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2011-08-07 iki 2019-10-31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46B678F87605">
        <w:r w:rsidRPr="00532B9F">
          <w:rPr>
            <w:rFonts w:ascii="Times New Roman" w:eastAsia="MS Mincho" w:hAnsi="Times New Roman"/>
            <w:sz w:val="20"/>
            <w:i/>
            <w:iCs/>
            <w:color w:val="0000FF" w:themeColor="hyperlink"/>
            <w:u w:val="single"/>
          </w:rPr>
          <w:t>109-3489</w:t>
        </w:r>
      </w:fldSimple>
      <w:r>
        <w:rPr>
          <w:rFonts w:ascii="Times New Roman" w:eastAsia="MS Mincho" w:hAnsi="Times New Roman"/>
          <w:sz w:val="20"/>
          <w:i/>
          <w:iCs/>
        </w:rPr>
        <w:t>, i. k. 1002250ISAK00000730</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19F95585">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8240;visibility:hidden;mso-position-horizontal-relative:text;mso-position-vertical-relative:text" stroked="f">
            <v:imagedata r:id="rId15" o:title=""/>
          </v:shape>
          <w:control r:id="rId16" w:name="Control 4" w:shapeid="_x0000_s1028"/>
        </w:pict>
        <w:pict w14:anchorId="0D527F59">
          <v:shape id="_x0000_s1027" type="#_x0000_t201" style="position:absolute;left:0;text-align:left;margin-left:-85.05pt;margin-top:-56.7pt;width:.75pt;height:.75pt;z-index:251657216;visibility:hidden;mso-position-horizontal-relative:text;mso-position-vertical-relative:text" stroked="f">
            <v:imagedata r:id="rId17" o:title=""/>
          </v:shape>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VAIKŲ IR PAAUGLIŲ PSICHIATRIJOS IR PSICHOTERAPIJOS PASLAUGŲ ORGANIZAVIMO PRINCIPŲ, APRAŠYMO IR TEIKIMO REIKALAVIMŲ</w:t>
      </w:r>
    </w:p>
    <w:p>
      <w:pPr>
        <w:jc w:val="center"/>
        <w:rPr>
          <w:color w:val="000000"/>
        </w:rPr>
      </w:pPr>
    </w:p>
    <w:p>
      <w:pPr>
        <w:jc w:val="center"/>
        <w:rPr>
          <w:color w:val="000000"/>
        </w:rPr>
      </w:pPr>
      <w:r>
        <w:rPr>
          <w:color w:val="000000"/>
        </w:rPr>
        <w:t>2000 m. gruodžio 14 d. Nr. 730</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Vadovaudamasis Lietuvos Respublikos sveikatos draudimo, psichikos sveikatos priežiūros įstatymais ir Valstybine sutrikusio vystymosi vaikų sveikatos programa bei siekdamas racionaliau panaudoti Privalomojo sveikatos draudimo fondo biudžeto lėšas, pritarus Privalomojo sveikatos draudimo tarybai (2000 10 20 protokolas Nr. 7),</w:t>
      </w:r>
    </w:p>
    <w:p>
      <w:pPr>
        <w:ind w:firstLine="709"/>
        <w:jc w:val="both"/>
        <w:rPr>
          <w:color w:val="000000"/>
        </w:rPr>
      </w:pPr>
      <w:r>
        <w:rPr>
          <w:color w:val="000000"/>
        </w:rPr>
        <w:t>1</w:t>
      </w:r>
      <w:r>
        <w:rPr>
          <w:color w:val="000000"/>
        </w:rPr>
        <w:t xml:space="preserve">. </w:t>
      </w:r>
      <w:r>
        <w:rPr>
          <w:color w:val="000000"/>
          <w:spacing w:val="60"/>
        </w:rPr>
        <w:t>Tvirtin</w:t>
      </w:r>
      <w:r>
        <w:rPr>
          <w:color w:val="000000"/>
          <w:spacing w:val="20"/>
        </w:rPr>
        <w:t>u:</w:t>
      </w:r>
    </w:p>
    <w:p>
      <w:pPr>
        <w:ind w:firstLine="709"/>
        <w:jc w:val="both"/>
        <w:rPr>
          <w:color w:val="000000"/>
        </w:rPr>
      </w:pPr>
      <w:r>
        <w:rPr>
          <w:color w:val="000000"/>
        </w:rPr>
        <w:t>1.1</w:t>
      </w:r>
      <w:r>
        <w:rPr>
          <w:color w:val="000000"/>
        </w:rPr>
        <w:t>. Vaikų ir paauglių psichiatrijos ir psichoterapijos paslaugų organizavimo principus (1 priedas);</w:t>
      </w:r>
    </w:p>
    <w:p>
      <w:pPr>
        <w:ind w:firstLine="709"/>
        <w:jc w:val="both"/>
        <w:rPr>
          <w:color w:val="000000"/>
        </w:rPr>
      </w:pPr>
      <w:r>
        <w:rPr>
          <w:color w:val="000000"/>
        </w:rPr>
        <w:t>1.2</w:t>
      </w:r>
      <w:r>
        <w:rPr>
          <w:color w:val="000000"/>
        </w:rPr>
        <w:t>. Bendruosius vaikų ir paauglių psichiatrijos ir psichoterapijos antrinio lygio paslaugų teikimo reikalavimus (2 priedas);</w:t>
      </w:r>
    </w:p>
    <w:p>
      <w:pPr>
        <w:ind w:firstLine="709"/>
        <w:jc w:val="both"/>
        <w:rPr>
          <w:color w:val="000000"/>
        </w:rPr>
      </w:pPr>
      <w:r>
        <w:rPr>
          <w:color w:val="000000"/>
        </w:rPr>
        <w:t>1.3</w:t>
      </w:r>
      <w:r>
        <w:rPr>
          <w:color w:val="000000"/>
        </w:rPr>
        <w:t>. Vaikų ir paauglių psichiatrijos ambulatorinių antrinio lygio paslaugų teikimo reikalavimus (3 priedas);</w:t>
      </w:r>
    </w:p>
    <w:p>
      <w:pPr>
        <w:ind w:firstLine="709"/>
        <w:jc w:val="both"/>
        <w:rPr>
          <w:color w:val="000000"/>
        </w:rPr>
      </w:pPr>
      <w:r>
        <w:rPr>
          <w:color w:val="000000"/>
        </w:rPr>
        <w:t>1.4</w:t>
      </w:r>
      <w:r>
        <w:rPr>
          <w:color w:val="000000"/>
        </w:rPr>
        <w:t>. Vaikų ir paauglių psichiatrijos dienos stacionaro paslaugų teikimo reikalavimus (Vaikų ir paauglių psichiatrija II A) (4 priedas);</w:t>
      </w:r>
    </w:p>
    <w:p>
      <w:pPr>
        <w:ind w:firstLine="709"/>
        <w:jc w:val="both"/>
        <w:rPr>
          <w:color w:val="000000"/>
        </w:rPr>
      </w:pPr>
      <w:r>
        <w:rPr>
          <w:color w:val="000000"/>
        </w:rPr>
        <w:t>1.5</w:t>
      </w:r>
      <w:r>
        <w:rPr>
          <w:color w:val="000000"/>
        </w:rPr>
        <w:t>. Vaikų ir paauglių psichiatrijos stacionarinių antrinio lygio paslaugų teikimo reikalavimus (Vaikų ir paauglių psichiatrija II B) (5 priedas);</w:t>
      </w:r>
    </w:p>
    <w:p>
      <w:pPr>
        <w:ind w:firstLine="709"/>
        <w:jc w:val="both"/>
        <w:rPr>
          <w:color w:val="000000"/>
        </w:rPr>
      </w:pPr>
      <w:r>
        <w:rPr>
          <w:color w:val="000000"/>
        </w:rPr>
        <w:t>1.6</w:t>
      </w:r>
      <w:r>
        <w:rPr>
          <w:color w:val="000000"/>
        </w:rPr>
        <w:t>. Vaikų ir paauglių krizių intervencijos stacionarinių paslaugų teikimo reikalavimus (Vaikų ir paauglių psichiatrija II C) (6 priedas).</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2002-03-17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3B3A5AA893">
        <w:r w:rsidRPr="00532B9F">
          <w:rPr>
            <w:rFonts w:ascii="Times New Roman" w:eastAsia="MS Mincho" w:hAnsi="Times New Roman"/>
            <w:sz w:val="20"/>
            <w:i/>
            <w:iCs/>
            <w:color w:val="0000FF" w:themeColor="hyperlink"/>
            <w:u w:val="single"/>
          </w:rPr>
          <w:t>116</w:t>
        </w:r>
      </w:fldSimple>
      <w:r>
        <w:rPr>
          <w:rFonts w:ascii="Times New Roman" w:eastAsia="MS Mincho" w:hAnsi="Times New Roman"/>
          <w:sz w:val="20"/>
          <w:i/>
          <w:iCs/>
        </w:rPr>
        <w:t>,
2002-03-08,
Žin. 2002,
Nr.
28-1016 (2002-03-16), i. k. 1022250ISAK00000116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2002-03-17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3B3A5AA893">
        <w:r w:rsidRPr="00532B9F">
          <w:rPr>
            <w:rFonts w:ascii="Times New Roman" w:eastAsia="MS Mincho" w:hAnsi="Times New Roman"/>
            <w:sz w:val="20"/>
            <w:i/>
            <w:iCs/>
            <w:color w:val="0000FF" w:themeColor="hyperlink"/>
            <w:u w:val="single"/>
          </w:rPr>
          <w:t>116</w:t>
        </w:r>
      </w:fldSimple>
      <w:r>
        <w:rPr>
          <w:rFonts w:ascii="Times New Roman" w:eastAsia="MS Mincho" w:hAnsi="Times New Roman"/>
          <w:sz w:val="20"/>
          <w:i/>
          <w:iCs/>
        </w:rPr>
        <w:t>,
2002-03-08,
Žin. 2002,
Nr.
28-1016 (2002-03-16), i. k. 1022250ISAK00000116        </w:t>
      </w:r>
    </w:p>
    <w:p/>
    <w:p>
      <w:pPr>
        <w:tabs>
          <w:tab w:val="right" w:pos="9639"/>
        </w:tabs>
      </w:pPr>
    </w:p>
    <w:p>
      <w:pPr>
        <w:tabs>
          <w:tab w:val="right" w:pos="9639"/>
        </w:tabs>
      </w:pPr>
    </w:p>
    <w:p>
      <w:pPr>
        <w:tabs>
          <w:tab w:val="right" w:pos="9639"/>
        </w:tabs>
      </w:pPr>
    </w:p>
    <w:p>
      <w:pPr>
        <w:tabs>
          <w:tab w:val="right" w:pos="9639"/>
        </w:tabs>
        <w:rPr>
          <w:color w:val="000000"/>
        </w:rPr>
      </w:pPr>
      <w:r>
        <w:rPr>
          <w:caps/>
        </w:rPr>
        <w:t>SVEIKATOS APSAUGOS Ministras</w:t>
        <w:tab/>
        <w:t>Vinsas Janušonis</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firstLine="5102"/>
        <w:rPr>
          <w:color w:val="000000"/>
        </w:rPr>
      </w:pPr>
      <w:r>
        <w:rPr>
          <w:color w:val="000000"/>
        </w:rPr>
        <w:t>sveikatos apsaugos ministro</w:t>
      </w:r>
    </w:p>
    <w:p>
      <w:pPr>
        <w:tabs>
          <w:tab w:val="left" w:pos="1304"/>
          <w:tab w:val="left" w:pos="1457"/>
          <w:tab w:val="left" w:pos="1604"/>
          <w:tab w:val="left" w:pos="1757"/>
        </w:tabs>
        <w:ind w:firstLine="5102"/>
        <w:rPr>
          <w:color w:val="000000"/>
        </w:rPr>
      </w:pPr>
      <w:r>
        <w:rPr>
          <w:color w:val="000000"/>
        </w:rPr>
        <w:t>2000 m. gruodžio 14 d. Nr. 730</w:t>
      </w:r>
    </w:p>
    <w:p>
      <w:pPr>
        <w:tabs>
          <w:tab w:val="left" w:pos="1304"/>
          <w:tab w:val="left" w:pos="1457"/>
          <w:tab w:val="left" w:pos="1604"/>
          <w:tab w:val="left" w:pos="1757"/>
        </w:tabs>
        <w:ind w:firstLine="5102"/>
        <w:rPr>
          <w:color w:val="000000"/>
        </w:rPr>
      </w:pPr>
      <w:r>
        <w:rPr>
          <w:color w:val="000000"/>
        </w:rPr>
        <w:t>1</w:t>
      </w:r>
      <w:r>
        <w:rPr>
          <w:color w:val="000000"/>
        </w:rPr>
        <w:t xml:space="preserve"> priedas</w:t>
      </w:r>
    </w:p>
    <w:p>
      <w:pPr>
        <w:jc w:val="center"/>
        <w:rPr>
          <w:color w:val="000000"/>
        </w:rPr>
      </w:pPr>
    </w:p>
    <w:p>
      <w:pPr>
        <w:jc w:val="center"/>
        <w:rPr>
          <w:b/>
          <w:caps/>
          <w:color w:val="000000"/>
        </w:rPr>
      </w:pPr>
      <w:r>
        <w:rPr>
          <w:b/>
          <w:caps/>
          <w:color w:val="000000"/>
        </w:rPr>
        <w:t>VAIKŲ IR PAAUGLIŲ PSICHIATRIJOS IR PSICHOTERAPIJOS PASLAUGŲ ORGANIZAVIMO PRINCIPAI</w:t>
      </w:r>
    </w:p>
    <w:p>
      <w:pPr>
        <w:jc w:val="center"/>
        <w:rPr>
          <w:color w:val="000000"/>
        </w:rPr>
      </w:pPr>
    </w:p>
    <w:p>
      <w:pPr>
        <w:ind w:firstLine="709"/>
        <w:jc w:val="both"/>
        <w:rPr>
          <w:color w:val="000000"/>
        </w:rPr>
      </w:pPr>
      <w:r>
        <w:rPr>
          <w:color w:val="000000"/>
        </w:rPr>
        <w:t>Vaikų psichikos sveikatos priežiūra – tai psichiatrijos, psichoterapijos, psichologinio konsultavimo ir psichosocialinės reabilitacijos paslaugos vaikams, paaugliams ir jų tėvams (globėjams, paciento atstovams). Vaikų ir paauglių psichiatrijos paslaugos teikiamos savivaldybių psichikos sveikatos centruose ar psichiatrijos kabinetuose, antrinio ir tretinio lygio asmens sveikatos priežiūros paslaugas teikiančiose įstaigose.</w:t>
      </w:r>
    </w:p>
    <w:p>
      <w:pPr>
        <w:jc w:val="center"/>
        <w:rPr>
          <w:color w:val="000000"/>
        </w:rPr>
      </w:pPr>
    </w:p>
    <w:p>
      <w:pPr>
        <w:jc w:val="center"/>
        <w:rPr>
          <w:b/>
          <w:caps/>
          <w:color w:val="000000"/>
        </w:rPr>
      </w:pPr>
      <w:r>
        <w:rPr>
          <w:b/>
          <w:caps/>
          <w:color w:val="000000"/>
        </w:rPr>
        <w:t>I</w:t>
      </w:r>
      <w:r>
        <w:rPr>
          <w:b/>
          <w:caps/>
          <w:color w:val="000000"/>
        </w:rPr>
        <w:t xml:space="preserve">. </w:t>
      </w:r>
      <w:r>
        <w:rPr>
          <w:b/>
          <w:caps/>
          <w:color w:val="000000"/>
        </w:rPr>
        <w:t>BENDROSIOS VAIKŲ IR PAAUGLIŲ PSICHIATRIJOS PASLAUGŲ TEIKIMO NUOSTATOS, VARTOJAMI TERMINAI</w:t>
      </w:r>
    </w:p>
    <w:p>
      <w:pPr>
        <w:jc w:val="center"/>
        <w:rPr>
          <w:color w:val="000000"/>
        </w:rPr>
      </w:pPr>
    </w:p>
    <w:p>
      <w:pPr>
        <w:widowControl w:val="0"/>
        <w:ind w:firstLine="709"/>
        <w:jc w:val="both"/>
        <w:rPr>
          <w:color w:val="000000"/>
        </w:rPr>
      </w:pPr>
      <w:r>
        <w:t>1</w:t>
      </w:r>
      <w:r>
        <w:t xml:space="preserve">. Vaikų ir paauglių psichiatrijos paslaugos teikiamos vaikams iki 18 metų amžiaus, turintiems psichikos ir elgesio sutrikimų ar rizikos faktorių tiems sutrikimams atsirasti.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120AEF194B">
        <w:r w:rsidRPr="00532B9F">
          <w:rPr>
            <w:rFonts w:ascii="Times New Roman" w:eastAsia="MS Mincho" w:hAnsi="Times New Roman"/>
            <w:sz w:val="20"/>
            <w:i/>
            <w:iCs/>
            <w:color w:val="0000FF" w:themeColor="hyperlink"/>
            <w:u w:val="single"/>
          </w:rPr>
          <w:t>V-733</w:t>
        </w:r>
      </w:fldSimple>
      <w:r>
        <w:rPr>
          <w:rFonts w:ascii="Times New Roman" w:eastAsia="MS Mincho" w:hAnsi="Times New Roman"/>
          <w:sz w:val="20"/>
          <w:i/>
          <w:iCs/>
        </w:rPr>
        <w:t>,
2011-07-29,
Žin., 2011, Nr.
100-4718 (2011-08-06), i. k. 1112250ISAK000V-733            </w:t>
      </w:r>
    </w:p>
    <w:p/>
    <w:p>
      <w:pPr>
        <w:ind w:firstLine="709"/>
        <w:jc w:val="both"/>
        <w:rPr>
          <w:color w:val="000000"/>
        </w:rPr>
      </w:pPr>
      <w:r>
        <w:rPr>
          <w:color w:val="000000"/>
        </w:rPr>
        <w:t>2</w:t>
      </w:r>
      <w:r>
        <w:rPr>
          <w:color w:val="000000"/>
        </w:rPr>
        <w:t>. Vaikų ir paauglių psichikos sutrikimams gydyti dažniausiai taikomi nemedikamentiniai gydymo metodai bei priemonės.</w:t>
      </w:r>
    </w:p>
    <w:p>
      <w:pPr>
        <w:ind w:firstLine="709"/>
        <w:jc w:val="both"/>
        <w:rPr>
          <w:color w:val="000000"/>
        </w:rPr>
      </w:pPr>
      <w:r>
        <w:rPr>
          <w:color w:val="000000"/>
        </w:rPr>
        <w:t>3</w:t>
      </w:r>
      <w:r>
        <w:rPr>
          <w:color w:val="000000"/>
        </w:rPr>
        <w:t>. Gydymo ir psichosocialinės reabilitacijos metodai taikomi ne tik vaikams. Į gydymo procesą įtraukiama šeima, artimiausi žmonės (mokytojai, globėjai).</w:t>
      </w:r>
    </w:p>
    <w:p>
      <w:pPr>
        <w:ind w:firstLine="709"/>
        <w:jc w:val="both"/>
        <w:rPr>
          <w:color w:val="000000"/>
        </w:rPr>
      </w:pPr>
      <w:r>
        <w:rPr>
          <w:color w:val="000000"/>
        </w:rPr>
        <w:t>4</w:t>
      </w:r>
      <w:r>
        <w:rPr>
          <w:color w:val="000000"/>
        </w:rPr>
        <w:t>. Gydymo tikslai įgyvendinami dirbant specialistų komandos principu. Komandą sudaro: gydytojas vaikų ir paauglių psichiatras – komandos koordinatorius, medicinos psichologas, socialinis darbuotojas, psichikos sveikatos slaugytojas, stacionare – ir vaikų priežiūros darbuotojai.</w:t>
      </w:r>
    </w:p>
    <w:p>
      <w:pPr>
        <w:ind w:firstLine="709"/>
        <w:jc w:val="both"/>
        <w:rPr>
          <w:color w:val="000000"/>
        </w:rPr>
      </w:pPr>
      <w:r>
        <w:rPr>
          <w:color w:val="000000"/>
        </w:rPr>
        <w:t>5</w:t>
      </w:r>
      <w:r>
        <w:rPr>
          <w:color w:val="000000"/>
        </w:rPr>
        <w:t>. Vaikai ir paaugliai konsultuojami ir gydomi atskirai nuo suaugusiųjų, specialiai tam įrengtose patalpose, kuriose sukurta terapinė aplinka, atitinkanti vaiko raidos ypatumus.</w:t>
      </w:r>
    </w:p>
    <w:p>
      <w:pPr>
        <w:ind w:firstLine="709"/>
        <w:jc w:val="both"/>
        <w:rPr>
          <w:color w:val="000000"/>
        </w:rPr>
      </w:pPr>
      <w:r>
        <w:rPr>
          <w:color w:val="000000"/>
        </w:rPr>
        <w:t>6</w:t>
      </w:r>
      <w:r>
        <w:rPr>
          <w:color w:val="000000"/>
        </w:rPr>
        <w:t>. Vienai vaikų ir paauglių psichikos sveikatos specialisto paslaugai (diagnostikos ar terapijos) skiriama 1 valanda.</w:t>
      </w:r>
    </w:p>
    <w:p>
      <w:pPr>
        <w:ind w:firstLine="709"/>
        <w:jc w:val="both"/>
        <w:rPr>
          <w:color w:val="000000"/>
        </w:rPr>
      </w:pPr>
      <w:r>
        <w:rPr>
          <w:color w:val="000000"/>
        </w:rPr>
        <w:t>7</w:t>
      </w:r>
      <w:r>
        <w:rPr>
          <w:color w:val="000000"/>
        </w:rPr>
        <w:t>. Šiame įsakyme vartojami terminai ir apibrėžimai:</w:t>
      </w:r>
    </w:p>
    <w:p>
      <w:pPr>
        <w:ind w:firstLine="709"/>
        <w:jc w:val="both"/>
        <w:rPr>
          <w:color w:val="000000"/>
        </w:rPr>
      </w:pPr>
      <w:r>
        <w:rPr>
          <w:color w:val="000000"/>
        </w:rPr>
        <w:t>7.1</w:t>
      </w:r>
      <w:r>
        <w:rPr>
          <w:color w:val="000000"/>
        </w:rPr>
        <w:t>.</w:t>
      </w:r>
      <w:r>
        <w:rPr>
          <w:b/>
          <w:color w:val="000000"/>
        </w:rPr>
        <w:t xml:space="preserve"> intensyvi psichiatrinė slauga</w:t>
      </w:r>
      <w:r>
        <w:rPr>
          <w:color w:val="000000"/>
        </w:rPr>
        <w:t xml:space="preserve"> – nuolatinis individualus stebėjimas ir paciento slaugos procesas, atliekamas psichikos sveikatos slaugytojo;</w:t>
      </w:r>
    </w:p>
    <w:p>
      <w:pPr>
        <w:ind w:firstLine="709"/>
        <w:jc w:val="both"/>
        <w:rPr>
          <w:color w:val="000000"/>
        </w:rPr>
      </w:pPr>
      <w:r>
        <w:rPr>
          <w:color w:val="000000"/>
        </w:rPr>
        <w:t>7.2</w:t>
      </w:r>
      <w:r>
        <w:rPr>
          <w:color w:val="000000"/>
        </w:rPr>
        <w:t xml:space="preserve">. </w:t>
      </w:r>
      <w:r>
        <w:rPr>
          <w:b/>
          <w:color w:val="000000"/>
        </w:rPr>
        <w:t xml:space="preserve">aplinkos terapija – </w:t>
      </w:r>
      <w:r>
        <w:rPr>
          <w:color w:val="000000"/>
        </w:rPr>
        <w:t>tai bazinė vaikų ir paauglių stacionaruose taikoma programa. Konkrečiam vaikui ir vaikų grupei sukurta aplinkos terapija padeda saugiai jaustis, moko suvokti elgesio pasekmes ir sąmoningai rinktis tinkamus elgesio būdus bei įsisavinti įgūdžius, būtinus socialinei kompetencijai atstatyti. Socialinė kompetencija – tai žmogaus įgūdžiai ir gebėjimai, kurie būtini norint susidoroti su pareigomis, būdingomis konkrečiam jo gyvenimo etapui. Aplinkos terapija galima įtakoti asmenį veikiančius stresorius, patologiją, pareigas, lankstumą, aplinkos apsaugos veiksnius ir įgūdžius bei gebėjimus. Aplinkos terapiją taiko vaikų priežiūros darbuotojai, vadovaujami vaikų ir paauglių psichiatrų bei medicinos psichologų. Aplinkos terapiją sudaro:</w:t>
      </w:r>
    </w:p>
    <w:p>
      <w:pPr>
        <w:ind w:firstLine="709"/>
        <w:jc w:val="both"/>
        <w:rPr>
          <w:color w:val="000000"/>
        </w:rPr>
      </w:pPr>
      <w:r>
        <w:rPr>
          <w:color w:val="000000"/>
        </w:rPr>
        <w:t>7.2.1</w:t>
      </w:r>
      <w:r>
        <w:rPr>
          <w:color w:val="000000"/>
        </w:rPr>
        <w:t>. vaiko ar paauglio gydymas etapais – priėmimas į skyrių bei stebėjimas, terapijos procesas, išvykimas;</w:t>
      </w:r>
    </w:p>
    <w:p>
      <w:pPr>
        <w:ind w:firstLine="709"/>
        <w:jc w:val="both"/>
        <w:rPr>
          <w:color w:val="000000"/>
        </w:rPr>
      </w:pPr>
      <w:r>
        <w:rPr>
          <w:color w:val="000000"/>
        </w:rPr>
        <w:t>7.2.2</w:t>
      </w:r>
      <w:r>
        <w:rPr>
          <w:color w:val="000000"/>
        </w:rPr>
        <w:t>. struktūruota aplinka;</w:t>
      </w:r>
    </w:p>
    <w:p>
      <w:pPr>
        <w:ind w:firstLine="709"/>
        <w:jc w:val="both"/>
        <w:rPr>
          <w:color w:val="000000"/>
        </w:rPr>
      </w:pPr>
      <w:r>
        <w:rPr>
          <w:color w:val="000000"/>
        </w:rPr>
        <w:t>7.2.3</w:t>
      </w:r>
      <w:r>
        <w:rPr>
          <w:color w:val="000000"/>
        </w:rPr>
        <w:t>. mokymas mokytis bei laisvalaikis;</w:t>
      </w:r>
    </w:p>
    <w:p>
      <w:pPr>
        <w:ind w:firstLine="709"/>
        <w:jc w:val="both"/>
        <w:rPr>
          <w:color w:val="000000"/>
        </w:rPr>
      </w:pPr>
      <w:r>
        <w:rPr>
          <w:color w:val="000000"/>
        </w:rPr>
        <w:t>7.2.4</w:t>
      </w:r>
      <w:r>
        <w:rPr>
          <w:color w:val="000000"/>
        </w:rPr>
        <w:t>. elgesio valdymas;</w:t>
      </w:r>
    </w:p>
    <w:p>
      <w:pPr>
        <w:ind w:firstLine="709"/>
        <w:jc w:val="both"/>
        <w:rPr>
          <w:color w:val="000000"/>
        </w:rPr>
      </w:pPr>
      <w:r>
        <w:rPr>
          <w:color w:val="000000"/>
        </w:rPr>
        <w:t>7.2.5</w:t>
      </w:r>
      <w:r>
        <w:rPr>
          <w:color w:val="000000"/>
        </w:rPr>
        <w:t>. terapinės erdvės, suskirstytos į zonas, įrengimas;</w:t>
      </w:r>
    </w:p>
    <w:p>
      <w:pPr>
        <w:ind w:firstLine="709"/>
        <w:jc w:val="both"/>
        <w:rPr>
          <w:color w:val="000000"/>
        </w:rPr>
      </w:pPr>
      <w:r>
        <w:rPr>
          <w:color w:val="000000"/>
        </w:rPr>
        <w:t>7.3</w:t>
      </w:r>
      <w:r>
        <w:rPr>
          <w:color w:val="000000"/>
        </w:rPr>
        <w:t xml:space="preserve">. </w:t>
      </w:r>
      <w:r>
        <w:rPr>
          <w:b/>
          <w:color w:val="000000"/>
        </w:rPr>
        <w:t xml:space="preserve">vaikų priežiūros darbuotojas – </w:t>
      </w:r>
      <w:r>
        <w:rPr>
          <w:color w:val="000000"/>
        </w:rPr>
        <w:t>tai aukštesnįjį pedagoginį išsilavinimą turintis specialistas, išklausęs vaikų ir paauglių psichiatrijos kursą ir įgijęs praktinio darbo įgūdžių vaikų ir paauglių psichiatrijos stacionare.</w:t>
      </w:r>
    </w:p>
    <w:p>
      <w:pPr>
        <w:ind w:firstLine="709"/>
        <w:jc w:val="both"/>
        <w:rPr>
          <w:color w:val="000000"/>
        </w:rPr>
      </w:pPr>
      <w:r>
        <w:rPr>
          <w:i/>
          <w:color w:val="000000"/>
        </w:rPr>
        <w:t>Pastaba</w:t>
      </w:r>
      <w:r>
        <w:rPr>
          <w:color w:val="000000"/>
        </w:rPr>
        <w:t>: kol šie specialistai rengiami, vaiko priežiūros darbuotojo pareigas gali eiti auklėtojai bei pedagogai, gavę Vaikų psichiatrijos skyriaus, kuriame dirba, vedėjo bei asmens, atsakingo už darbo kokybę, leidimą;</w:t>
      </w:r>
    </w:p>
    <w:p>
      <w:pPr>
        <w:ind w:firstLine="709"/>
        <w:jc w:val="both"/>
        <w:rPr>
          <w:color w:val="000000"/>
        </w:rPr>
      </w:pPr>
      <w:r>
        <w:rPr>
          <w:color w:val="000000"/>
        </w:rPr>
        <w:t>7.4</w:t>
      </w:r>
      <w:r>
        <w:rPr>
          <w:color w:val="000000"/>
        </w:rPr>
        <w:t xml:space="preserve">. </w:t>
      </w:r>
      <w:r>
        <w:rPr>
          <w:b/>
          <w:color w:val="000000"/>
        </w:rPr>
        <w:t xml:space="preserve">supervizija – </w:t>
      </w:r>
      <w:r>
        <w:rPr>
          <w:color w:val="000000"/>
        </w:rPr>
        <w:t>tai stebėjimas, vadovavimas ir priežiūra klinikiniame darbe labiau patyrusio kolegos mažiau patyrusiam;</w:t>
      </w:r>
    </w:p>
    <w:p>
      <w:pPr>
        <w:ind w:firstLine="709"/>
        <w:jc w:val="both"/>
        <w:rPr>
          <w:color w:val="000000"/>
        </w:rPr>
      </w:pPr>
      <w:r>
        <w:rPr>
          <w:color w:val="000000"/>
        </w:rPr>
        <w:t>7.5</w:t>
      </w:r>
      <w:r>
        <w:rPr>
          <w:color w:val="000000"/>
        </w:rPr>
        <w:t xml:space="preserve">. </w:t>
      </w:r>
      <w:r>
        <w:rPr>
          <w:b/>
          <w:color w:val="000000"/>
        </w:rPr>
        <w:t xml:space="preserve">psichologinis konsultavimas – </w:t>
      </w:r>
      <w:r>
        <w:rPr>
          <w:color w:val="000000"/>
        </w:rPr>
        <w:t>tai pagalba vaikams ir jų tėvams, skirta padėti klientams išsiaiškinti ir suprasti tai, kas vyksta jų gyvenime, ir išmokti siekti savo tikslo prasmingai, pagrįstai renkantis ir sprendžiant emocinio ir asmeninio pobūdžio problemas;</w:t>
      </w:r>
    </w:p>
    <w:p>
      <w:pPr>
        <w:ind w:firstLine="709"/>
        <w:jc w:val="both"/>
        <w:rPr>
          <w:color w:val="000000"/>
        </w:rPr>
      </w:pPr>
      <w:r>
        <w:rPr>
          <w:color w:val="000000"/>
        </w:rPr>
        <w:t>7.6</w:t>
      </w:r>
      <w:r>
        <w:rPr>
          <w:color w:val="000000"/>
        </w:rPr>
        <w:t>.</w:t>
      </w:r>
      <w:r>
        <w:rPr>
          <w:b/>
          <w:color w:val="000000"/>
        </w:rPr>
        <w:t xml:space="preserve"> krizinė situacija – </w:t>
      </w:r>
      <w:r>
        <w:rPr>
          <w:color w:val="000000"/>
        </w:rPr>
        <w:t>žmogaus gyvenimo lūžis, turintis didelę psichologinę reikšmę ir keliantis grėsmę jo asmenybės vientisumui – gerai nuomonei apie save, socialinei padėčiai, sveikatai arba gyvybei;</w:t>
      </w:r>
    </w:p>
    <w:p>
      <w:pPr>
        <w:ind w:firstLine="709"/>
        <w:jc w:val="both"/>
        <w:rPr>
          <w:color w:val="000000"/>
        </w:rPr>
      </w:pPr>
      <w:r>
        <w:rPr>
          <w:color w:val="000000"/>
        </w:rPr>
        <w:t>7.7</w:t>
      </w:r>
      <w:r>
        <w:rPr>
          <w:color w:val="000000"/>
        </w:rPr>
        <w:t xml:space="preserve">. </w:t>
      </w:r>
      <w:r>
        <w:rPr>
          <w:b/>
          <w:color w:val="000000"/>
        </w:rPr>
        <w:t>krizių intervencija</w:t>
      </w:r>
      <w:r>
        <w:rPr>
          <w:color w:val="000000"/>
        </w:rPr>
        <w:t xml:space="preserve"> – ypač intensyvi specialistų komandos pagalba paciento krizių laikotarpiu. Trunka 5–7 dienas, kurių metu, įvertinus būklę ir nustačius diagnozę, pacientas perkeliamas į kitus sveikatos priežiūros skyrius, kitas institucijas arba grąžinamas į šeimą. Krizių intervencija atliekama specialiai įrengtame sveikatos priežiūros įstaigos padalinyje;</w:t>
      </w:r>
    </w:p>
    <w:p>
      <w:pPr>
        <w:ind w:firstLine="709"/>
        <w:jc w:val="both"/>
        <w:rPr>
          <w:color w:val="000000"/>
        </w:rPr>
      </w:pPr>
      <w:r>
        <w:rPr>
          <w:color w:val="000000"/>
        </w:rPr>
        <w:t>7.8</w:t>
      </w:r>
      <w:r>
        <w:rPr>
          <w:color w:val="000000"/>
        </w:rPr>
        <w:t xml:space="preserve">. </w:t>
      </w:r>
      <w:r>
        <w:rPr>
          <w:b/>
          <w:color w:val="000000"/>
        </w:rPr>
        <w:t>mobili komanda</w:t>
      </w:r>
      <w:r>
        <w:rPr>
          <w:color w:val="000000"/>
        </w:rPr>
        <w:t xml:space="preserve"> – tai vaikų-paauglių krizių intervencijos skyriaus struktūrinė dalis. Pagrindinė mobilios komandos funkcija – skubi psichiatrinė – psichologinė pagalba krizinės situacijos vietoje. Vaikų – paauglių krizių intervencijos skyrius, gavęs pranešimą apie vaiką ar paauglį, išgyvenantį psichologinę krizę, skubiai siunčia mobilią komandą;</w:t>
      </w:r>
    </w:p>
    <w:p>
      <w:pPr>
        <w:ind w:firstLine="709"/>
        <w:jc w:val="both"/>
        <w:rPr>
          <w:color w:val="000000"/>
        </w:rPr>
      </w:pPr>
      <w:r>
        <w:rPr>
          <w:color w:val="000000"/>
        </w:rPr>
        <w:t>7.9</w:t>
      </w:r>
      <w:r>
        <w:rPr>
          <w:color w:val="000000"/>
        </w:rPr>
        <w:t xml:space="preserve">. </w:t>
      </w:r>
      <w:r>
        <w:rPr>
          <w:b/>
          <w:color w:val="000000"/>
        </w:rPr>
        <w:t xml:space="preserve">absoliuti indikacija – </w:t>
      </w:r>
      <w:r>
        <w:rPr>
          <w:color w:val="000000"/>
        </w:rPr>
        <w:t>tai indikacija hospitalizuoti, t. y., nustačius diagnozę, prie kurios pažymėta absoliuti indikacija, pacientą būtina guldyti į vaikų-paauglių psichiatrijos skyrių.</w:t>
      </w:r>
    </w:p>
    <w:p>
      <w:pPr>
        <w:jc w:val="center"/>
        <w:rPr>
          <w:color w:val="000000"/>
        </w:rPr>
      </w:pPr>
    </w:p>
    <w:p>
      <w:pPr>
        <w:jc w:val="center"/>
        <w:rPr>
          <w:b/>
          <w:caps/>
          <w:color w:val="000000"/>
        </w:rPr>
      </w:pPr>
      <w:r>
        <w:rPr>
          <w:b/>
          <w:caps/>
          <w:color w:val="000000"/>
        </w:rPr>
        <w:t>II</w:t>
      </w:r>
      <w:r>
        <w:rPr>
          <w:b/>
          <w:caps/>
          <w:color w:val="000000"/>
        </w:rPr>
        <w:t xml:space="preserve">. </w:t>
      </w:r>
      <w:r>
        <w:rPr>
          <w:b/>
          <w:caps/>
          <w:color w:val="000000"/>
        </w:rPr>
        <w:t>PIRMINĖS VAIKŲ IR PAAUGLIŲ PSICHIKOS SVEIKATOS PRIEŽIŪROS PASLAUGOS</w:t>
      </w:r>
    </w:p>
    <w:p>
      <w:pPr>
        <w:jc w:val="center"/>
        <w:rPr>
          <w:color w:val="000000"/>
        </w:rPr>
      </w:pPr>
    </w:p>
    <w:p>
      <w:pPr>
        <w:ind w:firstLine="709"/>
        <w:jc w:val="both"/>
        <w:rPr>
          <w:color w:val="000000"/>
        </w:rPr>
      </w:pPr>
      <w:r>
        <w:rPr>
          <w:color w:val="000000"/>
        </w:rPr>
        <w:t>1</w:t>
      </w:r>
      <w:r>
        <w:rPr>
          <w:color w:val="000000"/>
        </w:rPr>
        <w:t>. Vaikų ir paauglių iki 18 metų pirminės psichikos sveikatos priežiūros paslaugos teikiamos savivaldybių psichikos sveikatos centruose ir psichiatrijos kabinetuose. Vaikų ir paauglių psichikos sveikatos priežiūros specialistų komandą sudaro vaikų ir paauglių psichiatras, medicinos psichologas, socialinis darbuotojas ir psichikos sveikatos slaugytojas.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120AEF194B">
        <w:r w:rsidRPr="00532B9F">
          <w:rPr>
            <w:rFonts w:ascii="Times New Roman" w:eastAsia="MS Mincho" w:hAnsi="Times New Roman"/>
            <w:sz w:val="20"/>
            <w:i/>
            <w:iCs/>
            <w:color w:val="0000FF" w:themeColor="hyperlink"/>
            <w:u w:val="single"/>
          </w:rPr>
          <w:t>V-733</w:t>
        </w:r>
      </w:fldSimple>
      <w:r>
        <w:rPr>
          <w:rFonts w:ascii="Times New Roman" w:eastAsia="MS Mincho" w:hAnsi="Times New Roman"/>
          <w:sz w:val="20"/>
          <w:i/>
          <w:iCs/>
        </w:rPr>
        <w:t>,
2011-07-29,
Žin., 2011, Nr.
100-4718 (2011-08-06), i. k. 1112250ISAK000V-733            </w:t>
      </w:r>
    </w:p>
    <w:p/>
    <w:p>
      <w:pPr>
        <w:ind w:firstLine="709"/>
        <w:jc w:val="both"/>
        <w:rPr>
          <w:color w:val="000000"/>
        </w:rPr>
      </w:pPr>
      <w:r>
        <w:rPr>
          <w:color w:val="000000"/>
        </w:rPr>
        <w:t>2</w:t>
      </w:r>
      <w:r>
        <w:rPr>
          <w:color w:val="000000"/>
        </w:rPr>
        <w:t>. Jei psichikos sveikatos centre šiuo metu nedirba vaikų ir paauglių psichiatras, vietoj jo vaikų ir paauglių psichikos sveikatos priežiūros paslaugas laikinai teikia gydytojas psichiatras. Psichikos sveikatos centro gydytojas psichiatras:</w:t>
      </w:r>
    </w:p>
    <w:p>
      <w:pPr>
        <w:ind w:firstLine="709"/>
        <w:jc w:val="both"/>
        <w:rPr>
          <w:color w:val="000000"/>
        </w:rPr>
      </w:pPr>
      <w:r>
        <w:rPr>
          <w:color w:val="000000"/>
        </w:rPr>
        <w:t>2.1</w:t>
      </w:r>
      <w:r>
        <w:rPr>
          <w:color w:val="000000"/>
        </w:rPr>
        <w:t>. suteikia vaikams ir paaugliams būtinąją psichiatrinę pagalbą;</w:t>
      </w:r>
    </w:p>
    <w:p>
      <w:pPr>
        <w:ind w:firstLine="709"/>
        <w:jc w:val="both"/>
        <w:rPr>
          <w:color w:val="000000"/>
        </w:rPr>
      </w:pPr>
      <w:r>
        <w:rPr>
          <w:color w:val="000000"/>
        </w:rPr>
        <w:t>2.2</w:t>
      </w:r>
      <w:r>
        <w:rPr>
          <w:color w:val="000000"/>
        </w:rPr>
        <w:t>. siunčia vaikus ir paauglius pas vaikų ir paauglių psichiatrą;</w:t>
      </w:r>
    </w:p>
    <w:p>
      <w:pPr>
        <w:ind w:firstLine="709"/>
        <w:jc w:val="both"/>
        <w:rPr>
          <w:color w:val="000000"/>
        </w:rPr>
      </w:pPr>
      <w:r>
        <w:rPr>
          <w:color w:val="000000"/>
        </w:rPr>
        <w:t>2.3</w:t>
      </w:r>
      <w:r>
        <w:rPr>
          <w:color w:val="000000"/>
        </w:rPr>
        <w:t>. siunčia vaikus ir paauglius gydyti stacionare;</w:t>
      </w:r>
    </w:p>
    <w:p>
      <w:pPr>
        <w:ind w:firstLine="709"/>
        <w:jc w:val="both"/>
        <w:rPr>
          <w:color w:val="000000"/>
        </w:rPr>
      </w:pPr>
      <w:r>
        <w:rPr>
          <w:color w:val="000000"/>
        </w:rPr>
        <w:t>2.4</w:t>
      </w:r>
      <w:r>
        <w:rPr>
          <w:color w:val="000000"/>
        </w:rPr>
        <w:t>. tęsia vaikų ir paauglių psichiatro konsultacijos metu paskirtą medikamentinį gydymą.</w:t>
      </w:r>
    </w:p>
    <w:p>
      <w:pPr>
        <w:jc w:val="center"/>
        <w:rPr>
          <w:color w:val="000000"/>
        </w:rPr>
      </w:pPr>
      <w:r>
        <w:rPr>
          <w:color w:val="000000"/>
        </w:rPr>
        <w:t>______________</w:t>
      </w:r>
    </w:p>
    <w:p>
      <w:pPr>
        <w:ind w:left="5102"/>
        <w:rPr>
          <w:szCs w:val="24"/>
          <w:lang w:val="en-US"/>
        </w:rPr>
      </w:pPr>
      <w:r>
        <w:rPr>
          <w:rFonts w:ascii="TimesLT" w:hAnsi="TimesLT"/>
          <w:sz w:val="12"/>
          <w:lang w:val="en-US"/>
        </w:rPr>
        <w:br w:type="page"/>
      </w:r>
      <w:r>
        <w:rPr>
          <w:szCs w:val="24"/>
          <w:lang w:val="en-US"/>
        </w:rPr>
        <w:t>PATVIRTINTA</w:t>
      </w:r>
    </w:p>
    <w:p>
      <w:pPr>
        <w:tabs>
          <w:tab w:val="left" w:pos="1304"/>
          <w:tab w:val="left" w:pos="1457"/>
          <w:tab w:val="left" w:pos="1604"/>
          <w:tab w:val="left" w:pos="1757"/>
        </w:tabs>
        <w:ind w:firstLine="5102"/>
        <w:rPr>
          <w:color w:val="000000"/>
        </w:rPr>
      </w:pPr>
      <w:r>
        <w:rPr>
          <w:color w:val="000000"/>
        </w:rPr>
        <w:t>sveikatos apsaugos ministro</w:t>
      </w:r>
    </w:p>
    <w:p>
      <w:pPr>
        <w:tabs>
          <w:tab w:val="left" w:pos="1304"/>
          <w:tab w:val="left" w:pos="1457"/>
          <w:tab w:val="left" w:pos="1604"/>
          <w:tab w:val="left" w:pos="1757"/>
        </w:tabs>
        <w:ind w:firstLine="5102"/>
        <w:rPr>
          <w:color w:val="000000"/>
        </w:rPr>
      </w:pPr>
      <w:r>
        <w:rPr>
          <w:color w:val="000000"/>
        </w:rPr>
        <w:t>2000 m. gruodžio 14 d. Nr. 730</w:t>
      </w:r>
    </w:p>
    <w:p>
      <w:pPr>
        <w:tabs>
          <w:tab w:val="left" w:pos="1304"/>
          <w:tab w:val="left" w:pos="1457"/>
          <w:tab w:val="left" w:pos="1604"/>
          <w:tab w:val="left" w:pos="1757"/>
        </w:tabs>
        <w:ind w:firstLine="5102"/>
        <w:rPr>
          <w:color w:val="000000"/>
        </w:rPr>
      </w:pPr>
      <w:r>
        <w:rPr>
          <w:color w:val="000000"/>
        </w:rPr>
        <w:t>2</w:t>
      </w:r>
      <w:r>
        <w:rPr>
          <w:color w:val="000000"/>
        </w:rPr>
        <w:t xml:space="preserve"> priedas</w:t>
      </w:r>
    </w:p>
    <w:p>
      <w:pPr>
        <w:jc w:val="center"/>
        <w:rPr>
          <w:color w:val="000000"/>
        </w:rPr>
      </w:pPr>
    </w:p>
    <w:p>
      <w:pPr>
        <w:jc w:val="center"/>
        <w:rPr>
          <w:b/>
          <w:caps/>
          <w:color w:val="000000"/>
        </w:rPr>
      </w:pPr>
      <w:r>
        <w:rPr>
          <w:b/>
          <w:caps/>
          <w:color w:val="000000"/>
        </w:rPr>
        <w:t>Bendrieji vaikų ir paauglių psichiatrijos ir psichoterapijos antrinio lygio paslaugų teikimo reikalavimai</w:t>
      </w:r>
    </w:p>
    <w:p>
      <w:pPr>
        <w:jc w:val="center"/>
        <w:rPr>
          <w:color w:val="000000"/>
        </w:rPr>
      </w:pPr>
    </w:p>
    <w:p>
      <w:pPr>
        <w:jc w:val="center"/>
        <w:rPr>
          <w:b/>
          <w:caps/>
          <w:color w:val="000000"/>
        </w:rPr>
      </w:pPr>
      <w:r>
        <w:rPr>
          <w:b/>
          <w:caps/>
          <w:color w:val="000000"/>
        </w:rPr>
        <w:t>I</w:t>
      </w:r>
      <w:r>
        <w:rPr>
          <w:b/>
          <w:caps/>
          <w:color w:val="000000"/>
        </w:rPr>
        <w:t xml:space="preserve">. </w:t>
      </w:r>
      <w:r>
        <w:rPr>
          <w:b/>
          <w:caps/>
          <w:color w:val="000000"/>
        </w:rPr>
        <w:t>Antrinio lygio vaikų ir paauglių psichiatrijos ir psichoterapijos paslaugos</w:t>
      </w:r>
    </w:p>
    <w:p>
      <w:pPr>
        <w:jc w:val="center"/>
        <w:rPr>
          <w:color w:val="000000"/>
        </w:rPr>
      </w:pPr>
    </w:p>
    <w:p>
      <w:pPr>
        <w:ind w:firstLine="709"/>
        <w:jc w:val="both"/>
        <w:rPr>
          <w:color w:val="000000"/>
        </w:rPr>
      </w:pPr>
      <w:r>
        <w:rPr>
          <w:color w:val="000000"/>
        </w:rPr>
        <w:t>1</w:t>
      </w:r>
      <w:r>
        <w:rPr>
          <w:color w:val="000000"/>
        </w:rPr>
        <w:t>. Vaikų ir paauglių psichiatrijos ambulatorines paslaugas teikia: vaikų ir paauglių psichiatrai, gydytojai psichoterapeutai arba psichologai psichoterapeutai, medicinos psichologai, kiti specialistai.</w:t>
      </w:r>
    </w:p>
    <w:p>
      <w:pPr>
        <w:ind w:firstLine="709"/>
        <w:jc w:val="both"/>
        <w:rPr>
          <w:color w:val="000000"/>
        </w:rPr>
      </w:pPr>
      <w:r>
        <w:rPr>
          <w:color w:val="000000"/>
        </w:rPr>
        <w:t>2</w:t>
      </w:r>
      <w:r>
        <w:rPr>
          <w:color w:val="000000"/>
        </w:rPr>
        <w:t>. Šios paslaugos teikiamos antrinio lygio ambulatorines asmens sveikatos priežiūros paslaugas teikiančiose sveikatos priežiūros įstaigose.</w:t>
      </w:r>
    </w:p>
    <w:p>
      <w:pPr>
        <w:ind w:firstLine="709"/>
        <w:jc w:val="both"/>
        <w:rPr>
          <w:color w:val="000000"/>
        </w:rPr>
      </w:pPr>
      <w:r>
        <w:rPr>
          <w:color w:val="000000"/>
        </w:rPr>
        <w:t>3</w:t>
      </w:r>
      <w:r>
        <w:rPr>
          <w:color w:val="000000"/>
        </w:rPr>
        <w:t>. Vaikų ir paauglių psichiatrijos ambulatorinės antrino lygio paslaugos yra šios:</w:t>
      </w:r>
    </w:p>
    <w:p>
      <w:pPr>
        <w:ind w:firstLine="709"/>
        <w:jc w:val="both"/>
        <w:rPr>
          <w:color w:val="000000"/>
        </w:rPr>
      </w:pPr>
      <w:r>
        <w:rPr>
          <w:color w:val="000000"/>
        </w:rPr>
        <w:t>3.1</w:t>
      </w:r>
      <w:r>
        <w:rPr>
          <w:color w:val="000000"/>
        </w:rPr>
        <w:t>. vaikų ir paauglių psichiatro konsultacija;</w:t>
      </w:r>
    </w:p>
    <w:p>
      <w:pPr>
        <w:ind w:firstLine="709"/>
        <w:jc w:val="both"/>
        <w:rPr>
          <w:color w:val="000000"/>
        </w:rPr>
      </w:pPr>
      <w:r>
        <w:rPr>
          <w:color w:val="000000"/>
        </w:rPr>
        <w:t>3.2</w:t>
      </w:r>
      <w:r>
        <w:rPr>
          <w:color w:val="000000"/>
        </w:rPr>
        <w:t>. individuali psichoterapija;</w:t>
      </w:r>
    </w:p>
    <w:p>
      <w:pPr>
        <w:ind w:firstLine="709"/>
        <w:jc w:val="both"/>
        <w:rPr>
          <w:color w:val="000000"/>
        </w:rPr>
      </w:pPr>
      <w:r>
        <w:rPr>
          <w:color w:val="000000"/>
        </w:rPr>
        <w:t>3.3</w:t>
      </w:r>
      <w:r>
        <w:rPr>
          <w:color w:val="000000"/>
        </w:rPr>
        <w:t>. grupinė psichoterapija (vaikams ir/ar tėvams);</w:t>
      </w:r>
    </w:p>
    <w:p>
      <w:pPr>
        <w:ind w:firstLine="709"/>
        <w:jc w:val="both"/>
        <w:rPr>
          <w:color w:val="000000"/>
        </w:rPr>
      </w:pPr>
      <w:r>
        <w:rPr>
          <w:color w:val="000000"/>
        </w:rPr>
        <w:t>3.4</w:t>
      </w:r>
      <w:r>
        <w:rPr>
          <w:color w:val="000000"/>
        </w:rPr>
        <w:t>. individualus ar šeimos konsultavimas.</w:t>
      </w:r>
    </w:p>
    <w:p>
      <w:pPr>
        <w:ind w:firstLine="709"/>
        <w:jc w:val="both"/>
        <w:rPr>
          <w:color w:val="000000"/>
        </w:rPr>
      </w:pPr>
      <w:r>
        <w:rPr>
          <w:color w:val="000000"/>
        </w:rPr>
        <w:t>4</w:t>
      </w:r>
      <w:r>
        <w:rPr>
          <w:color w:val="000000"/>
        </w:rPr>
        <w:t>. Vaikų ir paauglių psichiatras konsultacijos metu gali skirti individualios, grupinės psichoterapijos kursą, individualų ar šeimos konsultavimą.</w:t>
      </w:r>
    </w:p>
    <w:p>
      <w:pPr>
        <w:ind w:firstLine="709"/>
        <w:jc w:val="both"/>
        <w:rPr>
          <w:color w:val="000000"/>
        </w:rPr>
      </w:pPr>
      <w:r>
        <w:rPr>
          <w:color w:val="000000"/>
        </w:rPr>
        <w:t>5</w:t>
      </w:r>
      <w:r>
        <w:rPr>
          <w:color w:val="000000"/>
        </w:rPr>
        <w:t>. Vaikų ir paauglių psichiatras siunčia pacientus pas logopedą.</w:t>
      </w:r>
    </w:p>
    <w:p>
      <w:pPr>
        <w:ind w:firstLine="709"/>
        <w:jc w:val="both"/>
        <w:rPr>
          <w:color w:val="000000"/>
        </w:rPr>
      </w:pPr>
      <w:r>
        <w:rPr>
          <w:color w:val="000000"/>
        </w:rPr>
        <w:t>6</w:t>
      </w:r>
      <w:r>
        <w:rPr>
          <w:color w:val="000000"/>
        </w:rPr>
        <w:t>. Individualias, grupinės psichoterapijos paslaugas teikia gydytojas psichoterapeutas ar psichologas psichoterapeutas, atitinkantis Sveikatos apsaugos ministerijos nustatytus reikalavimus.</w:t>
      </w:r>
    </w:p>
    <w:p>
      <w:pPr>
        <w:ind w:firstLine="709"/>
        <w:jc w:val="both"/>
        <w:rPr>
          <w:color w:val="000000"/>
        </w:rPr>
      </w:pPr>
      <w:r>
        <w:rPr>
          <w:color w:val="000000"/>
        </w:rPr>
        <w:t>7</w:t>
      </w:r>
      <w:r>
        <w:rPr>
          <w:color w:val="000000"/>
        </w:rPr>
        <w:t>. Individualias (tėvų ar vaikų) ir šeimos konsultavimo paslaugas teikia vaikų ir paauglių psichiatras, medicinos psichologas ir kiti atitinkamą kvalifikaciją įgiję ir tai patvirtinantį pažymėjimą turintys specialistai.</w:t>
      </w:r>
    </w:p>
    <w:p>
      <w:pPr>
        <w:ind w:firstLine="709"/>
        <w:jc w:val="both"/>
        <w:rPr>
          <w:color w:val="000000"/>
        </w:rPr>
      </w:pPr>
      <w:r>
        <w:rPr>
          <w:color w:val="000000"/>
        </w:rPr>
        <w:t>8</w:t>
      </w:r>
      <w:r>
        <w:rPr>
          <w:color w:val="000000"/>
        </w:rPr>
        <w:t>. Vieną kartą per mėnesį gydytojas vaikų ir paauglių psichiatras konsultuoja medicinos psichologo bei logopedo pacientus.</w:t>
      </w:r>
    </w:p>
    <w:p>
      <w:pPr>
        <w:ind w:firstLine="709"/>
        <w:jc w:val="both"/>
        <w:rPr>
          <w:color w:val="000000"/>
        </w:rPr>
      </w:pPr>
      <w:r>
        <w:rPr>
          <w:color w:val="000000"/>
        </w:rPr>
        <w:t>9</w:t>
      </w:r>
      <w:r>
        <w:rPr>
          <w:color w:val="000000"/>
        </w:rPr>
        <w:t>. Ambulatorinės terapijos seansas trunka 1 val. Seansai vyksta ne rečiau kaip 1-2 kartus per savaitę.</w:t>
      </w:r>
    </w:p>
    <w:p>
      <w:pPr>
        <w:ind w:firstLine="709"/>
        <w:jc w:val="both"/>
        <w:rPr>
          <w:color w:val="000000"/>
        </w:rPr>
      </w:pPr>
      <w:r>
        <w:rPr>
          <w:color w:val="000000"/>
        </w:rPr>
        <w:t>10</w:t>
      </w:r>
      <w:r>
        <w:rPr>
          <w:color w:val="000000"/>
        </w:rPr>
        <w:t>. Mokama tik už faktiškai įvykusius ambulatorinės terapijos seansus.</w:t>
      </w:r>
    </w:p>
    <w:p>
      <w:pPr>
        <w:ind w:firstLine="709"/>
        <w:jc w:val="both"/>
        <w:rPr>
          <w:color w:val="000000"/>
        </w:rPr>
      </w:pPr>
      <w:r>
        <w:rPr>
          <w:color w:val="000000"/>
        </w:rPr>
        <w:t>11</w:t>
      </w:r>
      <w:r>
        <w:rPr>
          <w:color w:val="000000"/>
        </w:rPr>
        <w:t>. Ambulatorinės terapijos seansas aprašomas kiekvieno paciento asmens sveikatos istorijoje (forma 025/a), nurodoma kito terapinio seanso data, taip pat užpildoma „Asmens ambulatorinio gydymo apskaitos kortelė“ (forma 025/a–LK).</w:t>
      </w:r>
    </w:p>
    <w:p>
      <w:pPr>
        <w:jc w:val="center"/>
        <w:rPr>
          <w:color w:val="000000"/>
        </w:rPr>
      </w:pPr>
    </w:p>
    <w:p>
      <w:pPr>
        <w:jc w:val="center"/>
        <w:rPr>
          <w:b/>
          <w:caps/>
          <w:color w:val="000000"/>
        </w:rPr>
      </w:pPr>
      <w:r>
        <w:rPr>
          <w:b/>
          <w:caps/>
          <w:color w:val="000000"/>
        </w:rPr>
        <w:t>II</w:t>
      </w:r>
      <w:r>
        <w:rPr>
          <w:b/>
          <w:caps/>
          <w:color w:val="000000"/>
        </w:rPr>
        <w:t xml:space="preserve">. </w:t>
      </w:r>
      <w:r>
        <w:rPr>
          <w:b/>
          <w:caps/>
          <w:color w:val="000000"/>
        </w:rPr>
        <w:t>Vaikų ir paauglių psichiatrijos dienos stacionaro paslaugos (Vaikų ir paauglių psichiatrija II A)</w:t>
      </w:r>
    </w:p>
    <w:p>
      <w:pPr>
        <w:jc w:val="center"/>
        <w:rPr>
          <w:color w:val="000000"/>
        </w:rPr>
      </w:pPr>
    </w:p>
    <w:p>
      <w:pPr>
        <w:ind w:firstLine="709"/>
        <w:jc w:val="both"/>
        <w:rPr>
          <w:color w:val="000000"/>
        </w:rPr>
      </w:pPr>
      <w:r>
        <w:rPr>
          <w:color w:val="000000"/>
        </w:rPr>
        <w:t>1</w:t>
      </w:r>
      <w:r>
        <w:rPr>
          <w:color w:val="000000"/>
        </w:rPr>
        <w:t>. Šios paslaugos teikiamos vaikų ir paauglių dienos stacionaruose, įkurtuose prie stacionarinių vaikų ir paauglių psichiatrijos, pediatrijos skyrių.</w:t>
      </w:r>
    </w:p>
    <w:p>
      <w:pPr>
        <w:ind w:firstLine="709"/>
        <w:jc w:val="both"/>
        <w:rPr>
          <w:color w:val="000000"/>
        </w:rPr>
      </w:pPr>
      <w:r>
        <w:rPr>
          <w:color w:val="000000"/>
        </w:rPr>
        <w:t>2</w:t>
      </w:r>
      <w:r>
        <w:rPr>
          <w:color w:val="000000"/>
        </w:rPr>
        <w:t>. Specialistų komanda teikia diagnostikos ir gydymo paslaugas, kai ambulatorinė pagalba neefektyvi, paciento būklė negerėja arba blogėja, o gydymas dienos stacionare gali padėti išvengti gydymo stacionare.</w:t>
      </w:r>
    </w:p>
    <w:p>
      <w:pPr>
        <w:ind w:firstLine="709"/>
        <w:jc w:val="both"/>
        <w:rPr>
          <w:color w:val="000000"/>
        </w:rPr>
      </w:pPr>
      <w:r>
        <w:rPr>
          <w:color w:val="000000"/>
        </w:rPr>
        <w:t>3</w:t>
      </w:r>
      <w:r>
        <w:rPr>
          <w:color w:val="000000"/>
        </w:rPr>
        <w:t>. Dienos stacionare paslaugas vaikams su psichikos ir elgesio sutrikimais teikia psichikos sveikatos specialistų komanda: vaikų ir paauglių psichiatras, medicinos psichologas, socialinis darbuotojas ir psichikos sveikatos slaugytojai bei vaikų priežiūros darbuotojai.</w:t>
      </w:r>
    </w:p>
    <w:p>
      <w:pPr>
        <w:ind w:firstLine="709"/>
        <w:jc w:val="both"/>
        <w:rPr>
          <w:color w:val="000000"/>
        </w:rPr>
      </w:pPr>
      <w:r>
        <w:rPr>
          <w:color w:val="000000"/>
        </w:rPr>
        <w:t>4</w:t>
      </w:r>
      <w:r>
        <w:rPr>
          <w:color w:val="000000"/>
        </w:rPr>
        <w:t>. Vienam vaikų priežiūros darbuotojui vaikų ir paauglių psichiatrijos dienos stacionaro skyriuje turi tekti ne daugiau kaip 5 pacientai.</w:t>
      </w:r>
    </w:p>
    <w:p>
      <w:pPr>
        <w:ind w:firstLine="709"/>
        <w:jc w:val="both"/>
        <w:rPr>
          <w:color w:val="000000"/>
        </w:rPr>
      </w:pPr>
      <w:r>
        <w:rPr>
          <w:color w:val="000000"/>
        </w:rPr>
        <w:t>5</w:t>
      </w:r>
      <w:r>
        <w:rPr>
          <w:color w:val="000000"/>
        </w:rPr>
        <w:t>. Vaikų ir paauglių psichiatrijos dienos stacionaro skyriuose ar poskyriuose pacientams įrengiama 10–15 vietų.</w:t>
      </w:r>
    </w:p>
    <w:p>
      <w:pPr>
        <w:jc w:val="center"/>
        <w:rPr>
          <w:color w:val="000000"/>
        </w:rPr>
      </w:pPr>
    </w:p>
    <w:p>
      <w:pPr>
        <w:jc w:val="center"/>
        <w:rPr>
          <w:b/>
          <w:caps/>
          <w:color w:val="000000"/>
        </w:rPr>
      </w:pPr>
      <w:r>
        <w:rPr>
          <w:b/>
          <w:caps/>
          <w:color w:val="000000"/>
        </w:rPr>
        <w:t>III</w:t>
      </w:r>
      <w:r>
        <w:rPr>
          <w:b/>
          <w:caps/>
          <w:color w:val="000000"/>
        </w:rPr>
        <w:t xml:space="preserve">. </w:t>
      </w:r>
      <w:r>
        <w:rPr>
          <w:b/>
          <w:caps/>
          <w:color w:val="000000"/>
        </w:rPr>
        <w:t>Vaikų ir paauglių psichiatrijos stacionarINĖS ANTRINIO LYGIO paslaugos (Vaikų ir paauglių psichiatrija II B)</w:t>
      </w:r>
    </w:p>
    <w:p>
      <w:pPr>
        <w:jc w:val="center"/>
        <w:rPr>
          <w:color w:val="000000"/>
        </w:rPr>
      </w:pPr>
    </w:p>
    <w:p>
      <w:pPr>
        <w:ind w:firstLine="709"/>
        <w:jc w:val="both"/>
        <w:rPr>
          <w:color w:val="000000"/>
        </w:rPr>
      </w:pPr>
      <w:r>
        <w:rPr>
          <w:color w:val="000000"/>
        </w:rPr>
        <w:t>1</w:t>
      </w:r>
      <w:r>
        <w:rPr>
          <w:color w:val="000000"/>
        </w:rPr>
        <w:t>. Stacionarinės paslaugos teikiamos vaikų ir paauglių psichiatrijos skyriuose arba poskyriuose.</w:t>
      </w:r>
    </w:p>
    <w:p>
      <w:pPr>
        <w:ind w:firstLine="709"/>
        <w:jc w:val="both"/>
        <w:rPr>
          <w:color w:val="000000"/>
        </w:rPr>
      </w:pPr>
      <w:r>
        <w:rPr>
          <w:color w:val="000000"/>
        </w:rPr>
        <w:t>2</w:t>
      </w:r>
      <w:r>
        <w:rPr>
          <w:color w:val="000000"/>
        </w:rPr>
        <w:t>. Vaikų nuo 14 iki 18 metų psichiatrijos skyriai veikia psichiatrijos ligonininėse, o vaikų iki 14 metų amžiaus – psichiatrijos ligoninėse arba ligoninėse, turinčiose vaikų ligų skyrius.</w:t>
      </w:r>
    </w:p>
    <w:p>
      <w:pPr>
        <w:ind w:firstLine="709"/>
        <w:jc w:val="both"/>
        <w:rPr>
          <w:color w:val="000000"/>
        </w:rPr>
      </w:pPr>
      <w:r>
        <w:rPr>
          <w:color w:val="000000"/>
        </w:rPr>
        <w:t>3</w:t>
      </w:r>
      <w:r>
        <w:rPr>
          <w:color w:val="000000"/>
        </w:rPr>
        <w:t>. Vaikų ir paauglių psichiatrijos stacionare didžiausias dėmesys skiriamas aplinkos terapijai. Tuo rūpinasi vaikų priežiūros darbuotojai ir psichikos sveikatos slaugytojai, vykdydami nuolatinę individualią ir grupinę hospitalizuotų vaikų priežiūrą, taikydami aplinkos terapiją bei apsaugodami vaikus nuo jų psichiką žeidžiančių veiksnių. Tinkami personalo ir gydomų stacionare vaikų santykiai yra būtina stacionarinio gydymo efektyvumo sąlyga. Vienam vaikų priežiūros darbuotojui vaikų ir paauglių psichiatrijos skyriuje turi tekti ne daugiau kaip 5 pacientai.</w:t>
      </w:r>
    </w:p>
    <w:p>
      <w:pPr>
        <w:ind w:firstLine="709"/>
        <w:jc w:val="both"/>
        <w:rPr>
          <w:color w:val="000000"/>
        </w:rPr>
      </w:pPr>
      <w:r>
        <w:rPr>
          <w:color w:val="000000"/>
        </w:rPr>
        <w:t>4</w:t>
      </w:r>
      <w:r>
        <w:rPr>
          <w:color w:val="000000"/>
        </w:rPr>
        <w:t>. Darbas organizuojamas komandiniu principu, įtraukus vaikų priežiūros darbuotojus ir kitus specialistus.</w:t>
      </w:r>
    </w:p>
    <w:p>
      <w:pPr>
        <w:ind w:firstLine="709"/>
        <w:jc w:val="both"/>
        <w:rPr>
          <w:color w:val="000000"/>
        </w:rPr>
      </w:pPr>
      <w:r>
        <w:rPr>
          <w:color w:val="000000"/>
        </w:rPr>
        <w:t>5</w:t>
      </w:r>
      <w:r>
        <w:rPr>
          <w:color w:val="000000"/>
        </w:rPr>
        <w:t>. Vaikų ir paauglių psichiatrijos skyriuose (poskyriuose) turi būti iki 15 lovų.</w:t>
      </w:r>
    </w:p>
    <w:p>
      <w:pPr>
        <w:jc w:val="center"/>
        <w:rPr>
          <w:color w:val="000000"/>
        </w:rPr>
      </w:pPr>
    </w:p>
    <w:p>
      <w:pPr>
        <w:jc w:val="center"/>
        <w:rPr>
          <w:b/>
          <w:caps/>
          <w:color w:val="000000"/>
        </w:rPr>
      </w:pPr>
      <w:r>
        <w:rPr>
          <w:b/>
          <w:caps/>
          <w:color w:val="000000"/>
        </w:rPr>
        <w:t>IV</w:t>
      </w:r>
      <w:r>
        <w:rPr>
          <w:b/>
          <w:caps/>
          <w:color w:val="000000"/>
        </w:rPr>
        <w:t xml:space="preserve">. </w:t>
      </w:r>
      <w:r>
        <w:rPr>
          <w:b/>
          <w:caps/>
          <w:color w:val="000000"/>
        </w:rPr>
        <w:t>Vaikų ir paauglių krizių intervencijos stacionarINĖS paslaugos (Vaikų ir paauglių psichiatrija II C)</w:t>
      </w:r>
    </w:p>
    <w:p>
      <w:pPr>
        <w:jc w:val="center"/>
        <w:rPr>
          <w:color w:val="000000"/>
        </w:rPr>
      </w:pPr>
    </w:p>
    <w:p>
      <w:pPr>
        <w:ind w:firstLine="709"/>
        <w:jc w:val="both"/>
        <w:rPr>
          <w:color w:val="000000"/>
        </w:rPr>
      </w:pPr>
      <w:r>
        <w:rPr>
          <w:color w:val="000000"/>
        </w:rPr>
        <w:t>1</w:t>
      </w:r>
      <w:r>
        <w:rPr>
          <w:color w:val="000000"/>
        </w:rPr>
        <w:t>. Vaikų ir paauglių krizių intervencijos skyriuose teikiama skubi psichiatrinė – psichologinė pagalba vaikams ir paaugliams, turintiems didelių psichologinių problemų. Vaikų ir paauglių krizių intervencijos skyriaus veiklos pagrindas – gebėjimas skubiai reaguoti į krizės ištiktą vaiką.</w:t>
      </w:r>
    </w:p>
    <w:p>
      <w:pPr>
        <w:ind w:firstLine="709"/>
        <w:jc w:val="both"/>
        <w:rPr>
          <w:color w:val="000000"/>
        </w:rPr>
      </w:pPr>
      <w:r>
        <w:rPr>
          <w:color w:val="000000"/>
        </w:rPr>
        <w:t>2</w:t>
      </w:r>
      <w:r>
        <w:rPr>
          <w:color w:val="000000"/>
        </w:rPr>
        <w:t>. Vaikų ir paauglių krizių intervencijos skyriai gali būti prie vaikų ir paauglių psichiatrijos stacionarų skyrių ar prie pediatrijos skyrių.</w:t>
      </w:r>
    </w:p>
    <w:p>
      <w:pPr>
        <w:widowControl w:val="0"/>
        <w:ind w:firstLine="709"/>
        <w:jc w:val="both"/>
        <w:rPr>
          <w:color w:val="000000"/>
        </w:rPr>
      </w:pPr>
      <w:r>
        <w:t>3</w:t>
      </w:r>
      <w:r>
        <w:t xml:space="preserve">. Skyriuje turi būti ne daugiau kaip 8 lovos. Į skyrių priimami vaikai iki 18 metų. Gydymas trunka iki 7 parų.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120AEF194B">
        <w:r w:rsidRPr="00532B9F">
          <w:rPr>
            <w:rFonts w:ascii="Times New Roman" w:eastAsia="MS Mincho" w:hAnsi="Times New Roman"/>
            <w:sz w:val="20"/>
            <w:i/>
            <w:iCs/>
            <w:color w:val="0000FF" w:themeColor="hyperlink"/>
            <w:u w:val="single"/>
          </w:rPr>
          <w:t>V-733</w:t>
        </w:r>
      </w:fldSimple>
      <w:r>
        <w:rPr>
          <w:rFonts w:ascii="Times New Roman" w:eastAsia="MS Mincho" w:hAnsi="Times New Roman"/>
          <w:sz w:val="20"/>
          <w:i/>
          <w:iCs/>
        </w:rPr>
        <w:t>,
2011-07-29,
Žin., 2011, Nr.
100-4718 (2011-08-06), i. k. 1112250ISAK000V-733            </w:t>
      </w:r>
    </w:p>
    <w:p/>
    <w:p>
      <w:pPr>
        <w:ind w:firstLine="709"/>
        <w:jc w:val="both"/>
        <w:rPr>
          <w:color w:val="000000"/>
        </w:rPr>
      </w:pPr>
      <w:r>
        <w:rPr>
          <w:color w:val="000000"/>
        </w:rPr>
        <w:t>4</w:t>
      </w:r>
      <w:r>
        <w:rPr>
          <w:color w:val="000000"/>
        </w:rPr>
        <w:t>. Darbas skyriuje organizuojamas komandiniu principu. Komandą sudaro: vaikų ir paauglių psichiatras, medicinos psichologas, socialinis darbuotojas ir psichikos sveikatos slaugytojas.</w:t>
      </w:r>
    </w:p>
    <w:p>
      <w:pPr>
        <w:ind w:firstLine="709"/>
        <w:jc w:val="both"/>
        <w:rPr>
          <w:color w:val="000000"/>
        </w:rPr>
      </w:pPr>
      <w:r>
        <w:rPr>
          <w:color w:val="000000"/>
        </w:rPr>
        <w:t>5</w:t>
      </w:r>
      <w:r>
        <w:rPr>
          <w:color w:val="000000"/>
        </w:rPr>
        <w:t>. Skyriuje visą parą turi budėti mobili specialistų komanda, kurią sudaro:</w:t>
      </w:r>
    </w:p>
    <w:p>
      <w:pPr>
        <w:ind w:firstLine="709"/>
        <w:jc w:val="both"/>
        <w:rPr>
          <w:color w:val="000000"/>
        </w:rPr>
      </w:pPr>
      <w:r>
        <w:rPr>
          <w:color w:val="000000"/>
        </w:rPr>
        <w:t>5.1</w:t>
      </w:r>
      <w:r>
        <w:rPr>
          <w:color w:val="000000"/>
        </w:rPr>
        <w:t>. nuolatiniai nariai – gydytojas vaikų ir paauglių psichiatras, psichikos sveikatos slaugytojas;</w:t>
      </w:r>
    </w:p>
    <w:p>
      <w:pPr>
        <w:ind w:firstLine="709"/>
        <w:jc w:val="both"/>
        <w:rPr>
          <w:color w:val="000000"/>
        </w:rPr>
      </w:pPr>
      <w:r>
        <w:rPr>
          <w:color w:val="000000"/>
        </w:rPr>
        <w:t>5.2</w:t>
      </w:r>
      <w:r>
        <w:rPr>
          <w:color w:val="000000"/>
        </w:rPr>
        <w:t>. ne nuolatiniai nariai – medicinos psichologas ar socialinis darbuotojas.</w:t>
      </w:r>
    </w:p>
    <w:p>
      <w:pPr>
        <w:ind w:firstLine="709"/>
        <w:jc w:val="both"/>
        <w:rPr>
          <w:color w:val="000000"/>
        </w:rPr>
      </w:pPr>
      <w:r>
        <w:rPr>
          <w:color w:val="000000"/>
        </w:rPr>
        <w:t>6</w:t>
      </w:r>
      <w:r>
        <w:rPr>
          <w:color w:val="000000"/>
        </w:rPr>
        <w:t>. Vaikų ir paauglių krizių intervencijos skyriaus specialistai konsultuoja skyriuje ir krizės ištikimo vietoje.</w:t>
      </w:r>
    </w:p>
    <w:p>
      <w:pPr>
        <w:ind w:firstLine="709"/>
        <w:jc w:val="both"/>
        <w:rPr>
          <w:color w:val="000000"/>
        </w:rPr>
      </w:pPr>
      <w:r>
        <w:rPr>
          <w:color w:val="000000"/>
        </w:rPr>
        <w:t>7</w:t>
      </w:r>
      <w:r>
        <w:rPr>
          <w:color w:val="000000"/>
        </w:rPr>
        <w:t>. Vaikų ir paauglių krizių intervencijos skyrius bendradarbiauja (pagal sutartis) su vaikų ir paauglių reanimacijos ir vidaus ligų, chirurgijos skyriais, policijos komisariatais, Vaiko teisių apsaugos tarnyba.</w:t>
      </w:r>
    </w:p>
    <w:p>
      <w:pPr>
        <w:jc w:val="center"/>
        <w:rPr>
          <w:color w:val="000000"/>
        </w:rPr>
      </w:pPr>
      <w:r>
        <w:rPr>
          <w:color w:val="000000"/>
        </w:rPr>
        <w:t>______________</w:t>
      </w:r>
    </w:p>
    <w:p>
      <w:pPr>
        <w:ind w:left="5073"/>
        <w:rPr>
          <w:szCs w:val="24"/>
        </w:rPr>
      </w:pPr>
      <w:r>
        <w:br w:type="page"/>
      </w:r>
      <w:r>
        <w:rPr>
          <w:szCs w:val="24"/>
        </w:rPr>
        <w:t>PATVIRTINTA</w:t>
      </w:r>
    </w:p>
    <w:p>
      <w:pPr>
        <w:ind w:left="5073"/>
        <w:rPr>
          <w:szCs w:val="24"/>
        </w:rPr>
      </w:pPr>
      <w:r>
        <w:rPr>
          <w:szCs w:val="24"/>
        </w:rPr>
        <w:t xml:space="preserve">sveikatos apsaugos ministro </w:t>
      </w:r>
    </w:p>
    <w:p>
      <w:pPr>
        <w:ind w:left="5073"/>
        <w:rPr>
          <w:szCs w:val="24"/>
        </w:rPr>
      </w:pPr>
      <w:r>
        <w:rPr>
          <w:szCs w:val="24"/>
        </w:rPr>
        <w:t xml:space="preserve">2000 m. gruodžio 14 d. Nr. 730 </w:t>
      </w:r>
    </w:p>
    <w:p>
      <w:pPr>
        <w:ind w:left="5073"/>
        <w:rPr>
          <w:szCs w:val="24"/>
        </w:rPr>
      </w:pPr>
      <w:r>
        <w:rPr>
          <w:szCs w:val="24"/>
          <w:lang w:val="en-US"/>
        </w:rPr>
        <w:t>3</w:t>
      </w:r>
      <w:r>
        <w:rPr>
          <w:szCs w:val="24"/>
        </w:rPr>
        <w:t xml:space="preserve"> priedas</w:t>
      </w:r>
    </w:p>
    <w:p>
      <w:pPr>
        <w:rPr>
          <w:sz w:val="20"/>
        </w:rPr>
      </w:pPr>
    </w:p>
    <w:p>
      <w:pPr>
        <w:jc w:val="center"/>
        <w:rPr>
          <w:b/>
          <w:sz w:val="20"/>
        </w:rPr>
      </w:pPr>
      <w:r>
        <w:rPr>
          <w:b/>
          <w:sz w:val="20"/>
        </w:rPr>
        <w:t>VAIKŲ IR PAAUGLIŲ PSICHIATRIJOS DIENOS STACIONARO PASLAUGŲ TEIKIMO REIKALAVIMAI (VAIKŲ IR PAAUGLIŲ PSICHIATRIJA II)</w:t>
      </w:r>
    </w:p>
    <w:p/>
    <w:tbl>
      <w:tblPr>
        <w:tblW w:w="95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797"/>
        <w:gridCol w:w="2256"/>
        <w:gridCol w:w="1335"/>
        <w:gridCol w:w="1483"/>
        <w:gridCol w:w="1478"/>
        <w:gridCol w:w="1321"/>
      </w:tblGrid>
      <w:tr>
        <w:tc>
          <w:tcPr>
            <w:tcW w:w="855" w:type="dxa"/>
          </w:tcPr>
          <w:p>
            <w:pPr>
              <w:rPr>
                <w:sz w:val="16"/>
                <w:szCs w:val="16"/>
              </w:rPr>
            </w:pPr>
            <w:r>
              <w:rPr>
                <w:sz w:val="16"/>
                <w:szCs w:val="16"/>
              </w:rPr>
              <w:t>Eil. Nr.</w:t>
            </w:r>
          </w:p>
        </w:tc>
        <w:tc>
          <w:tcPr>
            <w:tcW w:w="797" w:type="dxa"/>
          </w:tcPr>
          <w:p>
            <w:pPr>
              <w:rPr>
                <w:sz w:val="16"/>
                <w:szCs w:val="16"/>
              </w:rPr>
            </w:pPr>
            <w:r>
              <w:rPr>
                <w:sz w:val="16"/>
                <w:szCs w:val="16"/>
              </w:rPr>
              <w:t>TLK-</w:t>
            </w:r>
            <w:r>
              <w:rPr>
                <w:sz w:val="16"/>
                <w:szCs w:val="16"/>
                <w:lang w:val="en-US"/>
              </w:rPr>
              <w:t xml:space="preserve">10 </w:t>
            </w:r>
            <w:r>
              <w:rPr>
                <w:sz w:val="16"/>
                <w:szCs w:val="16"/>
              </w:rPr>
              <w:t>kodas</w:t>
            </w:r>
          </w:p>
        </w:tc>
        <w:tc>
          <w:tcPr>
            <w:tcW w:w="2256" w:type="dxa"/>
          </w:tcPr>
          <w:p>
            <w:pPr>
              <w:rPr>
                <w:sz w:val="16"/>
                <w:szCs w:val="16"/>
              </w:rPr>
            </w:pPr>
            <w:r>
              <w:rPr>
                <w:sz w:val="16"/>
                <w:szCs w:val="16"/>
              </w:rPr>
              <w:t>Ligos pavadinimas</w:t>
            </w:r>
          </w:p>
        </w:tc>
        <w:tc>
          <w:tcPr>
            <w:tcW w:w="1335" w:type="dxa"/>
          </w:tcPr>
          <w:p>
            <w:pPr>
              <w:rPr>
                <w:sz w:val="16"/>
                <w:szCs w:val="16"/>
              </w:rPr>
            </w:pPr>
            <w:r>
              <w:rPr>
                <w:sz w:val="16"/>
                <w:szCs w:val="16"/>
              </w:rPr>
              <w:t>Papildomi duomenys</w:t>
            </w:r>
          </w:p>
        </w:tc>
        <w:tc>
          <w:tcPr>
            <w:tcW w:w="1483" w:type="dxa"/>
          </w:tcPr>
          <w:p>
            <w:pPr>
              <w:rPr>
                <w:sz w:val="16"/>
                <w:szCs w:val="16"/>
              </w:rPr>
            </w:pPr>
            <w:r>
              <w:rPr>
                <w:sz w:val="16"/>
                <w:szCs w:val="16"/>
              </w:rPr>
              <w:t>Diagnostikos metodai</w:t>
            </w:r>
          </w:p>
        </w:tc>
        <w:tc>
          <w:tcPr>
            <w:tcW w:w="1478" w:type="dxa"/>
          </w:tcPr>
          <w:p>
            <w:pPr>
              <w:rPr>
                <w:sz w:val="16"/>
                <w:szCs w:val="16"/>
              </w:rPr>
            </w:pPr>
            <w:r>
              <w:rPr>
                <w:sz w:val="16"/>
                <w:szCs w:val="16"/>
              </w:rPr>
              <w:t>Gydymo metodai</w:t>
            </w:r>
          </w:p>
        </w:tc>
        <w:tc>
          <w:tcPr>
            <w:tcW w:w="1321" w:type="dxa"/>
          </w:tcPr>
          <w:p>
            <w:pPr>
              <w:rPr>
                <w:sz w:val="16"/>
                <w:szCs w:val="16"/>
              </w:rPr>
            </w:pPr>
            <w:r>
              <w:rPr>
                <w:sz w:val="16"/>
                <w:szCs w:val="16"/>
              </w:rPr>
              <w:t>Būtini specialistai</w:t>
            </w:r>
          </w:p>
        </w:tc>
      </w:tr>
      <w:tr>
        <w:tc>
          <w:tcPr>
            <w:tcW w:w="855" w:type="dxa"/>
          </w:tcPr>
          <w:p>
            <w:pPr>
              <w:rPr>
                <w:sz w:val="16"/>
                <w:szCs w:val="16"/>
                <w:lang w:val="en-US"/>
              </w:rPr>
            </w:pPr>
            <w:r>
              <w:rPr>
                <w:sz w:val="16"/>
                <w:szCs w:val="16"/>
                <w:lang w:val="en-US"/>
              </w:rPr>
              <w:t>1.</w:t>
            </w:r>
          </w:p>
        </w:tc>
        <w:tc>
          <w:tcPr>
            <w:tcW w:w="797" w:type="dxa"/>
          </w:tcPr>
          <w:p>
            <w:pPr>
              <w:ind w:left="-92"/>
              <w:rPr>
                <w:sz w:val="16"/>
                <w:szCs w:val="16"/>
                <w:lang w:val="en-US"/>
              </w:rPr>
            </w:pPr>
            <w:r>
              <w:rPr>
                <w:sz w:val="16"/>
                <w:szCs w:val="16"/>
              </w:rPr>
              <w:t>F 0</w:t>
            </w:r>
            <w:r>
              <w:rPr>
                <w:sz w:val="16"/>
                <w:szCs w:val="16"/>
                <w:lang w:val="en-US"/>
              </w:rPr>
              <w:t>6.3-</w:t>
            </w:r>
          </w:p>
          <w:p>
            <w:pPr>
              <w:ind w:left="-92"/>
              <w:rPr>
                <w:sz w:val="16"/>
                <w:szCs w:val="16"/>
              </w:rPr>
            </w:pPr>
            <w:r>
              <w:rPr>
                <w:sz w:val="16"/>
                <w:szCs w:val="16"/>
              </w:rPr>
              <w:t>F 0</w:t>
            </w:r>
            <w:r>
              <w:rPr>
                <w:sz w:val="16"/>
                <w:szCs w:val="16"/>
                <w:lang w:val="en-US"/>
              </w:rPr>
              <w:t>6.8</w:t>
            </w:r>
          </w:p>
          <w:p>
            <w:pPr>
              <w:ind w:left="-92"/>
              <w:rPr>
                <w:sz w:val="16"/>
                <w:szCs w:val="16"/>
              </w:rPr>
            </w:pPr>
          </w:p>
          <w:p>
            <w:pPr>
              <w:ind w:left="-92"/>
              <w:rPr>
                <w:sz w:val="16"/>
                <w:szCs w:val="16"/>
              </w:rPr>
            </w:pPr>
            <w:r>
              <w:rPr>
                <w:sz w:val="16"/>
                <w:szCs w:val="16"/>
              </w:rPr>
              <w:t>F07.0- F07.2</w:t>
            </w:r>
          </w:p>
          <w:p>
            <w:pPr>
              <w:ind w:left="-92"/>
              <w:rPr>
                <w:sz w:val="16"/>
                <w:szCs w:val="16"/>
              </w:rPr>
            </w:pPr>
          </w:p>
          <w:p>
            <w:pPr>
              <w:ind w:left="-92"/>
              <w:rPr>
                <w:sz w:val="16"/>
                <w:szCs w:val="16"/>
              </w:rPr>
            </w:pPr>
            <w:r>
              <w:rPr>
                <w:sz w:val="16"/>
                <w:szCs w:val="16"/>
              </w:rPr>
              <w:t>F07.8</w:t>
            </w:r>
          </w:p>
          <w:p>
            <w:pPr>
              <w:ind w:left="-92"/>
              <w:rPr>
                <w:sz w:val="16"/>
                <w:szCs w:val="16"/>
                <w:lang w:val="en-US"/>
              </w:rPr>
            </w:pPr>
            <w:r>
              <w:rPr>
                <w:sz w:val="16"/>
                <w:szCs w:val="16"/>
              </w:rPr>
              <w:t>F</w:t>
            </w:r>
            <w:r>
              <w:rPr>
                <w:sz w:val="16"/>
                <w:szCs w:val="16"/>
                <w:lang w:val="en-US"/>
              </w:rPr>
              <w:t>10-19</w:t>
            </w:r>
          </w:p>
          <w:p>
            <w:pPr>
              <w:ind w:left="-92"/>
              <w:rPr>
                <w:sz w:val="16"/>
                <w:szCs w:val="16"/>
              </w:rPr>
            </w:pPr>
          </w:p>
          <w:p>
            <w:pPr>
              <w:ind w:left="-92"/>
              <w:rPr>
                <w:sz w:val="16"/>
                <w:szCs w:val="16"/>
              </w:rPr>
            </w:pPr>
            <w:r>
              <w:rPr>
                <w:sz w:val="16"/>
                <w:szCs w:val="16"/>
              </w:rPr>
              <w:t>F20.0-F20.8</w:t>
            </w:r>
          </w:p>
          <w:p>
            <w:pPr>
              <w:ind w:left="-92"/>
              <w:rPr>
                <w:sz w:val="16"/>
                <w:szCs w:val="16"/>
              </w:rPr>
            </w:pPr>
            <w:r>
              <w:rPr>
                <w:sz w:val="16"/>
                <w:szCs w:val="16"/>
              </w:rPr>
              <w:t>F21</w:t>
            </w:r>
          </w:p>
          <w:p>
            <w:pPr>
              <w:ind w:left="-92"/>
              <w:rPr>
                <w:sz w:val="16"/>
                <w:szCs w:val="16"/>
              </w:rPr>
            </w:pPr>
            <w:r>
              <w:rPr>
                <w:sz w:val="16"/>
                <w:szCs w:val="16"/>
              </w:rPr>
              <w:t>F25.0-F25.2, F25.8</w:t>
            </w:r>
          </w:p>
          <w:p>
            <w:pPr>
              <w:ind w:left="-92"/>
              <w:rPr>
                <w:sz w:val="16"/>
                <w:szCs w:val="16"/>
              </w:rPr>
            </w:pPr>
            <w:r>
              <w:rPr>
                <w:sz w:val="16"/>
                <w:szCs w:val="16"/>
              </w:rPr>
              <w:t>F30.0-F30.2</w:t>
            </w:r>
          </w:p>
          <w:p>
            <w:pPr>
              <w:ind w:left="-92"/>
              <w:rPr>
                <w:sz w:val="16"/>
                <w:szCs w:val="16"/>
              </w:rPr>
            </w:pPr>
            <w:r>
              <w:rPr>
                <w:sz w:val="16"/>
                <w:szCs w:val="16"/>
              </w:rPr>
              <w:t>F31.0-F3</w:t>
            </w:r>
            <w:r>
              <w:rPr>
                <w:sz w:val="16"/>
                <w:szCs w:val="16"/>
                <w:lang w:val="en-US"/>
              </w:rPr>
              <w:t>1</w:t>
            </w:r>
            <w:r>
              <w:rPr>
                <w:sz w:val="16"/>
                <w:szCs w:val="16"/>
              </w:rPr>
              <w:t>.8</w:t>
            </w:r>
          </w:p>
          <w:p>
            <w:pPr>
              <w:ind w:left="-92"/>
              <w:rPr>
                <w:sz w:val="16"/>
                <w:szCs w:val="16"/>
              </w:rPr>
            </w:pPr>
            <w:r>
              <w:rPr>
                <w:sz w:val="16"/>
                <w:szCs w:val="16"/>
              </w:rPr>
              <w:t>F32.1-F32.2</w:t>
            </w:r>
          </w:p>
          <w:p>
            <w:pPr>
              <w:ind w:left="-92"/>
              <w:rPr>
                <w:sz w:val="16"/>
                <w:szCs w:val="16"/>
              </w:rPr>
            </w:pPr>
            <w:r>
              <w:rPr>
                <w:sz w:val="16"/>
                <w:szCs w:val="16"/>
              </w:rPr>
              <w:t>F33.1-</w:t>
            </w:r>
          </w:p>
          <w:p>
            <w:pPr>
              <w:ind w:left="-92"/>
              <w:rPr>
                <w:sz w:val="16"/>
                <w:szCs w:val="16"/>
              </w:rPr>
            </w:pPr>
            <w:r>
              <w:rPr>
                <w:sz w:val="16"/>
                <w:szCs w:val="16"/>
              </w:rPr>
              <w:t>F33.2</w:t>
            </w:r>
          </w:p>
          <w:p>
            <w:pPr>
              <w:ind w:left="-92"/>
              <w:rPr>
                <w:sz w:val="16"/>
                <w:szCs w:val="16"/>
              </w:rPr>
            </w:pPr>
            <w:r>
              <w:rPr>
                <w:sz w:val="16"/>
                <w:szCs w:val="16"/>
              </w:rPr>
              <w:t>F33.9</w:t>
            </w:r>
          </w:p>
          <w:p>
            <w:pPr>
              <w:ind w:left="-92"/>
              <w:rPr>
                <w:sz w:val="16"/>
                <w:szCs w:val="16"/>
              </w:rPr>
            </w:pPr>
            <w:r>
              <w:rPr>
                <w:sz w:val="16"/>
                <w:szCs w:val="16"/>
              </w:rPr>
              <w:t>F34-F34.1,</w:t>
            </w:r>
          </w:p>
          <w:p>
            <w:pPr>
              <w:ind w:left="-92"/>
              <w:rPr>
                <w:sz w:val="16"/>
                <w:szCs w:val="16"/>
              </w:rPr>
            </w:pPr>
            <w:r>
              <w:rPr>
                <w:sz w:val="16"/>
                <w:szCs w:val="16"/>
              </w:rPr>
              <w:t>F34.8</w:t>
            </w:r>
          </w:p>
          <w:p>
            <w:pPr>
              <w:ind w:left="-92"/>
              <w:rPr>
                <w:sz w:val="16"/>
                <w:szCs w:val="16"/>
              </w:rPr>
            </w:pPr>
            <w:r>
              <w:rPr>
                <w:sz w:val="16"/>
                <w:szCs w:val="16"/>
              </w:rPr>
              <w:t>F38.0 –F38.1</w:t>
            </w:r>
          </w:p>
          <w:p>
            <w:pPr>
              <w:ind w:left="-92"/>
              <w:rPr>
                <w:sz w:val="16"/>
                <w:szCs w:val="16"/>
              </w:rPr>
            </w:pPr>
            <w:r>
              <w:rPr>
                <w:sz w:val="16"/>
                <w:szCs w:val="16"/>
              </w:rPr>
              <w:t>F39</w:t>
            </w:r>
          </w:p>
          <w:p>
            <w:pPr>
              <w:ind w:left="-92"/>
              <w:rPr>
                <w:sz w:val="16"/>
                <w:szCs w:val="16"/>
              </w:rPr>
            </w:pPr>
          </w:p>
          <w:p>
            <w:pPr>
              <w:ind w:left="-92"/>
              <w:rPr>
                <w:sz w:val="16"/>
                <w:szCs w:val="16"/>
              </w:rPr>
            </w:pPr>
            <w:r>
              <w:rPr>
                <w:sz w:val="16"/>
                <w:szCs w:val="16"/>
              </w:rPr>
              <w:t>F40.0-F40.8</w:t>
            </w:r>
          </w:p>
          <w:p>
            <w:pPr>
              <w:ind w:left="-92"/>
              <w:rPr>
                <w:sz w:val="16"/>
                <w:szCs w:val="16"/>
              </w:rPr>
            </w:pPr>
            <w:r>
              <w:rPr>
                <w:sz w:val="16"/>
                <w:szCs w:val="16"/>
              </w:rPr>
              <w:t xml:space="preserve">F41.0- </w:t>
            </w:r>
          </w:p>
          <w:p>
            <w:pPr>
              <w:ind w:left="-92"/>
              <w:rPr>
                <w:sz w:val="16"/>
                <w:szCs w:val="16"/>
              </w:rPr>
            </w:pPr>
            <w:r>
              <w:rPr>
                <w:sz w:val="16"/>
                <w:szCs w:val="16"/>
              </w:rPr>
              <w:t>F 41.8</w:t>
            </w:r>
          </w:p>
          <w:p>
            <w:pPr>
              <w:ind w:left="-92"/>
              <w:rPr>
                <w:sz w:val="16"/>
                <w:szCs w:val="16"/>
              </w:rPr>
            </w:pPr>
            <w:r>
              <w:rPr>
                <w:sz w:val="16"/>
                <w:szCs w:val="16"/>
              </w:rPr>
              <w:t>F 42</w:t>
            </w:r>
          </w:p>
          <w:p>
            <w:pPr>
              <w:ind w:left="-92"/>
              <w:rPr>
                <w:sz w:val="16"/>
                <w:szCs w:val="16"/>
              </w:rPr>
            </w:pPr>
          </w:p>
          <w:p>
            <w:pPr>
              <w:ind w:left="-92"/>
              <w:rPr>
                <w:sz w:val="16"/>
                <w:szCs w:val="16"/>
              </w:rPr>
            </w:pPr>
            <w:r>
              <w:rPr>
                <w:sz w:val="16"/>
                <w:szCs w:val="16"/>
              </w:rPr>
              <w:t xml:space="preserve">F 43.1- </w:t>
            </w:r>
          </w:p>
          <w:p>
            <w:pPr>
              <w:ind w:left="-92"/>
              <w:rPr>
                <w:sz w:val="16"/>
                <w:szCs w:val="16"/>
              </w:rPr>
            </w:pPr>
            <w:r>
              <w:rPr>
                <w:sz w:val="16"/>
                <w:szCs w:val="16"/>
              </w:rPr>
              <w:t>F 43.8</w:t>
            </w:r>
          </w:p>
          <w:p>
            <w:pPr>
              <w:ind w:left="-92"/>
              <w:rPr>
                <w:sz w:val="16"/>
                <w:szCs w:val="16"/>
              </w:rPr>
            </w:pPr>
            <w:r>
              <w:rPr>
                <w:sz w:val="16"/>
                <w:szCs w:val="16"/>
              </w:rPr>
              <w:t>F 44</w:t>
            </w:r>
          </w:p>
          <w:p>
            <w:pPr>
              <w:ind w:left="-92"/>
              <w:rPr>
                <w:sz w:val="16"/>
                <w:szCs w:val="16"/>
              </w:rPr>
            </w:pPr>
          </w:p>
          <w:p>
            <w:pPr>
              <w:ind w:left="-92"/>
              <w:rPr>
                <w:sz w:val="16"/>
                <w:szCs w:val="16"/>
              </w:rPr>
            </w:pPr>
            <w:r>
              <w:rPr>
                <w:sz w:val="16"/>
                <w:szCs w:val="16"/>
              </w:rPr>
              <w:t>F 45</w:t>
            </w:r>
          </w:p>
          <w:p>
            <w:pPr>
              <w:ind w:left="-92"/>
              <w:rPr>
                <w:sz w:val="16"/>
                <w:szCs w:val="16"/>
              </w:rPr>
            </w:pPr>
          </w:p>
          <w:p>
            <w:pPr>
              <w:ind w:left="-92"/>
              <w:rPr>
                <w:sz w:val="16"/>
                <w:szCs w:val="16"/>
              </w:rPr>
            </w:pPr>
            <w:r>
              <w:rPr>
                <w:sz w:val="16"/>
                <w:szCs w:val="16"/>
              </w:rPr>
              <w:t>F 48.0</w:t>
            </w:r>
          </w:p>
          <w:p>
            <w:pPr>
              <w:ind w:left="-92"/>
              <w:rPr>
                <w:sz w:val="16"/>
                <w:szCs w:val="16"/>
              </w:rPr>
            </w:pPr>
            <w:r>
              <w:rPr>
                <w:sz w:val="16"/>
                <w:szCs w:val="16"/>
              </w:rPr>
              <w:t>F 50</w:t>
            </w:r>
          </w:p>
          <w:p>
            <w:pPr>
              <w:ind w:left="-92"/>
              <w:rPr>
                <w:sz w:val="16"/>
                <w:szCs w:val="16"/>
              </w:rPr>
            </w:pPr>
            <w:r>
              <w:rPr>
                <w:sz w:val="16"/>
                <w:szCs w:val="16"/>
              </w:rPr>
              <w:t>F 51</w:t>
            </w:r>
          </w:p>
          <w:p>
            <w:pPr>
              <w:ind w:left="-92"/>
              <w:rPr>
                <w:sz w:val="16"/>
                <w:szCs w:val="16"/>
              </w:rPr>
            </w:pPr>
            <w:r>
              <w:rPr>
                <w:sz w:val="16"/>
                <w:szCs w:val="16"/>
              </w:rPr>
              <w:t>F 81</w:t>
            </w:r>
          </w:p>
          <w:p>
            <w:pPr>
              <w:ind w:left="-92"/>
              <w:rPr>
                <w:sz w:val="16"/>
                <w:szCs w:val="16"/>
              </w:rPr>
            </w:pPr>
          </w:p>
          <w:p>
            <w:pPr>
              <w:ind w:left="-92"/>
              <w:rPr>
                <w:sz w:val="16"/>
                <w:szCs w:val="16"/>
              </w:rPr>
            </w:pPr>
            <w:r>
              <w:rPr>
                <w:sz w:val="16"/>
                <w:szCs w:val="16"/>
              </w:rPr>
              <w:t>F 83</w:t>
            </w:r>
          </w:p>
          <w:p>
            <w:pPr>
              <w:ind w:left="-92"/>
              <w:rPr>
                <w:sz w:val="16"/>
                <w:szCs w:val="16"/>
              </w:rPr>
            </w:pPr>
            <w:r>
              <w:rPr>
                <w:sz w:val="16"/>
                <w:szCs w:val="16"/>
              </w:rPr>
              <w:t>F 84</w:t>
            </w:r>
          </w:p>
          <w:p>
            <w:pPr>
              <w:ind w:left="-92"/>
              <w:rPr>
                <w:sz w:val="16"/>
                <w:szCs w:val="16"/>
              </w:rPr>
            </w:pPr>
            <w:r>
              <w:rPr>
                <w:sz w:val="16"/>
                <w:szCs w:val="16"/>
              </w:rPr>
              <w:t>F 88</w:t>
            </w:r>
          </w:p>
          <w:p>
            <w:pPr>
              <w:ind w:left="-92"/>
              <w:rPr>
                <w:sz w:val="16"/>
                <w:szCs w:val="16"/>
              </w:rPr>
            </w:pPr>
          </w:p>
          <w:p>
            <w:pPr>
              <w:ind w:left="-92"/>
              <w:rPr>
                <w:sz w:val="16"/>
                <w:szCs w:val="16"/>
              </w:rPr>
            </w:pPr>
            <w:r>
              <w:rPr>
                <w:sz w:val="16"/>
                <w:szCs w:val="16"/>
              </w:rPr>
              <w:t>F89</w:t>
            </w:r>
          </w:p>
          <w:p>
            <w:pPr>
              <w:ind w:left="-92"/>
              <w:rPr>
                <w:sz w:val="16"/>
                <w:szCs w:val="16"/>
              </w:rPr>
            </w:pPr>
          </w:p>
          <w:p>
            <w:pPr>
              <w:ind w:left="-92"/>
              <w:rPr>
                <w:sz w:val="16"/>
                <w:szCs w:val="16"/>
              </w:rPr>
            </w:pPr>
            <w:r>
              <w:rPr>
                <w:sz w:val="16"/>
                <w:szCs w:val="16"/>
              </w:rPr>
              <w:t xml:space="preserve">F90.0 </w:t>
            </w:r>
          </w:p>
          <w:p>
            <w:pPr>
              <w:ind w:left="-92"/>
              <w:rPr>
                <w:sz w:val="16"/>
                <w:szCs w:val="16"/>
              </w:rPr>
            </w:pPr>
          </w:p>
          <w:p>
            <w:pPr>
              <w:ind w:left="-92"/>
              <w:rPr>
                <w:sz w:val="16"/>
                <w:szCs w:val="16"/>
              </w:rPr>
            </w:pPr>
            <w:r>
              <w:rPr>
                <w:sz w:val="16"/>
                <w:szCs w:val="16"/>
              </w:rPr>
              <w:t>F90.1</w:t>
            </w:r>
          </w:p>
          <w:p>
            <w:pPr>
              <w:ind w:left="-92"/>
              <w:rPr>
                <w:sz w:val="16"/>
                <w:szCs w:val="16"/>
              </w:rPr>
            </w:pPr>
            <w:r>
              <w:rPr>
                <w:sz w:val="16"/>
                <w:szCs w:val="16"/>
              </w:rPr>
              <w:t>F90.8</w:t>
            </w:r>
          </w:p>
          <w:p>
            <w:pPr>
              <w:ind w:left="-92"/>
              <w:rPr>
                <w:sz w:val="16"/>
                <w:szCs w:val="16"/>
                <w:lang w:val="en-US"/>
              </w:rPr>
            </w:pPr>
            <w:r>
              <w:rPr>
                <w:sz w:val="16"/>
                <w:szCs w:val="16"/>
                <w:lang w:val="en-US"/>
              </w:rPr>
              <w:t>F91.0-F91.8</w:t>
            </w:r>
          </w:p>
          <w:p>
            <w:pPr>
              <w:ind w:left="-92"/>
              <w:rPr>
                <w:sz w:val="16"/>
                <w:szCs w:val="16"/>
                <w:lang w:val="en-US"/>
              </w:rPr>
            </w:pPr>
            <w:r>
              <w:rPr>
                <w:sz w:val="16"/>
                <w:szCs w:val="16"/>
                <w:lang w:val="en-US"/>
              </w:rPr>
              <w:t>F92.0, F92.8</w:t>
            </w:r>
          </w:p>
          <w:p>
            <w:pPr>
              <w:ind w:left="-92"/>
              <w:rPr>
                <w:sz w:val="16"/>
                <w:szCs w:val="16"/>
                <w:lang w:val="en-US"/>
              </w:rPr>
            </w:pPr>
            <w:r>
              <w:rPr>
                <w:sz w:val="16"/>
                <w:szCs w:val="16"/>
                <w:lang w:val="en-US"/>
              </w:rPr>
              <w:t>F93.0-F93.8</w:t>
            </w:r>
          </w:p>
          <w:p>
            <w:pPr>
              <w:ind w:left="-92"/>
              <w:rPr>
                <w:sz w:val="16"/>
                <w:szCs w:val="16"/>
                <w:lang w:val="en-US"/>
              </w:rPr>
            </w:pPr>
            <w:r>
              <w:rPr>
                <w:sz w:val="16"/>
                <w:szCs w:val="16"/>
                <w:lang w:val="en-US"/>
              </w:rPr>
              <w:t>F94.0-F94.8</w:t>
            </w:r>
          </w:p>
          <w:p>
            <w:pPr>
              <w:ind w:left="-92"/>
              <w:rPr>
                <w:sz w:val="16"/>
                <w:szCs w:val="16"/>
                <w:lang w:val="en-US"/>
              </w:rPr>
            </w:pPr>
          </w:p>
          <w:p>
            <w:pPr>
              <w:ind w:left="-92"/>
              <w:rPr>
                <w:sz w:val="16"/>
                <w:szCs w:val="16"/>
                <w:lang w:val="en-US"/>
              </w:rPr>
            </w:pPr>
            <w:r>
              <w:rPr>
                <w:sz w:val="16"/>
                <w:szCs w:val="16"/>
                <w:lang w:val="en-US"/>
              </w:rPr>
              <w:t>F95.0-F95.8</w:t>
            </w:r>
          </w:p>
          <w:p>
            <w:pPr>
              <w:ind w:left="-92"/>
              <w:rPr>
                <w:sz w:val="16"/>
                <w:szCs w:val="16"/>
                <w:lang w:val="en-US"/>
              </w:rPr>
            </w:pPr>
            <w:r>
              <w:rPr>
                <w:sz w:val="16"/>
                <w:szCs w:val="16"/>
                <w:lang w:val="en-US"/>
              </w:rPr>
              <w:t xml:space="preserve">F98.0-F98.8, </w:t>
            </w:r>
            <w:r>
              <w:rPr>
                <w:sz w:val="16"/>
                <w:szCs w:val="16"/>
              </w:rPr>
              <w:t xml:space="preserve">išskyrus </w:t>
            </w:r>
            <w:r>
              <w:rPr>
                <w:sz w:val="16"/>
                <w:szCs w:val="16"/>
                <w:lang w:val="en-US"/>
              </w:rPr>
              <w:t>F98.6</w:t>
            </w:r>
          </w:p>
        </w:tc>
        <w:tc>
          <w:tcPr>
            <w:tcW w:w="2256" w:type="dxa"/>
          </w:tcPr>
          <w:p>
            <w:pPr>
              <w:shd w:val="clear" w:color="auto" w:fill="FFFFFF"/>
              <w:rPr>
                <w:sz w:val="16"/>
                <w:szCs w:val="16"/>
              </w:rPr>
            </w:pPr>
            <w:r>
              <w:rPr>
                <w:color w:val="000000"/>
                <w:sz w:val="16"/>
                <w:szCs w:val="16"/>
              </w:rPr>
              <w:t>Kiti psichikos sutrikimai dėl galvos smegenų pažeidimų, disfunkcijos, somatinės ligos</w:t>
            </w:r>
          </w:p>
          <w:p>
            <w:pPr>
              <w:shd w:val="clear" w:color="auto" w:fill="FFFFFF"/>
              <w:rPr>
                <w:sz w:val="16"/>
                <w:szCs w:val="16"/>
              </w:rPr>
            </w:pPr>
            <w:r>
              <w:rPr>
                <w:color w:val="000000"/>
                <w:sz w:val="16"/>
                <w:szCs w:val="16"/>
              </w:rPr>
              <w:t>Asmenybės ir elgesio sutrikimai dėl galvos smegenų ligos, pažeidimo, disfunkcijos</w:t>
            </w:r>
          </w:p>
          <w:p>
            <w:pPr>
              <w:shd w:val="clear" w:color="auto" w:fill="FFFFFF"/>
              <w:rPr>
                <w:sz w:val="16"/>
                <w:szCs w:val="16"/>
              </w:rPr>
            </w:pPr>
            <w:r>
              <w:rPr>
                <w:color w:val="000000"/>
                <w:sz w:val="16"/>
                <w:szCs w:val="16"/>
              </w:rPr>
              <w:t>Psichikos ir elgesio sutrikimai vartojant psichoaktyvias medžiagas</w:t>
            </w:r>
          </w:p>
          <w:p>
            <w:pPr>
              <w:shd w:val="clear" w:color="auto" w:fill="FFFFFF"/>
              <w:rPr>
                <w:sz w:val="16"/>
                <w:szCs w:val="16"/>
              </w:rPr>
            </w:pPr>
            <w:r>
              <w:rPr>
                <w:color w:val="000000"/>
                <w:sz w:val="16"/>
                <w:szCs w:val="16"/>
              </w:rPr>
              <w:t>Schizofrenija</w:t>
            </w:r>
          </w:p>
          <w:p>
            <w:pPr>
              <w:shd w:val="clear" w:color="auto" w:fill="FFFFFF"/>
              <w:rPr>
                <w:color w:val="000000"/>
                <w:sz w:val="16"/>
                <w:szCs w:val="16"/>
              </w:rPr>
            </w:pPr>
          </w:p>
          <w:p>
            <w:pPr>
              <w:shd w:val="clear" w:color="auto" w:fill="FFFFFF"/>
              <w:rPr>
                <w:sz w:val="16"/>
                <w:szCs w:val="16"/>
              </w:rPr>
            </w:pPr>
            <w:r>
              <w:rPr>
                <w:color w:val="000000"/>
                <w:sz w:val="16"/>
                <w:szCs w:val="16"/>
              </w:rPr>
              <w:t>Schizotipinis sutrikimas</w:t>
            </w:r>
          </w:p>
          <w:p>
            <w:pPr>
              <w:shd w:val="clear" w:color="auto" w:fill="FFFFFF"/>
              <w:rPr>
                <w:sz w:val="16"/>
                <w:szCs w:val="16"/>
              </w:rPr>
            </w:pPr>
            <w:r>
              <w:rPr>
                <w:color w:val="000000"/>
                <w:sz w:val="16"/>
                <w:szCs w:val="16"/>
              </w:rPr>
              <w:t>Schizoefektiniai sutrikimai</w:t>
            </w:r>
          </w:p>
          <w:p>
            <w:pPr>
              <w:shd w:val="clear" w:color="auto" w:fill="FFFFFF"/>
              <w:rPr>
                <w:color w:val="000000"/>
                <w:sz w:val="16"/>
                <w:szCs w:val="16"/>
              </w:rPr>
            </w:pPr>
          </w:p>
          <w:p>
            <w:pPr>
              <w:shd w:val="clear" w:color="auto" w:fill="FFFFFF"/>
              <w:rPr>
                <w:color w:val="000000"/>
                <w:sz w:val="16"/>
                <w:szCs w:val="16"/>
              </w:rPr>
            </w:pPr>
          </w:p>
          <w:p>
            <w:pPr>
              <w:shd w:val="clear" w:color="auto" w:fill="FFFFFF"/>
              <w:rPr>
                <w:color w:val="000000"/>
                <w:sz w:val="16"/>
                <w:szCs w:val="16"/>
              </w:rPr>
            </w:pPr>
            <w:r>
              <w:rPr>
                <w:color w:val="000000"/>
                <w:sz w:val="16"/>
                <w:szCs w:val="16"/>
              </w:rPr>
              <w:t xml:space="preserve">Manijos epizodai </w:t>
            </w:r>
          </w:p>
          <w:p>
            <w:pPr>
              <w:shd w:val="clear" w:color="auto" w:fill="FFFFFF"/>
              <w:rPr>
                <w:color w:val="000000"/>
                <w:sz w:val="16"/>
                <w:szCs w:val="16"/>
              </w:rPr>
            </w:pPr>
          </w:p>
          <w:p>
            <w:pPr>
              <w:shd w:val="clear" w:color="auto" w:fill="FFFFFF"/>
              <w:rPr>
                <w:sz w:val="16"/>
                <w:szCs w:val="16"/>
              </w:rPr>
            </w:pPr>
            <w:r>
              <w:rPr>
                <w:color w:val="000000"/>
                <w:sz w:val="16"/>
                <w:szCs w:val="16"/>
              </w:rPr>
              <w:t>Bipolinis afektinis sutrikimas</w:t>
            </w:r>
          </w:p>
          <w:p>
            <w:pPr>
              <w:shd w:val="clear" w:color="auto" w:fill="FFFFFF"/>
              <w:rPr>
                <w:color w:val="000000"/>
                <w:sz w:val="16"/>
                <w:szCs w:val="16"/>
              </w:rPr>
            </w:pPr>
          </w:p>
          <w:p>
            <w:pPr>
              <w:shd w:val="clear" w:color="auto" w:fill="FFFFFF"/>
              <w:rPr>
                <w:color w:val="000000"/>
                <w:sz w:val="16"/>
                <w:szCs w:val="16"/>
              </w:rPr>
            </w:pPr>
            <w:r>
              <w:rPr>
                <w:color w:val="000000"/>
                <w:sz w:val="16"/>
                <w:szCs w:val="16"/>
              </w:rPr>
              <w:t xml:space="preserve">Depresijos epizodas </w:t>
            </w:r>
          </w:p>
          <w:p>
            <w:pPr>
              <w:shd w:val="clear" w:color="auto" w:fill="FFFFFF"/>
              <w:rPr>
                <w:color w:val="000000"/>
                <w:sz w:val="16"/>
                <w:szCs w:val="16"/>
              </w:rPr>
            </w:pPr>
          </w:p>
          <w:p>
            <w:pPr>
              <w:shd w:val="clear" w:color="auto" w:fill="FFFFFF"/>
              <w:rPr>
                <w:sz w:val="16"/>
                <w:szCs w:val="16"/>
              </w:rPr>
            </w:pPr>
            <w:r>
              <w:rPr>
                <w:color w:val="000000"/>
                <w:sz w:val="16"/>
                <w:szCs w:val="16"/>
              </w:rPr>
              <w:t>Pasikartojantis depresinis sutrikimas</w:t>
            </w:r>
          </w:p>
          <w:p>
            <w:pPr>
              <w:shd w:val="clear" w:color="auto" w:fill="FFFFFF"/>
              <w:rPr>
                <w:color w:val="000000"/>
                <w:sz w:val="16"/>
                <w:szCs w:val="16"/>
              </w:rPr>
            </w:pPr>
          </w:p>
          <w:p>
            <w:pPr>
              <w:shd w:val="clear" w:color="auto" w:fill="FFFFFF"/>
              <w:rPr>
                <w:sz w:val="16"/>
                <w:szCs w:val="16"/>
              </w:rPr>
            </w:pPr>
            <w:r>
              <w:rPr>
                <w:color w:val="000000"/>
                <w:sz w:val="16"/>
                <w:szCs w:val="16"/>
              </w:rPr>
              <w:t>Nuolatiniai nuotaikos (afektiniai) sutrikimai</w:t>
            </w:r>
          </w:p>
          <w:p>
            <w:pPr>
              <w:shd w:val="clear" w:color="auto" w:fill="FFFFFF"/>
              <w:rPr>
                <w:color w:val="000000"/>
                <w:sz w:val="16"/>
                <w:szCs w:val="16"/>
              </w:rPr>
            </w:pPr>
          </w:p>
          <w:p>
            <w:pPr>
              <w:shd w:val="clear" w:color="auto" w:fill="FFFFFF"/>
              <w:rPr>
                <w:color w:val="000000"/>
                <w:sz w:val="16"/>
                <w:szCs w:val="16"/>
              </w:rPr>
            </w:pPr>
            <w:r>
              <w:rPr>
                <w:color w:val="000000"/>
                <w:sz w:val="16"/>
                <w:szCs w:val="16"/>
              </w:rPr>
              <w:t xml:space="preserve">Kiti nuotaikos (afektiniai) sutrikimai </w:t>
            </w:r>
          </w:p>
          <w:p>
            <w:pPr>
              <w:shd w:val="clear" w:color="auto" w:fill="FFFFFF"/>
              <w:rPr>
                <w:color w:val="000000"/>
                <w:sz w:val="16"/>
                <w:szCs w:val="16"/>
              </w:rPr>
            </w:pPr>
            <w:r>
              <w:rPr>
                <w:color w:val="000000"/>
                <w:sz w:val="16"/>
                <w:szCs w:val="16"/>
              </w:rPr>
              <w:t xml:space="preserve">Nepatikslintas nuotaikos sutrikimas </w:t>
            </w:r>
          </w:p>
          <w:p>
            <w:pPr>
              <w:shd w:val="clear" w:color="auto" w:fill="FFFFFF"/>
              <w:rPr>
                <w:sz w:val="16"/>
                <w:szCs w:val="16"/>
              </w:rPr>
            </w:pPr>
            <w:r>
              <w:rPr>
                <w:color w:val="000000"/>
                <w:sz w:val="16"/>
                <w:szCs w:val="16"/>
              </w:rPr>
              <w:t>Fobiniai nerimo sutrikimai</w:t>
            </w:r>
          </w:p>
          <w:p>
            <w:pPr>
              <w:shd w:val="clear" w:color="auto" w:fill="FFFFFF"/>
              <w:rPr>
                <w:color w:val="000000"/>
                <w:sz w:val="16"/>
                <w:szCs w:val="16"/>
              </w:rPr>
            </w:pPr>
          </w:p>
          <w:p>
            <w:pPr>
              <w:shd w:val="clear" w:color="auto" w:fill="FFFFFF"/>
              <w:rPr>
                <w:sz w:val="16"/>
                <w:szCs w:val="16"/>
              </w:rPr>
            </w:pPr>
            <w:r>
              <w:rPr>
                <w:color w:val="000000"/>
                <w:sz w:val="16"/>
                <w:szCs w:val="16"/>
              </w:rPr>
              <w:t>Kiti nerimo sutrikimai</w:t>
            </w:r>
          </w:p>
          <w:p>
            <w:pPr>
              <w:shd w:val="clear" w:color="auto" w:fill="FFFFFF"/>
              <w:rPr>
                <w:color w:val="000000"/>
                <w:sz w:val="16"/>
                <w:szCs w:val="16"/>
              </w:rPr>
            </w:pPr>
          </w:p>
          <w:p>
            <w:pPr>
              <w:shd w:val="clear" w:color="auto" w:fill="FFFFFF"/>
              <w:rPr>
                <w:color w:val="000000"/>
                <w:sz w:val="16"/>
                <w:szCs w:val="16"/>
              </w:rPr>
            </w:pPr>
            <w:r>
              <w:rPr>
                <w:color w:val="000000"/>
                <w:sz w:val="16"/>
                <w:szCs w:val="16"/>
              </w:rPr>
              <w:t xml:space="preserve">Obsesinis - kompulsinis sutrikimas </w:t>
            </w:r>
          </w:p>
          <w:p>
            <w:pPr>
              <w:shd w:val="clear" w:color="auto" w:fill="FFFFFF"/>
              <w:rPr>
                <w:color w:val="000000"/>
                <w:sz w:val="16"/>
                <w:szCs w:val="16"/>
              </w:rPr>
            </w:pPr>
            <w:r>
              <w:rPr>
                <w:color w:val="000000"/>
                <w:sz w:val="16"/>
                <w:szCs w:val="16"/>
              </w:rPr>
              <w:t xml:space="preserve">Reakcijos į sunkų stresą ir adaptacijos sutrikimai </w:t>
            </w:r>
          </w:p>
          <w:p>
            <w:pPr>
              <w:shd w:val="clear" w:color="auto" w:fill="FFFFFF"/>
              <w:rPr>
                <w:sz w:val="16"/>
                <w:szCs w:val="16"/>
              </w:rPr>
            </w:pPr>
            <w:r>
              <w:rPr>
                <w:color w:val="000000"/>
                <w:sz w:val="16"/>
                <w:szCs w:val="16"/>
              </w:rPr>
              <w:t>Disocialiniai (konversiniai) sutrikimai</w:t>
            </w:r>
          </w:p>
          <w:p>
            <w:pPr>
              <w:rPr>
                <w:color w:val="000000"/>
                <w:sz w:val="16"/>
                <w:szCs w:val="16"/>
              </w:rPr>
            </w:pPr>
            <w:r>
              <w:rPr>
                <w:color w:val="000000"/>
                <w:sz w:val="16"/>
                <w:szCs w:val="16"/>
              </w:rPr>
              <w:t xml:space="preserve">Somatoforminiai sutrikimai </w:t>
            </w:r>
          </w:p>
          <w:p>
            <w:pPr>
              <w:rPr>
                <w:color w:val="000000"/>
                <w:sz w:val="16"/>
                <w:szCs w:val="16"/>
              </w:rPr>
            </w:pPr>
          </w:p>
          <w:p>
            <w:pPr>
              <w:rPr>
                <w:color w:val="000000"/>
                <w:sz w:val="16"/>
                <w:szCs w:val="16"/>
              </w:rPr>
            </w:pPr>
            <w:r>
              <w:rPr>
                <w:color w:val="000000"/>
                <w:sz w:val="16"/>
                <w:szCs w:val="16"/>
              </w:rPr>
              <w:t>Neurastenija</w:t>
            </w:r>
          </w:p>
          <w:p>
            <w:pPr>
              <w:rPr>
                <w:color w:val="000000"/>
                <w:sz w:val="16"/>
                <w:szCs w:val="16"/>
              </w:rPr>
            </w:pPr>
            <w:r>
              <w:rPr>
                <w:color w:val="000000"/>
                <w:sz w:val="16"/>
                <w:szCs w:val="16"/>
              </w:rPr>
              <w:t xml:space="preserve">Valgymo sutrikimai </w:t>
            </w:r>
          </w:p>
          <w:p>
            <w:pPr>
              <w:rPr>
                <w:color w:val="000000"/>
                <w:sz w:val="16"/>
                <w:szCs w:val="16"/>
              </w:rPr>
            </w:pPr>
            <w:r>
              <w:rPr>
                <w:color w:val="000000"/>
                <w:sz w:val="16"/>
                <w:szCs w:val="16"/>
              </w:rPr>
              <w:t xml:space="preserve">Neorganiniai miego sutrikimai </w:t>
            </w:r>
          </w:p>
          <w:p>
            <w:pPr>
              <w:rPr>
                <w:color w:val="000000"/>
                <w:sz w:val="16"/>
                <w:szCs w:val="16"/>
              </w:rPr>
            </w:pPr>
            <w:r>
              <w:rPr>
                <w:color w:val="000000"/>
                <w:sz w:val="16"/>
                <w:szCs w:val="16"/>
              </w:rPr>
              <w:t>Specifiniai mokymosi, sugebėjimų, raidos sutrikimai</w:t>
            </w:r>
          </w:p>
          <w:p>
            <w:pPr>
              <w:rPr>
                <w:color w:val="000000"/>
                <w:sz w:val="16"/>
                <w:szCs w:val="16"/>
              </w:rPr>
            </w:pPr>
            <w:r>
              <w:rPr>
                <w:color w:val="000000"/>
                <w:sz w:val="16"/>
                <w:szCs w:val="16"/>
              </w:rPr>
              <w:t xml:space="preserve">Mišrūs raidos sutrikimai </w:t>
            </w:r>
          </w:p>
          <w:p>
            <w:pPr>
              <w:rPr>
                <w:color w:val="000000"/>
                <w:sz w:val="16"/>
                <w:szCs w:val="16"/>
              </w:rPr>
            </w:pPr>
            <w:r>
              <w:rPr>
                <w:color w:val="000000"/>
                <w:sz w:val="16"/>
                <w:szCs w:val="16"/>
              </w:rPr>
              <w:t xml:space="preserve">Įvairiapusiai raidos sutrikimai </w:t>
            </w:r>
          </w:p>
          <w:p>
            <w:pPr>
              <w:rPr>
                <w:color w:val="000000"/>
                <w:sz w:val="16"/>
                <w:szCs w:val="16"/>
              </w:rPr>
            </w:pPr>
            <w:r>
              <w:rPr>
                <w:color w:val="000000"/>
                <w:sz w:val="16"/>
                <w:szCs w:val="16"/>
              </w:rPr>
              <w:t>Kiti psichologinės raidos sutrikimai</w:t>
            </w:r>
          </w:p>
          <w:p>
            <w:pPr>
              <w:shd w:val="clear" w:color="auto" w:fill="FFFFFF"/>
              <w:rPr>
                <w:sz w:val="16"/>
                <w:szCs w:val="16"/>
                <w:lang w:eastAsia="lt-LT"/>
              </w:rPr>
            </w:pPr>
            <w:r>
              <w:rPr>
                <w:sz w:val="16"/>
                <w:szCs w:val="16"/>
                <w:lang w:eastAsia="lt-LT"/>
              </w:rPr>
              <w:t>Nepatikslintas psichologinės raidos sutrikimas</w:t>
            </w:r>
          </w:p>
          <w:p>
            <w:pPr>
              <w:shd w:val="clear" w:color="auto" w:fill="FFFFFF"/>
              <w:rPr>
                <w:sz w:val="16"/>
                <w:szCs w:val="16"/>
                <w:lang w:eastAsia="lt-LT"/>
              </w:rPr>
            </w:pPr>
            <w:r>
              <w:rPr>
                <w:color w:val="000000"/>
                <w:sz w:val="16"/>
                <w:szCs w:val="16"/>
                <w:lang w:eastAsia="lt-LT"/>
              </w:rPr>
              <w:t>Hiperkineziniai sutrikimai</w:t>
            </w:r>
          </w:p>
          <w:p>
            <w:pPr>
              <w:shd w:val="clear" w:color="auto" w:fill="FFFFFF"/>
              <w:rPr>
                <w:color w:val="000000"/>
                <w:sz w:val="16"/>
                <w:szCs w:val="16"/>
                <w:lang w:eastAsia="lt-LT"/>
              </w:rPr>
            </w:pPr>
          </w:p>
          <w:p>
            <w:pPr>
              <w:shd w:val="clear" w:color="auto" w:fill="FFFFFF"/>
              <w:rPr>
                <w:sz w:val="16"/>
                <w:szCs w:val="16"/>
                <w:lang w:eastAsia="lt-LT"/>
              </w:rPr>
            </w:pPr>
            <w:r>
              <w:rPr>
                <w:color w:val="000000"/>
                <w:sz w:val="16"/>
                <w:szCs w:val="16"/>
                <w:lang w:eastAsia="lt-LT"/>
              </w:rPr>
              <w:t>Elgesio sutrikimas</w:t>
            </w:r>
          </w:p>
          <w:p>
            <w:pPr>
              <w:shd w:val="clear" w:color="auto" w:fill="FFFFFF"/>
              <w:rPr>
                <w:color w:val="000000"/>
                <w:sz w:val="16"/>
                <w:szCs w:val="16"/>
                <w:lang w:eastAsia="lt-LT"/>
              </w:rPr>
            </w:pPr>
          </w:p>
          <w:p>
            <w:pPr>
              <w:shd w:val="clear" w:color="auto" w:fill="FFFFFF"/>
              <w:rPr>
                <w:sz w:val="16"/>
                <w:szCs w:val="16"/>
                <w:lang w:eastAsia="lt-LT"/>
              </w:rPr>
            </w:pPr>
            <w:r>
              <w:rPr>
                <w:color w:val="000000"/>
                <w:sz w:val="16"/>
                <w:szCs w:val="16"/>
                <w:lang w:eastAsia="lt-LT"/>
              </w:rPr>
              <w:t>Mišrūs elgesio ir emocijų sutrikimai</w:t>
            </w:r>
          </w:p>
          <w:p>
            <w:pPr>
              <w:shd w:val="clear" w:color="auto" w:fill="FFFFFF"/>
              <w:rPr>
                <w:sz w:val="16"/>
                <w:szCs w:val="16"/>
                <w:lang w:eastAsia="lt-LT"/>
              </w:rPr>
            </w:pPr>
            <w:r>
              <w:rPr>
                <w:color w:val="000000"/>
                <w:sz w:val="16"/>
                <w:szCs w:val="16"/>
                <w:lang w:eastAsia="lt-LT"/>
              </w:rPr>
              <w:t>Emocijų sutrikimai, prasidedantys vaikystėje</w:t>
            </w:r>
          </w:p>
          <w:p>
            <w:pPr>
              <w:shd w:val="clear" w:color="auto" w:fill="FFFFFF"/>
              <w:rPr>
                <w:sz w:val="16"/>
                <w:szCs w:val="16"/>
                <w:lang w:eastAsia="lt-LT"/>
              </w:rPr>
            </w:pPr>
            <w:r>
              <w:rPr>
                <w:color w:val="000000"/>
                <w:sz w:val="16"/>
                <w:szCs w:val="16"/>
                <w:lang w:eastAsia="lt-LT"/>
              </w:rPr>
              <w:t>Socialinio bendravimo sutrikimai, prasidedantys vaikystėje ir paauglystėje</w:t>
            </w:r>
          </w:p>
          <w:p>
            <w:pPr>
              <w:shd w:val="clear" w:color="auto" w:fill="FFFFFF"/>
              <w:rPr>
                <w:color w:val="000000"/>
                <w:sz w:val="16"/>
                <w:szCs w:val="16"/>
                <w:lang w:eastAsia="lt-LT"/>
              </w:rPr>
            </w:pPr>
          </w:p>
          <w:p>
            <w:pPr>
              <w:shd w:val="clear" w:color="auto" w:fill="FFFFFF"/>
              <w:rPr>
                <w:color w:val="000000"/>
                <w:sz w:val="16"/>
                <w:szCs w:val="16"/>
                <w:lang w:eastAsia="lt-LT"/>
              </w:rPr>
            </w:pPr>
          </w:p>
          <w:p>
            <w:pPr>
              <w:shd w:val="clear" w:color="auto" w:fill="FFFFFF"/>
              <w:rPr>
                <w:sz w:val="16"/>
                <w:szCs w:val="16"/>
                <w:lang w:eastAsia="lt-LT"/>
              </w:rPr>
            </w:pPr>
            <w:r>
              <w:rPr>
                <w:color w:val="000000"/>
                <w:sz w:val="16"/>
                <w:szCs w:val="16"/>
                <w:lang w:eastAsia="lt-LT"/>
              </w:rPr>
              <w:t>Tikai</w:t>
            </w:r>
          </w:p>
          <w:p>
            <w:pPr>
              <w:rPr>
                <w:color w:val="000000"/>
                <w:sz w:val="16"/>
                <w:szCs w:val="16"/>
                <w:lang w:eastAsia="lt-LT"/>
              </w:rPr>
            </w:pPr>
          </w:p>
          <w:p>
            <w:pPr>
              <w:rPr>
                <w:sz w:val="16"/>
                <w:szCs w:val="16"/>
              </w:rPr>
            </w:pPr>
            <w:r>
              <w:rPr>
                <w:color w:val="000000"/>
                <w:sz w:val="16"/>
                <w:szCs w:val="16"/>
                <w:lang w:eastAsia="lt-LT"/>
              </w:rPr>
              <w:t>Kiti elgesio ir emocijų sutrikimai, dažniausiai prasidedantys vaikystėje ir paauglystėje</w:t>
            </w:r>
          </w:p>
        </w:tc>
        <w:tc>
          <w:tcPr>
            <w:tcW w:w="1335" w:type="dxa"/>
          </w:tcPr>
          <w:p>
            <w:pPr>
              <w:rPr>
                <w:color w:val="000000"/>
                <w:sz w:val="16"/>
                <w:szCs w:val="16"/>
              </w:rPr>
            </w:pPr>
            <w:r>
              <w:rPr>
                <w:color w:val="000000"/>
                <w:sz w:val="16"/>
                <w:szCs w:val="16"/>
              </w:rPr>
              <w:t xml:space="preserve">Motyvuotas paciento ar jo artimųjų pageidavimas skirti intensyvesnį gydymą kursą </w:t>
            </w:r>
          </w:p>
          <w:p>
            <w:pPr>
              <w:rPr>
                <w:color w:val="000000"/>
                <w:sz w:val="16"/>
                <w:szCs w:val="16"/>
              </w:rPr>
            </w:pPr>
            <w:r>
              <w:rPr>
                <w:color w:val="000000"/>
                <w:sz w:val="16"/>
                <w:szCs w:val="16"/>
              </w:rPr>
              <w:t>Diagnozės patikslinimas</w:t>
            </w:r>
          </w:p>
          <w:p>
            <w:pPr>
              <w:rPr>
                <w:color w:val="000000"/>
                <w:sz w:val="16"/>
                <w:szCs w:val="16"/>
              </w:rPr>
            </w:pPr>
            <w:r>
              <w:rPr>
                <w:color w:val="000000"/>
                <w:sz w:val="16"/>
                <w:szCs w:val="16"/>
              </w:rPr>
              <w:t>Psichikos būsenos negerėjimas arba blogėjimas</w:t>
            </w:r>
          </w:p>
          <w:p>
            <w:pPr>
              <w:rPr>
                <w:sz w:val="16"/>
                <w:szCs w:val="16"/>
              </w:rPr>
            </w:pPr>
            <w:r>
              <w:rPr>
                <w:color w:val="000000"/>
                <w:sz w:val="16"/>
                <w:szCs w:val="16"/>
              </w:rPr>
              <w:t>Stacionarinių gydymo indikacijų patikslinimas</w:t>
            </w:r>
          </w:p>
          <w:p>
            <w:pPr>
              <w:rPr>
                <w:sz w:val="16"/>
                <w:szCs w:val="16"/>
              </w:rPr>
            </w:pPr>
          </w:p>
        </w:tc>
        <w:tc>
          <w:tcPr>
            <w:tcW w:w="1483" w:type="dxa"/>
          </w:tcPr>
          <w:p>
            <w:pPr>
              <w:shd w:val="clear" w:color="auto" w:fill="FFFFFF"/>
              <w:rPr>
                <w:sz w:val="16"/>
                <w:szCs w:val="16"/>
              </w:rPr>
            </w:pPr>
            <w:r>
              <w:rPr>
                <w:color w:val="000000"/>
                <w:sz w:val="16"/>
                <w:szCs w:val="16"/>
              </w:rPr>
              <w:t>Klinikinis įvertinimas</w:t>
            </w:r>
          </w:p>
          <w:p>
            <w:pPr>
              <w:shd w:val="clear" w:color="auto" w:fill="FFFFFF"/>
              <w:rPr>
                <w:sz w:val="16"/>
                <w:szCs w:val="16"/>
              </w:rPr>
            </w:pPr>
            <w:r>
              <w:rPr>
                <w:color w:val="000000"/>
                <w:sz w:val="16"/>
                <w:szCs w:val="16"/>
              </w:rPr>
              <w:t>Klinikinės psichiatrinės diagnozės patikslinimas (medicininės dokumentacijos analizė, anamnezės papildymas)</w:t>
            </w:r>
          </w:p>
          <w:p>
            <w:pPr>
              <w:shd w:val="clear" w:color="auto" w:fill="FFFFFF"/>
              <w:rPr>
                <w:sz w:val="16"/>
                <w:szCs w:val="16"/>
              </w:rPr>
            </w:pPr>
            <w:r>
              <w:rPr>
                <w:color w:val="000000"/>
                <w:sz w:val="16"/>
                <w:szCs w:val="16"/>
              </w:rPr>
              <w:t>Jei reikia – išplėstinės konsultacijos</w:t>
            </w:r>
          </w:p>
          <w:p>
            <w:pPr>
              <w:shd w:val="clear" w:color="auto" w:fill="FFFFFF"/>
              <w:rPr>
                <w:sz w:val="16"/>
                <w:szCs w:val="16"/>
              </w:rPr>
            </w:pPr>
            <w:r>
              <w:rPr>
                <w:color w:val="000000"/>
                <w:sz w:val="16"/>
                <w:szCs w:val="16"/>
              </w:rPr>
              <w:t>Jei reikia – psichiatrinė gydytojų konsultacinė komisija (GKK)</w:t>
            </w:r>
          </w:p>
          <w:p>
            <w:pPr>
              <w:rPr>
                <w:sz w:val="16"/>
                <w:szCs w:val="16"/>
              </w:rPr>
            </w:pPr>
          </w:p>
        </w:tc>
        <w:tc>
          <w:tcPr>
            <w:tcW w:w="1478" w:type="dxa"/>
          </w:tcPr>
          <w:p>
            <w:pPr>
              <w:rPr>
                <w:sz w:val="16"/>
                <w:szCs w:val="16"/>
              </w:rPr>
            </w:pPr>
            <w:r>
              <w:rPr>
                <w:sz w:val="16"/>
                <w:szCs w:val="16"/>
              </w:rPr>
              <w:t>Vienas iš šių metodų:</w:t>
            </w:r>
          </w:p>
          <w:p>
            <w:pPr>
              <w:rPr>
                <w:sz w:val="16"/>
                <w:szCs w:val="16"/>
              </w:rPr>
            </w:pPr>
            <w:r>
              <w:rPr>
                <w:sz w:val="16"/>
                <w:szCs w:val="16"/>
              </w:rPr>
              <w:t>Individuali psichoterapija,</w:t>
            </w:r>
          </w:p>
          <w:p>
            <w:pPr>
              <w:rPr>
                <w:sz w:val="16"/>
                <w:szCs w:val="16"/>
              </w:rPr>
            </w:pPr>
            <w:r>
              <w:rPr>
                <w:sz w:val="16"/>
                <w:szCs w:val="16"/>
              </w:rPr>
              <w:t>Grupinė psichoterapija,</w:t>
            </w:r>
          </w:p>
          <w:p>
            <w:pPr>
              <w:rPr>
                <w:sz w:val="16"/>
                <w:szCs w:val="16"/>
              </w:rPr>
            </w:pPr>
            <w:r>
              <w:rPr>
                <w:sz w:val="16"/>
                <w:szCs w:val="16"/>
              </w:rPr>
              <w:t>Šeimos psichoterapija.</w:t>
            </w:r>
          </w:p>
          <w:p>
            <w:pPr>
              <w:rPr>
                <w:sz w:val="16"/>
                <w:szCs w:val="16"/>
              </w:rPr>
            </w:pPr>
          </w:p>
          <w:p>
            <w:pPr>
              <w:rPr>
                <w:sz w:val="16"/>
                <w:szCs w:val="16"/>
              </w:rPr>
            </w:pPr>
            <w:r>
              <w:rPr>
                <w:sz w:val="16"/>
                <w:szCs w:val="16"/>
              </w:rPr>
              <w:t>Šeimos konsultavimas</w:t>
            </w:r>
          </w:p>
          <w:p>
            <w:pPr>
              <w:rPr>
                <w:sz w:val="16"/>
                <w:szCs w:val="16"/>
              </w:rPr>
            </w:pPr>
          </w:p>
          <w:p>
            <w:pPr>
              <w:rPr>
                <w:sz w:val="16"/>
                <w:szCs w:val="16"/>
              </w:rPr>
            </w:pPr>
            <w:r>
              <w:rPr>
                <w:sz w:val="16"/>
                <w:szCs w:val="16"/>
              </w:rPr>
              <w:t xml:space="preserve">Psichotarmakocerapija </w:t>
            </w:r>
          </w:p>
          <w:p>
            <w:pPr>
              <w:rPr>
                <w:sz w:val="16"/>
                <w:szCs w:val="16"/>
              </w:rPr>
            </w:pPr>
          </w:p>
        </w:tc>
        <w:tc>
          <w:tcPr>
            <w:tcW w:w="1321" w:type="dxa"/>
          </w:tcPr>
          <w:p>
            <w:pPr>
              <w:rPr>
                <w:sz w:val="16"/>
                <w:szCs w:val="16"/>
              </w:rPr>
            </w:pPr>
            <w:r>
              <w:rPr>
                <w:sz w:val="16"/>
                <w:szCs w:val="16"/>
              </w:rPr>
              <w:t>Vaikų ir paauglių psichiatras</w:t>
            </w:r>
          </w:p>
          <w:p>
            <w:pPr>
              <w:rPr>
                <w:sz w:val="16"/>
                <w:szCs w:val="16"/>
              </w:rPr>
            </w:pPr>
          </w:p>
          <w:p>
            <w:pPr>
              <w:rPr>
                <w:sz w:val="16"/>
                <w:szCs w:val="16"/>
              </w:rPr>
            </w:pPr>
            <w:r>
              <w:rPr>
                <w:sz w:val="16"/>
                <w:szCs w:val="16"/>
              </w:rPr>
              <w:t>Medicinos psichologas</w:t>
            </w:r>
          </w:p>
          <w:p>
            <w:pPr>
              <w:rPr>
                <w:sz w:val="16"/>
                <w:szCs w:val="16"/>
              </w:rPr>
            </w:pPr>
          </w:p>
          <w:p>
            <w:pPr>
              <w:rPr>
                <w:sz w:val="16"/>
                <w:szCs w:val="16"/>
              </w:rPr>
            </w:pPr>
          </w:p>
          <w:p>
            <w:pPr>
              <w:rPr>
                <w:sz w:val="16"/>
                <w:szCs w:val="16"/>
              </w:rPr>
            </w:pPr>
            <w:r>
              <w:rPr>
                <w:sz w:val="16"/>
                <w:szCs w:val="16"/>
              </w:rPr>
              <w:t xml:space="preserve">Psichoterapeutas </w:t>
            </w:r>
          </w:p>
        </w:tc>
      </w:tr>
      <w:tr>
        <w:tc>
          <w:tcPr>
            <w:tcW w:w="855" w:type="dxa"/>
          </w:tcPr>
          <w:p>
            <w:pPr>
              <w:rPr>
                <w:sz w:val="20"/>
                <w:lang w:val="en-US"/>
              </w:rPr>
            </w:pPr>
            <w:r>
              <w:rPr>
                <w:sz w:val="20"/>
                <w:lang w:val="en-US"/>
              </w:rPr>
              <w:t xml:space="preserve">2. </w:t>
            </w:r>
          </w:p>
          <w:p>
            <w:pPr>
              <w:rPr>
                <w:sz w:val="20"/>
                <w:lang w:val="en-US"/>
              </w:rPr>
            </w:pPr>
          </w:p>
          <w:p>
            <w:pPr>
              <w:rPr>
                <w:sz w:val="20"/>
                <w:lang w:val="en-US"/>
              </w:rPr>
            </w:pPr>
          </w:p>
          <w:p>
            <w:pPr>
              <w:rPr>
                <w:sz w:val="20"/>
                <w:lang w:val="en-US"/>
              </w:rPr>
            </w:pPr>
          </w:p>
          <w:p>
            <w:pPr>
              <w:rPr>
                <w:sz w:val="20"/>
                <w:lang w:val="en-US"/>
              </w:rPr>
            </w:pPr>
          </w:p>
          <w:p>
            <w:pPr>
              <w:rPr>
                <w:sz w:val="20"/>
                <w:lang w:val="en-US"/>
              </w:rPr>
            </w:pPr>
          </w:p>
          <w:p>
            <w:pPr>
              <w:rPr>
                <w:sz w:val="20"/>
                <w:lang w:val="en-US"/>
              </w:rPr>
            </w:pPr>
          </w:p>
          <w:p>
            <w:pPr>
              <w:rPr>
                <w:sz w:val="20"/>
                <w:lang w:val="en-US"/>
              </w:rPr>
            </w:pPr>
          </w:p>
          <w:p>
            <w:pPr>
              <w:rPr>
                <w:sz w:val="20"/>
                <w:lang w:val="en-US"/>
              </w:rPr>
            </w:pPr>
          </w:p>
          <w:p>
            <w:pPr>
              <w:rPr>
                <w:sz w:val="20"/>
                <w:lang w:val="en-US"/>
              </w:rPr>
            </w:pPr>
          </w:p>
          <w:p>
            <w:pPr>
              <w:rPr>
                <w:sz w:val="20"/>
                <w:lang w:val="en-US"/>
              </w:rPr>
            </w:pPr>
          </w:p>
          <w:p>
            <w:pPr>
              <w:rPr>
                <w:sz w:val="20"/>
                <w:lang w:val="en-US"/>
              </w:rPr>
            </w:pPr>
          </w:p>
          <w:p>
            <w:pPr>
              <w:rPr>
                <w:sz w:val="20"/>
                <w:lang w:val="en-US"/>
              </w:rPr>
            </w:pPr>
          </w:p>
          <w:p>
            <w:pPr>
              <w:rPr>
                <w:sz w:val="20"/>
                <w:lang w:val="en-US"/>
              </w:rPr>
            </w:pPr>
          </w:p>
          <w:p>
            <w:pPr>
              <w:rPr>
                <w:sz w:val="20"/>
                <w:lang w:val="en-US"/>
              </w:rPr>
            </w:pPr>
          </w:p>
          <w:p>
            <w:pPr>
              <w:rPr>
                <w:sz w:val="20"/>
                <w:lang w:val="en-US"/>
              </w:rPr>
            </w:pPr>
          </w:p>
        </w:tc>
        <w:tc>
          <w:tcPr>
            <w:tcW w:w="797" w:type="dxa"/>
          </w:tcPr>
          <w:p>
            <w:pPr>
              <w:ind w:left="-92"/>
              <w:rPr>
                <w:sz w:val="16"/>
                <w:szCs w:val="16"/>
                <w:lang w:val="en-US"/>
              </w:rPr>
            </w:pPr>
            <w:r>
              <w:rPr>
                <w:sz w:val="16"/>
                <w:szCs w:val="16"/>
                <w:lang w:val="en-US"/>
              </w:rPr>
              <w:t>F80.0</w:t>
            </w:r>
          </w:p>
          <w:p>
            <w:pPr>
              <w:ind w:left="-92"/>
              <w:rPr>
                <w:sz w:val="16"/>
                <w:szCs w:val="16"/>
                <w:lang w:val="en-US"/>
              </w:rPr>
            </w:pPr>
            <w:r>
              <w:rPr>
                <w:sz w:val="16"/>
                <w:szCs w:val="16"/>
                <w:lang w:val="en-US"/>
              </w:rPr>
              <w:t>F80.1</w:t>
            </w:r>
          </w:p>
          <w:p>
            <w:pPr>
              <w:ind w:left="-92"/>
              <w:rPr>
                <w:sz w:val="16"/>
                <w:szCs w:val="16"/>
                <w:lang w:val="en-US"/>
              </w:rPr>
            </w:pPr>
            <w:r>
              <w:rPr>
                <w:sz w:val="16"/>
                <w:szCs w:val="16"/>
                <w:lang w:val="en-US"/>
              </w:rPr>
              <w:t>F80.2</w:t>
            </w:r>
          </w:p>
          <w:p>
            <w:pPr>
              <w:ind w:left="-92"/>
              <w:rPr>
                <w:sz w:val="16"/>
                <w:szCs w:val="16"/>
                <w:lang w:val="en-US"/>
              </w:rPr>
            </w:pPr>
            <w:r>
              <w:rPr>
                <w:sz w:val="16"/>
                <w:szCs w:val="16"/>
                <w:lang w:val="en-US"/>
              </w:rPr>
              <w:t>F80.3</w:t>
            </w:r>
          </w:p>
          <w:p>
            <w:pPr>
              <w:ind w:left="-92"/>
              <w:rPr>
                <w:sz w:val="16"/>
                <w:szCs w:val="16"/>
                <w:lang w:val="en-US"/>
              </w:rPr>
            </w:pPr>
          </w:p>
          <w:p>
            <w:pPr>
              <w:ind w:left="-92"/>
              <w:rPr>
                <w:sz w:val="16"/>
                <w:szCs w:val="16"/>
                <w:lang w:val="en-US"/>
              </w:rPr>
            </w:pPr>
            <w:r>
              <w:rPr>
                <w:sz w:val="16"/>
                <w:szCs w:val="16"/>
                <w:lang w:val="en-US"/>
              </w:rPr>
              <w:t>F80.8</w:t>
            </w:r>
          </w:p>
          <w:p>
            <w:pPr>
              <w:ind w:left="-92"/>
              <w:rPr>
                <w:sz w:val="16"/>
                <w:szCs w:val="16"/>
                <w:lang w:val="en-US"/>
              </w:rPr>
            </w:pPr>
          </w:p>
          <w:p>
            <w:pPr>
              <w:ind w:left="-92"/>
              <w:rPr>
                <w:sz w:val="16"/>
                <w:szCs w:val="16"/>
                <w:lang w:val="en-US"/>
              </w:rPr>
            </w:pPr>
            <w:r>
              <w:rPr>
                <w:sz w:val="16"/>
                <w:szCs w:val="16"/>
                <w:lang w:val="en-US"/>
              </w:rPr>
              <w:t>F81.0</w:t>
            </w:r>
          </w:p>
          <w:p>
            <w:pPr>
              <w:ind w:left="-92"/>
              <w:rPr>
                <w:sz w:val="16"/>
                <w:szCs w:val="16"/>
                <w:lang w:val="en-US"/>
              </w:rPr>
            </w:pPr>
            <w:r>
              <w:rPr>
                <w:sz w:val="16"/>
                <w:szCs w:val="16"/>
                <w:lang w:val="en-US"/>
              </w:rPr>
              <w:t>F81.1</w:t>
            </w:r>
          </w:p>
          <w:p>
            <w:pPr>
              <w:ind w:left="-92"/>
              <w:rPr>
                <w:sz w:val="16"/>
                <w:szCs w:val="16"/>
                <w:lang w:val="en-US"/>
              </w:rPr>
            </w:pPr>
          </w:p>
          <w:p>
            <w:pPr>
              <w:ind w:left="-92"/>
              <w:rPr>
                <w:sz w:val="16"/>
                <w:szCs w:val="16"/>
                <w:lang w:val="en-US"/>
              </w:rPr>
            </w:pPr>
            <w:r>
              <w:rPr>
                <w:sz w:val="16"/>
                <w:szCs w:val="16"/>
                <w:lang w:val="en-US"/>
              </w:rPr>
              <w:t>F81.2</w:t>
            </w:r>
          </w:p>
          <w:p>
            <w:pPr>
              <w:ind w:left="-92"/>
              <w:rPr>
                <w:sz w:val="16"/>
                <w:szCs w:val="16"/>
                <w:lang w:val="en-US"/>
              </w:rPr>
            </w:pPr>
          </w:p>
          <w:p>
            <w:pPr>
              <w:ind w:left="-92"/>
              <w:rPr>
                <w:sz w:val="16"/>
                <w:szCs w:val="16"/>
                <w:lang w:val="en-US"/>
              </w:rPr>
            </w:pPr>
            <w:r>
              <w:rPr>
                <w:sz w:val="16"/>
                <w:szCs w:val="16"/>
                <w:lang w:val="en-US"/>
              </w:rPr>
              <w:t>F81.3</w:t>
            </w:r>
          </w:p>
          <w:p>
            <w:pPr>
              <w:ind w:left="-92"/>
              <w:rPr>
                <w:sz w:val="16"/>
                <w:szCs w:val="16"/>
                <w:lang w:val="en-US"/>
              </w:rPr>
            </w:pPr>
          </w:p>
          <w:p>
            <w:pPr>
              <w:ind w:left="-92"/>
              <w:rPr>
                <w:sz w:val="16"/>
                <w:szCs w:val="16"/>
                <w:lang w:val="en-US"/>
              </w:rPr>
            </w:pPr>
            <w:r>
              <w:rPr>
                <w:sz w:val="16"/>
                <w:szCs w:val="16"/>
                <w:lang w:val="en-US"/>
              </w:rPr>
              <w:t>F81.8</w:t>
            </w:r>
          </w:p>
          <w:p>
            <w:pPr>
              <w:ind w:left="-92"/>
              <w:rPr>
                <w:sz w:val="16"/>
                <w:szCs w:val="16"/>
                <w:lang w:val="en-US"/>
              </w:rPr>
            </w:pPr>
          </w:p>
          <w:p>
            <w:pPr>
              <w:ind w:left="-92"/>
              <w:rPr>
                <w:sz w:val="16"/>
                <w:szCs w:val="16"/>
                <w:lang w:val="en-US"/>
              </w:rPr>
            </w:pPr>
            <w:r>
              <w:rPr>
                <w:sz w:val="16"/>
                <w:szCs w:val="16"/>
                <w:lang w:val="en-US"/>
              </w:rPr>
              <w:t>F82</w:t>
            </w:r>
          </w:p>
          <w:p>
            <w:pPr>
              <w:ind w:left="-92"/>
              <w:rPr>
                <w:sz w:val="16"/>
                <w:szCs w:val="16"/>
                <w:lang w:val="en-US"/>
              </w:rPr>
            </w:pPr>
          </w:p>
          <w:p>
            <w:pPr>
              <w:ind w:left="-92"/>
              <w:rPr>
                <w:sz w:val="16"/>
                <w:szCs w:val="16"/>
                <w:lang w:val="en-US"/>
              </w:rPr>
            </w:pPr>
            <w:r>
              <w:rPr>
                <w:sz w:val="16"/>
                <w:szCs w:val="16"/>
                <w:lang w:val="en-US"/>
              </w:rPr>
              <w:t>F84</w:t>
            </w:r>
          </w:p>
          <w:p>
            <w:pPr>
              <w:ind w:left="-92"/>
              <w:rPr>
                <w:sz w:val="16"/>
                <w:szCs w:val="16"/>
                <w:lang w:val="en-US"/>
              </w:rPr>
            </w:pPr>
            <w:r>
              <w:rPr>
                <w:sz w:val="16"/>
                <w:szCs w:val="16"/>
                <w:lang w:val="en-US"/>
              </w:rPr>
              <w:t>F88</w:t>
            </w:r>
          </w:p>
          <w:p>
            <w:pPr>
              <w:ind w:left="-92"/>
              <w:rPr>
                <w:sz w:val="16"/>
                <w:szCs w:val="16"/>
                <w:lang w:val="en-US"/>
              </w:rPr>
            </w:pPr>
          </w:p>
          <w:p>
            <w:pPr>
              <w:ind w:left="-92"/>
              <w:rPr>
                <w:sz w:val="16"/>
                <w:szCs w:val="16"/>
                <w:lang w:val="en-US"/>
              </w:rPr>
            </w:pPr>
            <w:r>
              <w:rPr>
                <w:sz w:val="16"/>
                <w:szCs w:val="16"/>
                <w:lang w:val="en-US"/>
              </w:rPr>
              <w:t>F96.2</w:t>
            </w:r>
          </w:p>
          <w:p>
            <w:pPr>
              <w:ind w:left="-92"/>
              <w:rPr>
                <w:sz w:val="16"/>
                <w:szCs w:val="16"/>
                <w:lang w:val="en-US"/>
              </w:rPr>
            </w:pPr>
          </w:p>
          <w:p>
            <w:pPr>
              <w:ind w:left="-92"/>
              <w:rPr>
                <w:sz w:val="16"/>
                <w:szCs w:val="16"/>
                <w:lang w:val="en-US"/>
              </w:rPr>
            </w:pPr>
            <w:r>
              <w:rPr>
                <w:sz w:val="16"/>
                <w:szCs w:val="16"/>
                <w:lang w:val="en-US"/>
              </w:rPr>
              <w:t>F96.5</w:t>
            </w:r>
          </w:p>
          <w:p>
            <w:pPr>
              <w:ind w:left="-92"/>
              <w:rPr>
                <w:sz w:val="16"/>
                <w:szCs w:val="16"/>
                <w:lang w:val="en-US"/>
              </w:rPr>
            </w:pPr>
            <w:r>
              <w:rPr>
                <w:sz w:val="16"/>
                <w:szCs w:val="16"/>
                <w:lang w:val="en-US"/>
              </w:rPr>
              <w:t>F96.6</w:t>
            </w:r>
          </w:p>
        </w:tc>
        <w:tc>
          <w:tcPr>
            <w:tcW w:w="2256" w:type="dxa"/>
          </w:tcPr>
          <w:p>
            <w:pPr>
              <w:shd w:val="clear" w:color="auto" w:fill="FFFFFF"/>
              <w:rPr>
                <w:sz w:val="16"/>
                <w:szCs w:val="16"/>
                <w:lang w:eastAsia="lt-LT"/>
              </w:rPr>
            </w:pPr>
            <w:r>
              <w:rPr>
                <w:color w:val="000000"/>
                <w:sz w:val="16"/>
                <w:szCs w:val="16"/>
                <w:lang w:eastAsia="lt-LT"/>
              </w:rPr>
              <w:t>Specifinis tarimo sutrikimas</w:t>
            </w:r>
          </w:p>
          <w:p>
            <w:pPr>
              <w:shd w:val="clear" w:color="auto" w:fill="FFFFFF"/>
              <w:rPr>
                <w:sz w:val="16"/>
                <w:szCs w:val="16"/>
                <w:lang w:eastAsia="lt-LT"/>
              </w:rPr>
            </w:pPr>
            <w:r>
              <w:rPr>
                <w:color w:val="000000"/>
                <w:sz w:val="16"/>
                <w:szCs w:val="16"/>
                <w:lang w:eastAsia="lt-LT"/>
              </w:rPr>
              <w:t>Kalbos išraiškos sutrikimas</w:t>
            </w:r>
          </w:p>
          <w:p>
            <w:pPr>
              <w:shd w:val="clear" w:color="auto" w:fill="FFFFFF"/>
              <w:rPr>
                <w:sz w:val="16"/>
                <w:szCs w:val="16"/>
                <w:lang w:eastAsia="lt-LT"/>
              </w:rPr>
            </w:pPr>
            <w:r>
              <w:rPr>
                <w:color w:val="000000"/>
                <w:sz w:val="16"/>
                <w:szCs w:val="16"/>
                <w:lang w:eastAsia="lt-LT"/>
              </w:rPr>
              <w:t>Kalbos supratimo sutrikimas</w:t>
            </w:r>
          </w:p>
          <w:p>
            <w:pPr>
              <w:shd w:val="clear" w:color="auto" w:fill="FFFFFF"/>
              <w:rPr>
                <w:sz w:val="16"/>
                <w:szCs w:val="16"/>
                <w:lang w:eastAsia="lt-LT"/>
              </w:rPr>
            </w:pPr>
            <w:r>
              <w:rPr>
                <w:bCs/>
                <w:color w:val="000000"/>
                <w:sz w:val="16"/>
                <w:szCs w:val="16"/>
                <w:lang w:eastAsia="lt-LT"/>
              </w:rPr>
              <w:t>Įgyta a</w:t>
            </w:r>
            <w:r>
              <w:rPr>
                <w:color w:val="000000"/>
                <w:sz w:val="16"/>
                <w:szCs w:val="16"/>
                <w:lang w:eastAsia="lt-LT"/>
              </w:rPr>
              <w:t>fazija su epilepsija (Landau-Kleffnerio sindromas)</w:t>
            </w:r>
          </w:p>
          <w:p>
            <w:pPr>
              <w:shd w:val="clear" w:color="auto" w:fill="FFFFFF"/>
              <w:rPr>
                <w:sz w:val="16"/>
                <w:szCs w:val="16"/>
                <w:lang w:eastAsia="lt-LT"/>
              </w:rPr>
            </w:pPr>
            <w:r>
              <w:rPr>
                <w:color w:val="000000"/>
                <w:sz w:val="16"/>
                <w:szCs w:val="16"/>
                <w:lang w:eastAsia="lt-LT"/>
              </w:rPr>
              <w:t>Kiti tarimo ir kalbos raidos sutrikimai</w:t>
            </w:r>
          </w:p>
          <w:p>
            <w:pPr>
              <w:shd w:val="clear" w:color="auto" w:fill="FFFFFF"/>
              <w:rPr>
                <w:sz w:val="16"/>
                <w:szCs w:val="16"/>
                <w:lang w:eastAsia="lt-LT"/>
              </w:rPr>
            </w:pPr>
            <w:r>
              <w:rPr>
                <w:color w:val="000000"/>
                <w:sz w:val="16"/>
                <w:szCs w:val="16"/>
                <w:lang w:eastAsia="lt-LT"/>
              </w:rPr>
              <w:t>Specifinis skaitymo sutrikimas</w:t>
            </w:r>
          </w:p>
          <w:p>
            <w:pPr>
              <w:shd w:val="clear" w:color="auto" w:fill="FFFFFF"/>
              <w:rPr>
                <w:sz w:val="16"/>
                <w:szCs w:val="16"/>
                <w:lang w:eastAsia="lt-LT"/>
              </w:rPr>
            </w:pPr>
            <w:r>
              <w:rPr>
                <w:color w:val="000000"/>
                <w:sz w:val="16"/>
                <w:szCs w:val="16"/>
                <w:lang w:eastAsia="lt-LT"/>
              </w:rPr>
              <w:t>Specifinis raidžių suvokimo sutrikimas</w:t>
            </w:r>
          </w:p>
          <w:p>
            <w:pPr>
              <w:shd w:val="clear" w:color="auto" w:fill="FFFFFF"/>
              <w:rPr>
                <w:sz w:val="16"/>
                <w:szCs w:val="16"/>
                <w:lang w:eastAsia="lt-LT"/>
              </w:rPr>
            </w:pPr>
            <w:r>
              <w:rPr>
                <w:color w:val="000000"/>
                <w:sz w:val="16"/>
                <w:szCs w:val="16"/>
                <w:lang w:eastAsia="lt-LT"/>
              </w:rPr>
              <w:t>Specifinis aritmetinių sugebėjimą sutrikimas</w:t>
            </w:r>
          </w:p>
          <w:p>
            <w:pPr>
              <w:shd w:val="clear" w:color="auto" w:fill="FFFFFF"/>
              <w:rPr>
                <w:sz w:val="16"/>
                <w:szCs w:val="16"/>
                <w:lang w:eastAsia="lt-LT"/>
              </w:rPr>
            </w:pPr>
            <w:r>
              <w:rPr>
                <w:color w:val="000000"/>
                <w:sz w:val="16"/>
                <w:szCs w:val="16"/>
                <w:lang w:eastAsia="lt-LT"/>
              </w:rPr>
              <w:t>Mišrus mokymosi sugebėjimo sutrikimas</w:t>
            </w:r>
          </w:p>
          <w:p>
            <w:pPr>
              <w:shd w:val="clear" w:color="auto" w:fill="FFFFFF"/>
              <w:rPr>
                <w:sz w:val="16"/>
                <w:szCs w:val="16"/>
                <w:lang w:eastAsia="lt-LT"/>
              </w:rPr>
            </w:pPr>
            <w:r>
              <w:rPr>
                <w:color w:val="000000"/>
                <w:sz w:val="16"/>
                <w:szCs w:val="16"/>
                <w:lang w:eastAsia="lt-LT"/>
              </w:rPr>
              <w:t>Kiti mokymosi sugebėjimų raidos sutrikimai</w:t>
            </w:r>
          </w:p>
          <w:p>
            <w:pPr>
              <w:shd w:val="clear" w:color="auto" w:fill="FFFFFF"/>
              <w:rPr>
                <w:sz w:val="16"/>
                <w:szCs w:val="16"/>
                <w:lang w:eastAsia="lt-LT"/>
              </w:rPr>
            </w:pPr>
            <w:r>
              <w:rPr>
                <w:color w:val="000000"/>
                <w:sz w:val="16"/>
                <w:szCs w:val="16"/>
                <w:lang w:eastAsia="lt-LT"/>
              </w:rPr>
              <w:t>Specifinis motorinės funkcijos raidos</w:t>
            </w:r>
            <w:r>
              <w:rPr>
                <w:sz w:val="16"/>
                <w:szCs w:val="16"/>
                <w:lang w:eastAsia="lt-LT"/>
              </w:rPr>
              <w:t xml:space="preserve"> </w:t>
            </w:r>
            <w:r>
              <w:rPr>
                <w:color w:val="000000"/>
                <w:sz w:val="16"/>
                <w:szCs w:val="16"/>
                <w:lang w:eastAsia="lt-LT"/>
              </w:rPr>
              <w:t>sutrikimas</w:t>
            </w:r>
          </w:p>
          <w:p>
            <w:pPr>
              <w:shd w:val="clear" w:color="auto" w:fill="FFFFFF"/>
              <w:rPr>
                <w:sz w:val="16"/>
                <w:szCs w:val="16"/>
                <w:lang w:eastAsia="lt-LT"/>
              </w:rPr>
            </w:pPr>
            <w:r>
              <w:rPr>
                <w:color w:val="000000"/>
                <w:sz w:val="16"/>
                <w:szCs w:val="16"/>
                <w:lang w:eastAsia="lt-LT"/>
              </w:rPr>
              <w:t>Įvairiapusiai raidos sutrikimai</w:t>
            </w:r>
          </w:p>
          <w:p>
            <w:pPr>
              <w:shd w:val="clear" w:color="auto" w:fill="FFFFFF"/>
              <w:rPr>
                <w:sz w:val="16"/>
                <w:szCs w:val="16"/>
                <w:lang w:eastAsia="lt-LT"/>
              </w:rPr>
            </w:pPr>
            <w:r>
              <w:rPr>
                <w:color w:val="000000"/>
                <w:sz w:val="16"/>
                <w:szCs w:val="16"/>
                <w:lang w:eastAsia="lt-LT"/>
              </w:rPr>
              <w:t>Kiti psichologinės raidos sutrikimai</w:t>
            </w:r>
          </w:p>
          <w:p>
            <w:pPr>
              <w:shd w:val="clear" w:color="auto" w:fill="FFFFFF"/>
              <w:rPr>
                <w:sz w:val="16"/>
                <w:szCs w:val="16"/>
                <w:lang w:eastAsia="lt-LT"/>
              </w:rPr>
            </w:pPr>
            <w:r>
              <w:rPr>
                <w:color w:val="000000"/>
                <w:sz w:val="16"/>
                <w:szCs w:val="16"/>
                <w:lang w:eastAsia="lt-LT"/>
              </w:rPr>
              <w:t>Mitybos sutrikimai kūdikystėje ir vaikystėje</w:t>
            </w:r>
          </w:p>
          <w:p>
            <w:pPr>
              <w:shd w:val="clear" w:color="auto" w:fill="FFFFFF"/>
              <w:rPr>
                <w:sz w:val="16"/>
                <w:szCs w:val="16"/>
                <w:lang w:eastAsia="lt-LT"/>
              </w:rPr>
            </w:pPr>
            <w:r>
              <w:rPr>
                <w:color w:val="000000"/>
                <w:sz w:val="16"/>
                <w:szCs w:val="16"/>
                <w:lang w:eastAsia="lt-LT"/>
              </w:rPr>
              <w:t>Mikčiojimas</w:t>
            </w:r>
          </w:p>
          <w:p>
            <w:pPr>
              <w:shd w:val="clear" w:color="auto" w:fill="FFFFFF"/>
              <w:rPr>
                <w:color w:val="000000"/>
                <w:sz w:val="16"/>
                <w:szCs w:val="16"/>
              </w:rPr>
            </w:pPr>
            <w:r>
              <w:rPr>
                <w:color w:val="000000"/>
                <w:sz w:val="16"/>
                <w:szCs w:val="16"/>
                <w:lang w:eastAsia="lt-LT"/>
              </w:rPr>
              <w:t>Greitakalbė</w:t>
            </w:r>
          </w:p>
        </w:tc>
        <w:tc>
          <w:tcPr>
            <w:tcW w:w="1335" w:type="dxa"/>
          </w:tcPr>
          <w:p>
            <w:pPr>
              <w:rPr>
                <w:color w:val="000000"/>
                <w:sz w:val="16"/>
                <w:szCs w:val="16"/>
              </w:rPr>
            </w:pPr>
            <w:r>
              <w:rPr>
                <w:color w:val="000000"/>
                <w:sz w:val="16"/>
                <w:szCs w:val="16"/>
              </w:rPr>
              <w:t>Motyvuotas paciento ar jo artimųjų pageidavimas skirti intensyvesnį gydymo kursą</w:t>
            </w:r>
          </w:p>
          <w:p>
            <w:pPr>
              <w:rPr>
                <w:color w:val="000000"/>
                <w:sz w:val="16"/>
                <w:szCs w:val="16"/>
              </w:rPr>
            </w:pPr>
          </w:p>
          <w:p>
            <w:pPr>
              <w:rPr>
                <w:color w:val="000000"/>
                <w:sz w:val="16"/>
                <w:szCs w:val="16"/>
              </w:rPr>
            </w:pPr>
            <w:r>
              <w:rPr>
                <w:color w:val="000000"/>
                <w:sz w:val="16"/>
                <w:szCs w:val="16"/>
              </w:rPr>
              <w:t>Diagnozės patikslinimas</w:t>
            </w:r>
          </w:p>
          <w:p>
            <w:pPr>
              <w:rPr>
                <w:color w:val="000000"/>
                <w:sz w:val="16"/>
                <w:szCs w:val="16"/>
              </w:rPr>
            </w:pPr>
          </w:p>
          <w:p>
            <w:pPr>
              <w:rPr>
                <w:color w:val="000000"/>
                <w:sz w:val="16"/>
                <w:szCs w:val="16"/>
              </w:rPr>
            </w:pPr>
            <w:r>
              <w:rPr>
                <w:color w:val="000000"/>
                <w:sz w:val="16"/>
                <w:szCs w:val="16"/>
              </w:rPr>
              <w:t>Psichikos būsenos negerėjimas arba blogėjimas</w:t>
            </w:r>
          </w:p>
        </w:tc>
        <w:tc>
          <w:tcPr>
            <w:tcW w:w="1483" w:type="dxa"/>
          </w:tcPr>
          <w:p>
            <w:pPr>
              <w:shd w:val="clear" w:color="auto" w:fill="FFFFFF"/>
              <w:rPr>
                <w:color w:val="000000"/>
                <w:sz w:val="16"/>
                <w:szCs w:val="16"/>
              </w:rPr>
            </w:pPr>
            <w:r>
              <w:rPr>
                <w:color w:val="000000"/>
                <w:sz w:val="16"/>
                <w:szCs w:val="16"/>
              </w:rPr>
              <w:t>Klinikinis įvertinimas</w:t>
            </w:r>
          </w:p>
          <w:p>
            <w:pPr>
              <w:shd w:val="clear" w:color="auto" w:fill="FFFFFF"/>
              <w:jc w:val="center"/>
              <w:rPr>
                <w:color w:val="000000"/>
                <w:sz w:val="16"/>
                <w:szCs w:val="16"/>
              </w:rPr>
            </w:pPr>
          </w:p>
          <w:p>
            <w:pPr>
              <w:shd w:val="clear" w:color="auto" w:fill="FFFFFF"/>
              <w:rPr>
                <w:color w:val="000000"/>
                <w:sz w:val="16"/>
                <w:szCs w:val="16"/>
              </w:rPr>
            </w:pPr>
            <w:r>
              <w:rPr>
                <w:color w:val="000000"/>
                <w:sz w:val="16"/>
                <w:szCs w:val="16"/>
              </w:rPr>
              <w:t>Klinikinės psichiatrinės diagnozės patikslinimas (medicininės dokumentacijos analizė, anamnezės papildymas)</w:t>
            </w:r>
          </w:p>
          <w:p>
            <w:pPr>
              <w:shd w:val="clear" w:color="auto" w:fill="FFFFFF"/>
              <w:rPr>
                <w:color w:val="000000"/>
                <w:sz w:val="16"/>
                <w:szCs w:val="16"/>
              </w:rPr>
            </w:pPr>
          </w:p>
          <w:p>
            <w:pPr>
              <w:shd w:val="clear" w:color="auto" w:fill="FFFFFF"/>
              <w:rPr>
                <w:color w:val="000000"/>
                <w:sz w:val="16"/>
                <w:szCs w:val="16"/>
              </w:rPr>
            </w:pPr>
            <w:r>
              <w:rPr>
                <w:color w:val="000000"/>
                <w:sz w:val="16"/>
                <w:szCs w:val="16"/>
              </w:rPr>
              <w:t>Psichikos raidos įvertinimas</w:t>
            </w:r>
          </w:p>
          <w:p>
            <w:pPr>
              <w:shd w:val="clear" w:color="auto" w:fill="FFFFFF"/>
              <w:rPr>
                <w:color w:val="000000"/>
                <w:sz w:val="16"/>
                <w:szCs w:val="16"/>
              </w:rPr>
            </w:pPr>
          </w:p>
          <w:p>
            <w:pPr>
              <w:shd w:val="clear" w:color="auto" w:fill="FFFFFF"/>
              <w:rPr>
                <w:color w:val="000000"/>
                <w:sz w:val="16"/>
                <w:szCs w:val="16"/>
              </w:rPr>
            </w:pPr>
            <w:r>
              <w:rPr>
                <w:color w:val="000000"/>
                <w:sz w:val="16"/>
                <w:szCs w:val="16"/>
              </w:rPr>
              <w:t>Kalbos diagnostika</w:t>
            </w:r>
          </w:p>
          <w:p>
            <w:pPr>
              <w:shd w:val="clear" w:color="auto" w:fill="FFFFFF"/>
              <w:rPr>
                <w:color w:val="000000"/>
                <w:sz w:val="16"/>
                <w:szCs w:val="16"/>
              </w:rPr>
            </w:pPr>
          </w:p>
          <w:p>
            <w:pPr>
              <w:shd w:val="clear" w:color="auto" w:fill="FFFFFF"/>
              <w:rPr>
                <w:color w:val="000000"/>
                <w:sz w:val="16"/>
                <w:szCs w:val="16"/>
              </w:rPr>
            </w:pPr>
            <w:r>
              <w:rPr>
                <w:color w:val="000000"/>
                <w:sz w:val="16"/>
                <w:szCs w:val="16"/>
              </w:rPr>
              <w:t>Jei reikia – išplėstinės konsultacijos</w:t>
            </w:r>
          </w:p>
          <w:p>
            <w:pPr>
              <w:shd w:val="clear" w:color="auto" w:fill="FFFFFF"/>
              <w:rPr>
                <w:color w:val="000000"/>
                <w:sz w:val="16"/>
                <w:szCs w:val="16"/>
              </w:rPr>
            </w:pPr>
          </w:p>
          <w:p>
            <w:pPr>
              <w:shd w:val="clear" w:color="auto" w:fill="FFFFFF"/>
              <w:rPr>
                <w:color w:val="000000"/>
                <w:sz w:val="16"/>
                <w:szCs w:val="16"/>
              </w:rPr>
            </w:pPr>
            <w:r>
              <w:rPr>
                <w:color w:val="000000"/>
                <w:sz w:val="16"/>
                <w:szCs w:val="16"/>
              </w:rPr>
              <w:t>Jei reikia – psichiatrinė GKK</w:t>
            </w:r>
          </w:p>
        </w:tc>
        <w:tc>
          <w:tcPr>
            <w:tcW w:w="1478" w:type="dxa"/>
          </w:tcPr>
          <w:p>
            <w:pPr>
              <w:rPr>
                <w:sz w:val="16"/>
                <w:szCs w:val="16"/>
              </w:rPr>
            </w:pPr>
            <w:r>
              <w:rPr>
                <w:sz w:val="16"/>
                <w:szCs w:val="16"/>
              </w:rPr>
              <w:t>Šeimos konsultavimas</w:t>
            </w:r>
          </w:p>
          <w:p>
            <w:pPr>
              <w:rPr>
                <w:sz w:val="16"/>
                <w:szCs w:val="16"/>
              </w:rPr>
            </w:pPr>
          </w:p>
          <w:p>
            <w:pPr>
              <w:rPr>
                <w:sz w:val="16"/>
                <w:szCs w:val="16"/>
              </w:rPr>
            </w:pPr>
            <w:r>
              <w:rPr>
                <w:sz w:val="16"/>
                <w:szCs w:val="16"/>
              </w:rPr>
              <w:t>Kalbos terapija</w:t>
            </w:r>
          </w:p>
          <w:p>
            <w:pPr>
              <w:rPr>
                <w:sz w:val="16"/>
                <w:szCs w:val="16"/>
              </w:rPr>
            </w:pPr>
          </w:p>
          <w:p>
            <w:pPr>
              <w:rPr>
                <w:sz w:val="16"/>
                <w:szCs w:val="16"/>
              </w:rPr>
            </w:pPr>
            <w:r>
              <w:rPr>
                <w:sz w:val="16"/>
                <w:szCs w:val="16"/>
              </w:rPr>
              <w:t>Psichofarmakoterapija (jei reikia)</w:t>
            </w:r>
          </w:p>
        </w:tc>
        <w:tc>
          <w:tcPr>
            <w:tcW w:w="1321" w:type="dxa"/>
          </w:tcPr>
          <w:p>
            <w:pPr>
              <w:rPr>
                <w:sz w:val="16"/>
                <w:szCs w:val="16"/>
              </w:rPr>
            </w:pPr>
            <w:r>
              <w:rPr>
                <w:sz w:val="16"/>
                <w:szCs w:val="16"/>
              </w:rPr>
              <w:t>Vaikų ir paauglių psichiatras</w:t>
            </w:r>
          </w:p>
          <w:p>
            <w:pPr>
              <w:rPr>
                <w:sz w:val="16"/>
                <w:szCs w:val="16"/>
              </w:rPr>
            </w:pPr>
          </w:p>
          <w:p>
            <w:pPr>
              <w:rPr>
                <w:sz w:val="16"/>
                <w:szCs w:val="16"/>
              </w:rPr>
            </w:pPr>
            <w:r>
              <w:rPr>
                <w:sz w:val="16"/>
                <w:szCs w:val="16"/>
              </w:rPr>
              <w:t>Medicinos psichologas</w:t>
            </w:r>
          </w:p>
          <w:p>
            <w:pPr>
              <w:rPr>
                <w:sz w:val="16"/>
                <w:szCs w:val="16"/>
              </w:rPr>
            </w:pPr>
          </w:p>
          <w:p>
            <w:pPr>
              <w:rPr>
                <w:sz w:val="16"/>
                <w:szCs w:val="16"/>
              </w:rPr>
            </w:pPr>
            <w:r>
              <w:rPr>
                <w:sz w:val="16"/>
                <w:szCs w:val="16"/>
              </w:rPr>
              <w:t>Specialusis pedagogas - logopedas</w:t>
            </w:r>
          </w:p>
        </w:tc>
      </w:tr>
      <w:tr>
        <w:tc>
          <w:tcPr>
            <w:tcW w:w="855" w:type="dxa"/>
          </w:tcPr>
          <w:p>
            <w:pPr>
              <w:rPr>
                <w:sz w:val="16"/>
                <w:szCs w:val="16"/>
                <w:lang w:val="en-US"/>
              </w:rPr>
            </w:pPr>
            <w:r>
              <w:rPr>
                <w:sz w:val="16"/>
                <w:szCs w:val="16"/>
                <w:lang w:val="en-US"/>
              </w:rPr>
              <w:t>3.</w:t>
            </w:r>
          </w:p>
        </w:tc>
        <w:tc>
          <w:tcPr>
            <w:tcW w:w="797" w:type="dxa"/>
          </w:tcPr>
          <w:p>
            <w:pPr>
              <w:ind w:left="-92"/>
              <w:rPr>
                <w:sz w:val="16"/>
                <w:szCs w:val="16"/>
              </w:rPr>
            </w:pPr>
            <w:r>
              <w:rPr>
                <w:sz w:val="16"/>
                <w:szCs w:val="16"/>
              </w:rPr>
              <w:t>Y06</w:t>
            </w:r>
          </w:p>
          <w:p>
            <w:pPr>
              <w:ind w:left="-92"/>
              <w:rPr>
                <w:sz w:val="16"/>
                <w:szCs w:val="16"/>
              </w:rPr>
            </w:pPr>
            <w:r>
              <w:rPr>
                <w:sz w:val="16"/>
                <w:szCs w:val="16"/>
              </w:rPr>
              <w:t>Y07</w:t>
            </w:r>
          </w:p>
          <w:p>
            <w:pPr>
              <w:ind w:left="-92"/>
              <w:rPr>
                <w:sz w:val="16"/>
                <w:szCs w:val="16"/>
              </w:rPr>
            </w:pPr>
            <w:r>
              <w:rPr>
                <w:sz w:val="16"/>
                <w:szCs w:val="16"/>
              </w:rPr>
              <w:t>Z61</w:t>
            </w:r>
          </w:p>
          <w:p>
            <w:pPr>
              <w:ind w:left="-92"/>
              <w:rPr>
                <w:sz w:val="16"/>
                <w:szCs w:val="16"/>
              </w:rPr>
            </w:pPr>
          </w:p>
          <w:p>
            <w:pPr>
              <w:ind w:left="-92"/>
              <w:rPr>
                <w:sz w:val="16"/>
                <w:szCs w:val="16"/>
              </w:rPr>
            </w:pPr>
          </w:p>
          <w:p>
            <w:pPr>
              <w:ind w:left="-92"/>
              <w:rPr>
                <w:sz w:val="16"/>
                <w:szCs w:val="16"/>
              </w:rPr>
            </w:pPr>
            <w:r>
              <w:rPr>
                <w:sz w:val="16"/>
                <w:szCs w:val="16"/>
              </w:rPr>
              <w:t>Z62</w:t>
            </w:r>
          </w:p>
          <w:p>
            <w:pPr>
              <w:ind w:left="-92"/>
              <w:rPr>
                <w:sz w:val="16"/>
                <w:szCs w:val="16"/>
              </w:rPr>
            </w:pPr>
          </w:p>
          <w:p>
            <w:pPr>
              <w:ind w:left="-92"/>
              <w:rPr>
                <w:sz w:val="16"/>
                <w:szCs w:val="16"/>
              </w:rPr>
            </w:pPr>
            <w:r>
              <w:rPr>
                <w:sz w:val="16"/>
                <w:szCs w:val="16"/>
              </w:rPr>
              <w:t>Z63.1</w:t>
            </w:r>
          </w:p>
          <w:p>
            <w:pPr>
              <w:ind w:left="-92"/>
              <w:rPr>
                <w:sz w:val="16"/>
                <w:szCs w:val="16"/>
              </w:rPr>
            </w:pPr>
          </w:p>
          <w:p>
            <w:pPr>
              <w:ind w:left="-92"/>
              <w:rPr>
                <w:sz w:val="16"/>
                <w:szCs w:val="16"/>
              </w:rPr>
            </w:pPr>
            <w:r>
              <w:rPr>
                <w:sz w:val="16"/>
                <w:szCs w:val="16"/>
              </w:rPr>
              <w:t>Z63.2</w:t>
            </w:r>
          </w:p>
          <w:p>
            <w:pPr>
              <w:ind w:left="-92"/>
              <w:rPr>
                <w:sz w:val="16"/>
                <w:szCs w:val="16"/>
              </w:rPr>
            </w:pPr>
            <w:r>
              <w:rPr>
                <w:sz w:val="16"/>
                <w:szCs w:val="16"/>
              </w:rPr>
              <w:t>Z63.3</w:t>
            </w:r>
          </w:p>
          <w:p>
            <w:pPr>
              <w:ind w:left="-92"/>
              <w:rPr>
                <w:sz w:val="16"/>
                <w:szCs w:val="16"/>
              </w:rPr>
            </w:pPr>
            <w:r>
              <w:rPr>
                <w:sz w:val="16"/>
                <w:szCs w:val="16"/>
              </w:rPr>
              <w:t>Z63.4</w:t>
            </w:r>
          </w:p>
          <w:p>
            <w:pPr>
              <w:ind w:left="-92"/>
              <w:rPr>
                <w:sz w:val="16"/>
                <w:szCs w:val="16"/>
              </w:rPr>
            </w:pPr>
            <w:r>
              <w:rPr>
                <w:sz w:val="16"/>
                <w:szCs w:val="16"/>
              </w:rPr>
              <w:t>Z63.5</w:t>
            </w:r>
          </w:p>
          <w:p>
            <w:pPr>
              <w:ind w:left="-92"/>
              <w:rPr>
                <w:sz w:val="16"/>
                <w:szCs w:val="16"/>
              </w:rPr>
            </w:pPr>
          </w:p>
          <w:p>
            <w:pPr>
              <w:ind w:left="-92"/>
              <w:rPr>
                <w:sz w:val="16"/>
                <w:szCs w:val="16"/>
                <w:lang w:val="en-US"/>
              </w:rPr>
            </w:pPr>
            <w:r>
              <w:rPr>
                <w:sz w:val="16"/>
                <w:szCs w:val="16"/>
              </w:rPr>
              <w:t>Z63.</w:t>
            </w:r>
            <w:r>
              <w:rPr>
                <w:sz w:val="16"/>
                <w:szCs w:val="16"/>
                <w:lang w:val="en-US"/>
              </w:rPr>
              <w:t>7</w:t>
            </w:r>
          </w:p>
          <w:p>
            <w:pPr>
              <w:ind w:left="-92"/>
              <w:rPr>
                <w:sz w:val="16"/>
                <w:szCs w:val="16"/>
                <w:lang w:val="en-US"/>
              </w:rPr>
            </w:pPr>
          </w:p>
          <w:p>
            <w:pPr>
              <w:ind w:left="-92"/>
              <w:rPr>
                <w:sz w:val="16"/>
                <w:szCs w:val="16"/>
                <w:lang w:val="en-US"/>
              </w:rPr>
            </w:pPr>
          </w:p>
          <w:p>
            <w:pPr>
              <w:ind w:left="-92"/>
              <w:rPr>
                <w:sz w:val="16"/>
                <w:szCs w:val="16"/>
              </w:rPr>
            </w:pPr>
            <w:r>
              <w:rPr>
                <w:sz w:val="16"/>
                <w:szCs w:val="16"/>
              </w:rPr>
              <w:t>Z63.8</w:t>
            </w:r>
          </w:p>
          <w:p>
            <w:pPr>
              <w:ind w:left="-92"/>
              <w:rPr>
                <w:sz w:val="16"/>
                <w:szCs w:val="16"/>
              </w:rPr>
            </w:pPr>
          </w:p>
          <w:p>
            <w:pPr>
              <w:ind w:left="-92"/>
              <w:rPr>
                <w:sz w:val="16"/>
                <w:szCs w:val="16"/>
              </w:rPr>
            </w:pPr>
          </w:p>
          <w:p>
            <w:pPr>
              <w:ind w:left="-92"/>
              <w:rPr>
                <w:sz w:val="16"/>
                <w:szCs w:val="16"/>
              </w:rPr>
            </w:pPr>
            <w:r>
              <w:rPr>
                <w:sz w:val="16"/>
                <w:szCs w:val="16"/>
              </w:rPr>
              <w:t>Z64</w:t>
            </w:r>
          </w:p>
          <w:p>
            <w:pPr>
              <w:ind w:left="-92"/>
              <w:rPr>
                <w:sz w:val="16"/>
                <w:szCs w:val="16"/>
              </w:rPr>
            </w:pPr>
          </w:p>
          <w:p>
            <w:pPr>
              <w:ind w:left="-92"/>
              <w:rPr>
                <w:sz w:val="16"/>
                <w:szCs w:val="16"/>
              </w:rPr>
            </w:pPr>
          </w:p>
          <w:p>
            <w:pPr>
              <w:ind w:left="-92"/>
              <w:rPr>
                <w:sz w:val="16"/>
                <w:szCs w:val="16"/>
              </w:rPr>
            </w:pPr>
            <w:r>
              <w:rPr>
                <w:sz w:val="16"/>
                <w:szCs w:val="16"/>
              </w:rPr>
              <w:t>Z70</w:t>
            </w:r>
          </w:p>
          <w:p>
            <w:pPr>
              <w:ind w:left="-92"/>
              <w:rPr>
                <w:sz w:val="16"/>
                <w:szCs w:val="16"/>
              </w:rPr>
            </w:pPr>
          </w:p>
          <w:p>
            <w:pPr>
              <w:ind w:left="-92"/>
              <w:rPr>
                <w:sz w:val="16"/>
                <w:szCs w:val="16"/>
              </w:rPr>
            </w:pPr>
          </w:p>
          <w:p>
            <w:pPr>
              <w:ind w:left="-92"/>
              <w:rPr>
                <w:sz w:val="16"/>
                <w:szCs w:val="16"/>
              </w:rPr>
            </w:pPr>
            <w:r>
              <w:rPr>
                <w:sz w:val="16"/>
                <w:szCs w:val="16"/>
              </w:rPr>
              <w:t>Z71.4</w:t>
            </w:r>
          </w:p>
          <w:p>
            <w:pPr>
              <w:ind w:left="-92"/>
              <w:rPr>
                <w:sz w:val="16"/>
                <w:szCs w:val="16"/>
              </w:rPr>
            </w:pPr>
          </w:p>
          <w:p>
            <w:pPr>
              <w:ind w:left="-92"/>
              <w:rPr>
                <w:sz w:val="16"/>
                <w:szCs w:val="16"/>
              </w:rPr>
            </w:pPr>
            <w:r>
              <w:rPr>
                <w:sz w:val="16"/>
                <w:szCs w:val="16"/>
              </w:rPr>
              <w:t>Z71.5</w:t>
            </w:r>
          </w:p>
          <w:p>
            <w:pPr>
              <w:ind w:left="-92"/>
              <w:rPr>
                <w:sz w:val="16"/>
                <w:szCs w:val="16"/>
              </w:rPr>
            </w:pPr>
          </w:p>
          <w:p>
            <w:pPr>
              <w:ind w:left="-92"/>
              <w:rPr>
                <w:sz w:val="16"/>
                <w:szCs w:val="16"/>
              </w:rPr>
            </w:pPr>
            <w:r>
              <w:rPr>
                <w:sz w:val="16"/>
                <w:szCs w:val="16"/>
              </w:rPr>
              <w:t>Z71.6</w:t>
            </w:r>
          </w:p>
          <w:p>
            <w:pPr>
              <w:ind w:left="-92"/>
              <w:rPr>
                <w:sz w:val="16"/>
                <w:szCs w:val="16"/>
              </w:rPr>
            </w:pPr>
          </w:p>
          <w:p>
            <w:pPr>
              <w:ind w:left="-92"/>
              <w:rPr>
                <w:sz w:val="16"/>
                <w:szCs w:val="16"/>
              </w:rPr>
            </w:pPr>
            <w:r>
              <w:rPr>
                <w:sz w:val="16"/>
                <w:szCs w:val="16"/>
              </w:rPr>
              <w:t>Z72</w:t>
            </w:r>
          </w:p>
          <w:p>
            <w:pPr>
              <w:ind w:left="-92"/>
              <w:rPr>
                <w:sz w:val="16"/>
                <w:szCs w:val="16"/>
              </w:rPr>
            </w:pPr>
          </w:p>
          <w:p>
            <w:pPr>
              <w:ind w:left="-92"/>
              <w:rPr>
                <w:sz w:val="16"/>
                <w:szCs w:val="16"/>
              </w:rPr>
            </w:pPr>
            <w:r>
              <w:rPr>
                <w:sz w:val="16"/>
                <w:szCs w:val="16"/>
              </w:rPr>
              <w:t>Z73</w:t>
            </w:r>
          </w:p>
          <w:p>
            <w:pPr>
              <w:ind w:left="-92"/>
              <w:rPr>
                <w:sz w:val="16"/>
                <w:szCs w:val="16"/>
              </w:rPr>
            </w:pPr>
          </w:p>
          <w:p>
            <w:pPr>
              <w:ind w:left="-92"/>
              <w:rPr>
                <w:sz w:val="16"/>
                <w:szCs w:val="16"/>
              </w:rPr>
            </w:pPr>
            <w:r>
              <w:rPr>
                <w:sz w:val="16"/>
                <w:szCs w:val="16"/>
              </w:rPr>
              <w:t>Z75</w:t>
            </w:r>
          </w:p>
          <w:p>
            <w:pPr>
              <w:ind w:left="-92"/>
              <w:rPr>
                <w:sz w:val="16"/>
                <w:szCs w:val="16"/>
              </w:rPr>
            </w:pPr>
          </w:p>
          <w:p>
            <w:pPr>
              <w:ind w:left="-92"/>
              <w:rPr>
                <w:sz w:val="16"/>
                <w:szCs w:val="16"/>
              </w:rPr>
            </w:pPr>
          </w:p>
          <w:p>
            <w:pPr>
              <w:ind w:left="-92"/>
              <w:rPr>
                <w:sz w:val="16"/>
                <w:szCs w:val="16"/>
              </w:rPr>
            </w:pPr>
            <w:r>
              <w:rPr>
                <w:sz w:val="16"/>
                <w:szCs w:val="16"/>
              </w:rPr>
              <w:t>Z76.5</w:t>
            </w:r>
          </w:p>
          <w:p>
            <w:pPr>
              <w:ind w:left="-92"/>
              <w:rPr>
                <w:sz w:val="16"/>
                <w:szCs w:val="16"/>
              </w:rPr>
            </w:pPr>
          </w:p>
          <w:p>
            <w:pPr>
              <w:ind w:left="-92"/>
              <w:rPr>
                <w:sz w:val="16"/>
                <w:szCs w:val="16"/>
              </w:rPr>
            </w:pPr>
            <w:r>
              <w:rPr>
                <w:sz w:val="16"/>
                <w:szCs w:val="16"/>
              </w:rPr>
              <w:t>Z81</w:t>
            </w:r>
          </w:p>
          <w:p>
            <w:pPr>
              <w:ind w:left="-92"/>
              <w:rPr>
                <w:sz w:val="16"/>
                <w:szCs w:val="16"/>
              </w:rPr>
            </w:pPr>
          </w:p>
          <w:p>
            <w:pPr>
              <w:ind w:left="-92"/>
              <w:rPr>
                <w:sz w:val="16"/>
                <w:szCs w:val="16"/>
              </w:rPr>
            </w:pPr>
            <w:r>
              <w:rPr>
                <w:sz w:val="16"/>
                <w:szCs w:val="16"/>
              </w:rPr>
              <w:t>Z82.0</w:t>
            </w:r>
          </w:p>
          <w:p>
            <w:pPr>
              <w:ind w:left="-92"/>
              <w:rPr>
                <w:sz w:val="16"/>
                <w:szCs w:val="16"/>
              </w:rPr>
            </w:pPr>
          </w:p>
          <w:p>
            <w:pPr>
              <w:ind w:left="-92"/>
              <w:rPr>
                <w:sz w:val="16"/>
                <w:szCs w:val="16"/>
              </w:rPr>
            </w:pPr>
            <w:r>
              <w:rPr>
                <w:sz w:val="16"/>
                <w:szCs w:val="16"/>
              </w:rPr>
              <w:t>Z86</w:t>
            </w:r>
          </w:p>
          <w:p>
            <w:pPr>
              <w:ind w:left="-92"/>
              <w:rPr>
                <w:sz w:val="16"/>
                <w:szCs w:val="16"/>
              </w:rPr>
            </w:pPr>
          </w:p>
          <w:p>
            <w:pPr>
              <w:ind w:left="-92"/>
              <w:rPr>
                <w:sz w:val="16"/>
                <w:szCs w:val="16"/>
              </w:rPr>
            </w:pPr>
            <w:r>
              <w:rPr>
                <w:sz w:val="16"/>
                <w:szCs w:val="16"/>
              </w:rPr>
              <w:t>Z91</w:t>
            </w:r>
          </w:p>
          <w:p>
            <w:pPr>
              <w:ind w:left="-92"/>
              <w:rPr>
                <w:sz w:val="16"/>
                <w:szCs w:val="16"/>
                <w:lang w:val="en-US"/>
              </w:rPr>
            </w:pPr>
          </w:p>
        </w:tc>
        <w:tc>
          <w:tcPr>
            <w:tcW w:w="2256" w:type="dxa"/>
          </w:tcPr>
          <w:p>
            <w:pPr>
              <w:shd w:val="clear" w:color="auto" w:fill="FFFFFF"/>
              <w:rPr>
                <w:color w:val="000000"/>
                <w:sz w:val="16"/>
                <w:szCs w:val="16"/>
                <w:lang w:eastAsia="lt-LT"/>
              </w:rPr>
            </w:pPr>
            <w:r>
              <w:rPr>
                <w:color w:val="000000"/>
                <w:sz w:val="16"/>
                <w:szCs w:val="16"/>
                <w:lang w:eastAsia="lt-LT"/>
              </w:rPr>
              <w:t xml:space="preserve">Vienišumas ir apleistumas </w:t>
            </w:r>
          </w:p>
          <w:p>
            <w:pPr>
              <w:shd w:val="clear" w:color="auto" w:fill="FFFFFF"/>
              <w:rPr>
                <w:color w:val="000000"/>
                <w:sz w:val="16"/>
                <w:szCs w:val="16"/>
                <w:lang w:eastAsia="lt-LT"/>
              </w:rPr>
            </w:pPr>
            <w:r>
              <w:rPr>
                <w:color w:val="000000"/>
                <w:sz w:val="16"/>
                <w:szCs w:val="16"/>
                <w:lang w:eastAsia="lt-LT"/>
              </w:rPr>
              <w:t xml:space="preserve">Kiti blogo elgesio sindromai </w:t>
            </w:r>
          </w:p>
          <w:p>
            <w:pPr>
              <w:shd w:val="clear" w:color="auto" w:fill="FFFFFF"/>
              <w:rPr>
                <w:color w:val="000000"/>
                <w:sz w:val="16"/>
                <w:szCs w:val="16"/>
                <w:lang w:eastAsia="lt-LT"/>
              </w:rPr>
            </w:pPr>
            <w:r>
              <w:rPr>
                <w:color w:val="000000"/>
                <w:sz w:val="16"/>
                <w:szCs w:val="16"/>
                <w:lang w:eastAsia="lt-LT"/>
              </w:rPr>
              <w:t xml:space="preserve">Problemos, susijusios su vaikystėje patirtais neigiamais išgyvenimais </w:t>
            </w:r>
          </w:p>
          <w:p>
            <w:pPr>
              <w:shd w:val="clear" w:color="auto" w:fill="FFFFFF"/>
              <w:rPr>
                <w:color w:val="000000"/>
                <w:sz w:val="16"/>
                <w:szCs w:val="16"/>
                <w:lang w:eastAsia="lt-LT"/>
              </w:rPr>
            </w:pPr>
            <w:r>
              <w:rPr>
                <w:color w:val="000000"/>
                <w:sz w:val="16"/>
                <w:szCs w:val="16"/>
                <w:lang w:eastAsia="lt-LT"/>
              </w:rPr>
              <w:t xml:space="preserve">Problemos, susijusios su auklėjimu </w:t>
            </w:r>
          </w:p>
          <w:p>
            <w:pPr>
              <w:shd w:val="clear" w:color="auto" w:fill="FFFFFF"/>
              <w:rPr>
                <w:color w:val="000000"/>
                <w:sz w:val="16"/>
                <w:szCs w:val="16"/>
                <w:lang w:eastAsia="lt-LT"/>
              </w:rPr>
            </w:pPr>
            <w:r>
              <w:rPr>
                <w:color w:val="000000"/>
                <w:sz w:val="16"/>
                <w:szCs w:val="16"/>
                <w:lang w:eastAsia="lt-LT"/>
              </w:rPr>
              <w:t>Santykių su</w:t>
            </w:r>
            <w:r>
              <w:rPr>
                <w:smallCaps/>
                <w:color w:val="000000"/>
                <w:sz w:val="16"/>
                <w:szCs w:val="16"/>
                <w:lang w:eastAsia="lt-LT"/>
              </w:rPr>
              <w:t xml:space="preserve"> </w:t>
            </w:r>
            <w:r>
              <w:rPr>
                <w:color w:val="000000"/>
                <w:sz w:val="16"/>
                <w:szCs w:val="16"/>
                <w:lang w:eastAsia="lt-LT"/>
              </w:rPr>
              <w:t xml:space="preserve">patėviais problemos </w:t>
            </w:r>
          </w:p>
          <w:p>
            <w:pPr>
              <w:shd w:val="clear" w:color="auto" w:fill="FFFFFF"/>
              <w:rPr>
                <w:color w:val="000000"/>
                <w:sz w:val="16"/>
                <w:szCs w:val="16"/>
                <w:lang w:eastAsia="lt-LT"/>
              </w:rPr>
            </w:pPr>
            <w:r>
              <w:rPr>
                <w:color w:val="000000"/>
                <w:sz w:val="16"/>
                <w:szCs w:val="16"/>
                <w:lang w:eastAsia="lt-LT"/>
              </w:rPr>
              <w:t xml:space="preserve">Neadekvati šeimos parama </w:t>
            </w:r>
          </w:p>
          <w:p>
            <w:pPr>
              <w:shd w:val="clear" w:color="auto" w:fill="FFFFFF"/>
              <w:rPr>
                <w:color w:val="000000"/>
                <w:sz w:val="16"/>
                <w:szCs w:val="16"/>
                <w:lang w:eastAsia="lt-LT"/>
              </w:rPr>
            </w:pPr>
            <w:r>
              <w:rPr>
                <w:color w:val="000000"/>
                <w:sz w:val="16"/>
                <w:szCs w:val="16"/>
                <w:lang w:eastAsia="lt-LT"/>
              </w:rPr>
              <w:t xml:space="preserve">Šeimos nario nebuvimas </w:t>
            </w:r>
          </w:p>
          <w:p>
            <w:pPr>
              <w:shd w:val="clear" w:color="auto" w:fill="FFFFFF"/>
              <w:rPr>
                <w:color w:val="000000"/>
                <w:sz w:val="16"/>
                <w:szCs w:val="16"/>
                <w:lang w:eastAsia="lt-LT"/>
              </w:rPr>
            </w:pPr>
            <w:r>
              <w:rPr>
                <w:color w:val="000000"/>
                <w:sz w:val="16"/>
                <w:szCs w:val="16"/>
                <w:lang w:eastAsia="lt-LT"/>
              </w:rPr>
              <w:t xml:space="preserve">Šeimos nario dingimas ar minis </w:t>
            </w:r>
          </w:p>
          <w:p>
            <w:pPr>
              <w:shd w:val="clear" w:color="auto" w:fill="FFFFFF"/>
              <w:rPr>
                <w:color w:val="000000"/>
                <w:sz w:val="16"/>
                <w:szCs w:val="16"/>
                <w:lang w:eastAsia="lt-LT"/>
              </w:rPr>
            </w:pPr>
            <w:r>
              <w:rPr>
                <w:color w:val="000000"/>
                <w:sz w:val="16"/>
                <w:szCs w:val="16"/>
                <w:lang w:eastAsia="lt-LT"/>
              </w:rPr>
              <w:t>Šeimos iširimas dėl atsiskyrimo ir skyrybų</w:t>
            </w:r>
          </w:p>
          <w:p>
            <w:pPr>
              <w:shd w:val="clear" w:color="auto" w:fill="FFFFFF"/>
              <w:rPr>
                <w:color w:val="000000"/>
                <w:sz w:val="16"/>
                <w:szCs w:val="16"/>
                <w:lang w:eastAsia="lt-LT"/>
              </w:rPr>
            </w:pPr>
            <w:r>
              <w:rPr>
                <w:color w:val="000000"/>
                <w:sz w:val="16"/>
                <w:szCs w:val="16"/>
                <w:lang w:eastAsia="lt-LT"/>
              </w:rPr>
              <w:t>Kitos stresinės situacijos, veikiančios šeimą ir šeimos narius</w:t>
            </w:r>
          </w:p>
          <w:p>
            <w:pPr>
              <w:shd w:val="clear" w:color="auto" w:fill="FFFFFF"/>
              <w:rPr>
                <w:color w:val="000000"/>
                <w:sz w:val="16"/>
                <w:szCs w:val="16"/>
                <w:lang w:eastAsia="lt-LT"/>
              </w:rPr>
            </w:pPr>
            <w:r>
              <w:rPr>
                <w:color w:val="000000"/>
                <w:sz w:val="16"/>
                <w:szCs w:val="16"/>
                <w:lang w:eastAsia="lt-LT"/>
              </w:rPr>
              <w:t xml:space="preserve">Kitos patikslintos problemos, susijusios su artimais asmenimis </w:t>
            </w:r>
          </w:p>
          <w:p>
            <w:pPr>
              <w:shd w:val="clear" w:color="auto" w:fill="FFFFFF"/>
              <w:rPr>
                <w:sz w:val="16"/>
                <w:szCs w:val="16"/>
                <w:lang w:eastAsia="lt-LT"/>
              </w:rPr>
            </w:pPr>
            <w:r>
              <w:rPr>
                <w:color w:val="000000"/>
                <w:sz w:val="16"/>
                <w:szCs w:val="16"/>
                <w:lang w:eastAsia="lt-LT"/>
              </w:rPr>
              <w:t xml:space="preserve">Problemos, susijusios su tam tikromis  psichosocialinėmis aplinkybėmis</w:t>
            </w:r>
          </w:p>
          <w:p>
            <w:pPr>
              <w:shd w:val="clear" w:color="auto" w:fill="FFFFFF"/>
              <w:rPr>
                <w:color w:val="000000"/>
                <w:sz w:val="16"/>
                <w:szCs w:val="16"/>
                <w:lang w:eastAsia="lt-LT"/>
              </w:rPr>
            </w:pPr>
            <w:r>
              <w:rPr>
                <w:color w:val="000000"/>
                <w:sz w:val="16"/>
                <w:szCs w:val="16"/>
                <w:lang w:eastAsia="lt-LT"/>
              </w:rPr>
              <w:t>Konsultavimas dėl seksualinės, nuostatos, elgesio ir orientacijos</w:t>
            </w:r>
          </w:p>
          <w:p>
            <w:pPr>
              <w:shd w:val="clear" w:color="auto" w:fill="FFFFFF"/>
              <w:rPr>
                <w:color w:val="000000"/>
                <w:sz w:val="16"/>
                <w:szCs w:val="16"/>
                <w:lang w:eastAsia="lt-LT"/>
              </w:rPr>
            </w:pPr>
            <w:r>
              <w:rPr>
                <w:color w:val="000000"/>
                <w:sz w:val="16"/>
                <w:szCs w:val="16"/>
                <w:lang w:eastAsia="lt-LT"/>
              </w:rPr>
              <w:t xml:space="preserve">Konsultacija ir stebėjimas dėt piktnaudžiavimo alkoholiu </w:t>
            </w:r>
          </w:p>
          <w:p>
            <w:pPr>
              <w:shd w:val="clear" w:color="auto" w:fill="FFFFFF"/>
              <w:rPr>
                <w:color w:val="000000"/>
                <w:sz w:val="16"/>
                <w:szCs w:val="16"/>
                <w:lang w:eastAsia="lt-LT"/>
              </w:rPr>
            </w:pPr>
            <w:r>
              <w:rPr>
                <w:color w:val="000000"/>
                <w:sz w:val="16"/>
                <w:szCs w:val="16"/>
                <w:lang w:eastAsia="lt-LT"/>
              </w:rPr>
              <w:t xml:space="preserve">Konsultacija ir stebėjimas dėl piktnaudžiavime vaistais </w:t>
            </w:r>
          </w:p>
          <w:p>
            <w:pPr>
              <w:shd w:val="clear" w:color="auto" w:fill="FFFFFF"/>
              <w:rPr>
                <w:color w:val="000000"/>
                <w:sz w:val="16"/>
                <w:szCs w:val="16"/>
                <w:lang w:eastAsia="lt-LT"/>
              </w:rPr>
            </w:pPr>
            <w:r>
              <w:rPr>
                <w:color w:val="000000"/>
                <w:sz w:val="16"/>
                <w:szCs w:val="16"/>
                <w:lang w:eastAsia="lt-LT"/>
              </w:rPr>
              <w:t xml:space="preserve">Konsultacija dėl piktnaudžiavimo tabaku </w:t>
            </w:r>
          </w:p>
          <w:p>
            <w:pPr>
              <w:shd w:val="clear" w:color="auto" w:fill="FFFFFF"/>
              <w:rPr>
                <w:sz w:val="16"/>
                <w:szCs w:val="16"/>
                <w:lang w:eastAsia="lt-LT"/>
              </w:rPr>
            </w:pPr>
            <w:r>
              <w:rPr>
                <w:color w:val="000000"/>
                <w:sz w:val="16"/>
                <w:szCs w:val="16"/>
                <w:lang w:eastAsia="lt-LT"/>
              </w:rPr>
              <w:t>Problemos, susijusios su gyvenimo būdu</w:t>
            </w:r>
          </w:p>
          <w:p>
            <w:pPr>
              <w:shd w:val="clear" w:color="auto" w:fill="FFFFFF"/>
              <w:rPr>
                <w:sz w:val="16"/>
                <w:szCs w:val="16"/>
                <w:lang w:eastAsia="lt-LT"/>
              </w:rPr>
            </w:pPr>
            <w:r>
              <w:rPr>
                <w:color w:val="000000"/>
                <w:sz w:val="16"/>
                <w:szCs w:val="16"/>
                <w:lang w:eastAsia="lt-LT"/>
              </w:rPr>
              <w:t>Problemos, susijusios su gyvenimo sunkumais</w:t>
            </w:r>
          </w:p>
          <w:p>
            <w:pPr>
              <w:shd w:val="clear" w:color="auto" w:fill="FFFFFF"/>
              <w:rPr>
                <w:sz w:val="16"/>
                <w:szCs w:val="16"/>
                <w:lang w:eastAsia="lt-LT"/>
              </w:rPr>
            </w:pPr>
            <w:r>
              <w:rPr>
                <w:color w:val="000000"/>
                <w:sz w:val="16"/>
                <w:szCs w:val="16"/>
                <w:lang w:eastAsia="lt-LT"/>
              </w:rPr>
              <w:t>Problemos, susijusios su medicininėmis priemonėmis ir kita medicinine pagalba</w:t>
            </w:r>
          </w:p>
          <w:p>
            <w:pPr>
              <w:shd w:val="clear" w:color="auto" w:fill="FFFFFF"/>
              <w:rPr>
                <w:sz w:val="16"/>
                <w:szCs w:val="16"/>
                <w:lang w:eastAsia="lt-LT"/>
              </w:rPr>
            </w:pPr>
            <w:r>
              <w:rPr>
                <w:color w:val="000000"/>
                <w:sz w:val="16"/>
                <w:szCs w:val="16"/>
                <w:lang w:eastAsia="lt-LT"/>
              </w:rPr>
              <w:t>Simuliantas (sąmoninga simuliacija)</w:t>
            </w:r>
          </w:p>
          <w:p>
            <w:pPr>
              <w:shd w:val="clear" w:color="auto" w:fill="FFFFFF"/>
              <w:rPr>
                <w:sz w:val="16"/>
                <w:szCs w:val="16"/>
                <w:lang w:eastAsia="lt-LT"/>
              </w:rPr>
            </w:pPr>
            <w:r>
              <w:rPr>
                <w:color w:val="000000"/>
                <w:sz w:val="16"/>
                <w:szCs w:val="16"/>
                <w:lang w:eastAsia="lt-LT"/>
              </w:rPr>
              <w:t>Psichikos elgesio sutrikimai šeimoje</w:t>
            </w:r>
          </w:p>
          <w:p>
            <w:pPr>
              <w:shd w:val="clear" w:color="auto" w:fill="FFFFFF"/>
              <w:rPr>
                <w:sz w:val="16"/>
                <w:szCs w:val="16"/>
                <w:lang w:eastAsia="lt-LT"/>
              </w:rPr>
            </w:pPr>
            <w:r>
              <w:rPr>
                <w:color w:val="000000"/>
                <w:sz w:val="16"/>
                <w:szCs w:val="16"/>
                <w:lang w:eastAsia="lt-LT"/>
              </w:rPr>
              <w:t>Epilepsija ir kitos nervų sistemos ligos šeimoje</w:t>
            </w:r>
          </w:p>
          <w:p>
            <w:pPr>
              <w:shd w:val="clear" w:color="auto" w:fill="FFFFFF"/>
              <w:rPr>
                <w:sz w:val="16"/>
                <w:szCs w:val="16"/>
                <w:lang w:eastAsia="lt-LT"/>
              </w:rPr>
            </w:pPr>
            <w:r>
              <w:rPr>
                <w:color w:val="000000"/>
                <w:sz w:val="16"/>
                <w:szCs w:val="16"/>
                <w:lang w:eastAsia="lt-LT"/>
              </w:rPr>
              <w:t>Buvusios asmeniui tam tikros kitos ligos</w:t>
            </w:r>
          </w:p>
          <w:p>
            <w:pPr>
              <w:shd w:val="clear" w:color="auto" w:fill="FFFFFF"/>
              <w:rPr>
                <w:sz w:val="16"/>
                <w:szCs w:val="16"/>
                <w:lang w:eastAsia="lt-LT"/>
              </w:rPr>
            </w:pPr>
            <w:r>
              <w:rPr>
                <w:color w:val="000000"/>
                <w:sz w:val="16"/>
                <w:szCs w:val="16"/>
                <w:lang w:eastAsia="lt-LT"/>
              </w:rPr>
              <w:t>Buvę asmeniui rizikos faktoriai, neklasifikuojami kitur</w:t>
            </w:r>
          </w:p>
        </w:tc>
        <w:tc>
          <w:tcPr>
            <w:tcW w:w="1335" w:type="dxa"/>
          </w:tcPr>
          <w:p>
            <w:pPr>
              <w:rPr>
                <w:color w:val="000000"/>
                <w:sz w:val="16"/>
                <w:szCs w:val="16"/>
              </w:rPr>
            </w:pPr>
            <w:r>
              <w:rPr>
                <w:color w:val="000000"/>
                <w:sz w:val="16"/>
                <w:szCs w:val="16"/>
              </w:rPr>
              <w:t>Motyvuotas paciento ar jo artimųjų pageidavimas skirti intensyvesnį gydymo kursą</w:t>
            </w:r>
          </w:p>
          <w:p>
            <w:pPr>
              <w:rPr>
                <w:color w:val="000000"/>
                <w:sz w:val="16"/>
                <w:szCs w:val="16"/>
              </w:rPr>
            </w:pPr>
          </w:p>
          <w:p>
            <w:pPr>
              <w:rPr>
                <w:color w:val="000000"/>
                <w:sz w:val="16"/>
                <w:szCs w:val="16"/>
              </w:rPr>
            </w:pPr>
            <w:r>
              <w:rPr>
                <w:color w:val="000000"/>
                <w:sz w:val="16"/>
                <w:szCs w:val="16"/>
              </w:rPr>
              <w:t>Diagnozės patikslinimas</w:t>
            </w:r>
          </w:p>
          <w:p>
            <w:pPr>
              <w:rPr>
                <w:color w:val="000000"/>
                <w:sz w:val="16"/>
                <w:szCs w:val="16"/>
              </w:rPr>
            </w:pPr>
          </w:p>
          <w:p>
            <w:pPr>
              <w:rPr>
                <w:color w:val="000000"/>
                <w:sz w:val="16"/>
                <w:szCs w:val="16"/>
              </w:rPr>
            </w:pPr>
            <w:r>
              <w:rPr>
                <w:color w:val="000000"/>
                <w:sz w:val="16"/>
                <w:szCs w:val="16"/>
              </w:rPr>
              <w:t>Psichikos būsenos negerėjimas arba blogėjimas</w:t>
            </w:r>
          </w:p>
          <w:p>
            <w:pPr>
              <w:rPr>
                <w:color w:val="000000"/>
                <w:sz w:val="16"/>
                <w:szCs w:val="16"/>
              </w:rPr>
            </w:pPr>
          </w:p>
          <w:p>
            <w:pPr>
              <w:rPr>
                <w:color w:val="000000"/>
                <w:sz w:val="16"/>
                <w:szCs w:val="16"/>
              </w:rPr>
            </w:pPr>
            <w:r>
              <w:rPr>
                <w:color w:val="000000"/>
                <w:sz w:val="16"/>
                <w:szCs w:val="16"/>
              </w:rPr>
              <w:t>Stacionarinio gydymo indikacijų patikslinimas</w:t>
            </w:r>
          </w:p>
        </w:tc>
        <w:tc>
          <w:tcPr>
            <w:tcW w:w="1483" w:type="dxa"/>
          </w:tcPr>
          <w:p>
            <w:pPr>
              <w:shd w:val="clear" w:color="auto" w:fill="FFFFFF"/>
              <w:rPr>
                <w:color w:val="000000"/>
                <w:sz w:val="16"/>
                <w:szCs w:val="16"/>
              </w:rPr>
            </w:pPr>
            <w:r>
              <w:rPr>
                <w:color w:val="000000"/>
                <w:sz w:val="16"/>
                <w:szCs w:val="16"/>
              </w:rPr>
              <w:t>Klinikinis įvertinimas</w:t>
            </w:r>
          </w:p>
          <w:p>
            <w:pPr>
              <w:shd w:val="clear" w:color="auto" w:fill="FFFFFF"/>
              <w:jc w:val="center"/>
              <w:rPr>
                <w:color w:val="000000"/>
                <w:sz w:val="16"/>
                <w:szCs w:val="16"/>
              </w:rPr>
            </w:pPr>
          </w:p>
          <w:p>
            <w:pPr>
              <w:shd w:val="clear" w:color="auto" w:fill="FFFFFF"/>
              <w:rPr>
                <w:color w:val="000000"/>
                <w:sz w:val="16"/>
                <w:szCs w:val="16"/>
              </w:rPr>
            </w:pPr>
            <w:r>
              <w:rPr>
                <w:color w:val="000000"/>
                <w:sz w:val="16"/>
                <w:szCs w:val="16"/>
              </w:rPr>
              <w:t>Klinikinės psichiatrinės diagnozės patikslinimas (medicininės dokumentacijos analizė, anamnezės papildymas)</w:t>
            </w:r>
          </w:p>
          <w:p>
            <w:pPr>
              <w:shd w:val="clear" w:color="auto" w:fill="FFFFFF"/>
              <w:rPr>
                <w:color w:val="000000"/>
                <w:sz w:val="16"/>
                <w:szCs w:val="16"/>
              </w:rPr>
            </w:pPr>
          </w:p>
          <w:p>
            <w:pPr>
              <w:shd w:val="clear" w:color="auto" w:fill="FFFFFF"/>
              <w:rPr>
                <w:color w:val="000000"/>
                <w:sz w:val="16"/>
                <w:szCs w:val="16"/>
              </w:rPr>
            </w:pPr>
            <w:r>
              <w:rPr>
                <w:color w:val="000000"/>
                <w:sz w:val="16"/>
                <w:szCs w:val="16"/>
              </w:rPr>
              <w:t>Jei reikia – išplėstinės konsultacijos</w:t>
            </w:r>
          </w:p>
          <w:p>
            <w:pPr>
              <w:shd w:val="clear" w:color="auto" w:fill="FFFFFF"/>
              <w:rPr>
                <w:color w:val="000000"/>
                <w:sz w:val="16"/>
                <w:szCs w:val="16"/>
              </w:rPr>
            </w:pPr>
          </w:p>
          <w:p>
            <w:pPr>
              <w:shd w:val="clear" w:color="auto" w:fill="FFFFFF"/>
              <w:rPr>
                <w:color w:val="000000"/>
                <w:sz w:val="16"/>
                <w:szCs w:val="16"/>
              </w:rPr>
            </w:pPr>
            <w:r>
              <w:rPr>
                <w:color w:val="000000"/>
                <w:sz w:val="16"/>
                <w:szCs w:val="16"/>
              </w:rPr>
              <w:t>Jei reikia – psichiatrinė GKK</w:t>
            </w:r>
          </w:p>
        </w:tc>
        <w:tc>
          <w:tcPr>
            <w:tcW w:w="1478" w:type="dxa"/>
          </w:tcPr>
          <w:p>
            <w:pPr>
              <w:rPr>
                <w:sz w:val="16"/>
                <w:szCs w:val="16"/>
              </w:rPr>
            </w:pPr>
            <w:r>
              <w:rPr>
                <w:sz w:val="16"/>
                <w:szCs w:val="16"/>
              </w:rPr>
              <w:t>Individualus konsultavimas</w:t>
            </w:r>
          </w:p>
          <w:p>
            <w:pPr>
              <w:rPr>
                <w:sz w:val="16"/>
                <w:szCs w:val="16"/>
              </w:rPr>
            </w:pPr>
          </w:p>
          <w:p>
            <w:pPr>
              <w:rPr>
                <w:sz w:val="16"/>
                <w:szCs w:val="16"/>
              </w:rPr>
            </w:pPr>
            <w:r>
              <w:rPr>
                <w:sz w:val="16"/>
                <w:szCs w:val="16"/>
              </w:rPr>
              <w:t>Šeimos konsultavimas</w:t>
            </w:r>
          </w:p>
          <w:p>
            <w:pPr>
              <w:rPr>
                <w:sz w:val="16"/>
                <w:szCs w:val="16"/>
              </w:rPr>
            </w:pPr>
          </w:p>
        </w:tc>
        <w:tc>
          <w:tcPr>
            <w:tcW w:w="1321" w:type="dxa"/>
          </w:tcPr>
          <w:p>
            <w:pPr>
              <w:rPr>
                <w:sz w:val="16"/>
                <w:szCs w:val="16"/>
              </w:rPr>
            </w:pPr>
            <w:r>
              <w:rPr>
                <w:sz w:val="16"/>
                <w:szCs w:val="16"/>
              </w:rPr>
              <w:t>Vaikų ir paauglių psichiatras</w:t>
            </w:r>
          </w:p>
          <w:p>
            <w:pPr>
              <w:rPr>
                <w:sz w:val="16"/>
                <w:szCs w:val="16"/>
              </w:rPr>
            </w:pPr>
          </w:p>
          <w:p>
            <w:pPr>
              <w:rPr>
                <w:sz w:val="16"/>
                <w:szCs w:val="16"/>
              </w:rPr>
            </w:pPr>
            <w:r>
              <w:rPr>
                <w:sz w:val="16"/>
                <w:szCs w:val="16"/>
              </w:rPr>
              <w:t>Medicinos psichologas</w:t>
            </w:r>
          </w:p>
          <w:p>
            <w:pPr>
              <w:rPr>
                <w:sz w:val="16"/>
                <w:szCs w:val="16"/>
              </w:rPr>
            </w:pPr>
          </w:p>
        </w:tc>
      </w:tr>
    </w:tbl>
    <w:p>
      <w:pPr>
        <w:rPr>
          <w:sz w:val="20"/>
        </w:rPr>
      </w:pPr>
    </w:p>
    <w:p>
      <w:pPr>
        <w:jc w:val="center"/>
        <w:rPr>
          <w:color w:val="000000"/>
        </w:rPr>
      </w:pPr>
      <w:r>
        <w:rPr>
          <w:color w:val="000000"/>
        </w:rPr>
        <w:t>______________</w:t>
      </w:r>
    </w:p>
    <w:p>
      <w:pPr>
        <w:rPr>
          <w:sz w:val="20"/>
        </w:rPr>
      </w:pPr>
    </w:p>
    <w:p>
      <w:pPr>
        <w:ind w:left="5130"/>
        <w:rPr>
          <w:szCs w:val="24"/>
        </w:rPr>
      </w:pPr>
      <w:r>
        <w:rPr>
          <w:sz w:val="20"/>
        </w:rPr>
        <w:br w:type="page"/>
      </w:r>
      <w:r>
        <w:rPr>
          <w:szCs w:val="24"/>
        </w:rPr>
        <w:t>PATVIRTINTA</w:t>
      </w:r>
    </w:p>
    <w:p>
      <w:pPr>
        <w:ind w:left="5130"/>
        <w:rPr>
          <w:szCs w:val="24"/>
        </w:rPr>
      </w:pPr>
      <w:r>
        <w:rPr>
          <w:szCs w:val="24"/>
        </w:rPr>
        <w:t xml:space="preserve">sveikatos apsaugos ministro </w:t>
      </w:r>
    </w:p>
    <w:p>
      <w:pPr>
        <w:ind w:left="5130"/>
        <w:rPr>
          <w:szCs w:val="24"/>
        </w:rPr>
      </w:pPr>
      <w:r>
        <w:rPr>
          <w:szCs w:val="24"/>
        </w:rPr>
        <w:t xml:space="preserve">2000 m. gruodžio 14 d. Nr. 730 </w:t>
      </w:r>
    </w:p>
    <w:p>
      <w:pPr>
        <w:ind w:left="5130"/>
        <w:rPr>
          <w:szCs w:val="24"/>
        </w:rPr>
      </w:pPr>
      <w:r>
        <w:rPr>
          <w:szCs w:val="24"/>
        </w:rPr>
        <w:t>4</w:t>
      </w:r>
      <w:r>
        <w:rPr>
          <w:szCs w:val="24"/>
        </w:rPr>
        <w:t xml:space="preserve"> priedas</w:t>
      </w:r>
    </w:p>
    <w:p>
      <w:pPr>
        <w:rPr>
          <w:sz w:val="20"/>
        </w:rPr>
      </w:pPr>
    </w:p>
    <w:p>
      <w:pPr>
        <w:jc w:val="center"/>
        <w:rPr>
          <w:b/>
          <w:szCs w:val="24"/>
        </w:rPr>
      </w:pPr>
      <w:r>
        <w:rPr>
          <w:b/>
          <w:szCs w:val="24"/>
        </w:rPr>
        <w:t>VAIKŲ IR PAAUGLIŲ PSICHIATRIJOS DIENOS STACIONARO PASLAUGŲ TEIKIMO REIKALAVIMAI (VAIKŲ IR PAAUGLIŲ PSICHIATRIJA II A)</w:t>
      </w:r>
    </w:p>
    <w:p>
      <w:pPr>
        <w:jc w:val="center"/>
        <w:rPr>
          <w:sz w:val="20"/>
        </w:rPr>
      </w:pPr>
    </w:p>
    <w:tbl>
      <w:tblPr>
        <w:tblW w:w="1013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014"/>
        <w:gridCol w:w="1332"/>
        <w:gridCol w:w="1753"/>
        <w:gridCol w:w="1634"/>
        <w:gridCol w:w="1530"/>
        <w:gridCol w:w="959"/>
        <w:gridCol w:w="1410"/>
      </w:tblGrid>
      <w:tr>
        <w:tc>
          <w:tcPr>
            <w:tcW w:w="507" w:type="dxa"/>
          </w:tcPr>
          <w:p>
            <w:pPr>
              <w:jc w:val="center"/>
              <w:rPr>
                <w:sz w:val="16"/>
                <w:szCs w:val="16"/>
              </w:rPr>
            </w:pPr>
            <w:r>
              <w:rPr>
                <w:sz w:val="16"/>
                <w:szCs w:val="16"/>
              </w:rPr>
              <w:t>Eil. Nr.</w:t>
            </w:r>
          </w:p>
        </w:tc>
        <w:tc>
          <w:tcPr>
            <w:tcW w:w="1014" w:type="dxa"/>
          </w:tcPr>
          <w:p>
            <w:pPr>
              <w:jc w:val="center"/>
              <w:rPr>
                <w:sz w:val="16"/>
                <w:szCs w:val="16"/>
              </w:rPr>
            </w:pPr>
            <w:r>
              <w:rPr>
                <w:sz w:val="16"/>
                <w:szCs w:val="16"/>
              </w:rPr>
              <w:t>TLK-10 kodas</w:t>
            </w:r>
          </w:p>
        </w:tc>
        <w:tc>
          <w:tcPr>
            <w:tcW w:w="1332" w:type="dxa"/>
          </w:tcPr>
          <w:p>
            <w:pPr>
              <w:jc w:val="center"/>
              <w:rPr>
                <w:sz w:val="16"/>
                <w:szCs w:val="16"/>
              </w:rPr>
            </w:pPr>
            <w:r>
              <w:rPr>
                <w:sz w:val="16"/>
                <w:szCs w:val="16"/>
              </w:rPr>
              <w:t>Ligos pavadinimas</w:t>
            </w:r>
          </w:p>
        </w:tc>
        <w:tc>
          <w:tcPr>
            <w:tcW w:w="1753" w:type="dxa"/>
          </w:tcPr>
          <w:p>
            <w:pPr>
              <w:jc w:val="center"/>
              <w:rPr>
                <w:sz w:val="16"/>
                <w:szCs w:val="16"/>
              </w:rPr>
            </w:pPr>
            <w:r>
              <w:rPr>
                <w:sz w:val="16"/>
                <w:szCs w:val="16"/>
              </w:rPr>
              <w:t>Papildomi duomenys</w:t>
            </w:r>
          </w:p>
        </w:tc>
        <w:tc>
          <w:tcPr>
            <w:tcW w:w="1634" w:type="dxa"/>
          </w:tcPr>
          <w:p>
            <w:pPr>
              <w:jc w:val="center"/>
              <w:rPr>
                <w:sz w:val="16"/>
                <w:szCs w:val="16"/>
              </w:rPr>
            </w:pPr>
            <w:r>
              <w:rPr>
                <w:sz w:val="16"/>
                <w:szCs w:val="16"/>
              </w:rPr>
              <w:t>Diagnostikos metodai</w:t>
            </w:r>
          </w:p>
        </w:tc>
        <w:tc>
          <w:tcPr>
            <w:tcW w:w="1530" w:type="dxa"/>
          </w:tcPr>
          <w:p>
            <w:pPr>
              <w:jc w:val="center"/>
              <w:rPr>
                <w:sz w:val="16"/>
                <w:szCs w:val="16"/>
              </w:rPr>
            </w:pPr>
            <w:r>
              <w:rPr>
                <w:sz w:val="16"/>
                <w:szCs w:val="16"/>
              </w:rPr>
              <w:t>Gydymo metodai</w:t>
            </w:r>
          </w:p>
        </w:tc>
        <w:tc>
          <w:tcPr>
            <w:tcW w:w="959" w:type="dxa"/>
          </w:tcPr>
          <w:p>
            <w:pPr>
              <w:jc w:val="center"/>
              <w:rPr>
                <w:sz w:val="16"/>
                <w:szCs w:val="16"/>
              </w:rPr>
            </w:pPr>
            <w:r>
              <w:rPr>
                <w:sz w:val="16"/>
                <w:szCs w:val="16"/>
              </w:rPr>
              <w:t>Būtini specialistai</w:t>
            </w:r>
          </w:p>
        </w:tc>
        <w:tc>
          <w:tcPr>
            <w:tcW w:w="1410" w:type="dxa"/>
          </w:tcPr>
          <w:p>
            <w:pPr>
              <w:jc w:val="center"/>
              <w:rPr>
                <w:sz w:val="16"/>
                <w:szCs w:val="16"/>
              </w:rPr>
            </w:pPr>
            <w:r>
              <w:rPr>
                <w:sz w:val="16"/>
                <w:szCs w:val="16"/>
              </w:rPr>
              <w:t>Kitos būtinos sąlygos</w:t>
            </w:r>
          </w:p>
        </w:tc>
      </w:tr>
      <w:tr>
        <w:tc>
          <w:tcPr>
            <w:tcW w:w="507" w:type="dxa"/>
          </w:tcPr>
          <w:p>
            <w:pPr>
              <w:rPr>
                <w:sz w:val="16"/>
                <w:szCs w:val="16"/>
                <w:lang w:val="en-US"/>
              </w:rPr>
            </w:pPr>
            <w:r>
              <w:rPr>
                <w:sz w:val="16"/>
                <w:szCs w:val="16"/>
                <w:lang w:val="en-US"/>
              </w:rPr>
              <w:t>1.</w:t>
            </w:r>
          </w:p>
        </w:tc>
        <w:tc>
          <w:tcPr>
            <w:tcW w:w="1014" w:type="dxa"/>
          </w:tcPr>
          <w:p>
            <w:pPr>
              <w:rPr>
                <w:sz w:val="16"/>
                <w:szCs w:val="16"/>
                <w:lang w:val="en-US"/>
              </w:rPr>
            </w:pPr>
            <w:r>
              <w:rPr>
                <w:sz w:val="16"/>
                <w:szCs w:val="16"/>
                <w:lang w:val="en-US"/>
              </w:rPr>
              <w:t>F02.4-F09</w:t>
            </w:r>
          </w:p>
        </w:tc>
        <w:tc>
          <w:tcPr>
            <w:tcW w:w="1332" w:type="dxa"/>
          </w:tcPr>
          <w:p>
            <w:pPr>
              <w:shd w:val="clear" w:color="auto" w:fill="FFFFFF"/>
              <w:rPr>
                <w:sz w:val="16"/>
                <w:szCs w:val="16"/>
              </w:rPr>
            </w:pPr>
            <w:r>
              <w:rPr>
                <w:color w:val="000000"/>
                <w:sz w:val="16"/>
                <w:szCs w:val="16"/>
                <w:lang w:eastAsia="lt-LT"/>
              </w:rPr>
              <w:t>Organiniai ir simptominiai psichikos sutrikimai</w:t>
            </w:r>
          </w:p>
        </w:tc>
        <w:tc>
          <w:tcPr>
            <w:tcW w:w="1753"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rPr>
                <w:sz w:val="16"/>
                <w:szCs w:val="16"/>
              </w:rPr>
            </w:pPr>
            <w:r>
              <w:rPr>
                <w:color w:val="000000"/>
                <w:sz w:val="16"/>
                <w:szCs w:val="16"/>
                <w:lang w:eastAsia="lt-LT"/>
              </w:rPr>
              <w:t>Vertinimas pagal vaikų veiklos bendro įvertinimo skalę mažesnis nei 70</w:t>
            </w:r>
          </w:p>
        </w:tc>
        <w:tc>
          <w:tcPr>
            <w:tcW w:w="1634" w:type="dxa"/>
          </w:tcPr>
          <w:p>
            <w:pPr>
              <w:rPr>
                <w:sz w:val="16"/>
                <w:szCs w:val="16"/>
              </w:rPr>
            </w:pPr>
            <w:r>
              <w:rPr>
                <w:sz w:val="16"/>
                <w:szCs w:val="16"/>
              </w:rPr>
              <w:t xml:space="preserve">Klinikinis psichiatrinis ištyrimas, kompleksinė psichodiagnostika (ne mažiau kaip </w:t>
            </w:r>
            <w:r>
              <w:rPr>
                <w:sz w:val="16"/>
                <w:szCs w:val="16"/>
                <w:lang w:val="en-US"/>
              </w:rPr>
              <w:t>2</w:t>
            </w:r>
            <w:r>
              <w:rPr>
                <w:sz w:val="16"/>
                <w:szCs w:val="16"/>
              </w:rPr>
              <w:t xml:space="preserve"> tyrimo metodikos), klinikinės būklės  vertinimas naudojant bent vieną klinikinę skalę ar klausimyną, neourologinė diagnostika</w:t>
            </w:r>
          </w:p>
        </w:tc>
        <w:tc>
          <w:tcPr>
            <w:tcW w:w="1530" w:type="dxa"/>
          </w:tcPr>
          <w:p>
            <w:pPr>
              <w:rPr>
                <w:sz w:val="16"/>
                <w:szCs w:val="16"/>
              </w:rPr>
            </w:pPr>
            <w:r>
              <w:rPr>
                <w:sz w:val="16"/>
                <w:szCs w:val="16"/>
              </w:rPr>
              <w:t xml:space="preserve">Individualus psichologinis konsultavimas (ne mažiau kaip </w:t>
            </w:r>
            <w:r>
              <w:rPr>
                <w:sz w:val="16"/>
                <w:szCs w:val="16"/>
                <w:lang w:val="en-US"/>
              </w:rPr>
              <w:t>7</w:t>
            </w:r>
            <w:r>
              <w:rPr>
                <w:sz w:val="16"/>
                <w:szCs w:val="16"/>
              </w:rPr>
              <w:t xml:space="preserve"> sesijos), šeimos konsultavimas (ne mažiau kaip </w:t>
            </w:r>
            <w:r>
              <w:rPr>
                <w:sz w:val="16"/>
                <w:szCs w:val="16"/>
                <w:lang w:val="en-US"/>
              </w:rPr>
              <w:t>2</w:t>
            </w:r>
            <w:r>
              <w:rPr>
                <w:sz w:val="16"/>
                <w:szCs w:val="16"/>
              </w:rPr>
              <w:t xml:space="preserve"> sesijos), socialinė reabilitacija, aplinkos terapija, jei reikia – medikamentinis gydymas</w:t>
            </w:r>
          </w:p>
        </w:tc>
        <w:tc>
          <w:tcPr>
            <w:tcW w:w="959" w:type="dxa"/>
          </w:tcPr>
          <w:p>
            <w:pPr>
              <w:rPr>
                <w:sz w:val="16"/>
                <w:szCs w:val="16"/>
              </w:rPr>
            </w:pPr>
            <w:r>
              <w:rPr>
                <w:sz w:val="16"/>
                <w:szCs w:val="16"/>
              </w:rPr>
              <w:t>Vaikų neurologas</w:t>
            </w:r>
          </w:p>
        </w:tc>
        <w:tc>
          <w:tcPr>
            <w:tcW w:w="1410" w:type="dxa"/>
          </w:tcPr>
          <w:p>
            <w:pPr>
              <w:rPr>
                <w:sz w:val="16"/>
                <w:szCs w:val="16"/>
              </w:rPr>
            </w:pPr>
          </w:p>
        </w:tc>
      </w:tr>
      <w:tr>
        <w:tc>
          <w:tcPr>
            <w:tcW w:w="507" w:type="dxa"/>
          </w:tcPr>
          <w:p>
            <w:pPr>
              <w:rPr>
                <w:sz w:val="16"/>
                <w:szCs w:val="16"/>
              </w:rPr>
            </w:pPr>
            <w:r>
              <w:rPr>
                <w:sz w:val="16"/>
                <w:szCs w:val="16"/>
              </w:rPr>
              <w:t>2.</w:t>
            </w:r>
          </w:p>
        </w:tc>
        <w:tc>
          <w:tcPr>
            <w:tcW w:w="1014" w:type="dxa"/>
          </w:tcPr>
          <w:p>
            <w:pPr>
              <w:rPr>
                <w:sz w:val="16"/>
                <w:szCs w:val="16"/>
                <w:lang w:val="en-US"/>
              </w:rPr>
            </w:pPr>
            <w:r>
              <w:rPr>
                <w:sz w:val="16"/>
                <w:szCs w:val="16"/>
              </w:rPr>
              <w:t xml:space="preserve">F20-22.8 išskyrus </w:t>
            </w:r>
            <w:r>
              <w:rPr>
                <w:sz w:val="16"/>
                <w:szCs w:val="16"/>
                <w:lang w:val="en-US"/>
              </w:rPr>
              <w:t>F20.2 F24-28</w:t>
            </w:r>
          </w:p>
        </w:tc>
        <w:tc>
          <w:tcPr>
            <w:tcW w:w="1332" w:type="dxa"/>
          </w:tcPr>
          <w:p>
            <w:pPr>
              <w:rPr>
                <w:sz w:val="16"/>
                <w:szCs w:val="16"/>
              </w:rPr>
            </w:pPr>
            <w:r>
              <w:rPr>
                <w:color w:val="000000"/>
                <w:sz w:val="16"/>
                <w:szCs w:val="16"/>
                <w:lang w:eastAsia="lt-LT"/>
              </w:rPr>
              <w:t>Schizofrenija, schizotipinis ir kliedesiniai sutrikimai</w:t>
            </w:r>
          </w:p>
        </w:tc>
        <w:tc>
          <w:tcPr>
            <w:tcW w:w="1753"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shd w:val="clear" w:color="auto" w:fill="FFFFFF"/>
              <w:rPr>
                <w:sz w:val="16"/>
                <w:szCs w:val="16"/>
                <w:lang w:eastAsia="lt-LT"/>
              </w:rPr>
            </w:pPr>
            <w:r>
              <w:rPr>
                <w:color w:val="000000"/>
                <w:sz w:val="16"/>
                <w:szCs w:val="16"/>
                <w:lang w:eastAsia="lt-LT"/>
              </w:rPr>
              <w:t>Vertinimas pagal vaikų veiklos bendro įvertinimo skalę mažesnis nei 70</w:t>
            </w:r>
          </w:p>
        </w:tc>
        <w:tc>
          <w:tcPr>
            <w:tcW w:w="1634" w:type="dxa"/>
          </w:tcPr>
          <w:p>
            <w:pPr>
              <w:rPr>
                <w:sz w:val="16"/>
                <w:szCs w:val="16"/>
              </w:rPr>
            </w:pPr>
            <w:r>
              <w:rPr>
                <w:sz w:val="16"/>
                <w:szCs w:val="16"/>
              </w:rPr>
              <w:t xml:space="preserve">Klinikinis psichiatrinis ištyrimas, kompleksinė psichodiagnostika (ne mažiau kaip </w:t>
            </w:r>
            <w:r>
              <w:rPr>
                <w:sz w:val="16"/>
                <w:szCs w:val="16"/>
                <w:lang w:val="en-US"/>
              </w:rPr>
              <w:t>2</w:t>
            </w:r>
            <w:r>
              <w:rPr>
                <w:sz w:val="16"/>
                <w:szCs w:val="16"/>
              </w:rPr>
              <w:t xml:space="preserve"> tyrimo metodikos), klinikinės būklės  vertinimas naudojant bent vieną klinikinę skalę ar klausimyną</w:t>
            </w:r>
          </w:p>
        </w:tc>
        <w:tc>
          <w:tcPr>
            <w:tcW w:w="1530" w:type="dxa"/>
          </w:tcPr>
          <w:p>
            <w:pPr>
              <w:rPr>
                <w:sz w:val="16"/>
                <w:szCs w:val="16"/>
              </w:rPr>
            </w:pPr>
            <w:r>
              <w:rPr>
                <w:sz w:val="16"/>
                <w:szCs w:val="16"/>
              </w:rPr>
              <w:t xml:space="preserve">Individualus psichologinis konsultavimas (ne mažiau kaip </w:t>
            </w:r>
            <w:r>
              <w:rPr>
                <w:sz w:val="16"/>
                <w:szCs w:val="16"/>
                <w:lang w:val="en-US"/>
              </w:rPr>
              <w:t>7</w:t>
            </w:r>
            <w:r>
              <w:rPr>
                <w:sz w:val="16"/>
                <w:szCs w:val="16"/>
              </w:rPr>
              <w:t xml:space="preserve"> sesijos), šeimos konsultavimas (ne mažiau kaip </w:t>
            </w:r>
            <w:r>
              <w:rPr>
                <w:sz w:val="16"/>
                <w:szCs w:val="16"/>
                <w:lang w:val="en-US"/>
              </w:rPr>
              <w:t>2</w:t>
            </w:r>
            <w:r>
              <w:rPr>
                <w:sz w:val="16"/>
                <w:szCs w:val="16"/>
              </w:rPr>
              <w:t xml:space="preserve"> sesijos), socialinė reabilitacija, aplinkos terapija, jei reikia – medikamentinis gydymas</w:t>
            </w:r>
          </w:p>
        </w:tc>
        <w:tc>
          <w:tcPr>
            <w:tcW w:w="959" w:type="dxa"/>
          </w:tcPr>
          <w:p>
            <w:pPr>
              <w:rPr>
                <w:sz w:val="16"/>
                <w:szCs w:val="16"/>
              </w:rPr>
            </w:pPr>
          </w:p>
        </w:tc>
        <w:tc>
          <w:tcPr>
            <w:tcW w:w="1410" w:type="dxa"/>
          </w:tcPr>
          <w:p>
            <w:pPr>
              <w:rPr>
                <w:sz w:val="16"/>
                <w:szCs w:val="16"/>
              </w:rPr>
            </w:pPr>
          </w:p>
        </w:tc>
      </w:tr>
      <w:tr>
        <w:tc>
          <w:tcPr>
            <w:tcW w:w="507" w:type="dxa"/>
          </w:tcPr>
          <w:p>
            <w:pPr>
              <w:rPr>
                <w:sz w:val="16"/>
                <w:szCs w:val="16"/>
              </w:rPr>
            </w:pPr>
            <w:r>
              <w:rPr>
                <w:sz w:val="16"/>
                <w:szCs w:val="16"/>
              </w:rPr>
              <w:t>3.</w:t>
            </w:r>
          </w:p>
        </w:tc>
        <w:tc>
          <w:tcPr>
            <w:tcW w:w="1014" w:type="dxa"/>
          </w:tcPr>
          <w:p>
            <w:pPr>
              <w:rPr>
                <w:sz w:val="16"/>
                <w:szCs w:val="16"/>
                <w:lang w:val="en-US"/>
              </w:rPr>
            </w:pPr>
            <w:r>
              <w:rPr>
                <w:sz w:val="16"/>
                <w:szCs w:val="16"/>
                <w:lang w:val="en-US"/>
              </w:rPr>
              <w:t>F30.0, F31.0</w:t>
            </w:r>
          </w:p>
          <w:p>
            <w:pPr>
              <w:rPr>
                <w:sz w:val="16"/>
                <w:szCs w:val="16"/>
                <w:lang w:val="en-US"/>
              </w:rPr>
            </w:pPr>
            <w:r>
              <w:rPr>
                <w:sz w:val="16"/>
                <w:szCs w:val="16"/>
                <w:lang w:val="en-US"/>
              </w:rPr>
              <w:t>F32.0-F32.1</w:t>
            </w:r>
          </w:p>
          <w:p>
            <w:pPr>
              <w:rPr>
                <w:sz w:val="16"/>
                <w:szCs w:val="16"/>
                <w:lang w:val="en-US"/>
              </w:rPr>
            </w:pPr>
            <w:r>
              <w:rPr>
                <w:sz w:val="16"/>
                <w:szCs w:val="16"/>
                <w:lang w:val="en-US"/>
              </w:rPr>
              <w:t>F33.0</w:t>
            </w:r>
          </w:p>
          <w:p>
            <w:pPr>
              <w:rPr>
                <w:sz w:val="16"/>
                <w:szCs w:val="16"/>
                <w:lang w:val="en-US"/>
              </w:rPr>
            </w:pPr>
            <w:r>
              <w:rPr>
                <w:sz w:val="16"/>
                <w:szCs w:val="16"/>
                <w:lang w:val="en-US"/>
              </w:rPr>
              <w:t>F33.1</w:t>
            </w:r>
          </w:p>
          <w:p>
            <w:pPr>
              <w:rPr>
                <w:sz w:val="16"/>
                <w:szCs w:val="16"/>
                <w:lang w:val="en-US"/>
              </w:rPr>
            </w:pPr>
            <w:r>
              <w:rPr>
                <w:sz w:val="16"/>
                <w:szCs w:val="16"/>
                <w:lang w:val="en-US"/>
              </w:rPr>
              <w:t>F34</w:t>
            </w:r>
          </w:p>
          <w:p>
            <w:pPr>
              <w:rPr>
                <w:sz w:val="16"/>
                <w:szCs w:val="16"/>
                <w:lang w:val="en-US"/>
              </w:rPr>
            </w:pPr>
            <w:r>
              <w:rPr>
                <w:sz w:val="16"/>
                <w:szCs w:val="16"/>
                <w:lang w:val="en-US"/>
              </w:rPr>
              <w:t>F38</w:t>
            </w:r>
          </w:p>
        </w:tc>
        <w:tc>
          <w:tcPr>
            <w:tcW w:w="1332" w:type="dxa"/>
          </w:tcPr>
          <w:p>
            <w:pPr>
              <w:rPr>
                <w:sz w:val="16"/>
                <w:szCs w:val="16"/>
              </w:rPr>
            </w:pPr>
            <w:r>
              <w:rPr>
                <w:sz w:val="16"/>
                <w:szCs w:val="16"/>
              </w:rPr>
              <w:t>Afektiniai sutrikimai</w:t>
            </w:r>
          </w:p>
        </w:tc>
        <w:tc>
          <w:tcPr>
            <w:tcW w:w="1753" w:type="dxa"/>
          </w:tcPr>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70 </w:t>
            </w:r>
          </w:p>
          <w:p>
            <w:pPr>
              <w:rPr>
                <w:sz w:val="16"/>
                <w:szCs w:val="16"/>
              </w:rPr>
            </w:pPr>
            <w:r>
              <w:rPr>
                <w:color w:val="000000"/>
                <w:sz w:val="16"/>
                <w:szCs w:val="16"/>
                <w:lang w:eastAsia="lt-LT"/>
              </w:rPr>
              <w:t>Neefektyvus ambulatorinis gydymas</w:t>
            </w:r>
          </w:p>
        </w:tc>
        <w:tc>
          <w:tcPr>
            <w:tcW w:w="1634" w:type="dxa"/>
          </w:tcPr>
          <w:p>
            <w:pPr>
              <w:rPr>
                <w:sz w:val="16"/>
                <w:szCs w:val="16"/>
              </w:rPr>
            </w:pPr>
            <w:r>
              <w:rPr>
                <w:sz w:val="16"/>
                <w:szCs w:val="16"/>
              </w:rPr>
              <w:t xml:space="preserve">Klinikinis psichiatrinis ištyrimas, kompleksinė psichodiagnostika (ne mažiau kaip </w:t>
            </w:r>
            <w:r>
              <w:rPr>
                <w:sz w:val="16"/>
                <w:szCs w:val="16"/>
                <w:lang w:val="en-US"/>
              </w:rPr>
              <w:t>2</w:t>
            </w:r>
            <w:r>
              <w:rPr>
                <w:sz w:val="16"/>
                <w:szCs w:val="16"/>
              </w:rPr>
              <w:t xml:space="preserve"> tyrimo metodikos), klinikinės būklės  vertinimas naudojant bent vieną klinikinę skalę ar klausimyną</w:t>
            </w:r>
          </w:p>
        </w:tc>
        <w:tc>
          <w:tcPr>
            <w:tcW w:w="1530" w:type="dxa"/>
          </w:tcPr>
          <w:p>
            <w:pPr>
              <w:rPr>
                <w:sz w:val="16"/>
                <w:szCs w:val="16"/>
              </w:rPr>
            </w:pPr>
            <w:r>
              <w:rPr>
                <w:sz w:val="16"/>
                <w:szCs w:val="16"/>
              </w:rPr>
              <w:t xml:space="preserve">Individualus psichologinis konsultavimas (ne mažiau kaip </w:t>
            </w:r>
            <w:r>
              <w:rPr>
                <w:sz w:val="16"/>
                <w:szCs w:val="16"/>
                <w:lang w:val="en-US"/>
              </w:rPr>
              <w:t>7</w:t>
            </w:r>
            <w:r>
              <w:rPr>
                <w:sz w:val="16"/>
                <w:szCs w:val="16"/>
              </w:rPr>
              <w:t xml:space="preserve"> sesijos), šeimos konsultavimas (ne mažiau kaip </w:t>
            </w:r>
            <w:r>
              <w:rPr>
                <w:sz w:val="16"/>
                <w:szCs w:val="16"/>
                <w:lang w:val="en-US"/>
              </w:rPr>
              <w:t>2</w:t>
            </w:r>
            <w:r>
              <w:rPr>
                <w:sz w:val="16"/>
                <w:szCs w:val="16"/>
              </w:rPr>
              <w:t xml:space="preserve"> sesijos), socialinė reabilitacija, aplinkos terapija, jei reikia – medikamentinis gydymas</w:t>
            </w:r>
          </w:p>
        </w:tc>
        <w:tc>
          <w:tcPr>
            <w:tcW w:w="959" w:type="dxa"/>
          </w:tcPr>
          <w:p>
            <w:pPr>
              <w:rPr>
                <w:sz w:val="16"/>
                <w:szCs w:val="16"/>
              </w:rPr>
            </w:pPr>
          </w:p>
        </w:tc>
        <w:tc>
          <w:tcPr>
            <w:tcW w:w="1410" w:type="dxa"/>
          </w:tcPr>
          <w:p>
            <w:pPr>
              <w:rPr>
                <w:sz w:val="16"/>
                <w:szCs w:val="16"/>
              </w:rPr>
            </w:pPr>
          </w:p>
        </w:tc>
      </w:tr>
      <w:tr>
        <w:tc>
          <w:tcPr>
            <w:tcW w:w="507" w:type="dxa"/>
          </w:tcPr>
          <w:p>
            <w:pPr>
              <w:rPr>
                <w:sz w:val="16"/>
                <w:szCs w:val="16"/>
              </w:rPr>
            </w:pPr>
            <w:r>
              <w:rPr>
                <w:sz w:val="16"/>
                <w:szCs w:val="16"/>
              </w:rPr>
              <w:t>4.</w:t>
            </w:r>
          </w:p>
        </w:tc>
        <w:tc>
          <w:tcPr>
            <w:tcW w:w="1014" w:type="dxa"/>
          </w:tcPr>
          <w:p>
            <w:pPr>
              <w:rPr>
                <w:sz w:val="16"/>
                <w:szCs w:val="16"/>
              </w:rPr>
            </w:pPr>
            <w:r>
              <w:rPr>
                <w:sz w:val="16"/>
                <w:szCs w:val="16"/>
              </w:rPr>
              <w:t>F40-48</w:t>
            </w:r>
          </w:p>
        </w:tc>
        <w:tc>
          <w:tcPr>
            <w:tcW w:w="1332" w:type="dxa"/>
          </w:tcPr>
          <w:p>
            <w:pPr>
              <w:rPr>
                <w:sz w:val="16"/>
                <w:szCs w:val="16"/>
              </w:rPr>
            </w:pPr>
            <w:r>
              <w:rPr>
                <w:sz w:val="16"/>
                <w:szCs w:val="16"/>
              </w:rPr>
              <w:t>Neuroziniai, stresiniai ir somatofominiai sutrikimai</w:t>
            </w:r>
          </w:p>
        </w:tc>
        <w:tc>
          <w:tcPr>
            <w:tcW w:w="1753" w:type="dxa"/>
          </w:tcPr>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70 </w:t>
            </w:r>
          </w:p>
          <w:p>
            <w:pPr>
              <w:rPr>
                <w:sz w:val="16"/>
                <w:szCs w:val="16"/>
              </w:rPr>
            </w:pPr>
            <w:r>
              <w:rPr>
                <w:color w:val="000000"/>
                <w:sz w:val="16"/>
                <w:szCs w:val="16"/>
                <w:lang w:eastAsia="lt-LT"/>
              </w:rPr>
              <w:t>Neefektyvus ambulatorinis gydymas</w:t>
            </w:r>
          </w:p>
        </w:tc>
        <w:tc>
          <w:tcPr>
            <w:tcW w:w="1634" w:type="dxa"/>
          </w:tcPr>
          <w:p>
            <w:pPr>
              <w:rPr>
                <w:sz w:val="16"/>
                <w:szCs w:val="16"/>
              </w:rPr>
            </w:pPr>
            <w:r>
              <w:rPr>
                <w:sz w:val="16"/>
                <w:szCs w:val="16"/>
              </w:rPr>
              <w:t xml:space="preserve">Klinikinis psichiatrinis ištyrimas, kompleksinė psichodiagnostika (ne mažiau kaip </w:t>
            </w:r>
            <w:r>
              <w:rPr>
                <w:sz w:val="16"/>
                <w:szCs w:val="16"/>
                <w:lang w:val="en-US"/>
              </w:rPr>
              <w:t>2</w:t>
            </w:r>
            <w:r>
              <w:rPr>
                <w:sz w:val="16"/>
                <w:szCs w:val="16"/>
              </w:rPr>
              <w:t xml:space="preserve"> tyrimo metodikos), klinikinės būklės  vertinimas naudojant bent vieną klinikinę skalę ar klausimyną</w:t>
            </w:r>
          </w:p>
        </w:tc>
        <w:tc>
          <w:tcPr>
            <w:tcW w:w="1530" w:type="dxa"/>
          </w:tcPr>
          <w:p>
            <w:pPr>
              <w:rPr>
                <w:sz w:val="16"/>
                <w:szCs w:val="16"/>
              </w:rPr>
            </w:pPr>
            <w:r>
              <w:rPr>
                <w:sz w:val="16"/>
                <w:szCs w:val="16"/>
              </w:rPr>
              <w:t xml:space="preserve">Individualus psichologinis konsultavimas (ne mažiau kaip </w:t>
            </w:r>
            <w:r>
              <w:rPr>
                <w:sz w:val="16"/>
                <w:szCs w:val="16"/>
                <w:lang w:val="en-US"/>
              </w:rPr>
              <w:t>7</w:t>
            </w:r>
            <w:r>
              <w:rPr>
                <w:sz w:val="16"/>
                <w:szCs w:val="16"/>
              </w:rPr>
              <w:t xml:space="preserve"> sesijos), šeimos konsultavimas (ne mažiau kaip </w:t>
            </w:r>
            <w:r>
              <w:rPr>
                <w:sz w:val="16"/>
                <w:szCs w:val="16"/>
                <w:lang w:val="en-US"/>
              </w:rPr>
              <w:t>2</w:t>
            </w:r>
            <w:r>
              <w:rPr>
                <w:sz w:val="16"/>
                <w:szCs w:val="16"/>
              </w:rPr>
              <w:t xml:space="preserve"> sesijos), socialinė reabilitacija, aplinkos terapija, jei reikia – medikamentinis gydymas</w:t>
            </w:r>
          </w:p>
        </w:tc>
        <w:tc>
          <w:tcPr>
            <w:tcW w:w="959" w:type="dxa"/>
          </w:tcPr>
          <w:p>
            <w:pPr>
              <w:rPr>
                <w:sz w:val="16"/>
                <w:szCs w:val="16"/>
              </w:rPr>
            </w:pPr>
          </w:p>
        </w:tc>
        <w:tc>
          <w:tcPr>
            <w:tcW w:w="1410" w:type="dxa"/>
          </w:tcPr>
          <w:p>
            <w:pPr>
              <w:rPr>
                <w:sz w:val="16"/>
                <w:szCs w:val="16"/>
              </w:rPr>
            </w:pPr>
          </w:p>
        </w:tc>
      </w:tr>
      <w:tr>
        <w:tc>
          <w:tcPr>
            <w:tcW w:w="507" w:type="dxa"/>
          </w:tcPr>
          <w:p>
            <w:pPr>
              <w:rPr>
                <w:sz w:val="16"/>
                <w:szCs w:val="16"/>
              </w:rPr>
            </w:pPr>
            <w:r>
              <w:rPr>
                <w:sz w:val="16"/>
                <w:szCs w:val="16"/>
              </w:rPr>
              <w:t>5.</w:t>
            </w:r>
          </w:p>
        </w:tc>
        <w:tc>
          <w:tcPr>
            <w:tcW w:w="1014" w:type="dxa"/>
          </w:tcPr>
          <w:p>
            <w:pPr>
              <w:rPr>
                <w:sz w:val="16"/>
                <w:szCs w:val="16"/>
              </w:rPr>
            </w:pPr>
            <w:r>
              <w:rPr>
                <w:sz w:val="16"/>
                <w:szCs w:val="16"/>
              </w:rPr>
              <w:t>F50.0-F50.9</w:t>
            </w:r>
          </w:p>
        </w:tc>
        <w:tc>
          <w:tcPr>
            <w:tcW w:w="1332" w:type="dxa"/>
          </w:tcPr>
          <w:p>
            <w:pPr>
              <w:rPr>
                <w:sz w:val="16"/>
                <w:szCs w:val="16"/>
              </w:rPr>
            </w:pPr>
            <w:r>
              <w:rPr>
                <w:sz w:val="16"/>
                <w:szCs w:val="16"/>
              </w:rPr>
              <w:t>Valgymo sutrikimai</w:t>
            </w:r>
          </w:p>
        </w:tc>
        <w:tc>
          <w:tcPr>
            <w:tcW w:w="1753" w:type="dxa"/>
          </w:tcPr>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70 </w:t>
            </w:r>
          </w:p>
          <w:p>
            <w:pPr>
              <w:rPr>
                <w:color w:val="000000"/>
                <w:sz w:val="16"/>
                <w:szCs w:val="16"/>
                <w:lang w:eastAsia="lt-LT"/>
              </w:rPr>
            </w:pPr>
            <w:r>
              <w:rPr>
                <w:color w:val="000000"/>
                <w:sz w:val="16"/>
                <w:szCs w:val="16"/>
                <w:lang w:eastAsia="lt-LT"/>
              </w:rPr>
              <w:t>Neefektyvus ambulatorinis gydymas</w:t>
            </w:r>
          </w:p>
          <w:p>
            <w:pPr>
              <w:rPr>
                <w:sz w:val="16"/>
                <w:szCs w:val="16"/>
              </w:rPr>
            </w:pPr>
            <w:r>
              <w:rPr>
                <w:color w:val="000000"/>
                <w:sz w:val="16"/>
                <w:szCs w:val="16"/>
                <w:lang w:eastAsia="lt-LT"/>
              </w:rPr>
              <w:t>Nereikalingas somatinis gydymas</w:t>
            </w:r>
          </w:p>
        </w:tc>
        <w:tc>
          <w:tcPr>
            <w:tcW w:w="1634" w:type="dxa"/>
          </w:tcPr>
          <w:p>
            <w:pPr>
              <w:rPr>
                <w:sz w:val="16"/>
                <w:szCs w:val="16"/>
              </w:rPr>
            </w:pPr>
            <w:r>
              <w:rPr>
                <w:sz w:val="16"/>
                <w:szCs w:val="16"/>
              </w:rPr>
              <w:t xml:space="preserve">Klinikinis psichiatrinis ištyrimas, kompleksinė psichodiagnostika (ne mažiau kaip </w:t>
            </w:r>
            <w:r>
              <w:rPr>
                <w:sz w:val="16"/>
                <w:szCs w:val="16"/>
                <w:lang w:val="en-US"/>
              </w:rPr>
              <w:t>2</w:t>
            </w:r>
            <w:r>
              <w:rPr>
                <w:sz w:val="16"/>
                <w:szCs w:val="16"/>
              </w:rPr>
              <w:t xml:space="preserve"> tyrimo metodikos), klinikinės būklės  vertinimas naudojant bent vieną klinikinę skalę ar klausimyną</w:t>
            </w:r>
          </w:p>
        </w:tc>
        <w:tc>
          <w:tcPr>
            <w:tcW w:w="1530" w:type="dxa"/>
          </w:tcPr>
          <w:p>
            <w:pPr>
              <w:rPr>
                <w:sz w:val="16"/>
                <w:szCs w:val="16"/>
              </w:rPr>
            </w:pPr>
            <w:r>
              <w:rPr>
                <w:sz w:val="16"/>
                <w:szCs w:val="16"/>
              </w:rPr>
              <w:t xml:space="preserve">Individualus psichologinis konsultavimas (ne mažiau kaip </w:t>
            </w:r>
            <w:r>
              <w:rPr>
                <w:sz w:val="16"/>
                <w:szCs w:val="16"/>
                <w:lang w:val="en-US"/>
              </w:rPr>
              <w:t>7</w:t>
            </w:r>
            <w:r>
              <w:rPr>
                <w:sz w:val="16"/>
                <w:szCs w:val="16"/>
              </w:rPr>
              <w:t xml:space="preserve"> sesijos), šeimos konsultavimas (ne mažiau kaip </w:t>
            </w:r>
            <w:r>
              <w:rPr>
                <w:sz w:val="16"/>
                <w:szCs w:val="16"/>
                <w:lang w:val="en-US"/>
              </w:rPr>
              <w:t>2</w:t>
            </w:r>
            <w:r>
              <w:rPr>
                <w:sz w:val="16"/>
                <w:szCs w:val="16"/>
              </w:rPr>
              <w:t xml:space="preserve"> sesijos), socialinė reabilitacija, aplinkos terapija, jei reikia – medikamentinis gydymas</w:t>
            </w:r>
          </w:p>
        </w:tc>
        <w:tc>
          <w:tcPr>
            <w:tcW w:w="959" w:type="dxa"/>
          </w:tcPr>
          <w:p>
            <w:pPr>
              <w:rPr>
                <w:sz w:val="16"/>
                <w:szCs w:val="16"/>
              </w:rPr>
            </w:pPr>
          </w:p>
        </w:tc>
        <w:tc>
          <w:tcPr>
            <w:tcW w:w="1410" w:type="dxa"/>
          </w:tcPr>
          <w:p>
            <w:pPr>
              <w:rPr>
                <w:sz w:val="16"/>
                <w:szCs w:val="16"/>
              </w:rPr>
            </w:pPr>
          </w:p>
        </w:tc>
      </w:tr>
      <w:tr>
        <w:tc>
          <w:tcPr>
            <w:tcW w:w="507" w:type="dxa"/>
          </w:tcPr>
          <w:p>
            <w:pPr>
              <w:rPr>
                <w:sz w:val="16"/>
                <w:szCs w:val="16"/>
              </w:rPr>
            </w:pPr>
            <w:r>
              <w:rPr>
                <w:sz w:val="16"/>
                <w:szCs w:val="16"/>
              </w:rPr>
              <w:t>6.</w:t>
            </w:r>
          </w:p>
        </w:tc>
        <w:tc>
          <w:tcPr>
            <w:tcW w:w="1014" w:type="dxa"/>
          </w:tcPr>
          <w:p>
            <w:pPr>
              <w:rPr>
                <w:sz w:val="16"/>
                <w:szCs w:val="16"/>
                <w:lang w:val="en-US"/>
              </w:rPr>
            </w:pPr>
            <w:r>
              <w:rPr>
                <w:sz w:val="16"/>
                <w:szCs w:val="16"/>
                <w:lang w:val="en-US"/>
              </w:rPr>
              <w:t>F60-F89</w:t>
            </w:r>
          </w:p>
        </w:tc>
        <w:tc>
          <w:tcPr>
            <w:tcW w:w="1332" w:type="dxa"/>
          </w:tcPr>
          <w:p>
            <w:pPr>
              <w:rPr>
                <w:sz w:val="16"/>
                <w:szCs w:val="16"/>
              </w:rPr>
            </w:pPr>
            <w:r>
              <w:rPr>
                <w:sz w:val="16"/>
                <w:szCs w:val="16"/>
              </w:rPr>
              <w:t>Suaugusiųjų asmenybės ir elgesio sutrikimai</w:t>
            </w:r>
          </w:p>
        </w:tc>
        <w:tc>
          <w:tcPr>
            <w:tcW w:w="1753" w:type="dxa"/>
          </w:tcPr>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70 </w:t>
            </w:r>
          </w:p>
          <w:p>
            <w:pPr>
              <w:rPr>
                <w:sz w:val="16"/>
                <w:szCs w:val="16"/>
              </w:rPr>
            </w:pPr>
            <w:r>
              <w:rPr>
                <w:color w:val="000000"/>
                <w:sz w:val="16"/>
                <w:szCs w:val="16"/>
                <w:lang w:eastAsia="lt-LT"/>
              </w:rPr>
              <w:t>Neefektyvus ambulatorinis gydymas</w:t>
            </w:r>
          </w:p>
        </w:tc>
        <w:tc>
          <w:tcPr>
            <w:tcW w:w="1634" w:type="dxa"/>
          </w:tcPr>
          <w:p>
            <w:pPr>
              <w:rPr>
                <w:sz w:val="16"/>
                <w:szCs w:val="16"/>
              </w:rPr>
            </w:pPr>
            <w:r>
              <w:rPr>
                <w:sz w:val="16"/>
                <w:szCs w:val="16"/>
              </w:rPr>
              <w:t xml:space="preserve">Klinikinis psichiatrinis ištyrimas, kompleksinė psichodiagnostika (ne mažiau kaip </w:t>
            </w:r>
            <w:r>
              <w:rPr>
                <w:sz w:val="16"/>
                <w:szCs w:val="16"/>
                <w:lang w:val="en-US"/>
              </w:rPr>
              <w:t>2</w:t>
            </w:r>
            <w:r>
              <w:rPr>
                <w:sz w:val="16"/>
                <w:szCs w:val="16"/>
              </w:rPr>
              <w:t xml:space="preserve"> tyrimo metodikos), klinikinės būklės  vertinimas naudojant bent vieną klinikinę skalę ar klausimyną</w:t>
            </w:r>
          </w:p>
        </w:tc>
        <w:tc>
          <w:tcPr>
            <w:tcW w:w="1530" w:type="dxa"/>
          </w:tcPr>
          <w:p>
            <w:pPr>
              <w:rPr>
                <w:sz w:val="16"/>
                <w:szCs w:val="16"/>
              </w:rPr>
            </w:pPr>
            <w:r>
              <w:rPr>
                <w:sz w:val="16"/>
                <w:szCs w:val="16"/>
              </w:rPr>
              <w:t xml:space="preserve">Individualus psichologinis konsultavimas (ne mažiau kaip </w:t>
            </w:r>
            <w:r>
              <w:rPr>
                <w:sz w:val="16"/>
                <w:szCs w:val="16"/>
                <w:lang w:val="en-US"/>
              </w:rPr>
              <w:t>7</w:t>
            </w:r>
            <w:r>
              <w:rPr>
                <w:sz w:val="16"/>
                <w:szCs w:val="16"/>
              </w:rPr>
              <w:t xml:space="preserve"> sesijos), šeimos konsultavimas (ne mažiau kaip </w:t>
            </w:r>
            <w:r>
              <w:rPr>
                <w:sz w:val="16"/>
                <w:szCs w:val="16"/>
                <w:lang w:val="en-US"/>
              </w:rPr>
              <w:t>2</w:t>
            </w:r>
            <w:r>
              <w:rPr>
                <w:sz w:val="16"/>
                <w:szCs w:val="16"/>
              </w:rPr>
              <w:t xml:space="preserve"> sesijos), socialinė reabilitacija, aplinkos terapija, jei reikia – medikamentinis gydymas</w:t>
            </w:r>
          </w:p>
        </w:tc>
        <w:tc>
          <w:tcPr>
            <w:tcW w:w="959" w:type="dxa"/>
          </w:tcPr>
          <w:p>
            <w:pPr>
              <w:rPr>
                <w:sz w:val="16"/>
                <w:szCs w:val="16"/>
              </w:rPr>
            </w:pPr>
          </w:p>
        </w:tc>
        <w:tc>
          <w:tcPr>
            <w:tcW w:w="1410" w:type="dxa"/>
          </w:tcPr>
          <w:p>
            <w:pPr>
              <w:rPr>
                <w:sz w:val="16"/>
                <w:szCs w:val="16"/>
              </w:rPr>
            </w:pPr>
          </w:p>
        </w:tc>
      </w:tr>
      <w:tr>
        <w:tc>
          <w:tcPr>
            <w:tcW w:w="507" w:type="dxa"/>
          </w:tcPr>
          <w:p>
            <w:pPr>
              <w:rPr>
                <w:sz w:val="16"/>
                <w:szCs w:val="16"/>
              </w:rPr>
            </w:pPr>
            <w:r>
              <w:rPr>
                <w:sz w:val="16"/>
                <w:szCs w:val="16"/>
              </w:rPr>
              <w:t>7.</w:t>
            </w:r>
          </w:p>
        </w:tc>
        <w:tc>
          <w:tcPr>
            <w:tcW w:w="1014" w:type="dxa"/>
          </w:tcPr>
          <w:p>
            <w:pPr>
              <w:rPr>
                <w:sz w:val="16"/>
                <w:szCs w:val="16"/>
              </w:rPr>
            </w:pPr>
            <w:r>
              <w:rPr>
                <w:sz w:val="16"/>
                <w:szCs w:val="16"/>
              </w:rPr>
              <w:t>F70-F79</w:t>
            </w:r>
          </w:p>
        </w:tc>
        <w:tc>
          <w:tcPr>
            <w:tcW w:w="1332" w:type="dxa"/>
          </w:tcPr>
          <w:p>
            <w:pPr>
              <w:rPr>
                <w:sz w:val="16"/>
                <w:szCs w:val="16"/>
              </w:rPr>
            </w:pPr>
            <w:r>
              <w:rPr>
                <w:sz w:val="16"/>
                <w:szCs w:val="16"/>
              </w:rPr>
              <w:t>Protinis atsilikimas</w:t>
            </w:r>
          </w:p>
        </w:tc>
        <w:tc>
          <w:tcPr>
            <w:tcW w:w="1753" w:type="dxa"/>
          </w:tcPr>
          <w:p>
            <w:pPr>
              <w:shd w:val="clear" w:color="auto" w:fill="FFFFFF"/>
              <w:rPr>
                <w:color w:val="000000"/>
                <w:sz w:val="16"/>
                <w:szCs w:val="16"/>
                <w:lang w:eastAsia="lt-LT"/>
              </w:rPr>
            </w:pPr>
            <w:r>
              <w:rPr>
                <w:color w:val="000000"/>
                <w:sz w:val="16"/>
                <w:szCs w:val="16"/>
                <w:lang w:eastAsia="lt-LT"/>
              </w:rPr>
              <w:t xml:space="preserve">Tik tie klinikiniai atvejai, kuriuos įtakoja kiti psichikos ir elgesio sutrikimai. Vertinimas pagal vaikų veiklos bendro įvertinimo skalę mažesnis nei 70 </w:t>
            </w:r>
          </w:p>
          <w:p>
            <w:pPr>
              <w:shd w:val="clear" w:color="auto" w:fill="FFFFFF"/>
              <w:rPr>
                <w:color w:val="000000"/>
                <w:sz w:val="16"/>
                <w:szCs w:val="16"/>
                <w:lang w:eastAsia="lt-LT"/>
              </w:rPr>
            </w:pPr>
            <w:r>
              <w:rPr>
                <w:color w:val="000000"/>
                <w:sz w:val="16"/>
                <w:szCs w:val="16"/>
                <w:lang w:eastAsia="lt-LT"/>
              </w:rPr>
              <w:t>Neefektyvus ambulatorinis gydymas</w:t>
            </w:r>
          </w:p>
        </w:tc>
        <w:tc>
          <w:tcPr>
            <w:tcW w:w="1634" w:type="dxa"/>
          </w:tcPr>
          <w:p>
            <w:pPr>
              <w:rPr>
                <w:sz w:val="16"/>
                <w:szCs w:val="16"/>
              </w:rPr>
            </w:pPr>
            <w:r>
              <w:rPr>
                <w:sz w:val="16"/>
                <w:szCs w:val="16"/>
              </w:rPr>
              <w:t xml:space="preserve">Klinikinis psichiatrinis ištyrimas, kompleksinė psichodiagnostika (ne mažiau kaip </w:t>
            </w:r>
            <w:r>
              <w:rPr>
                <w:sz w:val="16"/>
                <w:szCs w:val="16"/>
                <w:lang w:val="en-US"/>
              </w:rPr>
              <w:t>2</w:t>
            </w:r>
            <w:r>
              <w:rPr>
                <w:sz w:val="16"/>
                <w:szCs w:val="16"/>
              </w:rPr>
              <w:t xml:space="preserve"> tyrimo metodikos), klinikinės būklės  vertinimas naudojant bent vieną klinikinę skalę ar klausimyną</w:t>
            </w:r>
          </w:p>
        </w:tc>
        <w:tc>
          <w:tcPr>
            <w:tcW w:w="1530" w:type="dxa"/>
          </w:tcPr>
          <w:p>
            <w:pPr>
              <w:rPr>
                <w:sz w:val="16"/>
                <w:szCs w:val="16"/>
              </w:rPr>
            </w:pPr>
            <w:r>
              <w:rPr>
                <w:sz w:val="16"/>
                <w:szCs w:val="16"/>
              </w:rPr>
              <w:t xml:space="preserve">Individualus psichologinis konsultavimas (ne mažiau kaip </w:t>
            </w:r>
            <w:r>
              <w:rPr>
                <w:sz w:val="16"/>
                <w:szCs w:val="16"/>
                <w:lang w:val="en-US"/>
              </w:rPr>
              <w:t>7</w:t>
            </w:r>
            <w:r>
              <w:rPr>
                <w:sz w:val="16"/>
                <w:szCs w:val="16"/>
              </w:rPr>
              <w:t xml:space="preserve"> sesijos), šeimos konsultavimas (ne mažiau kaip </w:t>
            </w:r>
            <w:r>
              <w:rPr>
                <w:sz w:val="16"/>
                <w:szCs w:val="16"/>
                <w:lang w:val="en-US"/>
              </w:rPr>
              <w:t>2</w:t>
            </w:r>
            <w:r>
              <w:rPr>
                <w:sz w:val="16"/>
                <w:szCs w:val="16"/>
              </w:rPr>
              <w:t xml:space="preserve"> sesijos), socialinė reabilitacija, aplinkos terapija, jei reikia – medikamentinis gydymas</w:t>
            </w:r>
          </w:p>
        </w:tc>
        <w:tc>
          <w:tcPr>
            <w:tcW w:w="959" w:type="dxa"/>
          </w:tcPr>
          <w:p>
            <w:pPr>
              <w:rPr>
                <w:sz w:val="16"/>
                <w:szCs w:val="16"/>
              </w:rPr>
            </w:pPr>
          </w:p>
        </w:tc>
        <w:tc>
          <w:tcPr>
            <w:tcW w:w="1410" w:type="dxa"/>
          </w:tcPr>
          <w:p>
            <w:pPr>
              <w:rPr>
                <w:sz w:val="16"/>
                <w:szCs w:val="16"/>
              </w:rPr>
            </w:pPr>
          </w:p>
        </w:tc>
      </w:tr>
      <w:tr>
        <w:tc>
          <w:tcPr>
            <w:tcW w:w="507" w:type="dxa"/>
          </w:tcPr>
          <w:p>
            <w:pPr>
              <w:rPr>
                <w:sz w:val="16"/>
                <w:szCs w:val="16"/>
              </w:rPr>
            </w:pPr>
            <w:r>
              <w:rPr>
                <w:sz w:val="16"/>
                <w:szCs w:val="16"/>
              </w:rPr>
              <w:t>8.</w:t>
            </w:r>
          </w:p>
        </w:tc>
        <w:tc>
          <w:tcPr>
            <w:tcW w:w="1014" w:type="dxa"/>
          </w:tcPr>
          <w:p>
            <w:pPr>
              <w:rPr>
                <w:sz w:val="16"/>
                <w:szCs w:val="16"/>
              </w:rPr>
            </w:pPr>
            <w:r>
              <w:rPr>
                <w:sz w:val="16"/>
                <w:szCs w:val="16"/>
              </w:rPr>
              <w:t>F83-F88</w:t>
            </w:r>
          </w:p>
        </w:tc>
        <w:tc>
          <w:tcPr>
            <w:tcW w:w="1332" w:type="dxa"/>
          </w:tcPr>
          <w:p>
            <w:pPr>
              <w:rPr>
                <w:sz w:val="16"/>
                <w:szCs w:val="16"/>
              </w:rPr>
            </w:pPr>
            <w:r>
              <w:rPr>
                <w:sz w:val="16"/>
                <w:szCs w:val="16"/>
              </w:rPr>
              <w:t>Psichologinės raidos sutrikimai</w:t>
            </w:r>
          </w:p>
        </w:tc>
        <w:tc>
          <w:tcPr>
            <w:tcW w:w="1753" w:type="dxa"/>
          </w:tcPr>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70 </w:t>
            </w:r>
          </w:p>
          <w:p>
            <w:pPr>
              <w:shd w:val="clear" w:color="auto" w:fill="FFFFFF"/>
              <w:rPr>
                <w:color w:val="000000"/>
                <w:sz w:val="16"/>
                <w:szCs w:val="16"/>
                <w:lang w:eastAsia="lt-LT"/>
              </w:rPr>
            </w:pPr>
            <w:r>
              <w:rPr>
                <w:color w:val="000000"/>
                <w:sz w:val="16"/>
                <w:szCs w:val="16"/>
                <w:lang w:eastAsia="lt-LT"/>
              </w:rPr>
              <w:t>Neefektyvus ambulatorinis gydymas</w:t>
            </w:r>
          </w:p>
        </w:tc>
        <w:tc>
          <w:tcPr>
            <w:tcW w:w="1634" w:type="dxa"/>
          </w:tcPr>
          <w:p>
            <w:pPr>
              <w:rPr>
                <w:sz w:val="16"/>
                <w:szCs w:val="16"/>
              </w:rPr>
            </w:pPr>
            <w:r>
              <w:rPr>
                <w:sz w:val="16"/>
                <w:szCs w:val="16"/>
              </w:rPr>
              <w:t xml:space="preserve">Klinikinis psichiatrinis ištyrimas, kompleksinė psichodiagnostika (ne mažiau kaip </w:t>
            </w:r>
            <w:r>
              <w:rPr>
                <w:sz w:val="16"/>
                <w:szCs w:val="16"/>
                <w:lang w:val="en-US"/>
              </w:rPr>
              <w:t>2</w:t>
            </w:r>
            <w:r>
              <w:rPr>
                <w:sz w:val="16"/>
                <w:szCs w:val="16"/>
              </w:rPr>
              <w:t xml:space="preserve"> tyrimo metodikos), klinikinės būklės  vertinimas naudojant bent vieną klinikinę skalę ar klausimyną, neurologinė diagnostika, logopedinė diagnostika</w:t>
            </w:r>
          </w:p>
        </w:tc>
        <w:tc>
          <w:tcPr>
            <w:tcW w:w="1530" w:type="dxa"/>
          </w:tcPr>
          <w:p>
            <w:pPr>
              <w:rPr>
                <w:sz w:val="16"/>
                <w:szCs w:val="16"/>
              </w:rPr>
            </w:pPr>
            <w:r>
              <w:rPr>
                <w:sz w:val="16"/>
                <w:szCs w:val="16"/>
              </w:rPr>
              <w:t xml:space="preserve">Individualus psichologinis konsultavimas (ne mažiau kaip </w:t>
            </w:r>
            <w:r>
              <w:rPr>
                <w:sz w:val="16"/>
                <w:szCs w:val="16"/>
                <w:lang w:val="en-US"/>
              </w:rPr>
              <w:t>7</w:t>
            </w:r>
            <w:r>
              <w:rPr>
                <w:sz w:val="16"/>
                <w:szCs w:val="16"/>
              </w:rPr>
              <w:t xml:space="preserve"> sesijos), šeimos konsultavimas (ne mažiau kaip </w:t>
            </w:r>
            <w:r>
              <w:rPr>
                <w:sz w:val="16"/>
                <w:szCs w:val="16"/>
                <w:lang w:val="en-US"/>
              </w:rPr>
              <w:t>2</w:t>
            </w:r>
            <w:r>
              <w:rPr>
                <w:sz w:val="16"/>
                <w:szCs w:val="16"/>
              </w:rPr>
              <w:t xml:space="preserve"> sesijos), logoterapija, socialinė reabilitacija, aplinkos terapija, jei reikia – medikamentinis gydymas</w:t>
            </w:r>
          </w:p>
        </w:tc>
        <w:tc>
          <w:tcPr>
            <w:tcW w:w="959" w:type="dxa"/>
          </w:tcPr>
          <w:p>
            <w:pPr>
              <w:rPr>
                <w:sz w:val="16"/>
                <w:szCs w:val="16"/>
              </w:rPr>
            </w:pPr>
            <w:r>
              <w:rPr>
                <w:sz w:val="16"/>
                <w:szCs w:val="16"/>
              </w:rPr>
              <w:t>Vaikų neurologas, logopedas</w:t>
            </w:r>
          </w:p>
        </w:tc>
        <w:tc>
          <w:tcPr>
            <w:tcW w:w="1410" w:type="dxa"/>
          </w:tcPr>
          <w:p>
            <w:pPr>
              <w:rPr>
                <w:sz w:val="16"/>
                <w:szCs w:val="16"/>
              </w:rPr>
            </w:pPr>
          </w:p>
        </w:tc>
      </w:tr>
      <w:tr>
        <w:tc>
          <w:tcPr>
            <w:tcW w:w="507" w:type="dxa"/>
          </w:tcPr>
          <w:p>
            <w:pPr>
              <w:rPr>
                <w:sz w:val="16"/>
                <w:szCs w:val="16"/>
              </w:rPr>
            </w:pPr>
            <w:r>
              <w:rPr>
                <w:sz w:val="16"/>
                <w:szCs w:val="16"/>
              </w:rPr>
              <w:t>9.</w:t>
            </w:r>
          </w:p>
        </w:tc>
        <w:tc>
          <w:tcPr>
            <w:tcW w:w="1014" w:type="dxa"/>
          </w:tcPr>
          <w:p>
            <w:pPr>
              <w:rPr>
                <w:sz w:val="16"/>
                <w:szCs w:val="16"/>
              </w:rPr>
            </w:pPr>
            <w:r>
              <w:rPr>
                <w:sz w:val="16"/>
                <w:szCs w:val="16"/>
              </w:rPr>
              <w:t>F90-F94.9</w:t>
            </w:r>
          </w:p>
          <w:p>
            <w:pPr>
              <w:rPr>
                <w:sz w:val="16"/>
                <w:szCs w:val="16"/>
              </w:rPr>
            </w:pPr>
            <w:r>
              <w:rPr>
                <w:sz w:val="16"/>
                <w:szCs w:val="16"/>
              </w:rPr>
              <w:t>F95.1</w:t>
            </w:r>
          </w:p>
          <w:p>
            <w:pPr>
              <w:rPr>
                <w:sz w:val="16"/>
                <w:szCs w:val="16"/>
              </w:rPr>
            </w:pPr>
            <w:r>
              <w:rPr>
                <w:sz w:val="16"/>
                <w:szCs w:val="16"/>
              </w:rPr>
              <w:t>F95.2</w:t>
            </w:r>
          </w:p>
          <w:p>
            <w:pPr>
              <w:rPr>
                <w:sz w:val="16"/>
                <w:szCs w:val="16"/>
              </w:rPr>
            </w:pPr>
            <w:r>
              <w:rPr>
                <w:sz w:val="16"/>
                <w:szCs w:val="16"/>
              </w:rPr>
              <w:t>F98.1-F98.3</w:t>
            </w:r>
          </w:p>
        </w:tc>
        <w:tc>
          <w:tcPr>
            <w:tcW w:w="1332" w:type="dxa"/>
          </w:tcPr>
          <w:p>
            <w:pPr>
              <w:rPr>
                <w:sz w:val="16"/>
                <w:szCs w:val="16"/>
              </w:rPr>
            </w:pPr>
            <w:r>
              <w:rPr>
                <w:sz w:val="16"/>
                <w:szCs w:val="16"/>
              </w:rPr>
              <w:t>Elgesio ir emocijų sutrikimai, prasidedantys vaikystėje ir paauglystėje</w:t>
            </w:r>
          </w:p>
        </w:tc>
        <w:tc>
          <w:tcPr>
            <w:tcW w:w="1753" w:type="dxa"/>
          </w:tcPr>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70 </w:t>
            </w:r>
          </w:p>
          <w:p>
            <w:pPr>
              <w:shd w:val="clear" w:color="auto" w:fill="FFFFFF"/>
              <w:rPr>
                <w:color w:val="000000"/>
                <w:sz w:val="16"/>
                <w:szCs w:val="16"/>
                <w:lang w:eastAsia="lt-LT"/>
              </w:rPr>
            </w:pPr>
            <w:r>
              <w:rPr>
                <w:color w:val="000000"/>
                <w:sz w:val="16"/>
                <w:szCs w:val="16"/>
                <w:lang w:eastAsia="lt-LT"/>
              </w:rPr>
              <w:t>Neefektyvus ambulatorinis gydymas</w:t>
            </w:r>
          </w:p>
        </w:tc>
        <w:tc>
          <w:tcPr>
            <w:tcW w:w="1634" w:type="dxa"/>
          </w:tcPr>
          <w:p>
            <w:pPr>
              <w:rPr>
                <w:sz w:val="16"/>
                <w:szCs w:val="16"/>
              </w:rPr>
            </w:pPr>
            <w:r>
              <w:rPr>
                <w:sz w:val="16"/>
                <w:szCs w:val="16"/>
              </w:rPr>
              <w:t xml:space="preserve">Klinikinis psichiatrinis ištyrimas, kompleksinė psichodiagnostika (ne mažiau kaip </w:t>
            </w:r>
            <w:r>
              <w:rPr>
                <w:sz w:val="16"/>
                <w:szCs w:val="16"/>
                <w:lang w:val="en-US"/>
              </w:rPr>
              <w:t>2</w:t>
            </w:r>
            <w:r>
              <w:rPr>
                <w:sz w:val="16"/>
                <w:szCs w:val="16"/>
              </w:rPr>
              <w:t xml:space="preserve"> tyrimo metodikos), klinikinės būklės  vertinimas naudojant bent vieną klinikinę skalę ar klausimyną</w:t>
            </w:r>
          </w:p>
        </w:tc>
        <w:tc>
          <w:tcPr>
            <w:tcW w:w="1530" w:type="dxa"/>
          </w:tcPr>
          <w:p>
            <w:pPr>
              <w:rPr>
                <w:sz w:val="16"/>
                <w:szCs w:val="16"/>
              </w:rPr>
            </w:pPr>
            <w:r>
              <w:rPr>
                <w:sz w:val="16"/>
                <w:szCs w:val="16"/>
              </w:rPr>
              <w:t xml:space="preserve">Individualus psichologinis konsultavimas (ne mažiau kaip </w:t>
            </w:r>
            <w:r>
              <w:rPr>
                <w:sz w:val="16"/>
                <w:szCs w:val="16"/>
                <w:lang w:val="en-US"/>
              </w:rPr>
              <w:t>7</w:t>
            </w:r>
            <w:r>
              <w:rPr>
                <w:sz w:val="16"/>
                <w:szCs w:val="16"/>
              </w:rPr>
              <w:t xml:space="preserve"> sesijos), šeimos konsultavimas (ne mažiau kaip </w:t>
            </w:r>
            <w:r>
              <w:rPr>
                <w:sz w:val="16"/>
                <w:szCs w:val="16"/>
                <w:lang w:val="en-US"/>
              </w:rPr>
              <w:t>3</w:t>
            </w:r>
            <w:r>
              <w:rPr>
                <w:sz w:val="16"/>
                <w:szCs w:val="16"/>
              </w:rPr>
              <w:t xml:space="preserve"> sesijos), socialinė reabilitacija, aplinkos terapija, jei reikia – medikamentinis gydymas</w:t>
            </w:r>
          </w:p>
        </w:tc>
        <w:tc>
          <w:tcPr>
            <w:tcW w:w="959" w:type="dxa"/>
          </w:tcPr>
          <w:p>
            <w:pPr>
              <w:rPr>
                <w:sz w:val="16"/>
                <w:szCs w:val="16"/>
              </w:rPr>
            </w:pPr>
          </w:p>
        </w:tc>
        <w:tc>
          <w:tcPr>
            <w:tcW w:w="1410" w:type="dxa"/>
          </w:tcPr>
          <w:p>
            <w:pPr>
              <w:rPr>
                <w:sz w:val="16"/>
                <w:szCs w:val="16"/>
              </w:rPr>
            </w:pPr>
          </w:p>
        </w:tc>
      </w:tr>
    </w:tbl>
    <w:p>
      <w:pPr>
        <w:rPr>
          <w:sz w:val="20"/>
        </w:rPr>
      </w:pPr>
    </w:p>
    <w:p>
      <w:pPr>
        <w:jc w:val="center"/>
        <w:rPr>
          <w:color w:val="000000"/>
        </w:rPr>
      </w:pPr>
      <w:r>
        <w:rPr>
          <w:color w:val="000000"/>
        </w:rPr>
        <w:t>______________</w:t>
      </w:r>
    </w:p>
    <w:p/>
    <w:p>
      <w:pPr>
        <w:ind w:left="5073"/>
        <w:rPr>
          <w:szCs w:val="24"/>
        </w:rPr>
      </w:pPr>
      <w:r>
        <w:br w:type="page"/>
      </w:r>
      <w:r>
        <w:rPr>
          <w:szCs w:val="24"/>
        </w:rPr>
        <w:t>PATVIRTINTA</w:t>
      </w:r>
    </w:p>
    <w:p>
      <w:pPr>
        <w:ind w:left="5073"/>
        <w:rPr>
          <w:szCs w:val="24"/>
        </w:rPr>
      </w:pPr>
      <w:r>
        <w:rPr>
          <w:szCs w:val="24"/>
        </w:rPr>
        <w:t xml:space="preserve">sveikatos apsaugos ministro </w:t>
      </w:r>
    </w:p>
    <w:p>
      <w:pPr>
        <w:ind w:left="5073"/>
        <w:rPr>
          <w:szCs w:val="24"/>
        </w:rPr>
      </w:pPr>
      <w:r>
        <w:rPr>
          <w:szCs w:val="24"/>
        </w:rPr>
        <w:t xml:space="preserve">2000 m. gruodžio 14 d. Nr. 730 </w:t>
      </w:r>
    </w:p>
    <w:p>
      <w:pPr>
        <w:ind w:left="5073"/>
        <w:rPr>
          <w:szCs w:val="24"/>
        </w:rPr>
      </w:pPr>
      <w:r>
        <w:rPr>
          <w:szCs w:val="24"/>
          <w:lang w:val="en-US"/>
        </w:rPr>
        <w:t>5</w:t>
      </w:r>
      <w:r>
        <w:rPr>
          <w:szCs w:val="24"/>
        </w:rPr>
        <w:t xml:space="preserve"> priedas</w:t>
      </w:r>
    </w:p>
    <w:p>
      <w:pPr>
        <w:rPr>
          <w:sz w:val="20"/>
        </w:rPr>
      </w:pPr>
    </w:p>
    <w:p>
      <w:pPr>
        <w:jc w:val="center"/>
        <w:rPr>
          <w:b/>
          <w:szCs w:val="24"/>
        </w:rPr>
      </w:pPr>
      <w:r>
        <w:rPr>
          <w:b/>
          <w:szCs w:val="24"/>
        </w:rPr>
        <w:t>VAIKŲ IR PAAUGLIŲ PSICHIATRIJOS DIENOS STACIONARO PASLAUGŲ TEIKIMO REIKALAVIMAI (VAIKŲ IR PAAUGLIŲ PSICHIATRIJA II B)</w:t>
      </w:r>
    </w:p>
    <w:p/>
    <w:tbl>
      <w:tblPr>
        <w:tblW w:w="1013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980"/>
        <w:gridCol w:w="1318"/>
        <w:gridCol w:w="1675"/>
        <w:gridCol w:w="1602"/>
        <w:gridCol w:w="1643"/>
        <w:gridCol w:w="1052"/>
        <w:gridCol w:w="1370"/>
      </w:tblGrid>
      <w:tr>
        <w:tc>
          <w:tcPr>
            <w:tcW w:w="499" w:type="dxa"/>
          </w:tcPr>
          <w:p>
            <w:pPr>
              <w:jc w:val="center"/>
              <w:rPr>
                <w:sz w:val="16"/>
                <w:szCs w:val="16"/>
              </w:rPr>
            </w:pPr>
            <w:r>
              <w:rPr>
                <w:sz w:val="16"/>
                <w:szCs w:val="16"/>
              </w:rPr>
              <w:t>Eil. Nr.</w:t>
            </w:r>
          </w:p>
        </w:tc>
        <w:tc>
          <w:tcPr>
            <w:tcW w:w="980" w:type="dxa"/>
          </w:tcPr>
          <w:p>
            <w:pPr>
              <w:jc w:val="center"/>
              <w:rPr>
                <w:sz w:val="16"/>
                <w:szCs w:val="16"/>
              </w:rPr>
            </w:pPr>
            <w:r>
              <w:rPr>
                <w:sz w:val="16"/>
                <w:szCs w:val="16"/>
              </w:rPr>
              <w:t>TLK-10 kodas</w:t>
            </w:r>
          </w:p>
        </w:tc>
        <w:tc>
          <w:tcPr>
            <w:tcW w:w="1318" w:type="dxa"/>
          </w:tcPr>
          <w:p>
            <w:pPr>
              <w:jc w:val="center"/>
              <w:rPr>
                <w:sz w:val="16"/>
                <w:szCs w:val="16"/>
              </w:rPr>
            </w:pPr>
            <w:r>
              <w:rPr>
                <w:sz w:val="16"/>
                <w:szCs w:val="16"/>
              </w:rPr>
              <w:t>Ligos pavadinimas</w:t>
            </w:r>
          </w:p>
        </w:tc>
        <w:tc>
          <w:tcPr>
            <w:tcW w:w="1675" w:type="dxa"/>
          </w:tcPr>
          <w:p>
            <w:pPr>
              <w:jc w:val="center"/>
              <w:rPr>
                <w:sz w:val="16"/>
                <w:szCs w:val="16"/>
              </w:rPr>
            </w:pPr>
            <w:r>
              <w:rPr>
                <w:sz w:val="16"/>
                <w:szCs w:val="16"/>
              </w:rPr>
              <w:t>Papildomi duomenys</w:t>
            </w:r>
          </w:p>
        </w:tc>
        <w:tc>
          <w:tcPr>
            <w:tcW w:w="1602" w:type="dxa"/>
          </w:tcPr>
          <w:p>
            <w:pPr>
              <w:jc w:val="center"/>
              <w:rPr>
                <w:sz w:val="16"/>
                <w:szCs w:val="16"/>
              </w:rPr>
            </w:pPr>
            <w:r>
              <w:rPr>
                <w:sz w:val="16"/>
                <w:szCs w:val="16"/>
              </w:rPr>
              <w:t>Diagnostikos metodai</w:t>
            </w:r>
          </w:p>
        </w:tc>
        <w:tc>
          <w:tcPr>
            <w:tcW w:w="1643" w:type="dxa"/>
          </w:tcPr>
          <w:p>
            <w:pPr>
              <w:jc w:val="center"/>
              <w:rPr>
                <w:sz w:val="16"/>
                <w:szCs w:val="16"/>
              </w:rPr>
            </w:pPr>
            <w:r>
              <w:rPr>
                <w:sz w:val="16"/>
                <w:szCs w:val="16"/>
              </w:rPr>
              <w:t>Gydymo metodai</w:t>
            </w:r>
          </w:p>
        </w:tc>
        <w:tc>
          <w:tcPr>
            <w:tcW w:w="1052" w:type="dxa"/>
          </w:tcPr>
          <w:p>
            <w:pPr>
              <w:jc w:val="center"/>
              <w:rPr>
                <w:sz w:val="16"/>
                <w:szCs w:val="16"/>
              </w:rPr>
            </w:pPr>
            <w:r>
              <w:rPr>
                <w:sz w:val="16"/>
                <w:szCs w:val="16"/>
              </w:rPr>
              <w:t>Būtini specialistai</w:t>
            </w:r>
          </w:p>
        </w:tc>
        <w:tc>
          <w:tcPr>
            <w:tcW w:w="1370" w:type="dxa"/>
          </w:tcPr>
          <w:p>
            <w:pPr>
              <w:jc w:val="center"/>
              <w:rPr>
                <w:sz w:val="16"/>
                <w:szCs w:val="16"/>
              </w:rPr>
            </w:pPr>
            <w:r>
              <w:rPr>
                <w:sz w:val="16"/>
                <w:szCs w:val="16"/>
              </w:rPr>
              <w:t>Kitos būtinos sąlygos</w:t>
            </w:r>
          </w:p>
        </w:tc>
      </w:tr>
      <w:tr>
        <w:tc>
          <w:tcPr>
            <w:tcW w:w="499" w:type="dxa"/>
          </w:tcPr>
          <w:p>
            <w:pPr>
              <w:rPr>
                <w:sz w:val="16"/>
                <w:szCs w:val="16"/>
                <w:lang w:val="en-US"/>
              </w:rPr>
            </w:pPr>
            <w:r>
              <w:rPr>
                <w:sz w:val="16"/>
                <w:szCs w:val="16"/>
                <w:lang w:val="en-US"/>
              </w:rPr>
              <w:t>1.</w:t>
            </w:r>
          </w:p>
        </w:tc>
        <w:tc>
          <w:tcPr>
            <w:tcW w:w="980" w:type="dxa"/>
          </w:tcPr>
          <w:p>
            <w:pPr>
              <w:rPr>
                <w:sz w:val="16"/>
                <w:szCs w:val="16"/>
              </w:rPr>
            </w:pPr>
            <w:r>
              <w:rPr>
                <w:sz w:val="16"/>
                <w:szCs w:val="16"/>
                <w:lang w:val="en-US"/>
              </w:rPr>
              <w:t xml:space="preserve">F02.4-F09, </w:t>
            </w:r>
            <w:r>
              <w:rPr>
                <w:sz w:val="16"/>
                <w:szCs w:val="16"/>
              </w:rPr>
              <w:t>išskyrus F0</w:t>
            </w:r>
            <w:r>
              <w:rPr>
                <w:sz w:val="16"/>
                <w:szCs w:val="16"/>
                <w:lang w:val="en-US"/>
              </w:rPr>
              <w:t>6</w:t>
            </w:r>
          </w:p>
        </w:tc>
        <w:tc>
          <w:tcPr>
            <w:tcW w:w="1318" w:type="dxa"/>
          </w:tcPr>
          <w:p>
            <w:pPr>
              <w:shd w:val="clear" w:color="auto" w:fill="FFFFFF"/>
              <w:rPr>
                <w:sz w:val="16"/>
                <w:szCs w:val="16"/>
              </w:rPr>
            </w:pPr>
            <w:r>
              <w:rPr>
                <w:sz w:val="16"/>
                <w:szCs w:val="16"/>
              </w:rPr>
              <w:t>Organiniai ir simptominiai psichikos sutrikimai</w:t>
            </w:r>
          </w:p>
        </w:tc>
        <w:tc>
          <w:tcPr>
            <w:tcW w:w="1675"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rPr>
                <w:sz w:val="16"/>
                <w:szCs w:val="16"/>
              </w:rPr>
            </w:pPr>
            <w:r>
              <w:rPr>
                <w:color w:val="000000"/>
                <w:sz w:val="16"/>
                <w:szCs w:val="16"/>
                <w:lang w:eastAsia="lt-LT"/>
              </w:rPr>
              <w:t xml:space="preserve">Vertinimas pagal vaikų veiklos bendro įvertinimo skalę mažesnis nei </w:t>
            </w:r>
            <w:r>
              <w:rPr>
                <w:color w:val="000000"/>
                <w:sz w:val="16"/>
                <w:szCs w:val="16"/>
                <w:lang w:val="en-US" w:eastAsia="lt-LT"/>
              </w:rPr>
              <w:t>5</w:t>
            </w:r>
            <w:r>
              <w:rPr>
                <w:color w:val="000000"/>
                <w:sz w:val="16"/>
                <w:szCs w:val="16"/>
                <w:lang w:eastAsia="lt-LT"/>
              </w:rPr>
              <w:t>0</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klinikinis psichiatrinis ištyrimas, neurologinė diagnostika, mažiausiai </w:t>
            </w:r>
            <w:r>
              <w:rPr>
                <w:sz w:val="16"/>
                <w:szCs w:val="16"/>
                <w:lang w:val="en-US"/>
              </w:rPr>
              <w:t>1</w:t>
            </w:r>
            <w:r>
              <w:rPr>
                <w:sz w:val="16"/>
                <w:szCs w:val="16"/>
              </w:rPr>
              <w:t xml:space="preserve"> klinikinė skalė ar klausimynas</w:t>
            </w:r>
          </w:p>
        </w:tc>
        <w:tc>
          <w:tcPr>
            <w:tcW w:w="1643" w:type="dxa"/>
          </w:tcPr>
          <w:p>
            <w:pPr>
              <w:rPr>
                <w:sz w:val="16"/>
                <w:szCs w:val="16"/>
              </w:rPr>
            </w:pPr>
            <w:r>
              <w:rPr>
                <w:sz w:val="16"/>
                <w:szCs w:val="16"/>
              </w:rPr>
              <w:t xml:space="preserve">Individuali gydymo programa kurią sudaro ne mažiau kaip </w:t>
            </w:r>
            <w:r>
              <w:rPr>
                <w:sz w:val="16"/>
                <w:szCs w:val="16"/>
                <w:lang w:val="en-US"/>
              </w:rPr>
              <w:t>15</w:t>
            </w:r>
            <w:r>
              <w:rPr>
                <w:sz w:val="16"/>
                <w:szCs w:val="16"/>
              </w:rPr>
              <w:t xml:space="preserve"> individualios ar grupinės psichoterapijos sesijų, ne mažiau kaip </w:t>
            </w:r>
            <w:r>
              <w:rPr>
                <w:sz w:val="16"/>
                <w:szCs w:val="16"/>
                <w:lang w:val="en-US"/>
              </w:rPr>
              <w:t>3</w:t>
            </w:r>
            <w:r>
              <w:rPr>
                <w:sz w:val="16"/>
                <w:szCs w:val="16"/>
              </w:rPr>
              <w:t xml:space="preserve"> šeimos konsultavimo sesijos, aplinkos terapija, jei reikia – medikamentinis gydymas</w:t>
            </w:r>
          </w:p>
        </w:tc>
        <w:tc>
          <w:tcPr>
            <w:tcW w:w="1052" w:type="dxa"/>
          </w:tcPr>
          <w:p>
            <w:pPr>
              <w:rPr>
                <w:sz w:val="16"/>
                <w:szCs w:val="16"/>
              </w:rPr>
            </w:pPr>
            <w:r>
              <w:rPr>
                <w:sz w:val="16"/>
                <w:szCs w:val="16"/>
              </w:rPr>
              <w:t>Vaikų neurologas</w:t>
            </w:r>
          </w:p>
        </w:tc>
        <w:tc>
          <w:tcPr>
            <w:tcW w:w="1370" w:type="dxa"/>
          </w:tcPr>
          <w:p>
            <w:pPr>
              <w:rPr>
                <w:sz w:val="16"/>
                <w:szCs w:val="16"/>
              </w:rPr>
            </w:pPr>
            <w:r>
              <w:rPr>
                <w:sz w:val="16"/>
                <w:szCs w:val="16"/>
              </w:rPr>
              <w:t>Diferencinė diagnostika gydymo taktikai nustatyti</w:t>
            </w:r>
          </w:p>
        </w:tc>
      </w:tr>
      <w:tr>
        <w:tc>
          <w:tcPr>
            <w:tcW w:w="499" w:type="dxa"/>
          </w:tcPr>
          <w:p>
            <w:pPr>
              <w:rPr>
                <w:sz w:val="16"/>
                <w:szCs w:val="16"/>
              </w:rPr>
            </w:pPr>
            <w:r>
              <w:rPr>
                <w:sz w:val="16"/>
                <w:szCs w:val="16"/>
                <w:lang w:val="en-US"/>
              </w:rPr>
              <w:t>2.</w:t>
            </w:r>
          </w:p>
        </w:tc>
        <w:tc>
          <w:tcPr>
            <w:tcW w:w="980" w:type="dxa"/>
          </w:tcPr>
          <w:p>
            <w:pPr>
              <w:rPr>
                <w:sz w:val="16"/>
                <w:szCs w:val="16"/>
                <w:lang w:val="en-US"/>
              </w:rPr>
            </w:pPr>
            <w:r>
              <w:rPr>
                <w:sz w:val="16"/>
                <w:szCs w:val="16"/>
                <w:lang w:val="en-US"/>
              </w:rPr>
              <w:t xml:space="preserve">F20-29, </w:t>
            </w:r>
            <w:r>
              <w:rPr>
                <w:sz w:val="16"/>
                <w:szCs w:val="16"/>
              </w:rPr>
              <w:t>išskyrus F</w:t>
            </w:r>
            <w:r>
              <w:rPr>
                <w:sz w:val="16"/>
                <w:szCs w:val="16"/>
                <w:lang w:val="en-US"/>
              </w:rPr>
              <w:t>20.2</w:t>
            </w:r>
          </w:p>
        </w:tc>
        <w:tc>
          <w:tcPr>
            <w:tcW w:w="1318" w:type="dxa"/>
          </w:tcPr>
          <w:p>
            <w:pPr>
              <w:shd w:val="clear" w:color="auto" w:fill="FFFFFF"/>
              <w:rPr>
                <w:sz w:val="16"/>
                <w:szCs w:val="16"/>
              </w:rPr>
            </w:pPr>
            <w:r>
              <w:rPr>
                <w:sz w:val="16"/>
                <w:szCs w:val="16"/>
              </w:rPr>
              <w:t xml:space="preserve">Schizofrenija </w:t>
            </w:r>
          </w:p>
        </w:tc>
        <w:tc>
          <w:tcPr>
            <w:tcW w:w="1675"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w:t>
            </w:r>
            <w:r>
              <w:rPr>
                <w:color w:val="000000"/>
                <w:sz w:val="16"/>
                <w:szCs w:val="16"/>
                <w:lang w:val="en-US" w:eastAsia="lt-LT"/>
              </w:rPr>
              <w:t>5</w:t>
            </w:r>
            <w:r>
              <w:rPr>
                <w:color w:val="000000"/>
                <w:sz w:val="16"/>
                <w:szCs w:val="16"/>
                <w:lang w:eastAsia="lt-LT"/>
              </w:rPr>
              <w:t>0</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klinikinis psichiatrinis ištyrimas, mažiausiai </w:t>
            </w:r>
            <w:r>
              <w:rPr>
                <w:sz w:val="16"/>
                <w:szCs w:val="16"/>
                <w:lang w:val="en-US"/>
              </w:rPr>
              <w:t>1</w:t>
            </w:r>
            <w:r>
              <w:rPr>
                <w:sz w:val="16"/>
                <w:szCs w:val="16"/>
              </w:rPr>
              <w:t xml:space="preserve"> klinikinė skalė ar klausimynas</w:t>
            </w:r>
          </w:p>
        </w:tc>
        <w:tc>
          <w:tcPr>
            <w:tcW w:w="1643" w:type="dxa"/>
          </w:tcPr>
          <w:p>
            <w:pPr>
              <w:rPr>
                <w:sz w:val="16"/>
                <w:szCs w:val="16"/>
              </w:rPr>
            </w:pPr>
            <w:r>
              <w:rPr>
                <w:sz w:val="16"/>
                <w:szCs w:val="16"/>
              </w:rPr>
              <w:t xml:space="preserve">Individuali gydymo programa kurią sudaro ne mažiau kaip </w:t>
            </w:r>
            <w:r>
              <w:rPr>
                <w:sz w:val="16"/>
                <w:szCs w:val="16"/>
                <w:lang w:val="en-US"/>
              </w:rPr>
              <w:t>15</w:t>
            </w:r>
            <w:r>
              <w:rPr>
                <w:sz w:val="16"/>
                <w:szCs w:val="16"/>
              </w:rPr>
              <w:t xml:space="preserve"> individualios ar grupinės psichoterapijos sesijų, ne mažiau kaip </w:t>
            </w:r>
            <w:r>
              <w:rPr>
                <w:sz w:val="16"/>
                <w:szCs w:val="16"/>
                <w:lang w:val="en-US"/>
              </w:rPr>
              <w:t>3</w:t>
            </w:r>
            <w:r>
              <w:rPr>
                <w:sz w:val="16"/>
                <w:szCs w:val="16"/>
              </w:rPr>
              <w:t xml:space="preserve"> šeimos konsultavimo sesijos, aplinkos terapija, jei reikia – medikamentinis gydymas</w:t>
            </w:r>
          </w:p>
        </w:tc>
        <w:tc>
          <w:tcPr>
            <w:tcW w:w="1052" w:type="dxa"/>
          </w:tcPr>
          <w:p>
            <w:pPr>
              <w:rPr>
                <w:sz w:val="16"/>
                <w:szCs w:val="16"/>
              </w:rPr>
            </w:pPr>
          </w:p>
        </w:tc>
        <w:tc>
          <w:tcPr>
            <w:tcW w:w="1370" w:type="dxa"/>
          </w:tcPr>
          <w:p>
            <w:pPr>
              <w:rPr>
                <w:sz w:val="16"/>
                <w:szCs w:val="16"/>
              </w:rPr>
            </w:pPr>
            <w:r>
              <w:rPr>
                <w:sz w:val="16"/>
                <w:szCs w:val="16"/>
              </w:rPr>
              <w:t>Diferencinė diagnostika gydymo taktikai nustatyti</w:t>
            </w:r>
          </w:p>
        </w:tc>
      </w:tr>
      <w:tr>
        <w:tc>
          <w:tcPr>
            <w:tcW w:w="499" w:type="dxa"/>
          </w:tcPr>
          <w:p>
            <w:pPr>
              <w:rPr>
                <w:sz w:val="16"/>
                <w:szCs w:val="16"/>
                <w:lang w:val="en-US"/>
              </w:rPr>
            </w:pPr>
            <w:r>
              <w:rPr>
                <w:sz w:val="16"/>
                <w:szCs w:val="16"/>
                <w:lang w:val="en-US"/>
              </w:rPr>
              <w:t>3.</w:t>
            </w:r>
          </w:p>
        </w:tc>
        <w:tc>
          <w:tcPr>
            <w:tcW w:w="980" w:type="dxa"/>
          </w:tcPr>
          <w:p>
            <w:pPr>
              <w:rPr>
                <w:sz w:val="16"/>
                <w:szCs w:val="16"/>
                <w:lang w:val="en-US"/>
              </w:rPr>
            </w:pPr>
            <w:r>
              <w:rPr>
                <w:sz w:val="16"/>
                <w:szCs w:val="16"/>
                <w:lang w:val="en-US"/>
              </w:rPr>
              <w:t>F20.2</w:t>
            </w:r>
          </w:p>
        </w:tc>
        <w:tc>
          <w:tcPr>
            <w:tcW w:w="1318" w:type="dxa"/>
          </w:tcPr>
          <w:p>
            <w:pPr>
              <w:shd w:val="clear" w:color="auto" w:fill="FFFFFF"/>
              <w:rPr>
                <w:sz w:val="16"/>
                <w:szCs w:val="16"/>
              </w:rPr>
            </w:pPr>
            <w:r>
              <w:rPr>
                <w:sz w:val="16"/>
                <w:szCs w:val="16"/>
              </w:rPr>
              <w:t>Katatoninė achizofrenija</w:t>
            </w:r>
          </w:p>
        </w:tc>
        <w:tc>
          <w:tcPr>
            <w:tcW w:w="1675" w:type="dxa"/>
          </w:tcPr>
          <w:p>
            <w:pPr>
              <w:shd w:val="clear" w:color="auto" w:fill="FFFFFF"/>
              <w:rPr>
                <w:color w:val="000000"/>
                <w:sz w:val="16"/>
                <w:szCs w:val="16"/>
                <w:lang w:eastAsia="lt-LT"/>
              </w:rPr>
            </w:pPr>
            <w:r>
              <w:rPr>
                <w:color w:val="000000"/>
                <w:sz w:val="16"/>
                <w:szCs w:val="16"/>
                <w:lang w:eastAsia="lt-LT"/>
              </w:rPr>
              <w:t>Absoliuti indikacija</w:t>
            </w:r>
          </w:p>
        </w:tc>
        <w:tc>
          <w:tcPr>
            <w:tcW w:w="1602" w:type="dxa"/>
          </w:tcPr>
          <w:p>
            <w:pPr>
              <w:rPr>
                <w:sz w:val="16"/>
                <w:szCs w:val="16"/>
              </w:rPr>
            </w:pPr>
            <w:r>
              <w:rPr>
                <w:sz w:val="16"/>
                <w:szCs w:val="16"/>
              </w:rPr>
              <w:t>Klinikinis psichiatrinis ištyrimas, galvos smegenų kompiuterinė tomografija, EKG, oftalmoskopija ir akių dugno tyrimas, neurologinė diagnostika</w:t>
            </w:r>
          </w:p>
        </w:tc>
        <w:tc>
          <w:tcPr>
            <w:tcW w:w="1643" w:type="dxa"/>
          </w:tcPr>
          <w:p>
            <w:pPr>
              <w:rPr>
                <w:sz w:val="16"/>
                <w:szCs w:val="16"/>
              </w:rPr>
            </w:pPr>
            <w:r>
              <w:rPr>
                <w:sz w:val="16"/>
                <w:szCs w:val="16"/>
              </w:rPr>
              <w:t>Medikamentinis gydymas, šeimos konsultavimas, jei reikia – elektros impulso terapija</w:t>
            </w:r>
          </w:p>
        </w:tc>
        <w:tc>
          <w:tcPr>
            <w:tcW w:w="1052" w:type="dxa"/>
          </w:tcPr>
          <w:p>
            <w:pPr>
              <w:rPr>
                <w:sz w:val="16"/>
                <w:szCs w:val="16"/>
              </w:rPr>
            </w:pPr>
            <w:r>
              <w:rPr>
                <w:sz w:val="16"/>
                <w:szCs w:val="16"/>
              </w:rPr>
              <w:t>Vaikų neurologas, pediatras, oftalmologas</w:t>
            </w:r>
          </w:p>
        </w:tc>
        <w:tc>
          <w:tcPr>
            <w:tcW w:w="1370" w:type="dxa"/>
          </w:tcPr>
          <w:p>
            <w:pPr>
              <w:rPr>
                <w:sz w:val="16"/>
                <w:szCs w:val="16"/>
              </w:rPr>
            </w:pPr>
            <w:r>
              <w:rPr>
                <w:sz w:val="16"/>
                <w:szCs w:val="16"/>
              </w:rPr>
              <w:t>Reanimacijos ir intensyvios terapijos tarnyba</w:t>
            </w:r>
          </w:p>
          <w:p>
            <w:pPr>
              <w:rPr>
                <w:sz w:val="16"/>
                <w:szCs w:val="16"/>
              </w:rPr>
            </w:pPr>
            <w:r>
              <w:rPr>
                <w:sz w:val="16"/>
                <w:szCs w:val="16"/>
              </w:rPr>
              <w:t>Laboratorija</w:t>
            </w:r>
          </w:p>
          <w:p>
            <w:pPr>
              <w:rPr>
                <w:sz w:val="16"/>
                <w:szCs w:val="16"/>
              </w:rPr>
            </w:pPr>
            <w:r>
              <w:rPr>
                <w:sz w:val="16"/>
                <w:szCs w:val="16"/>
              </w:rPr>
              <w:t>Intensyvi psichiatrinė slauga</w:t>
            </w:r>
          </w:p>
          <w:p>
            <w:pPr>
              <w:rPr>
                <w:sz w:val="16"/>
                <w:szCs w:val="16"/>
              </w:rPr>
            </w:pPr>
            <w:r>
              <w:rPr>
                <w:sz w:val="16"/>
                <w:szCs w:val="16"/>
              </w:rPr>
              <w:t>Diferencinė diagnostika gydymo taktikai nustatyti</w:t>
            </w:r>
          </w:p>
        </w:tc>
      </w:tr>
      <w:tr>
        <w:tc>
          <w:tcPr>
            <w:tcW w:w="499" w:type="dxa"/>
          </w:tcPr>
          <w:p>
            <w:pPr>
              <w:rPr>
                <w:sz w:val="16"/>
                <w:szCs w:val="16"/>
                <w:lang w:val="en-US"/>
              </w:rPr>
            </w:pPr>
            <w:r>
              <w:rPr>
                <w:sz w:val="16"/>
                <w:szCs w:val="16"/>
                <w:lang w:val="en-US"/>
              </w:rPr>
              <w:t>4.</w:t>
            </w:r>
          </w:p>
        </w:tc>
        <w:tc>
          <w:tcPr>
            <w:tcW w:w="980" w:type="dxa"/>
          </w:tcPr>
          <w:p>
            <w:pPr>
              <w:rPr>
                <w:sz w:val="16"/>
                <w:szCs w:val="16"/>
                <w:lang w:val="en-US"/>
              </w:rPr>
            </w:pPr>
            <w:r>
              <w:rPr>
                <w:sz w:val="16"/>
                <w:szCs w:val="16"/>
                <w:lang w:val="en-US"/>
              </w:rPr>
              <w:t>F06.0-F06.2</w:t>
            </w:r>
          </w:p>
          <w:p>
            <w:pPr>
              <w:rPr>
                <w:sz w:val="16"/>
                <w:szCs w:val="16"/>
                <w:lang w:val="en-US"/>
              </w:rPr>
            </w:pPr>
            <w:r>
              <w:rPr>
                <w:sz w:val="16"/>
                <w:szCs w:val="16"/>
                <w:lang w:val="en-US"/>
              </w:rPr>
              <w:t>F20-F29</w:t>
            </w:r>
          </w:p>
          <w:p>
            <w:pPr>
              <w:rPr>
                <w:sz w:val="16"/>
                <w:szCs w:val="16"/>
                <w:lang w:val="en-US"/>
              </w:rPr>
            </w:pPr>
            <w:r>
              <w:rPr>
                <w:sz w:val="16"/>
                <w:szCs w:val="16"/>
                <w:lang w:val="en-US"/>
              </w:rPr>
              <w:t>F23</w:t>
            </w:r>
          </w:p>
        </w:tc>
        <w:tc>
          <w:tcPr>
            <w:tcW w:w="1318" w:type="dxa"/>
          </w:tcPr>
          <w:p>
            <w:pPr>
              <w:shd w:val="clear" w:color="auto" w:fill="FFFFFF"/>
              <w:rPr>
                <w:sz w:val="16"/>
                <w:szCs w:val="16"/>
              </w:rPr>
            </w:pPr>
            <w:r>
              <w:rPr>
                <w:sz w:val="16"/>
                <w:szCs w:val="16"/>
              </w:rPr>
              <w:t>Įvairios etiologijos psichoziniai sutrikimai</w:t>
            </w:r>
          </w:p>
        </w:tc>
        <w:tc>
          <w:tcPr>
            <w:tcW w:w="1675"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w:t>
            </w:r>
            <w:r>
              <w:rPr>
                <w:color w:val="000000"/>
                <w:sz w:val="16"/>
                <w:szCs w:val="16"/>
                <w:lang w:val="en-US" w:eastAsia="lt-LT"/>
              </w:rPr>
              <w:t>5</w:t>
            </w:r>
            <w:r>
              <w:rPr>
                <w:color w:val="000000"/>
                <w:sz w:val="16"/>
                <w:szCs w:val="16"/>
                <w:lang w:eastAsia="lt-LT"/>
              </w:rPr>
              <w:t>0</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klinikinis psichiatrinis ištyrimas, neurologinė diagnostika, akių dugno tyrimas, mažiausiai </w:t>
            </w:r>
            <w:r>
              <w:rPr>
                <w:sz w:val="16"/>
                <w:szCs w:val="16"/>
                <w:lang w:val="en-US"/>
              </w:rPr>
              <w:t>1</w:t>
            </w:r>
            <w:r>
              <w:rPr>
                <w:sz w:val="16"/>
                <w:szCs w:val="16"/>
              </w:rPr>
              <w:t xml:space="preserve"> klinikinė skalė ar klausimynas</w:t>
            </w:r>
          </w:p>
        </w:tc>
        <w:tc>
          <w:tcPr>
            <w:tcW w:w="1643" w:type="dxa"/>
          </w:tcPr>
          <w:p>
            <w:pPr>
              <w:rPr>
                <w:sz w:val="16"/>
                <w:szCs w:val="16"/>
              </w:rPr>
            </w:pPr>
            <w:r>
              <w:rPr>
                <w:sz w:val="16"/>
                <w:szCs w:val="16"/>
              </w:rPr>
              <w:t xml:space="preserve">Individuali gydymo programa kurią sudaro ne mažiau kaip </w:t>
            </w:r>
            <w:r>
              <w:rPr>
                <w:sz w:val="16"/>
                <w:szCs w:val="16"/>
                <w:lang w:val="en-US"/>
              </w:rPr>
              <w:t>10</w:t>
            </w:r>
            <w:r>
              <w:rPr>
                <w:sz w:val="16"/>
                <w:szCs w:val="16"/>
              </w:rPr>
              <w:t xml:space="preserve"> individualios ar grupinės psichoterapijos sesijų, ne mažiau kaip </w:t>
            </w:r>
            <w:r>
              <w:rPr>
                <w:sz w:val="16"/>
                <w:szCs w:val="16"/>
                <w:lang w:val="en-US"/>
              </w:rPr>
              <w:t>3</w:t>
            </w:r>
            <w:r>
              <w:rPr>
                <w:sz w:val="16"/>
                <w:szCs w:val="16"/>
              </w:rPr>
              <w:t xml:space="preserve"> šeimos konsultavimo sesijos, aplinkos terapija, jei reikia – medikamentinis gydymas</w:t>
            </w:r>
          </w:p>
        </w:tc>
        <w:tc>
          <w:tcPr>
            <w:tcW w:w="1052" w:type="dxa"/>
          </w:tcPr>
          <w:p>
            <w:pPr>
              <w:rPr>
                <w:sz w:val="16"/>
                <w:szCs w:val="16"/>
              </w:rPr>
            </w:pPr>
            <w:r>
              <w:rPr>
                <w:sz w:val="16"/>
                <w:szCs w:val="16"/>
              </w:rPr>
              <w:t>Vaikų neurologas, oftalmologas</w:t>
            </w:r>
          </w:p>
        </w:tc>
        <w:tc>
          <w:tcPr>
            <w:tcW w:w="1370" w:type="dxa"/>
          </w:tcPr>
          <w:p>
            <w:pPr>
              <w:rPr>
                <w:sz w:val="16"/>
                <w:szCs w:val="16"/>
              </w:rPr>
            </w:pPr>
          </w:p>
        </w:tc>
      </w:tr>
      <w:tr>
        <w:tc>
          <w:tcPr>
            <w:tcW w:w="499" w:type="dxa"/>
          </w:tcPr>
          <w:p>
            <w:pPr>
              <w:rPr>
                <w:sz w:val="16"/>
                <w:szCs w:val="16"/>
                <w:lang w:val="en-US"/>
              </w:rPr>
            </w:pPr>
            <w:r>
              <w:rPr>
                <w:sz w:val="16"/>
                <w:szCs w:val="16"/>
                <w:lang w:val="en-US"/>
              </w:rPr>
              <w:t>5.</w:t>
            </w:r>
          </w:p>
        </w:tc>
        <w:tc>
          <w:tcPr>
            <w:tcW w:w="980" w:type="dxa"/>
          </w:tcPr>
          <w:p>
            <w:pPr>
              <w:rPr>
                <w:sz w:val="16"/>
                <w:szCs w:val="16"/>
                <w:lang w:val="en-US"/>
              </w:rPr>
            </w:pPr>
            <w:r>
              <w:rPr>
                <w:sz w:val="16"/>
                <w:szCs w:val="16"/>
                <w:lang w:val="en-US"/>
              </w:rPr>
              <w:t>F30-F39</w:t>
            </w:r>
          </w:p>
        </w:tc>
        <w:tc>
          <w:tcPr>
            <w:tcW w:w="1318" w:type="dxa"/>
          </w:tcPr>
          <w:p>
            <w:pPr>
              <w:shd w:val="clear" w:color="auto" w:fill="FFFFFF"/>
              <w:rPr>
                <w:sz w:val="16"/>
                <w:szCs w:val="16"/>
              </w:rPr>
            </w:pPr>
            <w:r>
              <w:rPr>
                <w:sz w:val="16"/>
                <w:szCs w:val="16"/>
              </w:rPr>
              <w:t>Afektiniai sutrikimai</w:t>
            </w:r>
          </w:p>
        </w:tc>
        <w:tc>
          <w:tcPr>
            <w:tcW w:w="1675"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w:t>
            </w:r>
            <w:r>
              <w:rPr>
                <w:color w:val="000000"/>
                <w:sz w:val="16"/>
                <w:szCs w:val="16"/>
                <w:lang w:val="en-US" w:eastAsia="lt-LT"/>
              </w:rPr>
              <w:t>5</w:t>
            </w:r>
            <w:r>
              <w:rPr>
                <w:color w:val="000000"/>
                <w:sz w:val="16"/>
                <w:szCs w:val="16"/>
                <w:lang w:eastAsia="lt-LT"/>
              </w:rPr>
              <w:t>0</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klinikinis psichiatrinis ištyrimas, mažiausiai </w:t>
            </w:r>
            <w:r>
              <w:rPr>
                <w:sz w:val="16"/>
                <w:szCs w:val="16"/>
                <w:lang w:val="en-US"/>
              </w:rPr>
              <w:t>1</w:t>
            </w:r>
            <w:r>
              <w:rPr>
                <w:sz w:val="16"/>
                <w:szCs w:val="16"/>
              </w:rPr>
              <w:t xml:space="preserve"> klinikinė skalė ar klausimynas</w:t>
            </w:r>
          </w:p>
        </w:tc>
        <w:tc>
          <w:tcPr>
            <w:tcW w:w="1643" w:type="dxa"/>
          </w:tcPr>
          <w:p>
            <w:pPr>
              <w:rPr>
                <w:sz w:val="16"/>
                <w:szCs w:val="16"/>
              </w:rPr>
            </w:pPr>
            <w:r>
              <w:rPr>
                <w:sz w:val="16"/>
                <w:szCs w:val="16"/>
              </w:rPr>
              <w:t xml:space="preserve">Individuali gydymo programa kurią sudaro ne mažiau kaip </w:t>
            </w:r>
            <w:r>
              <w:rPr>
                <w:sz w:val="16"/>
                <w:szCs w:val="16"/>
                <w:lang w:val="en-US"/>
              </w:rPr>
              <w:t>15</w:t>
            </w:r>
            <w:r>
              <w:rPr>
                <w:sz w:val="16"/>
                <w:szCs w:val="16"/>
              </w:rPr>
              <w:t xml:space="preserve"> individualios ar grupinės psichoterapijos sesijų, ne mažiau kaip </w:t>
            </w:r>
            <w:r>
              <w:rPr>
                <w:sz w:val="16"/>
                <w:szCs w:val="16"/>
                <w:lang w:val="en-US"/>
              </w:rPr>
              <w:t>3</w:t>
            </w:r>
            <w:r>
              <w:rPr>
                <w:sz w:val="16"/>
                <w:szCs w:val="16"/>
              </w:rPr>
              <w:t xml:space="preserve"> šeimos konsultavimo sesijos, psichosocialinė reabilitacija, aplinkos terapija, jei reikia – medikamentinis gydymas</w:t>
            </w:r>
          </w:p>
        </w:tc>
        <w:tc>
          <w:tcPr>
            <w:tcW w:w="1052" w:type="dxa"/>
          </w:tcPr>
          <w:p>
            <w:pPr>
              <w:rPr>
                <w:sz w:val="16"/>
                <w:szCs w:val="16"/>
              </w:rPr>
            </w:pPr>
          </w:p>
        </w:tc>
        <w:tc>
          <w:tcPr>
            <w:tcW w:w="1370" w:type="dxa"/>
          </w:tcPr>
          <w:p>
            <w:pPr>
              <w:rPr>
                <w:sz w:val="16"/>
                <w:szCs w:val="16"/>
              </w:rPr>
            </w:pPr>
            <w:r>
              <w:rPr>
                <w:sz w:val="16"/>
                <w:szCs w:val="16"/>
              </w:rPr>
              <w:t>Diferencinė diagnostika gydymo taktikai nustatyti</w:t>
            </w:r>
          </w:p>
        </w:tc>
      </w:tr>
      <w:tr>
        <w:tc>
          <w:tcPr>
            <w:tcW w:w="499" w:type="dxa"/>
          </w:tcPr>
          <w:p>
            <w:pPr>
              <w:rPr>
                <w:sz w:val="16"/>
                <w:szCs w:val="16"/>
                <w:lang w:val="en-US"/>
              </w:rPr>
            </w:pPr>
            <w:r>
              <w:rPr>
                <w:sz w:val="16"/>
                <w:szCs w:val="16"/>
                <w:lang w:val="en-US"/>
              </w:rPr>
              <w:t>6.</w:t>
            </w:r>
          </w:p>
        </w:tc>
        <w:tc>
          <w:tcPr>
            <w:tcW w:w="980" w:type="dxa"/>
          </w:tcPr>
          <w:p>
            <w:pPr>
              <w:rPr>
                <w:sz w:val="16"/>
                <w:szCs w:val="16"/>
                <w:lang w:val="en-US"/>
              </w:rPr>
            </w:pPr>
            <w:r>
              <w:rPr>
                <w:sz w:val="16"/>
                <w:szCs w:val="16"/>
                <w:lang w:val="en-US"/>
              </w:rPr>
              <w:t>F40-48</w:t>
            </w:r>
          </w:p>
        </w:tc>
        <w:tc>
          <w:tcPr>
            <w:tcW w:w="1318" w:type="dxa"/>
          </w:tcPr>
          <w:p>
            <w:pPr>
              <w:shd w:val="clear" w:color="auto" w:fill="FFFFFF"/>
              <w:rPr>
                <w:sz w:val="16"/>
                <w:szCs w:val="16"/>
              </w:rPr>
            </w:pPr>
            <w:r>
              <w:rPr>
                <w:sz w:val="16"/>
                <w:szCs w:val="16"/>
              </w:rPr>
              <w:t>Neuroziniai, stresiniai ir somatofominiai sutrikimai</w:t>
            </w:r>
          </w:p>
        </w:tc>
        <w:tc>
          <w:tcPr>
            <w:tcW w:w="1675"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shd w:val="clear" w:color="auto" w:fill="FFFFFF"/>
              <w:rPr>
                <w:color w:val="000000"/>
                <w:sz w:val="16"/>
                <w:szCs w:val="16"/>
                <w:lang w:eastAsia="lt-LT"/>
              </w:rPr>
            </w:pPr>
            <w:r>
              <w:rPr>
                <w:color w:val="000000"/>
                <w:sz w:val="16"/>
                <w:szCs w:val="16"/>
                <w:lang w:eastAsia="lt-LT"/>
              </w:rPr>
              <w:t>Pablogėjusi socialinė adaptacija</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klinikinis psichiatrinis ištyrimas, mažiausiai </w:t>
            </w:r>
            <w:r>
              <w:rPr>
                <w:sz w:val="16"/>
                <w:szCs w:val="16"/>
                <w:lang w:val="en-US"/>
              </w:rPr>
              <w:t>1</w:t>
            </w:r>
            <w:r>
              <w:rPr>
                <w:sz w:val="16"/>
                <w:szCs w:val="16"/>
              </w:rPr>
              <w:t xml:space="preserve"> klinikinė skalė ar klausimynas</w:t>
            </w:r>
          </w:p>
        </w:tc>
        <w:tc>
          <w:tcPr>
            <w:tcW w:w="1643" w:type="dxa"/>
          </w:tcPr>
          <w:p>
            <w:pPr>
              <w:rPr>
                <w:sz w:val="16"/>
                <w:szCs w:val="16"/>
              </w:rPr>
            </w:pPr>
            <w:r>
              <w:rPr>
                <w:sz w:val="16"/>
                <w:szCs w:val="16"/>
              </w:rPr>
              <w:t xml:space="preserve">Individuali gydymo programa kurią sudaro ne mažiau kaip </w:t>
            </w:r>
            <w:r>
              <w:rPr>
                <w:sz w:val="16"/>
                <w:szCs w:val="16"/>
                <w:lang w:val="en-US"/>
              </w:rPr>
              <w:t>15</w:t>
            </w:r>
            <w:r>
              <w:rPr>
                <w:sz w:val="16"/>
                <w:szCs w:val="16"/>
              </w:rPr>
              <w:t xml:space="preserve"> individualios ar grupinės psichoterapijos sesijų, ne mažiau kaip </w:t>
            </w:r>
            <w:r>
              <w:rPr>
                <w:sz w:val="16"/>
                <w:szCs w:val="16"/>
                <w:lang w:val="en-US"/>
              </w:rPr>
              <w:t>3</w:t>
            </w:r>
            <w:r>
              <w:rPr>
                <w:sz w:val="16"/>
                <w:szCs w:val="16"/>
              </w:rPr>
              <w:t xml:space="preserve"> šeimos konsultavimo sesijos, psichosocialinė reabilitacija, aplinkos terapija, jei reikia – medikamentinis gydymas</w:t>
            </w:r>
          </w:p>
        </w:tc>
        <w:tc>
          <w:tcPr>
            <w:tcW w:w="1052" w:type="dxa"/>
          </w:tcPr>
          <w:p>
            <w:pPr>
              <w:rPr>
                <w:sz w:val="16"/>
                <w:szCs w:val="16"/>
              </w:rPr>
            </w:pPr>
          </w:p>
        </w:tc>
        <w:tc>
          <w:tcPr>
            <w:tcW w:w="1370" w:type="dxa"/>
          </w:tcPr>
          <w:p>
            <w:pPr>
              <w:rPr>
                <w:sz w:val="16"/>
                <w:szCs w:val="16"/>
              </w:rPr>
            </w:pPr>
            <w:r>
              <w:rPr>
                <w:sz w:val="16"/>
                <w:szCs w:val="16"/>
              </w:rPr>
              <w:t>Diferencinė diagnostika gydymo taktikai nustatyti</w:t>
            </w:r>
          </w:p>
        </w:tc>
      </w:tr>
      <w:tr>
        <w:tc>
          <w:tcPr>
            <w:tcW w:w="499" w:type="dxa"/>
          </w:tcPr>
          <w:p>
            <w:pPr>
              <w:rPr>
                <w:sz w:val="16"/>
                <w:szCs w:val="16"/>
                <w:lang w:val="en-US"/>
              </w:rPr>
            </w:pPr>
            <w:r>
              <w:rPr>
                <w:sz w:val="16"/>
                <w:szCs w:val="16"/>
                <w:lang w:val="en-US"/>
              </w:rPr>
              <w:t>7.</w:t>
            </w:r>
          </w:p>
        </w:tc>
        <w:tc>
          <w:tcPr>
            <w:tcW w:w="980" w:type="dxa"/>
          </w:tcPr>
          <w:p>
            <w:pPr>
              <w:rPr>
                <w:sz w:val="16"/>
                <w:szCs w:val="16"/>
                <w:lang w:val="en-US"/>
              </w:rPr>
            </w:pPr>
            <w:r>
              <w:rPr>
                <w:sz w:val="16"/>
                <w:szCs w:val="16"/>
                <w:lang w:val="en-US"/>
              </w:rPr>
              <w:t>F50</w:t>
            </w:r>
          </w:p>
        </w:tc>
        <w:tc>
          <w:tcPr>
            <w:tcW w:w="1318" w:type="dxa"/>
          </w:tcPr>
          <w:p>
            <w:pPr>
              <w:shd w:val="clear" w:color="auto" w:fill="FFFFFF"/>
              <w:rPr>
                <w:sz w:val="16"/>
                <w:szCs w:val="16"/>
              </w:rPr>
            </w:pPr>
            <w:r>
              <w:rPr>
                <w:sz w:val="16"/>
                <w:szCs w:val="16"/>
              </w:rPr>
              <w:t>Valgymo sutrikimai</w:t>
            </w:r>
          </w:p>
        </w:tc>
        <w:tc>
          <w:tcPr>
            <w:tcW w:w="1675"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w:t>
            </w:r>
            <w:r>
              <w:rPr>
                <w:color w:val="000000"/>
                <w:sz w:val="16"/>
                <w:szCs w:val="16"/>
                <w:lang w:val="en-US" w:eastAsia="lt-LT"/>
              </w:rPr>
              <w:t>5</w:t>
            </w:r>
            <w:r>
              <w:rPr>
                <w:color w:val="000000"/>
                <w:sz w:val="16"/>
                <w:szCs w:val="16"/>
                <w:lang w:eastAsia="lt-LT"/>
              </w:rPr>
              <w:t>0</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pediatrinė diagnostika, konsultavimas, neurologinė diagnostika, klinikinis psichiatrinis ištyrimas, mažiausiai </w:t>
            </w:r>
            <w:r>
              <w:rPr>
                <w:sz w:val="16"/>
                <w:szCs w:val="16"/>
                <w:lang w:val="en-US"/>
              </w:rPr>
              <w:t>1</w:t>
            </w:r>
            <w:r>
              <w:rPr>
                <w:sz w:val="16"/>
                <w:szCs w:val="16"/>
              </w:rPr>
              <w:t xml:space="preserve"> klinikinė skalė ar klausimynas</w:t>
            </w:r>
          </w:p>
        </w:tc>
        <w:tc>
          <w:tcPr>
            <w:tcW w:w="1643" w:type="dxa"/>
          </w:tcPr>
          <w:p>
            <w:pPr>
              <w:rPr>
                <w:sz w:val="16"/>
                <w:szCs w:val="16"/>
              </w:rPr>
            </w:pPr>
            <w:r>
              <w:rPr>
                <w:sz w:val="16"/>
                <w:szCs w:val="16"/>
              </w:rPr>
              <w:t xml:space="preserve">Individuali gydymo programa kurią sudaro ne mažiau kaip </w:t>
            </w:r>
            <w:r>
              <w:rPr>
                <w:sz w:val="16"/>
                <w:szCs w:val="16"/>
                <w:lang w:val="en-US"/>
              </w:rPr>
              <w:t>25</w:t>
            </w:r>
            <w:r>
              <w:rPr>
                <w:sz w:val="16"/>
                <w:szCs w:val="16"/>
              </w:rPr>
              <w:t xml:space="preserve"> individualios ar grupinės psichoterapijos sesijų, ne mažiau kaip </w:t>
            </w:r>
            <w:r>
              <w:rPr>
                <w:sz w:val="16"/>
                <w:szCs w:val="16"/>
                <w:lang w:val="en-US"/>
              </w:rPr>
              <w:t>3</w:t>
            </w:r>
            <w:r>
              <w:rPr>
                <w:sz w:val="16"/>
                <w:szCs w:val="16"/>
              </w:rPr>
              <w:t xml:space="preserve"> šeimos konsultavimo sesijos, jei reikia – psichofarmakologinis, somatinis medikamentinis gydymas</w:t>
            </w:r>
          </w:p>
        </w:tc>
        <w:tc>
          <w:tcPr>
            <w:tcW w:w="1052" w:type="dxa"/>
          </w:tcPr>
          <w:p>
            <w:pPr>
              <w:rPr>
                <w:sz w:val="16"/>
                <w:szCs w:val="16"/>
              </w:rPr>
            </w:pPr>
            <w:r>
              <w:rPr>
                <w:sz w:val="16"/>
                <w:szCs w:val="16"/>
              </w:rPr>
              <w:t>Vaikų neurologas, pediatras</w:t>
            </w:r>
          </w:p>
        </w:tc>
        <w:tc>
          <w:tcPr>
            <w:tcW w:w="1370" w:type="dxa"/>
          </w:tcPr>
          <w:p>
            <w:pPr>
              <w:rPr>
                <w:sz w:val="16"/>
                <w:szCs w:val="16"/>
              </w:rPr>
            </w:pPr>
            <w:r>
              <w:rPr>
                <w:sz w:val="16"/>
                <w:szCs w:val="16"/>
              </w:rPr>
              <w:t>Laboratorija</w:t>
            </w:r>
          </w:p>
          <w:p>
            <w:pPr>
              <w:rPr>
                <w:sz w:val="16"/>
                <w:szCs w:val="16"/>
              </w:rPr>
            </w:pPr>
            <w:r>
              <w:rPr>
                <w:sz w:val="16"/>
                <w:szCs w:val="16"/>
              </w:rPr>
              <w:t>Diferencinė diagnostika gydymo taktikai nustatyti</w:t>
            </w:r>
          </w:p>
          <w:p>
            <w:pPr>
              <w:rPr>
                <w:sz w:val="16"/>
                <w:szCs w:val="16"/>
              </w:rPr>
            </w:pPr>
            <w:r>
              <w:rPr>
                <w:sz w:val="16"/>
                <w:szCs w:val="16"/>
              </w:rPr>
              <w:t>Intensyvi psichiatrinė slauga</w:t>
            </w:r>
          </w:p>
        </w:tc>
      </w:tr>
      <w:tr>
        <w:tc>
          <w:tcPr>
            <w:tcW w:w="499" w:type="dxa"/>
          </w:tcPr>
          <w:p>
            <w:pPr>
              <w:rPr>
                <w:sz w:val="16"/>
                <w:szCs w:val="16"/>
                <w:lang w:val="en-US"/>
              </w:rPr>
            </w:pPr>
            <w:r>
              <w:rPr>
                <w:sz w:val="16"/>
                <w:szCs w:val="16"/>
                <w:lang w:val="en-US"/>
              </w:rPr>
              <w:t>8.</w:t>
            </w:r>
          </w:p>
        </w:tc>
        <w:tc>
          <w:tcPr>
            <w:tcW w:w="980" w:type="dxa"/>
          </w:tcPr>
          <w:p>
            <w:pPr>
              <w:rPr>
                <w:sz w:val="16"/>
                <w:szCs w:val="16"/>
                <w:lang w:val="en-US"/>
              </w:rPr>
            </w:pPr>
            <w:r>
              <w:rPr>
                <w:sz w:val="16"/>
                <w:szCs w:val="16"/>
                <w:lang w:val="en-US"/>
              </w:rPr>
              <w:t>F51</w:t>
            </w:r>
          </w:p>
        </w:tc>
        <w:tc>
          <w:tcPr>
            <w:tcW w:w="1318" w:type="dxa"/>
          </w:tcPr>
          <w:p>
            <w:pPr>
              <w:shd w:val="clear" w:color="auto" w:fill="FFFFFF"/>
              <w:rPr>
                <w:sz w:val="16"/>
                <w:szCs w:val="16"/>
              </w:rPr>
            </w:pPr>
            <w:r>
              <w:rPr>
                <w:sz w:val="16"/>
                <w:szCs w:val="16"/>
              </w:rPr>
              <w:t>Neorganiniai miego sutrikimai</w:t>
            </w:r>
          </w:p>
        </w:tc>
        <w:tc>
          <w:tcPr>
            <w:tcW w:w="1675"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w:t>
            </w:r>
            <w:r>
              <w:rPr>
                <w:color w:val="000000"/>
                <w:sz w:val="16"/>
                <w:szCs w:val="16"/>
                <w:lang w:val="en-US" w:eastAsia="lt-LT"/>
              </w:rPr>
              <w:t>5</w:t>
            </w:r>
            <w:r>
              <w:rPr>
                <w:color w:val="000000"/>
                <w:sz w:val="16"/>
                <w:szCs w:val="16"/>
                <w:lang w:eastAsia="lt-LT"/>
              </w:rPr>
              <w:t>0</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neurologinė diagnostika, klinikinis psichiatrinis ištyrimas, mažiausiai </w:t>
            </w:r>
            <w:r>
              <w:rPr>
                <w:sz w:val="16"/>
                <w:szCs w:val="16"/>
                <w:lang w:val="en-US"/>
              </w:rPr>
              <w:t>1</w:t>
            </w:r>
            <w:r>
              <w:rPr>
                <w:sz w:val="16"/>
                <w:szCs w:val="16"/>
              </w:rPr>
              <w:t xml:space="preserve"> klinikinė skalė ar klausimynas</w:t>
            </w:r>
          </w:p>
        </w:tc>
        <w:tc>
          <w:tcPr>
            <w:tcW w:w="1643" w:type="dxa"/>
          </w:tcPr>
          <w:p>
            <w:pPr>
              <w:rPr>
                <w:sz w:val="16"/>
                <w:szCs w:val="16"/>
              </w:rPr>
            </w:pPr>
            <w:r>
              <w:rPr>
                <w:sz w:val="16"/>
                <w:szCs w:val="16"/>
              </w:rPr>
              <w:t xml:space="preserve">Individuali gydymo programa kurią sudaro ne mažiau kaip </w:t>
            </w:r>
            <w:r>
              <w:rPr>
                <w:sz w:val="16"/>
                <w:szCs w:val="16"/>
                <w:lang w:val="en-US"/>
              </w:rPr>
              <w:t>15</w:t>
            </w:r>
            <w:r>
              <w:rPr>
                <w:sz w:val="16"/>
                <w:szCs w:val="16"/>
              </w:rPr>
              <w:t xml:space="preserve"> individualios ar grupinės psichoterapijos sesijų, ne mažiau kaip </w:t>
            </w:r>
            <w:r>
              <w:rPr>
                <w:sz w:val="16"/>
                <w:szCs w:val="16"/>
                <w:lang w:val="en-US"/>
              </w:rPr>
              <w:t>3</w:t>
            </w:r>
            <w:r>
              <w:rPr>
                <w:sz w:val="16"/>
                <w:szCs w:val="16"/>
              </w:rPr>
              <w:t xml:space="preserve"> šeimos konsultavimo sesijos, aplinkos terapija, jei reikia – medikamentinis gydymas</w:t>
            </w:r>
          </w:p>
        </w:tc>
        <w:tc>
          <w:tcPr>
            <w:tcW w:w="1052" w:type="dxa"/>
          </w:tcPr>
          <w:p>
            <w:pPr>
              <w:rPr>
                <w:sz w:val="16"/>
                <w:szCs w:val="16"/>
              </w:rPr>
            </w:pPr>
            <w:r>
              <w:rPr>
                <w:sz w:val="16"/>
                <w:szCs w:val="16"/>
              </w:rPr>
              <w:t>Vaikų neurologas</w:t>
            </w:r>
          </w:p>
        </w:tc>
        <w:tc>
          <w:tcPr>
            <w:tcW w:w="1370" w:type="dxa"/>
          </w:tcPr>
          <w:p>
            <w:pPr>
              <w:rPr>
                <w:sz w:val="16"/>
                <w:szCs w:val="16"/>
              </w:rPr>
            </w:pPr>
            <w:r>
              <w:rPr>
                <w:sz w:val="16"/>
                <w:szCs w:val="16"/>
              </w:rPr>
              <w:t>Diferencinė diagnostika gydymo taktikai nustatyti</w:t>
            </w:r>
          </w:p>
        </w:tc>
      </w:tr>
      <w:tr>
        <w:tc>
          <w:tcPr>
            <w:tcW w:w="499" w:type="dxa"/>
          </w:tcPr>
          <w:p>
            <w:pPr>
              <w:rPr>
                <w:sz w:val="16"/>
                <w:szCs w:val="16"/>
                <w:lang w:val="en-US"/>
              </w:rPr>
            </w:pPr>
            <w:r>
              <w:rPr>
                <w:sz w:val="16"/>
                <w:szCs w:val="16"/>
                <w:lang w:val="en-US"/>
              </w:rPr>
              <w:t>9.</w:t>
            </w:r>
          </w:p>
        </w:tc>
        <w:tc>
          <w:tcPr>
            <w:tcW w:w="980" w:type="dxa"/>
          </w:tcPr>
          <w:p>
            <w:pPr>
              <w:rPr>
                <w:sz w:val="16"/>
                <w:szCs w:val="16"/>
                <w:lang w:val="en-US"/>
              </w:rPr>
            </w:pPr>
            <w:r>
              <w:rPr>
                <w:sz w:val="16"/>
                <w:szCs w:val="16"/>
                <w:lang w:val="en-US"/>
              </w:rPr>
              <w:t>F60-F69</w:t>
            </w:r>
          </w:p>
        </w:tc>
        <w:tc>
          <w:tcPr>
            <w:tcW w:w="1318" w:type="dxa"/>
          </w:tcPr>
          <w:p>
            <w:pPr>
              <w:shd w:val="clear" w:color="auto" w:fill="FFFFFF"/>
              <w:rPr>
                <w:sz w:val="16"/>
                <w:szCs w:val="16"/>
              </w:rPr>
            </w:pPr>
            <w:r>
              <w:rPr>
                <w:sz w:val="16"/>
                <w:szCs w:val="16"/>
              </w:rPr>
              <w:t>Suaugusiųjų asmenybės ir elgesio sutrikimai</w:t>
            </w:r>
          </w:p>
        </w:tc>
        <w:tc>
          <w:tcPr>
            <w:tcW w:w="1675"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w:t>
            </w:r>
            <w:r>
              <w:rPr>
                <w:color w:val="000000"/>
                <w:sz w:val="16"/>
                <w:szCs w:val="16"/>
                <w:lang w:val="en-US" w:eastAsia="lt-LT"/>
              </w:rPr>
              <w:t>5</w:t>
            </w:r>
            <w:r>
              <w:rPr>
                <w:color w:val="000000"/>
                <w:sz w:val="16"/>
                <w:szCs w:val="16"/>
                <w:lang w:eastAsia="lt-LT"/>
              </w:rPr>
              <w:t>0</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klinikinis psichiatrinis ištyrimas, mažiausiai </w:t>
            </w:r>
            <w:r>
              <w:rPr>
                <w:sz w:val="16"/>
                <w:szCs w:val="16"/>
                <w:lang w:val="en-US"/>
              </w:rPr>
              <w:t>1</w:t>
            </w:r>
            <w:r>
              <w:rPr>
                <w:sz w:val="16"/>
                <w:szCs w:val="16"/>
              </w:rPr>
              <w:t xml:space="preserve"> klinikinė skalė ar klausimynas</w:t>
            </w:r>
          </w:p>
        </w:tc>
        <w:tc>
          <w:tcPr>
            <w:tcW w:w="1643" w:type="dxa"/>
          </w:tcPr>
          <w:p>
            <w:pPr>
              <w:rPr>
                <w:sz w:val="16"/>
                <w:szCs w:val="16"/>
              </w:rPr>
            </w:pPr>
            <w:r>
              <w:rPr>
                <w:sz w:val="16"/>
                <w:szCs w:val="16"/>
              </w:rPr>
              <w:t xml:space="preserve">Individuali gydymo programa kurią sudaro ne mažiau kaip </w:t>
            </w:r>
            <w:r>
              <w:rPr>
                <w:sz w:val="16"/>
                <w:szCs w:val="16"/>
                <w:lang w:val="en-US"/>
              </w:rPr>
              <w:t>15</w:t>
            </w:r>
            <w:r>
              <w:rPr>
                <w:sz w:val="16"/>
                <w:szCs w:val="16"/>
              </w:rPr>
              <w:t xml:space="preserve"> individualios ar grupinės psichoterapijos sesijų, ne mažiau kaip </w:t>
            </w:r>
            <w:r>
              <w:rPr>
                <w:sz w:val="16"/>
                <w:szCs w:val="16"/>
                <w:lang w:val="en-US"/>
              </w:rPr>
              <w:t>3</w:t>
            </w:r>
            <w:r>
              <w:rPr>
                <w:sz w:val="16"/>
                <w:szCs w:val="16"/>
              </w:rPr>
              <w:t xml:space="preserve"> šeimos konsultavimo sesijos, psichosocialinė reabilitacija, aplinkos terapija, jei reikia – medikamentinis gydymas</w:t>
            </w:r>
          </w:p>
        </w:tc>
        <w:tc>
          <w:tcPr>
            <w:tcW w:w="1052" w:type="dxa"/>
          </w:tcPr>
          <w:p>
            <w:pPr>
              <w:rPr>
                <w:sz w:val="16"/>
                <w:szCs w:val="16"/>
              </w:rPr>
            </w:pPr>
          </w:p>
        </w:tc>
        <w:tc>
          <w:tcPr>
            <w:tcW w:w="1370" w:type="dxa"/>
          </w:tcPr>
          <w:p>
            <w:pPr>
              <w:rPr>
                <w:sz w:val="16"/>
                <w:szCs w:val="16"/>
              </w:rPr>
            </w:pPr>
            <w:r>
              <w:rPr>
                <w:sz w:val="16"/>
                <w:szCs w:val="16"/>
              </w:rPr>
              <w:t>Diferencinė diagnostika gydymo taktikai nustatyti</w:t>
            </w:r>
          </w:p>
        </w:tc>
      </w:tr>
      <w:tr>
        <w:tc>
          <w:tcPr>
            <w:tcW w:w="499" w:type="dxa"/>
          </w:tcPr>
          <w:p>
            <w:pPr>
              <w:rPr>
                <w:sz w:val="16"/>
                <w:szCs w:val="16"/>
                <w:lang w:val="en-US"/>
              </w:rPr>
            </w:pPr>
            <w:r>
              <w:rPr>
                <w:sz w:val="16"/>
                <w:szCs w:val="16"/>
                <w:lang w:val="en-US"/>
              </w:rPr>
              <w:t>10.</w:t>
            </w:r>
          </w:p>
        </w:tc>
        <w:tc>
          <w:tcPr>
            <w:tcW w:w="980" w:type="dxa"/>
          </w:tcPr>
          <w:p>
            <w:pPr>
              <w:rPr>
                <w:sz w:val="16"/>
                <w:szCs w:val="16"/>
                <w:lang w:val="en-US"/>
              </w:rPr>
            </w:pPr>
            <w:r>
              <w:rPr>
                <w:sz w:val="16"/>
                <w:szCs w:val="16"/>
                <w:lang w:val="en-US"/>
              </w:rPr>
              <w:t>F70-F79</w:t>
            </w:r>
          </w:p>
        </w:tc>
        <w:tc>
          <w:tcPr>
            <w:tcW w:w="1318" w:type="dxa"/>
          </w:tcPr>
          <w:p>
            <w:pPr>
              <w:shd w:val="clear" w:color="auto" w:fill="FFFFFF"/>
              <w:rPr>
                <w:sz w:val="16"/>
                <w:szCs w:val="16"/>
              </w:rPr>
            </w:pPr>
            <w:r>
              <w:rPr>
                <w:sz w:val="16"/>
                <w:szCs w:val="16"/>
              </w:rPr>
              <w:t>Protinis atsilikimas</w:t>
            </w:r>
          </w:p>
        </w:tc>
        <w:tc>
          <w:tcPr>
            <w:tcW w:w="1675" w:type="dxa"/>
          </w:tcPr>
          <w:p>
            <w:pPr>
              <w:shd w:val="clear" w:color="auto" w:fill="FFFFFF"/>
              <w:rPr>
                <w:color w:val="000000"/>
                <w:sz w:val="16"/>
                <w:szCs w:val="16"/>
                <w:lang w:eastAsia="lt-LT"/>
              </w:rPr>
            </w:pPr>
            <w:r>
              <w:rPr>
                <w:color w:val="000000"/>
                <w:sz w:val="16"/>
                <w:szCs w:val="16"/>
                <w:lang w:eastAsia="lt-LT"/>
              </w:rPr>
              <w:t xml:space="preserve">Tik tie klinikiniai atvejai, kuriems daro įtaką kiti psichikos ir elgesio sutrikimai. </w:t>
            </w:r>
          </w:p>
          <w:p>
            <w:pPr>
              <w:shd w:val="clear" w:color="auto" w:fill="FFFFFF"/>
              <w:rPr>
                <w:color w:val="000000"/>
                <w:sz w:val="16"/>
                <w:szCs w:val="16"/>
                <w:lang w:eastAsia="lt-LT"/>
              </w:rPr>
            </w:pPr>
            <w:r>
              <w:rPr>
                <w:color w:val="000000"/>
                <w:sz w:val="16"/>
                <w:szCs w:val="16"/>
                <w:lang w:eastAsia="lt-LT"/>
              </w:rPr>
              <w:t>Ambulatorinis gydymas neefektyvus</w:t>
            </w:r>
          </w:p>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w:t>
            </w:r>
            <w:r>
              <w:rPr>
                <w:color w:val="000000"/>
                <w:sz w:val="16"/>
                <w:szCs w:val="16"/>
                <w:lang w:val="en-US" w:eastAsia="lt-LT"/>
              </w:rPr>
              <w:t>50</w:t>
            </w:r>
            <w:r>
              <w:rPr>
                <w:color w:val="000000"/>
                <w:sz w:val="16"/>
                <w:szCs w:val="16"/>
                <w:lang w:eastAsia="lt-LT"/>
              </w:rPr>
              <w:t xml:space="preserve"> </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klinikinės būklės vertinimas naudojant bent vieną klinikinę skalę ar klausimyną</w:t>
            </w:r>
          </w:p>
        </w:tc>
        <w:tc>
          <w:tcPr>
            <w:tcW w:w="1643" w:type="dxa"/>
          </w:tcPr>
          <w:p>
            <w:pPr>
              <w:rPr>
                <w:sz w:val="16"/>
                <w:szCs w:val="16"/>
              </w:rPr>
            </w:pPr>
            <w:r>
              <w:rPr>
                <w:sz w:val="16"/>
                <w:szCs w:val="16"/>
              </w:rPr>
              <w:t xml:space="preserve">Individuali gydymo programa kurią sudaro ne mažiau kaip </w:t>
            </w:r>
            <w:r>
              <w:rPr>
                <w:sz w:val="16"/>
                <w:szCs w:val="16"/>
                <w:lang w:val="en-US"/>
              </w:rPr>
              <w:t>15</w:t>
            </w:r>
            <w:r>
              <w:rPr>
                <w:sz w:val="16"/>
                <w:szCs w:val="16"/>
              </w:rPr>
              <w:t xml:space="preserve"> individualios ar grupinės psichoterapijos sesijų, ne mažiau kaip </w:t>
            </w:r>
            <w:r>
              <w:rPr>
                <w:sz w:val="16"/>
                <w:szCs w:val="16"/>
                <w:lang w:val="en-US"/>
              </w:rPr>
              <w:t>3</w:t>
            </w:r>
            <w:r>
              <w:rPr>
                <w:sz w:val="16"/>
                <w:szCs w:val="16"/>
              </w:rPr>
              <w:t xml:space="preserve"> šeimos konsultavimo sesijos, psichosocialinė reabilitacija, aplinkos terapija, jei reikia – medikamentinis gydymas</w:t>
            </w:r>
          </w:p>
        </w:tc>
        <w:tc>
          <w:tcPr>
            <w:tcW w:w="1052" w:type="dxa"/>
          </w:tcPr>
          <w:p>
            <w:pPr>
              <w:rPr>
                <w:sz w:val="16"/>
                <w:szCs w:val="16"/>
              </w:rPr>
            </w:pPr>
          </w:p>
        </w:tc>
        <w:tc>
          <w:tcPr>
            <w:tcW w:w="1370" w:type="dxa"/>
          </w:tcPr>
          <w:p>
            <w:pPr>
              <w:rPr>
                <w:sz w:val="16"/>
                <w:szCs w:val="16"/>
              </w:rPr>
            </w:pPr>
            <w:r>
              <w:rPr>
                <w:sz w:val="16"/>
                <w:szCs w:val="16"/>
              </w:rPr>
              <w:t>Diferencinė diagnostika gydymo taktikai nustatyti</w:t>
            </w:r>
          </w:p>
        </w:tc>
      </w:tr>
      <w:tr>
        <w:tc>
          <w:tcPr>
            <w:tcW w:w="499" w:type="dxa"/>
          </w:tcPr>
          <w:p>
            <w:pPr>
              <w:rPr>
                <w:sz w:val="16"/>
                <w:szCs w:val="16"/>
                <w:lang w:val="en-US"/>
              </w:rPr>
            </w:pPr>
            <w:r>
              <w:rPr>
                <w:sz w:val="16"/>
                <w:szCs w:val="16"/>
                <w:lang w:val="en-US"/>
              </w:rPr>
              <w:t>11.</w:t>
            </w:r>
          </w:p>
        </w:tc>
        <w:tc>
          <w:tcPr>
            <w:tcW w:w="980" w:type="dxa"/>
          </w:tcPr>
          <w:p>
            <w:pPr>
              <w:rPr>
                <w:sz w:val="16"/>
                <w:szCs w:val="16"/>
                <w:lang w:val="en-US"/>
              </w:rPr>
            </w:pPr>
            <w:r>
              <w:rPr>
                <w:sz w:val="16"/>
                <w:szCs w:val="16"/>
                <w:lang w:val="en-US"/>
              </w:rPr>
              <w:t>F80-F83</w:t>
            </w:r>
          </w:p>
        </w:tc>
        <w:tc>
          <w:tcPr>
            <w:tcW w:w="1318" w:type="dxa"/>
          </w:tcPr>
          <w:p>
            <w:pPr>
              <w:shd w:val="clear" w:color="auto" w:fill="FFFFFF"/>
              <w:rPr>
                <w:sz w:val="16"/>
                <w:szCs w:val="16"/>
              </w:rPr>
            </w:pPr>
            <w:r>
              <w:rPr>
                <w:sz w:val="16"/>
                <w:szCs w:val="16"/>
              </w:rPr>
              <w:t>Psichologinės raidos sutrikimai</w:t>
            </w:r>
          </w:p>
        </w:tc>
        <w:tc>
          <w:tcPr>
            <w:tcW w:w="1675" w:type="dxa"/>
          </w:tcPr>
          <w:p>
            <w:pPr>
              <w:shd w:val="clear" w:color="auto" w:fill="FFFFFF"/>
              <w:rPr>
                <w:color w:val="000000"/>
                <w:sz w:val="16"/>
                <w:szCs w:val="16"/>
                <w:lang w:eastAsia="lt-LT"/>
              </w:rPr>
            </w:pPr>
            <w:r>
              <w:rPr>
                <w:color w:val="000000"/>
                <w:sz w:val="16"/>
                <w:szCs w:val="16"/>
                <w:lang w:eastAsia="lt-LT"/>
              </w:rPr>
              <w:t xml:space="preserve">Tik tie klinikiniai atvejai, kuriems daro įtaką kiti psichikos ir elgesio sutrikimai. </w:t>
            </w:r>
          </w:p>
          <w:p>
            <w:pPr>
              <w:shd w:val="clear" w:color="auto" w:fill="FFFFFF"/>
              <w:rPr>
                <w:color w:val="000000"/>
                <w:sz w:val="16"/>
                <w:szCs w:val="16"/>
                <w:lang w:eastAsia="lt-LT"/>
              </w:rPr>
            </w:pPr>
            <w:r>
              <w:rPr>
                <w:color w:val="000000"/>
                <w:sz w:val="16"/>
                <w:szCs w:val="16"/>
                <w:lang w:eastAsia="lt-LT"/>
              </w:rPr>
              <w:t>Ambulatorinis gydymas neefektyvus</w:t>
            </w:r>
          </w:p>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w:t>
            </w:r>
            <w:r>
              <w:rPr>
                <w:color w:val="000000"/>
                <w:sz w:val="16"/>
                <w:szCs w:val="16"/>
                <w:lang w:val="en-US" w:eastAsia="lt-LT"/>
              </w:rPr>
              <w:t>50</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klinikinės būklės vertinimas naudojant bent vieną klinikinę skalę ar klausimyną</w:t>
            </w:r>
          </w:p>
        </w:tc>
        <w:tc>
          <w:tcPr>
            <w:tcW w:w="1643" w:type="dxa"/>
          </w:tcPr>
          <w:p>
            <w:pPr>
              <w:rPr>
                <w:sz w:val="16"/>
                <w:szCs w:val="16"/>
              </w:rPr>
            </w:pPr>
            <w:r>
              <w:rPr>
                <w:sz w:val="16"/>
                <w:szCs w:val="16"/>
              </w:rPr>
              <w:t xml:space="preserve">Individuali gydymo programa kurią sudaro ne mažiau kaip </w:t>
            </w:r>
            <w:r>
              <w:rPr>
                <w:sz w:val="16"/>
                <w:szCs w:val="16"/>
                <w:lang w:val="en-US"/>
              </w:rPr>
              <w:t>15</w:t>
            </w:r>
            <w:r>
              <w:rPr>
                <w:sz w:val="16"/>
                <w:szCs w:val="16"/>
              </w:rPr>
              <w:t xml:space="preserve"> individualios ar grupinės psichoterapijos sesijų, ne mažiau kaip 3 šeimos konsultavimo sesijos, psichosocialinė reabilitacija, aplinkos terapija, jei reikia – medikamentinis gydymas</w:t>
            </w:r>
          </w:p>
        </w:tc>
        <w:tc>
          <w:tcPr>
            <w:tcW w:w="1052" w:type="dxa"/>
          </w:tcPr>
          <w:p>
            <w:pPr>
              <w:rPr>
                <w:sz w:val="16"/>
                <w:szCs w:val="16"/>
              </w:rPr>
            </w:pPr>
            <w:r>
              <w:rPr>
                <w:sz w:val="16"/>
                <w:szCs w:val="16"/>
              </w:rPr>
              <w:t>Logopedas, vaikų neurologas</w:t>
            </w:r>
          </w:p>
        </w:tc>
        <w:tc>
          <w:tcPr>
            <w:tcW w:w="1370" w:type="dxa"/>
          </w:tcPr>
          <w:p>
            <w:pPr>
              <w:rPr>
                <w:sz w:val="16"/>
                <w:szCs w:val="16"/>
              </w:rPr>
            </w:pPr>
            <w:r>
              <w:rPr>
                <w:sz w:val="16"/>
                <w:szCs w:val="16"/>
              </w:rPr>
              <w:t>Diferencinė diagnostika gydymo taktikai nustatyti</w:t>
            </w:r>
          </w:p>
        </w:tc>
      </w:tr>
      <w:tr>
        <w:tc>
          <w:tcPr>
            <w:tcW w:w="499" w:type="dxa"/>
          </w:tcPr>
          <w:p>
            <w:pPr>
              <w:rPr>
                <w:sz w:val="16"/>
                <w:szCs w:val="16"/>
              </w:rPr>
            </w:pPr>
            <w:r>
              <w:rPr>
                <w:sz w:val="16"/>
                <w:szCs w:val="16"/>
                <w:lang w:val="en-US"/>
              </w:rPr>
              <w:t>12.</w:t>
            </w:r>
          </w:p>
        </w:tc>
        <w:tc>
          <w:tcPr>
            <w:tcW w:w="980" w:type="dxa"/>
          </w:tcPr>
          <w:p>
            <w:pPr>
              <w:rPr>
                <w:sz w:val="16"/>
                <w:szCs w:val="16"/>
                <w:lang w:val="en-US"/>
              </w:rPr>
            </w:pPr>
            <w:r>
              <w:rPr>
                <w:sz w:val="16"/>
                <w:szCs w:val="16"/>
                <w:lang w:val="en-US"/>
              </w:rPr>
              <w:t>F84-F89</w:t>
            </w:r>
          </w:p>
        </w:tc>
        <w:tc>
          <w:tcPr>
            <w:tcW w:w="1318" w:type="dxa"/>
          </w:tcPr>
          <w:p>
            <w:pPr>
              <w:shd w:val="clear" w:color="auto" w:fill="FFFFFF"/>
              <w:rPr>
                <w:sz w:val="16"/>
                <w:szCs w:val="16"/>
              </w:rPr>
            </w:pPr>
            <w:r>
              <w:rPr>
                <w:sz w:val="16"/>
                <w:szCs w:val="16"/>
              </w:rPr>
              <w:t>Įvairiapusiai ir kiti raidos sutrikimai</w:t>
            </w:r>
          </w:p>
        </w:tc>
        <w:tc>
          <w:tcPr>
            <w:tcW w:w="1675"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w:t>
            </w:r>
            <w:r>
              <w:rPr>
                <w:color w:val="000000"/>
                <w:sz w:val="16"/>
                <w:szCs w:val="16"/>
                <w:lang w:val="en-US" w:eastAsia="lt-LT"/>
              </w:rPr>
              <w:t>5</w:t>
            </w:r>
            <w:r>
              <w:rPr>
                <w:color w:val="000000"/>
                <w:sz w:val="16"/>
                <w:szCs w:val="16"/>
                <w:lang w:eastAsia="lt-LT"/>
              </w:rPr>
              <w:t>0</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klinikinis psichiatrinis ištyrimas, neurologinis ištyrimas, mažiausiai </w:t>
            </w:r>
            <w:r>
              <w:rPr>
                <w:sz w:val="16"/>
                <w:szCs w:val="16"/>
                <w:lang w:val="en-US"/>
              </w:rPr>
              <w:t>1</w:t>
            </w:r>
            <w:r>
              <w:rPr>
                <w:sz w:val="16"/>
                <w:szCs w:val="16"/>
              </w:rPr>
              <w:t xml:space="preserve"> klinikinė skalė ar klausimynas</w:t>
            </w:r>
          </w:p>
        </w:tc>
        <w:tc>
          <w:tcPr>
            <w:tcW w:w="1643" w:type="dxa"/>
          </w:tcPr>
          <w:p>
            <w:pPr>
              <w:rPr>
                <w:sz w:val="16"/>
                <w:szCs w:val="16"/>
              </w:rPr>
            </w:pPr>
            <w:r>
              <w:rPr>
                <w:sz w:val="16"/>
                <w:szCs w:val="16"/>
              </w:rPr>
              <w:t xml:space="preserve">Individuali gydymo programa kurią sudaro ne mažiau kaip </w:t>
            </w:r>
            <w:r>
              <w:rPr>
                <w:sz w:val="16"/>
                <w:szCs w:val="16"/>
                <w:lang w:val="en-US"/>
              </w:rPr>
              <w:t>15</w:t>
            </w:r>
            <w:r>
              <w:rPr>
                <w:sz w:val="16"/>
                <w:szCs w:val="16"/>
              </w:rPr>
              <w:t xml:space="preserve"> individualios ar grupinės psichoterapijos sesijų, ne mažiau kaip 3 šeimos konsultavimo sesijos, psichosocialinė reabilitacija, aplinkos terapija, jei reikia – medikamentinis gydymas</w:t>
            </w:r>
          </w:p>
        </w:tc>
        <w:tc>
          <w:tcPr>
            <w:tcW w:w="1052" w:type="dxa"/>
          </w:tcPr>
          <w:p>
            <w:pPr>
              <w:rPr>
                <w:sz w:val="16"/>
                <w:szCs w:val="16"/>
              </w:rPr>
            </w:pPr>
            <w:r>
              <w:rPr>
                <w:sz w:val="16"/>
                <w:szCs w:val="16"/>
              </w:rPr>
              <w:t>Vaikų neurologas</w:t>
            </w:r>
          </w:p>
        </w:tc>
        <w:tc>
          <w:tcPr>
            <w:tcW w:w="1370" w:type="dxa"/>
          </w:tcPr>
          <w:p>
            <w:pPr>
              <w:rPr>
                <w:sz w:val="16"/>
                <w:szCs w:val="16"/>
              </w:rPr>
            </w:pPr>
            <w:r>
              <w:rPr>
                <w:sz w:val="16"/>
                <w:szCs w:val="16"/>
              </w:rPr>
              <w:t>Diferencinė diagnostika gydymo taktikai nustatyti</w:t>
            </w:r>
          </w:p>
        </w:tc>
      </w:tr>
      <w:tr>
        <w:tc>
          <w:tcPr>
            <w:tcW w:w="499" w:type="dxa"/>
          </w:tcPr>
          <w:p>
            <w:pPr>
              <w:rPr>
                <w:sz w:val="16"/>
                <w:szCs w:val="16"/>
                <w:lang w:val="en-US"/>
              </w:rPr>
            </w:pPr>
            <w:r>
              <w:rPr>
                <w:sz w:val="16"/>
                <w:szCs w:val="16"/>
                <w:lang w:val="en-US"/>
              </w:rPr>
              <w:t>13.</w:t>
            </w:r>
          </w:p>
        </w:tc>
        <w:tc>
          <w:tcPr>
            <w:tcW w:w="980" w:type="dxa"/>
          </w:tcPr>
          <w:p>
            <w:pPr>
              <w:rPr>
                <w:sz w:val="16"/>
                <w:szCs w:val="16"/>
                <w:lang w:val="en-US"/>
              </w:rPr>
            </w:pPr>
            <w:r>
              <w:rPr>
                <w:sz w:val="16"/>
                <w:szCs w:val="16"/>
                <w:lang w:val="en-US"/>
              </w:rPr>
              <w:t>F90-F94</w:t>
            </w:r>
          </w:p>
          <w:p>
            <w:pPr>
              <w:rPr>
                <w:sz w:val="16"/>
                <w:szCs w:val="16"/>
              </w:rPr>
            </w:pPr>
            <w:r>
              <w:rPr>
                <w:sz w:val="16"/>
                <w:szCs w:val="16"/>
                <w:lang w:val="en-US"/>
              </w:rPr>
              <w:t>F95.2</w:t>
            </w:r>
          </w:p>
        </w:tc>
        <w:tc>
          <w:tcPr>
            <w:tcW w:w="1318" w:type="dxa"/>
          </w:tcPr>
          <w:p>
            <w:pPr>
              <w:shd w:val="clear" w:color="auto" w:fill="FFFFFF"/>
              <w:rPr>
                <w:sz w:val="16"/>
                <w:szCs w:val="16"/>
              </w:rPr>
            </w:pPr>
            <w:r>
              <w:rPr>
                <w:sz w:val="16"/>
                <w:szCs w:val="16"/>
              </w:rPr>
              <w:t>Elgesio ir emocijų sutrikimai, prasidedantys vaikystėje ir paauglystėje</w:t>
            </w:r>
          </w:p>
        </w:tc>
        <w:tc>
          <w:tcPr>
            <w:tcW w:w="1675" w:type="dxa"/>
          </w:tcPr>
          <w:p>
            <w:pPr>
              <w:shd w:val="clear" w:color="auto" w:fill="FFFFFF"/>
              <w:rPr>
                <w:color w:val="000000"/>
                <w:sz w:val="16"/>
                <w:szCs w:val="16"/>
                <w:lang w:eastAsia="lt-LT"/>
              </w:rPr>
            </w:pPr>
            <w:r>
              <w:rPr>
                <w:color w:val="000000"/>
                <w:sz w:val="16"/>
                <w:szCs w:val="16"/>
                <w:lang w:eastAsia="lt-LT"/>
              </w:rPr>
              <w:t xml:space="preserve">Neefektyvus ambulatorinis gydymas </w:t>
            </w:r>
          </w:p>
          <w:p>
            <w:pPr>
              <w:shd w:val="clear" w:color="auto" w:fill="FFFFFF"/>
              <w:rPr>
                <w:color w:val="000000"/>
                <w:sz w:val="16"/>
                <w:szCs w:val="16"/>
                <w:lang w:eastAsia="lt-LT"/>
              </w:rPr>
            </w:pPr>
            <w:r>
              <w:rPr>
                <w:color w:val="000000"/>
                <w:sz w:val="16"/>
                <w:szCs w:val="16"/>
                <w:lang w:eastAsia="lt-LT"/>
              </w:rPr>
              <w:t xml:space="preserve">Vertinimas pagal vaikų veiklos bendro įvertinimo skalę mažesnis nei </w:t>
            </w:r>
            <w:r>
              <w:rPr>
                <w:color w:val="000000"/>
                <w:sz w:val="16"/>
                <w:szCs w:val="16"/>
                <w:lang w:val="en-US" w:eastAsia="lt-LT"/>
              </w:rPr>
              <w:t>5</w:t>
            </w:r>
            <w:r>
              <w:rPr>
                <w:color w:val="000000"/>
                <w:sz w:val="16"/>
                <w:szCs w:val="16"/>
                <w:lang w:eastAsia="lt-LT"/>
              </w:rPr>
              <w:t>0</w:t>
            </w:r>
          </w:p>
        </w:tc>
        <w:tc>
          <w:tcPr>
            <w:tcW w:w="1602" w:type="dxa"/>
          </w:tcPr>
          <w:p>
            <w:pPr>
              <w:rPr>
                <w:sz w:val="16"/>
                <w:szCs w:val="16"/>
              </w:rPr>
            </w:pPr>
            <w:r>
              <w:rPr>
                <w:sz w:val="16"/>
                <w:szCs w:val="16"/>
              </w:rPr>
              <w:t xml:space="preserve">Kompleksinė psichodiagnostika (ne mažiau kaip </w:t>
            </w:r>
            <w:r>
              <w:rPr>
                <w:sz w:val="16"/>
                <w:szCs w:val="16"/>
                <w:lang w:val="en-US"/>
              </w:rPr>
              <w:t>3</w:t>
            </w:r>
            <w:r>
              <w:rPr>
                <w:sz w:val="16"/>
                <w:szCs w:val="16"/>
              </w:rPr>
              <w:t xml:space="preserve"> tyrimo metodai), klinikinis psichiatrinis ištyrimas, mažiausiai </w:t>
            </w:r>
            <w:r>
              <w:rPr>
                <w:sz w:val="16"/>
                <w:szCs w:val="16"/>
                <w:lang w:val="en-US"/>
              </w:rPr>
              <w:t>1</w:t>
            </w:r>
            <w:r>
              <w:rPr>
                <w:sz w:val="16"/>
                <w:szCs w:val="16"/>
              </w:rPr>
              <w:t xml:space="preserve"> klinikinė skalė ar klausimynas</w:t>
            </w:r>
          </w:p>
        </w:tc>
        <w:tc>
          <w:tcPr>
            <w:tcW w:w="1643" w:type="dxa"/>
          </w:tcPr>
          <w:p>
            <w:pPr>
              <w:rPr>
                <w:sz w:val="16"/>
                <w:szCs w:val="16"/>
              </w:rPr>
            </w:pPr>
            <w:r>
              <w:rPr>
                <w:sz w:val="16"/>
                <w:szCs w:val="16"/>
              </w:rPr>
              <w:t xml:space="preserve">Individuali gydymo programa kurią sudaro ne mažiau kaip </w:t>
            </w:r>
            <w:r>
              <w:rPr>
                <w:sz w:val="16"/>
                <w:szCs w:val="16"/>
                <w:lang w:val="en-US"/>
              </w:rPr>
              <w:t>15</w:t>
            </w:r>
            <w:r>
              <w:rPr>
                <w:sz w:val="16"/>
                <w:szCs w:val="16"/>
              </w:rPr>
              <w:t xml:space="preserve"> individualios ar grupinės psichoterapijos sesijų, ne mažiau kaip </w:t>
            </w:r>
            <w:r>
              <w:rPr>
                <w:sz w:val="16"/>
                <w:szCs w:val="16"/>
                <w:lang w:val="en-US"/>
              </w:rPr>
              <w:t>5</w:t>
            </w:r>
            <w:r>
              <w:rPr>
                <w:sz w:val="16"/>
                <w:szCs w:val="16"/>
              </w:rPr>
              <w:t xml:space="preserve"> šeimos konsultavimo sesijos, aplinkos terapija, jei reikia – medikamentinis gydymas</w:t>
            </w:r>
          </w:p>
        </w:tc>
        <w:tc>
          <w:tcPr>
            <w:tcW w:w="1052" w:type="dxa"/>
          </w:tcPr>
          <w:p>
            <w:pPr>
              <w:rPr>
                <w:sz w:val="16"/>
                <w:szCs w:val="16"/>
              </w:rPr>
            </w:pPr>
          </w:p>
        </w:tc>
        <w:tc>
          <w:tcPr>
            <w:tcW w:w="1370" w:type="dxa"/>
          </w:tcPr>
          <w:p>
            <w:pPr>
              <w:rPr>
                <w:sz w:val="16"/>
                <w:szCs w:val="16"/>
              </w:rPr>
            </w:pPr>
            <w:r>
              <w:rPr>
                <w:sz w:val="16"/>
                <w:szCs w:val="16"/>
              </w:rPr>
              <w:t>Diferencinė diagnostika gydymo taktikai nustatyti</w:t>
            </w:r>
          </w:p>
        </w:tc>
      </w:tr>
    </w:tbl>
    <w:p>
      <w:pPr>
        <w:jc w:val="center"/>
        <w:rPr>
          <w:color w:val="000000"/>
        </w:rPr>
      </w:pPr>
      <w:r>
        <w:rPr>
          <w:color w:val="000000"/>
        </w:rPr>
        <w:t>______________</w:t>
      </w:r>
    </w:p>
    <w:p>
      <w:pPr>
        <w:ind w:left="5073"/>
        <w:rPr>
          <w:szCs w:val="24"/>
        </w:rPr>
      </w:pPr>
      <w:r>
        <w:br w:type="page"/>
      </w:r>
      <w:r>
        <w:rPr>
          <w:szCs w:val="24"/>
        </w:rPr>
        <w:t>PATVIRTINTA</w:t>
      </w:r>
    </w:p>
    <w:p>
      <w:pPr>
        <w:ind w:left="5073"/>
        <w:rPr>
          <w:szCs w:val="24"/>
        </w:rPr>
      </w:pPr>
      <w:r>
        <w:rPr>
          <w:szCs w:val="24"/>
        </w:rPr>
        <w:t xml:space="preserve">sveikatos apsaugos ministro </w:t>
      </w:r>
    </w:p>
    <w:p>
      <w:pPr>
        <w:ind w:left="5073"/>
        <w:rPr>
          <w:szCs w:val="24"/>
        </w:rPr>
      </w:pPr>
      <w:r>
        <w:rPr>
          <w:szCs w:val="24"/>
        </w:rPr>
        <w:t xml:space="preserve">2000 m. gruodžio 14 d. Nr. 730 </w:t>
      </w:r>
    </w:p>
    <w:p>
      <w:pPr>
        <w:ind w:left="5073"/>
        <w:rPr>
          <w:szCs w:val="24"/>
        </w:rPr>
      </w:pPr>
      <w:r>
        <w:rPr>
          <w:szCs w:val="24"/>
          <w:lang w:val="en-US"/>
        </w:rPr>
        <w:t>6</w:t>
      </w:r>
      <w:r>
        <w:rPr>
          <w:szCs w:val="24"/>
        </w:rPr>
        <w:t xml:space="preserve"> priedas</w:t>
      </w:r>
    </w:p>
    <w:p>
      <w:pPr>
        <w:rPr>
          <w:sz w:val="20"/>
        </w:rPr>
      </w:pPr>
    </w:p>
    <w:p>
      <w:pPr>
        <w:jc w:val="center"/>
        <w:rPr>
          <w:b/>
          <w:szCs w:val="24"/>
        </w:rPr>
      </w:pPr>
      <w:r>
        <w:rPr>
          <w:b/>
          <w:szCs w:val="24"/>
        </w:rPr>
        <w:t>VAIKŲ IR PAAUGLIŲ PSICHIATRIJOS DIENOS STACIONARO PASLAUGŲ TEIKIMO REIKALAVIMAI (VAIKŲ IR PAAUGLIŲ PSICHIATRIJA II C)</w:t>
      </w:r>
    </w:p>
    <w:p/>
    <w:tbl>
      <w:tblPr>
        <w:tblW w:w="1013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38"/>
        <w:gridCol w:w="1434"/>
        <w:gridCol w:w="1608"/>
        <w:gridCol w:w="1563"/>
        <w:gridCol w:w="1598"/>
        <w:gridCol w:w="1046"/>
        <w:gridCol w:w="1460"/>
      </w:tblGrid>
      <w:tr>
        <w:tc>
          <w:tcPr>
            <w:tcW w:w="492" w:type="dxa"/>
          </w:tcPr>
          <w:p>
            <w:pPr>
              <w:jc w:val="center"/>
              <w:rPr>
                <w:sz w:val="16"/>
                <w:szCs w:val="16"/>
              </w:rPr>
            </w:pPr>
            <w:r>
              <w:rPr>
                <w:sz w:val="16"/>
                <w:szCs w:val="16"/>
              </w:rPr>
              <w:t>Eil. Nr.</w:t>
            </w:r>
          </w:p>
        </w:tc>
        <w:tc>
          <w:tcPr>
            <w:tcW w:w="938" w:type="dxa"/>
          </w:tcPr>
          <w:p>
            <w:pPr>
              <w:jc w:val="center"/>
              <w:rPr>
                <w:sz w:val="16"/>
                <w:szCs w:val="16"/>
              </w:rPr>
            </w:pPr>
            <w:r>
              <w:rPr>
                <w:sz w:val="16"/>
                <w:szCs w:val="16"/>
              </w:rPr>
              <w:t>TLK-10 kodas</w:t>
            </w:r>
          </w:p>
        </w:tc>
        <w:tc>
          <w:tcPr>
            <w:tcW w:w="1434" w:type="dxa"/>
          </w:tcPr>
          <w:p>
            <w:pPr>
              <w:jc w:val="center"/>
              <w:rPr>
                <w:sz w:val="16"/>
                <w:szCs w:val="16"/>
              </w:rPr>
            </w:pPr>
            <w:r>
              <w:rPr>
                <w:sz w:val="16"/>
                <w:szCs w:val="16"/>
              </w:rPr>
              <w:t>Ligos pavadinimas</w:t>
            </w:r>
          </w:p>
        </w:tc>
        <w:tc>
          <w:tcPr>
            <w:tcW w:w="1608" w:type="dxa"/>
          </w:tcPr>
          <w:p>
            <w:pPr>
              <w:jc w:val="center"/>
              <w:rPr>
                <w:sz w:val="16"/>
                <w:szCs w:val="16"/>
              </w:rPr>
            </w:pPr>
            <w:r>
              <w:rPr>
                <w:sz w:val="16"/>
                <w:szCs w:val="16"/>
              </w:rPr>
              <w:t>Papildomi duomenys</w:t>
            </w:r>
          </w:p>
        </w:tc>
        <w:tc>
          <w:tcPr>
            <w:tcW w:w="1563" w:type="dxa"/>
          </w:tcPr>
          <w:p>
            <w:pPr>
              <w:jc w:val="center"/>
              <w:rPr>
                <w:sz w:val="16"/>
                <w:szCs w:val="16"/>
              </w:rPr>
            </w:pPr>
            <w:r>
              <w:rPr>
                <w:sz w:val="16"/>
                <w:szCs w:val="16"/>
              </w:rPr>
              <w:t>Diagnostikos metodai</w:t>
            </w:r>
          </w:p>
        </w:tc>
        <w:tc>
          <w:tcPr>
            <w:tcW w:w="1598" w:type="dxa"/>
          </w:tcPr>
          <w:p>
            <w:pPr>
              <w:jc w:val="center"/>
              <w:rPr>
                <w:sz w:val="16"/>
                <w:szCs w:val="16"/>
              </w:rPr>
            </w:pPr>
            <w:r>
              <w:rPr>
                <w:sz w:val="16"/>
                <w:szCs w:val="16"/>
              </w:rPr>
              <w:t>Gydymo metodai</w:t>
            </w:r>
          </w:p>
        </w:tc>
        <w:tc>
          <w:tcPr>
            <w:tcW w:w="1046" w:type="dxa"/>
          </w:tcPr>
          <w:p>
            <w:pPr>
              <w:jc w:val="center"/>
              <w:rPr>
                <w:sz w:val="16"/>
                <w:szCs w:val="16"/>
              </w:rPr>
            </w:pPr>
            <w:r>
              <w:rPr>
                <w:sz w:val="16"/>
                <w:szCs w:val="16"/>
              </w:rPr>
              <w:t>Būtini specialistai</w:t>
            </w:r>
          </w:p>
        </w:tc>
        <w:tc>
          <w:tcPr>
            <w:tcW w:w="1460" w:type="dxa"/>
          </w:tcPr>
          <w:p>
            <w:pPr>
              <w:jc w:val="center"/>
              <w:rPr>
                <w:sz w:val="16"/>
                <w:szCs w:val="16"/>
              </w:rPr>
            </w:pPr>
            <w:r>
              <w:rPr>
                <w:sz w:val="16"/>
                <w:szCs w:val="16"/>
              </w:rPr>
              <w:t>Kitos būtinos sąlygos</w:t>
            </w:r>
          </w:p>
        </w:tc>
      </w:tr>
      <w:tr>
        <w:tc>
          <w:tcPr>
            <w:tcW w:w="492" w:type="dxa"/>
          </w:tcPr>
          <w:p>
            <w:pPr>
              <w:rPr>
                <w:sz w:val="16"/>
                <w:szCs w:val="16"/>
                <w:lang w:val="en-US"/>
              </w:rPr>
            </w:pPr>
            <w:r>
              <w:rPr>
                <w:sz w:val="16"/>
                <w:szCs w:val="16"/>
                <w:lang w:val="en-US"/>
              </w:rPr>
              <w:t>1.</w:t>
            </w:r>
          </w:p>
        </w:tc>
        <w:tc>
          <w:tcPr>
            <w:tcW w:w="938" w:type="dxa"/>
          </w:tcPr>
          <w:p>
            <w:pPr>
              <w:rPr>
                <w:sz w:val="16"/>
                <w:szCs w:val="16"/>
                <w:lang w:val="en-US"/>
              </w:rPr>
            </w:pPr>
            <w:r>
              <w:rPr>
                <w:sz w:val="16"/>
                <w:szCs w:val="16"/>
                <w:lang w:val="en-US"/>
              </w:rPr>
              <w:t>X60-X84</w:t>
            </w:r>
          </w:p>
        </w:tc>
        <w:tc>
          <w:tcPr>
            <w:tcW w:w="1434" w:type="dxa"/>
          </w:tcPr>
          <w:p>
            <w:pPr>
              <w:shd w:val="clear" w:color="auto" w:fill="FFFFFF"/>
              <w:rPr>
                <w:sz w:val="16"/>
                <w:szCs w:val="16"/>
              </w:rPr>
            </w:pPr>
            <w:r>
              <w:rPr>
                <w:sz w:val="16"/>
                <w:szCs w:val="16"/>
              </w:rPr>
              <w:t>Tyčiniai susižalojimai</w:t>
            </w:r>
          </w:p>
        </w:tc>
        <w:tc>
          <w:tcPr>
            <w:tcW w:w="1608" w:type="dxa"/>
          </w:tcPr>
          <w:p>
            <w:pPr>
              <w:rPr>
                <w:sz w:val="16"/>
                <w:szCs w:val="16"/>
              </w:rPr>
            </w:pPr>
            <w:r>
              <w:rPr>
                <w:sz w:val="16"/>
                <w:szCs w:val="16"/>
              </w:rPr>
              <w:t>Absoliuti indikacija</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r>
              <w:rPr>
                <w:sz w:val="16"/>
                <w:szCs w:val="16"/>
              </w:rPr>
              <w:t>Pediatras</w:t>
            </w:r>
          </w:p>
        </w:tc>
        <w:tc>
          <w:tcPr>
            <w:tcW w:w="1460" w:type="dxa"/>
          </w:tcPr>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2.</w:t>
            </w:r>
          </w:p>
        </w:tc>
        <w:tc>
          <w:tcPr>
            <w:tcW w:w="938" w:type="dxa"/>
          </w:tcPr>
          <w:p>
            <w:pPr>
              <w:rPr>
                <w:sz w:val="16"/>
                <w:szCs w:val="16"/>
              </w:rPr>
            </w:pPr>
            <w:r>
              <w:rPr>
                <w:sz w:val="16"/>
                <w:szCs w:val="16"/>
              </w:rPr>
              <w:t>X93-Y04</w:t>
            </w:r>
          </w:p>
        </w:tc>
        <w:tc>
          <w:tcPr>
            <w:tcW w:w="1434" w:type="dxa"/>
          </w:tcPr>
          <w:p>
            <w:pPr>
              <w:shd w:val="clear" w:color="auto" w:fill="FFFFFF"/>
              <w:rPr>
                <w:sz w:val="16"/>
                <w:szCs w:val="16"/>
              </w:rPr>
            </w:pPr>
            <w:r>
              <w:rPr>
                <w:sz w:val="16"/>
                <w:szCs w:val="16"/>
              </w:rPr>
              <w:t>Pasikėsinimas šaunant iš pistoleto, naudojant aštrius daiktus ir kt.</w:t>
            </w:r>
          </w:p>
        </w:tc>
        <w:tc>
          <w:tcPr>
            <w:tcW w:w="1608" w:type="dxa"/>
          </w:tcPr>
          <w:p>
            <w:pPr>
              <w:rPr>
                <w:sz w:val="16"/>
                <w:szCs w:val="16"/>
                <w:lang w:val="en-US"/>
              </w:rPr>
            </w:pPr>
            <w:r>
              <w:rPr>
                <w:sz w:val="16"/>
                <w:szCs w:val="16"/>
              </w:rPr>
              <w:t>Reakcija į stiprų stresą bei adaptaciniai sutrikimai F43</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r>
              <w:rPr>
                <w:sz w:val="16"/>
                <w:szCs w:val="16"/>
              </w:rPr>
              <w:t>Pediatras, vaikų neurologas, vaikų chirurgas</w:t>
            </w:r>
          </w:p>
        </w:tc>
        <w:tc>
          <w:tcPr>
            <w:tcW w:w="1460" w:type="dxa"/>
          </w:tcPr>
          <w:p>
            <w:pPr>
              <w:rPr>
                <w:sz w:val="16"/>
                <w:szCs w:val="16"/>
              </w:rPr>
            </w:pPr>
            <w:r>
              <w:rPr>
                <w:sz w:val="16"/>
                <w:szCs w:val="16"/>
              </w:rPr>
              <w:t>Mobili komanda, galinti išvykti į įvykio vietą</w:t>
            </w:r>
          </w:p>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3.</w:t>
            </w:r>
          </w:p>
        </w:tc>
        <w:tc>
          <w:tcPr>
            <w:tcW w:w="938" w:type="dxa"/>
          </w:tcPr>
          <w:p>
            <w:pPr>
              <w:rPr>
                <w:sz w:val="16"/>
                <w:szCs w:val="16"/>
              </w:rPr>
            </w:pPr>
            <w:r>
              <w:rPr>
                <w:sz w:val="16"/>
                <w:szCs w:val="16"/>
              </w:rPr>
              <w:t>Y05</w:t>
            </w:r>
          </w:p>
        </w:tc>
        <w:tc>
          <w:tcPr>
            <w:tcW w:w="1434" w:type="dxa"/>
          </w:tcPr>
          <w:p>
            <w:pPr>
              <w:shd w:val="clear" w:color="auto" w:fill="FFFFFF"/>
              <w:rPr>
                <w:sz w:val="16"/>
                <w:szCs w:val="16"/>
              </w:rPr>
            </w:pPr>
            <w:r>
              <w:rPr>
                <w:sz w:val="16"/>
                <w:szCs w:val="16"/>
              </w:rPr>
              <w:t>Pasikėsinimas išžaginti naudojant fizinę jėgą</w:t>
            </w:r>
          </w:p>
        </w:tc>
        <w:tc>
          <w:tcPr>
            <w:tcW w:w="1608" w:type="dxa"/>
          </w:tcPr>
          <w:p>
            <w:pPr>
              <w:rPr>
                <w:sz w:val="16"/>
                <w:szCs w:val="16"/>
              </w:rPr>
            </w:pPr>
            <w:r>
              <w:rPr>
                <w:sz w:val="16"/>
                <w:szCs w:val="16"/>
              </w:rPr>
              <w:t>Reakcija į stiprų stresą bei adaptaciniai sutrikimai F43</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r>
              <w:rPr>
                <w:sz w:val="16"/>
                <w:szCs w:val="16"/>
              </w:rPr>
              <w:t>Pediatras, vaikų neurologas, vaikų chirurgas, ginekologas – jei reikia</w:t>
            </w:r>
          </w:p>
        </w:tc>
        <w:tc>
          <w:tcPr>
            <w:tcW w:w="1460" w:type="dxa"/>
          </w:tcPr>
          <w:p>
            <w:pPr>
              <w:rPr>
                <w:sz w:val="16"/>
                <w:szCs w:val="16"/>
              </w:rPr>
            </w:pPr>
            <w:r>
              <w:rPr>
                <w:sz w:val="16"/>
                <w:szCs w:val="16"/>
              </w:rPr>
              <w:t>Mobili komanda, galinti išvykti į įvykio vietą</w:t>
            </w:r>
          </w:p>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4.</w:t>
            </w:r>
          </w:p>
        </w:tc>
        <w:tc>
          <w:tcPr>
            <w:tcW w:w="938" w:type="dxa"/>
          </w:tcPr>
          <w:p>
            <w:pPr>
              <w:rPr>
                <w:sz w:val="16"/>
                <w:szCs w:val="16"/>
              </w:rPr>
            </w:pPr>
            <w:r>
              <w:rPr>
                <w:sz w:val="16"/>
                <w:szCs w:val="16"/>
              </w:rPr>
              <w:t>Y06</w:t>
            </w:r>
          </w:p>
        </w:tc>
        <w:tc>
          <w:tcPr>
            <w:tcW w:w="1434" w:type="dxa"/>
          </w:tcPr>
          <w:p>
            <w:pPr>
              <w:shd w:val="clear" w:color="auto" w:fill="FFFFFF"/>
              <w:rPr>
                <w:sz w:val="16"/>
                <w:szCs w:val="16"/>
              </w:rPr>
            </w:pPr>
            <w:r>
              <w:rPr>
                <w:sz w:val="16"/>
                <w:szCs w:val="16"/>
              </w:rPr>
              <w:t>Vienišumas ir apleistumas</w:t>
            </w:r>
          </w:p>
        </w:tc>
        <w:tc>
          <w:tcPr>
            <w:tcW w:w="1608" w:type="dxa"/>
          </w:tcPr>
          <w:p>
            <w:pPr>
              <w:rPr>
                <w:sz w:val="16"/>
                <w:szCs w:val="16"/>
              </w:rPr>
            </w:pPr>
            <w:r>
              <w:rPr>
                <w:sz w:val="16"/>
                <w:szCs w:val="16"/>
              </w:rPr>
              <w:t>Socialiniai raidos sutrikimai, prasidedantys vaikystėje ir paauglystėje F</w:t>
            </w:r>
            <w:r>
              <w:rPr>
                <w:sz w:val="16"/>
                <w:szCs w:val="16"/>
                <w:lang w:val="en-US"/>
              </w:rPr>
              <w:t>94</w:t>
            </w:r>
            <w:r>
              <w:rPr>
                <w:sz w:val="16"/>
                <w:szCs w:val="16"/>
              </w:rPr>
              <w:t xml:space="preserve">, mišrus elgesio ir emocijų sutrikimas </w:t>
            </w:r>
            <w:r>
              <w:rPr>
                <w:sz w:val="16"/>
                <w:szCs w:val="16"/>
                <w:lang w:val="en-US"/>
              </w:rPr>
              <w:t xml:space="preserve">F92.8, </w:t>
            </w:r>
            <w:r>
              <w:rPr>
                <w:sz w:val="16"/>
                <w:szCs w:val="16"/>
              </w:rPr>
              <w:t>depresinis elgesio sutrikimas F</w:t>
            </w:r>
            <w:r>
              <w:rPr>
                <w:sz w:val="16"/>
                <w:szCs w:val="16"/>
                <w:lang w:val="en-US"/>
              </w:rPr>
              <w:t>92.0</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r>
              <w:rPr>
                <w:sz w:val="16"/>
                <w:szCs w:val="16"/>
              </w:rPr>
              <w:t>Pediatras, vaikų neurologas, vaikų chirurgas – jei reikia</w:t>
            </w:r>
          </w:p>
        </w:tc>
        <w:tc>
          <w:tcPr>
            <w:tcW w:w="1460" w:type="dxa"/>
          </w:tcPr>
          <w:p>
            <w:pPr>
              <w:rPr>
                <w:sz w:val="16"/>
                <w:szCs w:val="16"/>
              </w:rPr>
            </w:pPr>
            <w:r>
              <w:rPr>
                <w:sz w:val="16"/>
                <w:szCs w:val="16"/>
              </w:rPr>
              <w:t>Mobili komanda, galinti išvykti į įvykio vietą</w:t>
            </w:r>
          </w:p>
          <w:p>
            <w:pPr>
              <w:rPr>
                <w:sz w:val="16"/>
                <w:szCs w:val="16"/>
              </w:rPr>
            </w:pPr>
            <w:r>
              <w:rPr>
                <w:sz w:val="16"/>
                <w:szCs w:val="16"/>
              </w:rPr>
              <w:t>Intensyvi slauga, intensyvus klinikinis stebėjimas</w:t>
            </w:r>
          </w:p>
        </w:tc>
      </w:tr>
      <w:tr>
        <w:tc>
          <w:tcPr>
            <w:tcW w:w="492" w:type="dxa"/>
          </w:tcPr>
          <w:p>
            <w:pPr>
              <w:rPr>
                <w:sz w:val="16"/>
                <w:szCs w:val="16"/>
              </w:rPr>
            </w:pPr>
            <w:r>
              <w:rPr>
                <w:sz w:val="16"/>
                <w:szCs w:val="16"/>
                <w:lang w:val="en-US"/>
              </w:rPr>
              <w:t>5.</w:t>
            </w:r>
          </w:p>
        </w:tc>
        <w:tc>
          <w:tcPr>
            <w:tcW w:w="938" w:type="dxa"/>
          </w:tcPr>
          <w:p>
            <w:pPr>
              <w:rPr>
                <w:sz w:val="16"/>
                <w:szCs w:val="16"/>
                <w:lang w:val="en-US"/>
              </w:rPr>
            </w:pPr>
            <w:r>
              <w:rPr>
                <w:sz w:val="16"/>
                <w:szCs w:val="16"/>
              </w:rPr>
              <w:t>Y0</w:t>
            </w:r>
            <w:r>
              <w:rPr>
                <w:sz w:val="16"/>
                <w:szCs w:val="16"/>
                <w:lang w:val="en-US"/>
              </w:rPr>
              <w:t>7</w:t>
            </w:r>
          </w:p>
        </w:tc>
        <w:tc>
          <w:tcPr>
            <w:tcW w:w="1434" w:type="dxa"/>
          </w:tcPr>
          <w:p>
            <w:pPr>
              <w:shd w:val="clear" w:color="auto" w:fill="FFFFFF"/>
              <w:rPr>
                <w:sz w:val="16"/>
                <w:szCs w:val="16"/>
              </w:rPr>
            </w:pPr>
            <w:r>
              <w:rPr>
                <w:sz w:val="16"/>
                <w:szCs w:val="16"/>
              </w:rPr>
              <w:t>Kiti blogo elgesio sindromai</w:t>
            </w:r>
          </w:p>
        </w:tc>
        <w:tc>
          <w:tcPr>
            <w:tcW w:w="1608" w:type="dxa"/>
          </w:tcPr>
          <w:p>
            <w:pPr>
              <w:rPr>
                <w:sz w:val="16"/>
                <w:szCs w:val="16"/>
              </w:rPr>
            </w:pPr>
            <w:r>
              <w:rPr>
                <w:sz w:val="16"/>
                <w:szCs w:val="16"/>
              </w:rPr>
              <w:t>Socialiniai raidos sutrikimai, prasidedantys vaikystėje ir paauglystėje F</w:t>
            </w:r>
            <w:r>
              <w:rPr>
                <w:sz w:val="16"/>
                <w:szCs w:val="16"/>
                <w:lang w:val="en-US"/>
              </w:rPr>
              <w:t>94</w:t>
            </w:r>
            <w:r>
              <w:rPr>
                <w:sz w:val="16"/>
                <w:szCs w:val="16"/>
              </w:rPr>
              <w:t xml:space="preserve">, mišrus elgesio ir emocijų sutrikimas </w:t>
            </w:r>
            <w:r>
              <w:rPr>
                <w:sz w:val="16"/>
                <w:szCs w:val="16"/>
                <w:lang w:val="en-US"/>
              </w:rPr>
              <w:t xml:space="preserve">F92.8, </w:t>
            </w:r>
            <w:r>
              <w:rPr>
                <w:sz w:val="16"/>
                <w:szCs w:val="16"/>
              </w:rPr>
              <w:t>depresinis elgesio sutrikimas F</w:t>
            </w:r>
            <w:r>
              <w:rPr>
                <w:sz w:val="16"/>
                <w:szCs w:val="16"/>
                <w:lang w:val="en-US"/>
              </w:rPr>
              <w:t>92.0</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r>
              <w:rPr>
                <w:sz w:val="16"/>
                <w:szCs w:val="16"/>
              </w:rPr>
              <w:t>Pediatras, vaikų neurologas, vaikų chirurgas – jei reikia</w:t>
            </w:r>
          </w:p>
        </w:tc>
        <w:tc>
          <w:tcPr>
            <w:tcW w:w="1460" w:type="dxa"/>
          </w:tcPr>
          <w:p>
            <w:pPr>
              <w:rPr>
                <w:sz w:val="16"/>
                <w:szCs w:val="16"/>
              </w:rPr>
            </w:pPr>
            <w:r>
              <w:rPr>
                <w:sz w:val="16"/>
                <w:szCs w:val="16"/>
              </w:rPr>
              <w:t>Mobili komanda, galinti išvykti į įvykio vietą</w:t>
            </w:r>
          </w:p>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6.</w:t>
            </w:r>
          </w:p>
        </w:tc>
        <w:tc>
          <w:tcPr>
            <w:tcW w:w="938" w:type="dxa"/>
          </w:tcPr>
          <w:p>
            <w:pPr>
              <w:rPr>
                <w:sz w:val="16"/>
                <w:szCs w:val="16"/>
              </w:rPr>
            </w:pPr>
            <w:r>
              <w:rPr>
                <w:sz w:val="16"/>
                <w:szCs w:val="16"/>
              </w:rPr>
              <w:t>Z60</w:t>
            </w:r>
          </w:p>
        </w:tc>
        <w:tc>
          <w:tcPr>
            <w:tcW w:w="1434" w:type="dxa"/>
          </w:tcPr>
          <w:p>
            <w:pPr>
              <w:shd w:val="clear" w:color="auto" w:fill="FFFFFF"/>
              <w:rPr>
                <w:sz w:val="16"/>
                <w:szCs w:val="16"/>
              </w:rPr>
            </w:pPr>
            <w:r>
              <w:rPr>
                <w:sz w:val="16"/>
                <w:szCs w:val="16"/>
              </w:rPr>
              <w:t>Problemos, susijusios su socialine aplinka</w:t>
            </w:r>
          </w:p>
        </w:tc>
        <w:tc>
          <w:tcPr>
            <w:tcW w:w="1608" w:type="dxa"/>
          </w:tcPr>
          <w:p>
            <w:pPr>
              <w:rPr>
                <w:sz w:val="16"/>
                <w:szCs w:val="16"/>
              </w:rPr>
            </w:pPr>
            <w:r>
              <w:rPr>
                <w:sz w:val="16"/>
                <w:szCs w:val="16"/>
              </w:rPr>
              <w:t>Socialiniai raidos sutrikimai, prasidedantys vaikystėje ir paauglystėje F</w:t>
            </w:r>
            <w:r>
              <w:rPr>
                <w:sz w:val="16"/>
                <w:szCs w:val="16"/>
                <w:lang w:val="en-US"/>
              </w:rPr>
              <w:t>94</w:t>
            </w:r>
            <w:r>
              <w:rPr>
                <w:sz w:val="16"/>
                <w:szCs w:val="16"/>
              </w:rPr>
              <w:t xml:space="preserve">, elgesio sutrikimai </w:t>
            </w:r>
            <w:r>
              <w:rPr>
                <w:sz w:val="16"/>
                <w:szCs w:val="16"/>
                <w:lang w:val="en-US"/>
              </w:rPr>
              <w:t xml:space="preserve">F91, reakcija į stiprų stresą bei adaptacijos sutrikimai </w:t>
            </w:r>
            <w:r>
              <w:rPr>
                <w:sz w:val="16"/>
                <w:szCs w:val="16"/>
              </w:rPr>
              <w:t>F</w:t>
            </w:r>
            <w:r>
              <w:rPr>
                <w:sz w:val="16"/>
                <w:szCs w:val="16"/>
                <w:lang w:val="en-US"/>
              </w:rPr>
              <w:t>43</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r>
              <w:rPr>
                <w:sz w:val="16"/>
                <w:szCs w:val="16"/>
              </w:rPr>
              <w:t>Pediatras – jei reikia</w:t>
            </w:r>
          </w:p>
        </w:tc>
        <w:tc>
          <w:tcPr>
            <w:tcW w:w="1460" w:type="dxa"/>
          </w:tcPr>
          <w:p>
            <w:pPr>
              <w:rPr>
                <w:sz w:val="16"/>
                <w:szCs w:val="16"/>
              </w:rPr>
            </w:pPr>
            <w:r>
              <w:rPr>
                <w:sz w:val="16"/>
                <w:szCs w:val="16"/>
              </w:rPr>
              <w:t>Mobili komanda, galinti išvykti į įvykio vietą</w:t>
            </w:r>
          </w:p>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7.</w:t>
            </w:r>
          </w:p>
        </w:tc>
        <w:tc>
          <w:tcPr>
            <w:tcW w:w="938" w:type="dxa"/>
          </w:tcPr>
          <w:p>
            <w:pPr>
              <w:rPr>
                <w:sz w:val="16"/>
                <w:szCs w:val="16"/>
              </w:rPr>
            </w:pPr>
            <w:r>
              <w:rPr>
                <w:sz w:val="16"/>
                <w:szCs w:val="16"/>
              </w:rPr>
              <w:t>Z61</w:t>
            </w:r>
          </w:p>
        </w:tc>
        <w:tc>
          <w:tcPr>
            <w:tcW w:w="1434" w:type="dxa"/>
          </w:tcPr>
          <w:p>
            <w:pPr>
              <w:shd w:val="clear" w:color="auto" w:fill="FFFFFF"/>
              <w:rPr>
                <w:sz w:val="16"/>
                <w:szCs w:val="16"/>
              </w:rPr>
            </w:pPr>
            <w:r>
              <w:rPr>
                <w:sz w:val="16"/>
                <w:szCs w:val="16"/>
              </w:rPr>
              <w:t>Problemos, susijusios su vaikystėje patirtais neigiamais pergyvenimais</w:t>
            </w:r>
          </w:p>
        </w:tc>
        <w:tc>
          <w:tcPr>
            <w:tcW w:w="1608" w:type="dxa"/>
          </w:tcPr>
          <w:p>
            <w:pPr>
              <w:rPr>
                <w:sz w:val="16"/>
                <w:szCs w:val="16"/>
              </w:rPr>
            </w:pPr>
            <w:r>
              <w:rPr>
                <w:sz w:val="16"/>
                <w:szCs w:val="16"/>
              </w:rPr>
              <w:t>Socialiniai raidos sutrikimai, prasidedantys vaikystėje ir paauglystėje F</w:t>
            </w:r>
            <w:r>
              <w:rPr>
                <w:sz w:val="16"/>
                <w:szCs w:val="16"/>
                <w:lang w:val="en-US"/>
              </w:rPr>
              <w:t>94</w:t>
            </w:r>
            <w:r>
              <w:rPr>
                <w:sz w:val="16"/>
                <w:szCs w:val="16"/>
              </w:rPr>
              <w:t xml:space="preserve">, elgesio sutrikimai </w:t>
            </w:r>
            <w:r>
              <w:rPr>
                <w:sz w:val="16"/>
                <w:szCs w:val="16"/>
                <w:lang w:val="en-US"/>
              </w:rPr>
              <w:t xml:space="preserve">F91, reakcija į stiprų stresą bei adaptacijos sutrikimai </w:t>
            </w:r>
            <w:r>
              <w:rPr>
                <w:sz w:val="16"/>
                <w:szCs w:val="16"/>
              </w:rPr>
              <w:t>F</w:t>
            </w:r>
            <w:r>
              <w:rPr>
                <w:sz w:val="16"/>
                <w:szCs w:val="16"/>
                <w:lang w:val="en-US"/>
              </w:rPr>
              <w:t xml:space="preserve">43, emociniai sutrikimai, prasidedantys vaikystėje </w:t>
            </w:r>
            <w:r>
              <w:rPr>
                <w:sz w:val="16"/>
                <w:szCs w:val="16"/>
              </w:rPr>
              <w:t>F</w:t>
            </w:r>
            <w:r>
              <w:rPr>
                <w:sz w:val="16"/>
                <w:szCs w:val="16"/>
                <w:lang w:val="en-US"/>
              </w:rPr>
              <w:t>93</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p>
        </w:tc>
        <w:tc>
          <w:tcPr>
            <w:tcW w:w="1460" w:type="dxa"/>
          </w:tcPr>
          <w:p>
            <w:pPr>
              <w:rPr>
                <w:sz w:val="16"/>
                <w:szCs w:val="16"/>
              </w:rPr>
            </w:pPr>
            <w:r>
              <w:rPr>
                <w:sz w:val="16"/>
                <w:szCs w:val="16"/>
              </w:rPr>
              <w:t>Mobili komanda, galinti išvykti į įvykio vietą</w:t>
            </w:r>
          </w:p>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8.</w:t>
            </w:r>
          </w:p>
        </w:tc>
        <w:tc>
          <w:tcPr>
            <w:tcW w:w="938" w:type="dxa"/>
          </w:tcPr>
          <w:p>
            <w:pPr>
              <w:rPr>
                <w:sz w:val="16"/>
                <w:szCs w:val="16"/>
              </w:rPr>
            </w:pPr>
            <w:r>
              <w:rPr>
                <w:sz w:val="16"/>
                <w:szCs w:val="16"/>
              </w:rPr>
              <w:t>Z62</w:t>
            </w:r>
          </w:p>
        </w:tc>
        <w:tc>
          <w:tcPr>
            <w:tcW w:w="1434" w:type="dxa"/>
          </w:tcPr>
          <w:p>
            <w:pPr>
              <w:shd w:val="clear" w:color="auto" w:fill="FFFFFF"/>
              <w:rPr>
                <w:sz w:val="16"/>
                <w:szCs w:val="16"/>
              </w:rPr>
            </w:pPr>
            <w:r>
              <w:rPr>
                <w:sz w:val="16"/>
                <w:szCs w:val="16"/>
              </w:rPr>
              <w:t>Problemos, susijusios su auklėjimu</w:t>
            </w:r>
          </w:p>
        </w:tc>
        <w:tc>
          <w:tcPr>
            <w:tcW w:w="1608" w:type="dxa"/>
          </w:tcPr>
          <w:p>
            <w:pPr>
              <w:rPr>
                <w:sz w:val="16"/>
                <w:szCs w:val="16"/>
              </w:rPr>
            </w:pPr>
            <w:r>
              <w:rPr>
                <w:sz w:val="16"/>
                <w:szCs w:val="16"/>
              </w:rPr>
              <w:t>Socialiniai raidos sutrikimai, prasidedantys vaikystėje ir paauglystėje F</w:t>
            </w:r>
            <w:r>
              <w:rPr>
                <w:sz w:val="16"/>
                <w:szCs w:val="16"/>
                <w:lang w:val="en-US"/>
              </w:rPr>
              <w:t>94</w:t>
            </w:r>
            <w:r>
              <w:rPr>
                <w:sz w:val="16"/>
                <w:szCs w:val="16"/>
              </w:rPr>
              <w:t xml:space="preserve">, elgesio sutrikimai </w:t>
            </w:r>
            <w:r>
              <w:rPr>
                <w:sz w:val="16"/>
                <w:szCs w:val="16"/>
                <w:lang w:val="en-US"/>
              </w:rPr>
              <w:t xml:space="preserve">F91, reakcija į stiprų stresą bei adaptacijos sutrikimai </w:t>
            </w:r>
            <w:r>
              <w:rPr>
                <w:sz w:val="16"/>
                <w:szCs w:val="16"/>
              </w:rPr>
              <w:t>F</w:t>
            </w:r>
            <w:r>
              <w:rPr>
                <w:sz w:val="16"/>
                <w:szCs w:val="16"/>
                <w:lang w:val="en-US"/>
              </w:rPr>
              <w:t xml:space="preserve">43, emociniai sutrikimai, prasidedantys vaikystėje </w:t>
            </w:r>
            <w:r>
              <w:rPr>
                <w:sz w:val="16"/>
                <w:szCs w:val="16"/>
              </w:rPr>
              <w:t>F</w:t>
            </w:r>
            <w:r>
              <w:rPr>
                <w:sz w:val="16"/>
                <w:szCs w:val="16"/>
                <w:lang w:val="en-US"/>
              </w:rPr>
              <w:t>93</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p>
        </w:tc>
        <w:tc>
          <w:tcPr>
            <w:tcW w:w="1460" w:type="dxa"/>
          </w:tcPr>
          <w:p>
            <w:pPr>
              <w:rPr>
                <w:sz w:val="16"/>
                <w:szCs w:val="16"/>
              </w:rPr>
            </w:pPr>
            <w:r>
              <w:rPr>
                <w:sz w:val="16"/>
                <w:szCs w:val="16"/>
              </w:rPr>
              <w:t>Mobili komanda, galinti išvykti į įvykio vietą</w:t>
            </w:r>
          </w:p>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9.</w:t>
            </w:r>
          </w:p>
        </w:tc>
        <w:tc>
          <w:tcPr>
            <w:tcW w:w="938" w:type="dxa"/>
          </w:tcPr>
          <w:p>
            <w:pPr>
              <w:rPr>
                <w:sz w:val="16"/>
                <w:szCs w:val="16"/>
              </w:rPr>
            </w:pPr>
            <w:r>
              <w:rPr>
                <w:sz w:val="16"/>
                <w:szCs w:val="16"/>
              </w:rPr>
              <w:t>Z63</w:t>
            </w:r>
          </w:p>
        </w:tc>
        <w:tc>
          <w:tcPr>
            <w:tcW w:w="1434" w:type="dxa"/>
          </w:tcPr>
          <w:p>
            <w:pPr>
              <w:shd w:val="clear" w:color="auto" w:fill="FFFFFF"/>
              <w:rPr>
                <w:sz w:val="16"/>
                <w:szCs w:val="16"/>
              </w:rPr>
            </w:pPr>
            <w:r>
              <w:rPr>
                <w:sz w:val="16"/>
                <w:szCs w:val="16"/>
              </w:rPr>
              <w:t>Kitos problemos, susijusios su artimais asmenimis, įskaitant šeimynines aplinkybes</w:t>
            </w:r>
          </w:p>
        </w:tc>
        <w:tc>
          <w:tcPr>
            <w:tcW w:w="1608" w:type="dxa"/>
          </w:tcPr>
          <w:p>
            <w:pPr>
              <w:rPr>
                <w:sz w:val="16"/>
                <w:szCs w:val="16"/>
              </w:rPr>
            </w:pPr>
            <w:r>
              <w:rPr>
                <w:sz w:val="16"/>
                <w:szCs w:val="16"/>
              </w:rPr>
              <w:t>Socialiniai raidos sutrikimai, prasidedantys vaikystėje ir paauglystėje F</w:t>
            </w:r>
            <w:r>
              <w:rPr>
                <w:sz w:val="16"/>
                <w:szCs w:val="16"/>
                <w:lang w:val="en-US"/>
              </w:rPr>
              <w:t>94</w:t>
            </w:r>
            <w:r>
              <w:rPr>
                <w:sz w:val="16"/>
                <w:szCs w:val="16"/>
              </w:rPr>
              <w:t xml:space="preserve">, elgesio sutrikimai </w:t>
            </w:r>
            <w:r>
              <w:rPr>
                <w:sz w:val="16"/>
                <w:szCs w:val="16"/>
                <w:lang w:val="en-US"/>
              </w:rPr>
              <w:t xml:space="preserve">F91, reakcija į stiprų stresą bei adaptacijos sutrikimai </w:t>
            </w:r>
            <w:r>
              <w:rPr>
                <w:sz w:val="16"/>
                <w:szCs w:val="16"/>
              </w:rPr>
              <w:t>F</w:t>
            </w:r>
            <w:r>
              <w:rPr>
                <w:sz w:val="16"/>
                <w:szCs w:val="16"/>
                <w:lang w:val="en-US"/>
              </w:rPr>
              <w:t xml:space="preserve">43, emociniai sutrikimai, prasidedantys vaikystėje </w:t>
            </w:r>
            <w:r>
              <w:rPr>
                <w:sz w:val="16"/>
                <w:szCs w:val="16"/>
              </w:rPr>
              <w:t>F</w:t>
            </w:r>
            <w:r>
              <w:rPr>
                <w:sz w:val="16"/>
                <w:szCs w:val="16"/>
                <w:lang w:val="en-US"/>
              </w:rPr>
              <w:t>93</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p>
        </w:tc>
        <w:tc>
          <w:tcPr>
            <w:tcW w:w="1460" w:type="dxa"/>
          </w:tcPr>
          <w:p>
            <w:pPr>
              <w:rPr>
                <w:sz w:val="16"/>
                <w:szCs w:val="16"/>
              </w:rPr>
            </w:pPr>
            <w:r>
              <w:rPr>
                <w:sz w:val="16"/>
                <w:szCs w:val="16"/>
              </w:rPr>
              <w:t>Mobili komanda, galinti išvykti į įvykio vietą</w:t>
            </w:r>
          </w:p>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10.</w:t>
            </w:r>
          </w:p>
        </w:tc>
        <w:tc>
          <w:tcPr>
            <w:tcW w:w="938" w:type="dxa"/>
          </w:tcPr>
          <w:p>
            <w:pPr>
              <w:rPr>
                <w:sz w:val="16"/>
                <w:szCs w:val="16"/>
              </w:rPr>
            </w:pPr>
            <w:r>
              <w:rPr>
                <w:sz w:val="16"/>
                <w:szCs w:val="16"/>
              </w:rPr>
              <w:t>Z64</w:t>
            </w:r>
          </w:p>
        </w:tc>
        <w:tc>
          <w:tcPr>
            <w:tcW w:w="1434" w:type="dxa"/>
          </w:tcPr>
          <w:p>
            <w:pPr>
              <w:shd w:val="clear" w:color="auto" w:fill="FFFFFF"/>
              <w:rPr>
                <w:sz w:val="16"/>
                <w:szCs w:val="16"/>
              </w:rPr>
            </w:pPr>
            <w:r>
              <w:rPr>
                <w:sz w:val="16"/>
                <w:szCs w:val="16"/>
              </w:rPr>
              <w:t>Problemos, susijusios su tam tikromis psichosocialinėmis aplinkybėmis</w:t>
            </w:r>
          </w:p>
        </w:tc>
        <w:tc>
          <w:tcPr>
            <w:tcW w:w="1608" w:type="dxa"/>
          </w:tcPr>
          <w:p>
            <w:pPr>
              <w:rPr>
                <w:sz w:val="16"/>
                <w:szCs w:val="16"/>
              </w:rPr>
            </w:pPr>
            <w:r>
              <w:rPr>
                <w:sz w:val="16"/>
                <w:szCs w:val="16"/>
              </w:rPr>
              <w:t>Socialiniai raidos sutrikimai, prasidedantys vaikystėje ir paauglystėje F</w:t>
            </w:r>
            <w:r>
              <w:rPr>
                <w:sz w:val="16"/>
                <w:szCs w:val="16"/>
                <w:lang w:val="en-US"/>
              </w:rPr>
              <w:t>94</w:t>
            </w:r>
            <w:r>
              <w:rPr>
                <w:sz w:val="16"/>
                <w:szCs w:val="16"/>
              </w:rPr>
              <w:t xml:space="preserve">, elgesio sutrikimai </w:t>
            </w:r>
            <w:r>
              <w:rPr>
                <w:sz w:val="16"/>
                <w:szCs w:val="16"/>
                <w:lang w:val="en-US"/>
              </w:rPr>
              <w:t xml:space="preserve">F91, reakcija į stiprų stresą bei adaptacijos sutrikimai </w:t>
            </w:r>
            <w:r>
              <w:rPr>
                <w:sz w:val="16"/>
                <w:szCs w:val="16"/>
              </w:rPr>
              <w:t>F</w:t>
            </w:r>
            <w:r>
              <w:rPr>
                <w:sz w:val="16"/>
                <w:szCs w:val="16"/>
                <w:lang w:val="en-US"/>
              </w:rPr>
              <w:t xml:space="preserve">43, emociniai sutrikimai, prasidedantys vaikystėje </w:t>
            </w:r>
            <w:r>
              <w:rPr>
                <w:sz w:val="16"/>
                <w:szCs w:val="16"/>
              </w:rPr>
              <w:t>F</w:t>
            </w:r>
            <w:r>
              <w:rPr>
                <w:sz w:val="16"/>
                <w:szCs w:val="16"/>
                <w:lang w:val="en-US"/>
              </w:rPr>
              <w:t>93</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p>
        </w:tc>
        <w:tc>
          <w:tcPr>
            <w:tcW w:w="1460" w:type="dxa"/>
          </w:tcPr>
          <w:p>
            <w:pPr>
              <w:rPr>
                <w:sz w:val="16"/>
                <w:szCs w:val="16"/>
              </w:rPr>
            </w:pPr>
            <w:r>
              <w:rPr>
                <w:sz w:val="16"/>
                <w:szCs w:val="16"/>
              </w:rPr>
              <w:t>Mobili komanda, galinti išvykti į įvykio vietą</w:t>
            </w:r>
          </w:p>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11.</w:t>
            </w:r>
          </w:p>
        </w:tc>
        <w:tc>
          <w:tcPr>
            <w:tcW w:w="938" w:type="dxa"/>
          </w:tcPr>
          <w:p>
            <w:pPr>
              <w:rPr>
                <w:sz w:val="16"/>
                <w:szCs w:val="16"/>
              </w:rPr>
            </w:pPr>
            <w:r>
              <w:rPr>
                <w:sz w:val="16"/>
                <w:szCs w:val="16"/>
              </w:rPr>
              <w:t>Z81</w:t>
            </w:r>
          </w:p>
        </w:tc>
        <w:tc>
          <w:tcPr>
            <w:tcW w:w="1434" w:type="dxa"/>
          </w:tcPr>
          <w:p>
            <w:pPr>
              <w:shd w:val="clear" w:color="auto" w:fill="FFFFFF"/>
              <w:rPr>
                <w:sz w:val="16"/>
                <w:szCs w:val="16"/>
              </w:rPr>
            </w:pPr>
            <w:r>
              <w:rPr>
                <w:sz w:val="16"/>
                <w:szCs w:val="16"/>
              </w:rPr>
              <w:t>Psichikos ir elgesio sutrikimai šeimoje</w:t>
            </w:r>
          </w:p>
        </w:tc>
        <w:tc>
          <w:tcPr>
            <w:tcW w:w="1608" w:type="dxa"/>
          </w:tcPr>
          <w:p>
            <w:pPr>
              <w:rPr>
                <w:sz w:val="16"/>
                <w:szCs w:val="16"/>
              </w:rPr>
            </w:pPr>
            <w:r>
              <w:rPr>
                <w:sz w:val="16"/>
                <w:szCs w:val="16"/>
              </w:rPr>
              <w:t>Socialiniai raidos sutrikimai, prasidedantys vaikystėje ir paauglystėje F</w:t>
            </w:r>
            <w:r>
              <w:rPr>
                <w:sz w:val="16"/>
                <w:szCs w:val="16"/>
                <w:lang w:val="en-US"/>
              </w:rPr>
              <w:t>94</w:t>
            </w:r>
            <w:r>
              <w:rPr>
                <w:sz w:val="16"/>
                <w:szCs w:val="16"/>
              </w:rPr>
              <w:t xml:space="preserve">, elgesio sutrikimai </w:t>
            </w:r>
            <w:r>
              <w:rPr>
                <w:sz w:val="16"/>
                <w:szCs w:val="16"/>
                <w:lang w:val="en-US"/>
              </w:rPr>
              <w:t xml:space="preserve">F91, reakcija į stiprų stresą bei adaptacijos sutrikimai </w:t>
            </w:r>
            <w:r>
              <w:rPr>
                <w:sz w:val="16"/>
                <w:szCs w:val="16"/>
              </w:rPr>
              <w:t>F</w:t>
            </w:r>
            <w:r>
              <w:rPr>
                <w:sz w:val="16"/>
                <w:szCs w:val="16"/>
                <w:lang w:val="en-US"/>
              </w:rPr>
              <w:t xml:space="preserve">43, emociniai sutrikimai, prasidedantys vaikystėje </w:t>
            </w:r>
            <w:r>
              <w:rPr>
                <w:sz w:val="16"/>
                <w:szCs w:val="16"/>
              </w:rPr>
              <w:t>F</w:t>
            </w:r>
            <w:r>
              <w:rPr>
                <w:sz w:val="16"/>
                <w:szCs w:val="16"/>
                <w:lang w:val="en-US"/>
              </w:rPr>
              <w:t>93</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p>
        </w:tc>
        <w:tc>
          <w:tcPr>
            <w:tcW w:w="1460" w:type="dxa"/>
          </w:tcPr>
          <w:p>
            <w:pPr>
              <w:rPr>
                <w:sz w:val="16"/>
                <w:szCs w:val="16"/>
              </w:rPr>
            </w:pPr>
            <w:r>
              <w:rPr>
                <w:sz w:val="16"/>
                <w:szCs w:val="16"/>
              </w:rPr>
              <w:t>Mobili komanda, galinti išvykti į įvykio vietą</w:t>
            </w:r>
          </w:p>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12.</w:t>
            </w:r>
          </w:p>
        </w:tc>
        <w:tc>
          <w:tcPr>
            <w:tcW w:w="938" w:type="dxa"/>
          </w:tcPr>
          <w:p>
            <w:pPr>
              <w:rPr>
                <w:sz w:val="16"/>
                <w:szCs w:val="16"/>
              </w:rPr>
            </w:pPr>
            <w:r>
              <w:rPr>
                <w:sz w:val="16"/>
                <w:szCs w:val="16"/>
              </w:rPr>
              <w:t>F23</w:t>
            </w:r>
          </w:p>
        </w:tc>
        <w:tc>
          <w:tcPr>
            <w:tcW w:w="1434" w:type="dxa"/>
          </w:tcPr>
          <w:p>
            <w:pPr>
              <w:shd w:val="clear" w:color="auto" w:fill="FFFFFF"/>
              <w:rPr>
                <w:sz w:val="16"/>
                <w:szCs w:val="16"/>
              </w:rPr>
            </w:pPr>
            <w:r>
              <w:rPr>
                <w:sz w:val="16"/>
                <w:szCs w:val="16"/>
              </w:rPr>
              <w:t>Ūmiai praeinantys psichoziniai sutrikimai</w:t>
            </w:r>
          </w:p>
        </w:tc>
        <w:tc>
          <w:tcPr>
            <w:tcW w:w="1608" w:type="dxa"/>
          </w:tcPr>
          <w:p>
            <w:pPr>
              <w:rPr>
                <w:sz w:val="16"/>
                <w:szCs w:val="16"/>
              </w:rPr>
            </w:pPr>
            <w:r>
              <w:rPr>
                <w:sz w:val="16"/>
                <w:szCs w:val="16"/>
              </w:rPr>
              <w:t>Absoliuti indikacija</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Medikamentinis gydymas. Šeimos konsultavimas</w:t>
            </w:r>
          </w:p>
        </w:tc>
        <w:tc>
          <w:tcPr>
            <w:tcW w:w="1046" w:type="dxa"/>
          </w:tcPr>
          <w:p>
            <w:pPr>
              <w:rPr>
                <w:sz w:val="16"/>
                <w:szCs w:val="16"/>
              </w:rPr>
            </w:pPr>
            <w:r>
              <w:rPr>
                <w:sz w:val="16"/>
                <w:szCs w:val="16"/>
              </w:rPr>
              <w:t>Vaikų neurologas – jei reikia</w:t>
            </w:r>
          </w:p>
        </w:tc>
        <w:tc>
          <w:tcPr>
            <w:tcW w:w="1460" w:type="dxa"/>
          </w:tcPr>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13.</w:t>
            </w:r>
          </w:p>
        </w:tc>
        <w:tc>
          <w:tcPr>
            <w:tcW w:w="938" w:type="dxa"/>
          </w:tcPr>
          <w:p>
            <w:pPr>
              <w:rPr>
                <w:sz w:val="16"/>
                <w:szCs w:val="16"/>
              </w:rPr>
            </w:pPr>
            <w:r>
              <w:rPr>
                <w:sz w:val="16"/>
                <w:szCs w:val="16"/>
              </w:rPr>
              <w:t>F23</w:t>
            </w:r>
          </w:p>
        </w:tc>
        <w:tc>
          <w:tcPr>
            <w:tcW w:w="1434" w:type="dxa"/>
          </w:tcPr>
          <w:p>
            <w:pPr>
              <w:shd w:val="clear" w:color="auto" w:fill="FFFFFF"/>
              <w:rPr>
                <w:sz w:val="16"/>
                <w:szCs w:val="16"/>
              </w:rPr>
            </w:pPr>
            <w:r>
              <w:rPr>
                <w:sz w:val="16"/>
                <w:szCs w:val="16"/>
              </w:rPr>
              <w:t>Ūmus polimorfinis psichozinis sutrikimas be schizofrenijos simptomų</w:t>
            </w:r>
          </w:p>
        </w:tc>
        <w:tc>
          <w:tcPr>
            <w:tcW w:w="1608" w:type="dxa"/>
          </w:tcPr>
          <w:p>
            <w:pPr>
              <w:rPr>
                <w:sz w:val="16"/>
                <w:szCs w:val="16"/>
              </w:rPr>
            </w:pPr>
            <w:r>
              <w:rPr>
                <w:sz w:val="16"/>
                <w:szCs w:val="16"/>
              </w:rPr>
              <w:t>Absoliuti indikacija</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Medikamentinis gydymas. Šeimos konsultavimas</w:t>
            </w:r>
          </w:p>
        </w:tc>
        <w:tc>
          <w:tcPr>
            <w:tcW w:w="1046" w:type="dxa"/>
          </w:tcPr>
          <w:p>
            <w:pPr>
              <w:rPr>
                <w:sz w:val="16"/>
                <w:szCs w:val="16"/>
              </w:rPr>
            </w:pPr>
            <w:r>
              <w:rPr>
                <w:sz w:val="16"/>
                <w:szCs w:val="16"/>
              </w:rPr>
              <w:t>Vaikų neurologas – jei reikia</w:t>
            </w:r>
          </w:p>
        </w:tc>
        <w:tc>
          <w:tcPr>
            <w:tcW w:w="1460" w:type="dxa"/>
          </w:tcPr>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14.</w:t>
            </w:r>
          </w:p>
        </w:tc>
        <w:tc>
          <w:tcPr>
            <w:tcW w:w="938" w:type="dxa"/>
          </w:tcPr>
          <w:p>
            <w:pPr>
              <w:rPr>
                <w:sz w:val="16"/>
                <w:szCs w:val="16"/>
              </w:rPr>
            </w:pPr>
            <w:r>
              <w:rPr>
                <w:sz w:val="16"/>
                <w:szCs w:val="16"/>
              </w:rPr>
              <w:t>F23.2</w:t>
            </w:r>
          </w:p>
        </w:tc>
        <w:tc>
          <w:tcPr>
            <w:tcW w:w="1434" w:type="dxa"/>
          </w:tcPr>
          <w:p>
            <w:pPr>
              <w:shd w:val="clear" w:color="auto" w:fill="FFFFFF"/>
              <w:rPr>
                <w:sz w:val="16"/>
                <w:szCs w:val="16"/>
              </w:rPr>
            </w:pPr>
            <w:r>
              <w:rPr>
                <w:sz w:val="16"/>
                <w:szCs w:val="16"/>
              </w:rPr>
              <w:t>Ūmus panašus į schizofreniją psichozinis sutrikimas</w:t>
            </w:r>
          </w:p>
        </w:tc>
        <w:tc>
          <w:tcPr>
            <w:tcW w:w="1608" w:type="dxa"/>
          </w:tcPr>
          <w:p>
            <w:pPr>
              <w:rPr>
                <w:sz w:val="16"/>
                <w:szCs w:val="16"/>
              </w:rPr>
            </w:pPr>
            <w:r>
              <w:rPr>
                <w:sz w:val="16"/>
                <w:szCs w:val="16"/>
              </w:rPr>
              <w:t>Absoliuti indikacija</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Medikamentinis gydymas. Šeimos konsultavimas</w:t>
            </w:r>
          </w:p>
        </w:tc>
        <w:tc>
          <w:tcPr>
            <w:tcW w:w="1046" w:type="dxa"/>
          </w:tcPr>
          <w:p>
            <w:pPr>
              <w:rPr>
                <w:sz w:val="16"/>
                <w:szCs w:val="16"/>
              </w:rPr>
            </w:pPr>
            <w:r>
              <w:rPr>
                <w:sz w:val="16"/>
                <w:szCs w:val="16"/>
              </w:rPr>
              <w:t>Vaikų neurologas – jei reikia</w:t>
            </w:r>
          </w:p>
        </w:tc>
        <w:tc>
          <w:tcPr>
            <w:tcW w:w="1460" w:type="dxa"/>
          </w:tcPr>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15.</w:t>
            </w:r>
          </w:p>
        </w:tc>
        <w:tc>
          <w:tcPr>
            <w:tcW w:w="938" w:type="dxa"/>
          </w:tcPr>
          <w:p>
            <w:pPr>
              <w:rPr>
                <w:sz w:val="16"/>
                <w:szCs w:val="16"/>
              </w:rPr>
            </w:pPr>
            <w:r>
              <w:rPr>
                <w:sz w:val="16"/>
                <w:szCs w:val="16"/>
              </w:rPr>
              <w:t>F23.3- F23.9</w:t>
            </w:r>
          </w:p>
        </w:tc>
        <w:tc>
          <w:tcPr>
            <w:tcW w:w="1434" w:type="dxa"/>
          </w:tcPr>
          <w:p>
            <w:pPr>
              <w:shd w:val="clear" w:color="auto" w:fill="FFFFFF"/>
              <w:rPr>
                <w:sz w:val="16"/>
                <w:szCs w:val="16"/>
              </w:rPr>
            </w:pPr>
            <w:r>
              <w:rPr>
                <w:sz w:val="16"/>
                <w:szCs w:val="16"/>
              </w:rPr>
              <w:t>Kiti ūminiai psichoziniai sutrikimai</w:t>
            </w:r>
          </w:p>
        </w:tc>
        <w:tc>
          <w:tcPr>
            <w:tcW w:w="1608" w:type="dxa"/>
          </w:tcPr>
          <w:p>
            <w:pPr>
              <w:rPr>
                <w:sz w:val="16"/>
                <w:szCs w:val="16"/>
              </w:rPr>
            </w:pPr>
            <w:r>
              <w:rPr>
                <w:sz w:val="16"/>
                <w:szCs w:val="16"/>
              </w:rPr>
              <w:t>Absoliuti indikacija</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Medikamentinis gydymas</w:t>
            </w:r>
          </w:p>
        </w:tc>
        <w:tc>
          <w:tcPr>
            <w:tcW w:w="1046" w:type="dxa"/>
          </w:tcPr>
          <w:p>
            <w:pPr>
              <w:rPr>
                <w:sz w:val="16"/>
                <w:szCs w:val="16"/>
              </w:rPr>
            </w:pPr>
            <w:r>
              <w:rPr>
                <w:sz w:val="16"/>
                <w:szCs w:val="16"/>
              </w:rPr>
              <w:t>Vaikų neurologas – jei reikia</w:t>
            </w:r>
          </w:p>
        </w:tc>
        <w:tc>
          <w:tcPr>
            <w:tcW w:w="1460" w:type="dxa"/>
          </w:tcPr>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16.</w:t>
            </w:r>
          </w:p>
        </w:tc>
        <w:tc>
          <w:tcPr>
            <w:tcW w:w="938" w:type="dxa"/>
          </w:tcPr>
          <w:p>
            <w:pPr>
              <w:rPr>
                <w:sz w:val="16"/>
                <w:szCs w:val="16"/>
              </w:rPr>
            </w:pPr>
            <w:r>
              <w:rPr>
                <w:sz w:val="16"/>
                <w:szCs w:val="16"/>
              </w:rPr>
              <w:t>F32.1, F32.2, F32.3</w:t>
            </w:r>
          </w:p>
        </w:tc>
        <w:tc>
          <w:tcPr>
            <w:tcW w:w="1434" w:type="dxa"/>
          </w:tcPr>
          <w:p>
            <w:pPr>
              <w:shd w:val="clear" w:color="auto" w:fill="FFFFFF"/>
              <w:rPr>
                <w:sz w:val="16"/>
                <w:szCs w:val="16"/>
              </w:rPr>
            </w:pPr>
            <w:r>
              <w:rPr>
                <w:sz w:val="16"/>
                <w:szCs w:val="16"/>
              </w:rPr>
              <w:t>Sunkus ir vidutinio sunkumo depresinis epizodas</w:t>
            </w:r>
          </w:p>
        </w:tc>
        <w:tc>
          <w:tcPr>
            <w:tcW w:w="1608" w:type="dxa"/>
          </w:tcPr>
          <w:p>
            <w:pPr>
              <w:rPr>
                <w:sz w:val="16"/>
                <w:szCs w:val="16"/>
              </w:rPr>
            </w:pPr>
            <w:r>
              <w:rPr>
                <w:sz w:val="16"/>
                <w:szCs w:val="16"/>
              </w:rPr>
              <w:t>Intensyvios suicidinės mintys, suicidinis bandymas</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Medikamentinis gydymas, intensyvi ligonio slauga ir priežiūra.</w:t>
            </w:r>
          </w:p>
          <w:p>
            <w:pPr>
              <w:rPr>
                <w:sz w:val="16"/>
                <w:szCs w:val="16"/>
              </w:rPr>
            </w:pPr>
            <w:r>
              <w:rPr>
                <w:sz w:val="16"/>
                <w:szCs w:val="16"/>
              </w:rPr>
              <w:t>Psichoterapinė pagalba</w:t>
            </w:r>
          </w:p>
        </w:tc>
        <w:tc>
          <w:tcPr>
            <w:tcW w:w="1046" w:type="dxa"/>
          </w:tcPr>
          <w:p>
            <w:pPr>
              <w:rPr>
                <w:sz w:val="16"/>
                <w:szCs w:val="16"/>
              </w:rPr>
            </w:pPr>
            <w:r>
              <w:rPr>
                <w:sz w:val="16"/>
                <w:szCs w:val="16"/>
              </w:rPr>
              <w:t>Vaikų ir paauglių psichiatras, medicinos psichologas, socialinis darbuotojas, vaikų neurologas – jei reikia</w:t>
            </w:r>
          </w:p>
        </w:tc>
        <w:tc>
          <w:tcPr>
            <w:tcW w:w="1460" w:type="dxa"/>
          </w:tcPr>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17.</w:t>
            </w:r>
          </w:p>
        </w:tc>
        <w:tc>
          <w:tcPr>
            <w:tcW w:w="938" w:type="dxa"/>
          </w:tcPr>
          <w:p>
            <w:pPr>
              <w:rPr>
                <w:sz w:val="16"/>
                <w:szCs w:val="16"/>
              </w:rPr>
            </w:pPr>
            <w:r>
              <w:rPr>
                <w:sz w:val="16"/>
                <w:szCs w:val="16"/>
              </w:rPr>
              <w:t>F43.0</w:t>
            </w:r>
          </w:p>
        </w:tc>
        <w:tc>
          <w:tcPr>
            <w:tcW w:w="1434" w:type="dxa"/>
          </w:tcPr>
          <w:p>
            <w:pPr>
              <w:shd w:val="clear" w:color="auto" w:fill="FFFFFF"/>
              <w:rPr>
                <w:sz w:val="16"/>
                <w:szCs w:val="16"/>
              </w:rPr>
            </w:pPr>
            <w:r>
              <w:rPr>
                <w:sz w:val="16"/>
                <w:szCs w:val="16"/>
              </w:rPr>
              <w:t>Ūmi reakcija į stresą</w:t>
            </w:r>
          </w:p>
        </w:tc>
        <w:tc>
          <w:tcPr>
            <w:tcW w:w="1608" w:type="dxa"/>
          </w:tcPr>
          <w:p>
            <w:pPr>
              <w:rPr>
                <w:sz w:val="16"/>
                <w:szCs w:val="16"/>
              </w:rPr>
            </w:pPr>
            <w:r>
              <w:rPr>
                <w:sz w:val="16"/>
                <w:szCs w:val="16"/>
              </w:rPr>
              <w:t>Absoliuti indikacija</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šeimos konsultavimas</w:t>
            </w:r>
          </w:p>
        </w:tc>
        <w:tc>
          <w:tcPr>
            <w:tcW w:w="1046" w:type="dxa"/>
          </w:tcPr>
          <w:p>
            <w:pPr>
              <w:rPr>
                <w:sz w:val="16"/>
                <w:szCs w:val="16"/>
              </w:rPr>
            </w:pPr>
            <w:r>
              <w:rPr>
                <w:sz w:val="16"/>
                <w:szCs w:val="16"/>
              </w:rPr>
              <w:t>Vaikų ir paauglių psichiatras, medicinos psichologas, socialinis darbuotojas</w:t>
            </w:r>
          </w:p>
        </w:tc>
        <w:tc>
          <w:tcPr>
            <w:tcW w:w="1460" w:type="dxa"/>
          </w:tcPr>
          <w:p>
            <w:pPr>
              <w:rPr>
                <w:sz w:val="16"/>
                <w:szCs w:val="16"/>
              </w:rPr>
            </w:pPr>
            <w:r>
              <w:rPr>
                <w:sz w:val="16"/>
                <w:szCs w:val="16"/>
              </w:rPr>
              <w:t>Intensyvi slauga, intensyvus klinikinis stebėjimas</w:t>
            </w:r>
          </w:p>
        </w:tc>
      </w:tr>
      <w:tr>
        <w:tc>
          <w:tcPr>
            <w:tcW w:w="492" w:type="dxa"/>
          </w:tcPr>
          <w:p>
            <w:pPr>
              <w:rPr>
                <w:sz w:val="16"/>
                <w:szCs w:val="16"/>
                <w:lang w:val="en-US"/>
              </w:rPr>
            </w:pPr>
            <w:r>
              <w:rPr>
                <w:sz w:val="16"/>
                <w:szCs w:val="16"/>
                <w:lang w:val="en-US"/>
              </w:rPr>
              <w:t>18.</w:t>
            </w:r>
          </w:p>
        </w:tc>
        <w:tc>
          <w:tcPr>
            <w:tcW w:w="938" w:type="dxa"/>
          </w:tcPr>
          <w:p>
            <w:pPr>
              <w:rPr>
                <w:sz w:val="16"/>
                <w:szCs w:val="16"/>
              </w:rPr>
            </w:pPr>
            <w:r>
              <w:rPr>
                <w:sz w:val="16"/>
                <w:szCs w:val="16"/>
              </w:rPr>
              <w:t>F43.1</w:t>
            </w:r>
          </w:p>
        </w:tc>
        <w:tc>
          <w:tcPr>
            <w:tcW w:w="1434" w:type="dxa"/>
          </w:tcPr>
          <w:p>
            <w:pPr>
              <w:shd w:val="clear" w:color="auto" w:fill="FFFFFF"/>
              <w:rPr>
                <w:sz w:val="16"/>
                <w:szCs w:val="16"/>
              </w:rPr>
            </w:pPr>
            <w:r>
              <w:rPr>
                <w:sz w:val="16"/>
                <w:szCs w:val="16"/>
              </w:rPr>
              <w:t>Potrauminio streso sutrikimas</w:t>
            </w:r>
          </w:p>
        </w:tc>
        <w:tc>
          <w:tcPr>
            <w:tcW w:w="1608" w:type="dxa"/>
          </w:tcPr>
          <w:p>
            <w:pPr>
              <w:rPr>
                <w:sz w:val="16"/>
                <w:szCs w:val="16"/>
              </w:rPr>
            </w:pPr>
            <w:r>
              <w:rPr>
                <w:sz w:val="16"/>
                <w:szCs w:val="16"/>
              </w:rPr>
              <w:t>Absoliuti indikacija</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psichosocialinis šeimos konsultavimas. Individuali ir grupinė psichoterapija</w:t>
            </w:r>
          </w:p>
        </w:tc>
        <w:tc>
          <w:tcPr>
            <w:tcW w:w="1046" w:type="dxa"/>
          </w:tcPr>
          <w:p>
            <w:pPr>
              <w:rPr>
                <w:sz w:val="16"/>
                <w:szCs w:val="16"/>
              </w:rPr>
            </w:pPr>
            <w:r>
              <w:rPr>
                <w:sz w:val="16"/>
                <w:szCs w:val="16"/>
              </w:rPr>
              <w:t>Vaikų ir paauglių psichiatras, medicinos psichologas, socialinis darbuotojas, vaikų neurologas – jei reikia</w:t>
            </w:r>
          </w:p>
        </w:tc>
        <w:tc>
          <w:tcPr>
            <w:tcW w:w="1460" w:type="dxa"/>
          </w:tcPr>
          <w:p>
            <w:pPr>
              <w:rPr>
                <w:sz w:val="16"/>
                <w:szCs w:val="16"/>
              </w:rPr>
            </w:pPr>
            <w:r>
              <w:rPr>
                <w:sz w:val="16"/>
                <w:szCs w:val="16"/>
              </w:rPr>
              <w:t>Intensyvi slauga, intensyvus klinikinis stebėjimas. Juristo konsultacija – jei reikia</w:t>
            </w:r>
          </w:p>
          <w:p>
            <w:pPr>
              <w:rPr>
                <w:sz w:val="16"/>
                <w:szCs w:val="16"/>
              </w:rPr>
            </w:pPr>
            <w:r>
              <w:rPr>
                <w:sz w:val="16"/>
                <w:szCs w:val="16"/>
              </w:rPr>
              <w:t>Bendradarbiavimas su Vaikų teisių apsaugos tarnyba – jei reikia</w:t>
            </w:r>
          </w:p>
        </w:tc>
      </w:tr>
      <w:tr>
        <w:tc>
          <w:tcPr>
            <w:tcW w:w="492" w:type="dxa"/>
          </w:tcPr>
          <w:p>
            <w:pPr>
              <w:rPr>
                <w:sz w:val="16"/>
                <w:szCs w:val="16"/>
                <w:lang w:val="en-US"/>
              </w:rPr>
            </w:pPr>
            <w:r>
              <w:rPr>
                <w:sz w:val="16"/>
                <w:szCs w:val="16"/>
                <w:lang w:val="en-US"/>
              </w:rPr>
              <w:t>19.</w:t>
            </w:r>
          </w:p>
        </w:tc>
        <w:tc>
          <w:tcPr>
            <w:tcW w:w="938" w:type="dxa"/>
          </w:tcPr>
          <w:p>
            <w:pPr>
              <w:rPr>
                <w:sz w:val="16"/>
                <w:szCs w:val="16"/>
              </w:rPr>
            </w:pPr>
            <w:r>
              <w:rPr>
                <w:sz w:val="16"/>
                <w:szCs w:val="16"/>
              </w:rPr>
              <w:t>F43.8-F43.9</w:t>
            </w:r>
          </w:p>
        </w:tc>
        <w:tc>
          <w:tcPr>
            <w:tcW w:w="1434" w:type="dxa"/>
          </w:tcPr>
          <w:p>
            <w:pPr>
              <w:shd w:val="clear" w:color="auto" w:fill="FFFFFF"/>
              <w:rPr>
                <w:sz w:val="16"/>
                <w:szCs w:val="16"/>
              </w:rPr>
            </w:pPr>
            <w:r>
              <w:rPr>
                <w:sz w:val="16"/>
                <w:szCs w:val="16"/>
              </w:rPr>
              <w:t>Kitos reakcijos į stiprų stresą</w:t>
            </w:r>
          </w:p>
        </w:tc>
        <w:tc>
          <w:tcPr>
            <w:tcW w:w="1608" w:type="dxa"/>
          </w:tcPr>
          <w:p>
            <w:pPr>
              <w:rPr>
                <w:sz w:val="16"/>
                <w:szCs w:val="16"/>
              </w:rPr>
            </w:pPr>
            <w:r>
              <w:rPr>
                <w:sz w:val="16"/>
                <w:szCs w:val="16"/>
              </w:rPr>
              <w:t>Absoliuti indikacija</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psichosocialinis šeimos konsultavimas. Individuali ir grupinė psichoterapija</w:t>
            </w:r>
          </w:p>
        </w:tc>
        <w:tc>
          <w:tcPr>
            <w:tcW w:w="1046" w:type="dxa"/>
          </w:tcPr>
          <w:p>
            <w:pPr>
              <w:rPr>
                <w:sz w:val="16"/>
                <w:szCs w:val="16"/>
              </w:rPr>
            </w:pPr>
            <w:r>
              <w:rPr>
                <w:sz w:val="16"/>
                <w:szCs w:val="16"/>
              </w:rPr>
              <w:t>Vaikų ir paauglių psichiatras, medicinos psichologas, socialinis darbuotojas</w:t>
            </w:r>
          </w:p>
        </w:tc>
        <w:tc>
          <w:tcPr>
            <w:tcW w:w="1460" w:type="dxa"/>
          </w:tcPr>
          <w:p>
            <w:pPr>
              <w:rPr>
                <w:sz w:val="16"/>
                <w:szCs w:val="16"/>
              </w:rPr>
            </w:pPr>
            <w:r>
              <w:rPr>
                <w:sz w:val="16"/>
                <w:szCs w:val="16"/>
              </w:rPr>
              <w:t>Intensyvi slauga, intensyvus klinikinis stebėjimas. Juristo konsultacija – jei reikia</w:t>
            </w:r>
          </w:p>
          <w:p>
            <w:pPr>
              <w:rPr>
                <w:sz w:val="16"/>
                <w:szCs w:val="16"/>
              </w:rPr>
            </w:pPr>
            <w:r>
              <w:rPr>
                <w:sz w:val="16"/>
                <w:szCs w:val="16"/>
              </w:rPr>
              <w:t>Bendradarbiavimas su Vaikų teisių apsaugos tarnyba – jei reikia</w:t>
            </w:r>
          </w:p>
        </w:tc>
      </w:tr>
      <w:tr>
        <w:tc>
          <w:tcPr>
            <w:tcW w:w="492" w:type="dxa"/>
          </w:tcPr>
          <w:p>
            <w:pPr>
              <w:rPr>
                <w:sz w:val="16"/>
                <w:szCs w:val="16"/>
                <w:lang w:val="en-US"/>
              </w:rPr>
            </w:pPr>
            <w:r>
              <w:rPr>
                <w:sz w:val="16"/>
                <w:szCs w:val="16"/>
                <w:lang w:val="en-US"/>
              </w:rPr>
              <w:t>20.</w:t>
            </w:r>
          </w:p>
        </w:tc>
        <w:tc>
          <w:tcPr>
            <w:tcW w:w="938" w:type="dxa"/>
          </w:tcPr>
          <w:p>
            <w:pPr>
              <w:rPr>
                <w:sz w:val="16"/>
                <w:szCs w:val="16"/>
              </w:rPr>
            </w:pPr>
            <w:r>
              <w:rPr>
                <w:sz w:val="16"/>
                <w:szCs w:val="16"/>
              </w:rPr>
              <w:t>F91</w:t>
            </w:r>
          </w:p>
        </w:tc>
        <w:tc>
          <w:tcPr>
            <w:tcW w:w="1434" w:type="dxa"/>
          </w:tcPr>
          <w:p>
            <w:pPr>
              <w:shd w:val="clear" w:color="auto" w:fill="FFFFFF"/>
              <w:rPr>
                <w:sz w:val="16"/>
                <w:szCs w:val="16"/>
              </w:rPr>
            </w:pPr>
            <w:r>
              <w:rPr>
                <w:sz w:val="16"/>
                <w:szCs w:val="16"/>
              </w:rPr>
              <w:t>Elgesio sutrikimai</w:t>
            </w:r>
          </w:p>
        </w:tc>
        <w:tc>
          <w:tcPr>
            <w:tcW w:w="1608" w:type="dxa"/>
          </w:tcPr>
          <w:p>
            <w:pPr>
              <w:rPr>
                <w:sz w:val="16"/>
                <w:szCs w:val="16"/>
              </w:rPr>
            </w:pPr>
            <w:r>
              <w:rPr>
                <w:sz w:val="16"/>
                <w:szCs w:val="16"/>
              </w:rPr>
              <w:t>Pasireiškianti agresyviu elgesiu kitų atžvilgiu, savęs žalojimas</w:t>
            </w:r>
          </w:p>
        </w:tc>
        <w:tc>
          <w:tcPr>
            <w:tcW w:w="1563" w:type="dxa"/>
          </w:tcPr>
          <w:p>
            <w:pPr>
              <w:rPr>
                <w:sz w:val="16"/>
                <w:szCs w:val="16"/>
              </w:rPr>
            </w:pPr>
            <w:r>
              <w:rPr>
                <w:sz w:val="16"/>
                <w:szCs w:val="16"/>
              </w:rPr>
              <w:t>Klinikinis psichiatrinis, klinikinis psichologinis ištyrimas, psichosocialinės būklės įvertinimas, klinikinis stebėjimas</w:t>
            </w:r>
          </w:p>
        </w:tc>
        <w:tc>
          <w:tcPr>
            <w:tcW w:w="1598" w:type="dxa"/>
          </w:tcPr>
          <w:p>
            <w:pPr>
              <w:rPr>
                <w:sz w:val="16"/>
                <w:szCs w:val="16"/>
              </w:rPr>
            </w:pPr>
            <w:r>
              <w:rPr>
                <w:sz w:val="16"/>
                <w:szCs w:val="16"/>
              </w:rPr>
              <w:t>Krizių intervencija, medikamentinis gydymas (jei reikia), psichosocialinis šeimos konsultavimas. Individuali ir grupinė psichoterapija</w:t>
            </w:r>
          </w:p>
        </w:tc>
        <w:tc>
          <w:tcPr>
            <w:tcW w:w="1046" w:type="dxa"/>
          </w:tcPr>
          <w:p>
            <w:pPr>
              <w:rPr>
                <w:sz w:val="16"/>
                <w:szCs w:val="16"/>
              </w:rPr>
            </w:pPr>
            <w:r>
              <w:rPr>
                <w:sz w:val="16"/>
                <w:szCs w:val="16"/>
              </w:rPr>
              <w:t>Vaikų ir paauglių psichiatras, medicinos psichologas, socialinis darbuotojas, vaikų neurologas – jei reikia</w:t>
            </w:r>
          </w:p>
        </w:tc>
        <w:tc>
          <w:tcPr>
            <w:tcW w:w="1460" w:type="dxa"/>
          </w:tcPr>
          <w:p>
            <w:pPr>
              <w:rPr>
                <w:sz w:val="16"/>
                <w:szCs w:val="16"/>
              </w:rPr>
            </w:pPr>
            <w:r>
              <w:rPr>
                <w:sz w:val="16"/>
                <w:szCs w:val="16"/>
              </w:rPr>
              <w:t>Intensyvi slauga, intensyvus klinikinis stebėjimas</w:t>
            </w:r>
          </w:p>
        </w:tc>
      </w:tr>
    </w:tbl>
    <w:p>
      <w:pPr>
        <w:jc w:val="center"/>
        <w:rPr>
          <w:color w:val="000000"/>
        </w:rPr>
      </w:pPr>
      <w:r>
        <w:rPr>
          <w:color w:val="000000"/>
        </w:rPr>
        <w:t>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83B3A5AA893">
        <w:r w:rsidRPr="00532B9F">
          <w:rPr>
            <w:rFonts w:ascii="Times New Roman" w:eastAsia="MS Mincho" w:hAnsi="Times New Roman"/>
            <w:sz w:val="20"/>
            <w:iCs/>
            <w:color w:val="0000FF" w:themeColor="hyperlink"/>
            <w:u w:val="single"/>
          </w:rPr>
          <w:t>116</w:t>
        </w:r>
      </w:fldSimple>
      <w:r>
        <w:rPr>
          <w:rFonts w:ascii="Times New Roman" w:eastAsia="MS Mincho" w:hAnsi="Times New Roman"/>
          <w:sz w:val="20"/>
          <w:iCs/>
        </w:rPr>
        <w:t>,
2002-03-08,
Žin., 2002, Nr.
28-1016 (2002-03-16), i. k. 1022250ISAK00000116                </w:t>
      </w:r>
    </w:p>
    <w:p>
      <w:pPr>
        <w:jc w:val="both"/>
        <w:rPr>
          <w:rFonts w:ascii="Times New Roman" w:hAnsi="Times New Roman"/>
        </w:rPr>
      </w:pPr>
      <w:r>
        <w:rPr>
          <w:rFonts w:ascii="Times New Roman" w:hAnsi="Times New Roman"/>
          <w:sz w:val="20"/>
        </w:rPr>
        <w:t>Dėl Lietuvos Respublikos sveikatos apsaugos ministro įsakymų, reglamentuojančių vaikų ir suaugusiųjų antrinio ir tretinio lygio sveikatos priežiūros paslaugų teikimo bendruosius ir specialiuosius reikalavimus,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D120AEF194B">
        <w:r w:rsidRPr="00532B9F">
          <w:rPr>
            <w:rFonts w:ascii="Times New Roman" w:eastAsia="MS Mincho" w:hAnsi="Times New Roman"/>
            <w:sz w:val="20"/>
            <w:iCs/>
            <w:color w:val="0000FF" w:themeColor="hyperlink"/>
            <w:u w:val="single"/>
          </w:rPr>
          <w:t>V-733</w:t>
        </w:r>
      </w:fldSimple>
      <w:r>
        <w:rPr>
          <w:rFonts w:ascii="Times New Roman" w:eastAsia="MS Mincho" w:hAnsi="Times New Roman"/>
          <w:sz w:val="20"/>
          <w:iCs/>
        </w:rPr>
        <w:t>,
2011-07-29,
Žin., 2011, Nr.
100-4718 (2011-08-06), i. k. 1112250ISAK000V-733                </w:t>
      </w:r>
    </w:p>
    <w:p>
      <w:pPr>
        <w:jc w:val="both"/>
        <w:rPr>
          <w:rFonts w:ascii="Times New Roman" w:hAnsi="Times New Roman"/>
        </w:rPr>
      </w:pPr>
      <w:r>
        <w:rPr>
          <w:rFonts w:ascii="Times New Roman" w:hAnsi="Times New Roman"/>
          <w:sz w:val="20"/>
        </w:rPr>
        <w:t>Dėl Lietuvos Respublikos sveikatos apsaugos ministro 2000 m. gruodžio 14 d. įsakymo Nr. 730 "Dėl Vaikų ir paauglių psichiatrijos ir psichoterapijos paslaugų organizavimo principų, aprašymo ir teikimo reikalavimų"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3</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0C031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image" Target="media/image1.wmf"/>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16</Pages>
  <Words>27969</Words>
  <Characters>15943</Characters>
  <Application>Microsoft Office Word</Application>
  <DocSecurity>0</DocSecurity>
  <Lines>132</Lines>
  <Paragraphs>87</Paragraphs>
  <ScaleCrop>false</ScaleCrop>
  <Company/>
  <LinksUpToDate>false</LinksUpToDate>
  <CharactersWithSpaces>43825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2015-07-05T04:24:00Z</dcterms:created>
  <dc:creator>Mindaugas ft. Giedre</dc:creator>
  <lastModifiedBy>PETRAUSKAITĖ Girmantė</lastModifiedBy>
  <lastPrinted>2008-10-25T13:03:00Z</lastPrinted>
  <dcterms:modified xsi:type="dcterms:W3CDTF">2016-02-08T13:42:00Z</dcterms:modified>
  <revision>5</revision>
  <dc:title>LIETUVOS RESPUBLIKOS SVEIKATOS APSAUGOS MINISTRAS</dc:title>
</coreProperties>
</file>