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75A3">
      <w:pPr>
        <w:jc w:val="both"/>
        <w:rPr>
          <w:rFonts w:ascii="Courier New" w:hAnsi="Courier New"/>
        </w:rPr>
      </w:pPr>
      <w:bookmarkStart w:id="0" w:name="_GoBack"/>
      <w:bookmarkEnd w:id="0"/>
      <w:r>
        <w:rPr>
          <w:rFonts w:ascii="Courier New" w:hAnsi="Courier New"/>
        </w:rPr>
        <w:t>Redagavo: Ramunė Lūžaitė (1997.07.03)</w:t>
      </w:r>
    </w:p>
    <w:p w:rsidR="00000000" w:rsidRDefault="007B75A3">
      <w:pPr>
        <w:jc w:val="both"/>
        <w:rPr>
          <w:rFonts w:ascii="Courier New" w:hAnsi="Courier New"/>
        </w:rPr>
      </w:pPr>
      <w:r>
        <w:rPr>
          <w:rFonts w:ascii="Courier New" w:hAnsi="Courier New"/>
        </w:rPr>
        <w:t xml:space="preserve"> </w:t>
      </w:r>
    </w:p>
    <w:p w:rsidR="00000000" w:rsidRDefault="007B75A3">
      <w:pPr>
        <w:jc w:val="both"/>
        <w:rPr>
          <w:rFonts w:ascii="Courier New" w:hAnsi="Courier New"/>
        </w:rPr>
      </w:pPr>
      <w:r>
        <w:rPr>
          <w:rFonts w:ascii="Courier New" w:hAnsi="Courier New"/>
        </w:rPr>
        <w:t>Įstatymas paskelbtas: Žin., 1994, Nr.46-851</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Neoficialus įstatymo tekstas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Pakeitimai: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1.</w:t>
      </w:r>
    </w:p>
    <w:p w:rsidR="00000000" w:rsidRDefault="007B75A3">
      <w:pPr>
        <w:jc w:val="both"/>
        <w:rPr>
          <w:rFonts w:ascii="Courier New" w:hAnsi="Courier New"/>
        </w:rPr>
      </w:pPr>
      <w:r>
        <w:rPr>
          <w:rFonts w:ascii="Courier New" w:hAnsi="Courier New"/>
        </w:rPr>
        <w:t>Lietuvos Respublikos Seimas, Įstatymas</w:t>
      </w:r>
    </w:p>
    <w:p w:rsidR="00000000" w:rsidRDefault="007B75A3">
      <w:pPr>
        <w:jc w:val="both"/>
        <w:rPr>
          <w:rFonts w:ascii="Courier New" w:hAnsi="Courier New"/>
        </w:rPr>
      </w:pPr>
      <w:r>
        <w:rPr>
          <w:rFonts w:ascii="Courier New" w:hAnsi="Courier New"/>
        </w:rPr>
        <w:t>Nr. 1-609, 94.10.20, Žin., 1994, Nr. 83-1555 (94.10.26)</w:t>
      </w:r>
    </w:p>
    <w:p w:rsidR="00000000" w:rsidRDefault="007B75A3">
      <w:pPr>
        <w:jc w:val="both"/>
        <w:rPr>
          <w:rFonts w:ascii="Courier New" w:hAnsi="Courier New"/>
        </w:rPr>
      </w:pPr>
      <w:r>
        <w:rPr>
          <w:rFonts w:ascii="Courier New" w:hAnsi="Courier New"/>
        </w:rPr>
        <w:t>DĖL LIETUVOS RESPUBLIKOS TEISM</w:t>
      </w:r>
      <w:r>
        <w:rPr>
          <w:rFonts w:ascii="Courier New" w:hAnsi="Courier New"/>
        </w:rPr>
        <w:t>Ų ĮSTATYMO PAKEITIMO</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2.</w:t>
      </w:r>
    </w:p>
    <w:p w:rsidR="00000000" w:rsidRDefault="007B75A3">
      <w:pPr>
        <w:jc w:val="both"/>
        <w:rPr>
          <w:rFonts w:ascii="Courier New" w:hAnsi="Courier New"/>
        </w:rPr>
      </w:pPr>
      <w:r>
        <w:rPr>
          <w:rFonts w:ascii="Courier New" w:hAnsi="Courier New"/>
        </w:rPr>
        <w:t>Lietuvos Respublikos Seimas, Įstatymas</w:t>
      </w:r>
    </w:p>
    <w:p w:rsidR="00000000" w:rsidRDefault="007B75A3">
      <w:pPr>
        <w:jc w:val="both"/>
        <w:rPr>
          <w:rFonts w:ascii="Courier New" w:hAnsi="Courier New"/>
        </w:rPr>
      </w:pPr>
      <w:r>
        <w:rPr>
          <w:rFonts w:ascii="Courier New" w:hAnsi="Courier New"/>
        </w:rPr>
        <w:t>Nr. 1-633, 94.11.08, Žin., 1994, Nr. 89-1709 (94.11.18)</w:t>
      </w:r>
    </w:p>
    <w:p w:rsidR="00000000" w:rsidRDefault="007B75A3">
      <w:pPr>
        <w:jc w:val="both"/>
        <w:rPr>
          <w:rFonts w:ascii="Courier New" w:hAnsi="Courier New"/>
        </w:rPr>
      </w:pPr>
      <w:r>
        <w:rPr>
          <w:rFonts w:ascii="Courier New" w:hAnsi="Courier New"/>
        </w:rPr>
        <w:t>DĖL LIETUVOS RESPUBLIKOS TEISMŲ ĮSTATYMO PAKEITIMO IR PAPILDYMO</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3.</w:t>
      </w:r>
    </w:p>
    <w:p w:rsidR="00000000" w:rsidRDefault="007B75A3">
      <w:pPr>
        <w:jc w:val="both"/>
        <w:rPr>
          <w:rFonts w:ascii="Courier New" w:hAnsi="Courier New"/>
        </w:rPr>
      </w:pPr>
      <w:r>
        <w:rPr>
          <w:rFonts w:ascii="Courier New" w:hAnsi="Courier New"/>
        </w:rPr>
        <w:t>Lietuvos Respublikos Seimas, Įstatymas</w:t>
      </w:r>
    </w:p>
    <w:p w:rsidR="00000000" w:rsidRDefault="007B75A3">
      <w:pPr>
        <w:jc w:val="both"/>
        <w:rPr>
          <w:rFonts w:ascii="Courier New" w:hAnsi="Courier New"/>
        </w:rPr>
      </w:pPr>
      <w:r>
        <w:rPr>
          <w:rFonts w:ascii="Courier New" w:hAnsi="Courier New"/>
        </w:rPr>
        <w:t>Nr. 1-687, 94.12.08, Žin., 19</w:t>
      </w:r>
      <w:r>
        <w:rPr>
          <w:rFonts w:ascii="Courier New" w:hAnsi="Courier New"/>
        </w:rPr>
        <w:t>94, Nr. 96-1880 (94.12.14)</w:t>
      </w:r>
    </w:p>
    <w:p w:rsidR="00000000" w:rsidRDefault="007B75A3">
      <w:pPr>
        <w:jc w:val="both"/>
        <w:rPr>
          <w:rFonts w:ascii="Courier New" w:hAnsi="Courier New"/>
        </w:rPr>
      </w:pPr>
      <w:r>
        <w:rPr>
          <w:rFonts w:ascii="Courier New" w:hAnsi="Courier New"/>
        </w:rPr>
        <w:t>DĖL LIETUVOS RESPUBLIKOS TEISMŲ ĮSTATYMO PAKEITIMO IR PAPILDYMO</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4.</w:t>
      </w:r>
    </w:p>
    <w:p w:rsidR="00000000" w:rsidRDefault="007B75A3">
      <w:pPr>
        <w:jc w:val="both"/>
        <w:rPr>
          <w:rFonts w:ascii="Courier New" w:hAnsi="Courier New"/>
        </w:rPr>
      </w:pPr>
      <w:r>
        <w:rPr>
          <w:rFonts w:ascii="Courier New" w:hAnsi="Courier New"/>
        </w:rPr>
        <w:t>Lietuvos Respublikos Seimas, Įstatymas</w:t>
      </w:r>
    </w:p>
    <w:p w:rsidR="00000000" w:rsidRDefault="007B75A3">
      <w:pPr>
        <w:jc w:val="both"/>
        <w:rPr>
          <w:rFonts w:ascii="Courier New" w:hAnsi="Courier New"/>
        </w:rPr>
      </w:pPr>
      <w:r>
        <w:rPr>
          <w:rFonts w:ascii="Courier New" w:hAnsi="Courier New"/>
        </w:rPr>
        <w:t>Nr. 1-792, 95.02.14, Žin., 1995, Nr. 17-386 (95.02.24)</w:t>
      </w:r>
    </w:p>
    <w:p w:rsidR="00000000" w:rsidRDefault="007B75A3">
      <w:pPr>
        <w:jc w:val="both"/>
        <w:rPr>
          <w:rFonts w:ascii="Courier New" w:hAnsi="Courier New"/>
        </w:rPr>
      </w:pPr>
      <w:r>
        <w:rPr>
          <w:rFonts w:ascii="Courier New" w:hAnsi="Courier New"/>
        </w:rPr>
        <w:t>DĖL LIETUVOS RESPUBLIKOS TEISMŲ ĮSTATYMO PAKEITIMO</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5.</w:t>
      </w:r>
    </w:p>
    <w:p w:rsidR="00000000" w:rsidRDefault="007B75A3">
      <w:pPr>
        <w:jc w:val="both"/>
        <w:rPr>
          <w:rFonts w:ascii="Courier New" w:hAnsi="Courier New"/>
        </w:rPr>
      </w:pPr>
      <w:r>
        <w:rPr>
          <w:rFonts w:ascii="Courier New" w:hAnsi="Courier New"/>
        </w:rPr>
        <w:t>Lietuvos Res</w:t>
      </w:r>
      <w:r>
        <w:rPr>
          <w:rFonts w:ascii="Courier New" w:hAnsi="Courier New"/>
        </w:rPr>
        <w:t>publikos Seimas, Įstatymas</w:t>
      </w:r>
    </w:p>
    <w:p w:rsidR="00000000" w:rsidRDefault="007B75A3">
      <w:pPr>
        <w:jc w:val="both"/>
        <w:rPr>
          <w:rFonts w:ascii="Courier New" w:hAnsi="Courier New"/>
        </w:rPr>
      </w:pPr>
      <w:r>
        <w:rPr>
          <w:rFonts w:ascii="Courier New" w:hAnsi="Courier New"/>
        </w:rPr>
        <w:t>Nr. 1-827, 95.03.21, Žin., 1995, Nr. 29-647 (95.04.05)</w:t>
      </w:r>
    </w:p>
    <w:p w:rsidR="00000000" w:rsidRDefault="007B75A3">
      <w:pPr>
        <w:jc w:val="both"/>
        <w:rPr>
          <w:rFonts w:ascii="Courier New" w:hAnsi="Courier New"/>
        </w:rPr>
      </w:pPr>
      <w:r>
        <w:rPr>
          <w:rFonts w:ascii="Courier New" w:hAnsi="Courier New"/>
        </w:rPr>
        <w:t>DĖL LIETUVOS RESPUBLIKOS TEISMŲ ĮSTATYMO 51 STRAIPSNIO PAKEITIMO</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6.</w:t>
      </w:r>
    </w:p>
    <w:p w:rsidR="00000000" w:rsidRDefault="007B75A3">
      <w:pPr>
        <w:jc w:val="both"/>
        <w:rPr>
          <w:rFonts w:ascii="Courier New" w:hAnsi="Courier New"/>
        </w:rPr>
      </w:pPr>
      <w:r>
        <w:rPr>
          <w:rFonts w:ascii="Courier New" w:hAnsi="Courier New"/>
        </w:rPr>
        <w:t>Lietuvos Respublikos Seimas, Įstatymas</w:t>
      </w:r>
    </w:p>
    <w:p w:rsidR="00000000" w:rsidRDefault="007B75A3">
      <w:pPr>
        <w:jc w:val="both"/>
        <w:rPr>
          <w:rFonts w:ascii="Courier New" w:hAnsi="Courier New"/>
        </w:rPr>
      </w:pPr>
      <w:r>
        <w:rPr>
          <w:rFonts w:ascii="Courier New" w:hAnsi="Courier New"/>
        </w:rPr>
        <w:t>Nr. 1-1387, 96.06.18, Žin., 1996, Nr. 60-1411 (96.06.26)</w:t>
      </w:r>
    </w:p>
    <w:p w:rsidR="00000000" w:rsidRDefault="007B75A3">
      <w:pPr>
        <w:jc w:val="both"/>
        <w:rPr>
          <w:rFonts w:ascii="Courier New" w:hAnsi="Courier New"/>
        </w:rPr>
      </w:pPr>
      <w:r>
        <w:rPr>
          <w:rFonts w:ascii="Courier New" w:hAnsi="Courier New"/>
        </w:rPr>
        <w:t xml:space="preserve">LIETUVOS </w:t>
      </w:r>
      <w:r>
        <w:rPr>
          <w:rFonts w:ascii="Courier New" w:hAnsi="Courier New"/>
        </w:rPr>
        <w:t>RESPUBLIKOS TEISMŲ ĮSTATYMO 22, 22(1), 33, 34, 35, 56, 59 STRAIPSNIŲ PAKEITIMO IR PAPILDYMO ĮSTATYMAS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7.</w:t>
      </w:r>
    </w:p>
    <w:p w:rsidR="00000000" w:rsidRDefault="007B75A3">
      <w:pPr>
        <w:jc w:val="both"/>
        <w:rPr>
          <w:rFonts w:ascii="Courier New" w:hAnsi="Courier New"/>
        </w:rPr>
      </w:pPr>
      <w:r>
        <w:rPr>
          <w:rFonts w:ascii="Courier New" w:hAnsi="Courier New"/>
        </w:rPr>
        <w:t>Lietuvos Respublikos Seimas, Įstatymas</w:t>
      </w:r>
    </w:p>
    <w:p w:rsidR="00000000" w:rsidRDefault="007B75A3">
      <w:pPr>
        <w:jc w:val="both"/>
        <w:rPr>
          <w:rFonts w:ascii="Courier New" w:hAnsi="Courier New"/>
        </w:rPr>
      </w:pPr>
      <w:r>
        <w:rPr>
          <w:rFonts w:ascii="Courier New" w:hAnsi="Courier New"/>
        </w:rPr>
        <w:t>Nr. 1-1432, 96.07.04, Žin., 1996, Nr. 67-1600 (96.07.17)</w:t>
      </w:r>
    </w:p>
    <w:p w:rsidR="00000000" w:rsidRDefault="007B75A3">
      <w:pPr>
        <w:jc w:val="both"/>
        <w:rPr>
          <w:rFonts w:ascii="Courier New" w:hAnsi="Courier New"/>
        </w:rPr>
      </w:pPr>
      <w:r>
        <w:rPr>
          <w:rFonts w:ascii="Courier New" w:hAnsi="Courier New"/>
        </w:rPr>
        <w:t>LIETUVOS RESPUBLIKOS TEISMŲ ĮSTATYMO 13, 17, 18, 19, 2</w:t>
      </w:r>
      <w:r>
        <w:rPr>
          <w:rFonts w:ascii="Courier New" w:hAnsi="Courier New"/>
        </w:rPr>
        <w:t>0, 21, 27, 29, 36, 42, 58, 60, 62 STRAIPSNIŲ PAKEITIMO IR PAPILDYMO ĮSTATYMAS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8.</w:t>
      </w:r>
    </w:p>
    <w:p w:rsidR="00000000" w:rsidRDefault="007B75A3">
      <w:pPr>
        <w:jc w:val="both"/>
        <w:rPr>
          <w:rFonts w:ascii="Courier New" w:hAnsi="Courier New"/>
        </w:rPr>
      </w:pPr>
      <w:r>
        <w:rPr>
          <w:rFonts w:ascii="Courier New" w:hAnsi="Courier New"/>
        </w:rPr>
        <w:t>Lietuvos Respublikos Seimas, Įstatymas</w:t>
      </w:r>
    </w:p>
    <w:p w:rsidR="00000000" w:rsidRDefault="007B75A3">
      <w:pPr>
        <w:jc w:val="both"/>
        <w:rPr>
          <w:rFonts w:ascii="Courier New" w:hAnsi="Courier New"/>
        </w:rPr>
      </w:pPr>
      <w:r>
        <w:rPr>
          <w:rFonts w:ascii="Courier New" w:hAnsi="Courier New"/>
        </w:rPr>
        <w:t>Nr. 1-1524, 96.09.17, Žin., 1996, Nr. 92-2149 (96.10.02)</w:t>
      </w:r>
    </w:p>
    <w:p w:rsidR="00000000" w:rsidRDefault="007B75A3">
      <w:pPr>
        <w:jc w:val="both"/>
        <w:rPr>
          <w:rFonts w:ascii="Courier New" w:hAnsi="Courier New"/>
        </w:rPr>
      </w:pPr>
      <w:r>
        <w:rPr>
          <w:rFonts w:ascii="Courier New" w:hAnsi="Courier New"/>
        </w:rPr>
        <w:t>LIETUVOS RESPUBLIKOS TEISMŲ ĮSTATYMO 59 STRAIPSNIO PAKEITIMO IR PAPILDYMO ĮSTA</w:t>
      </w:r>
      <w:r>
        <w:rPr>
          <w:rFonts w:ascii="Courier New" w:hAnsi="Courier New"/>
        </w:rPr>
        <w:t>TYMAS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9.</w:t>
      </w:r>
    </w:p>
    <w:p w:rsidR="00000000" w:rsidRDefault="007B75A3">
      <w:pPr>
        <w:jc w:val="both"/>
        <w:rPr>
          <w:rFonts w:ascii="Courier New" w:hAnsi="Courier New"/>
        </w:rPr>
      </w:pPr>
      <w:r>
        <w:rPr>
          <w:rFonts w:ascii="Courier New" w:hAnsi="Courier New"/>
        </w:rPr>
        <w:t>Lietuvos Respublikos Seimas, Įstatymas</w:t>
      </w:r>
    </w:p>
    <w:p w:rsidR="00000000" w:rsidRDefault="007B75A3">
      <w:pPr>
        <w:jc w:val="both"/>
        <w:rPr>
          <w:rFonts w:ascii="Courier New" w:hAnsi="Courier New"/>
        </w:rPr>
      </w:pPr>
      <w:r>
        <w:rPr>
          <w:rFonts w:ascii="Courier New" w:hAnsi="Courier New"/>
        </w:rPr>
        <w:t>Nr. 1-1543, 96.09.24, Žin., 1996, Nr. 100-2265 (96.10.16)</w:t>
      </w:r>
    </w:p>
    <w:p w:rsidR="00000000" w:rsidRDefault="007B75A3">
      <w:pPr>
        <w:jc w:val="both"/>
        <w:rPr>
          <w:rFonts w:ascii="Courier New" w:hAnsi="Courier New"/>
        </w:rPr>
      </w:pPr>
      <w:r>
        <w:rPr>
          <w:rFonts w:ascii="Courier New" w:hAnsi="Courier New"/>
        </w:rPr>
        <w:t>LIETUVOS RESPUBLIKOS TEISMŲ ĮSTATYMO PAPILDYMO IR PAKEITIMO ĮSTATYMAS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10.</w:t>
      </w:r>
    </w:p>
    <w:p w:rsidR="00000000" w:rsidRDefault="007B75A3">
      <w:pPr>
        <w:jc w:val="both"/>
        <w:rPr>
          <w:rFonts w:ascii="Courier New" w:hAnsi="Courier New"/>
        </w:rPr>
      </w:pPr>
      <w:r>
        <w:rPr>
          <w:rFonts w:ascii="Courier New" w:hAnsi="Courier New"/>
        </w:rPr>
        <w:t>Lietuvos Respublikos Seimas, Įstatymas</w:t>
      </w:r>
    </w:p>
    <w:p w:rsidR="00000000" w:rsidRDefault="007B75A3">
      <w:pPr>
        <w:jc w:val="both"/>
        <w:rPr>
          <w:rFonts w:ascii="Courier New" w:hAnsi="Courier New"/>
        </w:rPr>
      </w:pPr>
      <w:r>
        <w:rPr>
          <w:rFonts w:ascii="Courier New" w:hAnsi="Courier New"/>
        </w:rPr>
        <w:t>Nr. VIII-143, 97.03.13, Žin., 1997,</w:t>
      </w:r>
      <w:r>
        <w:rPr>
          <w:rFonts w:ascii="Courier New" w:hAnsi="Courier New"/>
        </w:rPr>
        <w:t xml:space="preserve"> Nr.22-544  (97.03.15)</w:t>
      </w:r>
    </w:p>
    <w:p w:rsidR="00000000" w:rsidRDefault="007B75A3">
      <w:pPr>
        <w:jc w:val="both"/>
        <w:rPr>
          <w:rFonts w:ascii="Courier New" w:hAnsi="Courier New"/>
        </w:rPr>
      </w:pPr>
      <w:r>
        <w:rPr>
          <w:rFonts w:ascii="Courier New" w:hAnsi="Courier New"/>
        </w:rPr>
        <w:t>LIETUVOS RESPUBLIKOS TEISMŲ ĮSTATYMO 66 STRAIPSNIO PAKEITIMO ĮSTATYMAS</w:t>
      </w:r>
    </w:p>
    <w:p w:rsidR="00000000" w:rsidRDefault="007B75A3">
      <w:pPr>
        <w:jc w:val="both"/>
        <w:rPr>
          <w:rFonts w:ascii="Courier New" w:hAnsi="Courier New"/>
        </w:rPr>
      </w:pPr>
    </w:p>
    <w:p w:rsidR="00000000" w:rsidRDefault="007B75A3">
      <w:pPr>
        <w:rPr>
          <w:rFonts w:ascii="Courier New" w:hAnsi="Courier New"/>
        </w:rPr>
      </w:pPr>
      <w:r>
        <w:rPr>
          <w:rFonts w:ascii="Courier New" w:hAnsi="Courier New"/>
        </w:rPr>
        <w:t>11.</w:t>
      </w:r>
    </w:p>
    <w:p w:rsidR="00000000" w:rsidRDefault="007B75A3">
      <w:pPr>
        <w:rPr>
          <w:rFonts w:ascii="Courier New" w:hAnsi="Courier New"/>
        </w:rPr>
      </w:pPr>
      <w:r>
        <w:rPr>
          <w:rFonts w:ascii="Courier New" w:hAnsi="Courier New"/>
        </w:rPr>
        <w:t>Lietuvos Respublikos Seimas, Įstatymas</w:t>
      </w:r>
    </w:p>
    <w:p w:rsidR="00000000" w:rsidRDefault="007B75A3">
      <w:pPr>
        <w:jc w:val="both"/>
        <w:rPr>
          <w:rFonts w:ascii="Courier New" w:hAnsi="Courier New"/>
        </w:rPr>
      </w:pPr>
      <w:r>
        <w:rPr>
          <w:rFonts w:ascii="Courier New" w:hAnsi="Courier New"/>
        </w:rPr>
        <w:t>Nr. VIII-253, 97.06.10, Žin., 1997, Nr.63-1470 (97.07.02)</w:t>
      </w:r>
    </w:p>
    <w:p w:rsidR="00000000" w:rsidRDefault="007B75A3">
      <w:pPr>
        <w:jc w:val="both"/>
        <w:rPr>
          <w:rFonts w:ascii="Courier New" w:hAnsi="Courier New"/>
        </w:rPr>
      </w:pPr>
      <w:r>
        <w:rPr>
          <w:rFonts w:ascii="Courier New" w:hAnsi="Courier New"/>
        </w:rPr>
        <w:t>LIETUVOS RESPUBLIKOS TEISMŲ ĮSTATYMO 10, 15, 22, 33, 38, 39,</w:t>
      </w:r>
      <w:r>
        <w:rPr>
          <w:rFonts w:ascii="Courier New" w:hAnsi="Courier New"/>
        </w:rPr>
        <w:t xml:space="preserve"> 56, 68(1)-68(7) STRAIPSNIŲ PAKEITIMO IR PAPILDYMO ĮSTATYMAS</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Pabaiga ***</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b/>
        </w:rPr>
      </w:pPr>
      <w:r>
        <w:rPr>
          <w:rFonts w:ascii="Courier New" w:hAnsi="Courier New"/>
          <w:b/>
        </w:rPr>
        <w:t xml:space="preserve">                          LIETUVOS RESPUBLIKOS</w:t>
      </w:r>
    </w:p>
    <w:p w:rsidR="00000000" w:rsidRDefault="007B75A3">
      <w:pPr>
        <w:jc w:val="both"/>
        <w:rPr>
          <w:rFonts w:ascii="Courier New" w:hAnsi="Courier New"/>
          <w:b/>
        </w:rPr>
      </w:pPr>
      <w:r>
        <w:rPr>
          <w:rFonts w:ascii="Courier New" w:hAnsi="Courier New"/>
          <w:b/>
        </w:rPr>
        <w:t xml:space="preserve">                             T E I S M Ų</w:t>
      </w:r>
    </w:p>
    <w:p w:rsidR="00000000" w:rsidRDefault="007B75A3">
      <w:pPr>
        <w:jc w:val="both"/>
        <w:rPr>
          <w:rFonts w:ascii="Courier New" w:hAnsi="Courier New"/>
          <w:b/>
        </w:rPr>
      </w:pPr>
      <w:r>
        <w:rPr>
          <w:rFonts w:ascii="Courier New" w:hAnsi="Courier New"/>
          <w:b/>
        </w:rPr>
        <w:t xml:space="preserve">                              ĮSTATYMAS</w:t>
      </w:r>
    </w:p>
    <w:p w:rsidR="00000000" w:rsidRDefault="007B75A3">
      <w:pPr>
        <w:jc w:val="both"/>
        <w:rPr>
          <w:rFonts w:ascii="Courier New" w:hAnsi="Courier New"/>
          <w:b/>
        </w:rPr>
      </w:pPr>
    </w:p>
    <w:p w:rsidR="00000000" w:rsidRDefault="007B75A3">
      <w:pPr>
        <w:jc w:val="both"/>
        <w:rPr>
          <w:rFonts w:ascii="Courier New" w:hAnsi="Courier New"/>
        </w:rPr>
      </w:pPr>
      <w:r>
        <w:rPr>
          <w:rFonts w:ascii="Courier New" w:hAnsi="Courier New"/>
        </w:rPr>
        <w:t xml:space="preserve">                       1994 m. gegužės 31 d. N</w:t>
      </w:r>
      <w:r>
        <w:rPr>
          <w:rFonts w:ascii="Courier New" w:hAnsi="Courier New"/>
        </w:rPr>
        <w:t>r.I-480</w:t>
      </w:r>
    </w:p>
    <w:p w:rsidR="00000000" w:rsidRDefault="007B75A3">
      <w:pPr>
        <w:jc w:val="both"/>
        <w:rPr>
          <w:rFonts w:ascii="Courier New" w:hAnsi="Courier New"/>
        </w:rPr>
      </w:pPr>
      <w:r>
        <w:rPr>
          <w:rFonts w:ascii="Courier New" w:hAnsi="Courier New"/>
        </w:rPr>
        <w:t xml:space="preserve">                                 Vilnius</w:t>
      </w:r>
    </w:p>
    <w:p w:rsidR="00000000" w:rsidRDefault="007B75A3">
      <w:pPr>
        <w:jc w:val="both"/>
        <w:rPr>
          <w:rFonts w:ascii="Courier New" w:hAnsi="Courier New"/>
        </w:rPr>
      </w:pPr>
      <w:r>
        <w:rPr>
          <w:rFonts w:ascii="Courier New" w:hAnsi="Courier New"/>
        </w:rPr>
        <w:t xml:space="preserve">                                     </w:t>
      </w:r>
    </w:p>
    <w:p w:rsidR="00000000" w:rsidRDefault="007B75A3">
      <w:pPr>
        <w:jc w:val="both"/>
        <w:rPr>
          <w:rFonts w:ascii="Courier New" w:hAnsi="Courier New"/>
        </w:rPr>
      </w:pPr>
      <w:r>
        <w:rPr>
          <w:rFonts w:ascii="Courier New" w:hAnsi="Courier New"/>
        </w:rPr>
        <w:t xml:space="preserve">                               I skirsnis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PAGRINDINIAI TEISMŲ VEIKLOS PRINCIPAI </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1 straipsnis. Teisingumo vykdymas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Teisingumą Lietuvos </w:t>
      </w:r>
      <w:r>
        <w:rPr>
          <w:rFonts w:ascii="Courier New" w:hAnsi="Courier New"/>
        </w:rPr>
        <w:t>Respublikoje vykdo tik teismai.</w:t>
      </w:r>
    </w:p>
    <w:p w:rsidR="00000000" w:rsidRDefault="007B75A3">
      <w:pPr>
        <w:jc w:val="both"/>
        <w:rPr>
          <w:rFonts w:ascii="Courier New" w:hAnsi="Courier New"/>
        </w:rPr>
      </w:pPr>
      <w:r>
        <w:rPr>
          <w:rFonts w:ascii="Courier New" w:hAnsi="Courier New"/>
        </w:rPr>
        <w:t>     Teismas priima  sprendimus  ir  nuosprendžius  Lietuvos Respublikos vardu.</w:t>
      </w:r>
    </w:p>
    <w:p w:rsidR="00000000" w:rsidRDefault="007B75A3">
      <w:pPr>
        <w:jc w:val="both"/>
        <w:rPr>
          <w:rFonts w:ascii="Courier New" w:hAnsi="Courier New"/>
        </w:rPr>
      </w:pPr>
      <w:r>
        <w:rPr>
          <w:rFonts w:ascii="Courier New" w:hAnsi="Courier New"/>
        </w:rPr>
        <w:t>     Įsiteisėję teismų sprendimai, nuosprendžiai, nutartys ir nutarimai yra privalomi visoms valstybinės valdžios ir valdymo institucijoms, įmon</w:t>
      </w:r>
      <w:r>
        <w:rPr>
          <w:rFonts w:ascii="Courier New" w:hAnsi="Courier New"/>
        </w:rPr>
        <w:t>ėms, įstaigoms, organizacijoms bei fiziniams asmenims ir  turi būti vykdomi visoje Lietuvos Respublikos teritorijoje.</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2 straipsnis. Lygybė įstatymui ir teismui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Įstatymui ir teismui visi asmenys lygūs.</w:t>
      </w:r>
    </w:p>
    <w:p w:rsidR="00000000" w:rsidRDefault="007B75A3">
      <w:pPr>
        <w:jc w:val="both"/>
        <w:rPr>
          <w:rFonts w:ascii="Courier New" w:hAnsi="Courier New"/>
        </w:rPr>
      </w:pPr>
      <w:r>
        <w:rPr>
          <w:rFonts w:ascii="Courier New" w:hAnsi="Courier New"/>
        </w:rPr>
        <w:t>     Žmogaus teisių negalima varžyti ir tei</w:t>
      </w:r>
      <w:r>
        <w:rPr>
          <w:rFonts w:ascii="Courier New" w:hAnsi="Courier New"/>
        </w:rPr>
        <w:t>kti jam privilegijų dėl jo lyties, rasės, tautybės, kalbos, kilmės, socialinės padėties, tikėjimo, įsitikinimų ar pažiūrų pagrindu.</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3 straipsnis. Nekaltumo prezumpcija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Asmuo laikomas nekaltu, kol jo kaltumas neįrodytas įstatymo nustatyta  tvark</w:t>
      </w:r>
      <w:r>
        <w:rPr>
          <w:rFonts w:ascii="Courier New" w:hAnsi="Courier New"/>
        </w:rPr>
        <w:t>a  ir  pripažintas  įsiteisėjusiu  teismo nuosprendžiu.</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4 straipsnis. Teisė į teisminę gynybą</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Lietuvos Respublikoje visi jos piliečiai turi teisę į teisminę gynybą nuo kėsinimosi į jų gyvybę ir sveikatą, asmeninę laisvę, nuosavybę, garbę ir oru</w:t>
      </w:r>
      <w:r>
        <w:rPr>
          <w:rFonts w:ascii="Courier New" w:hAnsi="Courier New"/>
        </w:rPr>
        <w:t>mą, kitas Lietuvos Respublikos Konstitucijos ir įstatymų jiems garantuotas teises ir laisves, taip pat į teisminę gynybą nuo valstybinės valdžios ir valdymo institucijų bei pareigūnų neteisėtų veiksmų ar neveikimo.</w:t>
      </w:r>
    </w:p>
    <w:p w:rsidR="00000000" w:rsidRDefault="007B75A3">
      <w:pPr>
        <w:jc w:val="both"/>
        <w:rPr>
          <w:rFonts w:ascii="Courier New" w:hAnsi="Courier New"/>
        </w:rPr>
      </w:pPr>
      <w:r>
        <w:rPr>
          <w:rFonts w:ascii="Courier New" w:hAnsi="Courier New"/>
        </w:rPr>
        <w:t>     Kitų valstybių piliečiai bei asmenys</w:t>
      </w:r>
      <w:r>
        <w:rPr>
          <w:rFonts w:ascii="Courier New" w:hAnsi="Courier New"/>
        </w:rPr>
        <w:t xml:space="preserve"> be pilietybės turi teisę į  teisminę gynybą  lygiai su  Lietuvos  Respublikos piliečiais, jeigu kitaip nenumato įstatymai ir tarptautinės sutartys.</w:t>
      </w:r>
    </w:p>
    <w:p w:rsidR="00000000" w:rsidRDefault="007B75A3">
      <w:pPr>
        <w:jc w:val="both"/>
        <w:rPr>
          <w:rFonts w:ascii="Courier New" w:hAnsi="Courier New"/>
        </w:rPr>
      </w:pPr>
      <w:r>
        <w:rPr>
          <w:rFonts w:ascii="Courier New" w:hAnsi="Courier New"/>
        </w:rPr>
        <w:t>     Teisę į  teisminę gynybą  turi ir  įmonės,  įstaigos, organizacijos.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5 straipsnis. Teisė į gynyb</w:t>
      </w:r>
      <w:r>
        <w:rPr>
          <w:rFonts w:ascii="Courier New" w:hAnsi="Courier New"/>
        </w:rPr>
        <w:t>ą ir teisinę pagalbą</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Asmeniui,  kuris  įtariamas  padaręs  nusikaltimą,  ir kaltinamajam nuo jų sulaikymo arba pirmosios apklausos momento garantuojama teisė į gynybą, taip pat ir teisė turėti advokatą.</w:t>
      </w:r>
    </w:p>
    <w:p w:rsidR="00000000" w:rsidRDefault="007B75A3">
      <w:pPr>
        <w:jc w:val="both"/>
        <w:rPr>
          <w:rFonts w:ascii="Courier New" w:hAnsi="Courier New"/>
        </w:rPr>
      </w:pPr>
      <w:r>
        <w:rPr>
          <w:rFonts w:ascii="Courier New" w:hAnsi="Courier New"/>
        </w:rPr>
        <w:t>     Visose bylose teisinę pagalbą teikia advok</w:t>
      </w:r>
      <w:r>
        <w:rPr>
          <w:rFonts w:ascii="Courier New" w:hAnsi="Courier New"/>
        </w:rPr>
        <w:t>atai, o įstatymų numatytais atvejais - ir kiti asmenys.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6 straipsnis. Teismo proceso viešumas ir rungimosi principas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Visuose teismuose bylos nagrinėjamos viešai.</w:t>
      </w:r>
    </w:p>
    <w:p w:rsidR="00000000" w:rsidRDefault="007B75A3">
      <w:pPr>
        <w:jc w:val="both"/>
        <w:rPr>
          <w:rFonts w:ascii="Courier New" w:hAnsi="Courier New"/>
        </w:rPr>
      </w:pPr>
      <w:r>
        <w:rPr>
          <w:rFonts w:ascii="Courier New" w:hAnsi="Courier New"/>
        </w:rPr>
        <w:t>     Teismo posėdis gali būti uždaras - žmogaus asmens, jo privataus gyvenimo ir n</w:t>
      </w:r>
      <w:r>
        <w:rPr>
          <w:rFonts w:ascii="Courier New" w:hAnsi="Courier New"/>
        </w:rPr>
        <w:t>uosavybės neliečiamumui apsaugoti, taip pat jeigu viešai nagrinėjama byla gali atskleisti valstybinę, profesinę ar  komercinę paslaptį, tačiau šiuose posėdžiuose priimtų sprendimų ir nuosprendžių rezoliucinės dalys skelbiamos viešai.</w:t>
      </w:r>
    </w:p>
    <w:p w:rsidR="00000000" w:rsidRDefault="007B75A3">
      <w:pPr>
        <w:jc w:val="both"/>
        <w:rPr>
          <w:rFonts w:ascii="Courier New" w:hAnsi="Courier New"/>
        </w:rPr>
      </w:pPr>
      <w:r>
        <w:rPr>
          <w:rFonts w:ascii="Courier New" w:hAnsi="Courier New"/>
        </w:rPr>
        <w:t>     Bylos nagrinėjamo</w:t>
      </w:r>
      <w:r>
        <w:rPr>
          <w:rFonts w:ascii="Courier New" w:hAnsi="Courier New"/>
        </w:rPr>
        <w:t>s laikantis rungimosi principo.</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7 straipsnis. Techninių priemonių naudojimas teisme</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posėdžio eigai, įrodymams fiksuoti ir jiems tirti teismas gali naudoti bet kokias technines priemones.</w:t>
      </w:r>
    </w:p>
    <w:p w:rsidR="00000000" w:rsidRDefault="007B75A3">
      <w:pPr>
        <w:jc w:val="both"/>
        <w:rPr>
          <w:rFonts w:ascii="Courier New" w:hAnsi="Courier New"/>
        </w:rPr>
      </w:pPr>
      <w:r>
        <w:rPr>
          <w:rFonts w:ascii="Courier New" w:hAnsi="Courier New"/>
        </w:rPr>
        <w:t>     Dalyvaujantys  civilinėje  bei  administracin</w:t>
      </w:r>
      <w:r>
        <w:rPr>
          <w:rFonts w:ascii="Courier New" w:hAnsi="Courier New"/>
        </w:rPr>
        <w:t>io  teisės pažeidimo byloje asmenys, proceso dalyviai baudžiamojoje byloje, taip pat prokuroras savo procesinėms funkcijoms vykdyti gali daryti garso įrašą teismo posėdžiui užfiksuoti.</w:t>
      </w:r>
    </w:p>
    <w:p w:rsidR="00000000" w:rsidRDefault="007B75A3">
      <w:pPr>
        <w:jc w:val="both"/>
        <w:rPr>
          <w:rFonts w:ascii="Courier New" w:hAnsi="Courier New"/>
        </w:rPr>
      </w:pPr>
      <w:r>
        <w:rPr>
          <w:rFonts w:ascii="Courier New" w:hAnsi="Courier New"/>
        </w:rPr>
        <w:t>     Kitiems asmenims draudžiama teismo posėdžio metu filmuoti, fotogra</w:t>
      </w:r>
      <w:r>
        <w:rPr>
          <w:rFonts w:ascii="Courier New" w:hAnsi="Courier New"/>
        </w:rPr>
        <w:t>fuoti, daryti garso ar vaizdo įrašus bei naudoti kitas technines priemones.</w:t>
      </w:r>
    </w:p>
    <w:p w:rsidR="00000000" w:rsidRDefault="007B75A3">
      <w:pPr>
        <w:jc w:val="both"/>
        <w:rPr>
          <w:rFonts w:ascii="Courier New" w:hAnsi="Courier New"/>
        </w:rPr>
      </w:pPr>
      <w:r>
        <w:rPr>
          <w:rFonts w:ascii="Courier New" w:hAnsi="Courier New"/>
        </w:rPr>
        <w:t>     Asmenims, pažeidusiems draudimą naudoti technines priemones teismo posėdžio metu, taikoma įstatymo numatyta atsakomybė.</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8 straipsnis. Teismo proceso kalba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p</w:t>
      </w:r>
      <w:r>
        <w:rPr>
          <w:rFonts w:ascii="Courier New" w:hAnsi="Courier New"/>
        </w:rPr>
        <w:t>rocesas Lietuvos Respublikoje vyksta valstybine kalba.</w:t>
      </w:r>
    </w:p>
    <w:p w:rsidR="00000000" w:rsidRDefault="007B75A3">
      <w:pPr>
        <w:jc w:val="both"/>
        <w:rPr>
          <w:rFonts w:ascii="Courier New" w:hAnsi="Courier New"/>
        </w:rPr>
      </w:pPr>
      <w:r>
        <w:rPr>
          <w:rFonts w:ascii="Courier New" w:hAnsi="Courier New"/>
        </w:rPr>
        <w:t>     Asmenims, nemokantiems lietuvių kalbos, garantuojama teisė dalyvauti teisminiuose veiksmuose per vertėją. Ši teisė taip pat garantuojama asmenims, nepakankamai mokantiems lietuvių kalbą ir pageida</w:t>
      </w:r>
      <w:r>
        <w:rPr>
          <w:rFonts w:ascii="Courier New" w:hAnsi="Courier New"/>
        </w:rPr>
        <w:t>ujantiems kalbėti teismo procese gimtąja ar ta kalba, kurią jie moka.</w:t>
      </w:r>
    </w:p>
    <w:p w:rsidR="00000000" w:rsidRDefault="007B75A3">
      <w:pPr>
        <w:jc w:val="both"/>
        <w:rPr>
          <w:rFonts w:ascii="Courier New" w:hAnsi="Courier New"/>
        </w:rPr>
      </w:pPr>
      <w:r>
        <w:rPr>
          <w:rFonts w:ascii="Courier New" w:hAnsi="Courier New"/>
        </w:rPr>
        <w:t>     Vertėjo paslaugos atlyginamos iš valstybės biudžeto.</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II skirsnis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LIETUVOS RESPUBLIKOS TEISMŲ SISTEMA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9 straipsnis. Lietu</w:t>
      </w:r>
      <w:r>
        <w:rPr>
          <w:rFonts w:ascii="Courier New" w:hAnsi="Courier New"/>
        </w:rPr>
        <w:t>vos Respublikos teismai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Lietuvos Respublikos teismai yra apylinkių ir apygardų teismai, Lietuvos apeliacinis teismas, Lietuvos Aukščiausiasis Teismas.</w:t>
      </w:r>
    </w:p>
    <w:p w:rsidR="00000000" w:rsidRDefault="007B75A3">
      <w:pPr>
        <w:jc w:val="both"/>
        <w:rPr>
          <w:rFonts w:ascii="Courier New" w:hAnsi="Courier New"/>
        </w:rPr>
      </w:pPr>
      <w:r>
        <w:rPr>
          <w:rFonts w:ascii="Courier New" w:hAnsi="Courier New"/>
        </w:rPr>
        <w:t>     Administracinių, darbo, šeimos ir kitų kategorijų byloms nagrinėti gali būti įsteigti speciali</w:t>
      </w:r>
      <w:r>
        <w:rPr>
          <w:rFonts w:ascii="Courier New" w:hAnsi="Courier New"/>
        </w:rPr>
        <w:t>zuoti teismai, kurių statusą nustato įstatymas.</w:t>
      </w:r>
    </w:p>
    <w:p w:rsidR="00000000" w:rsidRDefault="007B75A3">
      <w:pPr>
        <w:jc w:val="both"/>
        <w:rPr>
          <w:rFonts w:ascii="Courier New" w:hAnsi="Courier New"/>
        </w:rPr>
      </w:pPr>
      <w:r>
        <w:rPr>
          <w:rFonts w:ascii="Courier New" w:hAnsi="Courier New"/>
        </w:rPr>
        <w:t>     Teismai steigiami įstatymu.</w:t>
      </w:r>
    </w:p>
    <w:p w:rsidR="00000000" w:rsidRDefault="007B75A3">
      <w:pPr>
        <w:jc w:val="both"/>
        <w:rPr>
          <w:rFonts w:ascii="Courier New" w:hAnsi="Courier New"/>
        </w:rPr>
      </w:pPr>
      <w:r>
        <w:rPr>
          <w:rFonts w:ascii="Courier New" w:hAnsi="Courier New"/>
        </w:rPr>
        <w:t>     Teismai su ypatingais įgaliojimais taikos metu Lietuvos Respublikoje negali būti steigiami.</w:t>
      </w:r>
    </w:p>
    <w:p w:rsidR="00000000" w:rsidRDefault="007B75A3">
      <w:pPr>
        <w:jc w:val="both"/>
        <w:rPr>
          <w:rFonts w:ascii="Courier New" w:hAnsi="Courier New"/>
        </w:rPr>
      </w:pPr>
      <w:r>
        <w:rPr>
          <w:rFonts w:ascii="Courier New" w:hAnsi="Courier New"/>
        </w:rPr>
        <w:t>     Lietuvos Respublikos teismai yra juridiniai asmenys, turi antspaudą su Li</w:t>
      </w:r>
      <w:r>
        <w:rPr>
          <w:rFonts w:ascii="Courier New" w:hAnsi="Courier New"/>
        </w:rPr>
        <w:t>etuvos valstybės herbu.</w:t>
      </w:r>
    </w:p>
    <w:p w:rsidR="00000000" w:rsidRDefault="007B75A3">
      <w:pPr>
        <w:jc w:val="both"/>
        <w:rPr>
          <w:rFonts w:ascii="Courier New" w:hAnsi="Courier New"/>
        </w:rPr>
      </w:pPr>
      <w:r>
        <w:rPr>
          <w:rFonts w:ascii="Courier New" w:hAnsi="Courier New"/>
        </w:rPr>
        <w:t>     Teisėjais  Lietuvoje gali būti tik Lietuvos Respublikos piliečiai.</w:t>
      </w:r>
    </w:p>
    <w:p w:rsidR="00000000" w:rsidRDefault="007B75A3">
      <w:pPr>
        <w:jc w:val="both"/>
        <w:rPr>
          <w:rFonts w:ascii="Courier New" w:hAnsi="Courier New"/>
        </w:rPr>
      </w:pPr>
      <w:r>
        <w:rPr>
          <w:rFonts w:ascii="Courier New" w:hAnsi="Courier New"/>
        </w:rPr>
        <w:t>     Teismai išlaikomi iš Lietuvos valstybės biudžeto.</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10 straipsnis. Apylinkių teismai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Apylinkės teismą sudaro apylinkės teismo pirmininkas, jo pav</w:t>
      </w:r>
      <w:r>
        <w:rPr>
          <w:rFonts w:ascii="Courier New" w:hAnsi="Courier New"/>
        </w:rPr>
        <w:t>aduotojai ir kiti teisėjai. Teismo pirmininko pavaduotojai skiriami teisme, kuriame yra ne mažiau kaip šeši teisėjai.</w:t>
      </w:r>
    </w:p>
    <w:p w:rsidR="00000000" w:rsidRDefault="007B75A3">
      <w:pPr>
        <w:jc w:val="both"/>
        <w:rPr>
          <w:rFonts w:ascii="Courier New" w:hAnsi="Courier New"/>
        </w:rPr>
      </w:pPr>
      <w:r>
        <w:rPr>
          <w:rFonts w:ascii="Courier New" w:hAnsi="Courier New"/>
        </w:rPr>
        <w:t xml:space="preserve">     Apylinkės teisme gali būti steigiamas hipotekos skyrius. Apylinkės teismus, kuriuose steigiami hipotekos skyriai, ir šių skyrių veikl</w:t>
      </w:r>
      <w:r>
        <w:rPr>
          <w:rFonts w:ascii="Courier New" w:hAnsi="Courier New"/>
        </w:rPr>
        <w:t>os teritoriją nustato teisingumo ministras.</w:t>
      </w:r>
    </w:p>
    <w:p w:rsidR="00000000" w:rsidRDefault="007B75A3">
      <w:pPr>
        <w:jc w:val="both"/>
        <w:rPr>
          <w:rFonts w:ascii="Courier New" w:hAnsi="Courier New"/>
        </w:rPr>
      </w:pPr>
      <w:r>
        <w:rPr>
          <w:rFonts w:ascii="Courier New" w:hAnsi="Courier New"/>
        </w:rPr>
        <w:t>     Apylinkės teismo veiklos teritoriją nustato įstatymas.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VIII-253, 97.06.10, Žin., 1997, Nr.63-1470 (97.07.02)</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11 straipsnis. Apygardų teismai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Apygardos teismą sudaro a</w:t>
      </w:r>
      <w:r>
        <w:rPr>
          <w:rFonts w:ascii="Courier New" w:hAnsi="Courier New"/>
        </w:rPr>
        <w:t>pygardos teismo pirmininkas, skyrių pirmininkai ir kiti teisėjai.</w:t>
      </w:r>
    </w:p>
    <w:p w:rsidR="00000000" w:rsidRDefault="007B75A3">
      <w:pPr>
        <w:jc w:val="both"/>
        <w:rPr>
          <w:rFonts w:ascii="Courier New" w:hAnsi="Courier New"/>
        </w:rPr>
      </w:pPr>
      <w:r>
        <w:rPr>
          <w:rFonts w:ascii="Courier New" w:hAnsi="Courier New"/>
        </w:rPr>
        <w:t>     Apygardos teisme yra Civilinių bylų skyrius ir Baudžiamųjų bylų skyrius.</w:t>
      </w:r>
    </w:p>
    <w:p w:rsidR="00000000" w:rsidRDefault="007B75A3">
      <w:pPr>
        <w:jc w:val="both"/>
        <w:rPr>
          <w:rFonts w:ascii="Courier New" w:hAnsi="Courier New"/>
        </w:rPr>
      </w:pPr>
      <w:r>
        <w:rPr>
          <w:rFonts w:ascii="Courier New" w:hAnsi="Courier New"/>
        </w:rPr>
        <w:t>     Apygardos teismo veiklos teritoriją nustato įstatymas.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12 straipsnis. Lietuvos apeliacinis teismas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w:t>
      </w:r>
      <w:r>
        <w:rPr>
          <w:rFonts w:ascii="Courier New" w:hAnsi="Courier New"/>
        </w:rPr>
        <w:t>    Lietuvos apeliacinį  teismą sudaro  Apeliacinio  teismo pirmininkas, skyrių pirmininkai ir kiti teisėjai.</w:t>
      </w:r>
    </w:p>
    <w:p w:rsidR="00000000" w:rsidRDefault="007B75A3">
      <w:pPr>
        <w:jc w:val="both"/>
        <w:rPr>
          <w:rFonts w:ascii="Courier New" w:hAnsi="Courier New"/>
        </w:rPr>
      </w:pPr>
      <w:r>
        <w:rPr>
          <w:rFonts w:ascii="Courier New" w:hAnsi="Courier New"/>
        </w:rPr>
        <w:t>     Apeliaciniame teisme  yra Civilinių  bylų  skyrius  ir Baudžiamųjų bylų skyrius.</w:t>
      </w:r>
    </w:p>
    <w:p w:rsidR="00000000" w:rsidRDefault="007B75A3">
      <w:pPr>
        <w:jc w:val="both"/>
        <w:rPr>
          <w:rFonts w:ascii="Courier New" w:hAnsi="Courier New"/>
        </w:rPr>
      </w:pPr>
      <w:r>
        <w:rPr>
          <w:rFonts w:ascii="Courier New" w:hAnsi="Courier New"/>
        </w:rPr>
        <w:t>     Apeliacinio teismo  buveinė  yra  Lietuvos  Respublikos</w:t>
      </w:r>
      <w:r>
        <w:rPr>
          <w:rFonts w:ascii="Courier New" w:hAnsi="Courier New"/>
        </w:rPr>
        <w:t xml:space="preserve"> sostinėje Vilniuje.</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13 straipsnis. Lietuvos Aukščiausiasis Teismas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Lietuvos Aukščiausiąjį Teismą sudaro Aukščiausiojo Teismo pirmininkas, skyrių pirmininkai ir kiti teisėjai.</w:t>
      </w:r>
    </w:p>
    <w:p w:rsidR="00000000" w:rsidRDefault="007B75A3">
      <w:pPr>
        <w:jc w:val="both"/>
        <w:rPr>
          <w:rFonts w:ascii="Courier New" w:hAnsi="Courier New"/>
        </w:rPr>
      </w:pPr>
      <w:r>
        <w:rPr>
          <w:rFonts w:ascii="Courier New" w:hAnsi="Courier New"/>
        </w:rPr>
        <w:t>     Aukščiausiajame  Teisme  yra  Civilinių  bylų  skyrius, Baudžia</w:t>
      </w:r>
      <w:r>
        <w:rPr>
          <w:rFonts w:ascii="Courier New" w:hAnsi="Courier New"/>
        </w:rPr>
        <w:t>mųjų bylų skyrius ir Aukščiausiojo Teismo senatas.</w:t>
      </w:r>
    </w:p>
    <w:p w:rsidR="00000000" w:rsidRDefault="007B75A3">
      <w:pPr>
        <w:jc w:val="both"/>
        <w:rPr>
          <w:rFonts w:ascii="Courier New" w:hAnsi="Courier New"/>
        </w:rPr>
      </w:pPr>
      <w:r>
        <w:rPr>
          <w:rFonts w:ascii="Courier New" w:hAnsi="Courier New"/>
        </w:rPr>
        <w:t>     Aukščiausiojo  Teismo  buveinė yra Lietuvos Respublikos sostinėje Vilniuje.</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 xml:space="preserve">Nr. 1-1432, 96.07.04, Žin., 1996, Nr. 67-1600 (96.07.17)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14 straipsnis. Teisėjų skaičius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w:t>
      </w:r>
      <w:r>
        <w:rPr>
          <w:rFonts w:ascii="Courier New" w:hAnsi="Courier New"/>
        </w:rPr>
        <w:t>  Teisėjų skaičių apylinkių, apygardų teismuose ir Lietuvos apeliaciniame teisme nustato Respublikos Prezidentas teisingumo ministro teikimu.</w:t>
      </w:r>
    </w:p>
    <w:p w:rsidR="00000000" w:rsidRDefault="007B75A3">
      <w:pPr>
        <w:jc w:val="both"/>
        <w:rPr>
          <w:rFonts w:ascii="Courier New" w:hAnsi="Courier New"/>
        </w:rPr>
      </w:pPr>
      <w:r>
        <w:rPr>
          <w:rFonts w:ascii="Courier New" w:hAnsi="Courier New"/>
        </w:rPr>
        <w:t>     Teisėjų skaičių Lietuvos Aukščiausiajame Teisme nustato Seimas Respublikos  Prezidento teikimu,  pasiūlius  L</w:t>
      </w:r>
      <w:r>
        <w:rPr>
          <w:rFonts w:ascii="Courier New" w:hAnsi="Courier New"/>
        </w:rPr>
        <w:t>ietuvos Aukščiausiojo Teismo pirmininkui.</w:t>
      </w:r>
    </w:p>
    <w:p w:rsidR="00000000" w:rsidRDefault="007B75A3">
      <w:pPr>
        <w:jc w:val="both"/>
        <w:rPr>
          <w:rFonts w:ascii="Courier New" w:hAnsi="Courier New"/>
        </w:rPr>
      </w:pPr>
      <w:r>
        <w:rPr>
          <w:rFonts w:ascii="Courier New" w:hAnsi="Courier New"/>
        </w:rPr>
        <w:t>     Apylinkės teisme turi dirbti ne mažiau kaip du teisėjai, iš kurių vienas skiriamas apylinkės teismo pirmininku.</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III skirsnis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TEISMŲ KOMPETENCIJA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w:t>
      </w:r>
      <w:r>
        <w:rPr>
          <w:rFonts w:ascii="Courier New" w:hAnsi="Courier New"/>
        </w:rPr>
        <w:t>  15 straipsnis. Apylinkių teismų kompetencija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Apylinkės teismas yra pirmoji instancija:</w:t>
      </w:r>
    </w:p>
    <w:p w:rsidR="00000000" w:rsidRDefault="007B75A3">
      <w:pPr>
        <w:jc w:val="both"/>
        <w:rPr>
          <w:rFonts w:ascii="Courier New" w:hAnsi="Courier New"/>
        </w:rPr>
      </w:pPr>
      <w:r>
        <w:rPr>
          <w:rFonts w:ascii="Courier New" w:hAnsi="Courier New"/>
        </w:rPr>
        <w:t>     1) civilinėms byloms;</w:t>
      </w:r>
    </w:p>
    <w:p w:rsidR="00000000" w:rsidRDefault="007B75A3">
      <w:pPr>
        <w:jc w:val="both"/>
        <w:rPr>
          <w:rFonts w:ascii="Courier New" w:hAnsi="Courier New"/>
        </w:rPr>
      </w:pPr>
      <w:r>
        <w:rPr>
          <w:rFonts w:ascii="Courier New" w:hAnsi="Courier New"/>
        </w:rPr>
        <w:t>     2) baudžiamosioms byloms;</w:t>
      </w:r>
    </w:p>
    <w:p w:rsidR="00000000" w:rsidRDefault="007B75A3">
      <w:pPr>
        <w:jc w:val="both"/>
        <w:rPr>
          <w:rFonts w:ascii="Courier New" w:hAnsi="Courier New"/>
        </w:rPr>
      </w:pPr>
      <w:r>
        <w:rPr>
          <w:rFonts w:ascii="Courier New" w:hAnsi="Courier New"/>
        </w:rPr>
        <w:t>     3) administracinėms byloms;</w:t>
      </w:r>
    </w:p>
    <w:p w:rsidR="00000000" w:rsidRDefault="007B75A3">
      <w:pPr>
        <w:jc w:val="both"/>
        <w:rPr>
          <w:rFonts w:ascii="Courier New" w:hAnsi="Courier New"/>
        </w:rPr>
      </w:pPr>
      <w:r>
        <w:rPr>
          <w:rFonts w:ascii="Courier New" w:hAnsi="Courier New"/>
        </w:rPr>
        <w:t>     4) byloms, susijusioms su sprendimų ir nuosprendžių vykdymu;</w:t>
      </w:r>
    </w:p>
    <w:p w:rsidR="00000000" w:rsidRDefault="007B75A3">
      <w:pPr>
        <w:jc w:val="both"/>
        <w:rPr>
          <w:rFonts w:ascii="Courier New" w:hAnsi="Courier New"/>
        </w:rPr>
      </w:pPr>
      <w:r>
        <w:rPr>
          <w:rFonts w:ascii="Courier New" w:hAnsi="Courier New"/>
        </w:rPr>
        <w:t>    </w:t>
      </w:r>
      <w:r>
        <w:rPr>
          <w:rFonts w:ascii="Courier New" w:hAnsi="Courier New"/>
        </w:rPr>
        <w:t> 5) priimti sprendimams (nutarimams) dėl įstatymų numatytų prievartos priemonių taikymo;</w:t>
      </w:r>
    </w:p>
    <w:p w:rsidR="00000000" w:rsidRDefault="007B75A3">
      <w:pPr>
        <w:jc w:val="both"/>
        <w:rPr>
          <w:rFonts w:ascii="Courier New" w:hAnsi="Courier New"/>
        </w:rPr>
      </w:pPr>
      <w:r>
        <w:rPr>
          <w:rFonts w:ascii="Courier New" w:hAnsi="Courier New"/>
        </w:rPr>
        <w:t>     6) įstatymo nustatytais atvejais nagrinėti skundams dėl kvotėjo, tardytojo ar prokuroro veiksmų.</w:t>
      </w:r>
    </w:p>
    <w:p w:rsidR="00000000" w:rsidRDefault="007B75A3">
      <w:pPr>
        <w:jc w:val="both"/>
        <w:rPr>
          <w:rFonts w:ascii="Courier New" w:hAnsi="Courier New"/>
        </w:rPr>
      </w:pPr>
      <w:r>
        <w:rPr>
          <w:rFonts w:ascii="Courier New" w:hAnsi="Courier New"/>
        </w:rPr>
        <w:t>     Įstatymo nustatytais atvejais apylinkės teismo teisėjai vykd</w:t>
      </w:r>
      <w:r>
        <w:rPr>
          <w:rFonts w:ascii="Courier New" w:hAnsi="Courier New"/>
        </w:rPr>
        <w:t>o ikiteisminio tyrimo teisėjo funkcijas. Apylinkės teismo teisėjas nenagrinėja tų bylų, kuriose vykdė ikiteisminio tyrimo teisėjo funkcijas.</w:t>
      </w:r>
    </w:p>
    <w:p w:rsidR="00000000" w:rsidRDefault="007B75A3">
      <w:pPr>
        <w:jc w:val="both"/>
        <w:rPr>
          <w:rFonts w:ascii="Courier New" w:hAnsi="Courier New"/>
        </w:rPr>
      </w:pPr>
      <w:r>
        <w:rPr>
          <w:rFonts w:ascii="Courier New" w:hAnsi="Courier New"/>
        </w:rPr>
        <w:t xml:space="preserve">     Apylinkės teismo hipotekos skyriaus kompetencija nustatyta šio įstatymo XVI skirsnyje.</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VIII-253, 97.06.10, Žin., 1997, Nr.63-1470 (97.07.02)</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16 straipsnis. Apygardų teismų kompetencija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Apygardos teismas yra:</w:t>
      </w:r>
    </w:p>
    <w:p w:rsidR="00000000" w:rsidRDefault="007B75A3">
      <w:pPr>
        <w:jc w:val="both"/>
        <w:rPr>
          <w:rFonts w:ascii="Courier New" w:hAnsi="Courier New"/>
        </w:rPr>
      </w:pPr>
      <w:r>
        <w:rPr>
          <w:rFonts w:ascii="Courier New" w:hAnsi="Courier New"/>
        </w:rPr>
        <w:t>     1)  pirmoji  instancija  civilinėms  byloms,  įstatymo priskirtoms jo kompetencijai;</w:t>
      </w:r>
    </w:p>
    <w:p w:rsidR="00000000" w:rsidRDefault="007B75A3">
      <w:pPr>
        <w:jc w:val="both"/>
        <w:rPr>
          <w:rFonts w:ascii="Courier New" w:hAnsi="Courier New"/>
        </w:rPr>
      </w:pPr>
      <w:r>
        <w:rPr>
          <w:rFonts w:ascii="Courier New" w:hAnsi="Courier New"/>
        </w:rPr>
        <w:t>     2) pirmoji  instancija</w:t>
      </w:r>
      <w:r>
        <w:rPr>
          <w:rFonts w:ascii="Courier New" w:hAnsi="Courier New"/>
        </w:rPr>
        <w:t xml:space="preserve"> baudžiamosioms  byloms, įstatymo priskirtoms jo kompetencijai;</w:t>
      </w:r>
    </w:p>
    <w:p w:rsidR="00000000" w:rsidRDefault="007B75A3">
      <w:pPr>
        <w:jc w:val="both"/>
        <w:rPr>
          <w:rFonts w:ascii="Courier New" w:hAnsi="Courier New"/>
        </w:rPr>
      </w:pPr>
      <w:r>
        <w:rPr>
          <w:rFonts w:ascii="Courier New" w:hAnsi="Courier New"/>
        </w:rPr>
        <w:t>     3) apeliacinė  instancija apylinkių teismų sprendimams, nuosprendžiams, nutartims, nutarimams;</w:t>
      </w:r>
    </w:p>
    <w:p w:rsidR="00000000" w:rsidRDefault="007B75A3">
      <w:pPr>
        <w:jc w:val="both"/>
        <w:rPr>
          <w:rFonts w:ascii="Courier New" w:hAnsi="Courier New"/>
        </w:rPr>
      </w:pPr>
      <w:r>
        <w:rPr>
          <w:rFonts w:ascii="Courier New" w:hAnsi="Courier New"/>
        </w:rPr>
        <w:t xml:space="preserve">     4) kasacinė  instancija apylinkių  teismų  sprendimams, nuosprendžiams,  nutartims  ir </w:t>
      </w:r>
      <w:r>
        <w:rPr>
          <w:rFonts w:ascii="Courier New" w:hAnsi="Courier New"/>
        </w:rPr>
        <w:t xml:space="preserve"> nutarimams,  nenagrinėtiems apeliacine tvarka.</w:t>
      </w:r>
    </w:p>
    <w:p w:rsidR="00000000" w:rsidRDefault="007B75A3">
      <w:pPr>
        <w:jc w:val="both"/>
        <w:rPr>
          <w:rFonts w:ascii="Courier New" w:hAnsi="Courier New"/>
        </w:rPr>
      </w:pPr>
      <w:r>
        <w:rPr>
          <w:rFonts w:ascii="Courier New" w:hAnsi="Courier New"/>
        </w:rPr>
        <w:t xml:space="preserve">     Apygardos  teismas  susipažindamas  su  savo  veiklos teritorijoje esančių apylinkių teismų darbu vietose bei kitais būdais konsultuoja teisėjus įstatymų taikymo klausimais. </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17 straipsnis. Apelia</w:t>
      </w:r>
      <w:r>
        <w:rPr>
          <w:rFonts w:ascii="Courier New" w:hAnsi="Courier New"/>
        </w:rPr>
        <w:t>cinio teismo kompetencija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Apeliacinis  teismas  yra apeliacinė instancija byloms, kurias išnagrinėjo apygardų teismai, kaip pirmosios instancijos teismai,  taip  pat  kasacinė  instancija  apygardų  teismų sprendimams, nuosprendžiams ir nutartims, pr</w:t>
      </w:r>
      <w:r>
        <w:rPr>
          <w:rFonts w:ascii="Courier New" w:hAnsi="Courier New"/>
        </w:rPr>
        <w:t>iimtiems apeliacine tvarka.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Straipsnio pakeitimai: </w:t>
      </w:r>
    </w:p>
    <w:p w:rsidR="00000000" w:rsidRDefault="007B75A3">
      <w:pPr>
        <w:jc w:val="both"/>
        <w:rPr>
          <w:rFonts w:ascii="Courier New" w:hAnsi="Courier New"/>
        </w:rPr>
      </w:pPr>
      <w:r>
        <w:rPr>
          <w:rFonts w:ascii="Courier New" w:hAnsi="Courier New"/>
        </w:rPr>
        <w:t xml:space="preserve">Nr. 1-1432, 96.07.04, Žin., 1996, Nr. 67-1600 (96.07.17)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18 straipsnis. Aukščiausiojo Teismo kompetencija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Lietuvos Aukščiausiasis Teismas yra kasacinė instancija:</w:t>
      </w:r>
    </w:p>
    <w:p w:rsidR="00000000" w:rsidRDefault="007B75A3">
      <w:pPr>
        <w:jc w:val="both"/>
        <w:rPr>
          <w:rFonts w:ascii="Courier New" w:hAnsi="Courier New"/>
        </w:rPr>
      </w:pPr>
      <w:r>
        <w:rPr>
          <w:rFonts w:ascii="Courier New" w:hAnsi="Courier New"/>
        </w:rPr>
        <w:t>     1)  Apeliacinio  teism</w:t>
      </w:r>
      <w:r>
        <w:rPr>
          <w:rFonts w:ascii="Courier New" w:hAnsi="Courier New"/>
        </w:rPr>
        <w:t>o  sprendimams, nuosprendžiams ir nutartims, priimtiems apeliacinės instancijos teisme;</w:t>
      </w:r>
    </w:p>
    <w:p w:rsidR="00000000" w:rsidRDefault="007B75A3">
      <w:pPr>
        <w:jc w:val="both"/>
        <w:rPr>
          <w:rFonts w:ascii="Courier New" w:hAnsi="Courier New"/>
        </w:rPr>
      </w:pPr>
      <w:r>
        <w:rPr>
          <w:rFonts w:ascii="Courier New" w:hAnsi="Courier New"/>
        </w:rPr>
        <w:t>     2) apygardų teismų sprendimams, nuosprendžiams, nutartims ir nutarimams, priimtiems pirmosios instancijos teisme.</w:t>
      </w:r>
    </w:p>
    <w:p w:rsidR="00000000" w:rsidRDefault="007B75A3">
      <w:pPr>
        <w:jc w:val="both"/>
        <w:rPr>
          <w:rFonts w:ascii="Courier New" w:hAnsi="Courier New"/>
        </w:rPr>
      </w:pPr>
      <w:r>
        <w:rPr>
          <w:rFonts w:ascii="Courier New" w:hAnsi="Courier New"/>
        </w:rPr>
        <w:t>     Aukščiausiojo Teismo senatas pagal Aukščiaus</w:t>
      </w:r>
      <w:r>
        <w:rPr>
          <w:rFonts w:ascii="Courier New" w:hAnsi="Courier New"/>
        </w:rPr>
        <w:t>iojo Teismo pirmininko  teikimą  nagrinėja  bylas  dėl  įsiteisėjusių Aukščiausiojo Teismo kolegijų nutarčių ar Apeliacinio teismo kasacinių nutarčių, jeigu Senato sprendimas būtų reikšmingas vienodos teismų praktikos taikant įstatymus formavimui.</w:t>
      </w:r>
    </w:p>
    <w:p w:rsidR="00000000" w:rsidRDefault="007B75A3">
      <w:pPr>
        <w:jc w:val="both"/>
        <w:rPr>
          <w:rFonts w:ascii="Courier New" w:hAnsi="Courier New"/>
        </w:rPr>
      </w:pPr>
      <w:r>
        <w:rPr>
          <w:rFonts w:ascii="Courier New" w:hAnsi="Courier New"/>
        </w:rPr>
        <w:t>     Auk</w:t>
      </w:r>
      <w:r>
        <w:rPr>
          <w:rFonts w:ascii="Courier New" w:hAnsi="Courier New"/>
        </w:rPr>
        <w:t>ščiausiasis Teismas formuoja vienodą teismų praktiką taikant įstatymus. Jis:</w:t>
      </w:r>
    </w:p>
    <w:p w:rsidR="00000000" w:rsidRDefault="007B75A3">
      <w:pPr>
        <w:jc w:val="both"/>
        <w:rPr>
          <w:rFonts w:ascii="Courier New" w:hAnsi="Courier New"/>
        </w:rPr>
      </w:pPr>
      <w:r>
        <w:rPr>
          <w:rFonts w:ascii="Courier New" w:hAnsi="Courier New"/>
        </w:rPr>
        <w:t>     1) skelbia Aukščiausiojo Teismo senato sprendimus, priimtus pagal  Aukščiausiojo Teismo pirmininko teikimą išnagrinėtose bylose, ir Senato aprobuotus Aukščiausiojo Teismo kol</w:t>
      </w:r>
      <w:r>
        <w:rPr>
          <w:rFonts w:ascii="Courier New" w:hAnsi="Courier New"/>
        </w:rPr>
        <w:t>egijų ir kitų  teismų  sprendimus.  Į  Aukščiausiojo  Teismo  senato sprendimuose ir Senato aprobuotuose teismų sprendimuose esančius įstatymų  taikymo  išaiškinimus  turi  atsižvelgti  teismai, valstybinės ir kitos institucijos, taip pat kiti subjektai ta</w:t>
      </w:r>
      <w:r>
        <w:rPr>
          <w:rFonts w:ascii="Courier New" w:hAnsi="Courier New"/>
        </w:rPr>
        <w:t>ikydami tuos pačius įstatymus;</w:t>
      </w:r>
    </w:p>
    <w:p w:rsidR="00000000" w:rsidRDefault="007B75A3">
      <w:pPr>
        <w:jc w:val="both"/>
        <w:rPr>
          <w:rFonts w:ascii="Courier New" w:hAnsi="Courier New"/>
        </w:rPr>
      </w:pPr>
      <w:r>
        <w:rPr>
          <w:rFonts w:ascii="Courier New" w:hAnsi="Courier New"/>
        </w:rPr>
        <w:t>     2) analizuoja teismų praktiką įstatymų taikymo klausimais;</w:t>
      </w:r>
    </w:p>
    <w:p w:rsidR="00000000" w:rsidRDefault="007B75A3">
      <w:pPr>
        <w:jc w:val="both"/>
        <w:rPr>
          <w:rFonts w:ascii="Courier New" w:hAnsi="Courier New"/>
        </w:rPr>
      </w:pPr>
      <w:r>
        <w:rPr>
          <w:rFonts w:ascii="Courier New" w:hAnsi="Courier New"/>
        </w:rPr>
        <w:t xml:space="preserve">     3) susipažindamas su apygardų teismų ir Apeliacinio teismo darbu vietose bei kitais būdais konsultuoja teisėjus įstatymų taikymo klausimais. Aukščiausiasis </w:t>
      </w:r>
      <w:r>
        <w:rPr>
          <w:rFonts w:ascii="Courier New" w:hAnsi="Courier New"/>
        </w:rPr>
        <w:t>Teismas gali konsultuoti ir apylinkių teismų teisėjus.</w:t>
      </w:r>
    </w:p>
    <w:p w:rsidR="00000000" w:rsidRDefault="007B75A3">
      <w:pPr>
        <w:jc w:val="both"/>
        <w:rPr>
          <w:rFonts w:ascii="Courier New" w:hAnsi="Courier New"/>
        </w:rPr>
      </w:pPr>
      <w:r>
        <w:rPr>
          <w:rFonts w:ascii="Courier New" w:hAnsi="Courier New"/>
        </w:rPr>
        <w:t>     Aukščiausiasis  Teismas  leidžia  biuletenį,  kuriame periodiškai skelbia:</w:t>
      </w:r>
    </w:p>
    <w:p w:rsidR="00000000" w:rsidRDefault="007B75A3">
      <w:pPr>
        <w:jc w:val="both"/>
        <w:rPr>
          <w:rFonts w:ascii="Courier New" w:hAnsi="Courier New"/>
        </w:rPr>
      </w:pPr>
      <w:r>
        <w:rPr>
          <w:rFonts w:ascii="Courier New" w:hAnsi="Courier New"/>
        </w:rPr>
        <w:t>     1) Aukščiausiojo Teismo senato sprendimus, priimtus pagal Aukščiausiojo Teismo pirmininko teikimą išnagrinėtose bylo</w:t>
      </w:r>
      <w:r>
        <w:rPr>
          <w:rFonts w:ascii="Courier New" w:hAnsi="Courier New"/>
        </w:rPr>
        <w:t>se, ir Senato aprobuotus teismų sprendimus;</w:t>
      </w:r>
    </w:p>
    <w:p w:rsidR="00000000" w:rsidRDefault="007B75A3">
      <w:pPr>
        <w:jc w:val="both"/>
        <w:rPr>
          <w:rFonts w:ascii="Courier New" w:hAnsi="Courier New"/>
        </w:rPr>
      </w:pPr>
      <w:r>
        <w:rPr>
          <w:rFonts w:ascii="Courier New" w:hAnsi="Courier New"/>
        </w:rPr>
        <w:t>     2) metodinę medžiagą apie įstatymų taikymo praktiką, kuriai pritarė Aukščiausiojo Teismo senatas.</w:t>
      </w:r>
    </w:p>
    <w:p w:rsidR="00000000" w:rsidRDefault="007B75A3">
      <w:pPr>
        <w:jc w:val="both"/>
        <w:rPr>
          <w:rFonts w:ascii="Courier New" w:hAnsi="Courier New"/>
        </w:rPr>
      </w:pPr>
      <w:r>
        <w:rPr>
          <w:rFonts w:ascii="Courier New" w:hAnsi="Courier New"/>
        </w:rPr>
        <w:t>     Biuletenis finansuojamas iš valstybės biudžeto ir iš gautų jį pardavus lėšų. Lietuvos Respublikos teisma</w:t>
      </w:r>
      <w:r>
        <w:rPr>
          <w:rFonts w:ascii="Courier New" w:hAnsi="Courier New"/>
        </w:rPr>
        <w:t>i ir teisėjai biuletenį gauna nemokamai.</w:t>
      </w:r>
    </w:p>
    <w:p w:rsidR="00000000" w:rsidRDefault="007B75A3">
      <w:pPr>
        <w:jc w:val="both"/>
        <w:rPr>
          <w:rFonts w:ascii="Courier New" w:hAnsi="Courier New"/>
        </w:rPr>
      </w:pPr>
      <w:r>
        <w:rPr>
          <w:rFonts w:ascii="Courier New" w:hAnsi="Courier New"/>
        </w:rPr>
        <w:t xml:space="preserve">     Aukščiausiojo Teismo veiklą reglamentuoja šis įstatymas, įstatymu patvirtintas Lietuvos Aukščiausiojo Teismo statutas bei kiti įstatymai.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1-687, 94.12.08, Žin., 1994, Nr. 96-1880 (9</w:t>
      </w:r>
      <w:r>
        <w:rPr>
          <w:rFonts w:ascii="Courier New" w:hAnsi="Courier New"/>
        </w:rPr>
        <w:t>4.12.14)</w:t>
      </w:r>
    </w:p>
    <w:p w:rsidR="00000000" w:rsidRDefault="007B75A3">
      <w:pPr>
        <w:jc w:val="both"/>
        <w:rPr>
          <w:rFonts w:ascii="Courier New" w:hAnsi="Courier New"/>
        </w:rPr>
      </w:pPr>
      <w:r>
        <w:rPr>
          <w:rFonts w:ascii="Courier New" w:hAnsi="Courier New"/>
        </w:rPr>
        <w:t>Nr. 1-792, 95.02.14, Žin., 1995, Nr. 17-386 (95.02.24)</w:t>
      </w:r>
    </w:p>
    <w:p w:rsidR="00000000" w:rsidRDefault="007B75A3">
      <w:pPr>
        <w:jc w:val="both"/>
        <w:rPr>
          <w:rFonts w:ascii="Courier New" w:hAnsi="Courier New"/>
        </w:rPr>
      </w:pPr>
      <w:r>
        <w:rPr>
          <w:rFonts w:ascii="Courier New" w:hAnsi="Courier New"/>
        </w:rPr>
        <w:t xml:space="preserve">Nr. 1-1432, 96.07.04, Žin., 1996, Nr. 67-1600 (96.07.17) </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IV SKIRSNIS</w:t>
      </w:r>
    </w:p>
    <w:p w:rsidR="00000000" w:rsidRDefault="007B75A3">
      <w:pPr>
        <w:jc w:val="both"/>
        <w:rPr>
          <w:rFonts w:ascii="Courier New" w:hAnsi="Courier New"/>
        </w:rPr>
      </w:pPr>
      <w:r>
        <w:rPr>
          <w:rFonts w:ascii="Courier New" w:hAnsi="Courier New"/>
        </w:rPr>
        <w:t>                       AUKŠČIAUSIOJO TEISMO SENATAS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19 straipsnis. Aukščiausiojo Tei</w:t>
      </w:r>
      <w:r>
        <w:rPr>
          <w:rFonts w:ascii="Courier New" w:hAnsi="Courier New"/>
        </w:rPr>
        <w:t>smo senato sudėtis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Aukščiausiojo Teismo senatą sudaro Aukščiausiojo Teismo pirmininkas, skyrių pirmininkai, taip pat penki Civilinių bylų skyriaus  ir  penki  Baudžiamųjų  bylų  skyriaus  didesnį Aukščiausiojo Teismo teisėjo darbo stažą turintieji te</w:t>
      </w:r>
      <w:r>
        <w:rPr>
          <w:rFonts w:ascii="Courier New" w:hAnsi="Courier New"/>
        </w:rPr>
        <w:t>isėjai. Kiti Aukščiausiojo Teismo teisėjai, kitų teismų pirmininkai, jų pavaduotojai, skyrių pirmininkai ir kiti teisėjai gali dalyvauti Aukščiausiojo Teismo senato posėdžiuose su patariamojo balso teise, išskyrus posėdžius, kuriuose nagrinėjamos bylos.</w:t>
      </w:r>
    </w:p>
    <w:p w:rsidR="00000000" w:rsidRDefault="007B75A3">
      <w:pPr>
        <w:jc w:val="both"/>
        <w:rPr>
          <w:rFonts w:ascii="Courier New" w:hAnsi="Courier New"/>
        </w:rPr>
      </w:pPr>
      <w:r>
        <w:rPr>
          <w:rFonts w:ascii="Courier New" w:hAnsi="Courier New"/>
        </w:rPr>
        <w:t>  </w:t>
      </w:r>
      <w:r>
        <w:rPr>
          <w:rFonts w:ascii="Courier New" w:hAnsi="Courier New"/>
        </w:rPr>
        <w:t>   Aukščiausiojo Teismo senato pirmininkas yra Aukščiausiojo Teismo pirmininkas.</w:t>
      </w:r>
    </w:p>
    <w:p w:rsidR="00000000" w:rsidRDefault="007B75A3">
      <w:pPr>
        <w:jc w:val="both"/>
        <w:rPr>
          <w:rFonts w:ascii="Courier New" w:hAnsi="Courier New"/>
        </w:rPr>
      </w:pPr>
      <w:r>
        <w:rPr>
          <w:rFonts w:ascii="Courier New" w:hAnsi="Courier New"/>
        </w:rPr>
        <w:t>     Aukščiausiojo Teismo senatas iš savo narių renka Senato sekretorių.</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1-1432, 96.07.04, Žin., 1996, Nr. 67-1600 (96.07.17)</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20 straipsnis. </w:t>
      </w:r>
      <w:r>
        <w:rPr>
          <w:rFonts w:ascii="Courier New" w:hAnsi="Courier New"/>
        </w:rPr>
        <w:t>Aukščiausiojo Teismo senato kompetencija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Aukščiausiojo Teismo senatas:</w:t>
      </w:r>
    </w:p>
    <w:p w:rsidR="00000000" w:rsidRDefault="007B75A3">
      <w:pPr>
        <w:jc w:val="both"/>
        <w:rPr>
          <w:rFonts w:ascii="Courier New" w:hAnsi="Courier New"/>
        </w:rPr>
      </w:pPr>
      <w:r>
        <w:rPr>
          <w:rFonts w:ascii="Courier New" w:hAnsi="Courier New"/>
        </w:rPr>
        <w:t>     1) nagrinėja bylas pagal Aukščiausiojo Teismo pirmininko teikimus.  Į  Senato sprendimuose esančius įstatymų taikymo išaiškinimus  turi  atsižvelgti  teismai, valstybinės, ki</w:t>
      </w:r>
      <w:r>
        <w:rPr>
          <w:rFonts w:ascii="Courier New" w:hAnsi="Courier New"/>
        </w:rPr>
        <w:t>tos institucijos, taip pat kiti subjektai taikydami tuos pačius įstatymus;</w:t>
      </w:r>
    </w:p>
    <w:p w:rsidR="00000000" w:rsidRDefault="007B75A3">
      <w:pPr>
        <w:jc w:val="both"/>
        <w:rPr>
          <w:rFonts w:ascii="Courier New" w:hAnsi="Courier New"/>
        </w:rPr>
      </w:pPr>
      <w:r>
        <w:rPr>
          <w:rFonts w:ascii="Courier New" w:hAnsi="Courier New"/>
        </w:rPr>
        <w:t>     2) aprobuoja teismų sprendimus, į kurių išaiškinimus turi atsižvelgti teismai, valstybinės, kitos institucijos, taip pat kiti subjektai taikydami tuos pačius įstatymus;</w:t>
      </w:r>
    </w:p>
    <w:p w:rsidR="00000000" w:rsidRDefault="007B75A3">
      <w:pPr>
        <w:jc w:val="both"/>
        <w:rPr>
          <w:rFonts w:ascii="Courier New" w:hAnsi="Courier New"/>
        </w:rPr>
      </w:pPr>
      <w:r>
        <w:rPr>
          <w:rFonts w:ascii="Courier New" w:hAnsi="Courier New"/>
        </w:rPr>
        <w:t>     3)</w:t>
      </w:r>
      <w:r>
        <w:rPr>
          <w:rFonts w:ascii="Courier New" w:hAnsi="Courier New"/>
        </w:rPr>
        <w:t xml:space="preserve">  nagrinėja  įstatymų  taikymo  teismų  praktikoje apibendrinimo rezultatus ir juos skelbia biuletenyje;</w:t>
      </w:r>
    </w:p>
    <w:p w:rsidR="00000000" w:rsidRDefault="007B75A3">
      <w:pPr>
        <w:jc w:val="both"/>
        <w:rPr>
          <w:rFonts w:ascii="Courier New" w:hAnsi="Courier New"/>
        </w:rPr>
      </w:pPr>
      <w:r>
        <w:rPr>
          <w:rFonts w:ascii="Courier New" w:hAnsi="Courier New"/>
        </w:rPr>
        <w:t>     4) svarsto Aukščiausiojo Teismo pirmininko pasiūlytas šio Teismo skyrių pirmininkų kandidatūras;</w:t>
      </w:r>
    </w:p>
    <w:p w:rsidR="00000000" w:rsidRDefault="007B75A3">
      <w:pPr>
        <w:jc w:val="both"/>
        <w:rPr>
          <w:rFonts w:ascii="Courier New" w:hAnsi="Courier New"/>
        </w:rPr>
      </w:pPr>
      <w:r>
        <w:rPr>
          <w:rFonts w:ascii="Courier New" w:hAnsi="Courier New"/>
        </w:rPr>
        <w:t>     5) skiria Aukščiausiojo Teismo teisėjų egzam</w:t>
      </w:r>
      <w:r>
        <w:rPr>
          <w:rFonts w:ascii="Courier New" w:hAnsi="Courier New"/>
        </w:rPr>
        <w:t>inų komisiją ir tvirtina šios komisijos nuostatus;</w:t>
      </w:r>
    </w:p>
    <w:p w:rsidR="00000000" w:rsidRDefault="007B75A3">
      <w:pPr>
        <w:jc w:val="both"/>
        <w:rPr>
          <w:rFonts w:ascii="Courier New" w:hAnsi="Courier New"/>
        </w:rPr>
      </w:pPr>
      <w:r>
        <w:rPr>
          <w:rFonts w:ascii="Courier New" w:hAnsi="Courier New"/>
        </w:rPr>
        <w:t>     6) renka Aukščiausiojo Teismo teisėjų garbės teismą ir tvirtina Aukščiausiojo Teismo teisėjų garbės teismo nuostatus;</w:t>
      </w:r>
    </w:p>
    <w:p w:rsidR="00000000" w:rsidRDefault="007B75A3">
      <w:pPr>
        <w:jc w:val="both"/>
        <w:rPr>
          <w:rFonts w:ascii="Courier New" w:hAnsi="Courier New"/>
        </w:rPr>
      </w:pPr>
      <w:r>
        <w:rPr>
          <w:rFonts w:ascii="Courier New" w:hAnsi="Courier New"/>
        </w:rPr>
        <w:t>     7) nagrinėja skundus dėl teisėjų egzaminų komisijų išvadų ir Teisėjų garbės t</w:t>
      </w:r>
      <w:r>
        <w:rPr>
          <w:rFonts w:ascii="Courier New" w:hAnsi="Courier New"/>
        </w:rPr>
        <w:t>eismo sprendimų. Aukščiausiojo Teismo senato nutarimai šiais klausimais yra galutiniai.</w:t>
      </w:r>
    </w:p>
    <w:p w:rsidR="00000000" w:rsidRDefault="007B75A3">
      <w:pPr>
        <w:jc w:val="both"/>
        <w:rPr>
          <w:rFonts w:ascii="Courier New" w:hAnsi="Courier New"/>
        </w:rPr>
      </w:pPr>
      <w:r>
        <w:rPr>
          <w:rFonts w:ascii="Courier New" w:hAnsi="Courier New"/>
        </w:rPr>
        <w:t>     Teisingumo  ministras,  generalinis prokuroras, apygardų teismų ir Apeliacinio teismo pirmininkai turi teisę siūlyti Aukščiausiojo  Teismo  senato pirmininkui nagr</w:t>
      </w:r>
      <w:r>
        <w:rPr>
          <w:rFonts w:ascii="Courier New" w:hAnsi="Courier New"/>
        </w:rPr>
        <w:t>inėti įstatymų taikymo  teismų  praktikoje  klausimus,  dalyvauti  Senato posėdžiuose ir ten reikšti nuomonę svarstomais klausimais.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1-687, 94.12.08, Žin., 1994, Nr. 96-1880 (94.12.14)</w:t>
      </w:r>
    </w:p>
    <w:p w:rsidR="00000000" w:rsidRDefault="007B75A3">
      <w:pPr>
        <w:jc w:val="both"/>
        <w:rPr>
          <w:rFonts w:ascii="Courier New" w:hAnsi="Courier New"/>
        </w:rPr>
      </w:pPr>
      <w:r>
        <w:rPr>
          <w:rFonts w:ascii="Courier New" w:hAnsi="Courier New"/>
        </w:rPr>
        <w:t>Nr. 1-1432, 96.07.04, Žin., 1996, Nr. 67-16</w:t>
      </w:r>
      <w:r>
        <w:rPr>
          <w:rFonts w:ascii="Courier New" w:hAnsi="Courier New"/>
        </w:rPr>
        <w:t>00 (96.07.17)</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21 straipsnis. Aukščiausiojo Teismo senato posėdžiai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Aukščiausiojo  Teismo  senato posėdžius, išskyrus tuos, kuriuose  nagrinėjamos  bylos  pagal  Aukščiausiojo  Teismo pirmininko teikimą, šaukia Senato pirmininkas ne rečiau kaip </w:t>
      </w:r>
      <w:r>
        <w:rPr>
          <w:rFonts w:ascii="Courier New" w:hAnsi="Courier New"/>
        </w:rPr>
        <w:t>kartą per ketvirtį.</w:t>
      </w:r>
    </w:p>
    <w:p w:rsidR="00000000" w:rsidRDefault="007B75A3">
      <w:pPr>
        <w:jc w:val="both"/>
        <w:rPr>
          <w:rFonts w:ascii="Courier New" w:hAnsi="Courier New"/>
        </w:rPr>
      </w:pPr>
      <w:r>
        <w:rPr>
          <w:rFonts w:ascii="Courier New" w:hAnsi="Courier New"/>
        </w:rPr>
        <w:t>     Aukščiausiojo Teismo senato posėdžio darbotvarkė pranešama, dokumentų  projektai  išsiunčiami Senato nariams, teisingumo ministrui,  generaliniam  prokurorui,  apygardų  teismų  ir Apeliacinio teismo pirmininkams ne vėliau kaip pri</w:t>
      </w:r>
      <w:r>
        <w:rPr>
          <w:rFonts w:ascii="Courier New" w:hAnsi="Courier New"/>
        </w:rPr>
        <w:t>eš dešimt dienų iki posėdžio.</w:t>
      </w:r>
    </w:p>
    <w:p w:rsidR="00000000" w:rsidRDefault="007B75A3">
      <w:pPr>
        <w:jc w:val="both"/>
        <w:rPr>
          <w:rFonts w:ascii="Courier New" w:hAnsi="Courier New"/>
        </w:rPr>
      </w:pPr>
      <w:r>
        <w:rPr>
          <w:rFonts w:ascii="Courier New" w:hAnsi="Courier New"/>
        </w:rPr>
        <w:t>     Aukščiausiojo Teismo senato posėdis yra teisėtas, jeigu jame dalyvauja ne mažiau kaip du trečdaliai Senato narių. Aukščiausiojo Teismo senato nutarimai priimami atviru balsavimu. Nutarimas  laikomas  priimtu,  jeigu už jį</w:t>
      </w:r>
      <w:r>
        <w:rPr>
          <w:rFonts w:ascii="Courier New" w:hAnsi="Courier New"/>
        </w:rPr>
        <w:t xml:space="preserve"> balsavo dauguma dalyvavusių posėdyje Aukščiausiojo Teismo senato narių. Balsams pasiskirsčius po lygiai, lemia posėdžio pirmininko balsas.</w:t>
      </w:r>
    </w:p>
    <w:p w:rsidR="00000000" w:rsidRDefault="007B75A3">
      <w:pPr>
        <w:jc w:val="both"/>
        <w:rPr>
          <w:rFonts w:ascii="Courier New" w:hAnsi="Courier New"/>
        </w:rPr>
      </w:pPr>
      <w:r>
        <w:rPr>
          <w:rFonts w:ascii="Courier New" w:hAnsi="Courier New"/>
        </w:rPr>
        <w:t>     Aukščiausiojo Teismo senato nutarimus pasirašo pirmininkas ir sekretorius.</w:t>
      </w:r>
    </w:p>
    <w:p w:rsidR="00000000" w:rsidRDefault="007B75A3">
      <w:pPr>
        <w:jc w:val="both"/>
        <w:rPr>
          <w:rFonts w:ascii="Courier New" w:hAnsi="Courier New"/>
        </w:rPr>
      </w:pPr>
      <w:r>
        <w:rPr>
          <w:rFonts w:ascii="Courier New" w:hAnsi="Courier New"/>
        </w:rPr>
        <w:t>     Aukščiausiojo Teismo senato tei</w:t>
      </w:r>
      <w:r>
        <w:rPr>
          <w:rFonts w:ascii="Courier New" w:hAnsi="Courier New"/>
        </w:rPr>
        <w:t>smo posėdžio, nagrinėjant bylas pagal Aukščiausiojo Teismo pirmininko teikimą, procesą nustato Lietuvos Respublikos baudžiamojo proceso kodekso ir Civilinio proceso kodekso taisyklės.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1-1432, 96.07.04, Žin., 1996, Nr. 67-1600 (9</w:t>
      </w:r>
      <w:r>
        <w:rPr>
          <w:rFonts w:ascii="Courier New" w:hAnsi="Courier New"/>
        </w:rPr>
        <w:t xml:space="preserve">6.07.17) </w:t>
      </w:r>
    </w:p>
    <w:p w:rsidR="00000000" w:rsidRDefault="007B75A3">
      <w:pPr>
        <w:jc w:val="both"/>
        <w:rPr>
          <w:rFonts w:ascii="Courier New" w:hAnsi="Courier New"/>
        </w:rPr>
      </w:pPr>
      <w:r>
        <w:rPr>
          <w:rFonts w:ascii="Courier New" w:hAnsi="Courier New"/>
        </w:rPr>
        <w:t xml:space="preserve">         </w:t>
      </w:r>
    </w:p>
    <w:p w:rsidR="00000000" w:rsidRDefault="007B75A3">
      <w:pPr>
        <w:jc w:val="both"/>
        <w:rPr>
          <w:rFonts w:ascii="Courier New" w:hAnsi="Courier New"/>
        </w:rPr>
      </w:pPr>
      <w:r>
        <w:rPr>
          <w:rFonts w:ascii="Courier New" w:hAnsi="Courier New"/>
        </w:rPr>
        <w:t>                                V skirsnis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TEISĖJAI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22 straipsnis. Apylinkės teismo teisėjai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Apylinkės teismo teisėju gali būti skiriamas ne jaunesnis kaip  25  metų nepriekaištingos reputaci</w:t>
      </w:r>
      <w:r>
        <w:rPr>
          <w:rFonts w:ascii="Courier New" w:hAnsi="Courier New"/>
        </w:rPr>
        <w:t xml:space="preserve">jos asmuo, turintis aukštąjį  teisinį  universitetinį  išsilavinimą, įvykdęs šio įstatymo  22(1)  straipsnyje  kandidatui į apylinkės teismo teisėjus keliamus reikalavimus ir išlaikęs apylinkės teismo teisėjo egzaminus. Reikalavimai, keliami kandidatams į </w:t>
      </w:r>
      <w:r>
        <w:rPr>
          <w:rFonts w:ascii="Courier New" w:hAnsi="Courier New"/>
        </w:rPr>
        <w:t>apylinkės teismo teisėjus, nėra taikomi asmenims, turintiems teisėjo darbo stažą ar 5 metų prokuroro, prokuroro pavaduotojo, prokuroro padėjėjo, advokato darbo stažą. Šie asmenys gali būti skiriami apylinkės  teismo teisėjais, neatlikę kandidato į apylinkė</w:t>
      </w:r>
      <w:r>
        <w:rPr>
          <w:rFonts w:ascii="Courier New" w:hAnsi="Courier New"/>
        </w:rPr>
        <w:t>s teismo teisėjus praktikos. Apylinkės teismo teisėjas nagrinėja visas apylinkės teismui priskirtas teismines bylas.</w:t>
      </w:r>
    </w:p>
    <w:p w:rsidR="00000000" w:rsidRDefault="007B75A3">
      <w:pPr>
        <w:widowControl w:val="0"/>
        <w:jc w:val="both"/>
        <w:rPr>
          <w:rFonts w:ascii="Courier New" w:hAnsi="Courier New"/>
        </w:rPr>
      </w:pPr>
      <w:r>
        <w:rPr>
          <w:rFonts w:ascii="Courier New" w:hAnsi="Courier New"/>
        </w:rPr>
        <w:t xml:space="preserve">     Apylinkės teismo teisėju taip pat gali būti skiriamas ne jaunesnis kaip 23 metų nepriekaištingos reputacijos asmuo, turintis aukštąjį </w:t>
      </w:r>
      <w:r>
        <w:rPr>
          <w:rFonts w:ascii="Courier New" w:hAnsi="Courier New"/>
        </w:rPr>
        <w:t>teisinį universitetinį išsilavinimą, įvykdęs šio įstatymo 22</w:t>
      </w:r>
      <w:r>
        <w:rPr>
          <w:rFonts w:ascii="Courier New" w:hAnsi="Courier New"/>
          <w:vertAlign w:val="superscript"/>
        </w:rPr>
        <w:t>(1)</w:t>
      </w:r>
      <w:r>
        <w:rPr>
          <w:rFonts w:ascii="Courier New" w:hAnsi="Courier New"/>
        </w:rPr>
        <w:t xml:space="preserve"> straipsnyje kandidatui į apylinkės teismo teisėjus keliamus reikalavimus ir išlaikęs apylinkės teismo teisėjo egzaminus. Toks teisėjas, iki jam sueis 25 metai, nagrinėja administracinių teisės</w:t>
      </w:r>
      <w:r>
        <w:rPr>
          <w:rFonts w:ascii="Courier New" w:hAnsi="Courier New"/>
        </w:rPr>
        <w:t xml:space="preserve"> pažeidimų, alimentų nepilnamečiams vaikams išieškojimo nesant ginčo civilines ir kitas įstatymų numatytas bylas, taip pat gali atlikti hipotekos teisėjo funkcijas.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1-633, 94.11.08, Žin., 1994, Nr. 88-1709 (94.11.16)</w:t>
      </w:r>
    </w:p>
    <w:p w:rsidR="00000000" w:rsidRDefault="007B75A3">
      <w:pPr>
        <w:jc w:val="both"/>
        <w:rPr>
          <w:rFonts w:ascii="Courier New" w:hAnsi="Courier New"/>
        </w:rPr>
      </w:pPr>
      <w:r>
        <w:rPr>
          <w:rFonts w:ascii="Courier New" w:hAnsi="Courier New"/>
        </w:rPr>
        <w:t>Nr. 1-1387,</w:t>
      </w:r>
      <w:r>
        <w:rPr>
          <w:rFonts w:ascii="Courier New" w:hAnsi="Courier New"/>
        </w:rPr>
        <w:t xml:space="preserve"> 96.06.18, Žin., 1996, Nr. 60-1411 (96.06.26)</w:t>
      </w:r>
    </w:p>
    <w:p w:rsidR="00000000" w:rsidRDefault="007B75A3">
      <w:pPr>
        <w:jc w:val="both"/>
        <w:rPr>
          <w:rFonts w:ascii="Courier New" w:hAnsi="Courier New"/>
        </w:rPr>
      </w:pPr>
      <w:r>
        <w:rPr>
          <w:rFonts w:ascii="Courier New" w:hAnsi="Courier New"/>
        </w:rPr>
        <w:t>Nr. VIII-253, 97.06.10, Žin., 1997, Nr.63-1470 (97.07.02)</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22(1) straipsnis. Kandidatai į apylinkės teismo teisėjus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Kandidatas į apylinkės teismo teisėjus - tai asmuo, kuris rengiasi  dirbti apylink</w:t>
      </w:r>
      <w:r>
        <w:rPr>
          <w:rFonts w:ascii="Courier New" w:hAnsi="Courier New"/>
        </w:rPr>
        <w:t>ės teismo teisėjo darbą, teisingumo ministro paskirtas kandidatu į teisėjus ir privalantis atlikti 1 metų teisėjo praktiką bei išlaikyti apylinkės teismo teisėjo egzaminus.</w:t>
      </w:r>
    </w:p>
    <w:p w:rsidR="00000000" w:rsidRDefault="007B75A3">
      <w:pPr>
        <w:jc w:val="both"/>
        <w:rPr>
          <w:rFonts w:ascii="Courier New" w:hAnsi="Courier New"/>
        </w:rPr>
      </w:pPr>
      <w:r>
        <w:rPr>
          <w:rFonts w:ascii="Courier New" w:hAnsi="Courier New"/>
        </w:rPr>
        <w:t>     Kandidatais  į  apylinkės  teismo  teisėjus  skiriami nepriekaištingos  reputa</w:t>
      </w:r>
      <w:r>
        <w:rPr>
          <w:rFonts w:ascii="Courier New" w:hAnsi="Courier New"/>
        </w:rPr>
        <w:t>cijos  asmenys,  turintys  aukštąjį universitetinį  teisinį išsilavinimą, bet neturintys teisėjo darbo  stažo  ar  5 metų prokuroro, prokuroro pavaduotojo, prokuroro  padėjėjo, advokato darbo stažo ir norintys būti apylinkės teismo teisėjais.</w:t>
      </w:r>
    </w:p>
    <w:p w:rsidR="00000000" w:rsidRDefault="007B75A3">
      <w:pPr>
        <w:jc w:val="both"/>
        <w:rPr>
          <w:rFonts w:ascii="Courier New" w:hAnsi="Courier New"/>
        </w:rPr>
      </w:pPr>
      <w:r>
        <w:rPr>
          <w:rFonts w:ascii="Courier New" w:hAnsi="Courier New"/>
        </w:rPr>
        <w:t>     Kandidat</w:t>
      </w:r>
      <w:r>
        <w:rPr>
          <w:rFonts w:ascii="Courier New" w:hAnsi="Courier New"/>
        </w:rPr>
        <w:t>o į apylinkės teismo teisėjus praktikai vadovauja ir jo darbą prižiūri teisingumo ministro paskirtas apylinkės teismo  teisėjas  -  kandidato į apylinkės teismo teisėjus praktikos  vadovas.  Kandidato praktikos vadovas turi teisę siūlyti  teisingumo  minis</w:t>
      </w:r>
      <w:r>
        <w:rPr>
          <w:rFonts w:ascii="Courier New" w:hAnsi="Courier New"/>
        </w:rPr>
        <w:t>trui  nutraukti  darbo sutartį su kandidatu į teisėjus, jei šis nesilaiko darbo įstatymų, jei paaiškėja,  kad jis dėl savo profesinių, asmeninių savybių nesugebės  įgyti  reikiamos kvalifikacijos teisėjo pareigoms atlikti, arba jei jo elgesys nesuderinamas</w:t>
      </w:r>
      <w:r>
        <w:rPr>
          <w:rFonts w:ascii="Courier New" w:hAnsi="Courier New"/>
        </w:rPr>
        <w:t xml:space="preserve"> su teisėjo vardui keliamais reikalavimais.</w:t>
      </w:r>
    </w:p>
    <w:p w:rsidR="00000000" w:rsidRDefault="007B75A3">
      <w:pPr>
        <w:jc w:val="both"/>
        <w:rPr>
          <w:rFonts w:ascii="Courier New" w:hAnsi="Courier New"/>
        </w:rPr>
      </w:pPr>
      <w:r>
        <w:rPr>
          <w:rFonts w:ascii="Courier New" w:hAnsi="Courier New"/>
        </w:rPr>
        <w:t>     Kandidatas į apylinkės teismo teisėjus, pateikęs Teisingumo ministerijai praktikos vadovo teigiamą išvadą apie praktikos atlikimo rezultatus, turi teisę laikyti apylinkės teismo teisėjo egzaminus.</w:t>
      </w:r>
    </w:p>
    <w:p w:rsidR="00000000" w:rsidRDefault="007B75A3">
      <w:pPr>
        <w:jc w:val="both"/>
        <w:rPr>
          <w:rFonts w:ascii="Courier New" w:hAnsi="Courier New"/>
        </w:rPr>
      </w:pPr>
      <w:r>
        <w:rPr>
          <w:rFonts w:ascii="Courier New" w:hAnsi="Courier New"/>
        </w:rPr>
        <w:t>     Kandi</w:t>
      </w:r>
      <w:r>
        <w:rPr>
          <w:rFonts w:ascii="Courier New" w:hAnsi="Courier New"/>
        </w:rPr>
        <w:t>datų  į  apylinkės  teismo  teisėjus priėmimo bei praktikos atlikimo tvarką, taip pat jų įgaliojimus nustato Teisingumo ministerija.</w:t>
      </w:r>
    </w:p>
    <w:p w:rsidR="00000000" w:rsidRDefault="007B75A3">
      <w:pPr>
        <w:jc w:val="both"/>
        <w:rPr>
          <w:rFonts w:ascii="Courier New" w:hAnsi="Courier New"/>
        </w:rPr>
      </w:pPr>
      <w:r>
        <w:rPr>
          <w:rFonts w:ascii="Courier New" w:hAnsi="Courier New"/>
        </w:rPr>
        <w:t>     Kandidatui į apylinkės teismo teisėjus taikomi tokie patys darbinės veiklos ribojimai kaip ir teisėjui.</w:t>
      </w:r>
    </w:p>
    <w:p w:rsidR="00000000" w:rsidRDefault="007B75A3">
      <w:pPr>
        <w:jc w:val="both"/>
        <w:rPr>
          <w:rFonts w:ascii="Courier New" w:hAnsi="Courier New"/>
        </w:rPr>
      </w:pPr>
      <w:r>
        <w:rPr>
          <w:rFonts w:ascii="Courier New" w:hAnsi="Courier New"/>
        </w:rPr>
        <w:t>     Kandidata</w:t>
      </w:r>
      <w:r>
        <w:rPr>
          <w:rFonts w:ascii="Courier New" w:hAnsi="Courier New"/>
        </w:rPr>
        <w:t>s į apylinkės teismo teisėjus gauna 70 procentų apylinkės teismo teisėjo mėnesinio pareiginio atlyginimo.</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 xml:space="preserve">Nr. 1-1387, 96.06.18, Žin., 1996, Nr. 60-1411 (96.06.26)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23 straipsnis. Apygardos teismo ir Apeliacinio teismo teisėjai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Apygardos  teismo   teisėju  gali  būti  skiriamas nepriekaištingos reputacijos asmuo, turintis aukštąjį teisinį universitetinį išsilavinimą, ne mažesnį kaip trejų metų teisėjo, penkerių metų  prokuroro, prokuroro  pavaduotojo,  prokuroro padėjėjo, </w:t>
      </w:r>
      <w:r>
        <w:rPr>
          <w:rFonts w:ascii="Courier New" w:hAnsi="Courier New"/>
        </w:rPr>
        <w:t>advokato darbo stažą ir išlaikęs apygardos teismo teisėjų egzaminus.</w:t>
      </w:r>
    </w:p>
    <w:p w:rsidR="00000000" w:rsidRDefault="007B75A3">
      <w:pPr>
        <w:jc w:val="both"/>
        <w:rPr>
          <w:rFonts w:ascii="Courier New" w:hAnsi="Courier New"/>
        </w:rPr>
      </w:pPr>
      <w:r>
        <w:rPr>
          <w:rFonts w:ascii="Courier New" w:hAnsi="Courier New"/>
        </w:rPr>
        <w:t>     Apeliacinio  teismo  teisėju  gali  būti  skiriamas nepriekaištingos reputacijos asmuo, turintis aukštąjį teisinį universitetinį išsilavinimą,  ne mažesnį kaip penkerių metų teisėjo,</w:t>
      </w:r>
      <w:r>
        <w:rPr>
          <w:rFonts w:ascii="Courier New" w:hAnsi="Courier New"/>
        </w:rPr>
        <w:t xml:space="preserve"> prokuroro, prokuroro pavaduotojo, advokato darbo stažą ir išlaikęs Apeliacinio teismo teisėjų egzaminus.</w:t>
      </w:r>
    </w:p>
    <w:p w:rsidR="00000000" w:rsidRDefault="007B75A3">
      <w:pPr>
        <w:jc w:val="both"/>
        <w:rPr>
          <w:rFonts w:ascii="Courier New" w:hAnsi="Courier New"/>
        </w:rPr>
      </w:pPr>
      <w:r>
        <w:rPr>
          <w:rFonts w:ascii="Courier New" w:hAnsi="Courier New"/>
        </w:rPr>
        <w:t>     Apygardos ir Apeliacinio teismo teisėjais be egzaminų gali būti skiriami socialinių mokslų daktarai ir habilituoti daktarai, apgynę teisių mokslo</w:t>
      </w:r>
      <w:r>
        <w:rPr>
          <w:rFonts w:ascii="Courier New" w:hAnsi="Courier New"/>
        </w:rPr>
        <w:t xml:space="preserve"> disertacijas.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1-633, 94.11.08, Žin., 1994, Nr. 88-1709 (94.11.16)</w:t>
      </w:r>
    </w:p>
    <w:p w:rsidR="00000000" w:rsidRDefault="007B75A3">
      <w:pPr>
        <w:jc w:val="both"/>
        <w:rPr>
          <w:rFonts w:ascii="Courier New" w:hAnsi="Courier New"/>
        </w:rPr>
      </w:pPr>
      <w:r>
        <w:rPr>
          <w:rFonts w:ascii="Courier New" w:hAnsi="Courier New"/>
        </w:rPr>
        <w:t>Nr. 1-792, 95.02.14, Žin., 1995, Nr. 17-386 (95.02.24)</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24 straipsnis. Aukščiausiojo Teismo teisėjai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Aukščiausiojo Teismo teisėju, jei išlaikė Aukščia</w:t>
      </w:r>
      <w:r>
        <w:rPr>
          <w:rFonts w:ascii="Courier New" w:hAnsi="Courier New"/>
        </w:rPr>
        <w:t>usiojo Teismo teisėjo egzaminus, gali būti skiriamas:</w:t>
      </w:r>
    </w:p>
    <w:p w:rsidR="00000000" w:rsidRDefault="007B75A3">
      <w:pPr>
        <w:jc w:val="both"/>
        <w:rPr>
          <w:rFonts w:ascii="Courier New" w:hAnsi="Courier New"/>
        </w:rPr>
      </w:pPr>
      <w:r>
        <w:rPr>
          <w:rFonts w:ascii="Courier New" w:hAnsi="Courier New"/>
        </w:rPr>
        <w:t>     1) apygardos  teismo arba Apeliacinio teismo teisėjas, turintis ne mažesnį kaip dešimties metų teisėjo stažą;</w:t>
      </w:r>
    </w:p>
    <w:p w:rsidR="00000000" w:rsidRDefault="007B75A3">
      <w:pPr>
        <w:jc w:val="both"/>
        <w:rPr>
          <w:rFonts w:ascii="Courier New" w:hAnsi="Courier New"/>
        </w:rPr>
      </w:pPr>
      <w:r>
        <w:rPr>
          <w:rFonts w:ascii="Courier New" w:hAnsi="Courier New"/>
        </w:rPr>
        <w:t>     2) Generalinės prokuratūros prie Lietuvos Aukščiausiojo Teismo, taip pat ir buvusi</w:t>
      </w:r>
      <w:r>
        <w:rPr>
          <w:rFonts w:ascii="Courier New" w:hAnsi="Courier New"/>
        </w:rPr>
        <w:t>os Generalinės prokuratūros prokuroras, turintis ne mažesnį kaip dešimties metų stažą;</w:t>
      </w:r>
    </w:p>
    <w:p w:rsidR="00000000" w:rsidRDefault="007B75A3">
      <w:pPr>
        <w:jc w:val="both"/>
        <w:rPr>
          <w:rFonts w:ascii="Courier New" w:hAnsi="Courier New"/>
        </w:rPr>
      </w:pPr>
      <w:r>
        <w:rPr>
          <w:rFonts w:ascii="Courier New" w:hAnsi="Courier New"/>
        </w:rPr>
        <w:t>     3) socialinių  mokslų daktaras,  apgynęs teisių mokslo disertaciją.</w:t>
      </w:r>
    </w:p>
    <w:p w:rsidR="00000000" w:rsidRDefault="007B75A3">
      <w:pPr>
        <w:jc w:val="both"/>
        <w:rPr>
          <w:rFonts w:ascii="Courier New" w:hAnsi="Courier New"/>
        </w:rPr>
      </w:pPr>
      <w:r>
        <w:rPr>
          <w:rFonts w:ascii="Courier New" w:hAnsi="Courier New"/>
        </w:rPr>
        <w:t>     Aukščiausiojo Teismo teisėju be Aukščiausiojo Teismo teisėjų egzaminų gali būti skiriamas:</w:t>
      </w:r>
    </w:p>
    <w:p w:rsidR="00000000" w:rsidRDefault="007B75A3">
      <w:pPr>
        <w:jc w:val="both"/>
        <w:rPr>
          <w:rFonts w:ascii="Courier New" w:hAnsi="Courier New"/>
        </w:rPr>
      </w:pPr>
      <w:r>
        <w:rPr>
          <w:rFonts w:ascii="Courier New" w:hAnsi="Courier New"/>
        </w:rPr>
        <w:t>     1) socialinių mokslų habilituotas daktaras, apgynęs teisių mokslo disertaciją;</w:t>
      </w:r>
    </w:p>
    <w:p w:rsidR="00000000" w:rsidRDefault="007B75A3">
      <w:pPr>
        <w:jc w:val="both"/>
        <w:rPr>
          <w:rFonts w:ascii="Courier New" w:hAnsi="Courier New"/>
        </w:rPr>
      </w:pPr>
      <w:r>
        <w:rPr>
          <w:rFonts w:ascii="Courier New" w:hAnsi="Courier New"/>
        </w:rPr>
        <w:t>     2) buvęs Aukščiausiojo Teismo (taip pat ir iki 1994 m. gruodžio 31 d. veikusio Aukščiausiojo Teismo) teisėjas, atleistas iš pareigų savo noru, išrinkus į kitas pareiga</w:t>
      </w:r>
      <w:r>
        <w:rPr>
          <w:rFonts w:ascii="Courier New" w:hAnsi="Courier New"/>
        </w:rPr>
        <w:t>s arba jo sutikimu perkeltas į kitą darbą.</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1-792, 95.02.14, Žin., 1995, Nr. 17-386 (95.02.24)</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24-1 straipsnis. Konstitucinio Teismo teisėjo teisė būti šio įstatymo</w:t>
      </w:r>
    </w:p>
    <w:p w:rsidR="00000000" w:rsidRDefault="007B75A3">
      <w:pPr>
        <w:jc w:val="both"/>
        <w:rPr>
          <w:rFonts w:ascii="Courier New" w:hAnsi="Courier New"/>
        </w:rPr>
      </w:pPr>
      <w:r>
        <w:rPr>
          <w:rFonts w:ascii="Courier New" w:hAnsi="Courier New"/>
        </w:rPr>
        <w:t xml:space="preserve">                      numatytu teisėju</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Konstitucinio</w:t>
      </w:r>
      <w:r>
        <w:rPr>
          <w:rFonts w:ascii="Courier New" w:hAnsi="Courier New"/>
        </w:rPr>
        <w:t xml:space="preserve"> Teismo teisėjas, pasibaigus jo įgaliojimų laikui, gali būti paskirtas apylinkės, apygardos, Apeliacinio teismų ar Aukščiausiojo Teismo teisėju be egzaminų.</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1-633, 94.11.08, Žin., 1994, Nr. 88-1709 (94.11.16)</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25 straipsnis</w:t>
      </w:r>
      <w:r>
        <w:rPr>
          <w:rFonts w:ascii="Courier New" w:hAnsi="Courier New"/>
        </w:rPr>
        <w:t>. Apribojimai eiti teisėjo pareigas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Teisėju negali  būti asmuo,  prieš tai buvęs teisėju, prokuroru, advokatu, notaru, policijos ar vidaus reikalų sistemos darbuotoju ir atleistas už profesinės veiklos pažeidimus.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VI sk</w:t>
      </w:r>
      <w:r>
        <w:rPr>
          <w:rFonts w:ascii="Courier New" w:hAnsi="Courier New"/>
        </w:rPr>
        <w:t>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TEISĖJŲ EGZAMINAI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26 straipsnis. Teisėjų egzaminų komisija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Lietuvos teismų, išskyrus Aukščiausiojo Teismo, teisėjų egzaminų komisiją sudaro trejiems metams Aukščiausiojo Teismo pirmininkas ir  teisingumo minist</w:t>
      </w:r>
      <w:r>
        <w:rPr>
          <w:rFonts w:ascii="Courier New" w:hAnsi="Courier New"/>
        </w:rPr>
        <w:t>ras.  Aukščiausiojo  Teismo pirmininkas skiria  tris Aukščiausiojo  Teismo teisėjus,  o teisingumo ministras - du komisijos narius iš teisėjų ar teisių mokslininkų.</w:t>
      </w:r>
    </w:p>
    <w:p w:rsidR="00000000" w:rsidRDefault="007B75A3">
      <w:pPr>
        <w:jc w:val="both"/>
        <w:rPr>
          <w:rFonts w:ascii="Courier New" w:hAnsi="Courier New"/>
        </w:rPr>
      </w:pPr>
      <w:r>
        <w:rPr>
          <w:rFonts w:ascii="Courier New" w:hAnsi="Courier New"/>
        </w:rPr>
        <w:t>     Teisėjų egzaminų komisijos nuostatus tvirtina Aukščiausiojo Teismo pirmininkas ir teis</w:t>
      </w:r>
      <w:r>
        <w:rPr>
          <w:rFonts w:ascii="Courier New" w:hAnsi="Courier New"/>
        </w:rPr>
        <w:t xml:space="preserve">ingumo ministras. </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27 straipsnis. Aukščiausiojo Teismo teisėjų  egzaminų komisija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Aukščiausiojo  Teismo  teisėjų egzaminų komisiją skiria trejiems metams Aukščiausiojo Teismo senatas iš penkių asmenų.</w:t>
      </w:r>
    </w:p>
    <w:p w:rsidR="00000000" w:rsidRDefault="007B75A3">
      <w:pPr>
        <w:jc w:val="both"/>
        <w:rPr>
          <w:rFonts w:ascii="Courier New" w:hAnsi="Courier New"/>
        </w:rPr>
      </w:pPr>
      <w:r>
        <w:rPr>
          <w:rFonts w:ascii="Courier New" w:hAnsi="Courier New"/>
        </w:rPr>
        <w:t>     Aukščiausiojo Teismo teisėjų egzaminų</w:t>
      </w:r>
      <w:r>
        <w:rPr>
          <w:rFonts w:ascii="Courier New" w:hAnsi="Courier New"/>
        </w:rPr>
        <w:t xml:space="preserve"> komisijos nuostatus tvirtina Aukščiausiojo Teismo senatas.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 xml:space="preserve">Nr. 1-1432, 96.07.04, Žin., 1996, Nr. 67-1600 (96.07.17)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28 straipsnis. Teisėjų egzaminai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Teisėjų egzaminus laiko:</w:t>
      </w:r>
    </w:p>
    <w:p w:rsidR="00000000" w:rsidRDefault="007B75A3">
      <w:pPr>
        <w:jc w:val="both"/>
        <w:rPr>
          <w:rFonts w:ascii="Courier New" w:hAnsi="Courier New"/>
        </w:rPr>
      </w:pPr>
      <w:r>
        <w:rPr>
          <w:rFonts w:ascii="Courier New" w:hAnsi="Courier New"/>
        </w:rPr>
        <w:t>     1) asmenys, prieš skiriant juos teisėja</w:t>
      </w:r>
      <w:r>
        <w:rPr>
          <w:rFonts w:ascii="Courier New" w:hAnsi="Courier New"/>
        </w:rPr>
        <w:t>is;</w:t>
      </w:r>
    </w:p>
    <w:p w:rsidR="00000000" w:rsidRDefault="007B75A3">
      <w:pPr>
        <w:jc w:val="both"/>
        <w:rPr>
          <w:rFonts w:ascii="Courier New" w:hAnsi="Courier New"/>
        </w:rPr>
      </w:pPr>
      <w:r>
        <w:rPr>
          <w:rFonts w:ascii="Courier New" w:hAnsi="Courier New"/>
        </w:rPr>
        <w:t>     2) teisėjai,  prieš  skiriant  juos  apygardų  teismų, Apeliacinio teismo ir Aukščiausiojo Teismo teisėjais.</w:t>
      </w:r>
    </w:p>
    <w:p w:rsidR="00000000" w:rsidRDefault="007B75A3">
      <w:pPr>
        <w:jc w:val="both"/>
        <w:rPr>
          <w:rFonts w:ascii="Courier New" w:hAnsi="Courier New"/>
        </w:rPr>
      </w:pPr>
      <w:r>
        <w:rPr>
          <w:rFonts w:ascii="Courier New" w:hAnsi="Courier New"/>
        </w:rPr>
        <w:t>     Apylinkių, apygardų  teismų, Apeliacinio teismo teisėjų egzaminų programas tvirtina Aukščiausiojo Teismo pirmininkas ir teisingumo mi</w:t>
      </w:r>
      <w:r>
        <w:rPr>
          <w:rFonts w:ascii="Courier New" w:hAnsi="Courier New"/>
        </w:rPr>
        <w:t>nistras.</w:t>
      </w:r>
    </w:p>
    <w:p w:rsidR="00000000" w:rsidRDefault="007B75A3">
      <w:pPr>
        <w:jc w:val="both"/>
        <w:rPr>
          <w:rFonts w:ascii="Courier New" w:hAnsi="Courier New"/>
        </w:rPr>
      </w:pPr>
      <w:r>
        <w:rPr>
          <w:rFonts w:ascii="Courier New" w:hAnsi="Courier New"/>
        </w:rPr>
        <w:t>     Aukščiausiojo Teismo teisėjų egzaminų programą tvirtina Aukščiausiojo Teismo pirmininkas.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29 straipsnis. Teisėjų egzaminų komisijų išvados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Teisėjų egzaminų komisijos, išegzaminavusios teisėjus arba kandidatus į teisėjus, savo nuom</w:t>
      </w:r>
      <w:r>
        <w:rPr>
          <w:rFonts w:ascii="Courier New" w:hAnsi="Courier New"/>
        </w:rPr>
        <w:t>onę išdėsto išvadose. Išvadų formą nustato egzaminų komisijų nuostatai.</w:t>
      </w:r>
    </w:p>
    <w:p w:rsidR="00000000" w:rsidRDefault="007B75A3">
      <w:pPr>
        <w:jc w:val="both"/>
        <w:rPr>
          <w:rFonts w:ascii="Courier New" w:hAnsi="Courier New"/>
        </w:rPr>
      </w:pPr>
      <w:r>
        <w:rPr>
          <w:rFonts w:ascii="Courier New" w:hAnsi="Courier New"/>
        </w:rPr>
        <w:t>     Teisėjų egzaminų komisijų išvados per dešimt dienų nuo jų priėmimo gali būti skundžiamos Aukščiausiojo Teismo senatui.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Straipsnio pakeitimai: </w:t>
      </w:r>
    </w:p>
    <w:p w:rsidR="00000000" w:rsidRDefault="007B75A3">
      <w:pPr>
        <w:jc w:val="both"/>
        <w:rPr>
          <w:rFonts w:ascii="Courier New" w:hAnsi="Courier New"/>
        </w:rPr>
      </w:pPr>
      <w:r>
        <w:rPr>
          <w:rFonts w:ascii="Courier New" w:hAnsi="Courier New"/>
        </w:rPr>
        <w:t>Nr. 1-1432, 96.07.04, Žin., 1996, N</w:t>
      </w:r>
      <w:r>
        <w:rPr>
          <w:rFonts w:ascii="Courier New" w:hAnsi="Courier New"/>
        </w:rPr>
        <w:t>r. 67-1600 (96.07.17)</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VII skirsnis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TEISĖJŲ TARYBA IR VISUOTINIS TEISĖJŲ SUSIRINKIMAS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30 straipsnis. Teisėjų tarybos kompetencija ir sudėtis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Dėl teisėjų paskyrimo, paaukštinimo, perkėlimo ar atleidimo iš </w:t>
      </w:r>
      <w:r>
        <w:rPr>
          <w:rFonts w:ascii="Courier New" w:hAnsi="Courier New"/>
        </w:rPr>
        <w:t>pareigų Respublikos Prezidentui pataria Teisėjų taryba.</w:t>
      </w:r>
    </w:p>
    <w:p w:rsidR="00000000" w:rsidRDefault="007B75A3">
      <w:pPr>
        <w:jc w:val="both"/>
        <w:rPr>
          <w:rFonts w:ascii="Courier New" w:hAnsi="Courier New"/>
        </w:rPr>
      </w:pPr>
      <w:r>
        <w:rPr>
          <w:rFonts w:ascii="Courier New" w:hAnsi="Courier New"/>
        </w:rPr>
        <w:t>     Teisėjų tarybą sudaro devyni nariai: Aukščiausiojo Teismo pirmininkas ir skyrių pirmininkai, Apeliacinio teismo pirmininkas bei visuotinio teisėjų susirinkimo penkeriems metams išrinkti penki tei</w:t>
      </w:r>
      <w:r>
        <w:rPr>
          <w:rFonts w:ascii="Courier New" w:hAnsi="Courier New"/>
        </w:rPr>
        <w:t>sėjai.</w:t>
      </w:r>
    </w:p>
    <w:p w:rsidR="00000000" w:rsidRDefault="007B75A3">
      <w:pPr>
        <w:jc w:val="both"/>
        <w:rPr>
          <w:rFonts w:ascii="Courier New" w:hAnsi="Courier New"/>
        </w:rPr>
      </w:pPr>
      <w:r>
        <w:rPr>
          <w:rFonts w:ascii="Courier New" w:hAnsi="Courier New"/>
        </w:rPr>
        <w:t>     Teisėjų taryba iš savo narių renka pirmininką ir sekretorių.</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31 straipsnis. Teisėjų tarybos posėdžiai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Teisėjų tarybos pirmininkas šaukia posėdžius teisingumo ministro arba  Aukščiausiojo Teismo pirmininko teikimu, kai prireikia pask</w:t>
      </w:r>
      <w:r>
        <w:rPr>
          <w:rFonts w:ascii="Courier New" w:hAnsi="Courier New"/>
        </w:rPr>
        <w:t>irti, paaukštinti, perkelti ar atleisti iš pareigų vieną ar daugiau teisėjų.</w:t>
      </w:r>
    </w:p>
    <w:p w:rsidR="00000000" w:rsidRDefault="007B75A3">
      <w:pPr>
        <w:jc w:val="both"/>
        <w:rPr>
          <w:rFonts w:ascii="Courier New" w:hAnsi="Courier New"/>
        </w:rPr>
      </w:pPr>
      <w:r>
        <w:rPr>
          <w:rFonts w:ascii="Courier New" w:hAnsi="Courier New"/>
        </w:rPr>
        <w:t xml:space="preserve">     Teisėjų tarybos posėdis yra teisėtas, jeigu jame dalyvauja ne mažiau kaip pusė Teisėjų tarybos narių. Teisėjų tarybos nutarimai priimami atviru balsavimu. Nutarimas laikomas </w:t>
      </w:r>
      <w:r>
        <w:rPr>
          <w:rFonts w:ascii="Courier New" w:hAnsi="Courier New"/>
        </w:rPr>
        <w:t>priimtu, jeigu už jį balsavo dauguma dalyvavusių posėdyje Teisėjų tarybos narių. Balsams pasiskirsčius po lygiai, lemia posėdžio pirmininko balsas.</w:t>
      </w:r>
    </w:p>
    <w:p w:rsidR="00000000" w:rsidRDefault="007B75A3">
      <w:pPr>
        <w:jc w:val="both"/>
        <w:rPr>
          <w:rFonts w:ascii="Courier New" w:hAnsi="Courier New"/>
        </w:rPr>
      </w:pPr>
      <w:r>
        <w:rPr>
          <w:rFonts w:ascii="Courier New" w:hAnsi="Courier New"/>
        </w:rPr>
        <w:t>     Teisėjų tarybos  nutarimus pasirašo jos pirmininkas ir sekretorius.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32 straipsnis. Visuotinis tei</w:t>
      </w:r>
      <w:r>
        <w:rPr>
          <w:rFonts w:ascii="Courier New" w:hAnsi="Courier New"/>
        </w:rPr>
        <w:t>sėjų susirinkimas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Pirmąjį visuotinį teisėjų susirinkimą šaukia Aukščiausiojo Teismo pirmininkas, kitus - Teisėjų tarybos pirmininkas.</w:t>
      </w:r>
    </w:p>
    <w:p w:rsidR="00000000" w:rsidRDefault="007B75A3">
      <w:pPr>
        <w:jc w:val="both"/>
        <w:rPr>
          <w:rFonts w:ascii="Courier New" w:hAnsi="Courier New"/>
        </w:rPr>
      </w:pPr>
      <w:r>
        <w:rPr>
          <w:rFonts w:ascii="Courier New" w:hAnsi="Courier New"/>
        </w:rPr>
        <w:t>     Visuotinis teisėjų susirinkimas:</w:t>
      </w:r>
    </w:p>
    <w:p w:rsidR="00000000" w:rsidRDefault="007B75A3">
      <w:pPr>
        <w:jc w:val="both"/>
        <w:rPr>
          <w:rFonts w:ascii="Courier New" w:hAnsi="Courier New"/>
        </w:rPr>
      </w:pPr>
      <w:r>
        <w:rPr>
          <w:rFonts w:ascii="Courier New" w:hAnsi="Courier New"/>
        </w:rPr>
        <w:t>     1) renka Teisėjų tarybos narius;</w:t>
      </w:r>
    </w:p>
    <w:p w:rsidR="00000000" w:rsidRDefault="007B75A3">
      <w:pPr>
        <w:jc w:val="both"/>
        <w:rPr>
          <w:rFonts w:ascii="Courier New" w:hAnsi="Courier New"/>
        </w:rPr>
      </w:pPr>
      <w:r>
        <w:rPr>
          <w:rFonts w:ascii="Courier New" w:hAnsi="Courier New"/>
        </w:rPr>
        <w:t>     2) renka Teisėjų garbės teismą ir j</w:t>
      </w:r>
      <w:r>
        <w:rPr>
          <w:rFonts w:ascii="Courier New" w:hAnsi="Courier New"/>
        </w:rPr>
        <w:t>o pirmininką;</w:t>
      </w:r>
    </w:p>
    <w:p w:rsidR="00000000" w:rsidRDefault="007B75A3">
      <w:pPr>
        <w:jc w:val="both"/>
        <w:rPr>
          <w:rFonts w:ascii="Courier New" w:hAnsi="Courier New"/>
        </w:rPr>
      </w:pPr>
      <w:r>
        <w:rPr>
          <w:rFonts w:ascii="Courier New" w:hAnsi="Courier New"/>
        </w:rPr>
        <w:t>     3) tvirtina Teisėjų garbės teismo nuostatus;</w:t>
      </w:r>
    </w:p>
    <w:p w:rsidR="00000000" w:rsidRDefault="007B75A3">
      <w:pPr>
        <w:jc w:val="both"/>
        <w:rPr>
          <w:rFonts w:ascii="Courier New" w:hAnsi="Courier New"/>
        </w:rPr>
      </w:pPr>
      <w:r>
        <w:rPr>
          <w:rFonts w:ascii="Courier New" w:hAnsi="Courier New"/>
        </w:rPr>
        <w:t>     4) sprendžia kitus klausimus.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VIII skirsnis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TEISĖJŲ, TEISMŲ PIRMININKŲ, PIRMININKŲ PAVADUOTOJŲ IR SKYRIŲ</w:t>
      </w:r>
    </w:p>
    <w:p w:rsidR="00000000" w:rsidRDefault="007B75A3">
      <w:pPr>
        <w:jc w:val="both"/>
        <w:rPr>
          <w:rFonts w:ascii="Courier New" w:hAnsi="Courier New"/>
        </w:rPr>
      </w:pPr>
      <w:r>
        <w:rPr>
          <w:rFonts w:ascii="Courier New" w:hAnsi="Courier New"/>
        </w:rPr>
        <w:t xml:space="preserve">                         PIRMININKŲ SKYRIMAS</w:t>
      </w:r>
    </w:p>
    <w:p w:rsidR="00000000" w:rsidRDefault="007B75A3">
      <w:pPr>
        <w:jc w:val="both"/>
        <w:rPr>
          <w:rFonts w:ascii="Courier New" w:hAnsi="Courier New"/>
        </w:rPr>
      </w:pPr>
    </w:p>
    <w:p w:rsidR="00000000" w:rsidRDefault="007B75A3">
      <w:pPr>
        <w:widowControl w:val="0"/>
        <w:rPr>
          <w:rFonts w:ascii="Courier New" w:hAnsi="Courier New"/>
        </w:rPr>
      </w:pPr>
      <w:r>
        <w:rPr>
          <w:rFonts w:ascii="Courier New" w:hAnsi="Courier New"/>
        </w:rPr>
        <w:t xml:space="preserve">     33 straipsnis. Apylinkių, apygardų teismų teisėjų, šių teismų </w:t>
      </w:r>
    </w:p>
    <w:p w:rsidR="00000000" w:rsidRDefault="007B75A3">
      <w:pPr>
        <w:widowControl w:val="0"/>
        <w:rPr>
          <w:rFonts w:ascii="Courier New" w:hAnsi="Courier New"/>
        </w:rPr>
      </w:pPr>
      <w:r>
        <w:rPr>
          <w:rFonts w:ascii="Courier New" w:hAnsi="Courier New"/>
        </w:rPr>
        <w:t xml:space="preserve">                    pirmininkų, pirmininkų pavaduotojų, skyrių pirmininkų, </w:t>
      </w:r>
    </w:p>
    <w:p w:rsidR="00000000" w:rsidRDefault="007B75A3">
      <w:pPr>
        <w:widowControl w:val="0"/>
        <w:rPr>
          <w:rFonts w:ascii="Courier New" w:hAnsi="Courier New"/>
        </w:rPr>
      </w:pPr>
      <w:r>
        <w:rPr>
          <w:rFonts w:ascii="Courier New" w:hAnsi="Courier New"/>
        </w:rPr>
        <w:t xml:space="preserve">                    hipotekos teisėjų skyrimas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Apylinkių, apygardų teismų teisėjų, šių teismų pirmininkų k</w:t>
      </w:r>
      <w:r>
        <w:rPr>
          <w:rFonts w:ascii="Courier New" w:hAnsi="Courier New"/>
        </w:rPr>
        <w:t>andidatūras parenka teisingumo ministras.</w:t>
      </w:r>
    </w:p>
    <w:p w:rsidR="00000000" w:rsidRDefault="007B75A3">
      <w:pPr>
        <w:jc w:val="both"/>
        <w:rPr>
          <w:rFonts w:ascii="Courier New" w:hAnsi="Courier New"/>
        </w:rPr>
      </w:pPr>
      <w:r>
        <w:rPr>
          <w:rFonts w:ascii="Courier New" w:hAnsi="Courier New"/>
        </w:rPr>
        <w:t>     Apylinkių, apygardų teismų teisėjus skiria  Respublikos Prezidentas teisingumo ministro teikimu ir patarus  Teisėjų tarybai.</w:t>
      </w:r>
    </w:p>
    <w:p w:rsidR="00000000" w:rsidRDefault="007B75A3">
      <w:pPr>
        <w:jc w:val="both"/>
        <w:rPr>
          <w:rFonts w:ascii="Courier New" w:hAnsi="Courier New"/>
        </w:rPr>
      </w:pPr>
      <w:r>
        <w:rPr>
          <w:rFonts w:ascii="Courier New" w:hAnsi="Courier New"/>
        </w:rPr>
        <w:t>     Apylinkių, apygardų teismų pirmininkus iš paskirtų teisėjų skiria Respublikos P</w:t>
      </w:r>
      <w:r>
        <w:rPr>
          <w:rFonts w:ascii="Courier New" w:hAnsi="Courier New"/>
        </w:rPr>
        <w:t>rezidentas teisingumo ministro teikimu ir patarus Teisėjų tarybai.</w:t>
      </w:r>
    </w:p>
    <w:p w:rsidR="00000000" w:rsidRDefault="007B75A3">
      <w:pPr>
        <w:widowControl w:val="0"/>
        <w:jc w:val="both"/>
        <w:rPr>
          <w:rFonts w:ascii="Courier New" w:hAnsi="Courier New"/>
        </w:rPr>
      </w:pPr>
      <w:r>
        <w:rPr>
          <w:rFonts w:ascii="Courier New" w:hAnsi="Courier New"/>
        </w:rPr>
        <w:t>     Apylinkių, apygardų teismų pirmininkų pavaduotojus ar skyrių pirmininkus, taip pat apylinkių teismų hipotekos skyrių hipotekos teisėjus iš paskirtų teisėjų skiria teisingumo ministras,</w:t>
      </w:r>
      <w:r>
        <w:rPr>
          <w:rFonts w:ascii="Courier New" w:hAnsi="Courier New"/>
        </w:rPr>
        <w:t xml:space="preserve"> pasiūlius teismo pirmininkui.</w:t>
      </w:r>
    </w:p>
    <w:p w:rsidR="00000000" w:rsidRDefault="007B75A3">
      <w:pPr>
        <w:jc w:val="both"/>
        <w:rPr>
          <w:rFonts w:ascii="Courier New" w:hAnsi="Courier New"/>
        </w:rPr>
      </w:pPr>
      <w:r>
        <w:rPr>
          <w:rFonts w:ascii="Courier New" w:hAnsi="Courier New"/>
        </w:rPr>
        <w:t xml:space="preserve">     Apylinkių teismų pirmininkai, jų pavaduotojai, taip pat hipotekos skyrių hipotekos teisėjai skiriami 5 metams.</w:t>
      </w:r>
    </w:p>
    <w:p w:rsidR="00000000" w:rsidRDefault="007B75A3">
      <w:pPr>
        <w:jc w:val="both"/>
        <w:rPr>
          <w:rFonts w:ascii="Courier New" w:hAnsi="Courier New"/>
        </w:rPr>
      </w:pPr>
      <w:r>
        <w:rPr>
          <w:rFonts w:ascii="Courier New" w:hAnsi="Courier New"/>
        </w:rPr>
        <w:t>     Apygardų teismų pirmininkai ir skyrių pirmininkai skiriami 7 metams.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 xml:space="preserve">Nr. 1-633, </w:t>
      </w:r>
      <w:r>
        <w:rPr>
          <w:rFonts w:ascii="Courier New" w:hAnsi="Courier New"/>
        </w:rPr>
        <w:t>94.11.08, Žin., 1994, Nr. 88-1709 (94.11.16)</w:t>
      </w:r>
    </w:p>
    <w:p w:rsidR="00000000" w:rsidRDefault="007B75A3">
      <w:pPr>
        <w:jc w:val="both"/>
        <w:rPr>
          <w:rFonts w:ascii="Courier New" w:hAnsi="Courier New"/>
        </w:rPr>
      </w:pPr>
      <w:r>
        <w:rPr>
          <w:rFonts w:ascii="Courier New" w:hAnsi="Courier New"/>
        </w:rPr>
        <w:t xml:space="preserve">Nr. 1-1387, 96.06.18, Žin., 1996, Nr. 60-1411 (96.06.26) </w:t>
      </w:r>
    </w:p>
    <w:p w:rsidR="00000000" w:rsidRDefault="007B75A3">
      <w:pPr>
        <w:jc w:val="both"/>
        <w:rPr>
          <w:rFonts w:ascii="Courier New" w:hAnsi="Courier New"/>
        </w:rPr>
      </w:pPr>
      <w:r>
        <w:rPr>
          <w:rFonts w:ascii="Courier New" w:hAnsi="Courier New"/>
        </w:rPr>
        <w:t>Nr. VIII-253, 97.06.10, Žin., 1997, Nr.63-1470 (97.07.02)</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34 straipsnis. Apeliacinio teismo teisėjų, šio teismo pirmininko,</w:t>
      </w:r>
    </w:p>
    <w:p w:rsidR="00000000" w:rsidRDefault="007B75A3">
      <w:pPr>
        <w:jc w:val="both"/>
        <w:rPr>
          <w:rFonts w:ascii="Courier New" w:hAnsi="Courier New"/>
        </w:rPr>
      </w:pPr>
      <w:r>
        <w:rPr>
          <w:rFonts w:ascii="Courier New" w:hAnsi="Courier New"/>
        </w:rPr>
        <w:t xml:space="preserve">                    sk</w:t>
      </w:r>
      <w:r>
        <w:rPr>
          <w:rFonts w:ascii="Courier New" w:hAnsi="Courier New"/>
        </w:rPr>
        <w:t>yrių pirmininkų skyrimas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Apeliacinio teismo teisėjų, teismo pirmininko kandidatūras parenka teisingumo ministras.</w:t>
      </w:r>
    </w:p>
    <w:p w:rsidR="00000000" w:rsidRDefault="007B75A3">
      <w:pPr>
        <w:jc w:val="both"/>
        <w:rPr>
          <w:rFonts w:ascii="Courier New" w:hAnsi="Courier New"/>
        </w:rPr>
      </w:pPr>
      <w:r>
        <w:rPr>
          <w:rFonts w:ascii="Courier New" w:hAnsi="Courier New"/>
        </w:rPr>
        <w:t>     Apeliacinio teismo  teisėjus, o  iš jų  - pirmininką, teisingumo ministro teikimu ir patarus Teisėjų tarybai, skiria Respublikos Pr</w:t>
      </w:r>
      <w:r>
        <w:rPr>
          <w:rFonts w:ascii="Courier New" w:hAnsi="Courier New"/>
        </w:rPr>
        <w:t>ezidentas Seimui pritarus.</w:t>
      </w:r>
    </w:p>
    <w:p w:rsidR="00000000" w:rsidRDefault="007B75A3">
      <w:pPr>
        <w:jc w:val="both"/>
        <w:rPr>
          <w:rFonts w:ascii="Courier New" w:hAnsi="Courier New"/>
        </w:rPr>
      </w:pPr>
      <w:r>
        <w:rPr>
          <w:rFonts w:ascii="Courier New" w:hAnsi="Courier New"/>
        </w:rPr>
        <w:t>     Apeliacinio teismo skyrių pirmininkus iš paskirtų teisėjų skiria teisingumo ministras pasiūlius šio teismo pirmininkui.</w:t>
      </w:r>
    </w:p>
    <w:p w:rsidR="00000000" w:rsidRDefault="007B75A3">
      <w:pPr>
        <w:jc w:val="both"/>
        <w:rPr>
          <w:rFonts w:ascii="Courier New" w:hAnsi="Courier New"/>
        </w:rPr>
      </w:pPr>
      <w:r>
        <w:rPr>
          <w:rFonts w:ascii="Courier New" w:hAnsi="Courier New"/>
        </w:rPr>
        <w:t>     Apeliacinio  teismo  pirmininkas ir skyrių pirmininkai skiriami 8 metams.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w:t>
      </w:r>
      <w:r>
        <w:rPr>
          <w:rFonts w:ascii="Courier New" w:hAnsi="Courier New"/>
        </w:rPr>
        <w:t>r. 1-633, 94.11.08, Žin., 1994, Nr. 88-1709 (94.11.16)</w:t>
      </w:r>
    </w:p>
    <w:p w:rsidR="00000000" w:rsidRDefault="007B75A3">
      <w:pPr>
        <w:jc w:val="both"/>
        <w:rPr>
          <w:rFonts w:ascii="Courier New" w:hAnsi="Courier New"/>
        </w:rPr>
      </w:pPr>
      <w:r>
        <w:rPr>
          <w:rFonts w:ascii="Courier New" w:hAnsi="Courier New"/>
        </w:rPr>
        <w:t>Nr. 1-687, 94.12.08, Žin., 1994, Nr. 96-1880 (94.12.14)</w:t>
      </w:r>
    </w:p>
    <w:p w:rsidR="00000000" w:rsidRDefault="007B75A3">
      <w:pPr>
        <w:jc w:val="both"/>
        <w:rPr>
          <w:rFonts w:ascii="Courier New" w:hAnsi="Courier New"/>
        </w:rPr>
      </w:pPr>
      <w:r>
        <w:rPr>
          <w:rFonts w:ascii="Courier New" w:hAnsi="Courier New"/>
        </w:rPr>
        <w:t xml:space="preserve">Nr. 1-1387, 96.06.18, Žin., 1996, Nr. 60-1411 (96.06.26)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35 straipsnis. Aukščiausiojo Teismo teisėjų, šio teismo pirmininko,</w:t>
      </w:r>
    </w:p>
    <w:p w:rsidR="00000000" w:rsidRDefault="007B75A3">
      <w:pPr>
        <w:jc w:val="both"/>
        <w:rPr>
          <w:rFonts w:ascii="Courier New" w:hAnsi="Courier New"/>
        </w:rPr>
      </w:pPr>
      <w:r>
        <w:rPr>
          <w:rFonts w:ascii="Courier New" w:hAnsi="Courier New"/>
        </w:rPr>
        <w:t xml:space="preserve">             </w:t>
      </w:r>
      <w:r>
        <w:rPr>
          <w:rFonts w:ascii="Courier New" w:hAnsi="Courier New"/>
        </w:rPr>
        <w:t xml:space="preserve">       skyrių pirmininkų skyrimas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Aukščiausiojo  Teismo  teisėjų  kandidatūras  parenka Aukščiausiojo Teismo pirmininkas.</w:t>
      </w:r>
    </w:p>
    <w:p w:rsidR="00000000" w:rsidRDefault="007B75A3">
      <w:pPr>
        <w:jc w:val="both"/>
        <w:rPr>
          <w:rFonts w:ascii="Courier New" w:hAnsi="Courier New"/>
        </w:rPr>
      </w:pPr>
      <w:r>
        <w:rPr>
          <w:rFonts w:ascii="Courier New" w:hAnsi="Courier New"/>
        </w:rPr>
        <w:t>     Aukščiausiojo Teismo teisėjus, o iš jų - pirmininką, skiria Seimas Respublikos Prezidento teikimu.</w:t>
      </w:r>
    </w:p>
    <w:p w:rsidR="00000000" w:rsidRDefault="007B75A3">
      <w:pPr>
        <w:jc w:val="both"/>
        <w:rPr>
          <w:rFonts w:ascii="Courier New" w:hAnsi="Courier New"/>
        </w:rPr>
      </w:pPr>
      <w:r>
        <w:rPr>
          <w:rFonts w:ascii="Courier New" w:hAnsi="Courier New"/>
        </w:rPr>
        <w:t>     Aukščiausiojo Teism</w:t>
      </w:r>
      <w:r>
        <w:rPr>
          <w:rFonts w:ascii="Courier New" w:hAnsi="Courier New"/>
        </w:rPr>
        <w:t>o skyrių pirmininkus iš paskirtų teisėjų skiria  Seimas  Respublikos  Prezidento  teikimu,  pasiūlius Aukščiausiojo Teismo pirmininkui.</w:t>
      </w:r>
    </w:p>
    <w:p w:rsidR="00000000" w:rsidRDefault="007B75A3">
      <w:pPr>
        <w:jc w:val="both"/>
        <w:rPr>
          <w:rFonts w:ascii="Courier New" w:hAnsi="Courier New"/>
        </w:rPr>
      </w:pPr>
      <w:r>
        <w:rPr>
          <w:rFonts w:ascii="Courier New" w:hAnsi="Courier New"/>
        </w:rPr>
        <w:t>     Aukščiausiojo  Teismo pirmininkas ir skyrių pirmininkai skiriami devyneriems metams.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w:t>
      </w:r>
      <w:r>
        <w:rPr>
          <w:rFonts w:ascii="Courier New" w:hAnsi="Courier New"/>
        </w:rPr>
        <w:t>633, 94.11.08, Žin., 1994, Nr. 88-1709 (94.11.16)</w:t>
      </w:r>
    </w:p>
    <w:p w:rsidR="00000000" w:rsidRDefault="007B75A3">
      <w:pPr>
        <w:jc w:val="both"/>
        <w:rPr>
          <w:rFonts w:ascii="Courier New" w:hAnsi="Courier New"/>
        </w:rPr>
      </w:pPr>
      <w:r>
        <w:rPr>
          <w:rFonts w:ascii="Courier New" w:hAnsi="Courier New"/>
        </w:rPr>
        <w:t xml:space="preserve">Nr. 1-1387, 96.06.18, Žin., 1996, Nr. 60-1411 (96.06.26)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36 straipsnis. Laikas, kuriam skiriami teisėjai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Apylinkių teismų teisėjai pirmą kartą skiriami penkeriems metams. Pasibaigus šiam laikui</w:t>
      </w:r>
      <w:r>
        <w:rPr>
          <w:rFonts w:ascii="Courier New" w:hAnsi="Courier New"/>
        </w:rPr>
        <w:t>, teisingumo ministro teikimu ir patarus Teisėjų tarybai apylinkių teismų teisėjai be egzaminų skiriami iki 65 metų amžiaus.</w:t>
      </w:r>
    </w:p>
    <w:p w:rsidR="00000000" w:rsidRDefault="007B75A3">
      <w:pPr>
        <w:jc w:val="both"/>
        <w:rPr>
          <w:rFonts w:ascii="Courier New" w:hAnsi="Courier New"/>
        </w:rPr>
      </w:pPr>
      <w:r>
        <w:rPr>
          <w:rFonts w:ascii="Courier New" w:hAnsi="Courier New"/>
        </w:rPr>
        <w:t>     Kitų Lietuvos Respublikos teismų teisėjai iš karto skiriami iki 65 metų amžiaus, o Aukščiausiojo Teismo teisėjai - iki 70 metų</w:t>
      </w:r>
      <w:r>
        <w:rPr>
          <w:rFonts w:ascii="Courier New" w:hAnsi="Courier New"/>
        </w:rPr>
        <w:t xml:space="preserve"> amžiaus.</w:t>
      </w:r>
    </w:p>
    <w:p w:rsidR="00000000" w:rsidRDefault="007B75A3">
      <w:pPr>
        <w:jc w:val="both"/>
        <w:rPr>
          <w:rFonts w:ascii="Courier New" w:hAnsi="Courier New"/>
        </w:rPr>
      </w:pPr>
      <w:r>
        <w:rPr>
          <w:rFonts w:ascii="Courier New" w:hAnsi="Courier New"/>
        </w:rPr>
        <w:t>     Jeigu  bylos nagrinėjimo metu teisėjui sueina įstatymo nustatytas amžius, jo įgaliojimai pratęsiami, kol byla bus baigta nagrinėti arba jos svarstymas bus atidėtas.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1-1432, 96.07.04, Žin., 1996, Nr. 67-1600 (96.07</w:t>
      </w:r>
      <w:r>
        <w:rPr>
          <w:rFonts w:ascii="Courier New" w:hAnsi="Courier New"/>
        </w:rPr>
        <w:t xml:space="preserve">.17)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37 straipsnis. Apylinkių ir apygardų teismų teisėjų perkėlimas į kitą</w:t>
      </w:r>
    </w:p>
    <w:p w:rsidR="00000000" w:rsidRDefault="007B75A3">
      <w:pPr>
        <w:jc w:val="both"/>
        <w:rPr>
          <w:rFonts w:ascii="Courier New" w:hAnsi="Courier New"/>
        </w:rPr>
      </w:pPr>
      <w:r>
        <w:rPr>
          <w:rFonts w:ascii="Courier New" w:hAnsi="Courier New"/>
        </w:rPr>
        <w:t xml:space="preserve">                    tokį pat teismą</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Apylinkių ir apygardų teismų teisėjus jiems sutikus į kitą tokį pat teismą perkelia teisingumo ministro teikimu Respublikos Preziden</w:t>
      </w:r>
      <w:r>
        <w:rPr>
          <w:rFonts w:ascii="Courier New" w:hAnsi="Courier New"/>
        </w:rPr>
        <w:t>tas Teisėjų tarybai patarus.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38 straipsnis. Apylinkių teismų teisėjų ir hipotekos teisėjų</w:t>
      </w:r>
    </w:p>
    <w:p w:rsidR="00000000" w:rsidRDefault="007B75A3">
      <w:pPr>
        <w:jc w:val="both"/>
        <w:rPr>
          <w:rFonts w:ascii="Courier New" w:hAnsi="Courier New"/>
        </w:rPr>
      </w:pPr>
      <w:r>
        <w:rPr>
          <w:rFonts w:ascii="Courier New" w:hAnsi="Courier New"/>
        </w:rPr>
        <w:t xml:space="preserve">                    pavadavimas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Apylinkės teismo teisėjui susirgus arba dėl kitų jo nebuvimo priežasčių Respublikos Prezidentas teisingumo ministro teikim</w:t>
      </w:r>
      <w:r>
        <w:rPr>
          <w:rFonts w:ascii="Courier New" w:hAnsi="Courier New"/>
        </w:rPr>
        <w:t>u šias pareigas gali pavesti laikinai eiti kito apylinkės teismo teisėjui.</w:t>
      </w:r>
    </w:p>
    <w:p w:rsidR="00000000" w:rsidRDefault="007B75A3">
      <w:pPr>
        <w:jc w:val="both"/>
        <w:rPr>
          <w:rFonts w:ascii="Courier New" w:hAnsi="Courier New"/>
        </w:rPr>
      </w:pPr>
      <w:r>
        <w:rPr>
          <w:rFonts w:ascii="Courier New" w:hAnsi="Courier New"/>
        </w:rPr>
        <w:t xml:space="preserve">     Apylinkės teismo hipotekos skyriaus hipotekos teisėjui susirgus arba dėl kitų jo nebuvimo priežasčių teisingumo ministras, apylinkės teismo pirmininkui pasiūlius, šias pareigas</w:t>
      </w:r>
      <w:r>
        <w:rPr>
          <w:rFonts w:ascii="Courier New" w:hAnsi="Courier New"/>
        </w:rPr>
        <w:t xml:space="preserve"> gali pavesti laikinai eiti kitam to paties apylinkės teismo teisėjui arba kito apylinkės teismo hipotekos skyriaus hipotekos teisėjui.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VIII-253, 97.06.10, Žin., 1997, Nr.63-1470 (97.07.02)</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IX skirs</w:t>
      </w:r>
      <w:r>
        <w:rPr>
          <w:rFonts w:ascii="Courier New" w:hAnsi="Courier New"/>
        </w:rPr>
        <w:t>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TEISMŲ PIRMININKAI, JŲ PAVADUOTOJAI IR SKYRIŲ PIRMININKAI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39 straipsnis. Teismų pirmininkai, jų pavaduotojai ir skyrių</w:t>
      </w:r>
    </w:p>
    <w:p w:rsidR="00000000" w:rsidRDefault="007B75A3">
      <w:pPr>
        <w:jc w:val="both"/>
        <w:rPr>
          <w:rFonts w:ascii="Courier New" w:hAnsi="Courier New"/>
        </w:rPr>
      </w:pPr>
      <w:r>
        <w:rPr>
          <w:rFonts w:ascii="Courier New" w:hAnsi="Courier New"/>
        </w:rPr>
        <w:t xml:space="preserve">                    pirmininkai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Teismų pirmininkai vykdo teisingumą ir vadovauja teismų organizaciniam darbu</w:t>
      </w:r>
      <w:r>
        <w:rPr>
          <w:rFonts w:ascii="Courier New" w:hAnsi="Courier New"/>
        </w:rPr>
        <w:t>i, įstatymo numatytais atvejais nagrinėja skundus dėl kitų nutarimų, kuriuos teisėjai priėmė pagal sumarinį procesą, vadovauja teismo raštinės darbui, priima į darbą ir atleidžia iš darbo teismo raštinės, hipotekos skyriaus tarnautojus bei kitus darbuotoju</w:t>
      </w:r>
      <w:r>
        <w:rPr>
          <w:rFonts w:ascii="Courier New" w:hAnsi="Courier New"/>
        </w:rPr>
        <w:t>s, taip pat vykdo įstatymų jiems suteiktus įgaliojimus.</w:t>
      </w:r>
    </w:p>
    <w:p w:rsidR="00000000" w:rsidRDefault="007B75A3">
      <w:pPr>
        <w:jc w:val="both"/>
        <w:rPr>
          <w:rFonts w:ascii="Courier New" w:hAnsi="Courier New"/>
        </w:rPr>
      </w:pPr>
      <w:r>
        <w:rPr>
          <w:rFonts w:ascii="Courier New" w:hAnsi="Courier New"/>
        </w:rPr>
        <w:t>     Teismų pirmininkų pavaduotojai bei skyrių pirmininkai vykdo teisingumą ir atsako už tą teismų organizacinio darbo sritį, kurią jiems paveda atitinkamų teismų pirmininkai.</w:t>
      </w:r>
    </w:p>
    <w:p w:rsidR="00000000" w:rsidRDefault="007B75A3">
      <w:pPr>
        <w:jc w:val="both"/>
        <w:rPr>
          <w:rFonts w:ascii="Courier New" w:hAnsi="Courier New"/>
        </w:rPr>
      </w:pPr>
      <w:r>
        <w:rPr>
          <w:rFonts w:ascii="Courier New" w:hAnsi="Courier New"/>
        </w:rPr>
        <w:t>     Teismų pirmininkai,</w:t>
      </w:r>
      <w:r>
        <w:rPr>
          <w:rFonts w:ascii="Courier New" w:hAnsi="Courier New"/>
        </w:rPr>
        <w:t xml:space="preserve"> jų pavaduotojai ir skyrių pirmininkai, nagrinėdami bylas, o apylinkės teismų hipotekos skyrių hipotekos teisėjai, vykdydami įstatymų jiems pavestas funkcijas, turi tokias pat teises ir pareigas kaip ir kiti teisėjai.</w:t>
      </w:r>
    </w:p>
    <w:p w:rsidR="00000000" w:rsidRDefault="007B75A3">
      <w:pPr>
        <w:jc w:val="both"/>
        <w:rPr>
          <w:rFonts w:ascii="Courier New" w:hAnsi="Courier New"/>
        </w:rPr>
      </w:pPr>
      <w:r>
        <w:rPr>
          <w:rFonts w:ascii="Courier New" w:hAnsi="Courier New"/>
        </w:rPr>
        <w:t xml:space="preserve">     Teismų pirmininkai, jų pavaduotoj</w:t>
      </w:r>
      <w:r>
        <w:rPr>
          <w:rFonts w:ascii="Courier New" w:hAnsi="Courier New"/>
        </w:rPr>
        <w:t>ai ir skyrių pirmininkai neturi teisės daryti poveikio kitų teisėjų darbui, kai šie vykdo teisingumą, arba kitaip pažeisti teisėjų nepriklausomumą.</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1-1543, 96.09.24, Žin., 1996, Nr. 100-2265 (96.10.16)</w:t>
      </w:r>
    </w:p>
    <w:p w:rsidR="00000000" w:rsidRDefault="007B75A3">
      <w:pPr>
        <w:jc w:val="both"/>
        <w:rPr>
          <w:rFonts w:ascii="Courier New" w:hAnsi="Courier New"/>
        </w:rPr>
      </w:pPr>
      <w:r>
        <w:rPr>
          <w:rFonts w:ascii="Courier New" w:hAnsi="Courier New"/>
        </w:rPr>
        <w:t>Nr. VIII-253, 97.06.10, Ži</w:t>
      </w:r>
      <w:r>
        <w:rPr>
          <w:rFonts w:ascii="Courier New" w:hAnsi="Courier New"/>
        </w:rPr>
        <w:t>n., 1997, Nr.63-1470 (97.07.02)</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40 straipsnis. Apylinkių teismų pirmininkai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Apylinkių teismų pirmininkai organizuoja teisėjų darbą taip, kad šie turėtų tolygią darbo apimtį, taip pat teisėjų veiklą kontroliuojant teismo antstolių kontorų darbą</w:t>
      </w:r>
      <w:r>
        <w:rPr>
          <w:rFonts w:ascii="Courier New" w:hAnsi="Courier New"/>
        </w:rPr>
        <w:t>.</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1-633, 94.11.08, Žin., 1994, Nr. 88-1709 (94.11.16)</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41 straipsnis. Apygardų teismų ir Apeliacinio teismo pirmininkai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Apygardų teismų ir Apeliacinio teismo pirmininkai paskirsto teisėjus į šių teismų skyrius.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w:t>
      </w:r>
      <w:r>
        <w:rPr>
          <w:rFonts w:ascii="Courier New" w:hAnsi="Courier New"/>
        </w:rPr>
        <w:t xml:space="preserve">psnio pakeitimai: </w:t>
      </w:r>
    </w:p>
    <w:p w:rsidR="00000000" w:rsidRDefault="007B75A3">
      <w:pPr>
        <w:jc w:val="both"/>
        <w:rPr>
          <w:rFonts w:ascii="Courier New" w:hAnsi="Courier New"/>
        </w:rPr>
      </w:pPr>
      <w:r>
        <w:rPr>
          <w:rFonts w:ascii="Courier New" w:hAnsi="Courier New"/>
        </w:rPr>
        <w:t>Nr. 1-687, 94.12.08, Žin., 1994, Nr. 96-1880 (94.12.14)</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42 straipsnis. Aukščiausiojo Teismo pirmininkas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Aukščiausiojo Teismo pirmininkas paskirsto teisėjus į šio Teismo  skyrius, šaukia Aukščiausiojo Teismo senatą, šaukia pir</w:t>
      </w:r>
      <w:r>
        <w:rPr>
          <w:rFonts w:ascii="Courier New" w:hAnsi="Courier New"/>
        </w:rPr>
        <w:t>mąjį  visuotinį teisėjų susirinkimą, tvirtina šio Teismo raštvedybos instrukciją, tvirtina teismo vidaus struktūrą, siūlo iš paskirtųjų teisėjų Respublikos Prezidentui teikti Seimui Aukščiausiojo Teismo skyrių pirmininkus.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1-143</w:t>
      </w:r>
      <w:r>
        <w:rPr>
          <w:rFonts w:ascii="Courier New" w:hAnsi="Courier New"/>
        </w:rPr>
        <w:t xml:space="preserve">2, 96.07.04, Žin., 1996, Nr. 67-1600 (96.07.17)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43 straipsnis. Teismų pirmininkų pavadavimas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Nesant apygardos teismo, Apeliacinio teismo, Aukščiausiojo Teismo pirmininko, šias pareigas eina didesnį teisėjo darbo stažą turintis skyriaus pirmini</w:t>
      </w:r>
      <w:r>
        <w:rPr>
          <w:rFonts w:ascii="Courier New" w:hAnsi="Courier New"/>
        </w:rPr>
        <w:t>nkas.</w:t>
      </w:r>
    </w:p>
    <w:p w:rsidR="00000000" w:rsidRDefault="007B75A3">
      <w:pPr>
        <w:jc w:val="both"/>
        <w:rPr>
          <w:rFonts w:ascii="Courier New" w:hAnsi="Courier New"/>
        </w:rPr>
      </w:pPr>
      <w:r>
        <w:rPr>
          <w:rFonts w:ascii="Courier New" w:hAnsi="Courier New"/>
        </w:rPr>
        <w:t>     Nesant apylinkės teismo pirmininko, šias pareigas eina pirmininko pavaduotojas.</w:t>
      </w:r>
    </w:p>
    <w:p w:rsidR="00000000" w:rsidRDefault="007B75A3">
      <w:pPr>
        <w:jc w:val="both"/>
        <w:rPr>
          <w:rFonts w:ascii="Courier New" w:hAnsi="Courier New"/>
        </w:rPr>
      </w:pPr>
      <w:r>
        <w:rPr>
          <w:rFonts w:ascii="Courier New" w:hAnsi="Courier New"/>
        </w:rPr>
        <w:t>     Apylinkės teisme,  kuriame nėra pirmininko pavaduotojo, nesant pirmininko, šias pareigas teisingumo ministras paveda eiti vienam iš to apylinkės teismo teisėjų.</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 skirsnis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TEISĖJŲ SKIRIAMIEJI ŽENKLAI IR PRIESAIKA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44 straipsnis. Teismų ir teisėjų valdžios simboliai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Respublikos Prezidento nustatyta tvarka teismų posėdžių salėse turi būti Lietuvos valstyb</w:t>
      </w:r>
      <w:r>
        <w:rPr>
          <w:rFonts w:ascii="Courier New" w:hAnsi="Courier New"/>
        </w:rPr>
        <w:t>ės vėliava ir Lietuvos valstybės herbas.</w:t>
      </w:r>
    </w:p>
    <w:p w:rsidR="00000000" w:rsidRDefault="007B75A3">
      <w:pPr>
        <w:jc w:val="both"/>
        <w:rPr>
          <w:rFonts w:ascii="Courier New" w:hAnsi="Courier New"/>
        </w:rPr>
      </w:pPr>
      <w:r>
        <w:rPr>
          <w:rFonts w:ascii="Courier New" w:hAnsi="Courier New"/>
        </w:rPr>
        <w:t>     Lietuvos Respublikos  teismų teisėjų valdžios simboliai vykdant teisingumą yra mantija ir ženklas - Lietuvos valstybės herbo atvaizdas.</w:t>
      </w:r>
    </w:p>
    <w:p w:rsidR="00000000" w:rsidRDefault="007B75A3">
      <w:pPr>
        <w:jc w:val="both"/>
        <w:rPr>
          <w:rFonts w:ascii="Courier New" w:hAnsi="Courier New"/>
        </w:rPr>
      </w:pPr>
      <w:r>
        <w:rPr>
          <w:rFonts w:ascii="Courier New" w:hAnsi="Courier New"/>
        </w:rPr>
        <w:t>     Lietuvos Respublikos  teismų teisėjų  valdžios simbolių etalonus, tei</w:t>
      </w:r>
      <w:r>
        <w:rPr>
          <w:rFonts w:ascii="Courier New" w:hAnsi="Courier New"/>
        </w:rPr>
        <w:t>sėjų pažymėjimų pavyzdžius tvirtina Respublikos Prezidentas.</w:t>
      </w:r>
    </w:p>
    <w:p w:rsidR="00000000" w:rsidRDefault="007B75A3">
      <w:pPr>
        <w:jc w:val="both"/>
        <w:rPr>
          <w:rFonts w:ascii="Courier New" w:hAnsi="Courier New"/>
        </w:rPr>
      </w:pPr>
      <w:r>
        <w:rPr>
          <w:rFonts w:ascii="Courier New" w:hAnsi="Courier New"/>
        </w:rPr>
        <w:t>     Teismo posėdžio metu advokatai ir prokuroras dėvi mantijas.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45 straipsnis. Teisėjo priesaika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Asmuo, paskirtas teisėju, prieš pradėdamas eiti pareigas jį paskyrusiems Seimui arba </w:t>
      </w:r>
      <w:r>
        <w:rPr>
          <w:rFonts w:ascii="Courier New" w:hAnsi="Courier New"/>
        </w:rPr>
        <w:t>Respublikos Prezidentui prisiekia:</w:t>
      </w:r>
    </w:p>
    <w:p w:rsidR="00000000" w:rsidRDefault="007B75A3">
      <w:pPr>
        <w:jc w:val="both"/>
        <w:rPr>
          <w:rFonts w:ascii="Courier New" w:hAnsi="Courier New"/>
        </w:rPr>
      </w:pPr>
      <w:r>
        <w:rPr>
          <w:rFonts w:ascii="Courier New" w:hAnsi="Courier New"/>
        </w:rPr>
        <w:t>     "Aš, teisėjas  (a) (vardas,  pavardė), prisiekiu  būti ištikimas (a) Lietuvos Respublikai, vykdyti teisingumą tik pagal įstatymus, ginti žmogaus teises, laisves ir teisėtus interesus, visada būti sąžiningas (a), huma</w:t>
      </w:r>
      <w:r>
        <w:rPr>
          <w:rFonts w:ascii="Courier New" w:hAnsi="Courier New"/>
        </w:rPr>
        <w:t>niškas (a) ir savo elgesiu nepakenkti teisėjo vardui.</w:t>
      </w:r>
    </w:p>
    <w:p w:rsidR="00000000" w:rsidRDefault="007B75A3">
      <w:pPr>
        <w:jc w:val="both"/>
        <w:rPr>
          <w:rFonts w:ascii="Courier New" w:hAnsi="Courier New"/>
        </w:rPr>
      </w:pPr>
      <w:r>
        <w:rPr>
          <w:rFonts w:ascii="Courier New" w:hAnsi="Courier New"/>
        </w:rPr>
        <w:t>     Tepadeda man Dievas."</w:t>
      </w:r>
    </w:p>
    <w:p w:rsidR="00000000" w:rsidRDefault="007B75A3">
      <w:pPr>
        <w:jc w:val="both"/>
        <w:rPr>
          <w:rFonts w:ascii="Courier New" w:hAnsi="Courier New"/>
        </w:rPr>
      </w:pPr>
      <w:r>
        <w:rPr>
          <w:rFonts w:ascii="Courier New" w:hAnsi="Courier New"/>
        </w:rPr>
        <w:t>     Prisiekti galima ir be paskutiniojo sakinio.</w:t>
      </w:r>
    </w:p>
    <w:p w:rsidR="00000000" w:rsidRDefault="007B75A3">
      <w:pPr>
        <w:jc w:val="both"/>
        <w:rPr>
          <w:rFonts w:ascii="Courier New" w:hAnsi="Courier New"/>
        </w:rPr>
      </w:pPr>
      <w:r>
        <w:rPr>
          <w:rFonts w:ascii="Courier New" w:hAnsi="Courier New"/>
        </w:rPr>
        <w:t>     Teisėjas priesaikos tekstą pasirašo. Šis jo priesaikos tekstas laikomas teisėjo tarnybos byloje.</w:t>
      </w:r>
    </w:p>
    <w:p w:rsidR="00000000" w:rsidRDefault="007B75A3">
      <w:pPr>
        <w:jc w:val="both"/>
        <w:rPr>
          <w:rFonts w:ascii="Courier New" w:hAnsi="Courier New"/>
        </w:rPr>
      </w:pPr>
      <w:r>
        <w:rPr>
          <w:rFonts w:ascii="Courier New" w:hAnsi="Courier New"/>
        </w:rPr>
        <w:t>     Teisėjas prisiekia</w:t>
      </w:r>
      <w:r>
        <w:rPr>
          <w:rFonts w:ascii="Courier New" w:hAnsi="Courier New"/>
        </w:rPr>
        <w:t>, vilkėdamas mantiją.</w:t>
      </w:r>
    </w:p>
    <w:p w:rsidR="00000000" w:rsidRDefault="007B75A3">
      <w:pPr>
        <w:jc w:val="both"/>
        <w:rPr>
          <w:rFonts w:ascii="Courier New" w:hAnsi="Courier New"/>
        </w:rPr>
      </w:pPr>
      <w:r>
        <w:rPr>
          <w:rFonts w:ascii="Courier New" w:hAnsi="Courier New"/>
        </w:rPr>
        <w:t>     Po priesaikos Seimo Pirmininkas arba Respublikos Prezidentas teisėjui įteikia teisėjo valdžios simbolį - ženklą su Lietuvos valstybės herbo atvaizdu.</w:t>
      </w:r>
    </w:p>
    <w:p w:rsidR="00000000" w:rsidRDefault="007B75A3">
      <w:pPr>
        <w:jc w:val="both"/>
        <w:rPr>
          <w:rFonts w:ascii="Courier New" w:hAnsi="Courier New"/>
        </w:rPr>
      </w:pPr>
      <w:r>
        <w:rPr>
          <w:rFonts w:ascii="Courier New" w:hAnsi="Courier New"/>
        </w:rPr>
        <w:t>     Priesaika galioja per visą teisėjo nepertraukto darbo laiką Lietuvos Respu</w:t>
      </w:r>
      <w:r>
        <w:rPr>
          <w:rFonts w:ascii="Courier New" w:hAnsi="Courier New"/>
        </w:rPr>
        <w:t>blikos teismuose.</w:t>
      </w:r>
    </w:p>
    <w:p w:rsidR="00000000" w:rsidRDefault="007B75A3">
      <w:pPr>
        <w:jc w:val="both"/>
        <w:rPr>
          <w:rFonts w:ascii="Courier New" w:hAnsi="Courier New"/>
        </w:rPr>
      </w:pPr>
      <w:r>
        <w:rPr>
          <w:rFonts w:ascii="Courier New" w:hAnsi="Courier New"/>
        </w:rPr>
        <w:t>     Asmuo, paskirtas teisėju, bet neprisiekęs, eiti teisėjo pareigų negali.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XI skirsnis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TEISĖJŲ IR TEISMŲ NEPRIKLAUSOMUMAS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46 straipsnis. Teisėjų ir teismų nepriklausomumas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w:t>
      </w:r>
      <w:r>
        <w:rPr>
          <w:rFonts w:ascii="Courier New" w:hAnsi="Courier New"/>
        </w:rPr>
        <w:t>eisėjas  ir  teismai,  vykdydami  teisingumą,  yra nepriklausomi. Teisėjai, nagrinėdami bylas, klauso tik įstatymo.</w:t>
      </w:r>
    </w:p>
    <w:p w:rsidR="00000000" w:rsidRDefault="007B75A3">
      <w:pPr>
        <w:jc w:val="both"/>
        <w:rPr>
          <w:rFonts w:ascii="Courier New" w:hAnsi="Courier New"/>
        </w:rPr>
      </w:pPr>
      <w:r>
        <w:rPr>
          <w:rFonts w:ascii="Courier New" w:hAnsi="Courier New"/>
        </w:rPr>
        <w:t>     Priimdamas sprendimą teismas vadovaujasi tais įstatymais, kurie  neprieštarauja  Lietuvos  Respublikos  Konstitucijai, įstatymams  nepr</w:t>
      </w:r>
      <w:r>
        <w:rPr>
          <w:rFonts w:ascii="Courier New" w:hAnsi="Courier New"/>
        </w:rPr>
        <w:t>ieštaraujančiais   Vyriausybės  nutarimais, įstatymams ir Vyriausybės nutarimams neprieštaraujančiais kitais norminiais aktais.</w:t>
      </w:r>
    </w:p>
    <w:p w:rsidR="00000000" w:rsidRDefault="007B75A3">
      <w:pPr>
        <w:jc w:val="both"/>
        <w:rPr>
          <w:rFonts w:ascii="Courier New" w:hAnsi="Courier New"/>
        </w:rPr>
      </w:pPr>
      <w:r>
        <w:rPr>
          <w:rFonts w:ascii="Courier New" w:hAnsi="Courier New"/>
        </w:rPr>
        <w:t>     Valstybinės valdžios ir valdymo institucijų, Seimo narių ir kitų pareigūnų, politinių partijų, politinių ir visuomeninių or</w:t>
      </w:r>
      <w:r>
        <w:rPr>
          <w:rFonts w:ascii="Courier New" w:hAnsi="Courier New"/>
        </w:rPr>
        <w:t>ganizacijų ar piliečių kišimasis į teisėjo ar teismo veiklą draudžiamas ir užtraukia įstatymo numatytą atsakomybę.</w:t>
      </w:r>
    </w:p>
    <w:p w:rsidR="00000000" w:rsidRDefault="007B75A3">
      <w:pPr>
        <w:jc w:val="both"/>
        <w:rPr>
          <w:rFonts w:ascii="Courier New" w:hAnsi="Courier New"/>
        </w:rPr>
      </w:pPr>
      <w:r>
        <w:rPr>
          <w:rFonts w:ascii="Courier New" w:hAnsi="Courier New"/>
        </w:rPr>
        <w:t>     Teisėjo ar teismo garbę ir orumą gina Lietuvos Respublikos įstatymai. Įstatymai numato atsakomybę už viešą teisėjo ar teismo įžeidimą ar</w:t>
      </w:r>
      <w:r>
        <w:rPr>
          <w:rFonts w:ascii="Courier New" w:hAnsi="Courier New"/>
        </w:rPr>
        <w:t>ba šmeižimą.</w:t>
      </w:r>
    </w:p>
    <w:p w:rsidR="00000000" w:rsidRDefault="007B75A3">
      <w:pPr>
        <w:jc w:val="both"/>
        <w:rPr>
          <w:rFonts w:ascii="Courier New" w:hAnsi="Courier New"/>
        </w:rPr>
      </w:pPr>
      <w:r>
        <w:rPr>
          <w:rFonts w:ascii="Courier New" w:hAnsi="Courier New"/>
        </w:rPr>
        <w:t>     Mitingai, piketai bei kitokie grupių ar pavienių asmenų veiksmai arčiau negu 75 metrai iki teismo pastato ir teisme, jeigu jais siekiama paveikti teisėją arba teismą, yra kišimasis į teisėjo arba teismo veiklą.</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47 straipsnis. Teisėj</w:t>
      </w:r>
      <w:r>
        <w:rPr>
          <w:rFonts w:ascii="Courier New" w:hAnsi="Courier New"/>
        </w:rPr>
        <w:t>ų neliečiamumas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Teisėjas negali būti patrauktas baudžiamojon atsakomybėn, suimtas, negali būti kitaip suvaržyta jo laisvė be Seimo, o tarp Seimo sesijų - be Respublikos Prezidento sutikimo.</w:t>
      </w:r>
    </w:p>
    <w:p w:rsidR="00000000" w:rsidRDefault="007B75A3">
      <w:pPr>
        <w:jc w:val="both"/>
        <w:rPr>
          <w:rFonts w:ascii="Courier New" w:hAnsi="Courier New"/>
        </w:rPr>
      </w:pPr>
      <w:r>
        <w:rPr>
          <w:rFonts w:ascii="Courier New" w:hAnsi="Courier New"/>
        </w:rPr>
        <w:t xml:space="preserve">     Baudžiamąją bylą teisėjui gali iškelti tik generalinis </w:t>
      </w:r>
      <w:r>
        <w:rPr>
          <w:rFonts w:ascii="Courier New" w:hAnsi="Courier New"/>
        </w:rPr>
        <w:t>prokuroras.</w:t>
      </w:r>
    </w:p>
    <w:p w:rsidR="00000000" w:rsidRDefault="007B75A3">
      <w:pPr>
        <w:jc w:val="both"/>
        <w:rPr>
          <w:rFonts w:ascii="Courier New" w:hAnsi="Courier New"/>
        </w:rPr>
      </w:pPr>
      <w:r>
        <w:rPr>
          <w:rFonts w:ascii="Courier New" w:hAnsi="Courier New"/>
        </w:rPr>
        <w:t>     Jeigu teisėjui iškeliama baudžiamoji byla, jo įgaliojimus sustabdo Seimas, o tarp Seimo sesijų - Respublikos Prezidentas. Teisėjo  įgaliojimai  sustabdomi  iki  galutinio  sprendimo baudžiamojoje byloje priėmimo.</w:t>
      </w:r>
    </w:p>
    <w:p w:rsidR="00000000" w:rsidRDefault="007B75A3">
      <w:pPr>
        <w:jc w:val="both"/>
        <w:rPr>
          <w:rFonts w:ascii="Courier New" w:hAnsi="Courier New"/>
        </w:rPr>
      </w:pPr>
      <w:r>
        <w:rPr>
          <w:rFonts w:ascii="Courier New" w:hAnsi="Courier New"/>
        </w:rPr>
        <w:t xml:space="preserve">     Teisėjas negali būti </w:t>
      </w:r>
      <w:r>
        <w:rPr>
          <w:rFonts w:ascii="Courier New" w:hAnsi="Courier New"/>
        </w:rPr>
        <w:t>patrauktas administracinėn atsakomybėn. Teisėjui padarius  administracinį teisės pažeidimą, medžiaga perduodama teisingumo  ministrui arba  Aukščiausiojo  Teismo pirmininkui drausminei bylai iškelti.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48 straipsnis. Teisėjų nuosavybės apsauga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w:t>
      </w:r>
      <w:r>
        <w:rPr>
          <w:rFonts w:ascii="Courier New" w:hAnsi="Courier New"/>
        </w:rPr>
        <w:t>isėjas neatsako savo turtu, jeigu dėl teismo ar teisėjo kaltės priėmus  klaidingą sprendimą  proceso dalyviui  arba dalyvaujančiam byloje asmeniui padaroma materialinė žala. Šią žalą įstatymo nustatytais atvejais ir tvarka atlygina valstybė.</w:t>
      </w:r>
    </w:p>
    <w:p w:rsidR="00000000" w:rsidRDefault="007B75A3">
      <w:pPr>
        <w:jc w:val="both"/>
        <w:rPr>
          <w:rFonts w:ascii="Courier New" w:hAnsi="Courier New"/>
        </w:rPr>
      </w:pPr>
      <w:r>
        <w:rPr>
          <w:rFonts w:ascii="Courier New" w:hAnsi="Courier New"/>
        </w:rPr>
        <w:t>     Dėl teisė</w:t>
      </w:r>
      <w:r>
        <w:rPr>
          <w:rFonts w:ascii="Courier New" w:hAnsi="Courier New"/>
        </w:rPr>
        <w:t>jo  tyčinių veiksmų  atsiradusią ir valstybės atlygintą asmeniui materialinę žalą valstybė turi teisę regreso tvarka išieškoti iš teisėjo.</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49 straipsnis. Teisėjų ir teismų reikalavimų privalomumas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Teisėjų ir teismų reikalavimai, kai jie vykdo t</w:t>
      </w:r>
      <w:r>
        <w:rPr>
          <w:rFonts w:ascii="Courier New" w:hAnsi="Courier New"/>
        </w:rPr>
        <w:t>eisingumą, yra privalomi visiems fiziniams asmenims, įmonėms, įstaigoms, organizacijoms. Šių reikalavimų nevykdymas užtraukia įstatymo numatytą atsakomybę.</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50 straipsnis. Teisėjų depolitizavimas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Teisėjas negali  dalyvauti politinių  partijų ir </w:t>
      </w:r>
      <w:r>
        <w:rPr>
          <w:rFonts w:ascii="Courier New" w:hAnsi="Courier New"/>
        </w:rPr>
        <w:t xml:space="preserve"> kitų politinių organizacijų veikloje.</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51 straipsnis. Teisėjų darbas ne teisme</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Teisėjas negali užimti jokių kitų renkamų ar skiriamų pareigų, dirbti  verslo, komercijos ar kitokiose privačiose įstaigose ar įmonėse. Jis taip pat negali gauti jok</w:t>
      </w:r>
      <w:r>
        <w:rPr>
          <w:rFonts w:ascii="Courier New" w:hAnsi="Courier New"/>
        </w:rPr>
        <w:t>io kito atlyginimo, išskyrus  teisėjo atlyginimą  bei užmokestį  už pedagoginę ar kūrybinę veiklą.</w:t>
      </w:r>
    </w:p>
    <w:p w:rsidR="00000000" w:rsidRDefault="007B75A3">
      <w:pPr>
        <w:jc w:val="both"/>
        <w:rPr>
          <w:rFonts w:ascii="Courier New" w:hAnsi="Courier New"/>
        </w:rPr>
      </w:pPr>
      <w:r>
        <w:rPr>
          <w:rFonts w:ascii="Courier New" w:hAnsi="Courier New"/>
        </w:rPr>
        <w:t>     Teisėjai gali  jungtis į teisėjų asociacijas ar kitas organizacijas, atstovaujančias jų interesams.</w:t>
      </w:r>
    </w:p>
    <w:p w:rsidR="00000000" w:rsidRDefault="007B75A3">
      <w:pPr>
        <w:jc w:val="both"/>
        <w:rPr>
          <w:rFonts w:ascii="Courier New" w:hAnsi="Courier New"/>
        </w:rPr>
      </w:pPr>
      <w:r>
        <w:rPr>
          <w:rFonts w:ascii="Courier New" w:hAnsi="Courier New"/>
        </w:rPr>
        <w:t>     Apylinkės ir apygardos teismo teisėjas jam suti</w:t>
      </w:r>
      <w:r>
        <w:rPr>
          <w:rFonts w:ascii="Courier New" w:hAnsi="Courier New"/>
        </w:rPr>
        <w:t>kus gali būti Respublikos Prezidento dekretu atleistas iš pareigų ir perkeltas į  Lietuvos Aukščiausiojo  Teismo ar  Teisingumo ministerijos struktūrą, tiesiogiai susijusią su teismų veiklos organizavimu ir tikrinimu,  dirbti šios struktūros  vadovu, pavad</w:t>
      </w:r>
      <w:r>
        <w:rPr>
          <w:rFonts w:ascii="Courier New" w:hAnsi="Courier New"/>
        </w:rPr>
        <w:t>uotoju  arba  specialistu.  Dirbant  šioje struktūroje išsaugomos visos  teisėjo socialinės  garantijos,  įskaitant tarnybinį atlyginimą ir darbo stažą.  Kai šio asmens darbo sutartis pasibaigia ir jis vėl skiriamas į tokį pat teismą, laikyti teisėjo egzam</w:t>
      </w:r>
      <w:r>
        <w:rPr>
          <w:rFonts w:ascii="Courier New" w:hAnsi="Courier New"/>
        </w:rPr>
        <w:t>inų jam nereikia.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1-827, 95.03.21, Žin., 1995, Nr. 29-647 (95.04.05)</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XII skirsnis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TEISĖJŲ SOCIALINĖS GARANTIJOS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52 straipsnis. Teisėjų pensijos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Teisėjų pensinį ap</w:t>
      </w:r>
      <w:r>
        <w:rPr>
          <w:rFonts w:ascii="Courier New" w:hAnsi="Courier New"/>
        </w:rPr>
        <w:t>rūpinimą reguliuoja Lietuvos Respublikos valstybinių pensijų įstatymas.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53 straipsnis. Teisėjų aprūpinimas gyvenamosiomis patalpomis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Teisėjams, paskyrimo  vietoje neturintiems  gyvenamosios patalpos, įstatymų  nustatyta tvarka  suteikiamos tarn</w:t>
      </w:r>
      <w:r>
        <w:rPr>
          <w:rFonts w:ascii="Courier New" w:hAnsi="Courier New"/>
        </w:rPr>
        <w:t>ybinės gyvenamosios patalpos.</w:t>
      </w:r>
    </w:p>
    <w:p w:rsidR="00000000" w:rsidRDefault="007B75A3">
      <w:pPr>
        <w:jc w:val="both"/>
        <w:rPr>
          <w:rFonts w:ascii="Courier New" w:hAnsi="Courier New"/>
        </w:rPr>
      </w:pPr>
      <w:r>
        <w:rPr>
          <w:rFonts w:ascii="Courier New" w:hAnsi="Courier New"/>
        </w:rPr>
        <w:t>     Kol teisėjui bus suteikta tarnybinė gyvenamoji patalpa arba kol jis apsirūpins gyvenamąja patalpa, Vyriausybės nustatyta tvarka kompensuojamos gyvenamosios patalpos nuomos išlaidos.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54 straipsnis. Teisėjų atostogos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Teisėjams  atostogos  suteikiamos  Lietuvos  Respublikos atostogų įstatymo nustatyta tvarka.</w:t>
      </w:r>
    </w:p>
    <w:p w:rsidR="00000000" w:rsidRDefault="007B75A3">
      <w:pPr>
        <w:jc w:val="both"/>
        <w:rPr>
          <w:rFonts w:ascii="Courier New" w:hAnsi="Courier New"/>
        </w:rPr>
      </w:pPr>
      <w:r>
        <w:rPr>
          <w:rFonts w:ascii="Courier New" w:hAnsi="Courier New"/>
        </w:rPr>
        <w:t xml:space="preserve">     Apylinkių, apygardų teismų, Apeliacinio teismo pirmininkams, pavaduotojams  ir  skyrių  pirmininkams  atostogas  suteikia teisingumo ministras. Kitiems </w:t>
      </w:r>
      <w:r>
        <w:rPr>
          <w:rFonts w:ascii="Courier New" w:hAnsi="Courier New"/>
        </w:rPr>
        <w:t>šių teismų teisėjams atostogas suteikia atitinkamo teismo pirmininkas.</w:t>
      </w:r>
    </w:p>
    <w:p w:rsidR="00000000" w:rsidRDefault="007B75A3">
      <w:pPr>
        <w:jc w:val="both"/>
        <w:rPr>
          <w:rFonts w:ascii="Courier New" w:hAnsi="Courier New"/>
        </w:rPr>
      </w:pPr>
      <w:r>
        <w:rPr>
          <w:rFonts w:ascii="Courier New" w:hAnsi="Courier New"/>
        </w:rPr>
        <w:t>     Aukščiausiojo  Teismo  pirmininkui  atostogas  suteikia Respublikos Prezidentas.  Šio teismo skyrių pirmininkams ir kitiems teisėjams  atostogas suteikia  Aukščiausiojo  Teismo pir</w:t>
      </w:r>
      <w:r>
        <w:rPr>
          <w:rFonts w:ascii="Courier New" w:hAnsi="Courier New"/>
        </w:rPr>
        <w:t>mininkas.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55 straipsnis. Teisėjų atlyginimai ir kitos socialinės garantijos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Teisėjų atlyginimus nustato Lietuvos Respublikos įstatymai.</w:t>
      </w:r>
    </w:p>
    <w:p w:rsidR="00000000" w:rsidRDefault="007B75A3">
      <w:pPr>
        <w:jc w:val="both"/>
        <w:rPr>
          <w:rFonts w:ascii="Courier New" w:hAnsi="Courier New"/>
        </w:rPr>
      </w:pPr>
      <w:r>
        <w:rPr>
          <w:rFonts w:ascii="Courier New" w:hAnsi="Courier New"/>
        </w:rPr>
        <w:t>     Kitas teisėjų  socialines garantijas  nustato  Lietuvos Respublikos įstatymai.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w:t>
      </w:r>
      <w:r>
        <w:rPr>
          <w:rFonts w:ascii="Courier New" w:hAnsi="Courier New"/>
        </w:rPr>
        <w:t xml:space="preserve">      XIII skirsnis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TEISĖJŲ ATLEIDIMAS, PAŠALINIMAS IR DRAUSMINĖ ATSAKOMYBĖ</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56 straipsnis. Teisėjų atleidimas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Lietuvos Respublikos teismų teisėjai atleidžiami iš pareigų įstatymo nustatyta tvarka šiais atvejais:</w:t>
      </w:r>
    </w:p>
    <w:p w:rsidR="00000000" w:rsidRDefault="007B75A3">
      <w:pPr>
        <w:jc w:val="both"/>
        <w:rPr>
          <w:rFonts w:ascii="Courier New" w:hAnsi="Courier New"/>
        </w:rPr>
      </w:pPr>
      <w:r>
        <w:rPr>
          <w:rFonts w:ascii="Courier New" w:hAnsi="Courier New"/>
        </w:rPr>
        <w:t>     1) savo noru;</w:t>
      </w:r>
    </w:p>
    <w:p w:rsidR="00000000" w:rsidRDefault="007B75A3">
      <w:pPr>
        <w:jc w:val="both"/>
        <w:rPr>
          <w:rFonts w:ascii="Courier New" w:hAnsi="Courier New"/>
        </w:rPr>
      </w:pPr>
      <w:r>
        <w:rPr>
          <w:rFonts w:ascii="Courier New" w:hAnsi="Courier New"/>
        </w:rPr>
        <w:t>     2) pasibaigus įgaliojimų laikui arba sulaukus įstatymo nustatyto pensinio amžiaus;</w:t>
      </w:r>
    </w:p>
    <w:p w:rsidR="00000000" w:rsidRDefault="007B75A3">
      <w:pPr>
        <w:jc w:val="both"/>
        <w:rPr>
          <w:rFonts w:ascii="Courier New" w:hAnsi="Courier New"/>
        </w:rPr>
      </w:pPr>
      <w:r>
        <w:rPr>
          <w:rFonts w:ascii="Courier New" w:hAnsi="Courier New"/>
        </w:rPr>
        <w:t>     3) dėl sveikatos būklės;</w:t>
      </w:r>
    </w:p>
    <w:p w:rsidR="00000000" w:rsidRDefault="007B75A3">
      <w:pPr>
        <w:jc w:val="both"/>
        <w:rPr>
          <w:rFonts w:ascii="Courier New" w:hAnsi="Courier New"/>
        </w:rPr>
      </w:pPr>
      <w:r>
        <w:rPr>
          <w:rFonts w:ascii="Courier New" w:hAnsi="Courier New"/>
        </w:rPr>
        <w:t>     4) išrinkus į kitas pareigas arba jų sutikimu perkėlus į kitą darbą;</w:t>
      </w:r>
    </w:p>
    <w:p w:rsidR="00000000" w:rsidRDefault="007B75A3">
      <w:pPr>
        <w:jc w:val="both"/>
        <w:rPr>
          <w:rFonts w:ascii="Courier New" w:hAnsi="Courier New"/>
        </w:rPr>
      </w:pPr>
      <w:r>
        <w:rPr>
          <w:rFonts w:ascii="Courier New" w:hAnsi="Courier New"/>
        </w:rPr>
        <w:t>     5) kai savo poelgiu pažemino teisėjo vardą;</w:t>
      </w:r>
    </w:p>
    <w:p w:rsidR="00000000" w:rsidRDefault="007B75A3">
      <w:pPr>
        <w:jc w:val="both"/>
        <w:rPr>
          <w:rFonts w:ascii="Courier New" w:hAnsi="Courier New"/>
        </w:rPr>
      </w:pPr>
      <w:r>
        <w:rPr>
          <w:rFonts w:ascii="Courier New" w:hAnsi="Courier New"/>
        </w:rPr>
        <w:t>     6) kai įsi</w:t>
      </w:r>
      <w:r>
        <w:rPr>
          <w:rFonts w:ascii="Courier New" w:hAnsi="Courier New"/>
        </w:rPr>
        <w:t>teisėja juos apkaltinę teismų nuosprendžiai.</w:t>
      </w:r>
    </w:p>
    <w:p w:rsidR="00000000" w:rsidRDefault="007B75A3">
      <w:pPr>
        <w:jc w:val="both"/>
        <w:rPr>
          <w:rFonts w:ascii="Courier New" w:hAnsi="Courier New"/>
        </w:rPr>
      </w:pPr>
      <w:r>
        <w:rPr>
          <w:rFonts w:ascii="Courier New" w:hAnsi="Courier New"/>
        </w:rPr>
        <w:t>     Atleisti teisėjus iš pareigų dėl sveikatos būklės galima tik pagal sveikatos apsaugos ministro sudarytos gydytojų komisijos išvadą, kad dėl sveikatos būklės, taip pat dėl ligos trukmės teisėjas negali atlik</w:t>
      </w:r>
      <w:r>
        <w:rPr>
          <w:rFonts w:ascii="Courier New" w:hAnsi="Courier New"/>
        </w:rPr>
        <w:t>ti savo pareigų.</w:t>
      </w:r>
    </w:p>
    <w:p w:rsidR="00000000" w:rsidRDefault="007B75A3">
      <w:pPr>
        <w:jc w:val="both"/>
        <w:rPr>
          <w:rFonts w:ascii="Courier New" w:hAnsi="Courier New"/>
        </w:rPr>
      </w:pPr>
      <w:r>
        <w:rPr>
          <w:rFonts w:ascii="Courier New" w:hAnsi="Courier New"/>
        </w:rPr>
        <w:t>     Aukščiausiojo Teismo pirmininką ir kitus teisėjus atleidžia iš pareigų Seimas Respublikos Prezidento teikimu.</w:t>
      </w:r>
    </w:p>
    <w:p w:rsidR="00000000" w:rsidRDefault="007B75A3">
      <w:pPr>
        <w:jc w:val="both"/>
        <w:rPr>
          <w:rFonts w:ascii="Courier New" w:hAnsi="Courier New"/>
        </w:rPr>
      </w:pPr>
      <w:r>
        <w:rPr>
          <w:rFonts w:ascii="Courier New" w:hAnsi="Courier New"/>
        </w:rPr>
        <w:t>     Aukščiausiojo Teismo skyrių pirmininkus atleidžia iš pareigų Seimas Respublikos Prezidento teikimu, pasiūlius Aukščiaus</w:t>
      </w:r>
      <w:r>
        <w:rPr>
          <w:rFonts w:ascii="Courier New" w:hAnsi="Courier New"/>
        </w:rPr>
        <w:t>iojo Teismo pirmininkui.</w:t>
      </w:r>
    </w:p>
    <w:p w:rsidR="00000000" w:rsidRDefault="007B75A3">
      <w:pPr>
        <w:jc w:val="both"/>
        <w:rPr>
          <w:rFonts w:ascii="Courier New" w:hAnsi="Courier New"/>
        </w:rPr>
      </w:pPr>
      <w:r>
        <w:rPr>
          <w:rFonts w:ascii="Courier New" w:hAnsi="Courier New"/>
        </w:rPr>
        <w:t>     Apeliacinio teismo pirmininką ir kitus teisėjus teisingumo ministro teikimu ir patarus Teisėjų tarybai, atleidžia iš pareigų Respublikos Prezidentas Seimui pritarus.</w:t>
      </w:r>
    </w:p>
    <w:p w:rsidR="00000000" w:rsidRDefault="007B75A3">
      <w:pPr>
        <w:jc w:val="both"/>
        <w:rPr>
          <w:rFonts w:ascii="Courier New" w:hAnsi="Courier New"/>
        </w:rPr>
      </w:pPr>
      <w:r>
        <w:rPr>
          <w:rFonts w:ascii="Courier New" w:hAnsi="Courier New"/>
        </w:rPr>
        <w:t>     Apeliacinio teismo skyrių pirmininkus atleidžia iš pare</w:t>
      </w:r>
      <w:r>
        <w:rPr>
          <w:rFonts w:ascii="Courier New" w:hAnsi="Courier New"/>
        </w:rPr>
        <w:t>igų teisingumo ministras.</w:t>
      </w:r>
    </w:p>
    <w:p w:rsidR="00000000" w:rsidRDefault="007B75A3">
      <w:pPr>
        <w:jc w:val="both"/>
        <w:rPr>
          <w:rFonts w:ascii="Courier New" w:hAnsi="Courier New"/>
        </w:rPr>
      </w:pPr>
      <w:r>
        <w:rPr>
          <w:rFonts w:ascii="Courier New" w:hAnsi="Courier New"/>
        </w:rPr>
        <w:t>     Kitų  teismų  pirmininkus ir kitus teisėjus teisingumo ministro teikimu ir patarus Teisėjų tarybai, atleidžia iš pareigų Respublikos Prezidentas.</w:t>
      </w:r>
    </w:p>
    <w:p w:rsidR="00000000" w:rsidRDefault="007B75A3">
      <w:pPr>
        <w:jc w:val="both"/>
        <w:rPr>
          <w:rFonts w:ascii="Courier New" w:hAnsi="Courier New"/>
        </w:rPr>
      </w:pPr>
      <w:r>
        <w:rPr>
          <w:rFonts w:ascii="Courier New" w:hAnsi="Courier New"/>
        </w:rPr>
        <w:t>     Kitų teismų pirmininkų pavaduotojus ar skyrių pirmininkus, taip pat apylin</w:t>
      </w:r>
      <w:r>
        <w:rPr>
          <w:rFonts w:ascii="Courier New" w:hAnsi="Courier New"/>
        </w:rPr>
        <w:t>kių teismų hipotekos skyrių hipotekos teisėjus atleidžia iš pareigų teisingumo ministras.</w:t>
      </w:r>
    </w:p>
    <w:p w:rsidR="00000000" w:rsidRDefault="007B75A3">
      <w:pPr>
        <w:jc w:val="both"/>
        <w:rPr>
          <w:rFonts w:ascii="Courier New" w:hAnsi="Courier New"/>
        </w:rPr>
      </w:pPr>
      <w:r>
        <w:rPr>
          <w:rFonts w:ascii="Courier New" w:hAnsi="Courier New"/>
        </w:rPr>
        <w:t xml:space="preserve">     Šio   straipsnio  penktojoje  ir  septintojoje  dalyse išvardintus teisėjus Respublikos Prezidentas, esant Lietuvos Respublikos  Konstitucijos  115  straipsnyje </w:t>
      </w:r>
      <w:r>
        <w:rPr>
          <w:rFonts w:ascii="Courier New" w:hAnsi="Courier New"/>
        </w:rPr>
        <w:t xml:space="preserve"> numatytiems pagrindams, gali atleisti iš pareigų ir be teisingumo ministro teikimo. Šiuo atveju Respublikos Prezidentas kreipiasi patarimo dėl atleidimo į Teisėjų tarybą, o dėl Apeliacinio teismo teisėjų atleidimo - dar ir pritarimo į Seimą.</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w:t>
      </w:r>
      <w:r>
        <w:rPr>
          <w:rFonts w:ascii="Courier New" w:hAnsi="Courier New"/>
        </w:rPr>
        <w:t>akeitimai:</w:t>
      </w:r>
    </w:p>
    <w:p w:rsidR="00000000" w:rsidRDefault="007B75A3">
      <w:pPr>
        <w:jc w:val="both"/>
        <w:rPr>
          <w:rFonts w:ascii="Courier New" w:hAnsi="Courier New"/>
        </w:rPr>
      </w:pPr>
      <w:r>
        <w:rPr>
          <w:rFonts w:ascii="Courier New" w:hAnsi="Courier New"/>
        </w:rPr>
        <w:t>Nr. 1-687, 94.12.08, Žin., 1994, Nr. 96-1880 (94.12.14)</w:t>
      </w:r>
    </w:p>
    <w:p w:rsidR="00000000" w:rsidRDefault="007B75A3">
      <w:pPr>
        <w:jc w:val="both"/>
        <w:rPr>
          <w:rFonts w:ascii="Courier New" w:hAnsi="Courier New"/>
        </w:rPr>
      </w:pPr>
      <w:r>
        <w:rPr>
          <w:rFonts w:ascii="Courier New" w:hAnsi="Courier New"/>
        </w:rPr>
        <w:t>Nr. 1-1387, 96.06.18, Žin., 1996, Nr. 60-1411 (96.06.26)</w:t>
      </w:r>
    </w:p>
    <w:p w:rsidR="00000000" w:rsidRDefault="007B75A3">
      <w:pPr>
        <w:jc w:val="both"/>
        <w:rPr>
          <w:rFonts w:ascii="Courier New" w:hAnsi="Courier New"/>
        </w:rPr>
      </w:pPr>
      <w:r>
        <w:rPr>
          <w:rFonts w:ascii="Courier New" w:hAnsi="Courier New"/>
        </w:rPr>
        <w:t>Nr. VIII-253, 97.06.10, Žin., 1997, Nr.63-1470 (97.07.02)</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57 straipsnis. Teisėjų pašalinimas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Aukščiausiojo Teismo  pirm</w:t>
      </w:r>
      <w:r>
        <w:rPr>
          <w:rFonts w:ascii="Courier New" w:hAnsi="Courier New"/>
        </w:rPr>
        <w:t>ininką ir teisėjus, taip pat Apeliacinio teismo pirmininką ir teisėjus už šiurkštų Lietuvos Respublikos Konstitucijos pažeidimą arba priesaikos sulaužymą, taip pat paaiškėjus, jog padarytas nusikaltimas, Seimas gali pašalinti iš pareigų apkaltos proceso tv</w:t>
      </w:r>
      <w:r>
        <w:rPr>
          <w:rFonts w:ascii="Courier New" w:hAnsi="Courier New"/>
        </w:rPr>
        <w:t>arka.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58 straipsnis. Teisėjų garbės teismas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Teisėjai atsako drausmine tvarka Teisėjų garbės teisme.</w:t>
      </w:r>
    </w:p>
    <w:p w:rsidR="00000000" w:rsidRDefault="007B75A3">
      <w:pPr>
        <w:jc w:val="both"/>
        <w:rPr>
          <w:rFonts w:ascii="Courier New" w:hAnsi="Courier New"/>
        </w:rPr>
      </w:pPr>
      <w:r>
        <w:rPr>
          <w:rFonts w:ascii="Courier New" w:hAnsi="Courier New"/>
        </w:rPr>
        <w:t>     Lietuvos teismų, išskyrus Aukščiausiojo Teismo, Teisėjų garbės  teismą  iš  penkių  narių renka visuotinis teisėjų susirinkimas  penkeriems</w:t>
      </w:r>
      <w:r>
        <w:rPr>
          <w:rFonts w:ascii="Courier New" w:hAnsi="Courier New"/>
        </w:rPr>
        <w:t xml:space="preserve"> metams pagal nustatytas kvotas: du apylinkės  teismo  teisėjai,  po  vieną  apygardos  teismo, Apeliacinio teismo ir Aukščiausiojo Teismo teisėją.</w:t>
      </w:r>
    </w:p>
    <w:p w:rsidR="00000000" w:rsidRDefault="007B75A3">
      <w:pPr>
        <w:jc w:val="both"/>
        <w:rPr>
          <w:rFonts w:ascii="Courier New" w:hAnsi="Courier New"/>
        </w:rPr>
      </w:pPr>
      <w:r>
        <w:rPr>
          <w:rFonts w:ascii="Courier New" w:hAnsi="Courier New"/>
        </w:rPr>
        <w:t>     Teisėjų garbės teismas nagrinėja teisėjų drausmines bylas, vadovaudamasis šiuo įstatymu ir visuotinio t</w:t>
      </w:r>
      <w:r>
        <w:rPr>
          <w:rFonts w:ascii="Courier New" w:hAnsi="Courier New"/>
        </w:rPr>
        <w:t>eisėjų susirinkimo tvirtinamais Teisėjų garbės teismo nuostatais.</w:t>
      </w:r>
    </w:p>
    <w:p w:rsidR="00000000" w:rsidRDefault="007B75A3">
      <w:pPr>
        <w:jc w:val="both"/>
        <w:rPr>
          <w:rFonts w:ascii="Courier New" w:hAnsi="Courier New"/>
        </w:rPr>
      </w:pPr>
      <w:r>
        <w:rPr>
          <w:rFonts w:ascii="Courier New" w:hAnsi="Courier New"/>
        </w:rPr>
        <w:t>     Aukščiausiojo Teismo teisėjų garbės teismą iš trijų narių renka  Aukščiausiojo  Teismo  senatas  penkeriems  metams. Aukščiausiojo  Teismo  teisėjų  garbės  teismas  nagrinėja Aukščiaus</w:t>
      </w:r>
      <w:r>
        <w:rPr>
          <w:rFonts w:ascii="Courier New" w:hAnsi="Courier New"/>
        </w:rPr>
        <w:t>iojo Teismo teisėjų drausmines bylas vadovaudamasis šiuo  įstatymu  ir Aukščiausiojo Teismo senato tvirtinamais Aukščiausiojo Teismo teisėjų garbės teismo nuostatais.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 xml:space="preserve">Nr. 1-1432, 96.07.04, Žin., 1996, Nr. 67-1600 (96.07.17)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5</w:t>
      </w:r>
      <w:r>
        <w:rPr>
          <w:rFonts w:ascii="Courier New" w:hAnsi="Courier New"/>
        </w:rPr>
        <w:t>9 straipsnis. Teisėjų drausminė atsakomybė</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Teisėjas gali būti traukiamas drausminėn atsakomybėn:</w:t>
      </w:r>
    </w:p>
    <w:p w:rsidR="00000000" w:rsidRDefault="007B75A3">
      <w:pPr>
        <w:jc w:val="both"/>
        <w:rPr>
          <w:rFonts w:ascii="Courier New" w:hAnsi="Courier New"/>
        </w:rPr>
      </w:pPr>
      <w:r>
        <w:rPr>
          <w:rFonts w:ascii="Courier New" w:hAnsi="Courier New"/>
        </w:rPr>
        <w:t>     1) už apsileidimą darbe;</w:t>
      </w:r>
    </w:p>
    <w:p w:rsidR="00000000" w:rsidRDefault="007B75A3">
      <w:pPr>
        <w:jc w:val="both"/>
        <w:rPr>
          <w:rFonts w:ascii="Courier New" w:hAnsi="Courier New"/>
        </w:rPr>
      </w:pPr>
      <w:r>
        <w:rPr>
          <w:rFonts w:ascii="Courier New" w:hAnsi="Courier New"/>
        </w:rPr>
        <w:t>     2) už pareiginį nusižengimą, kenkiantį teismo autoritetui;</w:t>
      </w:r>
    </w:p>
    <w:p w:rsidR="00000000" w:rsidRDefault="007B75A3">
      <w:pPr>
        <w:jc w:val="both"/>
        <w:rPr>
          <w:rFonts w:ascii="Courier New" w:hAnsi="Courier New"/>
        </w:rPr>
      </w:pPr>
      <w:r>
        <w:rPr>
          <w:rFonts w:ascii="Courier New" w:hAnsi="Courier New"/>
        </w:rPr>
        <w:t>     3) už teisėjo vardą žeminantį poelgį;</w:t>
      </w:r>
    </w:p>
    <w:p w:rsidR="00000000" w:rsidRDefault="007B75A3">
      <w:pPr>
        <w:jc w:val="both"/>
        <w:rPr>
          <w:rFonts w:ascii="Courier New" w:hAnsi="Courier New"/>
        </w:rPr>
      </w:pPr>
      <w:r>
        <w:rPr>
          <w:rFonts w:ascii="Courier New" w:hAnsi="Courier New"/>
        </w:rPr>
        <w:t>     4) už admin</w:t>
      </w:r>
      <w:r>
        <w:rPr>
          <w:rFonts w:ascii="Courier New" w:hAnsi="Courier New"/>
        </w:rPr>
        <w:t>istracinio teisės pažeidimo padarymą.</w:t>
      </w:r>
    </w:p>
    <w:p w:rsidR="00000000" w:rsidRDefault="007B75A3">
      <w:pPr>
        <w:jc w:val="both"/>
        <w:rPr>
          <w:rFonts w:ascii="Courier New" w:hAnsi="Courier New"/>
        </w:rPr>
      </w:pPr>
      <w:r>
        <w:rPr>
          <w:rFonts w:ascii="Courier New" w:hAnsi="Courier New"/>
        </w:rPr>
        <w:t>     Teisėjas  taip  pat  gali  būti traukiamas drausminėn atsakomybėn  už kasacinės ar apeliacinės instancijos teismo nustatytus nevienkartinius materialinės ar proceso teisės normų pažeidimus arba už vienkartinį šiur</w:t>
      </w:r>
      <w:r>
        <w:rPr>
          <w:rFonts w:ascii="Courier New" w:hAnsi="Courier New"/>
        </w:rPr>
        <w:t>kštų šių normų pažeidimą.</w:t>
      </w:r>
    </w:p>
    <w:p w:rsidR="00000000" w:rsidRDefault="007B75A3">
      <w:pPr>
        <w:jc w:val="both"/>
        <w:rPr>
          <w:rFonts w:ascii="Courier New" w:hAnsi="Courier New"/>
        </w:rPr>
      </w:pPr>
      <w:r>
        <w:rPr>
          <w:rFonts w:ascii="Courier New" w:hAnsi="Courier New"/>
        </w:rPr>
        <w:t>     Teisėjo  vardą žeminančiu poelgiu laikoma ir tai, kai teisėjas per 1 metus nuo šio straipsnio pirmosios dalies 1-3 punktuose  ir  šio  straipsnio  antrojoje dalyje numatytais pagrindais paskirtos nuobaudos padaro materialinės</w:t>
      </w:r>
      <w:r>
        <w:rPr>
          <w:rFonts w:ascii="Courier New" w:hAnsi="Courier New"/>
        </w:rPr>
        <w:t xml:space="preserve"> ar proceso teisės pažeidimus, už kuriuos Teisėjų garbės teismas paskiria jam nuobaudą.</w:t>
      </w:r>
    </w:p>
    <w:p w:rsidR="00000000" w:rsidRDefault="007B75A3">
      <w:pPr>
        <w:jc w:val="both"/>
        <w:rPr>
          <w:rFonts w:ascii="Courier New" w:hAnsi="Courier New"/>
        </w:rPr>
      </w:pPr>
      <w:r>
        <w:rPr>
          <w:rFonts w:ascii="Courier New" w:hAnsi="Courier New"/>
        </w:rPr>
        <w:t>     Teisėjo  vardą žeminančiu poelgiu laikoma ir tai, kai teisėjas per 1 metus nuo šio straipsnio pirmosios dalies 1 - 3 punktuose numatytais pagrindais paskirtos nuob</w:t>
      </w:r>
      <w:r>
        <w:rPr>
          <w:rFonts w:ascii="Courier New" w:hAnsi="Courier New"/>
        </w:rPr>
        <w:t>audos aplaidžiai eina jam pavestas pareigas ar padaro pareiginį nusižengimą, kenkiantį teismo autoritetui, ir už tai jam Teisėjų garbės teismas  paskiria nuobaudą, taip pat kai teisėjas verčiasi įstatymų draudžiama darbine veikla.</w:t>
      </w:r>
    </w:p>
    <w:p w:rsidR="00000000" w:rsidRDefault="007B75A3">
      <w:pPr>
        <w:jc w:val="both"/>
        <w:rPr>
          <w:rFonts w:ascii="Courier New" w:hAnsi="Courier New"/>
        </w:rPr>
      </w:pPr>
      <w:r>
        <w:rPr>
          <w:rFonts w:ascii="Courier New" w:hAnsi="Courier New"/>
        </w:rPr>
        <w:t xml:space="preserve">     Apylinkių, apygardų </w:t>
      </w:r>
      <w:r>
        <w:rPr>
          <w:rFonts w:ascii="Courier New" w:hAnsi="Courier New"/>
        </w:rPr>
        <w:t>teismų, Apeliacinio teismo pirmininkams, jų pavaduotojams,  skyrių pirmininkams ir kitiems teisėjams drausminę bylą gali iškelti Aukščiausiojo Teismo pirmininkas ir teisingumo ministras.</w:t>
      </w:r>
    </w:p>
    <w:p w:rsidR="00000000" w:rsidRDefault="007B75A3">
      <w:pPr>
        <w:jc w:val="both"/>
        <w:rPr>
          <w:rFonts w:ascii="Courier New" w:hAnsi="Courier New"/>
        </w:rPr>
      </w:pPr>
      <w:r>
        <w:rPr>
          <w:rFonts w:ascii="Courier New" w:hAnsi="Courier New"/>
        </w:rPr>
        <w:t>     Aukščiausiojo Teismo  skyrių  pirmininkams  ir  kitiems teisėjam</w:t>
      </w:r>
      <w:r>
        <w:rPr>
          <w:rFonts w:ascii="Courier New" w:hAnsi="Courier New"/>
        </w:rPr>
        <w:t>s drausminę bylą gali iškelti tik Aukščiausiojo Teismo pirmininkas.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1-1387, 96.06.18, Žin., 1996, Nr. 60-1411 (96.06.26)</w:t>
      </w:r>
    </w:p>
    <w:p w:rsidR="00000000" w:rsidRDefault="007B75A3">
      <w:pPr>
        <w:jc w:val="both"/>
        <w:rPr>
          <w:rFonts w:ascii="Courier New" w:hAnsi="Courier New"/>
        </w:rPr>
      </w:pPr>
      <w:r>
        <w:rPr>
          <w:rFonts w:ascii="Courier New" w:hAnsi="Courier New"/>
        </w:rPr>
        <w:t xml:space="preserve">Nr. 1-1524, 96.09.17, Žin., 1996, Nr. 92-2149 (96.10.02)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60 straipsnis. Nuobaudos skyrimas teisėjui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Teisėjų garbės teismas, išnagrinėjęs teisėjo drausminę bylą, gali:</w:t>
      </w:r>
    </w:p>
    <w:p w:rsidR="00000000" w:rsidRDefault="007B75A3">
      <w:pPr>
        <w:jc w:val="both"/>
        <w:rPr>
          <w:rFonts w:ascii="Courier New" w:hAnsi="Courier New"/>
        </w:rPr>
      </w:pPr>
      <w:r>
        <w:rPr>
          <w:rFonts w:ascii="Courier New" w:hAnsi="Courier New"/>
        </w:rPr>
        <w:t>     1) jį išteisinti;</w:t>
      </w:r>
    </w:p>
    <w:p w:rsidR="00000000" w:rsidRDefault="007B75A3">
      <w:pPr>
        <w:jc w:val="both"/>
        <w:rPr>
          <w:rFonts w:ascii="Courier New" w:hAnsi="Courier New"/>
        </w:rPr>
      </w:pPr>
      <w:r>
        <w:rPr>
          <w:rFonts w:ascii="Courier New" w:hAnsi="Courier New"/>
        </w:rPr>
        <w:t>     2) pasitenkinti drausminės bylos svarstymu;</w:t>
      </w:r>
    </w:p>
    <w:p w:rsidR="00000000" w:rsidRDefault="007B75A3">
      <w:pPr>
        <w:jc w:val="both"/>
        <w:rPr>
          <w:rFonts w:ascii="Courier New" w:hAnsi="Courier New"/>
        </w:rPr>
      </w:pPr>
      <w:r>
        <w:rPr>
          <w:rFonts w:ascii="Courier New" w:hAnsi="Courier New"/>
        </w:rPr>
        <w:t>     3) nutraukti drausminę bylą, jei praleistas šios bylos iškėlimo terminas;</w:t>
      </w:r>
    </w:p>
    <w:p w:rsidR="00000000" w:rsidRDefault="007B75A3">
      <w:pPr>
        <w:jc w:val="both"/>
        <w:rPr>
          <w:rFonts w:ascii="Courier New" w:hAnsi="Courier New"/>
        </w:rPr>
      </w:pPr>
      <w:r>
        <w:rPr>
          <w:rFonts w:ascii="Courier New" w:hAnsi="Courier New"/>
        </w:rPr>
        <w:t>     4) pareikšti jam pastabą;</w:t>
      </w:r>
    </w:p>
    <w:p w:rsidR="00000000" w:rsidRDefault="007B75A3">
      <w:pPr>
        <w:jc w:val="both"/>
        <w:rPr>
          <w:rFonts w:ascii="Courier New" w:hAnsi="Courier New"/>
        </w:rPr>
      </w:pPr>
      <w:r>
        <w:rPr>
          <w:rFonts w:ascii="Courier New" w:hAnsi="Courier New"/>
        </w:rPr>
        <w:t> </w:t>
      </w:r>
      <w:r>
        <w:rPr>
          <w:rFonts w:ascii="Courier New" w:hAnsi="Courier New"/>
        </w:rPr>
        <w:t>    5) pareikšti jam papeikimą;</w:t>
      </w:r>
    </w:p>
    <w:p w:rsidR="00000000" w:rsidRDefault="007B75A3">
      <w:pPr>
        <w:jc w:val="both"/>
        <w:rPr>
          <w:rFonts w:ascii="Courier New" w:hAnsi="Courier New"/>
        </w:rPr>
      </w:pPr>
      <w:r>
        <w:rPr>
          <w:rFonts w:ascii="Courier New" w:hAnsi="Courier New"/>
        </w:rPr>
        <w:t>     6) pareikšti jam griežtą papeikimą;</w:t>
      </w:r>
    </w:p>
    <w:p w:rsidR="00000000" w:rsidRDefault="007B75A3">
      <w:pPr>
        <w:jc w:val="both"/>
        <w:rPr>
          <w:rFonts w:ascii="Courier New" w:hAnsi="Courier New"/>
        </w:rPr>
      </w:pPr>
      <w:r>
        <w:rPr>
          <w:rFonts w:ascii="Courier New" w:hAnsi="Courier New"/>
        </w:rPr>
        <w:t>     7) pasiūlyti jį atleisti iš pareigų.</w:t>
      </w:r>
    </w:p>
    <w:p w:rsidR="00000000" w:rsidRDefault="007B75A3">
      <w:pPr>
        <w:jc w:val="both"/>
        <w:rPr>
          <w:rFonts w:ascii="Courier New" w:hAnsi="Courier New"/>
        </w:rPr>
      </w:pPr>
      <w:r>
        <w:rPr>
          <w:rFonts w:ascii="Courier New" w:hAnsi="Courier New"/>
        </w:rPr>
        <w:t>     Teisėjų garbės teismas taip pat gali siūlyti Seimui pradėti apkaltos procesą Aukščiausiojo Teismo teisėjui bei Apeliacinio teismo pirmin</w:t>
      </w:r>
      <w:r>
        <w:rPr>
          <w:rFonts w:ascii="Courier New" w:hAnsi="Courier New"/>
        </w:rPr>
        <w:t>inkui ir šio teismo teisėjui.</w:t>
      </w:r>
    </w:p>
    <w:p w:rsidR="00000000" w:rsidRDefault="007B75A3">
      <w:pPr>
        <w:jc w:val="both"/>
        <w:rPr>
          <w:rFonts w:ascii="Courier New" w:hAnsi="Courier New"/>
        </w:rPr>
      </w:pPr>
      <w:r>
        <w:rPr>
          <w:rFonts w:ascii="Courier New" w:hAnsi="Courier New"/>
        </w:rPr>
        <w:t>     Teisėjų garbės teismo sprendimas per dešimt dienų nuo jo priėmimo gali būti skundžiamas Aukščiausiojo Teismo senatui.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 xml:space="preserve">Nr. 1-1432, 96.07.04, Žin., 1996, Nr. 67-1600 (96.07.17)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w:t>
      </w:r>
      <w:r>
        <w:rPr>
          <w:rFonts w:ascii="Courier New" w:hAnsi="Courier New"/>
        </w:rPr>
        <w:t xml:space="preserve">          XIV skirsnis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BYLŲ NAGRINĖJIMAS TEISMUOSE</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61 straipsnis. Bylų nagrinėjimas apylinkių teismuose</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Apylinkių teismuose  teisėjas bylas  nagrinėja  vienas, sprendimus priima teismo vardu. </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62 straipsnis. Bylų</w:t>
      </w:r>
      <w:r>
        <w:rPr>
          <w:rFonts w:ascii="Courier New" w:hAnsi="Courier New"/>
        </w:rPr>
        <w:t xml:space="preserve"> nagrinėjimas apygardų teismuose, Apeliaciniame</w:t>
      </w:r>
    </w:p>
    <w:p w:rsidR="00000000" w:rsidRDefault="007B75A3">
      <w:pPr>
        <w:jc w:val="both"/>
        <w:rPr>
          <w:rFonts w:ascii="Courier New" w:hAnsi="Courier New"/>
        </w:rPr>
      </w:pPr>
      <w:r>
        <w:rPr>
          <w:rFonts w:ascii="Courier New" w:hAnsi="Courier New"/>
        </w:rPr>
        <w:t xml:space="preserve">                    teisme ir Aukščiausiajame Teisme</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Apygardų teismuose, Apeliaciniame teisme ir Aukščiausiajame Teisme bylas nagrinėja trijų teisėjų kolegija. Kolegijos sudėtį sudaro ir jos pirmininką </w:t>
      </w:r>
      <w:r>
        <w:rPr>
          <w:rFonts w:ascii="Courier New" w:hAnsi="Courier New"/>
        </w:rPr>
        <w:t>skiria atitinkamo teismo ar jo skyriaus pirmininkas.</w:t>
      </w:r>
    </w:p>
    <w:p w:rsidR="00000000" w:rsidRDefault="007B75A3">
      <w:pPr>
        <w:jc w:val="both"/>
        <w:rPr>
          <w:rFonts w:ascii="Courier New" w:hAnsi="Courier New"/>
        </w:rPr>
      </w:pPr>
      <w:r>
        <w:rPr>
          <w:rFonts w:ascii="Courier New" w:hAnsi="Courier New"/>
        </w:rPr>
        <w:t>     Aukščiausiojo  Teismo  senato  teismo  posėdyje  bylos nagrinėjamos dalyvaujant ne mažiau kaip 2/3 Senato narių.</w:t>
      </w:r>
    </w:p>
    <w:p w:rsidR="00000000" w:rsidRDefault="007B75A3">
      <w:pPr>
        <w:jc w:val="both"/>
        <w:rPr>
          <w:rFonts w:ascii="Courier New" w:hAnsi="Courier New"/>
        </w:rPr>
      </w:pPr>
      <w:r>
        <w:rPr>
          <w:rFonts w:ascii="Courier New" w:hAnsi="Courier New"/>
        </w:rPr>
        <w:t>     Procesiniuose  įstatymuose nustatytais atvejais apygardų teismuose teisėjas atsk</w:t>
      </w:r>
      <w:r>
        <w:rPr>
          <w:rFonts w:ascii="Courier New" w:hAnsi="Courier New"/>
        </w:rPr>
        <w:t>irus procesinius veiksmus atlieka ir bylas nagrinėja vienas, sprendimus priima teismo vardu.</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 xml:space="preserve">Nr. 1-1432, 96.07.04, Žin., 1996, Nr. 67-1600 (96.07.17)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63 straipsnis. Teismo posėdžių protokolavimas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posėdžius protok</w:t>
      </w:r>
      <w:r>
        <w:rPr>
          <w:rFonts w:ascii="Courier New" w:hAnsi="Courier New"/>
        </w:rPr>
        <w:t>oluoja teismo posėdžių sekretorius, kuris yra teismo pareigūnas.</w:t>
      </w:r>
    </w:p>
    <w:p w:rsidR="00000000" w:rsidRDefault="007B75A3">
      <w:pPr>
        <w:jc w:val="both"/>
        <w:rPr>
          <w:rFonts w:ascii="Courier New" w:hAnsi="Courier New"/>
        </w:rPr>
      </w:pPr>
      <w:r>
        <w:rPr>
          <w:rFonts w:ascii="Courier New" w:hAnsi="Courier New"/>
        </w:rPr>
        <w:t xml:space="preserve">     Jeigu teismo posėdis stenografuojamas, daromas garso, vaizdo įrašas, stenograma pridedama prie teismo posėdžio protokolo, o garso, vaizdo įrašas laikomas prie bylos iki teismo sprendimo </w:t>
      </w:r>
      <w:r>
        <w:rPr>
          <w:rFonts w:ascii="Courier New" w:hAnsi="Courier New"/>
        </w:rPr>
        <w:t>įsiteisėjimo.</w:t>
      </w:r>
    </w:p>
    <w:p w:rsidR="00000000" w:rsidRDefault="007B75A3">
      <w:pPr>
        <w:jc w:val="both"/>
        <w:rPr>
          <w:rFonts w:ascii="Courier New" w:hAnsi="Courier New"/>
        </w:rPr>
      </w:pPr>
      <w:r>
        <w:rPr>
          <w:rFonts w:ascii="Courier New" w:hAnsi="Courier New"/>
        </w:rPr>
        <w:t>     Teismo posėdžių sekretorius, prieš pradėdamas eiti pareigas, pasirašo tarnybinį pasižadėjimą, kurio turinį ir formą nustato teisingumo ministras ir Aukščiausiojo Teismo pirmininkas.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XV skirsnis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w:t>
      </w:r>
      <w:r>
        <w:rPr>
          <w:rFonts w:ascii="Courier New" w:hAnsi="Courier New"/>
        </w:rPr>
        <w:t xml:space="preserve">                     PROKURATŪRA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64 straipsnis. Prokuratūros struktūra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Prokuratūros struktūra yra:</w:t>
      </w:r>
    </w:p>
    <w:p w:rsidR="00000000" w:rsidRDefault="007B75A3">
      <w:pPr>
        <w:jc w:val="both"/>
        <w:rPr>
          <w:rFonts w:ascii="Courier New" w:hAnsi="Courier New"/>
        </w:rPr>
      </w:pPr>
      <w:r>
        <w:rPr>
          <w:rFonts w:ascii="Courier New" w:hAnsi="Courier New"/>
        </w:rPr>
        <w:t>     1) Generalinė  prokuratūra prie  Lietuvos Aukščiausiojo Teismo;</w:t>
      </w:r>
    </w:p>
    <w:p w:rsidR="00000000" w:rsidRDefault="007B75A3">
      <w:pPr>
        <w:jc w:val="both"/>
        <w:rPr>
          <w:rFonts w:ascii="Courier New" w:hAnsi="Courier New"/>
        </w:rPr>
      </w:pPr>
      <w:r>
        <w:rPr>
          <w:rFonts w:ascii="Courier New" w:hAnsi="Courier New"/>
        </w:rPr>
        <w:t>     2) apygardų prokuratūros prie apygardų teismų;</w:t>
      </w:r>
    </w:p>
    <w:p w:rsidR="00000000" w:rsidRDefault="007B75A3">
      <w:pPr>
        <w:jc w:val="both"/>
        <w:rPr>
          <w:rFonts w:ascii="Courier New" w:hAnsi="Courier New"/>
        </w:rPr>
      </w:pPr>
      <w:r>
        <w:rPr>
          <w:rFonts w:ascii="Courier New" w:hAnsi="Courier New"/>
        </w:rPr>
        <w:t>     3) apylinkių prokur</w:t>
      </w:r>
      <w:r>
        <w:rPr>
          <w:rFonts w:ascii="Courier New" w:hAnsi="Courier New"/>
        </w:rPr>
        <w:t>atūros prie apylinkių teismų.</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65 straipsnis. Prokurorų nepriklausomumas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Prokurorai, vykdydami savo įgaliojimus, yra nepriklausomi ir klauso tik įstatymo.</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66 straipsnis. Prokurorų skyrimas ir atleidimas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Generalinį prokurorą skiria ir</w:t>
      </w:r>
      <w:r>
        <w:rPr>
          <w:rFonts w:ascii="Courier New" w:hAnsi="Courier New"/>
        </w:rPr>
        <w:t xml:space="preserve"> atleidžia Lietuvos Respublikos Seimas Seimo Teisės ir teisėtvarkos komiteto teikimu. Generalinio prokuroro kandidatūras Seimo Teisės ir teisėtvarkos komitetui siūlo Lietuvos Aukščiausiojo Teismo pirmininkas ir teisingumo ministras.</w:t>
      </w:r>
    </w:p>
    <w:p w:rsidR="00000000" w:rsidRDefault="007B75A3">
      <w:pPr>
        <w:jc w:val="both"/>
        <w:rPr>
          <w:rFonts w:ascii="Courier New" w:hAnsi="Courier New"/>
        </w:rPr>
      </w:pPr>
      <w:r>
        <w:rPr>
          <w:rFonts w:ascii="Courier New" w:hAnsi="Courier New"/>
        </w:rPr>
        <w:t>     Kitus prokurorus s</w:t>
      </w:r>
      <w:r>
        <w:rPr>
          <w:rFonts w:ascii="Courier New" w:hAnsi="Courier New"/>
        </w:rPr>
        <w:t>kiria ir atleidžia generalinis prokuroras Lietuvos Respublikos prokuratūros įstatyme numatytais pagrindais ir tvarka.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1-609, 94.10.20, Žin., 1994, Nr. 83-1555 (94.10.26)</w:t>
      </w:r>
    </w:p>
    <w:p w:rsidR="00000000" w:rsidRDefault="007B75A3">
      <w:pPr>
        <w:jc w:val="both"/>
        <w:rPr>
          <w:rFonts w:ascii="Courier New" w:hAnsi="Courier New"/>
        </w:rPr>
      </w:pPr>
      <w:r>
        <w:rPr>
          <w:rFonts w:ascii="Courier New" w:hAnsi="Courier New"/>
        </w:rPr>
        <w:t>Nr. VIII-143, 97.03.13, Žin., 1997, Nr.22-544 (97.03.15)</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67 straipsnis. Prokuroro dalyvavimas vykdant teisingumą</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Nagrinėjant bylą teisme įstatymų nustatytais atvejais ir tvarka dalyvauja prokuroras.</w:t>
      </w:r>
    </w:p>
    <w:p w:rsidR="00000000" w:rsidRDefault="007B75A3">
      <w:pPr>
        <w:jc w:val="both"/>
        <w:rPr>
          <w:rFonts w:ascii="Courier New" w:hAnsi="Courier New"/>
        </w:rPr>
      </w:pPr>
      <w:r>
        <w:rPr>
          <w:rFonts w:ascii="Courier New" w:hAnsi="Courier New"/>
        </w:rPr>
        <w:t>     Nagrinėjant baudžiamąją bylą teisme prokuroras negali turėti daugiau teisių negu gynėjas.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68</w:t>
      </w:r>
      <w:r>
        <w:rPr>
          <w:rFonts w:ascii="Courier New" w:hAnsi="Courier New"/>
        </w:rPr>
        <w:t xml:space="preserve"> straipsnis. Prokuratūros veiklos reglamentavimas ir finansavimas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Prokuratūros veiklą  reglamentuoja ir prokurorų statusą nustato Lietuvos Respublikos prokuratūros įstatymas.</w:t>
      </w:r>
    </w:p>
    <w:p w:rsidR="00000000" w:rsidRDefault="007B75A3">
      <w:pPr>
        <w:jc w:val="both"/>
        <w:rPr>
          <w:rFonts w:ascii="Courier New" w:hAnsi="Courier New"/>
        </w:rPr>
      </w:pPr>
      <w:r>
        <w:rPr>
          <w:rFonts w:ascii="Courier New" w:hAnsi="Courier New"/>
        </w:rPr>
        <w:t>     Prokuratūra finansuojama iš valstybės biudžeto ir turi atskirą išlaidų</w:t>
      </w:r>
      <w:r>
        <w:rPr>
          <w:rFonts w:ascii="Courier New" w:hAnsi="Courier New"/>
        </w:rPr>
        <w:t xml:space="preserve"> sąmatą.</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XVI skirsnis</w:t>
      </w:r>
    </w:p>
    <w:p w:rsidR="00000000" w:rsidRDefault="007B75A3">
      <w:pPr>
        <w:jc w:val="both"/>
        <w:rPr>
          <w:rFonts w:ascii="Courier New" w:hAnsi="Courier New"/>
        </w:rPr>
      </w:pPr>
    </w:p>
    <w:p w:rsidR="00000000" w:rsidRDefault="007B75A3">
      <w:pPr>
        <w:jc w:val="center"/>
        <w:rPr>
          <w:rFonts w:ascii="Courier New" w:hAnsi="Courier New"/>
        </w:rPr>
      </w:pPr>
      <w:r>
        <w:rPr>
          <w:rFonts w:ascii="Courier New" w:hAnsi="Courier New"/>
        </w:rPr>
        <w:t>     APYLINKĖS TEISMO HIPOTEKOS SKYRIUS</w:t>
      </w:r>
    </w:p>
    <w:p w:rsidR="00000000" w:rsidRDefault="007B75A3">
      <w:pPr>
        <w:jc w:val="both"/>
        <w:rPr>
          <w:rFonts w:ascii="Courier New" w:hAnsi="Courier New"/>
        </w:rPr>
      </w:pPr>
    </w:p>
    <w:p w:rsidR="00000000" w:rsidRDefault="007B75A3">
      <w:pPr>
        <w:widowControl w:val="0"/>
        <w:jc w:val="both"/>
        <w:rPr>
          <w:rFonts w:ascii="Courier New" w:hAnsi="Courier New"/>
        </w:rPr>
      </w:pPr>
      <w:r>
        <w:rPr>
          <w:rFonts w:ascii="Courier New" w:hAnsi="Courier New"/>
        </w:rPr>
        <w:t xml:space="preserve">     68</w:t>
      </w:r>
      <w:r>
        <w:rPr>
          <w:rFonts w:ascii="Courier New" w:hAnsi="Courier New"/>
          <w:vertAlign w:val="superscript"/>
        </w:rPr>
        <w:t>(1)</w:t>
      </w:r>
      <w:r>
        <w:rPr>
          <w:rFonts w:ascii="Courier New" w:hAnsi="Courier New"/>
        </w:rPr>
        <w:t xml:space="preserve"> straipsnis. Apylinkės teismo hipotekos skyriaus kompetencija </w:t>
      </w:r>
    </w:p>
    <w:p w:rsidR="00000000" w:rsidRDefault="007B75A3">
      <w:pPr>
        <w:widowControl w:val="0"/>
        <w:jc w:val="both"/>
        <w:rPr>
          <w:rFonts w:ascii="Courier New" w:hAnsi="Courier New"/>
        </w:rPr>
      </w:pPr>
    </w:p>
    <w:p w:rsidR="00000000" w:rsidRDefault="007B75A3">
      <w:pPr>
        <w:widowControl w:val="0"/>
        <w:jc w:val="both"/>
        <w:rPr>
          <w:rFonts w:ascii="Courier New" w:hAnsi="Courier New"/>
        </w:rPr>
      </w:pPr>
      <w:r>
        <w:rPr>
          <w:rFonts w:ascii="Courier New" w:hAnsi="Courier New"/>
        </w:rPr>
        <w:t xml:space="preserve">     Apylinkės teismo hipotekos skyrius (toliau - hipotekos skyrius) įstatymų nustatytai</w:t>
      </w:r>
      <w:r>
        <w:rPr>
          <w:rFonts w:ascii="Courier New" w:hAnsi="Courier New"/>
        </w:rPr>
        <w:t>s atvejais ir tvarka registruoja turto įkeitimus, tvarko hipotekos registrą, priima sprendimus dėl skolos išieškojimo iš įkeisto turto bei paskirsto išieškotas sumas tarp išieškotojų.</w:t>
      </w:r>
    </w:p>
    <w:p w:rsidR="00000000" w:rsidRDefault="007B75A3">
      <w:pPr>
        <w:widowControl w:val="0"/>
        <w:jc w:val="both"/>
        <w:rPr>
          <w:rFonts w:ascii="Courier New" w:hAnsi="Courier New"/>
        </w:rPr>
      </w:pPr>
      <w:r>
        <w:rPr>
          <w:rFonts w:ascii="Courier New" w:hAnsi="Courier New"/>
        </w:rPr>
        <w:t xml:space="preserve">     Hipotekos skyrius vadovaujasi Lietuvos Respublikos Konstitucija, ši</w:t>
      </w:r>
      <w:r>
        <w:rPr>
          <w:rFonts w:ascii="Courier New" w:hAnsi="Courier New"/>
        </w:rPr>
        <w:t>uo ir kitais Lietuvos Respublikos įstatymais, Vyriausybės nutarimais, Vyriausybės patvirtintais Hipotekos registro nuostatais bei Teisingumo ministerijos teisės aktais.</w:t>
      </w:r>
    </w:p>
    <w:p w:rsidR="00000000" w:rsidRDefault="007B75A3">
      <w:pPr>
        <w:widowControl w:val="0"/>
        <w:jc w:val="both"/>
        <w:rPr>
          <w:rFonts w:ascii="Courier New" w:hAnsi="Courier New"/>
        </w:rPr>
      </w:pPr>
      <w:r>
        <w:rPr>
          <w:rFonts w:ascii="Courier New" w:hAnsi="Courier New"/>
        </w:rPr>
        <w:t xml:space="preserve">     Hipotekos skyrius turi antspaudą su savo pavadinimu bei Lietuvos valstybės herbu i</w:t>
      </w:r>
      <w:r>
        <w:rPr>
          <w:rFonts w:ascii="Courier New" w:hAnsi="Courier New"/>
        </w:rPr>
        <w:t>r sąskaitą banke.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 xml:space="preserve">Nr. 1-1543, 96.09.24, Žin., 1996, Nr. 100-2265 (96.10.16) </w:t>
      </w:r>
    </w:p>
    <w:p w:rsidR="00000000" w:rsidRDefault="007B75A3">
      <w:pPr>
        <w:jc w:val="both"/>
        <w:rPr>
          <w:rFonts w:ascii="Courier New" w:hAnsi="Courier New"/>
        </w:rPr>
      </w:pPr>
      <w:r>
        <w:rPr>
          <w:rFonts w:ascii="Courier New" w:hAnsi="Courier New"/>
        </w:rPr>
        <w:t>Nr. VIII-253, 97.06.10, Žin., 1997, Nr.63-1470 (97.07.02)</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widowControl w:val="0"/>
        <w:jc w:val="both"/>
        <w:rPr>
          <w:rFonts w:ascii="Courier New" w:hAnsi="Courier New"/>
        </w:rPr>
      </w:pPr>
      <w:r>
        <w:rPr>
          <w:rFonts w:ascii="Courier New" w:hAnsi="Courier New"/>
        </w:rPr>
        <w:t xml:space="preserve">     68</w:t>
      </w:r>
      <w:r>
        <w:rPr>
          <w:rFonts w:ascii="Courier New" w:hAnsi="Courier New"/>
          <w:vertAlign w:val="superscript"/>
        </w:rPr>
        <w:t>(2)</w:t>
      </w:r>
      <w:r>
        <w:rPr>
          <w:rFonts w:ascii="Courier New" w:hAnsi="Courier New"/>
        </w:rPr>
        <w:t xml:space="preserve"> straipsnis. Hipotekos teisėjas</w:t>
      </w:r>
    </w:p>
    <w:p w:rsidR="00000000" w:rsidRDefault="007B75A3">
      <w:pPr>
        <w:widowControl w:val="0"/>
        <w:jc w:val="both"/>
        <w:rPr>
          <w:rFonts w:ascii="Courier New" w:hAnsi="Courier New"/>
        </w:rPr>
      </w:pPr>
    </w:p>
    <w:p w:rsidR="00000000" w:rsidRDefault="007B75A3">
      <w:pPr>
        <w:widowControl w:val="0"/>
        <w:jc w:val="both"/>
        <w:rPr>
          <w:rFonts w:ascii="Courier New" w:hAnsi="Courier New"/>
        </w:rPr>
      </w:pPr>
      <w:r>
        <w:rPr>
          <w:rFonts w:ascii="Courier New" w:hAnsi="Courier New"/>
        </w:rPr>
        <w:t xml:space="preserve">     Hipotekos teisėjas vadovauja hipotekos sky</w:t>
      </w:r>
      <w:r>
        <w:rPr>
          <w:rFonts w:ascii="Courier New" w:hAnsi="Courier New"/>
        </w:rPr>
        <w:t>riui, organizuoja ir kontroliuoja kitų hipotekos skyriaus darbuotojų darbą.</w:t>
      </w:r>
    </w:p>
    <w:p w:rsidR="00000000" w:rsidRDefault="007B75A3">
      <w:pPr>
        <w:widowControl w:val="0"/>
        <w:jc w:val="both"/>
        <w:rPr>
          <w:rFonts w:ascii="Courier New" w:hAnsi="Courier New"/>
        </w:rPr>
      </w:pPr>
      <w:r>
        <w:rPr>
          <w:rFonts w:ascii="Courier New" w:hAnsi="Courier New"/>
        </w:rPr>
        <w:t xml:space="preserve">     Hipotekos teisėjas turi tokias pat teises ir pareigas kaip ir kiti apylinkės teisėjai.</w:t>
      </w:r>
    </w:p>
    <w:p w:rsidR="00000000" w:rsidRDefault="007B75A3">
      <w:pPr>
        <w:widowControl w:val="0"/>
        <w:jc w:val="both"/>
        <w:rPr>
          <w:rFonts w:ascii="Courier New" w:hAnsi="Courier New"/>
        </w:rPr>
      </w:pPr>
      <w:r>
        <w:rPr>
          <w:rFonts w:ascii="Courier New" w:hAnsi="Courier New"/>
        </w:rPr>
        <w:t xml:space="preserve">     Hipotekos teisėjas įstatymų nustatyta tvarka registruoja turto įkeitimą hipotekos r</w:t>
      </w:r>
      <w:r>
        <w:rPr>
          <w:rFonts w:ascii="Courier New" w:hAnsi="Courier New"/>
        </w:rPr>
        <w:t>egistre, priima nutartis dėl įkeisto turto arešto, išieškojimo iš įkeisto turto, paskirsto išieškotas sumas tarp išieškotojų, taip pat vykdo kitus įstatymų jam suteiktus įgaliojimus ar pavestas funkcijas. Hipotekos teisėjas taip pat gali liudyti parašų tik</w:t>
      </w:r>
      <w:r>
        <w:rPr>
          <w:rFonts w:ascii="Courier New" w:hAnsi="Courier New"/>
        </w:rPr>
        <w:t xml:space="preserve">rumą hipotekos skyriui pateikiamuose dokumentuose. </w:t>
      </w:r>
    </w:p>
    <w:p w:rsidR="00000000" w:rsidRDefault="007B75A3">
      <w:pPr>
        <w:widowControl w:val="0"/>
        <w:jc w:val="both"/>
        <w:rPr>
          <w:rFonts w:ascii="Courier New" w:hAnsi="Courier New"/>
        </w:rPr>
      </w:pPr>
      <w:r>
        <w:rPr>
          <w:rFonts w:ascii="Courier New" w:hAnsi="Courier New"/>
        </w:rPr>
        <w:t xml:space="preserve">     Hipotekos teisėjo pasiūlymu apylinkės teismo pirmininkas gali įgalioti kitus hipotekos skyriaus darbuotojus liudyti parašų tikrumą hipotekos skyriui pateikiamuose dokumentuose, taip pat atlikti su hi</w:t>
      </w:r>
      <w:r>
        <w:rPr>
          <w:rFonts w:ascii="Courier New" w:hAnsi="Courier New"/>
        </w:rPr>
        <w:t>potekos registravimu bei hipotekos registro tvarkymu susijusius veiksmus.</w:t>
      </w:r>
    </w:p>
    <w:p w:rsidR="00000000" w:rsidRDefault="007B75A3">
      <w:pPr>
        <w:widowControl w:val="0"/>
        <w:jc w:val="both"/>
        <w:rPr>
          <w:rFonts w:ascii="Courier New" w:hAnsi="Courier New"/>
        </w:rPr>
      </w:pPr>
      <w:r>
        <w:rPr>
          <w:rFonts w:ascii="Courier New" w:hAnsi="Courier New"/>
        </w:rPr>
        <w:t xml:space="preserve">     Hipotekos teisėjo nutartys skundžiamos ta pačia tvarka ir terminais kaip apylinkės teismo sprendimai, nutartys ir nutarimai civilinėse bylose.</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1-1543</w:t>
      </w:r>
      <w:r>
        <w:rPr>
          <w:rFonts w:ascii="Courier New" w:hAnsi="Courier New"/>
        </w:rPr>
        <w:t xml:space="preserve">, 96.09.24, Žin., 1996, Nr. 100-2265 (96.10.16) </w:t>
      </w:r>
    </w:p>
    <w:p w:rsidR="00000000" w:rsidRDefault="007B75A3">
      <w:pPr>
        <w:jc w:val="both"/>
        <w:rPr>
          <w:rFonts w:ascii="Courier New" w:hAnsi="Courier New"/>
        </w:rPr>
      </w:pPr>
      <w:r>
        <w:rPr>
          <w:rFonts w:ascii="Courier New" w:hAnsi="Courier New"/>
        </w:rPr>
        <w:t>Nr. VIII-253, 97.06.10, Žin., 1997, Nr.63-1470 (97.07.02)</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widowControl w:val="0"/>
        <w:jc w:val="both"/>
        <w:rPr>
          <w:rFonts w:ascii="Courier New" w:hAnsi="Courier New"/>
        </w:rPr>
      </w:pPr>
      <w:r>
        <w:rPr>
          <w:rFonts w:ascii="Courier New" w:hAnsi="Courier New"/>
        </w:rPr>
        <w:t>     68</w:t>
      </w:r>
      <w:r>
        <w:rPr>
          <w:rFonts w:ascii="Courier New" w:hAnsi="Courier New"/>
          <w:vertAlign w:val="superscript"/>
        </w:rPr>
        <w:t>(3)</w:t>
      </w:r>
      <w:r>
        <w:rPr>
          <w:rFonts w:ascii="Courier New" w:hAnsi="Courier New"/>
        </w:rPr>
        <w:t xml:space="preserve"> straipsnis. Hipotekos skyrių veiklos užtikrinimas ir priežiūra</w:t>
      </w:r>
    </w:p>
    <w:p w:rsidR="00000000" w:rsidRDefault="007B75A3">
      <w:pPr>
        <w:widowControl w:val="0"/>
        <w:jc w:val="both"/>
        <w:rPr>
          <w:rFonts w:ascii="Courier New" w:hAnsi="Courier New"/>
          <w:b/>
        </w:rPr>
      </w:pPr>
    </w:p>
    <w:p w:rsidR="00000000" w:rsidRDefault="007B75A3">
      <w:pPr>
        <w:widowControl w:val="0"/>
        <w:jc w:val="both"/>
        <w:rPr>
          <w:rFonts w:ascii="Courier New" w:hAnsi="Courier New"/>
        </w:rPr>
      </w:pPr>
      <w:r>
        <w:rPr>
          <w:rFonts w:ascii="Courier New" w:hAnsi="Courier New"/>
        </w:rPr>
        <w:t xml:space="preserve">     Hipotekos skyrių veiklą užtikrina ir prižiūri teisingumo ministras,</w:t>
      </w:r>
      <w:r>
        <w:rPr>
          <w:rFonts w:ascii="Courier New" w:hAnsi="Courier New"/>
        </w:rPr>
        <w:t xml:space="preserve"> laikydamasis šio įstatymo nustatytų teismų veiklos bei teisėjų ir teismų nepriklausomumo principų. Teisingumo ministras nustato hipotekos skyrių darbuotojų skaičių, jų darbo užmokestį, organizuoja hipotekos skyrių darbuotojų kvalifikacijos kėlimą.</w:t>
      </w:r>
    </w:p>
    <w:p w:rsidR="00000000" w:rsidRDefault="007B75A3">
      <w:pPr>
        <w:jc w:val="both"/>
        <w:rPr>
          <w:rFonts w:ascii="Courier New" w:hAnsi="Courier New"/>
        </w:rPr>
      </w:pPr>
      <w:r>
        <w:rPr>
          <w:rFonts w:ascii="Courier New" w:hAnsi="Courier New"/>
        </w:rPr>
        <w:t xml:space="preserve">     Te</w:t>
      </w:r>
      <w:r>
        <w:rPr>
          <w:rFonts w:ascii="Courier New" w:hAnsi="Courier New"/>
        </w:rPr>
        <w:t>isingumo ministerija tikrina hipotekos skyrių ūkinę ir finansinę veiklą teisingumo ministro nustatyta tvarka.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1-1543, 96.09.24, Žin., 1996, Nr. 100-2265 (96.10.16)</w:t>
      </w:r>
    </w:p>
    <w:p w:rsidR="00000000" w:rsidRDefault="007B75A3">
      <w:pPr>
        <w:jc w:val="both"/>
        <w:rPr>
          <w:rFonts w:ascii="Courier New" w:hAnsi="Courier New"/>
        </w:rPr>
      </w:pPr>
      <w:r>
        <w:rPr>
          <w:rFonts w:ascii="Courier New" w:hAnsi="Courier New"/>
        </w:rPr>
        <w:t>Nr. VIII-253, 97.06.10, Žin., 1997, Nr.63-1470 (97.07.02)</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widowControl w:val="0"/>
        <w:jc w:val="both"/>
        <w:rPr>
          <w:rFonts w:ascii="Courier New" w:hAnsi="Courier New"/>
        </w:rPr>
      </w:pPr>
      <w:r>
        <w:rPr>
          <w:rFonts w:ascii="Courier New" w:hAnsi="Courier New"/>
        </w:rPr>
        <w:t>    </w:t>
      </w:r>
      <w:r>
        <w:rPr>
          <w:rFonts w:ascii="Courier New" w:hAnsi="Courier New"/>
        </w:rPr>
        <w:t> 68</w:t>
      </w:r>
      <w:r>
        <w:rPr>
          <w:rFonts w:ascii="Courier New" w:hAnsi="Courier New"/>
          <w:vertAlign w:val="superscript"/>
        </w:rPr>
        <w:t>(4)</w:t>
      </w:r>
      <w:r>
        <w:rPr>
          <w:rFonts w:ascii="Courier New" w:hAnsi="Courier New"/>
        </w:rPr>
        <w:t xml:space="preserve"> straipsnis. Hipotekos registro duomenų viešumas</w:t>
      </w:r>
    </w:p>
    <w:p w:rsidR="00000000" w:rsidRDefault="007B75A3">
      <w:pPr>
        <w:widowControl w:val="0"/>
        <w:jc w:val="both"/>
        <w:rPr>
          <w:rFonts w:ascii="Courier New" w:hAnsi="Courier New"/>
        </w:rPr>
      </w:pPr>
    </w:p>
    <w:p w:rsidR="00000000" w:rsidRDefault="007B75A3">
      <w:pPr>
        <w:widowControl w:val="0"/>
        <w:jc w:val="both"/>
        <w:rPr>
          <w:rFonts w:ascii="Courier New" w:hAnsi="Courier New"/>
        </w:rPr>
      </w:pPr>
      <w:r>
        <w:rPr>
          <w:rFonts w:ascii="Courier New" w:hAnsi="Courier New"/>
        </w:rPr>
        <w:t xml:space="preserve">     Hipotekos registro duomenys apie įregistruotus įkeitimus yra vieši. Hipotekos skyriai privalo įstatymų nustatyta tvarka su šiais duomenimis supažindinti kiekvieną to pareikalavusį asmenį. Naudoji</w:t>
      </w:r>
      <w:r>
        <w:rPr>
          <w:rFonts w:ascii="Courier New" w:hAnsi="Courier New"/>
        </w:rPr>
        <w:t>masis hipotekos registro duomenimis yra atlygintinas.</w:t>
      </w:r>
    </w:p>
    <w:p w:rsidR="00000000" w:rsidRDefault="007B75A3">
      <w:pPr>
        <w:jc w:val="both"/>
        <w:rPr>
          <w:rFonts w:ascii="Courier New" w:hAnsi="Courier New"/>
        </w:rPr>
      </w:pPr>
      <w:r>
        <w:rPr>
          <w:rFonts w:ascii="Courier New" w:hAnsi="Courier New"/>
        </w:rPr>
        <w:t xml:space="preserve">     Hipotekos skyriai atsako už hipotekos registro duomenų teisingumą ir jų išduotų dokumentų atitikimą hipotekos registro duomenims.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1-1543, 96.09.24, Žin., 1996, Nr. 100-2</w:t>
      </w:r>
      <w:r>
        <w:rPr>
          <w:rFonts w:ascii="Courier New" w:hAnsi="Courier New"/>
        </w:rPr>
        <w:t xml:space="preserve">265 (96.10.16) </w:t>
      </w:r>
    </w:p>
    <w:p w:rsidR="00000000" w:rsidRDefault="007B75A3">
      <w:pPr>
        <w:jc w:val="both"/>
        <w:rPr>
          <w:rFonts w:ascii="Courier New" w:hAnsi="Courier New"/>
        </w:rPr>
      </w:pPr>
      <w:r>
        <w:rPr>
          <w:rFonts w:ascii="Courier New" w:hAnsi="Courier New"/>
        </w:rPr>
        <w:t>Nr. VIII-253, 97.06.10, Žin., 1997, Nr.63-1470 (97.07.02)</w:t>
      </w:r>
    </w:p>
    <w:p w:rsidR="00000000" w:rsidRDefault="007B75A3">
      <w:pPr>
        <w:jc w:val="both"/>
        <w:rPr>
          <w:rFonts w:ascii="Courier New" w:hAnsi="Courier New"/>
        </w:rPr>
      </w:pPr>
    </w:p>
    <w:p w:rsidR="00000000" w:rsidRDefault="007B75A3">
      <w:pPr>
        <w:widowControl w:val="0"/>
        <w:jc w:val="both"/>
        <w:rPr>
          <w:rFonts w:ascii="Courier New" w:hAnsi="Courier New"/>
          <w:b/>
        </w:rPr>
      </w:pPr>
    </w:p>
    <w:p w:rsidR="00000000" w:rsidRDefault="007B75A3">
      <w:pPr>
        <w:widowControl w:val="0"/>
        <w:jc w:val="both"/>
        <w:rPr>
          <w:rFonts w:ascii="Courier New" w:hAnsi="Courier New"/>
        </w:rPr>
      </w:pPr>
      <w:r>
        <w:rPr>
          <w:rFonts w:ascii="Courier New" w:hAnsi="Courier New"/>
        </w:rPr>
        <w:t xml:space="preserve">     68</w:t>
      </w:r>
      <w:r>
        <w:rPr>
          <w:rFonts w:ascii="Courier New" w:hAnsi="Courier New"/>
          <w:vertAlign w:val="superscript"/>
        </w:rPr>
        <w:t>(5)</w:t>
      </w:r>
      <w:r>
        <w:rPr>
          <w:rFonts w:ascii="Courier New" w:hAnsi="Courier New"/>
        </w:rPr>
        <w:t xml:space="preserve"> straipsnis. Žalos, patirtos dėl klaidų hipotekos registre,</w:t>
      </w:r>
    </w:p>
    <w:p w:rsidR="00000000" w:rsidRDefault="007B75A3">
      <w:pPr>
        <w:widowControl w:val="0"/>
        <w:jc w:val="both"/>
        <w:rPr>
          <w:rFonts w:ascii="Courier New" w:hAnsi="Courier New"/>
        </w:rPr>
      </w:pPr>
      <w:r>
        <w:rPr>
          <w:rFonts w:ascii="Courier New" w:hAnsi="Courier New"/>
        </w:rPr>
        <w:t xml:space="preserve">                      atlyginimas</w:t>
      </w:r>
    </w:p>
    <w:p w:rsidR="00000000" w:rsidRDefault="007B75A3">
      <w:pPr>
        <w:widowControl w:val="0"/>
        <w:jc w:val="both"/>
        <w:rPr>
          <w:rFonts w:ascii="Courier New" w:hAnsi="Courier New"/>
        </w:rPr>
      </w:pPr>
    </w:p>
    <w:p w:rsidR="00000000" w:rsidRDefault="007B75A3">
      <w:pPr>
        <w:widowControl w:val="0"/>
        <w:jc w:val="both"/>
        <w:rPr>
          <w:rFonts w:ascii="Courier New" w:hAnsi="Courier New"/>
        </w:rPr>
      </w:pPr>
      <w:r>
        <w:rPr>
          <w:rFonts w:ascii="Courier New" w:hAnsi="Courier New"/>
        </w:rPr>
        <w:t xml:space="preserve">     Fizinių ir juridinių asmenų patirtą žalą dėl klaidų hipotekos registre</w:t>
      </w:r>
      <w:r>
        <w:rPr>
          <w:rFonts w:ascii="Courier New" w:hAnsi="Courier New"/>
        </w:rPr>
        <w:t>, atsiradusių registruojant įkeitimus ir tvarkant vietinį hipotekos registrą, atlygina valstybė įstatymų nustatyta tvarka. Žala išieškoma teismine tvarka. Valstybei civilinėse bylose dėl žalos atlyginimo atstovauja Teisingumo ministerija.</w:t>
      </w:r>
    </w:p>
    <w:p w:rsidR="00000000" w:rsidRDefault="007B75A3">
      <w:pPr>
        <w:widowControl w:val="0"/>
        <w:jc w:val="both"/>
        <w:rPr>
          <w:rFonts w:ascii="Courier New" w:hAnsi="Courier New"/>
        </w:rPr>
      </w:pPr>
      <w:r>
        <w:rPr>
          <w:rFonts w:ascii="Courier New" w:hAnsi="Courier New"/>
        </w:rPr>
        <w:t xml:space="preserve">     Priteista at</w:t>
      </w:r>
      <w:r>
        <w:rPr>
          <w:rFonts w:ascii="Courier New" w:hAnsi="Courier New"/>
        </w:rPr>
        <w:t>lygintinos žalos suma išieškoma iš hipotekos skyriaus lėšų, gautų už įkeitimų įregistravimą bei hipotekos registro duomenų naudojimą, o jei šių lėšų nepakanka, - iš valstybės biudžeto.</w:t>
      </w:r>
    </w:p>
    <w:p w:rsidR="00000000" w:rsidRDefault="007B75A3">
      <w:pPr>
        <w:widowControl w:val="0"/>
        <w:jc w:val="both"/>
        <w:rPr>
          <w:rFonts w:ascii="Courier New" w:hAnsi="Courier New"/>
        </w:rPr>
      </w:pPr>
      <w:r>
        <w:rPr>
          <w:rFonts w:ascii="Courier New" w:hAnsi="Courier New"/>
        </w:rPr>
        <w:t xml:space="preserve">     Valstybė, atlyginusi žalą, įgyja atgręžtinio reikalavimo teisę į h</w:t>
      </w:r>
      <w:r>
        <w:rPr>
          <w:rFonts w:ascii="Courier New" w:hAnsi="Courier New"/>
        </w:rPr>
        <w:t>ipotekos teisėją bei kitus hipotekos skyriaus darbuotojus, kurių neteisėtais veiksmais buvo padaryta žala. Atgręžtinio reikalavimo tvarka išieškotos sumos sumokamos į valstybės biudžetą.</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1-1543, 96.09.24, Žin., 1996, Nr. 100-226</w:t>
      </w:r>
      <w:r>
        <w:rPr>
          <w:rFonts w:ascii="Courier New" w:hAnsi="Courier New"/>
        </w:rPr>
        <w:t>5 (96.10.16)</w:t>
      </w:r>
    </w:p>
    <w:p w:rsidR="00000000" w:rsidRDefault="007B75A3">
      <w:pPr>
        <w:jc w:val="both"/>
        <w:rPr>
          <w:rFonts w:ascii="Courier New" w:hAnsi="Courier New"/>
        </w:rPr>
      </w:pPr>
      <w:r>
        <w:rPr>
          <w:rFonts w:ascii="Courier New" w:hAnsi="Courier New"/>
        </w:rPr>
        <w:t>Nr. VIII-253, 97.06.10, Žin., 1997, Nr.63-1470 (97.07.02)</w:t>
      </w:r>
    </w:p>
    <w:p w:rsidR="00000000" w:rsidRDefault="007B75A3">
      <w:pPr>
        <w:jc w:val="both"/>
        <w:rPr>
          <w:rFonts w:ascii="Courier New" w:hAnsi="Courier New"/>
        </w:rPr>
      </w:pPr>
    </w:p>
    <w:p w:rsidR="00000000" w:rsidRDefault="007B75A3">
      <w:pPr>
        <w:widowControl w:val="0"/>
        <w:jc w:val="both"/>
        <w:rPr>
          <w:rFonts w:ascii="Courier New" w:hAnsi="Courier New"/>
        </w:rPr>
      </w:pPr>
      <w:r>
        <w:rPr>
          <w:rFonts w:ascii="Courier New" w:hAnsi="Courier New"/>
        </w:rPr>
        <w:t xml:space="preserve">     68</w:t>
      </w:r>
      <w:r>
        <w:rPr>
          <w:rFonts w:ascii="Courier New" w:hAnsi="Courier New"/>
          <w:vertAlign w:val="superscript"/>
        </w:rPr>
        <w:t>(6)</w:t>
      </w:r>
      <w:r>
        <w:rPr>
          <w:rFonts w:ascii="Courier New" w:hAnsi="Courier New"/>
        </w:rPr>
        <w:t xml:space="preserve"> straipsnis. Hipotekos skyrių finansavimas</w:t>
      </w:r>
    </w:p>
    <w:p w:rsidR="00000000" w:rsidRDefault="007B75A3">
      <w:pPr>
        <w:widowControl w:val="0"/>
        <w:jc w:val="both"/>
        <w:rPr>
          <w:rFonts w:ascii="Courier New" w:hAnsi="Courier New"/>
          <w:b/>
        </w:rPr>
      </w:pPr>
    </w:p>
    <w:p w:rsidR="00000000" w:rsidRDefault="007B75A3">
      <w:pPr>
        <w:widowControl w:val="0"/>
        <w:jc w:val="both"/>
        <w:rPr>
          <w:rFonts w:ascii="Courier New" w:hAnsi="Courier New"/>
        </w:rPr>
      </w:pPr>
      <w:r>
        <w:rPr>
          <w:rFonts w:ascii="Courier New" w:hAnsi="Courier New"/>
        </w:rPr>
        <w:t xml:space="preserve">     Hipotekos skyriai yra finansuojami iš valstybės biudžeto ir turi atskirą išlaidų sąmatą. Hipotekos skyrių materialinei techni</w:t>
      </w:r>
      <w:r>
        <w:rPr>
          <w:rFonts w:ascii="Courier New" w:hAnsi="Courier New"/>
        </w:rPr>
        <w:t>nei bazei stiprinti gali būti panaudojamos hipotekos skyrių raštinės rinkliavos.</w:t>
      </w:r>
    </w:p>
    <w:p w:rsidR="00000000" w:rsidRDefault="007B75A3">
      <w:pPr>
        <w:widowControl w:val="0"/>
        <w:jc w:val="both"/>
        <w:rPr>
          <w:rFonts w:ascii="Courier New" w:hAnsi="Courier New"/>
        </w:rPr>
      </w:pPr>
      <w:r>
        <w:rPr>
          <w:rFonts w:ascii="Courier New" w:hAnsi="Courier New"/>
        </w:rPr>
        <w:t xml:space="preserve">     Atlyginimo už įkeitimų įregistravimą bei hipotekos registro duomenų naudojimą (raštinės rinkliavų) dydį ir tvarką nustato Vyriausybė.</w:t>
      </w:r>
    </w:p>
    <w:p w:rsidR="00000000" w:rsidRDefault="007B75A3">
      <w:pPr>
        <w:widowControl w:val="0"/>
        <w:jc w:val="both"/>
        <w:rPr>
          <w:rFonts w:ascii="Courier New" w:hAnsi="Courier New"/>
        </w:rPr>
      </w:pPr>
      <w:r>
        <w:rPr>
          <w:rFonts w:ascii="Courier New" w:hAnsi="Courier New"/>
        </w:rPr>
        <w:t xml:space="preserve">     Atlyginimo už hipotekos skyriau</w:t>
      </w:r>
      <w:r>
        <w:rPr>
          <w:rFonts w:ascii="Courier New" w:hAnsi="Courier New"/>
        </w:rPr>
        <w:t>s atliekamus notarinius veiksmus dydis nustatomas Notariato įstatymo 19 straipsnyje nustatyta tvarka, o gautos lėšos pervedamos į valstybės biudžetą.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1-1543, 96.09.24, Žin., 1996, Nr. 100-2265 (96.10.16)</w:t>
      </w:r>
    </w:p>
    <w:p w:rsidR="00000000" w:rsidRDefault="007B75A3">
      <w:pPr>
        <w:jc w:val="both"/>
        <w:rPr>
          <w:rFonts w:ascii="Courier New" w:hAnsi="Courier New"/>
        </w:rPr>
      </w:pPr>
      <w:r>
        <w:rPr>
          <w:rFonts w:ascii="Courier New" w:hAnsi="Courier New"/>
        </w:rPr>
        <w:t>Nr. VIII-253, 97.06</w:t>
      </w:r>
      <w:r>
        <w:rPr>
          <w:rFonts w:ascii="Courier New" w:hAnsi="Courier New"/>
        </w:rPr>
        <w:t>.10, Žin., 1997, Nr.63-1470 (97.07.02)</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68(7) straipsnis. (Neteko galios)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1-1543, 96.09.24, Žin., 1996, Nr. 100-2265 (96.10.16)</w:t>
      </w:r>
    </w:p>
    <w:p w:rsidR="00000000" w:rsidRDefault="007B75A3">
      <w:pPr>
        <w:jc w:val="both"/>
        <w:rPr>
          <w:rFonts w:ascii="Courier New" w:hAnsi="Courier New"/>
        </w:rPr>
      </w:pPr>
      <w:r>
        <w:rPr>
          <w:rFonts w:ascii="Courier New" w:hAnsi="Courier New"/>
        </w:rPr>
        <w:t>Nr. VIII-253, 97.06.10, Žin., 1997, Nr.63-1470 (97.07.02)</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XVII s</w:t>
      </w:r>
      <w:r>
        <w:rPr>
          <w:rFonts w:ascii="Courier New" w:hAnsi="Courier New"/>
        </w:rPr>
        <w:t>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KITI TEISMŲ VEIKLOS KLAUSIMAI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69 straipsnis. Teismų veiklos užtikrinimas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Tinkamas teismų darbo sąlygas užtikrina valstybė.</w:t>
      </w:r>
    </w:p>
    <w:p w:rsidR="00000000" w:rsidRDefault="007B75A3">
      <w:pPr>
        <w:jc w:val="both"/>
        <w:rPr>
          <w:rFonts w:ascii="Courier New" w:hAnsi="Courier New"/>
        </w:rPr>
      </w:pPr>
      <w:r>
        <w:rPr>
          <w:rFonts w:ascii="Courier New" w:hAnsi="Courier New"/>
        </w:rPr>
        <w:t>     Apylinkių, apygardų teismų, Apeliacinio teismo  veiklą užtikrina teisingumo ministra</w:t>
      </w:r>
      <w:r>
        <w:rPr>
          <w:rFonts w:ascii="Courier New" w:hAnsi="Courier New"/>
        </w:rPr>
        <w:t>s,  laikydamasis šio  įstatymo nustatytų teismų veiklos bei teisėjų ir teismų nepriklausomumo principų.  Teisingumo   ministras  organizuoja   teisėjų kvalifikacijos  kėlimą,  apylinkių,  apygardų  teismų  bei Apeliacinio  teismo  finansinį  ir  materialin</w:t>
      </w:r>
      <w:r>
        <w:rPr>
          <w:rFonts w:ascii="Courier New" w:hAnsi="Courier New"/>
        </w:rPr>
        <w:t>į  techninį aprūpinimą.</w:t>
      </w:r>
    </w:p>
    <w:p w:rsidR="00000000" w:rsidRDefault="007B75A3">
      <w:pPr>
        <w:jc w:val="both"/>
        <w:rPr>
          <w:rFonts w:ascii="Courier New" w:hAnsi="Courier New"/>
        </w:rPr>
      </w:pPr>
      <w:r>
        <w:rPr>
          <w:rFonts w:ascii="Courier New" w:hAnsi="Courier New"/>
        </w:rPr>
        <w:t>     Aukščiausiojo Teismo veiklos finansinį ir  materialinį techninį aprūpinimą užtikrina Lietuvos Respublikos Vyriausybė, laikydamasi šio įstatymo nustatytų teismų veiklos bei teisėjų ir teismų nepriklausomumo  principų.  Aukščiaus</w:t>
      </w:r>
      <w:r>
        <w:rPr>
          <w:rFonts w:ascii="Courier New" w:hAnsi="Courier New"/>
        </w:rPr>
        <w:t>iojo  Teismo pirmininkas organizuoja šio  teismo teisėjų  kvalifikacijos kėlimą.</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1-687, 94.12.08, Žin., 1994, Nr. 96-1880 (94.12.14)</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70 straipsnis. Teismų veiklos statistinės ataskaitos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Teismai rengia metines, pusmet</w:t>
      </w:r>
      <w:r>
        <w:rPr>
          <w:rFonts w:ascii="Courier New" w:hAnsi="Courier New"/>
        </w:rPr>
        <w:t>ines ir kitokias statistines ataskaitas.</w:t>
      </w:r>
    </w:p>
    <w:p w:rsidR="00000000" w:rsidRDefault="007B75A3">
      <w:pPr>
        <w:jc w:val="both"/>
        <w:rPr>
          <w:rFonts w:ascii="Courier New" w:hAnsi="Courier New"/>
        </w:rPr>
      </w:pPr>
      <w:r>
        <w:rPr>
          <w:rFonts w:ascii="Courier New" w:hAnsi="Courier New"/>
        </w:rPr>
        <w:t>     Teismų statistinių  ataskaitų formas nustato teisingumo ministras.</w:t>
      </w:r>
    </w:p>
    <w:p w:rsidR="00000000" w:rsidRDefault="007B75A3">
      <w:pPr>
        <w:jc w:val="both"/>
        <w:rPr>
          <w:rFonts w:ascii="Courier New" w:hAnsi="Courier New"/>
        </w:rPr>
      </w:pPr>
      <w:r>
        <w:rPr>
          <w:rFonts w:ascii="Courier New" w:hAnsi="Courier New"/>
        </w:rPr>
        <w:t>     Statistinės  ataskaitos  nustatyta  tvarka  pateikiamos teisingumo ministrui. Teisingumo ministerijoje teismų veiklos statistika apibendri</w:t>
      </w:r>
      <w:r>
        <w:rPr>
          <w:rFonts w:ascii="Courier New" w:hAnsi="Courier New"/>
        </w:rPr>
        <w:t>nama ir analizuojama, su ja supažindinami teismai.  Statistiniai  duomenys  pateikiami  Statistikos departamentui ir gali būti pateikiami kitoms institucijoms.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71 straipsnis. Teismo raštinė</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Kiekviename teisme yra raštinė.</w:t>
      </w:r>
    </w:p>
    <w:p w:rsidR="00000000" w:rsidRDefault="007B75A3">
      <w:pPr>
        <w:jc w:val="both"/>
        <w:rPr>
          <w:rFonts w:ascii="Courier New" w:hAnsi="Courier New"/>
        </w:rPr>
      </w:pPr>
      <w:r>
        <w:rPr>
          <w:rFonts w:ascii="Courier New" w:hAnsi="Courier New"/>
        </w:rPr>
        <w:t>     Už teismo  raštin</w:t>
      </w:r>
      <w:r>
        <w:rPr>
          <w:rFonts w:ascii="Courier New" w:hAnsi="Courier New"/>
        </w:rPr>
        <w:t>ės darbą atsakingas raštinės vedėjas. Teismuose, kuriuose  yra skyriai,  skyriaus raštinės darbui vadovauja skyriaus pirmininkas.</w:t>
      </w:r>
    </w:p>
    <w:p w:rsidR="00000000" w:rsidRDefault="007B75A3">
      <w:pPr>
        <w:jc w:val="both"/>
        <w:rPr>
          <w:rFonts w:ascii="Courier New" w:hAnsi="Courier New"/>
        </w:rPr>
      </w:pPr>
      <w:r>
        <w:rPr>
          <w:rFonts w:ascii="Courier New" w:hAnsi="Courier New"/>
        </w:rPr>
        <w:t>     Raštinės sudėtinė dalis yra teismo archyvas. Už jo darbą atsakingas archyvo vedėjas (archyvaras), o ten, kur jo nėra - ra</w:t>
      </w:r>
      <w:r>
        <w:rPr>
          <w:rFonts w:ascii="Courier New" w:hAnsi="Courier New"/>
        </w:rPr>
        <w:t>štinės vedėjas.</w:t>
      </w:r>
    </w:p>
    <w:p w:rsidR="00000000" w:rsidRDefault="007B75A3">
      <w:pPr>
        <w:jc w:val="both"/>
        <w:rPr>
          <w:rFonts w:ascii="Courier New" w:hAnsi="Courier New"/>
        </w:rPr>
      </w:pPr>
      <w:r>
        <w:rPr>
          <w:rFonts w:ascii="Courier New" w:hAnsi="Courier New"/>
        </w:rPr>
        <w:t>     Apylinkių, apygardų teismų, Apeliacinio teismo raštvedybos instrukciją tvirtina teisingumo ministras.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72 straipsnis. Teismų susižinojimas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Teismai susižino su užsienio teismais ir kitomis užsienio įstaigomis per Lietuvos Res</w:t>
      </w:r>
      <w:r>
        <w:rPr>
          <w:rFonts w:ascii="Courier New" w:hAnsi="Courier New"/>
        </w:rPr>
        <w:t>publikos teisingumo ministeriją, jeigu Lietuvos Respublikos  įstatymai arba  sudarytos su  kitomis valstybėmis tarptautinės sutartys nenumato kitaip.</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73 straipsnis. Valdymo ir kitų institucijų santykis su teismais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Teisingumo ministerija  tikrin</w:t>
      </w:r>
      <w:r>
        <w:rPr>
          <w:rFonts w:ascii="Courier New" w:hAnsi="Courier New"/>
        </w:rPr>
        <w:t>a ir revizuoja apylinkių, apygardų teismų, Apeliacinio teismo ūkinę ir finansinę veiklą bei tikrina šių  teismų organizacinį  darbą teisingumo ministro nustatyta tvarka.</w:t>
      </w:r>
    </w:p>
    <w:p w:rsidR="00000000" w:rsidRDefault="007B75A3">
      <w:pPr>
        <w:jc w:val="both"/>
        <w:rPr>
          <w:rFonts w:ascii="Courier New" w:hAnsi="Courier New"/>
        </w:rPr>
      </w:pPr>
      <w:r>
        <w:rPr>
          <w:rFonts w:ascii="Courier New" w:hAnsi="Courier New"/>
        </w:rPr>
        <w:t>     Teisingumo ministerija ir konsultacijas teikiantys teismai tarpusavyje koordinuoj</w:t>
      </w:r>
      <w:r>
        <w:rPr>
          <w:rFonts w:ascii="Courier New" w:hAnsi="Courier New"/>
        </w:rPr>
        <w:t>a  pagal savo  kompetenciją atliekamus veiksmus.</w:t>
      </w:r>
    </w:p>
    <w:p w:rsidR="00000000" w:rsidRDefault="007B75A3">
      <w:pPr>
        <w:jc w:val="both"/>
        <w:rPr>
          <w:rFonts w:ascii="Courier New" w:hAnsi="Courier New"/>
        </w:rPr>
      </w:pPr>
      <w:r>
        <w:rPr>
          <w:rFonts w:ascii="Courier New" w:hAnsi="Courier New"/>
        </w:rPr>
        <w:t>     Aukščiausiojo Teismo ūkinę ir finansinę veiklą tikrina Seimo sudaroma komisija. Teismų valstybinio mokesčio paėmimo teisingumą gali tikrinti  Valstybinė mokesčių inspekcija. Kitos teismo veiklos šios in</w:t>
      </w:r>
      <w:r>
        <w:rPr>
          <w:rFonts w:ascii="Courier New" w:hAnsi="Courier New"/>
        </w:rPr>
        <w:t>stitucijos tikrinti negali.</w:t>
      </w:r>
    </w:p>
    <w:p w:rsidR="00000000" w:rsidRDefault="007B75A3">
      <w:pPr>
        <w:jc w:val="both"/>
        <w:rPr>
          <w:rFonts w:ascii="Courier New" w:hAnsi="Courier New"/>
        </w:rPr>
      </w:pPr>
      <w:r>
        <w:rPr>
          <w:rFonts w:ascii="Courier New" w:hAnsi="Courier New"/>
        </w:rPr>
        <w:t>     Tikrinant teismus draudžiama daryti poveikį teisėjų darbui, kai šie vykdo teisingumą, arba kitaip pažeisti teisėjų ir teismų nepriklausomumą.</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XVIII skirsnis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A</w:t>
      </w:r>
      <w:r>
        <w:rPr>
          <w:rFonts w:ascii="Courier New" w:hAnsi="Courier New"/>
        </w:rPr>
        <w:t>NTSTOLIAI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74 straipsnis. Vykdymo procesas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Teismų sprendimus ir kitus įstatymų nustatytus vykdomuosius dokumentus vykdo teismo antstoliai.</w:t>
      </w:r>
    </w:p>
    <w:p w:rsidR="00000000" w:rsidRDefault="007B75A3">
      <w:pPr>
        <w:jc w:val="both"/>
        <w:rPr>
          <w:rFonts w:ascii="Courier New" w:hAnsi="Courier New"/>
        </w:rPr>
      </w:pPr>
      <w:r>
        <w:rPr>
          <w:rFonts w:ascii="Courier New" w:hAnsi="Courier New"/>
        </w:rPr>
        <w:t>     Teismo antstolio reikalavimai vykdymo procese yra privalomi visiems Lietuvos Respublikos fiziniams as</w:t>
      </w:r>
      <w:r>
        <w:rPr>
          <w:rFonts w:ascii="Courier New" w:hAnsi="Courier New"/>
        </w:rPr>
        <w:t>menims ir įmonėms, įstaigoms, organizacijoms.</w:t>
      </w:r>
    </w:p>
    <w:p w:rsidR="00000000" w:rsidRDefault="007B75A3">
      <w:pPr>
        <w:jc w:val="both"/>
        <w:rPr>
          <w:rFonts w:ascii="Courier New" w:hAnsi="Courier New"/>
        </w:rPr>
      </w:pPr>
      <w:r>
        <w:rPr>
          <w:rFonts w:ascii="Courier New" w:hAnsi="Courier New"/>
        </w:rPr>
        <w:t>     Teismo antstoliai vykdymo procese vadovaujasi įstatymais ir teisingumo ministro patvirtinta vykdymo proceso instrukcija.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75 straipsnis. Užsienio teismų ir arbitražų sprendimų vykdymo tvarka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Užs</w:t>
      </w:r>
      <w:r>
        <w:rPr>
          <w:rFonts w:ascii="Courier New" w:hAnsi="Courier New"/>
        </w:rPr>
        <w:t>ienio teismų ir arbitražų sprendimų vykdymo Lietuvos Respublikoje tvarką nustato atitinkamos Lietuvos Respublikos tarptautinės sutartys ir Lietuvos Respublikos įstatymai.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76 straipsnis. Teismo antstolių kontora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antstolių kontora yra juri</w:t>
      </w:r>
      <w:r>
        <w:rPr>
          <w:rFonts w:ascii="Courier New" w:hAnsi="Courier New"/>
        </w:rPr>
        <w:t>dinis asmuo, esantis prie apylinkės teismo, turi antspaudą su Lietuvos valstybės herbu ir sąskaitą banke.</w:t>
      </w:r>
    </w:p>
    <w:p w:rsidR="00000000" w:rsidRDefault="007B75A3">
      <w:pPr>
        <w:jc w:val="both"/>
        <w:rPr>
          <w:rFonts w:ascii="Courier New" w:hAnsi="Courier New"/>
        </w:rPr>
      </w:pPr>
      <w:r>
        <w:rPr>
          <w:rFonts w:ascii="Courier New" w:hAnsi="Courier New"/>
        </w:rPr>
        <w:t>     Teismo antstolių kontoros veiklos teritorija sutampa su apylinkės teismo veiklos teritorija.</w:t>
      </w:r>
    </w:p>
    <w:p w:rsidR="00000000" w:rsidRDefault="007B75A3">
      <w:pPr>
        <w:jc w:val="both"/>
        <w:rPr>
          <w:rFonts w:ascii="Courier New" w:hAnsi="Courier New"/>
        </w:rPr>
      </w:pPr>
      <w:r>
        <w:rPr>
          <w:rFonts w:ascii="Courier New" w:hAnsi="Courier New"/>
        </w:rPr>
        <w:t>     Teismo antstolių kontorą sudaro vyresnysis teis</w:t>
      </w:r>
      <w:r>
        <w:rPr>
          <w:rFonts w:ascii="Courier New" w:hAnsi="Courier New"/>
        </w:rPr>
        <w:t>mo antstolis, vyresniojo teismo antstolio pavaduotojas, kiti teismo antstoliai, raštvedybą tvarkantys bei kiti darbuotojai.</w:t>
      </w:r>
    </w:p>
    <w:p w:rsidR="00000000" w:rsidRDefault="007B75A3">
      <w:pPr>
        <w:jc w:val="both"/>
        <w:rPr>
          <w:rFonts w:ascii="Courier New" w:hAnsi="Courier New"/>
        </w:rPr>
      </w:pPr>
      <w:r>
        <w:rPr>
          <w:rFonts w:ascii="Courier New" w:hAnsi="Courier New"/>
        </w:rPr>
        <w:t>     Vyresniojo teismo antstolio pavaduotojas skiriamas, jeigu teismo antstolių kontoroje dirba ne mažiau kaip šeši teismo antstolia</w:t>
      </w:r>
      <w:r>
        <w:rPr>
          <w:rFonts w:ascii="Courier New" w:hAnsi="Courier New"/>
        </w:rPr>
        <w:t>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77 straipsnis. Teismo antstoliai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antstolis yra pareigūnas. Juo gali būti ne jaunesnis kaip 21 metų Lietuvos Respublikos pilietis, paprastai turintis aukštąjį arba vidurinį teisinį išsilavinimą ir išlaikęs teismo antstolio egzaminus. S</w:t>
      </w:r>
      <w:r>
        <w:rPr>
          <w:rFonts w:ascii="Courier New" w:hAnsi="Courier New"/>
        </w:rPr>
        <w:t>udarant su teismo antstoliu darbo sutartį nustatomas trijų mėnesių išbandymo terminas. Jeigu per šį terminą paaiškėja, kad teismo antstolio darbo rezultatai nepatenkinami ir jis neišlaikė egzaminų, teismo antstolis atleidžiamas iš darbo pagal Lietuvos Resp</w:t>
      </w:r>
      <w:r>
        <w:rPr>
          <w:rFonts w:ascii="Courier New" w:hAnsi="Courier New"/>
        </w:rPr>
        <w:t>ublikos darbo sutarties įstatymo 14 straipsnį.</w:t>
      </w:r>
    </w:p>
    <w:p w:rsidR="00000000" w:rsidRDefault="007B75A3">
      <w:pPr>
        <w:jc w:val="both"/>
        <w:rPr>
          <w:rFonts w:ascii="Courier New" w:hAnsi="Courier New"/>
        </w:rPr>
      </w:pPr>
      <w:r>
        <w:rPr>
          <w:rFonts w:ascii="Courier New" w:hAnsi="Courier New"/>
        </w:rPr>
        <w:t>     Teismo antstolius priima į darbą ir atleidžia iš darbo, jų skaičių nustato teisingumo ministras, atsižvelgdamas į apylinkės teismo pirmininko rekomendacijas.</w:t>
      </w:r>
    </w:p>
    <w:p w:rsidR="00000000" w:rsidRDefault="007B75A3">
      <w:pPr>
        <w:jc w:val="both"/>
        <w:rPr>
          <w:rFonts w:ascii="Courier New" w:hAnsi="Courier New"/>
        </w:rPr>
      </w:pPr>
      <w:r>
        <w:rPr>
          <w:rFonts w:ascii="Courier New" w:hAnsi="Courier New"/>
        </w:rPr>
        <w:t>     Teismo antstolių kontoroje turi dirbti ne</w:t>
      </w:r>
      <w:r>
        <w:rPr>
          <w:rFonts w:ascii="Courier New" w:hAnsi="Courier New"/>
        </w:rPr>
        <w:t xml:space="preserve"> mažiau kaip du teismo antstoliai,  iš kurių  vienas yra vyresnysis teismo antstolis.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1-633, 94.11.08, Žin., 1994, Nr. 88-1709 (94.11.16)</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78 straipsnis. Vyresnysis teismo antstolis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Vyresnįjį teismo antstolį skiria te</w:t>
      </w:r>
      <w:r>
        <w:rPr>
          <w:rFonts w:ascii="Courier New" w:hAnsi="Courier New"/>
        </w:rPr>
        <w:t>isingumo ministras.</w:t>
      </w:r>
    </w:p>
    <w:p w:rsidR="00000000" w:rsidRDefault="007B75A3">
      <w:pPr>
        <w:jc w:val="both"/>
        <w:rPr>
          <w:rFonts w:ascii="Courier New" w:hAnsi="Courier New"/>
        </w:rPr>
      </w:pPr>
      <w:r>
        <w:rPr>
          <w:rFonts w:ascii="Courier New" w:hAnsi="Courier New"/>
        </w:rPr>
        <w:t xml:space="preserve">     Vyresnysis teismo antstolis vadovauja teismo antstolių kontorai, organizuoja ir kontroliuoja teismo antstolių darbą, pats atlieka vykdymo veiksmus, priima į darbą ir atleidžia iš darbo raštvedybą tvarkančius bei kitus darbuotojus, </w:t>
      </w:r>
      <w:r>
        <w:rPr>
          <w:rFonts w:ascii="Courier New" w:hAnsi="Courier New"/>
        </w:rPr>
        <w:t>suteikia atostogas kitiems teismo antstoliams.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1-687, 94.12.08, Žin., 1994, Nr. 96-1880 (94.12.14)</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79 straipsnis. Vyresniojo teismo antstolio pavaduotojas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Vyresniojo teismo antstolio pavaduotoju teisingumo ministras </w:t>
      </w:r>
      <w:r>
        <w:rPr>
          <w:rFonts w:ascii="Courier New" w:hAnsi="Courier New"/>
        </w:rPr>
        <w:t>skiria vieną iš teismo antstolių, pasiūlius vyresniajam teismo antstoliui.</w:t>
      </w:r>
    </w:p>
    <w:p w:rsidR="00000000" w:rsidRDefault="007B75A3">
      <w:pPr>
        <w:jc w:val="both"/>
        <w:rPr>
          <w:rFonts w:ascii="Courier New" w:hAnsi="Courier New"/>
        </w:rPr>
      </w:pPr>
      <w:r>
        <w:rPr>
          <w:rFonts w:ascii="Courier New" w:hAnsi="Courier New"/>
        </w:rPr>
        <w:t>     Vyresniojo teismo  antstolio pavaduotojas  pats atlieka vykdymo veiksmus ir atsako už tą teismo antstolių kontoros darbo sritį, kurią jam paveda vyresnysis teismo antstolis.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w:t>
      </w:r>
      <w:r>
        <w:rPr>
          <w:rFonts w:ascii="Courier New" w:hAnsi="Courier New"/>
        </w:rPr>
        <w:t>    80 straipsnis. Teismo antstolių egzaminų komisija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antstolių  egzaminų komisiją  sudaro ir  teismo antstolių egzaminų programą tvirtina teisingumo ministras.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81 straipsnis. Teismo antstolio atsakomybė</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antstolis materialia</w:t>
      </w:r>
      <w:r>
        <w:rPr>
          <w:rFonts w:ascii="Courier New" w:hAnsi="Courier New"/>
        </w:rPr>
        <w:t>i atsako už visą dėl jo kaltės padarytą žalą.</w:t>
      </w:r>
    </w:p>
    <w:p w:rsidR="00000000" w:rsidRDefault="007B75A3">
      <w:pPr>
        <w:jc w:val="both"/>
        <w:rPr>
          <w:rFonts w:ascii="Courier New" w:hAnsi="Courier New"/>
        </w:rPr>
      </w:pPr>
      <w:r>
        <w:rPr>
          <w:rFonts w:ascii="Courier New" w:hAnsi="Courier New"/>
        </w:rPr>
        <w:t>     Teisingumo ministerija su teismo antstoliu sudaro rašytinę sutartį dėl visiškos materialinės atsakomybės.</w:t>
      </w:r>
    </w:p>
    <w:p w:rsidR="00000000" w:rsidRDefault="007B75A3">
      <w:pPr>
        <w:jc w:val="both"/>
        <w:rPr>
          <w:rFonts w:ascii="Courier New" w:hAnsi="Courier New"/>
        </w:rPr>
      </w:pPr>
      <w:r>
        <w:rPr>
          <w:rFonts w:ascii="Courier New" w:hAnsi="Courier New"/>
        </w:rPr>
        <w:t>     Už darbo  drausmės pažeidimą teismo antstoliui taikoma drausminė atsakomybė pagal darbo įstaty</w:t>
      </w:r>
      <w:r>
        <w:rPr>
          <w:rFonts w:ascii="Courier New" w:hAnsi="Courier New"/>
        </w:rPr>
        <w:t>mus.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82 straipsnis. Teismo antstolių kontorų darbo revizija ir tikrinimas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antstolių  kontorų darbą  revizuoja ir  tikrina Teisingumo ministerija.</w:t>
      </w:r>
    </w:p>
    <w:p w:rsidR="00000000" w:rsidRDefault="007B75A3">
      <w:pPr>
        <w:jc w:val="both"/>
        <w:rPr>
          <w:rFonts w:ascii="Courier New" w:hAnsi="Courier New"/>
        </w:rPr>
      </w:pPr>
      <w:r>
        <w:rPr>
          <w:rFonts w:ascii="Courier New" w:hAnsi="Courier New"/>
        </w:rPr>
        <w:t>     Teismo antstolių kontorų darbą pagal savo kompetenciją gali tikrinti Valstybės kontrol</w:t>
      </w:r>
      <w:r>
        <w:rPr>
          <w:rFonts w:ascii="Courier New" w:hAnsi="Courier New"/>
        </w:rPr>
        <w:t>ės departamentas, finansų ir kitos institucijos.</w:t>
      </w:r>
    </w:p>
    <w:p w:rsidR="00000000" w:rsidRDefault="007B75A3">
      <w:pPr>
        <w:jc w:val="both"/>
        <w:rPr>
          <w:rFonts w:ascii="Courier New" w:hAnsi="Courier New"/>
        </w:rPr>
      </w:pPr>
      <w:r>
        <w:rPr>
          <w:rFonts w:ascii="Courier New" w:hAnsi="Courier New"/>
        </w:rPr>
        <w:t>     Apylinkių teismai  kontroliuoja prie jų esančių teismo antstolių kontorų darbą teisingumo ministro nustatyta tvarka.</w:t>
      </w:r>
    </w:p>
    <w:p w:rsidR="00000000" w:rsidRDefault="007B75A3">
      <w:pPr>
        <w:jc w:val="both"/>
        <w:rPr>
          <w:rFonts w:ascii="Courier New" w:hAnsi="Courier New"/>
        </w:rPr>
      </w:pPr>
      <w:r>
        <w:rPr>
          <w:rFonts w:ascii="Courier New" w:hAnsi="Courier New"/>
        </w:rPr>
        <w:t>     Teisingumo ministerija prie apygardų teismų steigia jai pavaldžias teismo antsto</w:t>
      </w:r>
      <w:r>
        <w:rPr>
          <w:rFonts w:ascii="Courier New" w:hAnsi="Courier New"/>
        </w:rPr>
        <w:t>lių revizorių grupes.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Straipsnio pakeitimai: </w:t>
      </w:r>
    </w:p>
    <w:p w:rsidR="00000000" w:rsidRDefault="007B75A3">
      <w:pPr>
        <w:jc w:val="both"/>
        <w:rPr>
          <w:rFonts w:ascii="Courier New" w:hAnsi="Courier New"/>
        </w:rPr>
      </w:pPr>
      <w:r>
        <w:rPr>
          <w:rFonts w:ascii="Courier New" w:hAnsi="Courier New"/>
        </w:rPr>
        <w:t xml:space="preserve">Nr. 1-633, 94.11.08, Žin., 1994, Nr. 88-1709 (94.11.16)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83 straipsnis. Teismo antstolių pensijos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antstolių pensinį aprūpinimą reguliuoja Lietuvos Respublikos valstybinių pensijų įstatymas.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84 straipsnis. Teismo antstolių aprūpinimas gyvenamosiomis patalpomis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antstoliams,  neturintiems gyvenamosios patalpos, įstatymų nustatyta  tvarka suteikiama  tarnybinė  gyvenamoji patalpa.</w:t>
      </w:r>
    </w:p>
    <w:p w:rsidR="00000000" w:rsidRDefault="007B75A3">
      <w:pPr>
        <w:jc w:val="both"/>
        <w:rPr>
          <w:rFonts w:ascii="Courier New" w:hAnsi="Courier New"/>
        </w:rPr>
      </w:pPr>
      <w:r>
        <w:rPr>
          <w:rFonts w:ascii="Courier New" w:hAnsi="Courier New"/>
        </w:rPr>
        <w:t>     Kol teismo antstoliui bus suteikta tarnybi</w:t>
      </w:r>
      <w:r>
        <w:rPr>
          <w:rFonts w:ascii="Courier New" w:hAnsi="Courier New"/>
        </w:rPr>
        <w:t>nė gyvenamoji patalpa arba jis apsirūpins gyvenamąja patalpa, Vyriausybės nustatyta tvarka kompensuojamos gyvenamosios patalpos nuomos išlaidos.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85 straipsnis. Teismo antstolių atostogos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antstoliams  atostogos  suteikiamos  Lietuvos Res</w:t>
      </w:r>
      <w:r>
        <w:rPr>
          <w:rFonts w:ascii="Courier New" w:hAnsi="Courier New"/>
        </w:rPr>
        <w:t>publikos atostogų įstatymo nustatyta tvarka.</w:t>
      </w:r>
    </w:p>
    <w:p w:rsidR="00000000" w:rsidRDefault="007B75A3">
      <w:pPr>
        <w:jc w:val="both"/>
        <w:rPr>
          <w:rFonts w:ascii="Courier New" w:hAnsi="Courier New"/>
        </w:rPr>
      </w:pPr>
      <w:r>
        <w:rPr>
          <w:rFonts w:ascii="Courier New" w:hAnsi="Courier New"/>
        </w:rPr>
        <w:t>     Vyresniesiems  teismo  antstoliams ir vyresniųjų teismo antstolių pavaduotojams atostogas suteikia apylinkės teismo, prie kurio yra teismo antstolių kontora, pirmininkas.</w:t>
      </w:r>
    </w:p>
    <w:p w:rsidR="00000000" w:rsidRDefault="007B75A3">
      <w:pPr>
        <w:jc w:val="both"/>
        <w:rPr>
          <w:rFonts w:ascii="Courier New" w:hAnsi="Courier New"/>
        </w:rPr>
      </w:pPr>
      <w:r>
        <w:rPr>
          <w:rFonts w:ascii="Courier New" w:hAnsi="Courier New"/>
        </w:rPr>
        <w:t>     Kitiems teismo antstoliams ato</w:t>
      </w:r>
      <w:r>
        <w:rPr>
          <w:rFonts w:ascii="Courier New" w:hAnsi="Courier New"/>
        </w:rPr>
        <w:t>stogas suteikia vyresnysis teismo antstolis.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Straipsnio pakeitimai:</w:t>
      </w:r>
    </w:p>
    <w:p w:rsidR="00000000" w:rsidRDefault="007B75A3">
      <w:pPr>
        <w:jc w:val="both"/>
        <w:rPr>
          <w:rFonts w:ascii="Courier New" w:hAnsi="Courier New"/>
        </w:rPr>
      </w:pPr>
      <w:r>
        <w:rPr>
          <w:rFonts w:ascii="Courier New" w:hAnsi="Courier New"/>
        </w:rPr>
        <w:t>Nr. 1-687, 94.12.08, Žin., 1994, Nr. 96-1880 (94.12.14)</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86 straipsnis. Teismo antstolių atlyginimai ir kitos socialinės</w:t>
      </w:r>
    </w:p>
    <w:p w:rsidR="00000000" w:rsidRDefault="007B75A3">
      <w:pPr>
        <w:jc w:val="both"/>
        <w:rPr>
          <w:rFonts w:ascii="Courier New" w:hAnsi="Courier New"/>
        </w:rPr>
      </w:pPr>
      <w:r>
        <w:rPr>
          <w:rFonts w:ascii="Courier New" w:hAnsi="Courier New"/>
        </w:rPr>
        <w:t xml:space="preserve">                    garantijos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antstolių atlygin</w:t>
      </w:r>
      <w:r>
        <w:rPr>
          <w:rFonts w:ascii="Courier New" w:hAnsi="Courier New"/>
        </w:rPr>
        <w:t>imus nustato Lietuvos Respublikos įstatymai.</w:t>
      </w:r>
    </w:p>
    <w:p w:rsidR="00000000" w:rsidRDefault="007B75A3">
      <w:pPr>
        <w:jc w:val="both"/>
        <w:rPr>
          <w:rFonts w:ascii="Courier New" w:hAnsi="Courier New"/>
        </w:rPr>
      </w:pPr>
      <w:r>
        <w:rPr>
          <w:rFonts w:ascii="Courier New" w:hAnsi="Courier New"/>
        </w:rPr>
        <w:t>     Kitas teismo  antstolių socialines  garantijas  nustato Lietuvos Respublikos įstatymai.</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87 straipsnis. Teismo antstolio veiksmų užtikrinimas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Jeigu skolininkas arba kiti asmenys atsisako įleisti </w:t>
      </w:r>
      <w:r>
        <w:rPr>
          <w:rFonts w:ascii="Courier New" w:hAnsi="Courier New"/>
        </w:rPr>
        <w:t>teismo antstolį į patalpas arba leisti apžiūrėti saugyklas, arba kai jam priešinamasi, taip pat, kai jis vykdo sprendimus dėl iškeldinimo, teismo antstolis gali kviesti policijos pareigūną. Šis turi atvykti ir užtikrinti, kad teismo antstolis galėtų atlikt</w:t>
      </w:r>
      <w:r>
        <w:rPr>
          <w:rFonts w:ascii="Courier New" w:hAnsi="Courier New"/>
        </w:rPr>
        <w:t>i vykdymo veiksmus.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88 straipsnis. Skundų dėl teismo antstolio veiksmų nagrinėjimas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Skundus dėl  teismo antstolio veiksmų, atliktų vykdant sprendimą, arba dėl atsisakymo tokius veiksmus atlikti įstatymo nustatyta tvarka nagrinėja apylinkės teis</w:t>
      </w:r>
      <w:r>
        <w:rPr>
          <w:rFonts w:ascii="Courier New" w:hAnsi="Courier New"/>
        </w:rPr>
        <w:t>mas.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89 straipsnis. Teismo antstolio uniforma</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Teismo antstolis turi uniformą, kurią aprobuoja teisingumo ministras.</w:t>
      </w:r>
    </w:p>
    <w:p w:rsidR="00000000" w:rsidRDefault="007B75A3">
      <w:pPr>
        <w:jc w:val="both"/>
        <w:rPr>
          <w:rFonts w:ascii="Courier New" w:hAnsi="Courier New"/>
        </w:rPr>
      </w:pPr>
      <w:r>
        <w:rPr>
          <w:rFonts w:ascii="Courier New" w:hAnsi="Courier New"/>
        </w:rPr>
        <w:t xml:space="preserve">     Vykdydamas tarnybines  pareigas, teismo  antstolis turi vilkėti uniformą. </w:t>
      </w:r>
    </w:p>
    <w:p w:rsidR="00000000" w:rsidRDefault="007B75A3">
      <w:pPr>
        <w:jc w:val="both"/>
        <w:rPr>
          <w:rFonts w:ascii="Courier New" w:hAnsi="Courier New"/>
        </w:rPr>
      </w:pP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Skelbiu šį Lietuvos Respublikos Seimo pri</w:t>
      </w:r>
      <w:r>
        <w:rPr>
          <w:rFonts w:ascii="Courier New" w:hAnsi="Courier New"/>
        </w:rPr>
        <w:t xml:space="preserve">imtą įstatymą.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RESPUBLIKOS PREZIDENTAS            ALGIRDAS BRAZAUSKAS</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xml:space="preserve">                __________ </w:t>
      </w:r>
    </w:p>
    <w:p w:rsidR="00000000" w:rsidRDefault="007B75A3">
      <w:pPr>
        <w:jc w:val="both"/>
        <w:rPr>
          <w:rFonts w:ascii="Courier New" w:hAnsi="Courier New"/>
        </w:rPr>
      </w:pPr>
    </w:p>
    <w:p w:rsidR="00000000" w:rsidRDefault="007B75A3">
      <w:pPr>
        <w:jc w:val="both"/>
        <w:rPr>
          <w:rFonts w:ascii="Courier New" w:hAnsi="Courier New"/>
        </w:rPr>
      </w:pPr>
      <w:r>
        <w:rPr>
          <w:rFonts w:ascii="Courier New" w:hAnsi="Courier New"/>
        </w:rPr>
        <w:t/>
      </w:r>
      <w:r>
        <w:rPr>
          <w:rFonts w:ascii="Courier New" w:hAnsi="Courier New"/>
        </w:rPr>
        <w:cr/>
      </w:r>
    </w:p>
    <w:p w:rsidR="00000000" w:rsidRDefault="007B75A3">
      <w:pPr>
        <w:jc w:val="both"/>
        <w:rPr>
          <w:rFonts w:ascii="Courier New" w:hAnsi="Courier New"/>
        </w:rPr>
      </w:pPr>
    </w:p>
    <w:p w:rsidR="00000000" w:rsidRDefault="007B75A3">
      <w:pPr>
        <w:jc w:val="both"/>
        <w:rPr>
          <w:rFonts w:ascii="Courier New" w:hAnsi="Courier New"/>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75A3">
      <w:r>
        <w:separator/>
      </w:r>
    </w:p>
  </w:endnote>
  <w:endnote w:type="continuationSeparator" w:id="0">
    <w:p w:rsidR="00000000" w:rsidRDefault="007B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75A3">
      <w:r>
        <w:separator/>
      </w:r>
    </w:p>
  </w:footnote>
  <w:footnote w:type="continuationSeparator" w:id="0">
    <w:p w:rsidR="00000000" w:rsidRDefault="007B7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A3"/>
    <w:rsid w:val="007B75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8109</Words>
  <Characters>56766</Characters>
  <Application>Microsoft Office Word</Application>
  <DocSecurity>4</DocSecurity>
  <Lines>1071</Lines>
  <Paragraphs>648</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64227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2015-01-14T09:18:00Z</dcterms:created>
  <dcterms:modified xsi:type="dcterms:W3CDTF">2015-01-14T09:18:00Z</dcterms:modified>
</cp:coreProperties>
</file>