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63" w:rsidRPr="00CE5E63" w:rsidRDefault="00A165D6">
      <w:pPr>
        <w:pStyle w:val="statymopavad"/>
        <w:spacing w:line="240" w:lineRule="auto"/>
        <w:ind w:firstLine="0"/>
        <w:jc w:val="left"/>
        <w:rPr>
          <w:rFonts w:ascii="Times New Roman" w:hAnsi="Times New Roman"/>
          <w:sz w:val="20"/>
          <w:lang w:eastAsia="lt-LT"/>
        </w:rPr>
      </w:pPr>
      <w:bookmarkStart w:id="0" w:name="_GoBack"/>
      <w:bookmarkEnd w:id="0"/>
      <w:r w:rsidRPr="00CE5E63">
        <w:rPr>
          <w:rFonts w:ascii="Times New Roman" w:hAnsi="Times New Roman"/>
          <w:caps w:val="0"/>
          <w:sz w:val="20"/>
        </w:rPr>
        <w:t>Įstatymas skelbtas: Ž</w:t>
      </w:r>
      <w:r w:rsidRPr="00CE5E63">
        <w:rPr>
          <w:rFonts w:ascii="Times New Roman" w:hAnsi="Times New Roman"/>
          <w:caps w:val="0"/>
          <w:color w:val="000000"/>
          <w:sz w:val="20"/>
        </w:rPr>
        <w:t xml:space="preserve">in., 2000, Nr. </w:t>
      </w:r>
      <w:hyperlink r:id="rId9" w:history="1">
        <w:r w:rsidR="00CE5E63" w:rsidRPr="00CE5E63">
          <w:rPr>
            <w:rStyle w:val="Hyperlink"/>
            <w:rFonts w:ascii="Times New Roman" w:hAnsi="Times New Roman"/>
            <w:sz w:val="20"/>
            <w:lang w:eastAsia="lt-LT"/>
          </w:rPr>
          <w:t>92-2883</w:t>
        </w:r>
      </w:hyperlink>
    </w:p>
    <w:p w:rsidR="00A165D6" w:rsidRPr="00CE5E63" w:rsidRDefault="00A165D6">
      <w:pPr>
        <w:pStyle w:val="statymopavad"/>
        <w:spacing w:line="240" w:lineRule="auto"/>
        <w:ind w:firstLine="0"/>
        <w:jc w:val="left"/>
        <w:rPr>
          <w:rFonts w:ascii="Times New Roman" w:hAnsi="Times New Roman"/>
          <w:sz w:val="20"/>
        </w:rPr>
      </w:pPr>
      <w:r w:rsidRPr="00CE5E63">
        <w:rPr>
          <w:rFonts w:ascii="Times New Roman" w:hAnsi="Times New Roman"/>
          <w:caps w:val="0"/>
          <w:sz w:val="20"/>
        </w:rPr>
        <w:t>Neoficialus įstatymo tekstas</w:t>
      </w:r>
    </w:p>
    <w:p w:rsidR="00A165D6" w:rsidRPr="00CE5E63" w:rsidRDefault="00A165D6">
      <w:pPr>
        <w:pStyle w:val="statymopavad"/>
        <w:spacing w:after="80" w:line="240" w:lineRule="auto"/>
        <w:ind w:firstLine="0"/>
        <w:rPr>
          <w:rFonts w:ascii="Times New Roman" w:hAnsi="Times New Roman"/>
          <w:sz w:val="22"/>
        </w:rPr>
      </w:pPr>
    </w:p>
    <w:p w:rsidR="00A165D6" w:rsidRPr="00CE5E63" w:rsidRDefault="00A165D6">
      <w:pPr>
        <w:pStyle w:val="statymopavad"/>
        <w:spacing w:after="80" w:line="240" w:lineRule="auto"/>
        <w:ind w:firstLine="0"/>
        <w:rPr>
          <w:rFonts w:ascii="Times New Roman" w:hAnsi="Times New Roman"/>
          <w:sz w:val="22"/>
        </w:rPr>
      </w:pPr>
      <w:r w:rsidRPr="00CE5E63">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CE5E63">
        <w:rPr>
          <w:rFonts w:ascii="Times New Roman" w:hAnsi="Times New Roman"/>
          <w:sz w:val="22"/>
        </w:rPr>
        <w:instrText xml:space="preserve"> FORMTEXT </w:instrText>
      </w:r>
      <w:r w:rsidRPr="00CE5E63">
        <w:rPr>
          <w:rFonts w:ascii="Times New Roman" w:hAnsi="Times New Roman"/>
          <w:sz w:val="22"/>
        </w:rPr>
      </w:r>
      <w:r w:rsidRPr="00CE5E63">
        <w:rPr>
          <w:rFonts w:ascii="Times New Roman" w:hAnsi="Times New Roman"/>
          <w:sz w:val="22"/>
        </w:rPr>
        <w:fldChar w:fldCharType="separate"/>
      </w:r>
      <w:r w:rsidRPr="00CE5E63">
        <w:rPr>
          <w:rFonts w:ascii="Times New Roman" w:hAnsi="Times New Roman"/>
          <w:sz w:val="22"/>
        </w:rPr>
        <w:t>LIETUVOS RESPUBLIKOS</w:t>
      </w:r>
      <w:r w:rsidRPr="00CE5E63">
        <w:rPr>
          <w:rFonts w:ascii="Times New Roman" w:hAnsi="Times New Roman"/>
          <w:sz w:val="22"/>
        </w:rPr>
        <w:fldChar w:fldCharType="end"/>
      </w:r>
      <w:bookmarkEnd w:id="1"/>
    </w:p>
    <w:p w:rsidR="00A165D6" w:rsidRPr="00CE5E63" w:rsidRDefault="00A165D6">
      <w:pPr>
        <w:pStyle w:val="statymopavad"/>
        <w:spacing w:line="240" w:lineRule="auto"/>
        <w:ind w:firstLine="0"/>
        <w:rPr>
          <w:rFonts w:ascii="Times New Roman" w:hAnsi="Times New Roman"/>
          <w:sz w:val="22"/>
        </w:rPr>
      </w:pPr>
      <w:r w:rsidRPr="00CE5E63">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CE5E63">
        <w:rPr>
          <w:rFonts w:ascii="Times New Roman" w:hAnsi="Times New Roman"/>
          <w:b/>
          <w:sz w:val="22"/>
        </w:rPr>
        <w:instrText xml:space="preserve"> FORMTEXT </w:instrText>
      </w:r>
      <w:r w:rsidRPr="00CE5E63">
        <w:rPr>
          <w:rFonts w:ascii="Times New Roman" w:hAnsi="Times New Roman"/>
          <w:b/>
          <w:sz w:val="22"/>
        </w:rPr>
      </w:r>
      <w:r w:rsidRPr="00CE5E63">
        <w:rPr>
          <w:rFonts w:ascii="Times New Roman" w:hAnsi="Times New Roman"/>
          <w:b/>
          <w:sz w:val="22"/>
        </w:rPr>
        <w:fldChar w:fldCharType="separate"/>
      </w:r>
      <w:r w:rsidRPr="00CE5E63">
        <w:rPr>
          <w:rFonts w:ascii="Times New Roman" w:hAnsi="Times New Roman"/>
          <w:b/>
          <w:caps w:val="0"/>
          <w:sz w:val="22"/>
        </w:rPr>
        <w:t>SAUGAUS EISMO AUTOMOBILIŲ KELIAIS</w:t>
      </w:r>
      <w:r w:rsidRPr="00CE5E63">
        <w:rPr>
          <w:rFonts w:ascii="Times New Roman" w:hAnsi="Times New Roman"/>
          <w:b/>
          <w:sz w:val="22"/>
        </w:rPr>
        <w:fldChar w:fldCharType="end"/>
      </w:r>
      <w:bookmarkEnd w:id="2"/>
    </w:p>
    <w:p w:rsidR="00A165D6" w:rsidRPr="00CE5E63" w:rsidRDefault="00A165D6">
      <w:pPr>
        <w:pStyle w:val="statymopavad"/>
        <w:spacing w:before="240" w:after="360" w:line="240" w:lineRule="auto"/>
        <w:ind w:firstLine="0"/>
        <w:rPr>
          <w:rFonts w:ascii="Times New Roman" w:hAnsi="Times New Roman"/>
          <w:b/>
          <w:sz w:val="22"/>
        </w:rPr>
      </w:pPr>
      <w:bookmarkStart w:id="3" w:name="dok_tipas"/>
      <w:r w:rsidRPr="00CE5E63">
        <w:rPr>
          <w:rFonts w:ascii="Times New Roman" w:hAnsi="Times New Roman"/>
          <w:b/>
          <w:spacing w:val="20"/>
          <w:sz w:val="22"/>
        </w:rPr>
        <w:t>ĮSTATYMAS</w:t>
      </w:r>
      <w:bookmarkEnd w:id="3"/>
    </w:p>
    <w:p w:rsidR="00A165D6" w:rsidRPr="00CE5E63" w:rsidRDefault="00A165D6">
      <w:pPr>
        <w:spacing w:after="600"/>
        <w:jc w:val="center"/>
        <w:rPr>
          <w:rFonts w:ascii="Times New Roman" w:hAnsi="Times New Roman"/>
          <w:b/>
          <w:sz w:val="22"/>
        </w:rPr>
      </w:pPr>
      <w:r w:rsidRPr="00CE5E63">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CE5E63">
        <w:rPr>
          <w:rStyle w:val="Datametai"/>
          <w:rFonts w:ascii="Times New Roman" w:hAnsi="Times New Roman"/>
          <w:sz w:val="22"/>
        </w:rPr>
        <w:instrText xml:space="preserve"> FORMTEXT </w:instrText>
      </w:r>
      <w:r w:rsidRPr="00CE5E63">
        <w:rPr>
          <w:rStyle w:val="Datametai"/>
          <w:rFonts w:ascii="Times New Roman" w:hAnsi="Times New Roman"/>
          <w:sz w:val="22"/>
        </w:rPr>
      </w:r>
      <w:r w:rsidRPr="00CE5E63">
        <w:rPr>
          <w:rStyle w:val="Datametai"/>
          <w:rFonts w:ascii="Times New Roman" w:hAnsi="Times New Roman"/>
          <w:sz w:val="22"/>
        </w:rPr>
        <w:fldChar w:fldCharType="separate"/>
      </w:r>
      <w:r w:rsidRPr="00CE5E63">
        <w:rPr>
          <w:rStyle w:val="Datametai"/>
          <w:rFonts w:ascii="Times New Roman" w:hAnsi="Times New Roman"/>
          <w:sz w:val="22"/>
        </w:rPr>
        <w:t>2000</w:t>
      </w:r>
      <w:r w:rsidRPr="00CE5E63">
        <w:rPr>
          <w:rStyle w:val="Datametai"/>
          <w:rFonts w:ascii="Times New Roman" w:hAnsi="Times New Roman"/>
          <w:sz w:val="22"/>
        </w:rPr>
        <w:fldChar w:fldCharType="end"/>
      </w:r>
      <w:bookmarkEnd w:id="4"/>
      <w:r w:rsidRPr="00CE5E63">
        <w:rPr>
          <w:rFonts w:ascii="Times New Roman" w:hAnsi="Times New Roman"/>
          <w:sz w:val="22"/>
        </w:rPr>
        <w:t xml:space="preserve"> m. </w:t>
      </w:r>
      <w:r w:rsidRPr="00CE5E63">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CE5E63">
        <w:rPr>
          <w:rStyle w:val="Datamnuo"/>
          <w:rFonts w:ascii="Times New Roman" w:hAnsi="Times New Roman"/>
          <w:sz w:val="22"/>
        </w:rPr>
        <w:instrText xml:space="preserve"> FORMTEXT </w:instrText>
      </w:r>
      <w:r w:rsidRPr="00CE5E63">
        <w:rPr>
          <w:rFonts w:ascii="Times New Roman" w:hAnsi="Times New Roman"/>
          <w:sz w:val="22"/>
        </w:rPr>
      </w:r>
      <w:r w:rsidRPr="00CE5E63">
        <w:rPr>
          <w:rStyle w:val="Datamnuo"/>
          <w:rFonts w:ascii="Times New Roman" w:hAnsi="Times New Roman"/>
          <w:sz w:val="22"/>
        </w:rPr>
        <w:fldChar w:fldCharType="separate"/>
      </w:r>
      <w:r w:rsidRPr="00CE5E63">
        <w:rPr>
          <w:rStyle w:val="Datamnuo"/>
          <w:rFonts w:ascii="Times New Roman" w:hAnsi="Times New Roman"/>
          <w:sz w:val="22"/>
        </w:rPr>
        <w:t>spalio</w:t>
      </w:r>
      <w:r w:rsidRPr="00CE5E63">
        <w:rPr>
          <w:rStyle w:val="Datamnuo"/>
          <w:rFonts w:ascii="Times New Roman" w:hAnsi="Times New Roman"/>
          <w:sz w:val="22"/>
        </w:rPr>
        <w:fldChar w:fldCharType="end"/>
      </w:r>
      <w:bookmarkEnd w:id="5"/>
      <w:r w:rsidRPr="00CE5E63">
        <w:rPr>
          <w:rFonts w:ascii="Times New Roman" w:hAnsi="Times New Roman"/>
          <w:sz w:val="22"/>
        </w:rPr>
        <w:t xml:space="preserve"> </w:t>
      </w:r>
      <w:r w:rsidRPr="00CE5E63">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CE5E63">
        <w:rPr>
          <w:rStyle w:val="Datadiena"/>
          <w:rFonts w:ascii="Times New Roman" w:hAnsi="Times New Roman"/>
          <w:sz w:val="22"/>
        </w:rPr>
        <w:instrText xml:space="preserve"> FORMTEXT </w:instrText>
      </w:r>
      <w:r w:rsidRPr="00CE5E63">
        <w:rPr>
          <w:rStyle w:val="Datadiena"/>
          <w:rFonts w:ascii="Times New Roman" w:hAnsi="Times New Roman"/>
          <w:sz w:val="22"/>
        </w:rPr>
      </w:r>
      <w:r w:rsidRPr="00CE5E63">
        <w:rPr>
          <w:rStyle w:val="Datadiena"/>
          <w:rFonts w:ascii="Times New Roman" w:hAnsi="Times New Roman"/>
          <w:sz w:val="22"/>
        </w:rPr>
        <w:fldChar w:fldCharType="separate"/>
      </w:r>
      <w:r w:rsidRPr="00CE5E63">
        <w:rPr>
          <w:rStyle w:val="Datadiena"/>
          <w:rFonts w:ascii="Times New Roman" w:hAnsi="Times New Roman"/>
          <w:sz w:val="22"/>
        </w:rPr>
        <w:t>12</w:t>
      </w:r>
      <w:r w:rsidRPr="00CE5E63">
        <w:rPr>
          <w:rStyle w:val="Datadiena"/>
          <w:rFonts w:ascii="Times New Roman" w:hAnsi="Times New Roman"/>
          <w:sz w:val="22"/>
        </w:rPr>
        <w:fldChar w:fldCharType="end"/>
      </w:r>
      <w:bookmarkEnd w:id="6"/>
      <w:r w:rsidRPr="00CE5E63">
        <w:rPr>
          <w:rFonts w:ascii="Times New Roman" w:hAnsi="Times New Roman"/>
          <w:sz w:val="22"/>
        </w:rPr>
        <w:t xml:space="preserve"> d. Nr. </w:t>
      </w:r>
      <w:r w:rsidRPr="00CE5E63">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CE5E63">
        <w:rPr>
          <w:rStyle w:val="statymoNr"/>
          <w:rFonts w:ascii="Times New Roman" w:hAnsi="Times New Roman"/>
          <w:sz w:val="22"/>
        </w:rPr>
        <w:instrText xml:space="preserve"> FORMTEXT </w:instrText>
      </w:r>
      <w:r w:rsidRPr="00CE5E63">
        <w:rPr>
          <w:rStyle w:val="statymoNr"/>
          <w:rFonts w:ascii="Times New Roman" w:hAnsi="Times New Roman"/>
          <w:sz w:val="22"/>
        </w:rPr>
      </w:r>
      <w:r w:rsidRPr="00CE5E63">
        <w:rPr>
          <w:rStyle w:val="statymoNr"/>
          <w:rFonts w:ascii="Times New Roman" w:hAnsi="Times New Roman"/>
          <w:sz w:val="22"/>
        </w:rPr>
        <w:fldChar w:fldCharType="separate"/>
      </w:r>
      <w:r w:rsidRPr="00CE5E63">
        <w:rPr>
          <w:rStyle w:val="statymoNr"/>
          <w:rFonts w:ascii="Times New Roman" w:hAnsi="Times New Roman"/>
          <w:sz w:val="22"/>
        </w:rPr>
        <w:t>VIII-2043</w:t>
      </w:r>
      <w:r w:rsidRPr="00CE5E63">
        <w:rPr>
          <w:rStyle w:val="statymoNr"/>
          <w:rFonts w:ascii="Times New Roman" w:hAnsi="Times New Roman"/>
          <w:sz w:val="22"/>
        </w:rPr>
        <w:fldChar w:fldCharType="end"/>
      </w:r>
      <w:bookmarkEnd w:id="7"/>
      <w:r w:rsidRPr="00CE5E63">
        <w:rPr>
          <w:rFonts w:ascii="Times New Roman" w:hAnsi="Times New Roman"/>
          <w:sz w:val="22"/>
        </w:rPr>
        <w:br/>
        <w:t>Vilnius</w:t>
      </w:r>
    </w:p>
    <w:p w:rsidR="00A165D6" w:rsidRPr="00CE5E63" w:rsidRDefault="00A165D6">
      <w:pPr>
        <w:widowControl w:val="0"/>
        <w:ind w:left="11" w:hanging="11"/>
        <w:jc w:val="both"/>
        <w:rPr>
          <w:rFonts w:ascii="Times New Roman" w:hAnsi="Times New Roman"/>
          <w:b/>
          <w:bCs/>
          <w:i/>
          <w:iCs/>
          <w:color w:val="000000"/>
          <w:sz w:val="20"/>
        </w:rPr>
      </w:pPr>
      <w:r w:rsidRPr="00CE5E63">
        <w:rPr>
          <w:rFonts w:ascii="Times New Roman" w:hAnsi="Times New Roman"/>
          <w:b/>
          <w:bCs/>
          <w:i/>
          <w:iCs/>
          <w:color w:val="000000"/>
          <w:sz w:val="20"/>
        </w:rPr>
        <w:t xml:space="preserve">Nauja įstatymo redakcija nuo </w:t>
      </w:r>
      <w:smartTag w:uri="urn:schemas-microsoft-com:office:smarttags" w:element="metricconverter">
        <w:smartTagPr>
          <w:attr w:name="ProductID" w:val="2008 m"/>
        </w:smartTagPr>
        <w:r w:rsidRPr="00CE5E63">
          <w:rPr>
            <w:rFonts w:ascii="Times New Roman" w:hAnsi="Times New Roman"/>
            <w:b/>
            <w:bCs/>
            <w:i/>
            <w:iCs/>
            <w:color w:val="000000"/>
            <w:sz w:val="20"/>
          </w:rPr>
          <w:t>2008 m</w:t>
        </w:r>
      </w:smartTag>
      <w:r w:rsidRPr="00CE5E63">
        <w:rPr>
          <w:rFonts w:ascii="Times New Roman" w:hAnsi="Times New Roman"/>
          <w:b/>
          <w:bCs/>
          <w:i/>
          <w:iCs/>
          <w:color w:val="000000"/>
          <w:sz w:val="20"/>
        </w:rPr>
        <w:t>. liepos 1 d. (25 straipsnio 6 dalis įsigalioj</w:t>
      </w:r>
      <w:r w:rsidR="00CE5E63" w:rsidRPr="00CE5E63">
        <w:rPr>
          <w:rFonts w:ascii="Times New Roman" w:hAnsi="Times New Roman"/>
          <w:b/>
          <w:bCs/>
          <w:i/>
          <w:iCs/>
          <w:color w:val="000000"/>
          <w:sz w:val="20"/>
        </w:rPr>
        <w:t>o</w:t>
      </w:r>
      <w:r w:rsidRPr="00CE5E63">
        <w:rPr>
          <w:rFonts w:ascii="Times New Roman" w:hAnsi="Times New Roman"/>
          <w:b/>
          <w:bCs/>
          <w:i/>
          <w:iCs/>
          <w:color w:val="000000"/>
          <w:sz w:val="20"/>
        </w:rPr>
        <w:t xml:space="preserve"> nuo </w:t>
      </w:r>
      <w:smartTag w:uri="urn:schemas-microsoft-com:office:smarttags" w:element="metricconverter">
        <w:smartTagPr>
          <w:attr w:name="ProductID" w:val="2009 m"/>
        </w:smartTagPr>
        <w:r w:rsidRPr="00CE5E63">
          <w:rPr>
            <w:rFonts w:ascii="Times New Roman" w:hAnsi="Times New Roman"/>
            <w:b/>
            <w:bCs/>
            <w:i/>
            <w:iCs/>
            <w:color w:val="000000"/>
            <w:sz w:val="20"/>
          </w:rPr>
          <w:t>2009 m</w:t>
        </w:r>
      </w:smartTag>
      <w:r w:rsidRPr="00CE5E63">
        <w:rPr>
          <w:rFonts w:ascii="Times New Roman" w:hAnsi="Times New Roman"/>
          <w:b/>
          <w:bCs/>
          <w:i/>
          <w:iCs/>
          <w:color w:val="000000"/>
          <w:sz w:val="20"/>
        </w:rPr>
        <w:t>. liepos 1 d.):</w:t>
      </w:r>
    </w:p>
    <w:p w:rsidR="00A165D6" w:rsidRPr="00CE5E63" w:rsidRDefault="00A165D6">
      <w:pPr>
        <w:pStyle w:val="PlainText"/>
        <w:jc w:val="both"/>
        <w:rPr>
          <w:rFonts w:ascii="Times New Roman" w:eastAsia="MS Mincho" w:hAnsi="Times New Roman"/>
          <w:i/>
          <w:iCs/>
        </w:rPr>
      </w:pPr>
      <w:r w:rsidRPr="00CE5E63">
        <w:rPr>
          <w:rFonts w:ascii="Times New Roman" w:eastAsia="MS Mincho" w:hAnsi="Times New Roman"/>
          <w:i/>
          <w:iCs/>
        </w:rPr>
        <w:t xml:space="preserve">Nr. </w:t>
      </w:r>
      <w:hyperlink r:id="rId10" w:history="1">
        <w:r w:rsidRPr="00CE5E63">
          <w:rPr>
            <w:rStyle w:val="Hyperlink"/>
            <w:rFonts w:ascii="Times New Roman" w:eastAsia="MS Mincho" w:hAnsi="Times New Roman"/>
            <w:i/>
            <w:iCs/>
          </w:rPr>
          <w:t>X-1337</w:t>
        </w:r>
      </w:hyperlink>
      <w:r w:rsidRPr="00CE5E63">
        <w:rPr>
          <w:rFonts w:ascii="Times New Roman" w:eastAsia="MS Mincho" w:hAnsi="Times New Roman"/>
          <w:i/>
          <w:iCs/>
        </w:rPr>
        <w:t>, 2007-11-22, Žin., 2007, Nr. 128-5213 (2007-12-07)</w:t>
      </w:r>
    </w:p>
    <w:p w:rsidR="00A165D6" w:rsidRPr="00CE5E63" w:rsidRDefault="00A165D6">
      <w:pPr>
        <w:widowControl w:val="0"/>
        <w:jc w:val="center"/>
        <w:rPr>
          <w:rFonts w:ascii="Times New Roman" w:hAnsi="Times New Roman"/>
          <w:b/>
          <w:caps/>
          <w:color w:val="000000"/>
          <w:sz w:val="22"/>
        </w:rPr>
      </w:pPr>
    </w:p>
    <w:p w:rsidR="00A165D6" w:rsidRPr="00CE5E63" w:rsidRDefault="00A165D6">
      <w:pPr>
        <w:widowControl w:val="0"/>
        <w:jc w:val="center"/>
        <w:rPr>
          <w:rFonts w:ascii="Times New Roman" w:hAnsi="Times New Roman"/>
          <w:b/>
          <w:caps/>
          <w:color w:val="000000"/>
          <w:sz w:val="22"/>
        </w:rPr>
      </w:pPr>
      <w:bookmarkStart w:id="8" w:name="skirsnis1"/>
      <w:r w:rsidRPr="00CE5E63">
        <w:rPr>
          <w:rFonts w:ascii="Times New Roman" w:hAnsi="Times New Roman"/>
          <w:b/>
          <w:caps/>
          <w:color w:val="000000"/>
          <w:sz w:val="22"/>
        </w:rPr>
        <w:t>PIRMASIS SKIRSNIS</w:t>
      </w:r>
    </w:p>
    <w:bookmarkEnd w:id="8"/>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Bendrosios nuostatos</w:t>
      </w:r>
    </w:p>
    <w:p w:rsidR="00A165D6" w:rsidRPr="00CE5E63" w:rsidRDefault="00A165D6">
      <w:pPr>
        <w:widowControl w:val="0"/>
        <w:ind w:firstLine="1829"/>
        <w:jc w:val="both"/>
        <w:rPr>
          <w:rFonts w:ascii="Times New Roman" w:hAnsi="Times New Roman"/>
          <w:b/>
          <w:color w:val="000000"/>
          <w:sz w:val="22"/>
        </w:rPr>
      </w:pPr>
    </w:p>
    <w:p w:rsidR="00A165D6" w:rsidRPr="00CE5E63" w:rsidRDefault="00A165D6">
      <w:pPr>
        <w:widowControl w:val="0"/>
        <w:tabs>
          <w:tab w:val="left" w:pos="6946"/>
        </w:tabs>
        <w:ind w:firstLine="709"/>
        <w:jc w:val="both"/>
        <w:rPr>
          <w:rFonts w:ascii="Times New Roman" w:hAnsi="Times New Roman"/>
          <w:b/>
          <w:color w:val="000000"/>
          <w:sz w:val="22"/>
        </w:rPr>
      </w:pPr>
      <w:bookmarkStart w:id="9" w:name="straipsnis1_2"/>
      <w:bookmarkStart w:id="10" w:name="straipsnis1"/>
      <w:r w:rsidRPr="00CE5E63">
        <w:rPr>
          <w:rFonts w:ascii="Times New Roman" w:hAnsi="Times New Roman"/>
          <w:b/>
          <w:color w:val="000000"/>
          <w:sz w:val="22"/>
        </w:rPr>
        <w:t>1 straipsnis. Įstatymo paskirtis ir taikymas</w:t>
      </w:r>
    </w:p>
    <w:bookmarkEnd w:id="9"/>
    <w:bookmarkEnd w:id="10"/>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Šis įstatymas nustato eismo saugumo automobilių keliais Lietuvos Respublikoje teisinius pagrindus, valstybės ir savivaldybių institucijų ir įstaigų pareigas įgyvendinant saugaus eismo politiką, eismo dalyvių mokymą, pagrindines eismo dalyvių, už kelių priežiūrą atsakingų asmenų, policijos, muitinės pareigūnų ir kitų tikrinančių pareigūnų teises ir pareigas, taip pat pagrindinius su transporto priemonių technine būkle, techninės būklės tikrinimu, transporto priemonių registravimu susijusius reikalavimus, eismo saugumo reikalavimus keliams, siekiant apsaugoti eismo dalyvių ir kitų asmenų gyvybę, sveikatą ir turtą, gerinti transporto ir pėsčiųjų eismo sąlygas.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Reikalavimus keliams, jų projektavimui, tiesimui ir priežiūrai, kelio statiniams, įrenginiams, techninėms eismo reguliavimo priemonėms ir su tuo susijusias kelių savininkų bei kitų institucijų pareigas nustato Kelių įstatymas. </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3. Šio įstatymo nuostatos suderintos su Europos Sąjungos teisės aktais, nurodytais šio įstatymo priede.</w:t>
      </w:r>
    </w:p>
    <w:p w:rsidR="00A165D6" w:rsidRDefault="00A165D6">
      <w:pPr>
        <w:widowControl w:val="0"/>
        <w:ind w:firstLine="709"/>
        <w:jc w:val="both"/>
        <w:rPr>
          <w:rFonts w:ascii="Times New Roman" w:hAnsi="Times New Roman"/>
          <w:b/>
          <w:bCs/>
          <w:i/>
          <w:iCs/>
          <w:color w:val="000000"/>
          <w:sz w:val="22"/>
          <w:lang/>
        </w:rPr>
      </w:pPr>
    </w:p>
    <w:p w:rsidR="0013697D" w:rsidRPr="00A94575" w:rsidRDefault="0013697D" w:rsidP="0013697D">
      <w:pPr>
        <w:widowControl w:val="0"/>
        <w:jc w:val="both"/>
        <w:rPr>
          <w:rFonts w:ascii="Times New Roman" w:hAnsi="Times New Roman"/>
          <w:b/>
          <w:color w:val="000000"/>
          <w:sz w:val="20"/>
        </w:rPr>
      </w:pPr>
      <w:r w:rsidRPr="00A94575">
        <w:rPr>
          <w:rFonts w:ascii="Times New Roman" w:hAnsi="Times New Roman"/>
          <w:b/>
          <w:color w:val="000000"/>
          <w:sz w:val="20"/>
        </w:rPr>
        <w:t>2 str</w:t>
      </w:r>
      <w:r>
        <w:rPr>
          <w:rFonts w:ascii="Times New Roman" w:hAnsi="Times New Roman"/>
          <w:b/>
          <w:color w:val="000000"/>
          <w:sz w:val="20"/>
        </w:rPr>
        <w:t>a</w:t>
      </w:r>
      <w:r w:rsidRPr="00A94575">
        <w:rPr>
          <w:rFonts w:ascii="Times New Roman" w:hAnsi="Times New Roman"/>
          <w:b/>
          <w:color w:val="000000"/>
          <w:sz w:val="20"/>
        </w:rPr>
        <w:t xml:space="preserve">ipsnio redakcija </w:t>
      </w:r>
      <w:r>
        <w:rPr>
          <w:rFonts w:ascii="Times New Roman" w:hAnsi="Times New Roman"/>
          <w:b/>
          <w:color w:val="000000"/>
          <w:sz w:val="20"/>
        </w:rPr>
        <w:t>iki</w:t>
      </w:r>
      <w:r w:rsidRPr="00A94575">
        <w:rPr>
          <w:rFonts w:ascii="Times New Roman" w:hAnsi="Times New Roman"/>
          <w:b/>
          <w:color w:val="000000"/>
          <w:sz w:val="20"/>
        </w:rPr>
        <w:t xml:space="preserve"> 2013-01-19:</w:t>
      </w:r>
    </w:p>
    <w:p w:rsidR="00A165D6" w:rsidRPr="00CE5E63" w:rsidRDefault="00A165D6">
      <w:pPr>
        <w:widowControl w:val="0"/>
        <w:ind w:firstLine="709"/>
        <w:jc w:val="both"/>
        <w:rPr>
          <w:rFonts w:ascii="Times New Roman" w:hAnsi="Times New Roman"/>
          <w:b/>
          <w:color w:val="000000"/>
          <w:sz w:val="22"/>
        </w:rPr>
      </w:pPr>
      <w:bookmarkStart w:id="11" w:name="straipsnis2"/>
      <w:r w:rsidRPr="00CE5E63">
        <w:rPr>
          <w:rFonts w:ascii="Times New Roman" w:hAnsi="Times New Roman"/>
          <w:b/>
          <w:color w:val="000000"/>
          <w:sz w:val="22"/>
        </w:rPr>
        <w:t>2 straipsnis. Pagrindinės šio įstatymo sąvokos</w:t>
      </w:r>
    </w:p>
    <w:bookmarkEnd w:id="11"/>
    <w:p w:rsidR="00A165D6" w:rsidRPr="00CE5E63" w:rsidRDefault="00CE5E63">
      <w:pPr>
        <w:pStyle w:val="BodyTextIndent3"/>
        <w:widowControl w:val="0"/>
        <w:ind w:firstLine="709"/>
        <w:rPr>
          <w:rFonts w:ascii="Times New Roman" w:hAnsi="Times New Roman"/>
          <w:color w:val="000000"/>
          <w:sz w:val="22"/>
          <w:lang/>
        </w:rPr>
      </w:pPr>
      <w:r w:rsidRPr="00CE5E63">
        <w:rPr>
          <w:rFonts w:ascii="Times New Roman" w:hAnsi="Times New Roman"/>
          <w:bCs/>
          <w:color w:val="000000"/>
          <w:sz w:val="22"/>
        </w:rPr>
        <w:t>1</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Automagistralė </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w:t>
      </w:r>
      <w:r w:rsidR="00A165D6" w:rsidRPr="00CE5E63">
        <w:rPr>
          <w:rFonts w:ascii="Times New Roman" w:hAnsi="Times New Roman"/>
          <w:color w:val="000000"/>
          <w:sz w:val="22"/>
          <w:lang/>
        </w:rPr>
        <w:t>specialiai motorinių transporto priemonių eismui suprojektuotas ir nutiestas kelias, kuris nėra skirtas įvažiuoti į šalia esančias teritorijas arba iš jų išvažiuoti ir kuris:</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1) turi, išskyrus tam tikras vietas arba laikinus atvejus, atskiras dviejų krypčių važiuojamąsias kelio dalis, viena nuo kitos atskirtas transporto priemonėms važiuoti nenumatyta skiriamąja juosta arba išimtiniais atvejais kitais būdais;</w:t>
      </w:r>
    </w:p>
    <w:p w:rsidR="00A165D6" w:rsidRPr="00CE5E63" w:rsidRDefault="00A165D6">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2) viename lygyje nekerta jokio kelio, geležinkelio bėgių arba pėsčiųjų tako;</w:t>
      </w:r>
    </w:p>
    <w:p w:rsidR="00A165D6" w:rsidRPr="00CE5E63" w:rsidRDefault="00A165D6">
      <w:pPr>
        <w:pStyle w:val="BodyTextIndent3"/>
        <w:widowControl w:val="0"/>
        <w:ind w:firstLine="709"/>
        <w:rPr>
          <w:rFonts w:ascii="Times New Roman" w:hAnsi="Times New Roman"/>
          <w:bCs/>
          <w:color w:val="000000"/>
          <w:sz w:val="22"/>
          <w:lang/>
        </w:rPr>
      </w:pPr>
      <w:r w:rsidRPr="00CE5E63">
        <w:rPr>
          <w:rFonts w:ascii="Times New Roman" w:hAnsi="Times New Roman"/>
          <w:bCs/>
          <w:color w:val="000000"/>
          <w:sz w:val="22"/>
          <w:lang/>
        </w:rPr>
        <w:t>3) pažymėtas kelio ženklu „Automagistralė“.</w:t>
      </w:r>
    </w:p>
    <w:p w:rsidR="00A165D6" w:rsidRPr="00CE5E63" w:rsidRDefault="00CE5E63">
      <w:pPr>
        <w:pStyle w:val="BodyTextIndent"/>
        <w:widowControl w:val="0"/>
        <w:ind w:firstLine="709"/>
        <w:rPr>
          <w:rFonts w:ascii="Times New Roman" w:hAnsi="Times New Roman"/>
          <w:color w:val="000000"/>
          <w:sz w:val="22"/>
          <w:szCs w:val="24"/>
        </w:rPr>
      </w:pPr>
      <w:r w:rsidRPr="00CE5E63">
        <w:rPr>
          <w:rFonts w:ascii="Times New Roman" w:hAnsi="Times New Roman"/>
          <w:bCs/>
          <w:color w:val="000000"/>
          <w:sz w:val="22"/>
          <w:szCs w:val="24"/>
        </w:rPr>
        <w:t>2</w:t>
      </w:r>
      <w:r w:rsidR="00A165D6" w:rsidRPr="00CE5E63">
        <w:rPr>
          <w:rFonts w:ascii="Times New Roman" w:hAnsi="Times New Roman"/>
          <w:bCs/>
          <w:color w:val="000000"/>
          <w:sz w:val="22"/>
          <w:szCs w:val="24"/>
        </w:rPr>
        <w:t>.</w:t>
      </w:r>
      <w:r w:rsidR="00A165D6" w:rsidRPr="00CE5E63">
        <w:rPr>
          <w:rFonts w:ascii="Times New Roman" w:hAnsi="Times New Roman"/>
          <w:b/>
          <w:color w:val="000000"/>
          <w:sz w:val="22"/>
          <w:szCs w:val="24"/>
        </w:rPr>
        <w:t xml:space="preserve"> Automobilis </w:t>
      </w:r>
      <w:r w:rsidR="00A165D6" w:rsidRPr="00CE5E63">
        <w:rPr>
          <w:rFonts w:ascii="Times New Roman" w:hAnsi="Times New Roman"/>
          <w:bCs/>
          <w:color w:val="000000"/>
          <w:sz w:val="22"/>
          <w:szCs w:val="24"/>
        </w:rPr>
        <w:t>–</w:t>
      </w:r>
      <w:r w:rsidR="00A165D6" w:rsidRPr="00CE5E63">
        <w:rPr>
          <w:rFonts w:ascii="Times New Roman" w:hAnsi="Times New Roman"/>
          <w:b/>
          <w:color w:val="000000"/>
          <w:sz w:val="22"/>
          <w:szCs w:val="24"/>
        </w:rPr>
        <w:t xml:space="preserve"> </w:t>
      </w:r>
      <w:r w:rsidR="00A165D6" w:rsidRPr="00CE5E63">
        <w:rPr>
          <w:rFonts w:ascii="Times New Roman" w:hAnsi="Times New Roman"/>
          <w:color w:val="000000"/>
          <w:sz w:val="22"/>
          <w:szCs w:val="24"/>
        </w:rPr>
        <w:t xml:space="preserve">bet kokia motorinė transporto priemonė, skirta važiuoti keliu, vežti krovinius ir (ar) keleivius arba vilkti kitas transporto priemones. Prie automobilių taip pat priskiriami troleibusai, nebėginės elektrinės transporto priemonės, kurioms energija tiekiama elektros laidais. Prie automobilių nepriskiriami motociklai, lengvieji keturračiai motociklai, keturračiai motociklai, mopedai, traktoriai ir savaeigės mašinos. </w:t>
      </w:r>
    </w:p>
    <w:p w:rsidR="00A165D6" w:rsidRPr="00CE5E63" w:rsidRDefault="00CE5E63">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szCs w:val="24"/>
        </w:rPr>
        <w:t>3</w:t>
      </w:r>
      <w:r w:rsidR="00A165D6" w:rsidRPr="00CE5E63">
        <w:rPr>
          <w:rFonts w:ascii="Times New Roman" w:hAnsi="Times New Roman"/>
          <w:bCs/>
          <w:color w:val="000000"/>
          <w:sz w:val="22"/>
          <w:szCs w:val="24"/>
        </w:rPr>
        <w:t xml:space="preserve">. </w:t>
      </w:r>
      <w:r w:rsidR="00A165D6" w:rsidRPr="00CE5E63">
        <w:rPr>
          <w:rFonts w:ascii="Times New Roman" w:hAnsi="Times New Roman"/>
          <w:b/>
          <w:color w:val="000000"/>
          <w:sz w:val="22"/>
          <w:szCs w:val="24"/>
        </w:rPr>
        <w:t>Automobilių kelias</w:t>
      </w:r>
      <w:r w:rsidR="00A165D6" w:rsidRPr="00CE5E63">
        <w:rPr>
          <w:rFonts w:ascii="Times New Roman" w:hAnsi="Times New Roman"/>
          <w:bCs/>
          <w:color w:val="000000"/>
          <w:sz w:val="22"/>
          <w:szCs w:val="24"/>
        </w:rPr>
        <w:t xml:space="preserve"> </w:t>
      </w:r>
      <w:r w:rsidR="00A165D6" w:rsidRPr="00CE5E63">
        <w:rPr>
          <w:rFonts w:ascii="Times New Roman" w:hAnsi="Times New Roman"/>
          <w:bCs/>
          <w:color w:val="000000"/>
          <w:sz w:val="22"/>
        </w:rPr>
        <w:t>– visas viešajam eismui naudojamo kelio ar gatvės ploto paviršius.</w:t>
      </w:r>
    </w:p>
    <w:p w:rsidR="00A165D6" w:rsidRPr="00CE5E63" w:rsidRDefault="00CE5E63">
      <w:pPr>
        <w:widowControl w:val="0"/>
        <w:ind w:firstLine="709"/>
        <w:jc w:val="both"/>
        <w:rPr>
          <w:rFonts w:ascii="Times New Roman" w:hAnsi="Times New Roman"/>
          <w:color w:val="000000"/>
          <w:sz w:val="22"/>
          <w:lang/>
        </w:rPr>
      </w:pPr>
      <w:r w:rsidRPr="00CE5E63">
        <w:rPr>
          <w:rFonts w:ascii="Times New Roman" w:hAnsi="Times New Roman"/>
          <w:color w:val="000000"/>
          <w:sz w:val="22"/>
          <w:lang/>
        </w:rPr>
        <w:t>4</w:t>
      </w:r>
      <w:r w:rsidR="00A165D6" w:rsidRPr="00CE5E63">
        <w:rPr>
          <w:rFonts w:ascii="Times New Roman" w:hAnsi="Times New Roman"/>
          <w:color w:val="000000"/>
          <w:sz w:val="22"/>
          <w:lang/>
        </w:rPr>
        <w:t>.</w:t>
      </w:r>
      <w:r w:rsidR="00A165D6" w:rsidRPr="00CE5E63">
        <w:rPr>
          <w:rFonts w:ascii="Times New Roman" w:hAnsi="Times New Roman"/>
          <w:b/>
          <w:bCs/>
          <w:color w:val="000000"/>
          <w:sz w:val="22"/>
          <w:lang/>
        </w:rPr>
        <w:t xml:space="preserve"> Bėginė transporto priemonė </w:t>
      </w:r>
      <w:r w:rsidR="00A165D6" w:rsidRPr="00CE5E63">
        <w:rPr>
          <w:rFonts w:ascii="Times New Roman" w:hAnsi="Times New Roman"/>
          <w:color w:val="000000"/>
          <w:sz w:val="22"/>
          <w:lang/>
        </w:rPr>
        <w:t>–</w:t>
      </w:r>
      <w:r w:rsidR="00A165D6" w:rsidRPr="00CE5E63">
        <w:rPr>
          <w:rFonts w:ascii="Times New Roman" w:hAnsi="Times New Roman"/>
          <w:b/>
          <w:bCs/>
          <w:color w:val="000000"/>
          <w:sz w:val="22"/>
          <w:lang/>
        </w:rPr>
        <w:t xml:space="preserve"> </w:t>
      </w:r>
      <w:r w:rsidR="00A165D6" w:rsidRPr="00CE5E63">
        <w:rPr>
          <w:rFonts w:ascii="Times New Roman" w:hAnsi="Times New Roman"/>
          <w:color w:val="000000"/>
          <w:sz w:val="22"/>
          <w:lang/>
        </w:rPr>
        <w:t xml:space="preserve">geležinkelių ar kita bėgiais judanti transporto priemonė.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5</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Blogas matomumas</w:t>
      </w:r>
      <w:r w:rsidR="00A165D6" w:rsidRPr="00CE5E63">
        <w:rPr>
          <w:rFonts w:ascii="Times New Roman" w:hAnsi="Times New Roman"/>
          <w:color w:val="000000"/>
          <w:sz w:val="22"/>
        </w:rPr>
        <w:t xml:space="preserve"> – meteorologinių ar kitų reiškinių lemiamas kelio matomumas mažesniu kaip </w:t>
      </w:r>
      <w:smartTag w:uri="urn:schemas-microsoft-com:office:smarttags" w:element="metricconverter">
        <w:smartTagPr>
          <w:attr w:name="ProductID" w:val="300 m"/>
        </w:smartTagPr>
        <w:r w:rsidR="00A165D6" w:rsidRPr="00CE5E63">
          <w:rPr>
            <w:rFonts w:ascii="Times New Roman" w:hAnsi="Times New Roman"/>
            <w:color w:val="000000"/>
            <w:sz w:val="22"/>
          </w:rPr>
          <w:t>300 m</w:t>
        </w:r>
      </w:smartTag>
      <w:r w:rsidR="00A165D6" w:rsidRPr="00CE5E63">
        <w:rPr>
          <w:rFonts w:ascii="Times New Roman" w:hAnsi="Times New Roman"/>
          <w:color w:val="000000"/>
          <w:sz w:val="22"/>
        </w:rPr>
        <w:t xml:space="preserve"> atstumu, neatsižvelgiant į kelio parametrus.</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6</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Didžiausioji leidžiamoji masė</w:t>
      </w:r>
      <w:r w:rsidR="00A165D6" w:rsidRPr="00CE5E63">
        <w:rPr>
          <w:rFonts w:ascii="Times New Roman" w:hAnsi="Times New Roman"/>
          <w:b/>
          <w:color w:val="000000"/>
          <w:sz w:val="22"/>
        </w:rPr>
        <w:t xml:space="preserve"> </w:t>
      </w:r>
      <w:r w:rsidR="00A165D6" w:rsidRPr="00CE5E63">
        <w:rPr>
          <w:rFonts w:ascii="Times New Roman" w:hAnsi="Times New Roman"/>
          <w:bCs/>
          <w:color w:val="000000"/>
          <w:sz w:val="22"/>
        </w:rPr>
        <w:t xml:space="preserve">– </w:t>
      </w:r>
      <w:r w:rsidR="00A165D6" w:rsidRPr="00CE5E63">
        <w:rPr>
          <w:rFonts w:ascii="Times New Roman" w:hAnsi="Times New Roman"/>
          <w:color w:val="000000"/>
          <w:sz w:val="22"/>
        </w:rPr>
        <w:t xml:space="preserve">visiškai sukomplektuotos transporto priemonės (ar transporto priemonių junginio) su vairuotoju, keleiviais ir kroviniu masė, kurią transporto priemonės gamintojas arba Vyriausybės įgaliotos institucijos nustatė kaip didžiausią leidžiamą.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7</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Dviračių takas</w:t>
      </w:r>
      <w:r w:rsidR="00A165D6" w:rsidRPr="00CE5E63">
        <w:rPr>
          <w:rFonts w:ascii="Times New Roman" w:hAnsi="Times New Roman"/>
          <w:color w:val="000000"/>
          <w:sz w:val="22"/>
        </w:rPr>
        <w:t xml:space="preserve"> – dviračių eismui skirtas kelias arba kelio dalis, pažymėti kelio ženklu „Dviračių takas“, kuriuose motorinių transporto priemonių eismas draudžiamas. Dviračių takas privalo būti atskirtas nuo kelio ar jo dalių kelio ženklais arba kelio inžinerinėmis priemonėmis. </w:t>
      </w:r>
    </w:p>
    <w:p w:rsidR="00A165D6" w:rsidRPr="00CE5E63" w:rsidRDefault="00CE5E63">
      <w:pPr>
        <w:widowControl w:val="0"/>
        <w:ind w:firstLine="709"/>
        <w:jc w:val="both"/>
        <w:rPr>
          <w:rFonts w:ascii="Times New Roman" w:hAnsi="Times New Roman"/>
          <w:color w:val="000000"/>
          <w:sz w:val="22"/>
        </w:rPr>
      </w:pPr>
      <w:r w:rsidRPr="00CE5E63">
        <w:rPr>
          <w:rFonts w:ascii="Times New Roman" w:hAnsi="Times New Roman"/>
          <w:color w:val="000000"/>
          <w:sz w:val="22"/>
        </w:rPr>
        <w:t>8</w:t>
      </w:r>
      <w:r w:rsidR="00A165D6" w:rsidRPr="00CE5E63">
        <w:rPr>
          <w:rFonts w:ascii="Times New Roman" w:hAnsi="Times New Roman"/>
          <w:color w:val="000000"/>
          <w:sz w:val="22"/>
        </w:rPr>
        <w:t>.</w:t>
      </w:r>
      <w:r w:rsidR="00A165D6" w:rsidRPr="00CE5E63">
        <w:rPr>
          <w:rFonts w:ascii="Times New Roman" w:hAnsi="Times New Roman"/>
          <w:b/>
          <w:bCs/>
          <w:color w:val="000000"/>
          <w:sz w:val="22"/>
        </w:rPr>
        <w:t xml:space="preserve"> Dviratis</w:t>
      </w:r>
      <w:r w:rsidR="00A165D6" w:rsidRPr="00CE5E63">
        <w:rPr>
          <w:rFonts w:ascii="Times New Roman" w:hAnsi="Times New Roman"/>
          <w:b/>
          <w:color w:val="000000"/>
          <w:sz w:val="22"/>
        </w:rPr>
        <w:t xml:space="preserve"> </w:t>
      </w:r>
      <w:r w:rsidR="00A165D6" w:rsidRPr="00CE5E63">
        <w:rPr>
          <w:rFonts w:ascii="Times New Roman" w:hAnsi="Times New Roman"/>
          <w:bCs/>
          <w:color w:val="000000"/>
          <w:sz w:val="22"/>
        </w:rPr>
        <w:t xml:space="preserve">– </w:t>
      </w:r>
      <w:r w:rsidR="00A165D6" w:rsidRPr="00CE5E63">
        <w:rPr>
          <w:rFonts w:ascii="Times New Roman" w:hAnsi="Times New Roman"/>
          <w:color w:val="000000"/>
          <w:sz w:val="22"/>
        </w:rPr>
        <w:t>ne mažiau kaip du ratus turinti transporto priemonė, varoma tik ja važiuojančio asmens raumenų jėga, naudojant pedalus ar rankenas. Neįgaliųjų vežimėliai prie dviračių nepriskiriami.</w:t>
      </w:r>
    </w:p>
    <w:p w:rsidR="00A165D6" w:rsidRPr="00CE5E63" w:rsidRDefault="00CE5E63">
      <w:pPr>
        <w:widowControl w:val="0"/>
        <w:ind w:firstLine="709"/>
        <w:jc w:val="both"/>
        <w:rPr>
          <w:rFonts w:ascii="Times New Roman" w:hAnsi="Times New Roman"/>
          <w:bCs/>
          <w:color w:val="000000"/>
          <w:sz w:val="22"/>
        </w:rPr>
      </w:pPr>
      <w:r w:rsidRPr="00CE5E63">
        <w:rPr>
          <w:rFonts w:ascii="Times New Roman" w:hAnsi="Times New Roman"/>
          <w:bCs/>
          <w:color w:val="000000"/>
          <w:sz w:val="22"/>
        </w:rPr>
        <w:t>9</w:t>
      </w:r>
      <w:r w:rsidR="00A165D6" w:rsidRPr="00CE5E63">
        <w:rPr>
          <w:rFonts w:ascii="Times New Roman" w:hAnsi="Times New Roman"/>
          <w:bCs/>
          <w:color w:val="000000"/>
          <w:sz w:val="22"/>
        </w:rPr>
        <w:t>.</w:t>
      </w:r>
      <w:r w:rsidR="00A165D6" w:rsidRPr="00CE5E63">
        <w:rPr>
          <w:rFonts w:ascii="Times New Roman" w:hAnsi="Times New Roman"/>
          <w:b/>
          <w:color w:val="000000"/>
          <w:sz w:val="22"/>
        </w:rPr>
        <w:t xml:space="preserve"> Egzaminas</w:t>
      </w:r>
      <w:r w:rsidR="00A165D6" w:rsidRPr="00CE5E63">
        <w:rPr>
          <w:rFonts w:ascii="Times New Roman" w:hAnsi="Times New Roman"/>
          <w:bCs/>
          <w:color w:val="000000"/>
          <w:sz w:val="22"/>
        </w:rPr>
        <w:t xml:space="preserve"> – Vyriausybės arba jos įgaliotos institucijos nustatyta tvarka atliekamas teisę vairuoti tam tikro tipo ir kategorijos transporto priemonę įgyti norinčio asmens teorinių žinių, praktinių transporto priemonės valdymo įgūdžių ir gebėjimų patikrinimas.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0</w:t>
      </w:r>
      <w:r w:rsidRPr="00CE5E63">
        <w:rPr>
          <w:rFonts w:ascii="Times New Roman" w:hAnsi="Times New Roman"/>
          <w:bCs/>
          <w:color w:val="000000"/>
          <w:sz w:val="22"/>
        </w:rPr>
        <w:t>.</w:t>
      </w:r>
      <w:r w:rsidRPr="00CE5E63">
        <w:rPr>
          <w:rFonts w:ascii="Times New Roman" w:hAnsi="Times New Roman"/>
          <w:b/>
          <w:bCs/>
          <w:color w:val="000000"/>
          <w:sz w:val="22"/>
        </w:rPr>
        <w:t xml:space="preserve"> Eismo dalyvis</w:t>
      </w:r>
      <w:r w:rsidRPr="00CE5E63">
        <w:rPr>
          <w:rFonts w:ascii="Times New Roman" w:hAnsi="Times New Roman"/>
          <w:color w:val="000000"/>
          <w:sz w:val="22"/>
        </w:rPr>
        <w:t xml:space="preserve"> – kelių eisme dalyvaujantis asmuo (vairuotojas, pėsčiasis, keleivis).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1</w:t>
      </w:r>
      <w:r w:rsidRPr="00CE5E63">
        <w:rPr>
          <w:rFonts w:ascii="Times New Roman" w:hAnsi="Times New Roman"/>
          <w:bCs/>
          <w:color w:val="000000"/>
          <w:sz w:val="22"/>
        </w:rPr>
        <w:t>.</w:t>
      </w:r>
      <w:r w:rsidRPr="00CE5E63">
        <w:rPr>
          <w:rFonts w:ascii="Times New Roman" w:hAnsi="Times New Roman"/>
          <w:b/>
          <w:bCs/>
          <w:color w:val="000000"/>
          <w:sz w:val="22"/>
        </w:rPr>
        <w:t xml:space="preserve"> Eismo įvykis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įvykis </w:t>
      </w:r>
      <w:r w:rsidRPr="00CE5E63">
        <w:rPr>
          <w:rFonts w:ascii="Times New Roman" w:hAnsi="Times New Roman"/>
          <w:color w:val="000000"/>
          <w:sz w:val="22"/>
        </w:rPr>
        <w:t>kelyje, viešose arba privačiose teritorijose, kurio metu, judant transporto priemonei, žuvo ar buvo sužeista žmonių, sugadinta ar apgadinta bent viena transporto priemonė, krovinys, kelias, jo statiniai ar bet koks kitas įvykio vietoje buvęs turtas.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2</w:t>
      </w:r>
      <w:r w:rsidRPr="00CE5E63">
        <w:rPr>
          <w:rFonts w:ascii="Times New Roman" w:hAnsi="Times New Roman"/>
          <w:bCs/>
          <w:color w:val="000000"/>
          <w:sz w:val="22"/>
        </w:rPr>
        <w:t>.</w:t>
      </w:r>
      <w:r w:rsidRPr="00CE5E63">
        <w:rPr>
          <w:rFonts w:ascii="Times New Roman" w:hAnsi="Times New Roman"/>
          <w:b/>
          <w:bCs/>
          <w:color w:val="000000"/>
          <w:sz w:val="22"/>
        </w:rPr>
        <w:t xml:space="preserve"> Eismo juosta</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Vyriausybės patvirtintose Kelių eismo taisyklėse (toliau – KET) nustatytomis kelių horizontaliojo ženklinimo linijomis (toliau –</w:t>
      </w:r>
      <w:r w:rsidRPr="00CE5E63">
        <w:rPr>
          <w:rFonts w:ascii="Times New Roman" w:hAnsi="Times New Roman"/>
          <w:color w:val="000000"/>
          <w:sz w:val="22"/>
        </w:rPr>
        <w:t xml:space="preserve"> ženklinimo linijos) ir (arba) kelio ženklais pažymėta arba nepažymėta išilginė važiuojamosios kelio dalies juosta, kurios pločio pakanka automobiliams važiuoti viena eile.</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3</w:t>
      </w:r>
      <w:r w:rsidRPr="00CE5E63">
        <w:rPr>
          <w:rFonts w:ascii="Times New Roman" w:hAnsi="Times New Roman"/>
          <w:bCs/>
          <w:color w:val="000000"/>
          <w:sz w:val="22"/>
        </w:rPr>
        <w:t>.</w:t>
      </w:r>
      <w:r w:rsidRPr="00CE5E63">
        <w:rPr>
          <w:rFonts w:ascii="Times New Roman" w:hAnsi="Times New Roman"/>
          <w:b/>
          <w:bCs/>
          <w:color w:val="000000"/>
          <w:sz w:val="22"/>
        </w:rPr>
        <w:t xml:space="preserve"> Eismo organizavimas</w:t>
      </w:r>
      <w:r w:rsidRPr="00CE5E63">
        <w:rPr>
          <w:rFonts w:ascii="Times New Roman" w:hAnsi="Times New Roman"/>
          <w:color w:val="000000"/>
          <w:sz w:val="22"/>
        </w:rPr>
        <w:t xml:space="preserve"> – transporto priemonių ir eismo dalyvių judėjimo keliais reguliavimo teisinių ir techninių priemonių bei tvarkomųjų veiksmų kompleksas. </w:t>
      </w:r>
    </w:p>
    <w:p w:rsidR="00A165D6" w:rsidRPr="00CE5E63" w:rsidRDefault="00A165D6">
      <w:pPr>
        <w:pStyle w:val="BodyText"/>
        <w:widowControl w:val="0"/>
        <w:ind w:firstLine="709"/>
        <w:rPr>
          <w:bCs/>
          <w:color w:val="000000"/>
          <w:sz w:val="22"/>
          <w:szCs w:val="24"/>
        </w:rPr>
      </w:pPr>
      <w:r w:rsidRPr="00CE5E63">
        <w:rPr>
          <w:bCs/>
          <w:color w:val="000000"/>
          <w:sz w:val="22"/>
          <w:szCs w:val="24"/>
        </w:rPr>
        <w:t>1</w:t>
      </w:r>
      <w:r w:rsidR="00CE5E63" w:rsidRPr="00CE5E63">
        <w:rPr>
          <w:bCs/>
          <w:color w:val="000000"/>
          <w:sz w:val="22"/>
          <w:szCs w:val="24"/>
        </w:rPr>
        <w:t>4</w:t>
      </w:r>
      <w:r w:rsidRPr="00CE5E63">
        <w:rPr>
          <w:bCs/>
          <w:color w:val="000000"/>
          <w:sz w:val="22"/>
          <w:szCs w:val="24"/>
        </w:rPr>
        <w:t>.</w:t>
      </w:r>
      <w:r w:rsidRPr="00CE5E63">
        <w:rPr>
          <w:b/>
          <w:bCs/>
          <w:color w:val="000000"/>
          <w:sz w:val="22"/>
          <w:szCs w:val="24"/>
        </w:rPr>
        <w:t xml:space="preserve"> Eismo saugumas</w:t>
      </w:r>
      <w:r w:rsidRPr="00CE5E63">
        <w:rPr>
          <w:color w:val="000000"/>
          <w:sz w:val="22"/>
          <w:szCs w:val="24"/>
        </w:rPr>
        <w:t xml:space="preserve"> – kelių eismo ypatybių visuma, rodanti, </w:t>
      </w:r>
      <w:r w:rsidRPr="00CE5E63">
        <w:rPr>
          <w:bCs/>
          <w:color w:val="000000"/>
          <w:sz w:val="22"/>
          <w:szCs w:val="24"/>
        </w:rPr>
        <w:t>kiek eismo dalyviai yra apsaugoti nuo eismo įvykių ir jų padarinių.</w:t>
      </w:r>
    </w:p>
    <w:p w:rsidR="00A165D6" w:rsidRPr="00CE5E63" w:rsidRDefault="00A165D6">
      <w:pPr>
        <w:pStyle w:val="BodyText"/>
        <w:widowControl w:val="0"/>
        <w:ind w:firstLine="709"/>
        <w:rPr>
          <w:b/>
          <w:bCs/>
          <w:color w:val="000000"/>
          <w:sz w:val="22"/>
          <w:szCs w:val="24"/>
        </w:rPr>
      </w:pPr>
      <w:r w:rsidRPr="00CE5E63">
        <w:rPr>
          <w:bCs/>
          <w:color w:val="000000"/>
          <w:sz w:val="22"/>
          <w:szCs w:val="24"/>
        </w:rPr>
        <w:t>1</w:t>
      </w:r>
      <w:r w:rsidR="00CE5E63" w:rsidRPr="00CE5E63">
        <w:rPr>
          <w:bCs/>
          <w:color w:val="000000"/>
          <w:sz w:val="22"/>
          <w:szCs w:val="24"/>
        </w:rPr>
        <w:t>5</w:t>
      </w:r>
      <w:r w:rsidRPr="00CE5E63">
        <w:rPr>
          <w:bCs/>
          <w:color w:val="000000"/>
          <w:sz w:val="22"/>
          <w:szCs w:val="24"/>
        </w:rPr>
        <w:t>.</w:t>
      </w:r>
      <w:r w:rsidRPr="00CE5E63">
        <w:rPr>
          <w:b/>
          <w:bCs/>
          <w:color w:val="000000"/>
          <w:sz w:val="22"/>
        </w:rPr>
        <w:t xml:space="preserve"> Eismo saugumo užtikrinimas</w:t>
      </w:r>
      <w:r w:rsidRPr="00CE5E63">
        <w:rPr>
          <w:color w:val="000000"/>
          <w:sz w:val="22"/>
        </w:rPr>
        <w:t xml:space="preserve"> – veikla, kuria siekiama užkirsti kelią eismo įvykiams, sušvelninti jų </w:t>
      </w:r>
      <w:r w:rsidRPr="00CE5E63">
        <w:rPr>
          <w:bCs/>
          <w:color w:val="000000"/>
          <w:sz w:val="22"/>
          <w:szCs w:val="24"/>
        </w:rPr>
        <w:t>padarinius.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6</w:t>
      </w:r>
      <w:r w:rsidRPr="00CE5E63">
        <w:rPr>
          <w:rFonts w:ascii="Times New Roman" w:hAnsi="Times New Roman"/>
          <w:bCs/>
          <w:color w:val="000000"/>
          <w:sz w:val="22"/>
        </w:rPr>
        <w:t>.</w:t>
      </w:r>
      <w:r w:rsidRPr="00CE5E63">
        <w:rPr>
          <w:rFonts w:ascii="Times New Roman" w:hAnsi="Times New Roman"/>
          <w:b/>
          <w:bCs/>
          <w:color w:val="000000"/>
          <w:sz w:val="22"/>
        </w:rPr>
        <w:t xml:space="preserve"> Eismo tvarka</w:t>
      </w:r>
      <w:r w:rsidRPr="00CE5E63">
        <w:rPr>
          <w:rFonts w:ascii="Times New Roman" w:hAnsi="Times New Roman"/>
          <w:color w:val="000000"/>
          <w:sz w:val="22"/>
        </w:rPr>
        <w:t xml:space="preserve"> – transporto priemonių, pėsčiųjų, kitų eismo dalyvių judėjimo, sustojimo ir stovėjimo tvarka keliuose, numatyta šiame ir kituose Lietuvos Respublikos įstatymuose, </w:t>
      </w:r>
      <w:r w:rsidRPr="00CE5E63">
        <w:rPr>
          <w:rFonts w:ascii="Times New Roman" w:hAnsi="Times New Roman"/>
          <w:bCs/>
          <w:color w:val="000000"/>
          <w:sz w:val="22"/>
        </w:rPr>
        <w:t>KET ir</w:t>
      </w:r>
      <w:r w:rsidRPr="00CE5E63">
        <w:rPr>
          <w:rFonts w:ascii="Times New Roman" w:hAnsi="Times New Roman"/>
          <w:color w:val="000000"/>
          <w:sz w:val="22"/>
        </w:rPr>
        <w:t xml:space="preserve"> kituose teisės aktuose.</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7</w:t>
      </w:r>
      <w:r w:rsidRPr="00CE5E63">
        <w:rPr>
          <w:rFonts w:ascii="Times New Roman" w:hAnsi="Times New Roman"/>
          <w:bCs/>
          <w:color w:val="000000"/>
          <w:sz w:val="22"/>
        </w:rPr>
        <w:t>.</w:t>
      </w:r>
      <w:r w:rsidRPr="00CE5E63">
        <w:rPr>
          <w:rFonts w:ascii="Times New Roman" w:hAnsi="Times New Roman"/>
          <w:b/>
          <w:bCs/>
          <w:color w:val="000000"/>
          <w:sz w:val="22"/>
        </w:rPr>
        <w:t xml:space="preserve"> Gyvenvietė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namų pristatyta teritorija, kurioje galioja papildomi kelių eismo reikalavimai ir kurios pradžioje keliai pažymėti ženklu „Gyvenvietės pradžia“, o pabaigoje – „Gyvenvietės pabaiga“.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sidR="00CE5E63" w:rsidRPr="00CE5E63">
        <w:rPr>
          <w:rFonts w:ascii="Times New Roman" w:hAnsi="Times New Roman"/>
          <w:bCs/>
          <w:color w:val="000000"/>
          <w:sz w:val="22"/>
        </w:rPr>
        <w:t>8</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Greitkelis </w:t>
      </w:r>
      <w:r w:rsidRPr="00CE5E63">
        <w:rPr>
          <w:rFonts w:ascii="Times New Roman" w:hAnsi="Times New Roman"/>
          <w:color w:val="000000"/>
          <w:sz w:val="22"/>
        </w:rPr>
        <w:t xml:space="preserve">– </w:t>
      </w:r>
      <w:r w:rsidRPr="00CE5E63">
        <w:rPr>
          <w:rFonts w:ascii="Times New Roman" w:hAnsi="Times New Roman"/>
          <w:bCs/>
          <w:color w:val="000000"/>
          <w:sz w:val="22"/>
        </w:rPr>
        <w:t>motorinių transporto priemonių eismui skirtas ženklu „Automobilių kelias“ pažymėtas kelias, į kurį įvažiuojama tik per skirtingo lygio ar reguliuojamas sankryžas ir kurio važiuojamojoje dalyje (važiuojamosiose dalyse) draudžiama sustoti ir stovėti.</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 xml:space="preserve">19. </w:t>
      </w:r>
      <w:r w:rsidRPr="00CE5E63">
        <w:rPr>
          <w:rFonts w:ascii="Times New Roman" w:hAnsi="Times New Roman"/>
          <w:b/>
          <w:sz w:val="22"/>
          <w:szCs w:val="22"/>
        </w:rPr>
        <w:t>Istorinė motorinė transporto priemonė</w:t>
      </w:r>
      <w:r w:rsidRPr="00CE5E63">
        <w:rPr>
          <w:rFonts w:ascii="Times New Roman" w:hAnsi="Times New Roman"/>
          <w:sz w:val="22"/>
          <w:szCs w:val="22"/>
        </w:rPr>
        <w:t xml:space="preserve"> – prieš 30 metų ar anksčiau pagaminta transporto priemonė, kurios modelis nebegaminamas mažiausiai 15 metų ir kuri yra originali, tinkama eksploatuoti, bet nenaudojama kasdienėms reikmėms.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20. </w:t>
      </w:r>
      <w:r w:rsidRPr="00CE5E63">
        <w:rPr>
          <w:rFonts w:ascii="Times New Roman" w:hAnsi="Times New Roman"/>
          <w:b/>
          <w:bCs/>
          <w:color w:val="000000"/>
          <w:sz w:val="22"/>
        </w:rPr>
        <w:t xml:space="preserve">Kelio saugumo auditas </w:t>
      </w:r>
      <w:r w:rsidRPr="00CE5E63">
        <w:rPr>
          <w:rFonts w:ascii="Times New Roman" w:hAnsi="Times New Roman"/>
          <w:color w:val="000000"/>
          <w:sz w:val="22"/>
        </w:rPr>
        <w:t>– nustatyta tvarka atliekamas</w:t>
      </w:r>
      <w:r w:rsidRPr="00CE5E63">
        <w:rPr>
          <w:rFonts w:ascii="Times New Roman" w:hAnsi="Times New Roman"/>
          <w:b/>
          <w:bCs/>
          <w:color w:val="000000"/>
          <w:sz w:val="22"/>
        </w:rPr>
        <w:t xml:space="preserve"> </w:t>
      </w:r>
      <w:r w:rsidRPr="00CE5E63">
        <w:rPr>
          <w:rFonts w:ascii="Times New Roman" w:hAnsi="Times New Roman"/>
          <w:color w:val="000000"/>
          <w:sz w:val="22"/>
        </w:rPr>
        <w:t>išsamus techninis kelio projekto saugumo</w:t>
      </w:r>
      <w:r w:rsidRPr="00CE5E63">
        <w:rPr>
          <w:rFonts w:ascii="Times New Roman" w:hAnsi="Times New Roman"/>
          <w:b/>
          <w:bCs/>
          <w:color w:val="000000"/>
          <w:sz w:val="22"/>
        </w:rPr>
        <w:t xml:space="preserve"> </w:t>
      </w:r>
      <w:r w:rsidRPr="00CE5E63">
        <w:rPr>
          <w:rFonts w:ascii="Times New Roman" w:hAnsi="Times New Roman"/>
          <w:color w:val="000000"/>
          <w:sz w:val="22"/>
        </w:rPr>
        <w:t>charakteristikų patikrinimas visais projekto rengimo ir įgyvendinimo etapais, pradedant nuo planavimo ir baigiant kelio priežiūros darbais, taip pat eksploatuojamo kelio būklės įvertinimas kelių eismo saugumo užtikrinimo požiūriu.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21.</w:t>
      </w:r>
      <w:r w:rsidRPr="00CE5E63">
        <w:rPr>
          <w:rFonts w:ascii="Times New Roman" w:hAnsi="Times New Roman"/>
          <w:b/>
          <w:bCs/>
          <w:color w:val="000000"/>
          <w:sz w:val="22"/>
        </w:rPr>
        <w:t xml:space="preserve"> Kelio ženklas</w:t>
      </w:r>
      <w:r w:rsidRPr="00CE5E63">
        <w:rPr>
          <w:rFonts w:ascii="Times New Roman" w:hAnsi="Times New Roman"/>
          <w:color w:val="000000"/>
          <w:sz w:val="22"/>
        </w:rPr>
        <w:t xml:space="preserve"> – KET</w:t>
      </w:r>
      <w:r w:rsidRPr="00CE5E63">
        <w:rPr>
          <w:rFonts w:ascii="Times New Roman" w:hAnsi="Times New Roman"/>
          <w:b/>
          <w:bCs/>
          <w:color w:val="000000"/>
          <w:sz w:val="22"/>
        </w:rPr>
        <w:t xml:space="preserve"> </w:t>
      </w:r>
      <w:r w:rsidRPr="00CE5E63">
        <w:rPr>
          <w:rFonts w:ascii="Times New Roman" w:hAnsi="Times New Roman"/>
          <w:color w:val="000000"/>
          <w:sz w:val="22"/>
        </w:rPr>
        <w:t>nurodytas ženklas, kuriuo nustatoma eismo tvarka, įspėjami eismo dalyviai arba jiems suteikiama informacija.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22.</w:t>
      </w:r>
      <w:r w:rsidRPr="00CE5E63">
        <w:rPr>
          <w:rFonts w:ascii="Times New Roman" w:hAnsi="Times New Roman"/>
          <w:b/>
          <w:bCs/>
          <w:color w:val="000000"/>
          <w:sz w:val="22"/>
        </w:rPr>
        <w:t xml:space="preserve"> Kelyje dirbantis asmuo </w:t>
      </w:r>
      <w:r w:rsidRPr="00CE5E63">
        <w:rPr>
          <w:rFonts w:ascii="Times New Roman" w:hAnsi="Times New Roman"/>
          <w:color w:val="000000"/>
          <w:sz w:val="22"/>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sidRPr="00CE5E63">
        <w:rPr>
          <w:rFonts w:ascii="Times New Roman" w:hAnsi="Times New Roman"/>
          <w:b/>
          <w:bCs/>
          <w:color w:val="000000"/>
          <w:sz w:val="22"/>
        </w:rPr>
        <w:t xml:space="preserve"> </w:t>
      </w:r>
      <w:r w:rsidRPr="00CE5E63">
        <w:rPr>
          <w:rFonts w:ascii="Times New Roman" w:hAnsi="Times New Roman"/>
          <w:color w:val="000000"/>
          <w:sz w:val="22"/>
        </w:rPr>
        <w:t>pagalbą kelyje esančiam eismo įvykyje nukentėjusiam asmeniui ar kitam asmeniui, kuriam reikalinga medicinos</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pagalba.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23.</w:t>
      </w:r>
      <w:r w:rsidRPr="00CE5E63">
        <w:rPr>
          <w:rFonts w:ascii="Times New Roman" w:hAnsi="Times New Roman"/>
          <w:b/>
          <w:bCs/>
          <w:color w:val="000000"/>
          <w:sz w:val="22"/>
        </w:rPr>
        <w:t xml:space="preserve"> Kelių eismo reguliuotojas </w:t>
      </w:r>
      <w:r w:rsidRPr="00CE5E63">
        <w:rPr>
          <w:rFonts w:ascii="Times New Roman" w:hAnsi="Times New Roman"/>
          <w:color w:val="000000"/>
          <w:sz w:val="22"/>
        </w:rPr>
        <w:t xml:space="preserve">(toliau – </w:t>
      </w:r>
      <w:r w:rsidRPr="00CE5E63">
        <w:rPr>
          <w:rFonts w:ascii="Times New Roman" w:hAnsi="Times New Roman"/>
          <w:b/>
          <w:bCs/>
          <w:color w:val="000000"/>
          <w:sz w:val="22"/>
        </w:rPr>
        <w:t>reguliuotojas</w:t>
      </w:r>
      <w:r w:rsidRPr="00CE5E63">
        <w:rPr>
          <w:rFonts w:ascii="Times New Roman" w:hAnsi="Times New Roman"/>
          <w:color w:val="000000"/>
          <w:sz w:val="22"/>
        </w:rPr>
        <w:t>)</w:t>
      </w:r>
      <w:r w:rsidRPr="00CE5E63">
        <w:rPr>
          <w:rFonts w:ascii="Times New Roman" w:hAnsi="Times New Roman"/>
          <w:bCs/>
          <w:color w:val="000000"/>
          <w:sz w:val="22"/>
        </w:rPr>
        <w:t xml:space="preserve"> – </w:t>
      </w:r>
      <w:r w:rsidRPr="00CE5E63">
        <w:rPr>
          <w:rFonts w:ascii="Times New Roman" w:hAnsi="Times New Roman"/>
          <w:color w:val="000000"/>
          <w:sz w:val="22"/>
        </w:rPr>
        <w:t>asmuo, teisės aktų nustatyta tvarka įgaliotas reguliuoti kelių eismą, dėvintis uniformą ir turintis skiriamąjį ženklą (raištį ant rankovės, reguliuotojo lazdelę, skritulį su raudonu atšvaitu).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24.</w:t>
      </w:r>
      <w:r w:rsidRPr="00CE5E63">
        <w:rPr>
          <w:rFonts w:ascii="Times New Roman" w:hAnsi="Times New Roman"/>
          <w:b/>
          <w:bCs/>
          <w:color w:val="000000"/>
          <w:sz w:val="22"/>
        </w:rPr>
        <w:t xml:space="preserve"> Keturratis motociklas </w:t>
      </w:r>
      <w:r w:rsidRPr="00CE5E63">
        <w:rPr>
          <w:rFonts w:ascii="Times New Roman" w:hAnsi="Times New Roman"/>
          <w:color w:val="000000"/>
          <w:sz w:val="22"/>
        </w:rPr>
        <w:t xml:space="preserve">– keturratė motorinė transporto priemonė, išskyrus lengvuosius keturračius motociklus, kurios didžiausiasis konstrukcinis greitis didesnis kaip </w:t>
      </w:r>
      <w:smartTag w:uri="urn:schemas-microsoft-com:office:smarttags" w:element="metricconverter">
        <w:smartTagPr>
          <w:attr w:name="ProductID" w:val="45 km/h"/>
        </w:smartTagPr>
        <w:r w:rsidRPr="00CE5E63">
          <w:rPr>
            <w:rFonts w:ascii="Times New Roman" w:hAnsi="Times New Roman"/>
            <w:color w:val="000000"/>
            <w:sz w:val="22"/>
          </w:rPr>
          <w:t>45 km/h</w:t>
        </w:r>
      </w:smartTag>
      <w:r w:rsidRPr="00CE5E63">
        <w:rPr>
          <w:rFonts w:ascii="Times New Roman" w:hAnsi="Times New Roman"/>
          <w:color w:val="000000"/>
          <w:sz w:val="22"/>
        </w:rPr>
        <w:t xml:space="preserve"> ir (arba) variklio darbinis cilindro tūris didesnis kaip </w:t>
      </w:r>
      <w:smartTag w:uri="urn:schemas-microsoft-com:office:smarttags" w:element="metricconverter">
        <w:smartTagPr>
          <w:attr w:name="ProductID" w:val="50 cm"/>
        </w:smartTagPr>
        <w:r w:rsidRPr="00CE5E63">
          <w:rPr>
            <w:rFonts w:ascii="Times New Roman" w:hAnsi="Times New Roman"/>
            <w:color w:val="000000"/>
            <w:sz w:val="22"/>
          </w:rPr>
          <w:t>50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eksploatacinė masė ne didesnė kaip </w:t>
      </w:r>
      <w:smartTag w:uri="urn:schemas-microsoft-com:office:smarttags" w:element="metricconverter">
        <w:smartTagPr>
          <w:attr w:name="ProductID" w:val="400 kg"/>
        </w:smartTagPr>
        <w:r w:rsidRPr="00CE5E63">
          <w:rPr>
            <w:rFonts w:ascii="Times New Roman" w:hAnsi="Times New Roman"/>
            <w:color w:val="000000"/>
            <w:sz w:val="22"/>
          </w:rPr>
          <w:t>400 kg</w:t>
        </w:r>
      </w:smartTag>
      <w:r w:rsidRPr="00CE5E63">
        <w:rPr>
          <w:rFonts w:ascii="Times New Roman" w:hAnsi="Times New Roman"/>
          <w:color w:val="000000"/>
          <w:sz w:val="22"/>
        </w:rPr>
        <w:t xml:space="preserve">, o kroviniams vežti skirtos eksploatacinė masė ne didesnė kaip </w:t>
      </w:r>
      <w:smartTag w:uri="urn:schemas-microsoft-com:office:smarttags" w:element="metricconverter">
        <w:smartTagPr>
          <w:attr w:name="ProductID" w:val="550 kg"/>
        </w:smartTagPr>
        <w:r w:rsidRPr="00CE5E63">
          <w:rPr>
            <w:rFonts w:ascii="Times New Roman" w:hAnsi="Times New Roman"/>
            <w:color w:val="000000"/>
            <w:sz w:val="22"/>
          </w:rPr>
          <w:t>550 kg</w:t>
        </w:r>
      </w:smartTag>
      <w:r w:rsidRPr="00CE5E63">
        <w:rPr>
          <w:rFonts w:ascii="Times New Roman" w:hAnsi="Times New Roman"/>
          <w:color w:val="000000"/>
          <w:sz w:val="22"/>
        </w:rPr>
        <w:t xml:space="preserve"> (be akumuliatorių baterijų, jeigu tai elektros varikliu varoma transporto priemonė) ir kurios didžiausioji naudingoji galia ne didesnė kaip15 kW.</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rPr>
        <w:t>25.</w:t>
      </w:r>
      <w:r w:rsidRPr="00CE5E63">
        <w:rPr>
          <w:rFonts w:ascii="Times New Roman" w:hAnsi="Times New Roman"/>
          <w:b/>
          <w:bCs/>
          <w:color w:val="000000"/>
          <w:sz w:val="22"/>
        </w:rPr>
        <w:t xml:space="preserve"> </w:t>
      </w:r>
      <w:r w:rsidRPr="00CE5E63">
        <w:rPr>
          <w:rFonts w:ascii="Times New Roman" w:hAnsi="Times New Roman"/>
          <w:b/>
          <w:color w:val="000000"/>
          <w:sz w:val="22"/>
        </w:rPr>
        <w:t xml:space="preserve">Lengvasis keturratis motociklas </w:t>
      </w:r>
      <w:r w:rsidRPr="00CE5E63">
        <w:rPr>
          <w:rFonts w:ascii="Times New Roman" w:hAnsi="Times New Roman"/>
          <w:bCs/>
          <w:color w:val="000000"/>
          <w:sz w:val="22"/>
        </w:rPr>
        <w:t xml:space="preserve">– keturratė motorinė transporto priemonė, kurios eksploatacinė masė (be akumuliatorių baterijų, jeigu tai elektros varikliu varoma transporto priemonė) ne didesnė kaip </w:t>
      </w:r>
      <w:smartTag w:uri="urn:schemas-microsoft-com:office:smarttags" w:element="metricconverter">
        <w:smartTagPr>
          <w:attr w:name="ProductID" w:val="350 kg"/>
        </w:smartTagPr>
        <w:r w:rsidRPr="00CE5E63">
          <w:rPr>
            <w:rFonts w:ascii="Times New Roman" w:hAnsi="Times New Roman"/>
            <w:bCs/>
            <w:color w:val="000000"/>
            <w:sz w:val="22"/>
          </w:rPr>
          <w:t>350 kg</w:t>
        </w:r>
      </w:smartTag>
      <w:r w:rsidRPr="00CE5E63">
        <w:rPr>
          <w:rFonts w:ascii="Times New Roman" w:hAnsi="Times New Roman"/>
          <w:bCs/>
          <w:color w:val="000000"/>
          <w:sz w:val="22"/>
        </w:rPr>
        <w:t xml:space="preserve">, didžiausiasis konstrukcinis greitis ne didesnis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cilindro darbinis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(3 )</w:t>
      </w:r>
      <w:r w:rsidRPr="00CE5E63">
        <w:rPr>
          <w:rFonts w:ascii="Times New Roman" w:hAnsi="Times New Roman"/>
          <w:bCs/>
          <w:color w:val="000000"/>
          <w:sz w:val="22"/>
        </w:rPr>
        <w:t>(esant kibirkštinio (priverstinio) uždegimo varikliui), didžiausioji naudingoji išėjimo galia ne didesnė kaip 4 kW (esant kitokio tipo vidaus degimo varikliui), didžiausioji tolygioji nominalioji galia ne didesnė kaip 4 kW (esant elektros varikliui).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26.</w:t>
      </w:r>
      <w:r w:rsidRPr="00CE5E63">
        <w:rPr>
          <w:rFonts w:ascii="Times New Roman" w:hAnsi="Times New Roman"/>
          <w:b/>
          <w:bCs/>
          <w:color w:val="000000"/>
          <w:sz w:val="22"/>
        </w:rPr>
        <w:t xml:space="preserve"> Maršrutinė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viešojo transporto priemonės (autobusai, troleibusai, maršrutiniai taksi), kuriomis reguliariai vežami keleiviai nustatytu maršrutu su nurodytomis sustojimo vietomis, taip pat mokykliniai autobusai.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27.</w:t>
      </w:r>
      <w:r w:rsidRPr="00CE5E63">
        <w:rPr>
          <w:rFonts w:ascii="Times New Roman" w:hAnsi="Times New Roman"/>
          <w:b/>
          <w:bCs/>
          <w:color w:val="000000"/>
          <w:sz w:val="22"/>
        </w:rPr>
        <w:t xml:space="preserve"> Mokyklinis autobusas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geltonas skiriamaisiais ženklais paženklintas autobusas, kuriuo vežami vaikai (švietimo įstaigų mokiniai) specialiu maršrutu.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28.</w:t>
      </w:r>
      <w:r w:rsidRPr="00CE5E63">
        <w:rPr>
          <w:rFonts w:ascii="Times New Roman" w:hAnsi="Times New Roman"/>
          <w:b/>
          <w:bCs/>
          <w:color w:val="000000"/>
          <w:sz w:val="22"/>
        </w:rPr>
        <w:t xml:space="preserve"> Mokinys</w:t>
      </w:r>
      <w:r w:rsidRPr="00CE5E63">
        <w:rPr>
          <w:rFonts w:ascii="Times New Roman" w:hAnsi="Times New Roman"/>
          <w:color w:val="000000"/>
          <w:sz w:val="22"/>
        </w:rPr>
        <w:t xml:space="preserve"> – asmuo, kuris nustatyta tvarka mokosi vairuoti transporto priemonę.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29.</w:t>
      </w:r>
      <w:r w:rsidRPr="00CE5E63">
        <w:rPr>
          <w:rFonts w:ascii="Times New Roman" w:hAnsi="Times New Roman"/>
          <w:b/>
          <w:color w:val="000000"/>
          <w:sz w:val="22"/>
        </w:rPr>
        <w:t xml:space="preserve"> Mopedas </w:t>
      </w:r>
      <w:r w:rsidRPr="00CE5E63">
        <w:rPr>
          <w:rFonts w:ascii="Times New Roman" w:hAnsi="Times New Roman"/>
          <w:bCs/>
          <w:color w:val="000000"/>
          <w:sz w:val="22"/>
        </w:rPr>
        <w:t xml:space="preserve">– dviratė motorinė transporto priemonė, kurios didžiausiasis konstrukcinis greitis ne mažesnis kaip </w:t>
      </w:r>
      <w:smartTag w:uri="urn:schemas-microsoft-com:office:smarttags" w:element="metricconverter">
        <w:smartTagPr>
          <w:attr w:name="ProductID" w:val="25 km/h"/>
        </w:smartTagPr>
        <w:r w:rsidRPr="00CE5E63">
          <w:rPr>
            <w:rFonts w:ascii="Times New Roman" w:hAnsi="Times New Roman"/>
            <w:bCs/>
            <w:color w:val="000000"/>
            <w:sz w:val="22"/>
          </w:rPr>
          <w:t>25 km/h</w:t>
        </w:r>
      </w:smartTag>
      <w:r w:rsidRPr="00CE5E63">
        <w:rPr>
          <w:rFonts w:ascii="Times New Roman" w:hAnsi="Times New Roman"/>
          <w:bCs/>
          <w:color w:val="000000"/>
          <w:sz w:val="22"/>
        </w:rPr>
        <w:t xml:space="preserve"> ir ne didesnis kaip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darbinis cilindro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w:t>
      </w:r>
      <w:r w:rsidRPr="00CE5E63">
        <w:rPr>
          <w:rFonts w:ascii="Times New Roman" w:hAnsi="Times New Roman"/>
          <w:bCs/>
          <w:color w:val="000000"/>
          <w:sz w:val="22"/>
        </w:rPr>
        <w:t xml:space="preserve"> (esant vidaus degimo varikliui), o didžiausioji tolygioji nominalioji galia ne didesnė kaip 4 kW (esant elektros varikliui), ar triratė motorinė transporto priemonė, kurios didžiausiasis konstrukcinis greitis ne mažesnis kaip </w:t>
      </w:r>
      <w:smartTag w:uri="urn:schemas-microsoft-com:office:smarttags" w:element="metricconverter">
        <w:smartTagPr>
          <w:attr w:name="ProductID" w:val="25 km/h"/>
        </w:smartTagPr>
        <w:r w:rsidRPr="00CE5E63">
          <w:rPr>
            <w:rFonts w:ascii="Times New Roman" w:hAnsi="Times New Roman"/>
            <w:bCs/>
            <w:color w:val="000000"/>
            <w:sz w:val="22"/>
          </w:rPr>
          <w:t>25 km/h</w:t>
        </w:r>
      </w:smartTag>
      <w:r w:rsidRPr="00CE5E63">
        <w:rPr>
          <w:rFonts w:ascii="Times New Roman" w:hAnsi="Times New Roman"/>
          <w:bCs/>
          <w:color w:val="000000"/>
          <w:sz w:val="22"/>
        </w:rPr>
        <w:t xml:space="preserve"> ir ne didesnis kaip </w:t>
      </w:r>
      <w:smartTag w:uri="urn:schemas-microsoft-com:office:smarttags" w:element="metricconverter">
        <w:smartTagPr>
          <w:attr w:name="ProductID" w:val="45 km/h"/>
        </w:smartTagPr>
        <w:r w:rsidRPr="00CE5E63">
          <w:rPr>
            <w:rFonts w:ascii="Times New Roman" w:hAnsi="Times New Roman"/>
            <w:bCs/>
            <w:color w:val="000000"/>
            <w:sz w:val="22"/>
          </w:rPr>
          <w:t>45 km/h</w:t>
        </w:r>
      </w:smartTag>
      <w:r w:rsidRPr="00CE5E63">
        <w:rPr>
          <w:rFonts w:ascii="Times New Roman" w:hAnsi="Times New Roman"/>
          <w:bCs/>
          <w:color w:val="000000"/>
          <w:sz w:val="22"/>
        </w:rPr>
        <w:t xml:space="preserve"> ir kurios variklio darbinis cilindro tūris ne didesnis kaip </w:t>
      </w:r>
      <w:smartTag w:uri="urn:schemas-microsoft-com:office:smarttags" w:element="metricconverter">
        <w:smartTagPr>
          <w:attr w:name="ProductID" w:val="50 cm"/>
        </w:smartTagPr>
        <w:r w:rsidRPr="00CE5E63">
          <w:rPr>
            <w:rFonts w:ascii="Times New Roman" w:hAnsi="Times New Roman"/>
            <w:bCs/>
            <w:color w:val="000000"/>
            <w:sz w:val="22"/>
          </w:rPr>
          <w:t>50 cm</w:t>
        </w:r>
      </w:smartTag>
      <w:r w:rsidRPr="00CE5E63">
        <w:rPr>
          <w:rFonts w:ascii="Times New Roman" w:hAnsi="Times New Roman"/>
          <w:bCs/>
          <w:color w:val="000000"/>
          <w:sz w:val="22"/>
          <w:vertAlign w:val="superscript"/>
        </w:rPr>
        <w:t>(3)</w:t>
      </w:r>
      <w:r w:rsidRPr="00CE5E63">
        <w:rPr>
          <w:rFonts w:ascii="Times New Roman" w:hAnsi="Times New Roman"/>
          <w:bCs/>
          <w:color w:val="000000"/>
          <w:sz w:val="22"/>
        </w:rPr>
        <w:t xml:space="preserve"> (esant kibirkštinio (priverstinio) uždegimo varikliui), didžiausioji naudingoji išėjimo galia ne didesnė kaip 4 kW (esant kitokio tipo vidaus degimo varikliui), o didžiausioji tolygioji nominalioji galia ne didesnė kaip 4 kW (esant elektros varikliui).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30.</w:t>
      </w:r>
      <w:r w:rsidRPr="00CE5E63">
        <w:rPr>
          <w:rFonts w:ascii="Times New Roman" w:hAnsi="Times New Roman"/>
          <w:b/>
          <w:bCs/>
          <w:color w:val="000000"/>
          <w:sz w:val="22"/>
        </w:rPr>
        <w:t xml:space="preserve"> Motociklas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 xml:space="preserve">dviratė ar daugiau ratų turinti motorinė transporto priemonė (su šonine priekaba arba be jos), kurios vidaus degimo variklio cilindro (cilindrų) darbinis tūris didesnis kaip 50 cm³ ir (arba) didžiausiasis konstrukcinis greitis didesnis kaip </w:t>
      </w:r>
      <w:smartTag w:uri="urn:schemas-microsoft-com:office:smarttags" w:element="metricconverter">
        <w:smartTagPr>
          <w:attr w:name="ProductID" w:val="45 km/h"/>
        </w:smartTagPr>
        <w:r w:rsidRPr="00CE5E63">
          <w:rPr>
            <w:rFonts w:ascii="Times New Roman" w:hAnsi="Times New Roman"/>
            <w:color w:val="000000"/>
            <w:sz w:val="22"/>
          </w:rPr>
          <w:t>45 km/h</w:t>
        </w:r>
      </w:smartTag>
      <w:r w:rsidRPr="00CE5E63">
        <w:rPr>
          <w:rFonts w:ascii="Times New Roman" w:hAnsi="Times New Roman"/>
          <w:color w:val="000000"/>
          <w:sz w:val="22"/>
        </w:rPr>
        <w:t xml:space="preserve">. Prie motociklų taip pat priskiriamos triratės motorinės transporto priemonės, kurių masė be krovinio ne didesnė kaip </w:t>
      </w:r>
      <w:smartTag w:uri="urn:schemas-microsoft-com:office:smarttags" w:element="metricconverter">
        <w:smartTagPr>
          <w:attr w:name="ProductID" w:val="400ﾠkg"/>
        </w:smartTagPr>
        <w:r w:rsidRPr="00CE5E63">
          <w:rPr>
            <w:rFonts w:ascii="Times New Roman" w:hAnsi="Times New Roman"/>
            <w:color w:val="000000"/>
            <w:sz w:val="22"/>
          </w:rPr>
          <w:t>400 kg</w:t>
        </w:r>
      </w:smartTag>
      <w:r w:rsidRPr="00CE5E63">
        <w:rPr>
          <w:rFonts w:ascii="Times New Roman" w:hAnsi="Times New Roman"/>
          <w:color w:val="000000"/>
          <w:sz w:val="22"/>
        </w:rPr>
        <w:t xml:space="preserv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31.</w:t>
      </w:r>
      <w:r w:rsidRPr="00CE5E63">
        <w:rPr>
          <w:rFonts w:ascii="Times New Roman" w:hAnsi="Times New Roman"/>
          <w:b/>
          <w:bCs/>
          <w:color w:val="000000"/>
          <w:sz w:val="22"/>
        </w:rPr>
        <w:t xml:space="preserve"> Motorinė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variklį turinti transporto priemonė, išskyrus skirtas judėti ne keliais bėgines transporto priemones, traktorius ir kitas savaeiges transporto priemones.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32.</w:t>
      </w:r>
      <w:r w:rsidRPr="00CE5E63">
        <w:rPr>
          <w:rFonts w:ascii="Times New Roman" w:hAnsi="Times New Roman"/>
          <w:b/>
          <w:bCs/>
          <w:sz w:val="22"/>
        </w:rPr>
        <w:t xml:space="preserve"> Motorinės transporto priemonės arba priekabos registravimas</w:t>
      </w:r>
      <w:r w:rsidRPr="00CE5E63">
        <w:rPr>
          <w:rFonts w:ascii="Times New Roman" w:hAnsi="Times New Roman"/>
          <w:color w:val="000000"/>
          <w:sz w:val="22"/>
        </w:rPr>
        <w:t xml:space="preserve"> – veiksmai, apimantys</w:t>
      </w:r>
      <w:r w:rsidRPr="00CE5E63">
        <w:rPr>
          <w:rFonts w:ascii="Times New Roman" w:hAnsi="Times New Roman"/>
          <w:b/>
          <w:bCs/>
          <w:color w:val="000000"/>
          <w:sz w:val="22"/>
        </w:rPr>
        <w:t xml:space="preserve"> </w:t>
      </w:r>
      <w:r w:rsidRPr="00CE5E63">
        <w:rPr>
          <w:rFonts w:ascii="Times New Roman" w:hAnsi="Times New Roman"/>
          <w:color w:val="000000"/>
          <w:sz w:val="22"/>
        </w:rPr>
        <w:t>motorinės transporto priemonės arba priekabos tapatumo nustatymą, jų duomenų įrašymą į Kelių transporto priemonių registrą, valstybinio numerio ženklų ir transporto priemonės registravimo dokumento išdavimą.</w:t>
      </w:r>
    </w:p>
    <w:p w:rsidR="00A165D6"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33.</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motorinių transporto priemonių vairuotojams, </w:t>
      </w:r>
      <w:r w:rsidRPr="00607CB6">
        <w:rPr>
          <w:rFonts w:ascii="Times New Roman" w:hAnsi="Times New Roman"/>
          <w:sz w:val="22"/>
          <w:szCs w:val="22"/>
        </w:rPr>
        <w:t>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9C2112" w:rsidRPr="009C2112" w:rsidRDefault="00552691" w:rsidP="009C2112">
      <w:pPr>
        <w:widowControl w:val="0"/>
        <w:jc w:val="both"/>
        <w:rPr>
          <w:rFonts w:ascii="Times New Roman" w:hAnsi="Times New Roman"/>
          <w:b/>
          <w:color w:val="000000"/>
          <w:sz w:val="20"/>
        </w:rPr>
      </w:pPr>
      <w:r>
        <w:rPr>
          <w:rFonts w:ascii="Times New Roman" w:hAnsi="Times New Roman"/>
          <w:b/>
          <w:color w:val="000000"/>
          <w:sz w:val="20"/>
        </w:rPr>
        <w:t>33 d</w:t>
      </w:r>
      <w:r w:rsidR="009C2112" w:rsidRPr="009C2112">
        <w:rPr>
          <w:rFonts w:ascii="Times New Roman" w:hAnsi="Times New Roman"/>
          <w:b/>
          <w:color w:val="000000"/>
          <w:sz w:val="20"/>
        </w:rPr>
        <w:t>alies redakcija nuo 201</w:t>
      </w:r>
      <w:r w:rsidR="00D62110">
        <w:rPr>
          <w:rFonts w:ascii="Times New Roman" w:hAnsi="Times New Roman"/>
          <w:b/>
          <w:color w:val="000000"/>
          <w:sz w:val="20"/>
        </w:rPr>
        <w:t>3</w:t>
      </w:r>
      <w:r w:rsidR="009C2112">
        <w:rPr>
          <w:rFonts w:ascii="Times New Roman" w:hAnsi="Times New Roman"/>
          <w:b/>
          <w:color w:val="000000"/>
          <w:sz w:val="20"/>
        </w:rPr>
        <w:t>-0</w:t>
      </w:r>
      <w:r w:rsidR="00D62110">
        <w:rPr>
          <w:rFonts w:ascii="Times New Roman" w:hAnsi="Times New Roman"/>
          <w:b/>
          <w:color w:val="000000"/>
          <w:sz w:val="20"/>
        </w:rPr>
        <w:t>1</w:t>
      </w:r>
      <w:r w:rsidR="009C2112">
        <w:rPr>
          <w:rFonts w:ascii="Times New Roman" w:hAnsi="Times New Roman"/>
          <w:b/>
          <w:color w:val="000000"/>
          <w:sz w:val="20"/>
        </w:rPr>
        <w:t>-01</w:t>
      </w:r>
      <w:r w:rsidR="009D6651">
        <w:rPr>
          <w:rFonts w:ascii="Times New Roman" w:hAnsi="Times New Roman"/>
          <w:b/>
          <w:color w:val="000000"/>
          <w:sz w:val="20"/>
        </w:rPr>
        <w:t>:</w:t>
      </w:r>
    </w:p>
    <w:p w:rsidR="009C2112" w:rsidRPr="00CE5E63"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33.</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tik praktinio vairuotojų mokymo centruose pradedantiesiems vairuotojams, motorinių transporto priemonių vairuotojams,</w:t>
      </w:r>
      <w:r w:rsidRPr="00607CB6">
        <w:rPr>
          <w:rFonts w:ascii="Times New Roman" w:hAnsi="Times New Roman"/>
          <w:sz w:val="22"/>
          <w:szCs w:val="22"/>
        </w:rPr>
        <w:t xml:space="preserve"> 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9D6651" w:rsidRDefault="009D6651">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34.</w:t>
      </w:r>
      <w:r w:rsidRPr="00CE5E63">
        <w:rPr>
          <w:rFonts w:ascii="Times New Roman" w:hAnsi="Times New Roman"/>
          <w:b/>
          <w:bCs/>
          <w:color w:val="000000"/>
          <w:sz w:val="22"/>
        </w:rPr>
        <w:t xml:space="preserve"> Pėsčiasis</w:t>
      </w:r>
      <w:r w:rsidRPr="00CE5E63">
        <w:rPr>
          <w:rFonts w:ascii="Times New Roman" w:hAnsi="Times New Roman"/>
          <w:color w:val="000000"/>
          <w:sz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35.</w:t>
      </w:r>
      <w:r w:rsidRPr="00CE5E63">
        <w:rPr>
          <w:rFonts w:ascii="Times New Roman" w:hAnsi="Times New Roman"/>
          <w:b/>
          <w:bCs/>
          <w:color w:val="000000"/>
          <w:sz w:val="22"/>
        </w:rPr>
        <w:t xml:space="preserve"> Pėsčiųjų perėja</w:t>
      </w:r>
      <w:r w:rsidRPr="00CE5E63">
        <w:rPr>
          <w:rFonts w:ascii="Times New Roman" w:hAnsi="Times New Roman"/>
          <w:color w:val="000000"/>
          <w:sz w:val="22"/>
        </w:rPr>
        <w:t xml:space="preserve"> – važiuojamojoje dalyje esanti pėsčiųjų perėjimo per kelią vieta, pažymėta kelio ženklu „Pėsčiųjų perėja“ ir ženklinimo linijomis arba tik kelio ženklu „Pėsčiųjų perėja“. Pėsčiųjų perėjos ribas žymi ženklinimo linijos, o jeigu jų nėra, – įsivaizduojamos tiesės, einančios nuo kelio ženklų statmenai per kelią.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36.</w:t>
      </w:r>
      <w:r w:rsidRPr="00CE5E63">
        <w:rPr>
          <w:rFonts w:ascii="Times New Roman" w:hAnsi="Times New Roman"/>
          <w:b/>
          <w:bCs/>
          <w:color w:val="000000"/>
          <w:sz w:val="22"/>
        </w:rPr>
        <w:t xml:space="preserve"> Pėsčiųjų takas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arba takas, pažymėti atitinkamais kelio ženklais „Pėsčiųjų takas“ arba „Pėsčiųjų ir dviračių takas“.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37.</w:t>
      </w:r>
      <w:r w:rsidRPr="00CE5E63">
        <w:rPr>
          <w:rFonts w:ascii="Times New Roman" w:hAnsi="Times New Roman"/>
          <w:b/>
          <w:color w:val="000000"/>
          <w:sz w:val="22"/>
        </w:rPr>
        <w:t xml:space="preserve"> Pirminis mokymas </w:t>
      </w:r>
      <w:r w:rsidRPr="00CE5E63">
        <w:rPr>
          <w:rFonts w:ascii="Times New Roman" w:hAnsi="Times New Roman"/>
          <w:color w:val="000000"/>
          <w:sz w:val="22"/>
        </w:rPr>
        <w:t>– mokymas, per kurį įgyjama teorinių žinių, praktinių transporto priemonės valdymo įgūdžių ir gebėjimų.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38.</w:t>
      </w:r>
      <w:r w:rsidRPr="00CE5E63">
        <w:rPr>
          <w:rFonts w:ascii="Times New Roman" w:hAnsi="Times New Roman"/>
          <w:b/>
          <w:bCs/>
          <w:color w:val="000000"/>
          <w:sz w:val="22"/>
        </w:rPr>
        <w:t xml:space="preserve"> Pradedantysis vairuotojas </w:t>
      </w:r>
      <w:r w:rsidRPr="00CE5E63">
        <w:rPr>
          <w:rFonts w:ascii="Times New Roman" w:hAnsi="Times New Roman"/>
          <w:color w:val="000000"/>
          <w:sz w:val="22"/>
        </w:rPr>
        <w:t>–</w:t>
      </w:r>
      <w:r w:rsidRPr="00CE5E63">
        <w:rPr>
          <w:rFonts w:ascii="Times New Roman" w:hAnsi="Times New Roman"/>
          <w:b/>
          <w:bCs/>
          <w:color w:val="000000"/>
          <w:sz w:val="22"/>
        </w:rPr>
        <w:t xml:space="preserve"> </w:t>
      </w:r>
      <w:r w:rsidRPr="00CE5E63">
        <w:rPr>
          <w:rFonts w:ascii="Times New Roman" w:hAnsi="Times New Roman"/>
          <w:color w:val="000000"/>
          <w:sz w:val="22"/>
        </w:rPr>
        <w:t>asmuo, įgijęs teisę vairuoti A, A1, B1, B kategorijos motorinę transporto priemonę ir turintis vairavimo stažą iki dvejų metų.</w:t>
      </w:r>
    </w:p>
    <w:p w:rsidR="00A165D6" w:rsidRPr="00CE5E63" w:rsidRDefault="009C2112">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39.</w:t>
      </w:r>
      <w:r w:rsidRPr="00607CB6">
        <w:rPr>
          <w:rFonts w:ascii="Times New Roman" w:hAnsi="Times New Roman"/>
          <w:b/>
          <w:color w:val="000000"/>
          <w:sz w:val="22"/>
          <w:szCs w:val="22"/>
        </w:rPr>
        <w:t xml:space="preserve"> Praktinio vairuotojų mokymo centras </w:t>
      </w:r>
      <w:r w:rsidRPr="00607CB6">
        <w:rPr>
          <w:rFonts w:ascii="Times New Roman" w:hAnsi="Times New Roman"/>
          <w:color w:val="000000"/>
          <w:sz w:val="22"/>
          <w:szCs w:val="22"/>
        </w:rPr>
        <w:t>– juridinis asmuo, kuriam</w:t>
      </w:r>
      <w:r w:rsidRPr="00607CB6">
        <w:rPr>
          <w:rFonts w:ascii="Times New Roman" w:hAnsi="Times New Roman"/>
          <w:b/>
          <w:color w:val="000000"/>
          <w:sz w:val="22"/>
          <w:szCs w:val="22"/>
        </w:rPr>
        <w:t xml:space="preserve"> </w:t>
      </w:r>
      <w:r w:rsidRPr="00607CB6">
        <w:rPr>
          <w:rFonts w:ascii="Times New Roman" w:hAnsi="Times New Roman"/>
          <w:color w:val="000000"/>
          <w:sz w:val="22"/>
          <w:szCs w:val="22"/>
        </w:rPr>
        <w:t>Vyriausybės arba jos įgaliotos institucijos nustatyta tvarka suteikta teisė organizuoti ir rengti papildomą motorinių transporto priemonių vairuotojų mokymą.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40.</w:t>
      </w:r>
      <w:r w:rsidRPr="00CE5E63">
        <w:rPr>
          <w:rFonts w:ascii="Times New Roman" w:hAnsi="Times New Roman"/>
          <w:b/>
          <w:bCs/>
          <w:color w:val="000000"/>
          <w:sz w:val="22"/>
        </w:rPr>
        <w:t xml:space="preserve"> Priekaba</w:t>
      </w:r>
      <w:r w:rsidRPr="00CE5E63">
        <w:rPr>
          <w:rFonts w:ascii="Times New Roman" w:hAnsi="Times New Roman"/>
          <w:color w:val="000000"/>
          <w:sz w:val="22"/>
        </w:rPr>
        <w:t xml:space="preserve"> – transporto priemonė, skirta tempti motorine transporto priemone. Priekabomis laikomos ir puspriekabės.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41.</w:t>
      </w:r>
      <w:r w:rsidRPr="00CE5E63">
        <w:rPr>
          <w:rFonts w:ascii="Times New Roman" w:hAnsi="Times New Roman"/>
          <w:b/>
          <w:color w:val="000000"/>
          <w:sz w:val="22"/>
        </w:rPr>
        <w:t xml:space="preserve"> Privalomoji techninė apžiūra </w:t>
      </w:r>
      <w:r w:rsidRPr="00CE5E63">
        <w:rPr>
          <w:rFonts w:ascii="Times New Roman" w:hAnsi="Times New Roman"/>
          <w:bCs/>
          <w:color w:val="000000"/>
          <w:sz w:val="22"/>
        </w:rPr>
        <w:t xml:space="preserve">– Lietuvos Respublikoje </w:t>
      </w:r>
      <w:r w:rsidRPr="00CE5E63">
        <w:rPr>
          <w:rFonts w:ascii="Times New Roman" w:hAnsi="Times New Roman"/>
          <w:color w:val="000000"/>
          <w:sz w:val="22"/>
        </w:rPr>
        <w:t>įregistruotų transporto priemonių ir priekabų privalomas techninės būklės tikrinimas, apimantis transporto priemonės ir priekabos tapatumo nustatymą ir jų techninės būklės atitikties teisės aktų reikalavimams įvertinimą.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42.</w:t>
      </w:r>
      <w:r w:rsidRPr="00CE5E63">
        <w:rPr>
          <w:rFonts w:ascii="Times New Roman" w:hAnsi="Times New Roman"/>
          <w:b/>
          <w:bCs/>
          <w:color w:val="000000"/>
          <w:sz w:val="22"/>
        </w:rPr>
        <w:t xml:space="preserve"> Priverstinis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priverstinis 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transporto priemonės sustabdymas (sustojimas), kai toliau važiuoti neįmanoma arba pavojinga.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43.</w:t>
      </w:r>
      <w:r w:rsidRPr="00CE5E63">
        <w:rPr>
          <w:rFonts w:ascii="Times New Roman" w:hAnsi="Times New Roman"/>
          <w:b/>
          <w:bCs/>
          <w:color w:val="000000"/>
          <w:sz w:val="22"/>
        </w:rPr>
        <w:t xml:space="preserve"> Puspriekabė</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su motorine transporto priemone sukabinta priekaba taip, kad jos dalis remiasi į motorinę transporto priemonę ir dalis jos masės, taip pat krovinio masės dalis tenka motorinei transporto priemonei.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44. </w:t>
      </w:r>
      <w:r w:rsidRPr="00CE5E63">
        <w:rPr>
          <w:rFonts w:ascii="Times New Roman" w:hAnsi="Times New Roman"/>
          <w:b/>
          <w:bCs/>
          <w:color w:val="000000"/>
          <w:sz w:val="22"/>
        </w:rPr>
        <w:t>Sankryža</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kelių susikirtimo, susijungimo arba atsišakojimo viename lygyje vieta, įskaitant atvirus plotus, kuriuos sudaro minėti kelių susikirtimai, susijungimai arba atsišakojimai. Sankryžomis nelaikomos vietos, kur išvažiuojama iš kelio į esančias šalia jo teritorijas arba įvažiuojama į kelią iš esančių šalia jo teritorijų.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45. </w:t>
      </w:r>
      <w:r w:rsidRPr="00CE5E63">
        <w:rPr>
          <w:rFonts w:ascii="Times New Roman" w:hAnsi="Times New Roman"/>
          <w:b/>
          <w:bCs/>
          <w:color w:val="000000"/>
          <w:sz w:val="22"/>
        </w:rPr>
        <w:t>Skiriamoji kelio juosta</w:t>
      </w:r>
      <w:r w:rsidRPr="00CE5E63">
        <w:rPr>
          <w:rFonts w:ascii="Times New Roman" w:hAnsi="Times New Roman"/>
          <w:color w:val="000000"/>
          <w:sz w:val="22"/>
        </w:rPr>
        <w:t xml:space="preserve"> (toliau – </w:t>
      </w:r>
      <w:r w:rsidRPr="00CE5E63">
        <w:rPr>
          <w:rFonts w:ascii="Times New Roman" w:hAnsi="Times New Roman"/>
          <w:b/>
          <w:bCs/>
          <w:color w:val="000000"/>
          <w:sz w:val="22"/>
        </w:rPr>
        <w:t>skiriamoji juosta</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konstrukcinis kelio elementas (apželdintas veja, želdiniais arba su kelio danga, kurioje įrengti apsauginiai atitvarai), skiriantis gretimas važiuojamąsias kelio dalis ir nenumatytas transporto priemonėms važiuoti arba sustoti (stovėti).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46.</w:t>
      </w:r>
      <w:r w:rsidRPr="00CE5E63">
        <w:rPr>
          <w:rFonts w:ascii="Times New Roman" w:hAnsi="Times New Roman"/>
          <w:b/>
          <w:bCs/>
          <w:color w:val="000000"/>
          <w:sz w:val="22"/>
        </w:rPr>
        <w:t xml:space="preserve"> Specialiosios transporto priemonės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operatyvinių tarnybų ir kitos transporto priemonės su specialiaisiais šviesos ir garso signalais arba tik su specialiaisiais šviesos signalais.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47.</w:t>
      </w:r>
      <w:r w:rsidRPr="00CE5E63">
        <w:rPr>
          <w:rFonts w:ascii="Times New Roman" w:hAnsi="Times New Roman"/>
          <w:b/>
          <w:bCs/>
          <w:color w:val="000000"/>
          <w:sz w:val="22"/>
        </w:rPr>
        <w:t xml:space="preserve"> Šaligatvis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esanti prie važiuojamosios kelio dalies arba atskirta nuo jos.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48. </w:t>
      </w:r>
      <w:r w:rsidRPr="00CE5E63">
        <w:rPr>
          <w:rFonts w:ascii="Times New Roman" w:hAnsi="Times New Roman"/>
          <w:b/>
          <w:color w:val="000000"/>
          <w:spacing w:val="2"/>
          <w:sz w:val="22"/>
        </w:rPr>
        <w:t>Taktinės ir logistinės transporto priemonės</w:t>
      </w:r>
      <w:r w:rsidRPr="00CE5E63">
        <w:rPr>
          <w:rFonts w:ascii="Times New Roman" w:hAnsi="Times New Roman"/>
          <w:bCs/>
          <w:color w:val="000000"/>
          <w:spacing w:val="2"/>
          <w:sz w:val="22"/>
        </w:rPr>
        <w:t xml:space="preserve"> – transporto priemonės, skirtos karinėms operacijoms, joms pasirengti ir kitoms kariuomenės </w:t>
      </w:r>
      <w:r w:rsidRPr="00CE5E63">
        <w:rPr>
          <w:rFonts w:ascii="Times New Roman" w:hAnsi="Times New Roman"/>
          <w:color w:val="000000"/>
          <w:sz w:val="22"/>
        </w:rPr>
        <w:t>funkcijoms atlikti.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49. </w:t>
      </w:r>
      <w:r w:rsidRPr="00CE5E63">
        <w:rPr>
          <w:rFonts w:ascii="Times New Roman" w:hAnsi="Times New Roman"/>
          <w:b/>
          <w:bCs/>
          <w:color w:val="000000"/>
          <w:sz w:val="22"/>
        </w:rPr>
        <w:t>Tamsusis paros metas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laiko tarpas nuo saulėlydžio iki saulėtekio.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50.</w:t>
      </w:r>
      <w:r w:rsidRPr="00CE5E63">
        <w:rPr>
          <w:rFonts w:ascii="Times New Roman" w:hAnsi="Times New Roman"/>
          <w:b/>
          <w:bCs/>
          <w:color w:val="000000"/>
          <w:sz w:val="22"/>
        </w:rPr>
        <w:t xml:space="preserve"> Techninės apžiūros kontrolierius</w:t>
      </w:r>
      <w:r w:rsidRPr="00CE5E63">
        <w:rPr>
          <w:rFonts w:ascii="Times New Roman" w:hAnsi="Times New Roman"/>
          <w:color w:val="000000"/>
          <w:sz w:val="22"/>
        </w:rPr>
        <w:t xml:space="preserve"> – asmuo, atliekantis viešojo administravimo funkcijas ir atitinkantis nustatytus reikalavimus, dirbantis techninės apžiūros įmonėje ir turintis nustatyta tvarka išduotą pažymėjimą, kuriuo suteikiama teisė atlikti privalomąją techninę apžiūrą ir priimti sprendimus dėl dokumentų, kuriais patvirtinamas privalomosios techninės apžiūros atlikimas, išdavimo.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51. </w:t>
      </w:r>
      <w:r w:rsidRPr="00CE5E63">
        <w:rPr>
          <w:rFonts w:ascii="Times New Roman" w:hAnsi="Times New Roman"/>
          <w:b/>
          <w:bCs/>
          <w:color w:val="000000"/>
          <w:sz w:val="22"/>
        </w:rPr>
        <w:t>Tikrinantys pareigūnai</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52.</w:t>
      </w:r>
      <w:r w:rsidRPr="00CE5E63">
        <w:rPr>
          <w:rFonts w:ascii="Times New Roman" w:hAnsi="Times New Roman"/>
          <w:b/>
          <w:bCs/>
          <w:color w:val="000000"/>
          <w:sz w:val="22"/>
        </w:rPr>
        <w:t xml:space="preserve"> Traktorius </w:t>
      </w:r>
      <w:r w:rsidRPr="00CE5E63">
        <w:rPr>
          <w:rFonts w:ascii="Times New Roman" w:hAnsi="Times New Roman"/>
          <w:color w:val="000000"/>
          <w:sz w:val="22"/>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r w:rsidRPr="00CE5E63">
          <w:rPr>
            <w:rFonts w:ascii="Times New Roman" w:hAnsi="Times New Roman"/>
            <w:color w:val="000000"/>
            <w:sz w:val="22"/>
          </w:rPr>
          <w:t>6 km/h</w:t>
        </w:r>
      </w:smartTag>
      <w:r w:rsidRPr="00CE5E63">
        <w:rPr>
          <w:rFonts w:ascii="Times New Roman" w:hAnsi="Times New Roman"/>
          <w:color w:val="000000"/>
          <w:sz w:val="22"/>
        </w:rPr>
        <w:t>, o pagrindinė paskirtis – traukti, vilkti, stumti, vežti žemės ir miškų ūkio techniką arba vilkti priekabas, kuri taip pat gali būti pritaikyta kroviniams vežti ir turėti keleivių sėdynių.</w:t>
      </w:r>
    </w:p>
    <w:p w:rsidR="00A165D6" w:rsidRPr="00CE5E63" w:rsidRDefault="00A165D6">
      <w:pPr>
        <w:pStyle w:val="BodyTextIndent2"/>
        <w:widowControl w:val="0"/>
        <w:ind w:left="0" w:firstLine="709"/>
        <w:rPr>
          <w:rFonts w:ascii="Times New Roman" w:hAnsi="Times New Roman"/>
          <w:b/>
          <w:bCs/>
          <w:color w:val="000000"/>
          <w:sz w:val="22"/>
        </w:rPr>
      </w:pPr>
      <w:r w:rsidRPr="00CE5E63">
        <w:rPr>
          <w:rFonts w:ascii="Times New Roman" w:hAnsi="Times New Roman"/>
          <w:color w:val="000000"/>
          <w:sz w:val="22"/>
          <w:szCs w:val="24"/>
        </w:rPr>
        <w:t>53.</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 –</w:t>
      </w:r>
      <w:r w:rsidRPr="00CE5E63">
        <w:rPr>
          <w:rFonts w:ascii="Times New Roman" w:hAnsi="Times New Roman"/>
          <w:color w:val="000000"/>
          <w:sz w:val="22"/>
        </w:rPr>
        <w:t xml:space="preserve"> priemonė žmonėms ir (arba) kroviniams, taip pat ant jos sumontuotai stacionariai įrangai vežti. Ši sąvoka taip pat apima traktorius, savaeiges mašinas ir eismui ne keliais skirtas transporto priemones. </w:t>
      </w:r>
    </w:p>
    <w:p w:rsidR="00A165D6" w:rsidRPr="00CE5E63" w:rsidRDefault="00A165D6">
      <w:pPr>
        <w:pStyle w:val="BodyTextIndent3"/>
        <w:widowControl w:val="0"/>
        <w:ind w:firstLine="709"/>
        <w:rPr>
          <w:rFonts w:ascii="Times New Roman" w:hAnsi="Times New Roman"/>
          <w:color w:val="000000"/>
          <w:sz w:val="22"/>
          <w:lang w:eastAsia="lt-LT"/>
        </w:rPr>
      </w:pPr>
      <w:r w:rsidRPr="00CE5E63">
        <w:rPr>
          <w:rFonts w:ascii="Times New Roman" w:hAnsi="Times New Roman"/>
          <w:color w:val="000000"/>
          <w:sz w:val="22"/>
          <w:lang w:eastAsia="lt-LT"/>
        </w:rPr>
        <w:t>54.</w:t>
      </w:r>
      <w:r w:rsidRPr="00CE5E63">
        <w:rPr>
          <w:rFonts w:ascii="Times New Roman" w:hAnsi="Times New Roman"/>
          <w:b/>
          <w:bCs/>
          <w:color w:val="000000"/>
          <w:sz w:val="22"/>
          <w:lang w:eastAsia="lt-LT"/>
        </w:rPr>
        <w:t xml:space="preserve"> Transporto priemonės ir priekabos atitikties įvertinimas </w:t>
      </w:r>
      <w:r w:rsidRPr="00CE5E63">
        <w:rPr>
          <w:rFonts w:ascii="Times New Roman" w:hAnsi="Times New Roman"/>
          <w:color w:val="000000"/>
          <w:sz w:val="22"/>
          <w:lang w:eastAsia="lt-LT"/>
        </w:rPr>
        <w:t>– veikla, kuria tiesiogiai ar netiesiogiai nustatoma, kiek transporto priemonė ir jos dalys atitinka nustatytus reikalavimus.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55.</w:t>
      </w:r>
      <w:r w:rsidRPr="00CE5E63">
        <w:rPr>
          <w:rFonts w:ascii="Times New Roman" w:hAnsi="Times New Roman"/>
          <w:b/>
          <w:bCs/>
          <w:color w:val="000000"/>
          <w:sz w:val="22"/>
        </w:rPr>
        <w:t xml:space="preserve"> Transporto priemonės masė be krovinio </w:t>
      </w:r>
      <w:r w:rsidRPr="00CE5E63">
        <w:rPr>
          <w:rFonts w:ascii="Times New Roman" w:hAnsi="Times New Roman"/>
          <w:color w:val="000000"/>
          <w:sz w:val="22"/>
        </w:rPr>
        <w:t>(toliau</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 </w:t>
      </w:r>
      <w:r w:rsidRPr="00CE5E63">
        <w:rPr>
          <w:rFonts w:ascii="Times New Roman" w:hAnsi="Times New Roman"/>
          <w:b/>
          <w:bCs/>
          <w:color w:val="000000"/>
          <w:sz w:val="22"/>
        </w:rPr>
        <w:t>masė be krovinio</w:t>
      </w:r>
      <w:r w:rsidRPr="00CE5E63">
        <w:rPr>
          <w:rFonts w:ascii="Times New Roman" w:hAnsi="Times New Roman"/>
          <w:color w:val="000000"/>
          <w:sz w:val="22"/>
        </w:rPr>
        <w:t>) – transporto priemonės masė be vairuotojo, keleivių ir krovinio, tačiau su visa degalų atsarga ir įrankių komplektu.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56.</w:t>
      </w:r>
      <w:r w:rsidRPr="00CE5E63">
        <w:rPr>
          <w:rFonts w:ascii="Times New Roman" w:hAnsi="Times New Roman"/>
          <w:b/>
          <w:bCs/>
          <w:color w:val="000000"/>
          <w:sz w:val="22"/>
        </w:rPr>
        <w:t xml:space="preserve"> Transporto priemonės masė su kroviniu </w:t>
      </w:r>
      <w:r w:rsidRPr="00CE5E63">
        <w:rPr>
          <w:rFonts w:ascii="Times New Roman" w:hAnsi="Times New Roman"/>
          <w:color w:val="000000"/>
          <w:sz w:val="22"/>
        </w:rPr>
        <w:t xml:space="preserve">(toliau – </w:t>
      </w:r>
      <w:r w:rsidRPr="00CE5E63">
        <w:rPr>
          <w:rFonts w:ascii="Times New Roman" w:hAnsi="Times New Roman"/>
          <w:b/>
          <w:bCs/>
          <w:color w:val="000000"/>
          <w:sz w:val="22"/>
        </w:rPr>
        <w:t>masė su kroviniu</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faktinė transporto priemonės masė su vairuotoju, keleiviais ir kroviniu.</w:t>
      </w:r>
    </w:p>
    <w:p w:rsidR="00A165D6" w:rsidRPr="00CE5E63" w:rsidRDefault="00A165D6">
      <w:pPr>
        <w:pStyle w:val="BodyTextIndent2"/>
        <w:widowControl w:val="0"/>
        <w:ind w:left="0" w:firstLine="709"/>
        <w:rPr>
          <w:rFonts w:ascii="Times New Roman" w:hAnsi="Times New Roman"/>
          <w:b/>
          <w:bCs/>
          <w:color w:val="000000"/>
          <w:sz w:val="22"/>
          <w:lang/>
        </w:rPr>
      </w:pPr>
      <w:r w:rsidRPr="00CE5E63">
        <w:rPr>
          <w:rFonts w:ascii="Times New Roman" w:hAnsi="Times New Roman"/>
          <w:color w:val="000000"/>
          <w:sz w:val="22"/>
          <w:szCs w:val="22"/>
        </w:rPr>
        <w:t>57.</w:t>
      </w:r>
      <w:r w:rsidRPr="00CE5E63">
        <w:rPr>
          <w:rFonts w:ascii="Times New Roman" w:hAnsi="Times New Roman"/>
          <w:color w:val="000000"/>
          <w:sz w:val="22"/>
          <w:lang/>
        </w:rPr>
        <w:t xml:space="preserve"> </w:t>
      </w:r>
      <w:r w:rsidRPr="00CE5E63">
        <w:rPr>
          <w:rFonts w:ascii="Times New Roman" w:hAnsi="Times New Roman"/>
          <w:b/>
          <w:bCs/>
          <w:color w:val="000000"/>
          <w:sz w:val="22"/>
          <w:lang/>
        </w:rPr>
        <w:t xml:space="preserve">Transporto priemonės savininkas – </w:t>
      </w:r>
      <w:r w:rsidRPr="00CE5E63">
        <w:rPr>
          <w:rFonts w:ascii="Times New Roman" w:hAnsi="Times New Roman"/>
          <w:color w:val="000000"/>
          <w:sz w:val="22"/>
          <w:lang/>
        </w:rPr>
        <w:t>asmuo, kuriam nuosavybės teise priklauso transporto priemonė.</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58.</w:t>
      </w:r>
      <w:r w:rsidRPr="00CE5E63">
        <w:rPr>
          <w:rFonts w:ascii="Times New Roman" w:hAnsi="Times New Roman"/>
          <w:b/>
          <w:bCs/>
          <w:color w:val="000000"/>
          <w:sz w:val="22"/>
        </w:rPr>
        <w:t xml:space="preserve"> Transporto priemonės stovėjimas </w:t>
      </w:r>
      <w:r w:rsidRPr="00CE5E63">
        <w:rPr>
          <w:rFonts w:ascii="Times New Roman" w:hAnsi="Times New Roman"/>
          <w:color w:val="000000"/>
          <w:sz w:val="22"/>
        </w:rPr>
        <w:t xml:space="preserve">(toliau – </w:t>
      </w:r>
      <w:r w:rsidRPr="00CE5E63">
        <w:rPr>
          <w:rFonts w:ascii="Times New Roman" w:hAnsi="Times New Roman"/>
          <w:b/>
          <w:bCs/>
          <w:color w:val="000000"/>
          <w:sz w:val="22"/>
        </w:rPr>
        <w:t>stovėjimas</w:t>
      </w:r>
      <w:r w:rsidRPr="00CE5E63">
        <w:rPr>
          <w:rFonts w:ascii="Times New Roman" w:hAnsi="Times New Roman"/>
          <w:bCs/>
          <w:color w:val="000000"/>
          <w:sz w:val="22"/>
        </w:rPr>
        <w:t>) –</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ilgesniam laikui, negu reikia keleiviams laipinti arba transporto priemonei krauti.</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rPr>
        <w:t>59.</w:t>
      </w:r>
      <w:r w:rsidRPr="00CE5E63">
        <w:rPr>
          <w:rFonts w:ascii="Times New Roman" w:hAnsi="Times New Roman"/>
          <w:b/>
          <w:bCs/>
          <w:color w:val="000000"/>
          <w:sz w:val="22"/>
        </w:rPr>
        <w:t xml:space="preserve">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ne ilgesniam laikui, negu reikia keleiviams laipinti arba transporto priemonei krauti</w:t>
      </w:r>
      <w:r w:rsidRPr="00CE5E63">
        <w:rPr>
          <w:rFonts w:ascii="Times New Roman" w:hAnsi="Times New Roman"/>
          <w:bCs/>
          <w:color w:val="000000"/>
          <w:sz w:val="22"/>
        </w:rPr>
        <w:t xml:space="preserve">. </w:t>
      </w:r>
    </w:p>
    <w:p w:rsidR="00A165D6" w:rsidRPr="00CE5E63" w:rsidRDefault="00A165D6">
      <w:pPr>
        <w:pStyle w:val="BodyTextIndent2"/>
        <w:widowControl w:val="0"/>
        <w:ind w:left="0" w:firstLine="709"/>
        <w:rPr>
          <w:rFonts w:ascii="Times New Roman" w:hAnsi="Times New Roman"/>
          <w:color w:val="000000"/>
          <w:sz w:val="22"/>
        </w:rPr>
      </w:pPr>
      <w:r w:rsidRPr="00CE5E63">
        <w:rPr>
          <w:rFonts w:ascii="Times New Roman" w:hAnsi="Times New Roman"/>
          <w:color w:val="000000"/>
          <w:sz w:val="22"/>
          <w:szCs w:val="22"/>
        </w:rPr>
        <w:t>60.</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priemonės vairavimas</w:t>
      </w:r>
      <w:r w:rsidRPr="00CE5E63">
        <w:rPr>
          <w:rFonts w:ascii="Times New Roman" w:hAnsi="Times New Roman"/>
          <w:color w:val="000000"/>
          <w:sz w:val="22"/>
        </w:rPr>
        <w:t xml:space="preserve"> </w:t>
      </w:r>
      <w:r w:rsidRPr="00CE5E63">
        <w:rPr>
          <w:rFonts w:ascii="Times New Roman" w:hAnsi="Times New Roman"/>
          <w:b/>
          <w:bCs/>
          <w:color w:val="000000"/>
          <w:sz w:val="22"/>
        </w:rPr>
        <w:t>–</w:t>
      </w:r>
      <w:r w:rsidRPr="00CE5E63">
        <w:rPr>
          <w:rFonts w:ascii="Times New Roman" w:hAnsi="Times New Roman"/>
          <w:color w:val="000000"/>
          <w:sz w:val="22"/>
        </w:rPr>
        <w:t xml:space="preserve"> asmens, esančio transporto priemonėje ar ant jos, veiksmai, kuriais valdoma judanti transporto priemonė.</w:t>
      </w:r>
    </w:p>
    <w:p w:rsidR="00A165D6" w:rsidRPr="00CE5E63" w:rsidRDefault="00A165D6">
      <w:pPr>
        <w:pStyle w:val="BodyText2"/>
        <w:widowControl w:val="0"/>
        <w:ind w:firstLine="709"/>
        <w:rPr>
          <w:color w:val="000000"/>
          <w:sz w:val="22"/>
          <w:szCs w:val="24"/>
        </w:rPr>
      </w:pPr>
      <w:r w:rsidRPr="00CE5E63">
        <w:rPr>
          <w:color w:val="000000"/>
          <w:sz w:val="22"/>
          <w:szCs w:val="22"/>
        </w:rPr>
        <w:t>61.</w:t>
      </w:r>
      <w:r w:rsidRPr="00CE5E63">
        <w:rPr>
          <w:b/>
          <w:bCs/>
          <w:color w:val="000000"/>
          <w:sz w:val="22"/>
          <w:szCs w:val="24"/>
        </w:rPr>
        <w:t xml:space="preserve"> Transporto priemonės valdytojas</w:t>
      </w:r>
      <w:r w:rsidRPr="00CE5E63">
        <w:rPr>
          <w:b/>
          <w:color w:val="000000"/>
          <w:sz w:val="22"/>
          <w:szCs w:val="24"/>
        </w:rPr>
        <w:t xml:space="preserve"> </w:t>
      </w:r>
      <w:r w:rsidRPr="00CE5E63">
        <w:rPr>
          <w:bCs/>
          <w:color w:val="000000"/>
          <w:sz w:val="22"/>
          <w:szCs w:val="24"/>
        </w:rPr>
        <w:t>–</w:t>
      </w:r>
      <w:r w:rsidRPr="00CE5E63">
        <w:rPr>
          <w:b/>
          <w:color w:val="000000"/>
          <w:sz w:val="22"/>
          <w:szCs w:val="24"/>
        </w:rPr>
        <w:t xml:space="preserve"> </w:t>
      </w:r>
      <w:r w:rsidRPr="00CE5E63">
        <w:rPr>
          <w:color w:val="000000"/>
          <w:sz w:val="22"/>
          <w:szCs w:val="24"/>
        </w:rPr>
        <w:t>asmuo, nuosavybės, patikėjimo, nuomos, panaudos ar kitokiu teisėtu pagrindu valdantis ir naudojantis transporto priemonę.</w:t>
      </w:r>
    </w:p>
    <w:p w:rsidR="00A165D6" w:rsidRPr="00CE5E63" w:rsidRDefault="00A165D6">
      <w:pPr>
        <w:pStyle w:val="BodyTextIndent2"/>
        <w:widowControl w:val="0"/>
        <w:ind w:left="0" w:firstLine="709"/>
        <w:rPr>
          <w:rFonts w:ascii="Times New Roman" w:hAnsi="Times New Roman"/>
          <w:b/>
          <w:bCs/>
          <w:color w:val="000000"/>
          <w:sz w:val="22"/>
          <w:szCs w:val="24"/>
        </w:rPr>
      </w:pPr>
      <w:r w:rsidRPr="00CE5E63">
        <w:rPr>
          <w:rFonts w:ascii="Times New Roman" w:hAnsi="Times New Roman"/>
          <w:color w:val="000000"/>
          <w:sz w:val="22"/>
          <w:szCs w:val="24"/>
        </w:rPr>
        <w:t xml:space="preserve">62. </w:t>
      </w:r>
      <w:r w:rsidRPr="00CE5E63">
        <w:rPr>
          <w:rFonts w:ascii="Times New Roman" w:hAnsi="Times New Roman"/>
          <w:b/>
          <w:bCs/>
          <w:color w:val="000000"/>
          <w:sz w:val="22"/>
          <w:szCs w:val="24"/>
        </w:rPr>
        <w:t xml:space="preserve">Transporto priemonių junginys – </w:t>
      </w:r>
      <w:r w:rsidRPr="00CE5E63">
        <w:rPr>
          <w:rFonts w:ascii="Times New Roman" w:hAnsi="Times New Roman"/>
          <w:color w:val="000000"/>
          <w:sz w:val="22"/>
          <w:szCs w:val="24"/>
        </w:rPr>
        <w:t xml:space="preserve">sujungtos kelios transporto priemonės, kurios kelių eisme dalyvauja kaip vienetas.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63.</w:t>
      </w:r>
      <w:r w:rsidRPr="00CE5E63">
        <w:rPr>
          <w:rFonts w:ascii="Times New Roman" w:hAnsi="Times New Roman"/>
          <w:b/>
          <w:bCs/>
          <w:color w:val="000000"/>
          <w:sz w:val="22"/>
        </w:rPr>
        <w:t xml:space="preserve"> Vairavimo instruktorius </w:t>
      </w:r>
      <w:r w:rsidRPr="00CE5E63">
        <w:rPr>
          <w:rFonts w:ascii="Times New Roman" w:hAnsi="Times New Roman"/>
          <w:color w:val="000000"/>
          <w:sz w:val="22"/>
        </w:rPr>
        <w:t>– asmuo, kuriam šio įstatymo ir kitų teisės aktų nustatyta tvarka</w:t>
      </w:r>
      <w:r w:rsidRPr="00CE5E63">
        <w:rPr>
          <w:rFonts w:ascii="Times New Roman" w:hAnsi="Times New Roman"/>
          <w:b/>
          <w:bCs/>
          <w:color w:val="000000"/>
          <w:sz w:val="22"/>
        </w:rPr>
        <w:t xml:space="preserve"> </w:t>
      </w:r>
      <w:r w:rsidRPr="00CE5E63">
        <w:rPr>
          <w:rFonts w:ascii="Times New Roman" w:hAnsi="Times New Roman"/>
          <w:color w:val="000000"/>
          <w:sz w:val="22"/>
        </w:rPr>
        <w:t>suteikta teisė mokyti kitus asmenis vairuoti transporto priemones.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color w:val="000000"/>
          <w:sz w:val="22"/>
          <w:szCs w:val="22"/>
        </w:rPr>
        <w:t>64</w:t>
      </w:r>
      <w:r w:rsidRPr="00CE5E63">
        <w:rPr>
          <w:rFonts w:ascii="Times New Roman" w:hAnsi="Times New Roman"/>
          <w:color w:val="000000"/>
          <w:sz w:val="22"/>
        </w:rPr>
        <w:t xml:space="preserve">. </w:t>
      </w:r>
      <w:r w:rsidRPr="00CE5E63">
        <w:rPr>
          <w:rFonts w:ascii="Times New Roman" w:hAnsi="Times New Roman"/>
          <w:b/>
          <w:bCs/>
          <w:color w:val="000000"/>
          <w:sz w:val="22"/>
        </w:rPr>
        <w:t>Vairuotojas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asmuo, vairuojantis transporto priemonę. Vairuotojams gali būti prilyginami asmenys, dalyvaujantys eisme pagal šiame įstatyme apibrėžtus papildomus reikalavimus (vadeliotojai, raiteliai, asmenys, varantys keliu gyvulius ar paukščius), taip pat asmenys, kurie moko vairuoti.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65.</w:t>
      </w:r>
      <w:r w:rsidRPr="00CE5E63">
        <w:rPr>
          <w:rFonts w:ascii="Times New Roman" w:hAnsi="Times New Roman"/>
          <w:b/>
          <w:bCs/>
          <w:color w:val="000000"/>
          <w:sz w:val="22"/>
        </w:rPr>
        <w:t xml:space="preserve"> Vairuotojo pažymėjimas </w:t>
      </w:r>
      <w:r w:rsidRPr="00CE5E63">
        <w:rPr>
          <w:rFonts w:ascii="Times New Roman" w:hAnsi="Times New Roman"/>
          <w:color w:val="000000"/>
          <w:sz w:val="22"/>
        </w:rPr>
        <w:t xml:space="preserve">– teisės aktų nustatyta tvarka išduotas dokumentas, kuriuo patvirtinama asmens teisė vairuoti tam tikros kategorijos motorinę transporto priemonę (priemones) ir nurodomos vairavimo sąlygos. </w:t>
      </w:r>
    </w:p>
    <w:p w:rsidR="009C2112" w:rsidRDefault="009C2112">
      <w:pPr>
        <w:widowControl w:val="0"/>
        <w:ind w:firstLine="709"/>
        <w:jc w:val="both"/>
        <w:rPr>
          <w:rFonts w:ascii="Times New Roman" w:hAnsi="Times New Roman"/>
          <w:sz w:val="22"/>
          <w:szCs w:val="22"/>
        </w:rPr>
      </w:pPr>
      <w:r w:rsidRPr="00607CB6">
        <w:rPr>
          <w:rFonts w:ascii="Times New Roman" w:hAnsi="Times New Roman"/>
          <w:bCs/>
          <w:sz w:val="22"/>
          <w:szCs w:val="22"/>
        </w:rPr>
        <w:t>66.</w:t>
      </w:r>
      <w:r w:rsidRPr="00607CB6">
        <w:rPr>
          <w:rFonts w:ascii="Times New Roman" w:hAnsi="Times New Roman"/>
          <w:b/>
          <w:bCs/>
          <w:sz w:val="22"/>
          <w:szCs w:val="22"/>
        </w:rPr>
        <w:t xml:space="preserve"> Vairuotojų mokymas pradinei profesinei kvalifikacijai įgyti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kvalifikacijos pažymėjimą, patvirtinantį šių transporto priemonių vairuotojų pradinę profesinę kvalifikaciją vežti krovinius ar keleivius komerciniais tikslais.</w:t>
      </w:r>
    </w:p>
    <w:p w:rsidR="009C2112" w:rsidRDefault="009C2112">
      <w:pPr>
        <w:widowControl w:val="0"/>
        <w:ind w:firstLine="709"/>
        <w:jc w:val="both"/>
        <w:rPr>
          <w:rFonts w:ascii="Times New Roman" w:hAnsi="Times New Roman"/>
          <w:color w:val="000000"/>
          <w:sz w:val="22"/>
          <w:szCs w:val="22"/>
        </w:rPr>
      </w:pPr>
      <w:r w:rsidRPr="00607CB6">
        <w:rPr>
          <w:rFonts w:ascii="Times New Roman" w:hAnsi="Times New Roman"/>
          <w:bCs/>
          <w:sz w:val="22"/>
          <w:szCs w:val="22"/>
        </w:rPr>
        <w:t>67.</w:t>
      </w:r>
      <w:r w:rsidRPr="00607CB6">
        <w:rPr>
          <w:rFonts w:ascii="Times New Roman" w:hAnsi="Times New Roman"/>
          <w:b/>
          <w:bCs/>
          <w:sz w:val="22"/>
          <w:szCs w:val="22"/>
        </w:rPr>
        <w:t xml:space="preserve"> Vairuotojų periodinis profesinis mokymas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vairuotojo profesinės kvalifikacijos periodinio tobulinimo pažymėjimą, patvirtinantį, kad šių transporto priemonių vairuotojai tobulino profesinę kvalifikaciją vežti krovinius ar keleivius komerciniais tikslais.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w:t>
      </w:r>
      <w:r w:rsidR="009C2112">
        <w:rPr>
          <w:rFonts w:ascii="Times New Roman" w:hAnsi="Times New Roman"/>
          <w:color w:val="000000"/>
          <w:sz w:val="22"/>
          <w:szCs w:val="22"/>
        </w:rPr>
        <w:t>8</w:t>
      </w:r>
      <w:r w:rsidRPr="00CE5E63">
        <w:rPr>
          <w:rFonts w:ascii="Times New Roman" w:hAnsi="Times New Roman"/>
          <w:color w:val="000000"/>
          <w:sz w:val="22"/>
          <w:szCs w:val="22"/>
        </w:rPr>
        <w:t>.</w:t>
      </w:r>
      <w:r w:rsidRPr="00CE5E63">
        <w:rPr>
          <w:rFonts w:ascii="Times New Roman" w:hAnsi="Times New Roman"/>
          <w:b/>
          <w:bCs/>
          <w:color w:val="000000"/>
          <w:sz w:val="22"/>
        </w:rPr>
        <w:t xml:space="preserve"> Važiuojamoji kelio dalis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kelio dalis transporto priemonėms važiuoti.</w:t>
      </w:r>
    </w:p>
    <w:p w:rsidR="00A165D6" w:rsidRDefault="00A165D6">
      <w:pPr>
        <w:widowControl w:val="0"/>
        <w:ind w:firstLine="709"/>
        <w:jc w:val="both"/>
        <w:rPr>
          <w:rFonts w:ascii="Times New Roman" w:hAnsi="Times New Roman"/>
          <w:color w:val="000000"/>
          <w:sz w:val="22"/>
          <w:szCs w:val="22"/>
        </w:rPr>
      </w:pPr>
      <w:r w:rsidRPr="00CE5E63">
        <w:rPr>
          <w:rFonts w:ascii="Times New Roman" w:hAnsi="Times New Roman"/>
          <w:color w:val="000000"/>
          <w:sz w:val="22"/>
          <w:szCs w:val="22"/>
        </w:rPr>
        <w:t>6</w:t>
      </w:r>
      <w:r w:rsidR="009C2112">
        <w:rPr>
          <w:rFonts w:ascii="Times New Roman" w:hAnsi="Times New Roman"/>
          <w:color w:val="000000"/>
          <w:sz w:val="22"/>
          <w:szCs w:val="22"/>
        </w:rPr>
        <w:t>9</w:t>
      </w:r>
      <w:r w:rsidRPr="00CE5E63">
        <w:rPr>
          <w:rFonts w:ascii="Times New Roman" w:hAnsi="Times New Roman"/>
          <w:color w:val="000000"/>
          <w:sz w:val="22"/>
          <w:szCs w:val="22"/>
        </w:rPr>
        <w:t xml:space="preserve">. </w:t>
      </w:r>
      <w:r w:rsidRPr="00CE5E63">
        <w:rPr>
          <w:rFonts w:ascii="Times New Roman" w:hAnsi="Times New Roman"/>
          <w:b/>
          <w:bCs/>
          <w:color w:val="000000"/>
          <w:sz w:val="22"/>
          <w:szCs w:val="22"/>
        </w:rPr>
        <w:t>Viešasis eismas</w:t>
      </w:r>
      <w:r w:rsidRPr="00CE5E63">
        <w:rPr>
          <w:rFonts w:ascii="Times New Roman" w:hAnsi="Times New Roman"/>
          <w:color w:val="000000"/>
          <w:sz w:val="22"/>
          <w:szCs w:val="22"/>
        </w:rPr>
        <w:t xml:space="preserve"> – procesas, atsirandantis judant žmonėms ir kroviniams keliais transporto priemonėmis arba be jų kelių ribose.</w:t>
      </w:r>
    </w:p>
    <w:p w:rsidR="00A94575" w:rsidRPr="00A94575" w:rsidRDefault="00A94575" w:rsidP="00A94575">
      <w:pPr>
        <w:widowControl w:val="0"/>
        <w:jc w:val="both"/>
        <w:rPr>
          <w:rFonts w:ascii="Times New Roman" w:hAnsi="Times New Roman"/>
          <w:b/>
          <w:color w:val="000000"/>
          <w:sz w:val="20"/>
        </w:rPr>
      </w:pPr>
      <w:r w:rsidRPr="00A94575">
        <w:rPr>
          <w:rFonts w:ascii="Times New Roman" w:hAnsi="Times New Roman"/>
          <w:b/>
          <w:color w:val="000000"/>
          <w:sz w:val="20"/>
        </w:rPr>
        <w:t>2 str</w:t>
      </w:r>
      <w:r>
        <w:rPr>
          <w:rFonts w:ascii="Times New Roman" w:hAnsi="Times New Roman"/>
          <w:b/>
          <w:color w:val="000000"/>
          <w:sz w:val="20"/>
        </w:rPr>
        <w:t>a</w:t>
      </w:r>
      <w:r w:rsidRPr="00A94575">
        <w:rPr>
          <w:rFonts w:ascii="Times New Roman" w:hAnsi="Times New Roman"/>
          <w:b/>
          <w:color w:val="000000"/>
          <w:sz w:val="20"/>
        </w:rPr>
        <w:t>ipsnio redakcija nuo 2013-01-19:</w:t>
      </w:r>
    </w:p>
    <w:p w:rsidR="00A94575" w:rsidRPr="00CE5E63" w:rsidRDefault="00A94575" w:rsidP="00A94575">
      <w:pPr>
        <w:widowControl w:val="0"/>
        <w:ind w:firstLine="709"/>
        <w:jc w:val="both"/>
        <w:rPr>
          <w:rFonts w:ascii="Times New Roman" w:hAnsi="Times New Roman"/>
          <w:b/>
          <w:color w:val="000000"/>
          <w:sz w:val="22"/>
        </w:rPr>
      </w:pPr>
      <w:bookmarkStart w:id="12" w:name="straipsnis2_2"/>
      <w:r w:rsidRPr="00CE5E63">
        <w:rPr>
          <w:rFonts w:ascii="Times New Roman" w:hAnsi="Times New Roman"/>
          <w:b/>
          <w:color w:val="000000"/>
          <w:sz w:val="22"/>
        </w:rPr>
        <w:t>2 straipsnis. Pagrindinės šio įstatymo sąvokos</w:t>
      </w:r>
    </w:p>
    <w:bookmarkEnd w:id="12"/>
    <w:p w:rsidR="00A94575" w:rsidRPr="00CE5E63" w:rsidRDefault="00A94575" w:rsidP="00A94575">
      <w:pPr>
        <w:pStyle w:val="BodyTextIndent3"/>
        <w:widowControl w:val="0"/>
        <w:ind w:firstLine="709"/>
        <w:rPr>
          <w:rFonts w:ascii="Times New Roman" w:hAnsi="Times New Roman"/>
          <w:color w:val="000000"/>
          <w:sz w:val="22"/>
          <w:lang/>
        </w:rPr>
      </w:pPr>
      <w:r w:rsidRPr="00CE5E63">
        <w:rPr>
          <w:rFonts w:ascii="Times New Roman" w:hAnsi="Times New Roman"/>
          <w:bCs/>
          <w:color w:val="000000"/>
          <w:sz w:val="22"/>
        </w:rPr>
        <w:t>1.</w:t>
      </w:r>
      <w:r w:rsidRPr="00CE5E63">
        <w:rPr>
          <w:rFonts w:ascii="Times New Roman" w:hAnsi="Times New Roman"/>
          <w:b/>
          <w:color w:val="000000"/>
          <w:sz w:val="22"/>
        </w:rPr>
        <w:t xml:space="preserve"> Automagistralė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lang/>
        </w:rPr>
        <w:t>specialiai motorinių transporto priemonių eismui suprojektuotas ir nutiestas kelias, kuris nėra skirtas įvažiuoti į šalia esančias teritorijas arba iš jų išvažiuoti ir kuris:</w:t>
      </w:r>
    </w:p>
    <w:p w:rsidR="00A94575" w:rsidRPr="00CE5E63" w:rsidRDefault="00A94575" w:rsidP="00A94575">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1) turi, išskyrus tam tikras vietas arba laikinus atvejus, atskiras dviejų krypčių važiuojamąsias kelio dalis, viena nuo kitos atskirtas transporto priemonėms važiuoti nenumatyta skiriamąja juosta arba išimtiniais atvejais kitais būdais;</w:t>
      </w:r>
    </w:p>
    <w:p w:rsidR="00A94575" w:rsidRPr="00CE5E63" w:rsidRDefault="00A94575" w:rsidP="00A94575">
      <w:pPr>
        <w:widowControl w:val="0"/>
        <w:ind w:firstLine="709"/>
        <w:jc w:val="both"/>
        <w:rPr>
          <w:rFonts w:ascii="Times New Roman" w:hAnsi="Times New Roman"/>
          <w:bCs/>
          <w:color w:val="000000"/>
          <w:sz w:val="22"/>
          <w:lang/>
        </w:rPr>
      </w:pPr>
      <w:r w:rsidRPr="00CE5E63">
        <w:rPr>
          <w:rFonts w:ascii="Times New Roman" w:hAnsi="Times New Roman"/>
          <w:bCs/>
          <w:color w:val="000000"/>
          <w:sz w:val="22"/>
          <w:lang/>
        </w:rPr>
        <w:t>2) viename lygyje nekerta jokio kelio, geležinkelio bėgių arba pėsčiųjų tako;</w:t>
      </w:r>
    </w:p>
    <w:p w:rsidR="00A94575" w:rsidRPr="00CE5E63" w:rsidRDefault="00A94575" w:rsidP="00A94575">
      <w:pPr>
        <w:pStyle w:val="BodyTextIndent3"/>
        <w:widowControl w:val="0"/>
        <w:ind w:firstLine="709"/>
        <w:rPr>
          <w:rFonts w:ascii="Times New Roman" w:hAnsi="Times New Roman"/>
          <w:bCs/>
          <w:color w:val="000000"/>
          <w:sz w:val="22"/>
          <w:lang/>
        </w:rPr>
      </w:pPr>
      <w:r w:rsidRPr="00CE5E63">
        <w:rPr>
          <w:rFonts w:ascii="Times New Roman" w:hAnsi="Times New Roman"/>
          <w:bCs/>
          <w:color w:val="000000"/>
          <w:sz w:val="22"/>
          <w:lang/>
        </w:rPr>
        <w:t>3) pažymėtas kelio ženklu „Automagistralė“.</w:t>
      </w:r>
    </w:p>
    <w:p w:rsidR="00A94575" w:rsidRDefault="00A94575" w:rsidP="00A94575">
      <w:pPr>
        <w:pStyle w:val="BodyTextIndent"/>
        <w:widowControl w:val="0"/>
        <w:ind w:firstLine="709"/>
        <w:rPr>
          <w:rFonts w:ascii="Times New Roman" w:hAnsi="Times New Roman"/>
          <w:bCs/>
          <w:color w:val="000000"/>
          <w:sz w:val="22"/>
          <w:szCs w:val="24"/>
        </w:rPr>
      </w:pPr>
      <w:r w:rsidRPr="00BC3DFE">
        <w:rPr>
          <w:rFonts w:ascii="Times New Roman" w:hAnsi="Times New Roman"/>
          <w:bCs/>
          <w:color w:val="000000"/>
          <w:sz w:val="22"/>
          <w:szCs w:val="22"/>
        </w:rPr>
        <w:t>2.</w:t>
      </w:r>
      <w:r w:rsidRPr="00BC3DFE">
        <w:rPr>
          <w:rFonts w:ascii="Times New Roman" w:hAnsi="Times New Roman"/>
          <w:b/>
          <w:color w:val="000000"/>
          <w:sz w:val="22"/>
          <w:szCs w:val="22"/>
        </w:rPr>
        <w:t xml:space="preserve"> Automobilis </w:t>
      </w:r>
      <w:r w:rsidRPr="00BC3DFE">
        <w:rPr>
          <w:rFonts w:ascii="Times New Roman" w:hAnsi="Times New Roman"/>
          <w:bCs/>
          <w:color w:val="000000"/>
          <w:sz w:val="22"/>
          <w:szCs w:val="22"/>
        </w:rPr>
        <w:t xml:space="preserve">– </w:t>
      </w:r>
      <w:r w:rsidRPr="00BC3DFE">
        <w:rPr>
          <w:rFonts w:ascii="Times New Roman" w:hAnsi="Times New Roman"/>
          <w:color w:val="000000"/>
          <w:sz w:val="22"/>
          <w:szCs w:val="22"/>
        </w:rPr>
        <w:t xml:space="preserve">motorinė transporto priemonė, skirta važiuoti keliu, </w:t>
      </w:r>
      <w:r w:rsidRPr="00BC3DFE">
        <w:rPr>
          <w:rFonts w:ascii="Times New Roman" w:hAnsi="Times New Roman"/>
          <w:sz w:val="22"/>
          <w:szCs w:val="22"/>
        </w:rPr>
        <w:t>kroviniams ir (ar) keleiviams vežti arba kitoms transporto priemonėms vilkti, išskyrus motociklus, lengvuosius keturračius, keturračius, galinguosius keturračius, mopedus, triračius, traktorius ir savaeiges mašinas. Prie automobilių priskiriami ir troleibusai, tai yra nebėginės transporto priemonės, kurioms energija tiekiama elektros laidais.</w:t>
      </w:r>
    </w:p>
    <w:p w:rsidR="00A94575" w:rsidRPr="00CE5E63" w:rsidRDefault="00A94575" w:rsidP="00A94575">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szCs w:val="24"/>
        </w:rPr>
        <w:t xml:space="preserve">3. </w:t>
      </w:r>
      <w:r w:rsidRPr="00CE5E63">
        <w:rPr>
          <w:rFonts w:ascii="Times New Roman" w:hAnsi="Times New Roman"/>
          <w:b/>
          <w:color w:val="000000"/>
          <w:sz w:val="22"/>
          <w:szCs w:val="24"/>
        </w:rPr>
        <w:t>Automobilių kelias</w:t>
      </w:r>
      <w:r w:rsidRPr="00CE5E63">
        <w:rPr>
          <w:rFonts w:ascii="Times New Roman" w:hAnsi="Times New Roman"/>
          <w:bCs/>
          <w:color w:val="000000"/>
          <w:sz w:val="22"/>
          <w:szCs w:val="24"/>
        </w:rPr>
        <w:t xml:space="preserve"> </w:t>
      </w:r>
      <w:r w:rsidRPr="00CE5E63">
        <w:rPr>
          <w:rFonts w:ascii="Times New Roman" w:hAnsi="Times New Roman"/>
          <w:bCs/>
          <w:color w:val="000000"/>
          <w:sz w:val="22"/>
        </w:rPr>
        <w:t>– visas viešajam eismui naudojamo kelio ar gatvės ploto paviršius.</w:t>
      </w:r>
    </w:p>
    <w:p w:rsidR="00A94575" w:rsidRPr="00CE5E63" w:rsidRDefault="00A94575" w:rsidP="00A94575">
      <w:pPr>
        <w:widowControl w:val="0"/>
        <w:ind w:firstLine="709"/>
        <w:jc w:val="both"/>
        <w:rPr>
          <w:rFonts w:ascii="Times New Roman" w:hAnsi="Times New Roman"/>
          <w:color w:val="000000"/>
          <w:sz w:val="22"/>
          <w:lang/>
        </w:rPr>
      </w:pPr>
      <w:r w:rsidRPr="00CE5E63">
        <w:rPr>
          <w:rFonts w:ascii="Times New Roman" w:hAnsi="Times New Roman"/>
          <w:color w:val="000000"/>
          <w:sz w:val="22"/>
          <w:lang/>
        </w:rPr>
        <w:t>4.</w:t>
      </w:r>
      <w:r w:rsidRPr="00CE5E63">
        <w:rPr>
          <w:rFonts w:ascii="Times New Roman" w:hAnsi="Times New Roman"/>
          <w:b/>
          <w:bCs/>
          <w:color w:val="000000"/>
          <w:sz w:val="22"/>
          <w:lang/>
        </w:rPr>
        <w:t xml:space="preserve"> Bėginė transporto priemonė </w:t>
      </w:r>
      <w:r w:rsidRPr="00CE5E63">
        <w:rPr>
          <w:rFonts w:ascii="Times New Roman" w:hAnsi="Times New Roman"/>
          <w:color w:val="000000"/>
          <w:sz w:val="22"/>
          <w:lang/>
        </w:rPr>
        <w:t>–</w:t>
      </w:r>
      <w:r w:rsidRPr="00CE5E63">
        <w:rPr>
          <w:rFonts w:ascii="Times New Roman" w:hAnsi="Times New Roman"/>
          <w:b/>
          <w:bCs/>
          <w:color w:val="000000"/>
          <w:sz w:val="22"/>
          <w:lang/>
        </w:rPr>
        <w:t xml:space="preserve"> </w:t>
      </w:r>
      <w:r w:rsidRPr="00CE5E63">
        <w:rPr>
          <w:rFonts w:ascii="Times New Roman" w:hAnsi="Times New Roman"/>
          <w:color w:val="000000"/>
          <w:sz w:val="22"/>
          <w:lang/>
        </w:rPr>
        <w:t xml:space="preserve">geležinkelių ar kita bėgiais judanti transporto priemonė.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sidRPr="00CE5E63">
        <w:rPr>
          <w:rFonts w:ascii="Times New Roman" w:hAnsi="Times New Roman"/>
          <w:b/>
          <w:bCs/>
          <w:color w:val="000000"/>
          <w:sz w:val="22"/>
        </w:rPr>
        <w:t xml:space="preserve"> Blogas matomumas</w:t>
      </w:r>
      <w:r w:rsidRPr="00CE5E63">
        <w:rPr>
          <w:rFonts w:ascii="Times New Roman" w:hAnsi="Times New Roman"/>
          <w:color w:val="000000"/>
          <w:sz w:val="22"/>
        </w:rPr>
        <w:t xml:space="preserve"> – meteorologinių ar kitų reiškinių lemiamas kelio matomumas mažesniu kaip </w:t>
      </w:r>
      <w:smartTag w:uri="urn:schemas-microsoft-com:office:smarttags" w:element="metricconverter">
        <w:smartTagPr>
          <w:attr w:name="ProductID" w:val="300 m"/>
        </w:smartTagPr>
        <w:r w:rsidRPr="00CE5E63">
          <w:rPr>
            <w:rFonts w:ascii="Times New Roman" w:hAnsi="Times New Roman"/>
            <w:color w:val="000000"/>
            <w:sz w:val="22"/>
          </w:rPr>
          <w:t>300 m</w:t>
        </w:r>
      </w:smartTag>
      <w:r w:rsidRPr="00CE5E63">
        <w:rPr>
          <w:rFonts w:ascii="Times New Roman" w:hAnsi="Times New Roman"/>
          <w:color w:val="000000"/>
          <w:sz w:val="22"/>
        </w:rPr>
        <w:t xml:space="preserve"> atstumu, neatsižvelgiant į kelio parametrus.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6.</w:t>
      </w:r>
      <w:r w:rsidRPr="00CE5E63">
        <w:rPr>
          <w:rFonts w:ascii="Times New Roman" w:hAnsi="Times New Roman"/>
          <w:b/>
          <w:bCs/>
          <w:color w:val="000000"/>
          <w:sz w:val="22"/>
        </w:rPr>
        <w:t xml:space="preserve"> Didžiausioji leidžiamoji masė</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visiškai sukomplektuotos transporto priemonės (ar transporto priemonių junginio) su vairuotoju, keleiviais ir kroviniu masė, kurią transporto priemonės gamintojas arba Vyriausybės įgaliotos institucijos nustatė kaip didžiausią leidžiamą.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7.</w:t>
      </w:r>
      <w:r w:rsidRPr="00CE5E63">
        <w:rPr>
          <w:rFonts w:ascii="Times New Roman" w:hAnsi="Times New Roman"/>
          <w:b/>
          <w:bCs/>
          <w:color w:val="000000"/>
          <w:sz w:val="22"/>
        </w:rPr>
        <w:t xml:space="preserve"> Dviračių takas</w:t>
      </w:r>
      <w:r w:rsidRPr="00CE5E63">
        <w:rPr>
          <w:rFonts w:ascii="Times New Roman" w:hAnsi="Times New Roman"/>
          <w:color w:val="000000"/>
          <w:sz w:val="22"/>
        </w:rPr>
        <w:t xml:space="preserve"> – dviračių eismui skirtas kelias arba kelio dalis, pažymėti kelio ženklu „Dviračių takas“, kuriuose motorinių transporto priemonių eismas draudžiamas. Dviračių takas privalo būti atskirtas nuo kelio ar jo dalių kelio ženklais arba kelio inžinerinėmis priemonėmis.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8.</w:t>
      </w:r>
      <w:r w:rsidRPr="00CE5E63">
        <w:rPr>
          <w:rFonts w:ascii="Times New Roman" w:hAnsi="Times New Roman"/>
          <w:b/>
          <w:bCs/>
          <w:color w:val="000000"/>
          <w:sz w:val="22"/>
        </w:rPr>
        <w:t xml:space="preserve"> Dviratis</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ne mažiau kaip du ratus turinti transporto priemonė, varoma tik ja važiuojančio asmens raumenų jėga, naudojant pedalus ar rankenas. Neįgaliųjų vežimėliai prie dviračių nepriskiriami.</w:t>
      </w:r>
    </w:p>
    <w:p w:rsidR="00A94575" w:rsidRPr="00CE5E63" w:rsidRDefault="00A94575" w:rsidP="00A94575">
      <w:pPr>
        <w:widowControl w:val="0"/>
        <w:ind w:firstLine="709"/>
        <w:jc w:val="both"/>
        <w:rPr>
          <w:rFonts w:ascii="Times New Roman" w:hAnsi="Times New Roman"/>
          <w:bCs/>
          <w:color w:val="000000"/>
          <w:sz w:val="22"/>
        </w:rPr>
      </w:pPr>
      <w:r w:rsidRPr="00CE5E63">
        <w:rPr>
          <w:rFonts w:ascii="Times New Roman" w:hAnsi="Times New Roman"/>
          <w:bCs/>
          <w:color w:val="000000"/>
          <w:sz w:val="22"/>
        </w:rPr>
        <w:t>9.</w:t>
      </w:r>
      <w:r w:rsidRPr="00CE5E63">
        <w:rPr>
          <w:rFonts w:ascii="Times New Roman" w:hAnsi="Times New Roman"/>
          <w:b/>
          <w:color w:val="000000"/>
          <w:sz w:val="22"/>
        </w:rPr>
        <w:t xml:space="preserve"> Egzaminas</w:t>
      </w:r>
      <w:r w:rsidRPr="00CE5E63">
        <w:rPr>
          <w:rFonts w:ascii="Times New Roman" w:hAnsi="Times New Roman"/>
          <w:bCs/>
          <w:color w:val="000000"/>
          <w:sz w:val="22"/>
        </w:rPr>
        <w:t xml:space="preserve"> – Vyriausybės arba jos įgaliotos institucijos nustatyta tvarka atliekamas teisę vairuoti tam tikro tipo ir kategorijos transporto priemonę įgyti norinčio asmens teorinių žinių, praktinių transporto priemonės valdymo įgūdžių ir gebėjimų patikrinimas.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10.</w:t>
      </w:r>
      <w:r w:rsidRPr="00CE5E63">
        <w:rPr>
          <w:rFonts w:ascii="Times New Roman" w:hAnsi="Times New Roman"/>
          <w:b/>
          <w:bCs/>
          <w:color w:val="000000"/>
          <w:sz w:val="22"/>
        </w:rPr>
        <w:t xml:space="preserve"> Eismo dalyvis</w:t>
      </w:r>
      <w:r w:rsidRPr="00CE5E63">
        <w:rPr>
          <w:rFonts w:ascii="Times New Roman" w:hAnsi="Times New Roman"/>
          <w:color w:val="000000"/>
          <w:sz w:val="22"/>
        </w:rPr>
        <w:t xml:space="preserve"> – kelių eisme dalyvaujantis asmuo (vairuotojas, pėsčiasis, keleivis).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11.</w:t>
      </w:r>
      <w:r w:rsidRPr="00CE5E63">
        <w:rPr>
          <w:rFonts w:ascii="Times New Roman" w:hAnsi="Times New Roman"/>
          <w:b/>
          <w:bCs/>
          <w:color w:val="000000"/>
          <w:sz w:val="22"/>
        </w:rPr>
        <w:t xml:space="preserve"> Eismo įvykis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įvykis </w:t>
      </w:r>
      <w:r w:rsidRPr="00CE5E63">
        <w:rPr>
          <w:rFonts w:ascii="Times New Roman" w:hAnsi="Times New Roman"/>
          <w:color w:val="000000"/>
          <w:sz w:val="22"/>
        </w:rPr>
        <w:t>kelyje, viešose arba privačiose teritorijose, kurio metu, judant transporto priemonei, žuvo ar buvo sužeista žmonių, sugadinta ar apgadinta bent viena transporto priemonė, krovinys, kelias, jo statiniai ar bet koks kitas įvykio vietoje buvęs turtas.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12.</w:t>
      </w:r>
      <w:r w:rsidRPr="00CE5E63">
        <w:rPr>
          <w:rFonts w:ascii="Times New Roman" w:hAnsi="Times New Roman"/>
          <w:b/>
          <w:bCs/>
          <w:color w:val="000000"/>
          <w:sz w:val="22"/>
        </w:rPr>
        <w:t xml:space="preserve"> Eismo juosta</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Vyriausybės patvirtintose Kelių eismo taisyklėse (toliau – KET) nustatytomis kelių horizontaliojo ženklinimo linijomis (toliau –</w:t>
      </w:r>
      <w:r w:rsidRPr="00CE5E63">
        <w:rPr>
          <w:rFonts w:ascii="Times New Roman" w:hAnsi="Times New Roman"/>
          <w:color w:val="000000"/>
          <w:sz w:val="22"/>
        </w:rPr>
        <w:t xml:space="preserve"> ženklinimo linijos) ir (arba) kelio ženklais pažymėta arba nepažymėta išilginė važiuojamosios kelio dalies juosta, kurios pločio pakanka automobiliams važiuoti viena eile.</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13.</w:t>
      </w:r>
      <w:r w:rsidRPr="00CE5E63">
        <w:rPr>
          <w:rFonts w:ascii="Times New Roman" w:hAnsi="Times New Roman"/>
          <w:b/>
          <w:bCs/>
          <w:color w:val="000000"/>
          <w:sz w:val="22"/>
        </w:rPr>
        <w:t xml:space="preserve"> Eismo organizavimas</w:t>
      </w:r>
      <w:r w:rsidRPr="00CE5E63">
        <w:rPr>
          <w:rFonts w:ascii="Times New Roman" w:hAnsi="Times New Roman"/>
          <w:color w:val="000000"/>
          <w:sz w:val="22"/>
        </w:rPr>
        <w:t xml:space="preserve"> – transporto priemonių ir eismo dalyvių judėjimo keliais reguliavimo teisinių ir techninių priemonių bei tvarkomųjų veiksmų kompleksas. </w:t>
      </w:r>
    </w:p>
    <w:p w:rsidR="00A94575" w:rsidRPr="00CE5E63" w:rsidRDefault="00A94575" w:rsidP="00A94575">
      <w:pPr>
        <w:pStyle w:val="BodyText"/>
        <w:widowControl w:val="0"/>
        <w:ind w:firstLine="709"/>
        <w:rPr>
          <w:bCs/>
          <w:color w:val="000000"/>
          <w:sz w:val="22"/>
          <w:szCs w:val="24"/>
        </w:rPr>
      </w:pPr>
      <w:r w:rsidRPr="00CE5E63">
        <w:rPr>
          <w:bCs/>
          <w:color w:val="000000"/>
          <w:sz w:val="22"/>
          <w:szCs w:val="24"/>
        </w:rPr>
        <w:t>14.</w:t>
      </w:r>
      <w:r w:rsidRPr="00CE5E63">
        <w:rPr>
          <w:b/>
          <w:bCs/>
          <w:color w:val="000000"/>
          <w:sz w:val="22"/>
          <w:szCs w:val="24"/>
        </w:rPr>
        <w:t xml:space="preserve"> Eismo saugumas</w:t>
      </w:r>
      <w:r w:rsidRPr="00CE5E63">
        <w:rPr>
          <w:color w:val="000000"/>
          <w:sz w:val="22"/>
          <w:szCs w:val="24"/>
        </w:rPr>
        <w:t xml:space="preserve"> – kelių eismo ypatybių visuma, rodanti, </w:t>
      </w:r>
      <w:r w:rsidRPr="00CE5E63">
        <w:rPr>
          <w:bCs/>
          <w:color w:val="000000"/>
          <w:sz w:val="22"/>
          <w:szCs w:val="24"/>
        </w:rPr>
        <w:t>kiek eismo dalyviai yra apsaugoti nuo eismo įvykių ir jų padarinių.</w:t>
      </w:r>
    </w:p>
    <w:p w:rsidR="00A94575" w:rsidRPr="00CE5E63" w:rsidRDefault="00A94575" w:rsidP="00A94575">
      <w:pPr>
        <w:pStyle w:val="BodyText"/>
        <w:widowControl w:val="0"/>
        <w:ind w:firstLine="709"/>
        <w:rPr>
          <w:b/>
          <w:bCs/>
          <w:color w:val="000000"/>
          <w:sz w:val="22"/>
          <w:szCs w:val="24"/>
        </w:rPr>
      </w:pPr>
      <w:r w:rsidRPr="00CE5E63">
        <w:rPr>
          <w:bCs/>
          <w:color w:val="000000"/>
          <w:sz w:val="22"/>
          <w:szCs w:val="24"/>
        </w:rPr>
        <w:t>15.</w:t>
      </w:r>
      <w:r w:rsidRPr="00CE5E63">
        <w:rPr>
          <w:b/>
          <w:bCs/>
          <w:color w:val="000000"/>
          <w:sz w:val="22"/>
        </w:rPr>
        <w:t xml:space="preserve"> Eismo saugumo užtikrinimas</w:t>
      </w:r>
      <w:r w:rsidRPr="00CE5E63">
        <w:rPr>
          <w:color w:val="000000"/>
          <w:sz w:val="22"/>
        </w:rPr>
        <w:t xml:space="preserve"> – veikla, kuria siekiama užkirsti kelią eismo įvykiams, sušvelninti jų </w:t>
      </w:r>
      <w:r w:rsidRPr="00CE5E63">
        <w:rPr>
          <w:bCs/>
          <w:color w:val="000000"/>
          <w:sz w:val="22"/>
          <w:szCs w:val="24"/>
        </w:rPr>
        <w:t>padarinius.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16.</w:t>
      </w:r>
      <w:r w:rsidRPr="00CE5E63">
        <w:rPr>
          <w:rFonts w:ascii="Times New Roman" w:hAnsi="Times New Roman"/>
          <w:b/>
          <w:bCs/>
          <w:color w:val="000000"/>
          <w:sz w:val="22"/>
        </w:rPr>
        <w:t xml:space="preserve"> Eismo tvarka</w:t>
      </w:r>
      <w:r w:rsidRPr="00CE5E63">
        <w:rPr>
          <w:rFonts w:ascii="Times New Roman" w:hAnsi="Times New Roman"/>
          <w:color w:val="000000"/>
          <w:sz w:val="22"/>
        </w:rPr>
        <w:t xml:space="preserve"> – transporto priemonių, pėsčiųjų, kitų eismo dalyvių judėjimo, sustojimo ir stovėjimo tvarka keliuose, numatyta šiame ir kituose Lietuvos Respublikos įstatymuose, </w:t>
      </w:r>
      <w:r w:rsidRPr="00CE5E63">
        <w:rPr>
          <w:rFonts w:ascii="Times New Roman" w:hAnsi="Times New Roman"/>
          <w:bCs/>
          <w:color w:val="000000"/>
          <w:sz w:val="22"/>
        </w:rPr>
        <w:t>KET ir</w:t>
      </w:r>
      <w:r w:rsidRPr="00CE5E63">
        <w:rPr>
          <w:rFonts w:ascii="Times New Roman" w:hAnsi="Times New Roman"/>
          <w:color w:val="000000"/>
          <w:sz w:val="22"/>
        </w:rPr>
        <w:t xml:space="preserve"> kituose teisės aktuose.</w:t>
      </w:r>
    </w:p>
    <w:p w:rsidR="00A94575" w:rsidRDefault="00A94575" w:rsidP="00A94575">
      <w:pPr>
        <w:widowControl w:val="0"/>
        <w:ind w:firstLine="709"/>
        <w:jc w:val="both"/>
        <w:rPr>
          <w:rFonts w:ascii="Times New Roman" w:hAnsi="Times New Roman"/>
          <w:bCs/>
          <w:color w:val="000000"/>
          <w:sz w:val="22"/>
        </w:rPr>
      </w:pPr>
      <w:r w:rsidRPr="00BC3DFE">
        <w:rPr>
          <w:rFonts w:ascii="Times New Roman" w:hAnsi="Times New Roman"/>
          <w:sz w:val="22"/>
          <w:szCs w:val="22"/>
        </w:rPr>
        <w:t>17.</w:t>
      </w:r>
      <w:r w:rsidRPr="00BC3DFE">
        <w:rPr>
          <w:rFonts w:ascii="Times New Roman" w:hAnsi="Times New Roman"/>
          <w:b/>
          <w:sz w:val="22"/>
          <w:szCs w:val="22"/>
        </w:rPr>
        <w:t xml:space="preserve"> Galingasis </w:t>
      </w:r>
      <w:r w:rsidRPr="00BC3DFE">
        <w:rPr>
          <w:rFonts w:ascii="Times New Roman" w:hAnsi="Times New Roman"/>
          <w:b/>
          <w:bCs/>
          <w:sz w:val="22"/>
          <w:szCs w:val="22"/>
        </w:rPr>
        <w:t xml:space="preserve">keturratis </w:t>
      </w:r>
      <w:r w:rsidRPr="00BC3DFE">
        <w:rPr>
          <w:rFonts w:ascii="Times New Roman" w:hAnsi="Times New Roman"/>
          <w:sz w:val="22"/>
          <w:szCs w:val="22"/>
        </w:rPr>
        <w:t>–</w:t>
      </w:r>
      <w:r w:rsidRPr="00BC3DFE">
        <w:rPr>
          <w:rFonts w:ascii="Times New Roman" w:hAnsi="Times New Roman"/>
          <w:b/>
          <w:sz w:val="22"/>
          <w:szCs w:val="22"/>
        </w:rPr>
        <w:t xml:space="preserve"> </w:t>
      </w:r>
      <w:r w:rsidRPr="00BC3DFE">
        <w:rPr>
          <w:rFonts w:ascii="Times New Roman" w:hAnsi="Times New Roman"/>
          <w:sz w:val="22"/>
          <w:szCs w:val="22"/>
        </w:rPr>
        <w:t xml:space="preserve">keturratė motorinė transporto priemonė atviru kėbulu, kuri skirta daugiausia naudoti pramogai arba žemės ūkyje ir važiuoti bekele arba keliais be dangos, kurios didžiausiasis projektinis greitis didesnis kaip </w:t>
      </w:r>
      <w:smartTag w:uri="urn:schemas-microsoft-com:office:smarttags" w:element="metricconverter">
        <w:smartTagPr>
          <w:attr w:name="ProductID" w:val="45 km/h"/>
        </w:smartTagPr>
        <w:smartTag w:uri="schemas-tilde-lv/tildestengine" w:element="metric2">
          <w:smartTagPr>
            <w:attr w:name="metric_text" w:val="km"/>
            <w:attr w:name="metric_value" w:val="45"/>
          </w:smartTagPr>
          <w:r w:rsidRPr="00BC3DFE">
            <w:rPr>
              <w:rFonts w:ascii="Times New Roman" w:hAnsi="Times New Roman"/>
              <w:sz w:val="22"/>
              <w:szCs w:val="22"/>
            </w:rPr>
            <w:t>45 km</w:t>
          </w:r>
        </w:smartTag>
        <w:r w:rsidRPr="00BC3DFE">
          <w:rPr>
            <w:rFonts w:ascii="Times New Roman" w:hAnsi="Times New Roman"/>
            <w:sz w:val="22"/>
            <w:szCs w:val="22"/>
          </w:rPr>
          <w:t>/h</w:t>
        </w:r>
      </w:smartTag>
      <w:r w:rsidRPr="00BC3DFE">
        <w:rPr>
          <w:rFonts w:ascii="Times New Roman" w:hAnsi="Times New Roman"/>
          <w:sz w:val="22"/>
          <w:szCs w:val="22"/>
        </w:rPr>
        <w:t xml:space="preserve"> ir (arba) variklio darbinis tūris didesnis kaip </w:t>
      </w:r>
      <w:smartTag w:uri="schemas-tilde-lv/tildestengine" w:element="metric2">
        <w:smartTagPr>
          <w:attr w:name="metric_text" w:val="cm"/>
          <w:attr w:name="metric_value" w:val="50"/>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bet ne didesnis kaip 1 000 cm</w:t>
      </w:r>
      <w:r w:rsidRPr="00BC3DFE">
        <w:rPr>
          <w:rFonts w:ascii="Times New Roman" w:hAnsi="Times New Roman"/>
          <w:sz w:val="22"/>
          <w:szCs w:val="22"/>
          <w:vertAlign w:val="superscript"/>
        </w:rPr>
        <w:t>3</w:t>
      </w:r>
      <w:r w:rsidRPr="00BC3DFE">
        <w:rPr>
          <w:rFonts w:ascii="Times New Roman" w:hAnsi="Times New Roman"/>
          <w:sz w:val="22"/>
          <w:szCs w:val="22"/>
        </w:rPr>
        <w:t xml:space="preserve">, masė be krovinio didesnė kaip </w:t>
      </w:r>
      <w:smartTag w:uri="urn:schemas-microsoft-com:office:smarttags" w:element="metricconverter">
        <w:smartTagPr>
          <w:attr w:name="ProductID" w:val="400 kg"/>
        </w:smartTagPr>
        <w:r w:rsidRPr="00BC3DFE">
          <w:rPr>
            <w:rFonts w:ascii="Times New Roman" w:hAnsi="Times New Roman"/>
            <w:sz w:val="22"/>
            <w:szCs w:val="22"/>
          </w:rPr>
          <w:t>400 kg</w:t>
        </w:r>
      </w:smartTag>
      <w:r w:rsidRPr="00BC3DFE">
        <w:rPr>
          <w:rFonts w:ascii="Times New Roman" w:hAnsi="Times New Roman"/>
          <w:sz w:val="22"/>
          <w:szCs w:val="22"/>
        </w:rPr>
        <w:t xml:space="preserve">, o kroviniams vežti skirtos šios keturratės motorinės transporto priemonės masė be krovinio didesnė kaip </w:t>
      </w:r>
      <w:smartTag w:uri="urn:schemas-microsoft-com:office:smarttags" w:element="metricconverter">
        <w:smartTagPr>
          <w:attr w:name="ProductID" w:val="550 kg"/>
        </w:smartTagPr>
        <w:r w:rsidRPr="00BC3DFE">
          <w:rPr>
            <w:rFonts w:ascii="Times New Roman" w:hAnsi="Times New Roman"/>
            <w:sz w:val="22"/>
            <w:szCs w:val="22"/>
          </w:rPr>
          <w:t>550 kg</w:t>
        </w:r>
      </w:smartTag>
      <w:r w:rsidRPr="00BC3DFE">
        <w:rPr>
          <w:rFonts w:ascii="Times New Roman" w:hAnsi="Times New Roman"/>
          <w:sz w:val="22"/>
          <w:szCs w:val="22"/>
        </w:rPr>
        <w:t xml:space="preserve"> (be akumuliatorių baterijų, jeigu tai elektros varikliu varoma transporto priemonė) ir didžiausioji naudingoji galia didesnė kaip 15 kW, bet ne didesnė kaip 100 kW. Prie galingųjų keturračių taip pat priskiriamos daugiau kaip 4 ratus turinčios motorinės transporto priemonės, atitinkančios galingiesiems keturračiams taikomus techninius reikalavimus.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Pr>
          <w:rFonts w:ascii="Times New Roman" w:hAnsi="Times New Roman"/>
          <w:bCs/>
          <w:color w:val="000000"/>
          <w:sz w:val="22"/>
        </w:rPr>
        <w:t>8</w:t>
      </w:r>
      <w:r w:rsidRPr="00CE5E63">
        <w:rPr>
          <w:rFonts w:ascii="Times New Roman" w:hAnsi="Times New Roman"/>
          <w:bCs/>
          <w:color w:val="000000"/>
          <w:sz w:val="22"/>
        </w:rPr>
        <w:t>.</w:t>
      </w:r>
      <w:r w:rsidRPr="00CE5E63">
        <w:rPr>
          <w:rFonts w:ascii="Times New Roman" w:hAnsi="Times New Roman"/>
          <w:b/>
          <w:bCs/>
          <w:color w:val="000000"/>
          <w:sz w:val="22"/>
        </w:rPr>
        <w:t xml:space="preserve"> Gyvenvietė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namų pristatyta teritorija, kurioje galioja papildomi kelių eismo reikalavimai ir kurios pradžioje keliai pažymėti ženklu „Gyvenvietės pradžia“, o pabaigoje – „Gyvenvietės pabaiga“.</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bCs/>
          <w:color w:val="000000"/>
          <w:sz w:val="22"/>
        </w:rPr>
        <w:t>1</w:t>
      </w:r>
      <w:r>
        <w:rPr>
          <w:rFonts w:ascii="Times New Roman" w:hAnsi="Times New Roman"/>
          <w:bCs/>
          <w:color w:val="000000"/>
          <w:sz w:val="22"/>
        </w:rPr>
        <w:t>9</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Greitkelis </w:t>
      </w:r>
      <w:r w:rsidRPr="00CE5E63">
        <w:rPr>
          <w:rFonts w:ascii="Times New Roman" w:hAnsi="Times New Roman"/>
          <w:color w:val="000000"/>
          <w:sz w:val="22"/>
        </w:rPr>
        <w:t xml:space="preserve">– </w:t>
      </w:r>
      <w:r w:rsidRPr="00CE5E63">
        <w:rPr>
          <w:rFonts w:ascii="Times New Roman" w:hAnsi="Times New Roman"/>
          <w:bCs/>
          <w:color w:val="000000"/>
          <w:sz w:val="22"/>
        </w:rPr>
        <w:t>motorinių transporto priemonių eismui skirtas ženklu „Automobilių kelias“ pažymėtas kelias, į kurį įvažiuojama tik per skirtingo lygio ar reguliuojamas sankryžas ir kurio važiuojamojoje dalyje (važiuojamosiose dalyse) draudžiama sustoti ir stovėti.</w:t>
      </w:r>
    </w:p>
    <w:p w:rsidR="00A94575" w:rsidRPr="00CE5E63" w:rsidRDefault="00A94575" w:rsidP="00A94575">
      <w:pPr>
        <w:ind w:firstLine="720"/>
        <w:jc w:val="both"/>
        <w:rPr>
          <w:rFonts w:ascii="Times New Roman" w:hAnsi="Times New Roman"/>
          <w:sz w:val="22"/>
          <w:szCs w:val="22"/>
        </w:rPr>
      </w:pPr>
      <w:r>
        <w:rPr>
          <w:rFonts w:ascii="Times New Roman" w:hAnsi="Times New Roman"/>
          <w:sz w:val="22"/>
          <w:szCs w:val="22"/>
        </w:rPr>
        <w:t>20</w:t>
      </w:r>
      <w:r w:rsidRPr="00CE5E63">
        <w:rPr>
          <w:rFonts w:ascii="Times New Roman" w:hAnsi="Times New Roman"/>
          <w:sz w:val="22"/>
          <w:szCs w:val="22"/>
        </w:rPr>
        <w:t xml:space="preserve">. </w:t>
      </w:r>
      <w:r w:rsidRPr="00CE5E63">
        <w:rPr>
          <w:rFonts w:ascii="Times New Roman" w:hAnsi="Times New Roman"/>
          <w:b/>
          <w:sz w:val="22"/>
          <w:szCs w:val="22"/>
        </w:rPr>
        <w:t>Istorinė motorinė transporto priemonė</w:t>
      </w:r>
      <w:r w:rsidRPr="00CE5E63">
        <w:rPr>
          <w:rFonts w:ascii="Times New Roman" w:hAnsi="Times New Roman"/>
          <w:sz w:val="22"/>
          <w:szCs w:val="22"/>
        </w:rPr>
        <w:t xml:space="preserve"> – prieš 30 metų ar anksčiau pagaminta transporto priemonė, kurios modelis nebegaminamas mažiausiai 15 metų ir kuri yra originali, tinkama eksploatuoti, bet nenaudojama kasdienėms reikmėms.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1</w:t>
      </w:r>
      <w:r w:rsidRPr="00CE5E63">
        <w:rPr>
          <w:rFonts w:ascii="Times New Roman" w:hAnsi="Times New Roman"/>
          <w:color w:val="000000"/>
          <w:sz w:val="22"/>
        </w:rPr>
        <w:t xml:space="preserve">. </w:t>
      </w:r>
      <w:r w:rsidRPr="00CE5E63">
        <w:rPr>
          <w:rFonts w:ascii="Times New Roman" w:hAnsi="Times New Roman"/>
          <w:b/>
          <w:bCs/>
          <w:color w:val="000000"/>
          <w:sz w:val="22"/>
        </w:rPr>
        <w:t xml:space="preserve">Kelio saugumo auditas </w:t>
      </w:r>
      <w:r w:rsidRPr="00CE5E63">
        <w:rPr>
          <w:rFonts w:ascii="Times New Roman" w:hAnsi="Times New Roman"/>
          <w:color w:val="000000"/>
          <w:sz w:val="22"/>
        </w:rPr>
        <w:t>– nustatyta tvarka atliekamas</w:t>
      </w:r>
      <w:r w:rsidRPr="00CE5E63">
        <w:rPr>
          <w:rFonts w:ascii="Times New Roman" w:hAnsi="Times New Roman"/>
          <w:b/>
          <w:bCs/>
          <w:color w:val="000000"/>
          <w:sz w:val="22"/>
        </w:rPr>
        <w:t xml:space="preserve"> </w:t>
      </w:r>
      <w:r w:rsidRPr="00CE5E63">
        <w:rPr>
          <w:rFonts w:ascii="Times New Roman" w:hAnsi="Times New Roman"/>
          <w:color w:val="000000"/>
          <w:sz w:val="22"/>
        </w:rPr>
        <w:t>išsamus techninis kelio projekto saugumo</w:t>
      </w:r>
      <w:r w:rsidRPr="00CE5E63">
        <w:rPr>
          <w:rFonts w:ascii="Times New Roman" w:hAnsi="Times New Roman"/>
          <w:b/>
          <w:bCs/>
          <w:color w:val="000000"/>
          <w:sz w:val="22"/>
        </w:rPr>
        <w:t xml:space="preserve"> </w:t>
      </w:r>
      <w:r w:rsidRPr="00CE5E63">
        <w:rPr>
          <w:rFonts w:ascii="Times New Roman" w:hAnsi="Times New Roman"/>
          <w:color w:val="000000"/>
          <w:sz w:val="22"/>
        </w:rPr>
        <w:t>charakteristikų patikrinimas visais projekto rengimo ir įgyvendinimo etapais, pradedant nuo planavimo ir baigiant kelio priežiūros darbais, taip pat eksploatuojamo kelio būklės įvertinimas kelių eismo saugumo užtikrinimo požiūriu.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2</w:t>
      </w:r>
      <w:r w:rsidRPr="00CE5E63">
        <w:rPr>
          <w:rFonts w:ascii="Times New Roman" w:hAnsi="Times New Roman"/>
          <w:color w:val="000000"/>
          <w:sz w:val="22"/>
        </w:rPr>
        <w:t>.</w:t>
      </w:r>
      <w:r w:rsidRPr="00CE5E63">
        <w:rPr>
          <w:rFonts w:ascii="Times New Roman" w:hAnsi="Times New Roman"/>
          <w:b/>
          <w:bCs/>
          <w:color w:val="000000"/>
          <w:sz w:val="22"/>
        </w:rPr>
        <w:t xml:space="preserve"> Kelio ženklas</w:t>
      </w:r>
      <w:r w:rsidRPr="00CE5E63">
        <w:rPr>
          <w:rFonts w:ascii="Times New Roman" w:hAnsi="Times New Roman"/>
          <w:color w:val="000000"/>
          <w:sz w:val="22"/>
        </w:rPr>
        <w:t xml:space="preserve"> – KET</w:t>
      </w:r>
      <w:r w:rsidRPr="00CE5E63">
        <w:rPr>
          <w:rFonts w:ascii="Times New Roman" w:hAnsi="Times New Roman"/>
          <w:b/>
          <w:bCs/>
          <w:color w:val="000000"/>
          <w:sz w:val="22"/>
        </w:rPr>
        <w:t xml:space="preserve"> </w:t>
      </w:r>
      <w:r w:rsidRPr="00CE5E63">
        <w:rPr>
          <w:rFonts w:ascii="Times New Roman" w:hAnsi="Times New Roman"/>
          <w:color w:val="000000"/>
          <w:sz w:val="22"/>
        </w:rPr>
        <w:t>nurodytas ženklas, kuriuo nustatoma eismo tvarka, įspėjami eismo dalyviai arba jiems suteikiama informacija.</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Kelyje dirbantis asmuo </w:t>
      </w:r>
      <w:r w:rsidRPr="00CE5E63">
        <w:rPr>
          <w:rFonts w:ascii="Times New Roman" w:hAnsi="Times New Roman"/>
          <w:color w:val="000000"/>
          <w:sz w:val="22"/>
        </w:rPr>
        <w:t>– asmuo, taisantis ar prižiūrintis kelią, technines eismo reguliavimo priemones, reguliuojantis ir kontroliuojantis eismą, šalinantis nuo kelio arba aptveriantis priverstinai sustojusią transporto priemonę ar kitokią kliūtį, likviduojantis eismo įvykio ar kito nelaimingo atsitikimo padarinius, atliekantis kitus gelbėjimo darbus, teikiantis medicinos</w:t>
      </w:r>
      <w:r w:rsidRPr="00CE5E63">
        <w:rPr>
          <w:rFonts w:ascii="Times New Roman" w:hAnsi="Times New Roman"/>
          <w:b/>
          <w:bCs/>
          <w:color w:val="000000"/>
          <w:sz w:val="22"/>
        </w:rPr>
        <w:t xml:space="preserve"> </w:t>
      </w:r>
      <w:r w:rsidRPr="00CE5E63">
        <w:rPr>
          <w:rFonts w:ascii="Times New Roman" w:hAnsi="Times New Roman"/>
          <w:color w:val="000000"/>
          <w:sz w:val="22"/>
        </w:rPr>
        <w:t>pagalbą kelyje esančiam eismo įvykyje nukentėjusiam asmeniui ar kitam asmeniui, kuriam reikalinga medicinos</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pagalba.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4</w:t>
      </w:r>
      <w:r w:rsidRPr="00CE5E63">
        <w:rPr>
          <w:rFonts w:ascii="Times New Roman" w:hAnsi="Times New Roman"/>
          <w:color w:val="000000"/>
          <w:sz w:val="22"/>
        </w:rPr>
        <w:t>.</w:t>
      </w:r>
      <w:r w:rsidRPr="00CE5E63">
        <w:rPr>
          <w:rFonts w:ascii="Times New Roman" w:hAnsi="Times New Roman"/>
          <w:b/>
          <w:bCs/>
          <w:color w:val="000000"/>
          <w:sz w:val="22"/>
        </w:rPr>
        <w:t xml:space="preserve"> Kelių eismo reguliuotojas </w:t>
      </w:r>
      <w:r w:rsidRPr="00CE5E63">
        <w:rPr>
          <w:rFonts w:ascii="Times New Roman" w:hAnsi="Times New Roman"/>
          <w:color w:val="000000"/>
          <w:sz w:val="22"/>
        </w:rPr>
        <w:t xml:space="preserve">(toliau – </w:t>
      </w:r>
      <w:r w:rsidRPr="00CE5E63">
        <w:rPr>
          <w:rFonts w:ascii="Times New Roman" w:hAnsi="Times New Roman"/>
          <w:b/>
          <w:bCs/>
          <w:color w:val="000000"/>
          <w:sz w:val="22"/>
        </w:rPr>
        <w:t>reguliuotojas</w:t>
      </w:r>
      <w:r w:rsidRPr="00CE5E63">
        <w:rPr>
          <w:rFonts w:ascii="Times New Roman" w:hAnsi="Times New Roman"/>
          <w:color w:val="000000"/>
          <w:sz w:val="22"/>
        </w:rPr>
        <w:t>)</w:t>
      </w:r>
      <w:r w:rsidRPr="00CE5E63">
        <w:rPr>
          <w:rFonts w:ascii="Times New Roman" w:hAnsi="Times New Roman"/>
          <w:bCs/>
          <w:color w:val="000000"/>
          <w:sz w:val="22"/>
        </w:rPr>
        <w:t xml:space="preserve"> – </w:t>
      </w:r>
      <w:r w:rsidRPr="00CE5E63">
        <w:rPr>
          <w:rFonts w:ascii="Times New Roman" w:hAnsi="Times New Roman"/>
          <w:color w:val="000000"/>
          <w:sz w:val="22"/>
        </w:rPr>
        <w:t>asmuo, teisės aktų nustatyta tvarka įgaliotas reguliuoti kelių eismą, dėvintis uniformą ir turintis skiriamąjį ženklą (raištį ant rankovės, reguliuotojo lazdelę, skritulį su raudonu atšvaitu).</w:t>
      </w:r>
    </w:p>
    <w:p w:rsidR="00A94575" w:rsidRPr="00BC3DFE" w:rsidRDefault="00A94575" w:rsidP="00A94575">
      <w:pPr>
        <w:widowControl w:val="0"/>
        <w:ind w:firstLine="720"/>
        <w:jc w:val="both"/>
        <w:rPr>
          <w:rFonts w:ascii="Times New Roman" w:hAnsi="Times New Roman"/>
          <w:color w:val="000000"/>
          <w:sz w:val="22"/>
          <w:szCs w:val="22"/>
        </w:rPr>
      </w:pPr>
      <w:r w:rsidRPr="00BC3DFE">
        <w:rPr>
          <w:rFonts w:ascii="Times New Roman" w:hAnsi="Times New Roman"/>
          <w:color w:val="000000"/>
          <w:sz w:val="22"/>
          <w:szCs w:val="22"/>
        </w:rPr>
        <w:t>25.</w:t>
      </w:r>
      <w:r w:rsidRPr="00BC3DFE">
        <w:rPr>
          <w:rFonts w:ascii="Times New Roman" w:hAnsi="Times New Roman"/>
          <w:b/>
          <w:bCs/>
          <w:color w:val="000000"/>
          <w:sz w:val="22"/>
          <w:szCs w:val="22"/>
        </w:rPr>
        <w:t xml:space="preserve"> Keturratis </w:t>
      </w:r>
      <w:r w:rsidRPr="00BC3DFE">
        <w:rPr>
          <w:rFonts w:ascii="Times New Roman" w:hAnsi="Times New Roman"/>
          <w:color w:val="000000"/>
          <w:sz w:val="22"/>
          <w:szCs w:val="22"/>
        </w:rPr>
        <w:t xml:space="preserve">– keturratė motorinė transporto priemonė, išskyrus lengvuosius keturračius, kurios didžiausiasis projektinis greitis didesnis kaip </w:t>
      </w:r>
      <w:smartTag w:uri="urn:schemas-microsoft-com:office:smarttags" w:element="metricconverter">
        <w:smartTagPr>
          <w:attr w:name="ProductID" w:val="45 km/h"/>
        </w:smartTagPr>
        <w:r w:rsidRPr="00BC3DFE">
          <w:rPr>
            <w:rFonts w:ascii="Times New Roman" w:hAnsi="Times New Roman"/>
            <w:color w:val="000000"/>
            <w:sz w:val="22"/>
            <w:szCs w:val="22"/>
          </w:rPr>
          <w:t>45 km/h</w:t>
        </w:r>
      </w:smartTag>
      <w:r w:rsidRPr="00BC3DFE">
        <w:rPr>
          <w:rFonts w:ascii="Times New Roman" w:hAnsi="Times New Roman"/>
          <w:color w:val="000000"/>
          <w:sz w:val="22"/>
          <w:szCs w:val="22"/>
        </w:rPr>
        <w:t xml:space="preserve"> ir (arba) variklio darbinis tūris didesnis kaip </w:t>
      </w:r>
      <w:smartTag w:uri="urn:schemas-microsoft-com:office:smarttags" w:element="metricconverter">
        <w:smartTagPr>
          <w:attr w:name="ProductID" w:val="50 cm"/>
        </w:smartTagPr>
        <w:r w:rsidRPr="00BC3DFE">
          <w:rPr>
            <w:rFonts w:ascii="Times New Roman" w:hAnsi="Times New Roman"/>
            <w:color w:val="000000"/>
            <w:sz w:val="22"/>
            <w:szCs w:val="22"/>
          </w:rPr>
          <w:t>50 cm</w:t>
        </w:r>
      </w:smartTag>
      <w:r w:rsidRPr="00BC3DFE">
        <w:rPr>
          <w:rFonts w:ascii="Times New Roman" w:hAnsi="Times New Roman"/>
          <w:color w:val="000000"/>
          <w:sz w:val="22"/>
          <w:szCs w:val="22"/>
          <w:vertAlign w:val="superscript"/>
        </w:rPr>
        <w:t>3</w:t>
      </w:r>
      <w:r w:rsidRPr="00BC3DFE">
        <w:rPr>
          <w:rFonts w:ascii="Times New Roman" w:hAnsi="Times New Roman"/>
          <w:color w:val="000000"/>
          <w:sz w:val="22"/>
          <w:szCs w:val="22"/>
        </w:rPr>
        <w:t xml:space="preserve">, masė be krovinio ne didesnė kaip </w:t>
      </w:r>
      <w:smartTag w:uri="urn:schemas-microsoft-com:office:smarttags" w:element="metricconverter">
        <w:smartTagPr>
          <w:attr w:name="ProductID" w:val="400 kg"/>
        </w:smartTagPr>
        <w:r w:rsidRPr="00BC3DFE">
          <w:rPr>
            <w:rFonts w:ascii="Times New Roman" w:hAnsi="Times New Roman"/>
            <w:color w:val="000000"/>
            <w:sz w:val="22"/>
            <w:szCs w:val="22"/>
          </w:rPr>
          <w:t>400 kg</w:t>
        </w:r>
      </w:smartTag>
      <w:r w:rsidRPr="00BC3DFE">
        <w:rPr>
          <w:rFonts w:ascii="Times New Roman" w:hAnsi="Times New Roman"/>
          <w:color w:val="000000"/>
          <w:sz w:val="22"/>
          <w:szCs w:val="22"/>
        </w:rPr>
        <w:t xml:space="preserve">, o kroviniams vežti skirtos šios keturratės motorinės transporto priemonės masė ne didesnė kaip </w:t>
      </w:r>
      <w:smartTag w:uri="urn:schemas-microsoft-com:office:smarttags" w:element="metricconverter">
        <w:smartTagPr>
          <w:attr w:name="ProductID" w:val="550 kg"/>
        </w:smartTagPr>
        <w:r w:rsidRPr="00BC3DFE">
          <w:rPr>
            <w:rFonts w:ascii="Times New Roman" w:hAnsi="Times New Roman"/>
            <w:color w:val="000000"/>
            <w:sz w:val="22"/>
            <w:szCs w:val="22"/>
          </w:rPr>
          <w:t>550 kg</w:t>
        </w:r>
      </w:smartTag>
      <w:r w:rsidRPr="00BC3DFE">
        <w:rPr>
          <w:rFonts w:ascii="Times New Roman" w:hAnsi="Times New Roman"/>
          <w:color w:val="000000"/>
          <w:sz w:val="22"/>
          <w:szCs w:val="22"/>
        </w:rPr>
        <w:t xml:space="preserve"> (be akumuliatorių baterijų, jeigu tai elektros varikliu varoma transporto priemonė) ir didžiausioji naudingoji galia ne didesnė kaip 15 kW.</w:t>
      </w:r>
    </w:p>
    <w:p w:rsidR="00A94575" w:rsidRDefault="00A94575" w:rsidP="00A94575">
      <w:pPr>
        <w:widowControl w:val="0"/>
        <w:ind w:firstLine="709"/>
        <w:jc w:val="both"/>
        <w:rPr>
          <w:rFonts w:ascii="Times New Roman" w:hAnsi="Times New Roman"/>
          <w:color w:val="000000"/>
          <w:sz w:val="22"/>
        </w:rPr>
      </w:pPr>
      <w:r w:rsidRPr="00BC3DFE">
        <w:rPr>
          <w:rFonts w:ascii="Times New Roman" w:hAnsi="Times New Roman"/>
          <w:color w:val="000000"/>
          <w:sz w:val="22"/>
          <w:szCs w:val="22"/>
        </w:rPr>
        <w:t>26.</w:t>
      </w:r>
      <w:r w:rsidRPr="00BC3DFE">
        <w:rPr>
          <w:rFonts w:ascii="Times New Roman" w:hAnsi="Times New Roman"/>
          <w:b/>
          <w:bCs/>
          <w:color w:val="000000"/>
          <w:sz w:val="22"/>
          <w:szCs w:val="22"/>
        </w:rPr>
        <w:t xml:space="preserve"> </w:t>
      </w:r>
      <w:r w:rsidRPr="00BC3DFE">
        <w:rPr>
          <w:rFonts w:ascii="Times New Roman" w:hAnsi="Times New Roman"/>
          <w:b/>
          <w:color w:val="000000"/>
          <w:sz w:val="22"/>
          <w:szCs w:val="22"/>
        </w:rPr>
        <w:t xml:space="preserve">Lengvasis keturratis </w:t>
      </w:r>
      <w:r w:rsidRPr="00BC3DFE">
        <w:rPr>
          <w:rFonts w:ascii="Times New Roman" w:hAnsi="Times New Roman"/>
          <w:bCs/>
          <w:color w:val="000000"/>
          <w:sz w:val="22"/>
          <w:szCs w:val="22"/>
        </w:rPr>
        <w:t xml:space="preserve">– keturratė motorinė transporto priemonė, kurios masė (be akumuliatorių baterijų, jeigu tai elektros varikliu varoma transporto priemonė) be krovinio ne didesnė kaip </w:t>
      </w:r>
      <w:smartTag w:uri="urn:schemas-microsoft-com:office:smarttags" w:element="metricconverter">
        <w:smartTagPr>
          <w:attr w:name="ProductID" w:val="350 kg"/>
        </w:smartTagPr>
        <w:r w:rsidRPr="00BC3DFE">
          <w:rPr>
            <w:rFonts w:ascii="Times New Roman" w:hAnsi="Times New Roman"/>
            <w:bCs/>
            <w:color w:val="000000"/>
            <w:sz w:val="22"/>
            <w:szCs w:val="22"/>
          </w:rPr>
          <w:t>350 kg</w:t>
        </w:r>
      </w:smartTag>
      <w:r w:rsidRPr="00BC3DFE">
        <w:rPr>
          <w:rFonts w:ascii="Times New Roman" w:hAnsi="Times New Roman"/>
          <w:bCs/>
          <w:color w:val="000000"/>
          <w:sz w:val="22"/>
          <w:szCs w:val="22"/>
        </w:rPr>
        <w:t xml:space="preserve">, didžiausiasis </w:t>
      </w:r>
      <w:r w:rsidRPr="00BC3DFE">
        <w:rPr>
          <w:rFonts w:ascii="Times New Roman" w:hAnsi="Times New Roman"/>
          <w:color w:val="000000"/>
          <w:sz w:val="22"/>
          <w:szCs w:val="22"/>
        </w:rPr>
        <w:t>projektinis</w:t>
      </w:r>
      <w:r w:rsidRPr="00BC3DFE">
        <w:rPr>
          <w:rFonts w:ascii="Times New Roman" w:hAnsi="Times New Roman"/>
          <w:bCs/>
          <w:color w:val="000000"/>
          <w:sz w:val="22"/>
          <w:szCs w:val="22"/>
        </w:rPr>
        <w:t xml:space="preserve"> greitis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BC3DFE">
          <w:rPr>
            <w:rFonts w:ascii="Times New Roman" w:hAnsi="Times New Roman"/>
            <w:bCs/>
            <w:color w:val="000000"/>
            <w:sz w:val="22"/>
            <w:szCs w:val="22"/>
          </w:rPr>
          <w:t>50 cm</w:t>
        </w:r>
      </w:smartTag>
      <w:r w:rsidRPr="00BC3DFE">
        <w:rPr>
          <w:rFonts w:ascii="Times New Roman" w:hAnsi="Times New Roman"/>
          <w:bCs/>
          <w:color w:val="000000"/>
          <w:sz w:val="22"/>
          <w:szCs w:val="22"/>
          <w:vertAlign w:val="superscript"/>
        </w:rPr>
        <w:t xml:space="preserve">3 </w:t>
      </w:r>
      <w:r w:rsidRPr="00BC3DFE">
        <w:rPr>
          <w:rFonts w:ascii="Times New Roman" w:hAnsi="Times New Roman"/>
          <w:bCs/>
          <w:color w:val="000000"/>
          <w:sz w:val="22"/>
          <w:szCs w:val="22"/>
        </w:rPr>
        <w:t>(esant kibirkštinio (priverstinio) uždegimo varikliui), didžiausioji naudingoji galia ne didesnė kaip 4 kW (esant kitokio tipo vidaus degimo varikliui), didžiausioji nominalioji galia ne didesnė kaip 4 kW (esant elektros varikliui).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Maršrutinė transporto priemonė</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viešojo transporto priemonės (autobusai, troleibusai, maršrutiniai taksi), kuriomis reguliariai vežami keleiviai nustatytu maršrutu su nurodytomis sustojimo vietomis, taip pat mokykliniai autobusai.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bCs/>
          <w:color w:val="000000"/>
          <w:sz w:val="22"/>
        </w:rPr>
        <w:t xml:space="preserve"> Mokyklinis autobusas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geltonas skiriamaisiais ženklais paženklintas autobusas, kuriuo vežami vaikai (švietimo įstaigų mokiniai) specialiu maršrutu.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2</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Mokinys</w:t>
      </w:r>
      <w:r w:rsidRPr="00CE5E63">
        <w:rPr>
          <w:rFonts w:ascii="Times New Roman" w:hAnsi="Times New Roman"/>
          <w:color w:val="000000"/>
          <w:sz w:val="22"/>
        </w:rPr>
        <w:t xml:space="preserve"> – asmuo, kuris nustatyta tvarka mokosi vairuoti transporto priemonę. </w:t>
      </w:r>
    </w:p>
    <w:p w:rsidR="00A94575" w:rsidRPr="00BC3DFE" w:rsidRDefault="00A94575" w:rsidP="00A94575">
      <w:pPr>
        <w:widowControl w:val="0"/>
        <w:ind w:firstLine="720"/>
        <w:jc w:val="both"/>
        <w:rPr>
          <w:rFonts w:ascii="Times New Roman" w:hAnsi="Times New Roman"/>
          <w:bCs/>
          <w:color w:val="000000"/>
          <w:sz w:val="22"/>
          <w:szCs w:val="22"/>
        </w:rPr>
      </w:pPr>
      <w:r w:rsidRPr="00BC3DFE">
        <w:rPr>
          <w:rFonts w:ascii="Times New Roman" w:hAnsi="Times New Roman"/>
          <w:bCs/>
          <w:color w:val="000000"/>
          <w:sz w:val="22"/>
          <w:szCs w:val="22"/>
        </w:rPr>
        <w:t xml:space="preserve">30. </w:t>
      </w:r>
      <w:r w:rsidRPr="00BC3DFE">
        <w:rPr>
          <w:rFonts w:ascii="Times New Roman" w:hAnsi="Times New Roman"/>
          <w:b/>
          <w:color w:val="000000"/>
          <w:sz w:val="22"/>
          <w:szCs w:val="22"/>
        </w:rPr>
        <w:t xml:space="preserve">Mopedas </w:t>
      </w:r>
      <w:r w:rsidRPr="00BC3DFE">
        <w:rPr>
          <w:rFonts w:ascii="Times New Roman" w:hAnsi="Times New Roman"/>
          <w:bCs/>
          <w:color w:val="000000"/>
          <w:sz w:val="22"/>
          <w:szCs w:val="22"/>
        </w:rPr>
        <w:t>– dviratė motorinė transporto priemonė, kurios didžiausiasis projektinis</w:t>
      </w:r>
      <w:r w:rsidRPr="00BC3DFE">
        <w:rPr>
          <w:rFonts w:ascii="Times New Roman" w:hAnsi="Times New Roman"/>
          <w:b/>
          <w:bCs/>
          <w:color w:val="000000"/>
          <w:sz w:val="22"/>
          <w:szCs w:val="22"/>
        </w:rPr>
        <w:t xml:space="preserve"> </w:t>
      </w:r>
      <w:r w:rsidRPr="00BC3DFE">
        <w:rPr>
          <w:rFonts w:ascii="Times New Roman" w:hAnsi="Times New Roman"/>
          <w:bCs/>
          <w:color w:val="000000"/>
          <w:sz w:val="22"/>
          <w:szCs w:val="22"/>
        </w:rPr>
        <w:t xml:space="preserve">greitis ne mažesnis kaip </w:t>
      </w:r>
      <w:smartTag w:uri="urn:schemas-microsoft-com:office:smarttags" w:element="metricconverter">
        <w:smartTagPr>
          <w:attr w:name="ProductID" w:val="25 km/h"/>
        </w:smartTagPr>
        <w:r w:rsidRPr="00BC3DFE">
          <w:rPr>
            <w:rFonts w:ascii="Times New Roman" w:hAnsi="Times New Roman"/>
            <w:bCs/>
            <w:color w:val="000000"/>
            <w:sz w:val="22"/>
            <w:szCs w:val="22"/>
          </w:rPr>
          <w:t>25 km/h</w:t>
        </w:r>
      </w:smartTag>
      <w:r w:rsidRPr="00BC3DFE">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50 cm</w:t>
      </w:r>
      <w:r w:rsidRPr="00BC3DFE">
        <w:rPr>
          <w:rFonts w:ascii="Times New Roman" w:hAnsi="Times New Roman"/>
          <w:bCs/>
          <w:color w:val="000000"/>
          <w:sz w:val="22"/>
          <w:szCs w:val="22"/>
          <w:vertAlign w:val="superscript"/>
        </w:rPr>
        <w:t>3</w:t>
      </w:r>
      <w:r w:rsidRPr="00BC3DFE">
        <w:rPr>
          <w:rFonts w:ascii="Times New Roman" w:hAnsi="Times New Roman"/>
          <w:bCs/>
          <w:color w:val="000000"/>
          <w:sz w:val="22"/>
          <w:szCs w:val="22"/>
        </w:rPr>
        <w:t xml:space="preserve"> (esant vidaus degimo varikliui), o didžiausioji naudingoji</w:t>
      </w:r>
      <w:r w:rsidRPr="00BC3DFE">
        <w:rPr>
          <w:rFonts w:ascii="Times New Roman" w:hAnsi="Times New Roman"/>
          <w:b/>
          <w:bCs/>
          <w:color w:val="000000"/>
          <w:sz w:val="22"/>
          <w:szCs w:val="22"/>
        </w:rPr>
        <w:t xml:space="preserve"> </w:t>
      </w:r>
      <w:r w:rsidRPr="00BC3DFE">
        <w:rPr>
          <w:rFonts w:ascii="Times New Roman" w:hAnsi="Times New Roman"/>
          <w:bCs/>
          <w:color w:val="000000"/>
          <w:sz w:val="22"/>
          <w:szCs w:val="22"/>
        </w:rPr>
        <w:t xml:space="preserve">galia ne didesnė kaip 4 kW (esant elektros varikliui), ar triratė motorinė transporto priemonė, kurios didžiausiasis projektinis greitis ne mažesnis kaip </w:t>
      </w:r>
      <w:smartTag w:uri="urn:schemas-microsoft-com:office:smarttags" w:element="metricconverter">
        <w:smartTagPr>
          <w:attr w:name="ProductID" w:val="25 km/h"/>
        </w:smartTagPr>
        <w:r w:rsidRPr="00BC3DFE">
          <w:rPr>
            <w:rFonts w:ascii="Times New Roman" w:hAnsi="Times New Roman"/>
            <w:bCs/>
            <w:color w:val="000000"/>
            <w:sz w:val="22"/>
            <w:szCs w:val="22"/>
          </w:rPr>
          <w:t>25 km/h</w:t>
        </w:r>
      </w:smartTag>
      <w:r w:rsidRPr="00BC3DFE">
        <w:rPr>
          <w:rFonts w:ascii="Times New Roman" w:hAnsi="Times New Roman"/>
          <w:bCs/>
          <w:color w:val="000000"/>
          <w:sz w:val="22"/>
          <w:szCs w:val="22"/>
        </w:rPr>
        <w:t xml:space="preserve"> ir ne didesnis kaip </w:t>
      </w:r>
      <w:smartTag w:uri="urn:schemas-microsoft-com:office:smarttags" w:element="metricconverter">
        <w:smartTagPr>
          <w:attr w:name="ProductID" w:val="45 km/h"/>
        </w:smartTagPr>
        <w:r w:rsidRPr="00BC3DFE">
          <w:rPr>
            <w:rFonts w:ascii="Times New Roman" w:hAnsi="Times New Roman"/>
            <w:bCs/>
            <w:color w:val="000000"/>
            <w:sz w:val="22"/>
            <w:szCs w:val="22"/>
          </w:rPr>
          <w:t>45 km/h</w:t>
        </w:r>
      </w:smartTag>
      <w:r w:rsidRPr="00BC3DFE">
        <w:rPr>
          <w:rFonts w:ascii="Times New Roman" w:hAnsi="Times New Roman"/>
          <w:bCs/>
          <w:color w:val="000000"/>
          <w:sz w:val="22"/>
          <w:szCs w:val="22"/>
        </w:rPr>
        <w:t xml:space="preserve"> ir kurios variklio darbinis tūris ne didesnis kaip </w:t>
      </w:r>
      <w:smartTag w:uri="urn:schemas-microsoft-com:office:smarttags" w:element="metricconverter">
        <w:smartTagPr>
          <w:attr w:name="ProductID" w:val="50 cm"/>
        </w:smartTagPr>
        <w:r w:rsidRPr="00BC3DFE">
          <w:rPr>
            <w:rFonts w:ascii="Times New Roman" w:hAnsi="Times New Roman"/>
            <w:bCs/>
            <w:color w:val="000000"/>
            <w:sz w:val="22"/>
            <w:szCs w:val="22"/>
          </w:rPr>
          <w:t>50 cm</w:t>
        </w:r>
      </w:smartTag>
      <w:r w:rsidRPr="00BC3DFE">
        <w:rPr>
          <w:rFonts w:ascii="Times New Roman" w:hAnsi="Times New Roman"/>
          <w:bCs/>
          <w:color w:val="000000"/>
          <w:sz w:val="22"/>
          <w:szCs w:val="22"/>
          <w:vertAlign w:val="superscript"/>
        </w:rPr>
        <w:t>3</w:t>
      </w:r>
      <w:r w:rsidRPr="00BC3DFE">
        <w:rPr>
          <w:rFonts w:ascii="Times New Roman" w:hAnsi="Times New Roman"/>
          <w:bCs/>
          <w:color w:val="000000"/>
          <w:sz w:val="22"/>
          <w:szCs w:val="22"/>
        </w:rPr>
        <w:t xml:space="preserve"> (esant kibirkštinio (priverstinio) uždegimo varikliui), didžiausioji naudingoji galia ne didesnė kaip 4 kW (esant kitokio tipo vidaus degimo varikliui), o didžiausioji naudingoji galia ne didesnė kaip 4 kW (esant elektros varikliui).</w:t>
      </w:r>
    </w:p>
    <w:p w:rsidR="00A94575" w:rsidRPr="00BC3DFE" w:rsidRDefault="00A94575" w:rsidP="00A94575">
      <w:pPr>
        <w:widowControl w:val="0"/>
        <w:ind w:firstLine="720"/>
        <w:jc w:val="both"/>
        <w:rPr>
          <w:rFonts w:ascii="Times New Roman" w:hAnsi="Times New Roman"/>
          <w:color w:val="000000"/>
          <w:sz w:val="22"/>
          <w:szCs w:val="22"/>
        </w:rPr>
      </w:pPr>
      <w:r w:rsidRPr="00BC3DFE">
        <w:rPr>
          <w:rFonts w:ascii="Times New Roman" w:hAnsi="Times New Roman"/>
          <w:color w:val="000000"/>
          <w:sz w:val="22"/>
          <w:szCs w:val="22"/>
        </w:rPr>
        <w:t>31.</w:t>
      </w:r>
      <w:r w:rsidRPr="00BC3DFE">
        <w:rPr>
          <w:rFonts w:ascii="Times New Roman" w:hAnsi="Times New Roman"/>
          <w:b/>
          <w:bCs/>
          <w:color w:val="000000"/>
          <w:sz w:val="22"/>
          <w:szCs w:val="22"/>
        </w:rPr>
        <w:t xml:space="preserve"> Motociklas</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 xml:space="preserve">dviratė motorinė transporto priemonė (su šonine priekaba arba be jos), kurios vidaus degimo variklio darbinis tūris didesnis kaip 50 cm³ ir (arba) didžiausiasis </w:t>
      </w:r>
      <w:r w:rsidRPr="00BC3DFE">
        <w:rPr>
          <w:rFonts w:ascii="Times New Roman" w:hAnsi="Times New Roman"/>
          <w:sz w:val="22"/>
          <w:szCs w:val="22"/>
        </w:rPr>
        <w:t>projektinis</w:t>
      </w:r>
      <w:r w:rsidRPr="00BC3DFE">
        <w:rPr>
          <w:rFonts w:ascii="Times New Roman" w:hAnsi="Times New Roman"/>
          <w:color w:val="000000"/>
          <w:sz w:val="22"/>
          <w:szCs w:val="22"/>
        </w:rPr>
        <w:t xml:space="preserve"> greitis didesnis kaip 45 km/h.</w:t>
      </w:r>
    </w:p>
    <w:p w:rsidR="00A94575" w:rsidRDefault="00A94575" w:rsidP="00A94575">
      <w:pPr>
        <w:widowControl w:val="0"/>
        <w:ind w:firstLine="709"/>
        <w:jc w:val="both"/>
        <w:rPr>
          <w:rFonts w:ascii="Times New Roman" w:hAnsi="Times New Roman"/>
          <w:bCs/>
          <w:color w:val="000000"/>
          <w:sz w:val="22"/>
        </w:rPr>
      </w:pPr>
      <w:r w:rsidRPr="00BC3DFE">
        <w:rPr>
          <w:rFonts w:ascii="Times New Roman" w:hAnsi="Times New Roman"/>
          <w:color w:val="000000"/>
          <w:sz w:val="22"/>
          <w:szCs w:val="22"/>
        </w:rPr>
        <w:t>32.</w:t>
      </w:r>
      <w:r w:rsidRPr="00BC3DFE">
        <w:rPr>
          <w:rFonts w:ascii="Times New Roman" w:hAnsi="Times New Roman"/>
          <w:b/>
          <w:bCs/>
          <w:color w:val="000000"/>
          <w:sz w:val="22"/>
          <w:szCs w:val="22"/>
        </w:rPr>
        <w:t xml:space="preserve"> Motorinė transporto priemonė</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variklį turinti transporto priemonė, išskyrus skirtas judėti ne keliais bėgines transporto priemones, traktorius ir savaeiges mašinas.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sz w:val="22"/>
        </w:rPr>
        <w:t xml:space="preserve"> Motorinės transporto priemonės arba priekabos registravimas</w:t>
      </w:r>
      <w:r w:rsidRPr="00CE5E63">
        <w:rPr>
          <w:rFonts w:ascii="Times New Roman" w:hAnsi="Times New Roman"/>
          <w:color w:val="000000"/>
          <w:sz w:val="22"/>
        </w:rPr>
        <w:t xml:space="preserve"> – veiksmai, apimantys</w:t>
      </w:r>
      <w:r w:rsidRPr="00CE5E63">
        <w:rPr>
          <w:rFonts w:ascii="Times New Roman" w:hAnsi="Times New Roman"/>
          <w:b/>
          <w:bCs/>
          <w:color w:val="000000"/>
          <w:sz w:val="22"/>
        </w:rPr>
        <w:t xml:space="preserve"> </w:t>
      </w:r>
      <w:r w:rsidRPr="00CE5E63">
        <w:rPr>
          <w:rFonts w:ascii="Times New Roman" w:hAnsi="Times New Roman"/>
          <w:color w:val="000000"/>
          <w:sz w:val="22"/>
        </w:rPr>
        <w:t>motorinės transporto priemonės arba priekabos tapatumo nustatymą, jų duomenų įrašymą į Kelių transporto priemonių registrą, valstybinio numerio ženklų ir transporto priemonės registravimo dokumento išdavimą.</w:t>
      </w:r>
    </w:p>
    <w:p w:rsidR="00A94575" w:rsidRPr="00CE5E63" w:rsidRDefault="00A94575" w:rsidP="00A94575">
      <w:pPr>
        <w:widowControl w:val="0"/>
        <w:ind w:firstLine="709"/>
        <w:jc w:val="both"/>
        <w:rPr>
          <w:rFonts w:ascii="Times New Roman" w:hAnsi="Times New Roman"/>
          <w:color w:val="000000"/>
          <w:sz w:val="22"/>
        </w:rPr>
      </w:pPr>
      <w:r w:rsidRPr="00607CB6">
        <w:rPr>
          <w:rFonts w:ascii="Times New Roman" w:hAnsi="Times New Roman"/>
          <w:color w:val="000000"/>
          <w:sz w:val="22"/>
          <w:szCs w:val="22"/>
        </w:rPr>
        <w:t>3</w:t>
      </w:r>
      <w:r>
        <w:rPr>
          <w:rFonts w:ascii="Times New Roman" w:hAnsi="Times New Roman"/>
          <w:color w:val="000000"/>
          <w:sz w:val="22"/>
          <w:szCs w:val="22"/>
        </w:rPr>
        <w:t>4</w:t>
      </w:r>
      <w:r w:rsidRPr="00607CB6">
        <w:rPr>
          <w:rFonts w:ascii="Times New Roman" w:hAnsi="Times New Roman"/>
          <w:color w:val="000000"/>
          <w:sz w:val="22"/>
          <w:szCs w:val="22"/>
        </w:rPr>
        <w:t>.</w:t>
      </w:r>
      <w:r w:rsidRPr="00607CB6">
        <w:rPr>
          <w:rFonts w:ascii="Times New Roman" w:hAnsi="Times New Roman"/>
          <w:b/>
          <w:bCs/>
          <w:color w:val="000000"/>
          <w:sz w:val="22"/>
          <w:szCs w:val="22"/>
        </w:rPr>
        <w:t xml:space="preserve"> Papildomas vairuotojų mokymas</w:t>
      </w:r>
      <w:r w:rsidRPr="00607CB6">
        <w:rPr>
          <w:rFonts w:ascii="Times New Roman" w:hAnsi="Times New Roman"/>
          <w:color w:val="000000"/>
          <w:sz w:val="22"/>
          <w:szCs w:val="22"/>
        </w:rPr>
        <w:t xml:space="preserve"> – mokymas nustatyta tvarka, organizuojamas ir vykdomas tik praktinio vairuotojų mokymo centruose pradedantiesiems vairuotojams, motorinių transporto priemonių vairuotojams,</w:t>
      </w:r>
      <w:r w:rsidRPr="00607CB6">
        <w:rPr>
          <w:rFonts w:ascii="Times New Roman" w:hAnsi="Times New Roman"/>
          <w:sz w:val="22"/>
          <w:szCs w:val="22"/>
        </w:rPr>
        <w:t xml:space="preserve"> kuriems teisė vairuoti buvo atimta dėl KET pažeidimų</w:t>
      </w:r>
      <w:r w:rsidRPr="00607CB6">
        <w:rPr>
          <w:rFonts w:ascii="Times New Roman" w:hAnsi="Times New Roman"/>
          <w:color w:val="000000"/>
          <w:sz w:val="22"/>
          <w:szCs w:val="22"/>
        </w:rPr>
        <w:t xml:space="preserve">, taip pat </w:t>
      </w:r>
      <w:r w:rsidRPr="00607CB6">
        <w:rPr>
          <w:rFonts w:ascii="Times New Roman" w:hAnsi="Times New Roman"/>
          <w:sz w:val="22"/>
          <w:szCs w:val="22"/>
        </w:rPr>
        <w:t>specialiųjų transporto priemonių vairuotojams, naudojantiems mėlynus ir (ar) raudonus (arba tik mėlynus) žybčiojančius švyturėlius ir (arba) specialiuosius garso signalus</w:t>
      </w:r>
      <w:r w:rsidRPr="00607CB6">
        <w:rPr>
          <w:rFonts w:ascii="Times New Roman" w:hAnsi="Times New Roman"/>
          <w:color w:val="000000"/>
          <w:sz w:val="22"/>
          <w:szCs w:val="22"/>
        </w:rPr>
        <w:t>.</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5</w:t>
      </w:r>
      <w:r w:rsidRPr="00CE5E63">
        <w:rPr>
          <w:rFonts w:ascii="Times New Roman" w:hAnsi="Times New Roman"/>
          <w:color w:val="000000"/>
          <w:sz w:val="22"/>
        </w:rPr>
        <w:t>.</w:t>
      </w:r>
      <w:r w:rsidRPr="00CE5E63">
        <w:rPr>
          <w:rFonts w:ascii="Times New Roman" w:hAnsi="Times New Roman"/>
          <w:b/>
          <w:bCs/>
          <w:color w:val="000000"/>
          <w:sz w:val="22"/>
        </w:rPr>
        <w:t xml:space="preserve"> Pėsčiasis</w:t>
      </w:r>
      <w:r w:rsidRPr="00CE5E63">
        <w:rPr>
          <w:rFonts w:ascii="Times New Roman" w:hAnsi="Times New Roman"/>
          <w:color w:val="000000"/>
          <w:sz w:val="22"/>
        </w:rPr>
        <w:t xml:space="preserve"> – asmuo, esantis kelyje ne transporto priemonėje, taip pat važiuojantis neįgaliųjų vežimėliu, riedučiais, riedlente, paspirtuku, vedantis dviratį, mopedą, motociklą, traukiantis (stumiantis) rogutes, vaikišką ar kitokį vežimėlį. Pėsčiuoju nelaikomas kelyje dirbantis asmuo.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6</w:t>
      </w:r>
      <w:r w:rsidRPr="00CE5E63">
        <w:rPr>
          <w:rFonts w:ascii="Times New Roman" w:hAnsi="Times New Roman"/>
          <w:color w:val="000000"/>
          <w:sz w:val="22"/>
        </w:rPr>
        <w:t>.</w:t>
      </w:r>
      <w:r w:rsidRPr="00CE5E63">
        <w:rPr>
          <w:rFonts w:ascii="Times New Roman" w:hAnsi="Times New Roman"/>
          <w:b/>
          <w:bCs/>
          <w:color w:val="000000"/>
          <w:sz w:val="22"/>
        </w:rPr>
        <w:t xml:space="preserve"> Pėsčiųjų perėja</w:t>
      </w:r>
      <w:r w:rsidRPr="00CE5E63">
        <w:rPr>
          <w:rFonts w:ascii="Times New Roman" w:hAnsi="Times New Roman"/>
          <w:color w:val="000000"/>
          <w:sz w:val="22"/>
        </w:rPr>
        <w:t xml:space="preserve"> – važiuojamojoje dalyje esanti pėsčiųjų perėjimo per kelią vieta, pažymėta kelio ženklu „Pėsčiųjų perėja“ ir ženklinimo linijomis arba tik kelio ženklu „Pėsčiųjų perėja“. Pėsčiųjų perėjos ribas žymi ženklinimo linijos, o jeigu jų nėra, – įsivaizduojamos tiesės, einančios nuo kelio ženklų statmenai per kelią.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Pėsčiųjų takas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arba takas, pažymėti atitinkamais kelio ženklais „Pėsčiųjų takas“ arba „Pėsčiųjų ir dviračių takas“.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color w:val="000000"/>
          <w:sz w:val="22"/>
        </w:rPr>
        <w:t xml:space="preserve"> Pirminis mokymas </w:t>
      </w:r>
      <w:r w:rsidRPr="00CE5E63">
        <w:rPr>
          <w:rFonts w:ascii="Times New Roman" w:hAnsi="Times New Roman"/>
          <w:color w:val="000000"/>
          <w:sz w:val="22"/>
        </w:rPr>
        <w:t>– mokymas, per kurį įgyjama teorinių žinių, praktinių transporto priemonės valdymo įgūdžių ir gebėjimų.</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3</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Pradedantysis vairuotojas </w:t>
      </w:r>
      <w:r w:rsidRPr="00CE5E63">
        <w:rPr>
          <w:rFonts w:ascii="Times New Roman" w:hAnsi="Times New Roman"/>
          <w:color w:val="000000"/>
          <w:sz w:val="22"/>
        </w:rPr>
        <w:t>–</w:t>
      </w:r>
      <w:r w:rsidRPr="00CE5E63">
        <w:rPr>
          <w:rFonts w:ascii="Times New Roman" w:hAnsi="Times New Roman"/>
          <w:b/>
          <w:bCs/>
          <w:color w:val="000000"/>
          <w:sz w:val="22"/>
        </w:rPr>
        <w:t xml:space="preserve"> </w:t>
      </w:r>
      <w:r w:rsidRPr="00CE5E63">
        <w:rPr>
          <w:rFonts w:ascii="Times New Roman" w:hAnsi="Times New Roman"/>
          <w:color w:val="000000"/>
          <w:sz w:val="22"/>
        </w:rPr>
        <w:t>asmuo, įgijęs teisę vairuoti A, A1, B1, B kategorijos motorinę transporto priemonę ir turintis vairavimo stažą iki dvejų metų.</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szCs w:val="22"/>
        </w:rPr>
        <w:t>40</w:t>
      </w:r>
      <w:r w:rsidRPr="00607CB6">
        <w:rPr>
          <w:rFonts w:ascii="Times New Roman" w:hAnsi="Times New Roman"/>
          <w:color w:val="000000"/>
          <w:sz w:val="22"/>
          <w:szCs w:val="22"/>
        </w:rPr>
        <w:t>.</w:t>
      </w:r>
      <w:r w:rsidRPr="00607CB6">
        <w:rPr>
          <w:rFonts w:ascii="Times New Roman" w:hAnsi="Times New Roman"/>
          <w:b/>
          <w:color w:val="000000"/>
          <w:sz w:val="22"/>
          <w:szCs w:val="22"/>
        </w:rPr>
        <w:t xml:space="preserve"> Praktinio vairuotojų mokymo centras </w:t>
      </w:r>
      <w:r w:rsidRPr="00607CB6">
        <w:rPr>
          <w:rFonts w:ascii="Times New Roman" w:hAnsi="Times New Roman"/>
          <w:color w:val="000000"/>
          <w:sz w:val="22"/>
          <w:szCs w:val="22"/>
        </w:rPr>
        <w:t>– juridinis asmuo, kuriam</w:t>
      </w:r>
      <w:r w:rsidRPr="00607CB6">
        <w:rPr>
          <w:rFonts w:ascii="Times New Roman" w:hAnsi="Times New Roman"/>
          <w:b/>
          <w:color w:val="000000"/>
          <w:sz w:val="22"/>
          <w:szCs w:val="22"/>
        </w:rPr>
        <w:t xml:space="preserve"> </w:t>
      </w:r>
      <w:r w:rsidRPr="00607CB6">
        <w:rPr>
          <w:rFonts w:ascii="Times New Roman" w:hAnsi="Times New Roman"/>
          <w:color w:val="000000"/>
          <w:sz w:val="22"/>
          <w:szCs w:val="22"/>
        </w:rPr>
        <w:t>Vyriausybės arba jos įgaliotos institucijos nustatyta tvarka suteikta teisė organizuoti ir rengti papildomą motorinių transporto priemonių vairuotojų mokymą.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1</w:t>
      </w:r>
      <w:r w:rsidRPr="00CE5E63">
        <w:rPr>
          <w:rFonts w:ascii="Times New Roman" w:hAnsi="Times New Roman"/>
          <w:color w:val="000000"/>
          <w:sz w:val="22"/>
        </w:rPr>
        <w:t>.</w:t>
      </w:r>
      <w:r w:rsidRPr="00CE5E63">
        <w:rPr>
          <w:rFonts w:ascii="Times New Roman" w:hAnsi="Times New Roman"/>
          <w:b/>
          <w:bCs/>
          <w:color w:val="000000"/>
          <w:sz w:val="22"/>
        </w:rPr>
        <w:t xml:space="preserve"> Priekaba</w:t>
      </w:r>
      <w:r w:rsidRPr="00CE5E63">
        <w:rPr>
          <w:rFonts w:ascii="Times New Roman" w:hAnsi="Times New Roman"/>
          <w:color w:val="000000"/>
          <w:sz w:val="22"/>
        </w:rPr>
        <w:t xml:space="preserve"> – transporto priemonė, skirta tempti motorine transporto priemone. Priekabomis laikomos ir puspriekabės.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2</w:t>
      </w:r>
      <w:r w:rsidRPr="00CE5E63">
        <w:rPr>
          <w:rFonts w:ascii="Times New Roman" w:hAnsi="Times New Roman"/>
          <w:color w:val="000000"/>
          <w:sz w:val="22"/>
        </w:rPr>
        <w:t>.</w:t>
      </w:r>
      <w:r w:rsidRPr="00CE5E63">
        <w:rPr>
          <w:rFonts w:ascii="Times New Roman" w:hAnsi="Times New Roman"/>
          <w:b/>
          <w:color w:val="000000"/>
          <w:sz w:val="22"/>
        </w:rPr>
        <w:t xml:space="preserve"> Privalomoji techninė apžiūra </w:t>
      </w:r>
      <w:r w:rsidRPr="00CE5E63">
        <w:rPr>
          <w:rFonts w:ascii="Times New Roman" w:hAnsi="Times New Roman"/>
          <w:bCs/>
          <w:color w:val="000000"/>
          <w:sz w:val="22"/>
        </w:rPr>
        <w:t xml:space="preserve">– Lietuvos Respublikoje </w:t>
      </w:r>
      <w:r w:rsidRPr="00CE5E63">
        <w:rPr>
          <w:rFonts w:ascii="Times New Roman" w:hAnsi="Times New Roman"/>
          <w:color w:val="000000"/>
          <w:sz w:val="22"/>
        </w:rPr>
        <w:t>įregistruotų transporto priemonių ir priekabų privalomas techninės būklės tikrinimas, apimantis transporto priemonės ir priekabos tapatumo nustatymą ir jų techninės būklės atitikties teisės aktų reikalavimams įvertinimą.</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Priverstinis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priverstinis 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transporto priemonės sustabdymas (sustojimas), kai toliau važiuoti neįmanoma arba pavojinga.</w:t>
      </w:r>
    </w:p>
    <w:p w:rsidR="00A94575" w:rsidRDefault="00A94575" w:rsidP="00A94575">
      <w:pPr>
        <w:widowControl w:val="0"/>
        <w:ind w:firstLine="709"/>
        <w:jc w:val="both"/>
        <w:rPr>
          <w:rFonts w:ascii="Times New Roman" w:hAnsi="Times New Roman"/>
          <w:color w:val="000000"/>
          <w:sz w:val="22"/>
        </w:rPr>
      </w:pPr>
      <w:r w:rsidRPr="00BC3DFE">
        <w:rPr>
          <w:rFonts w:ascii="Times New Roman" w:hAnsi="Times New Roman"/>
          <w:color w:val="000000"/>
          <w:sz w:val="22"/>
          <w:szCs w:val="22"/>
        </w:rPr>
        <w:t>44.</w:t>
      </w:r>
      <w:r w:rsidRPr="00BC3DFE">
        <w:rPr>
          <w:rFonts w:ascii="Times New Roman" w:hAnsi="Times New Roman"/>
          <w:b/>
          <w:bCs/>
          <w:color w:val="000000"/>
          <w:sz w:val="22"/>
          <w:szCs w:val="22"/>
        </w:rPr>
        <w:t xml:space="preserve"> Puspriekabė</w:t>
      </w:r>
      <w:r w:rsidRPr="00BC3DFE">
        <w:rPr>
          <w:rFonts w:ascii="Times New Roman" w:hAnsi="Times New Roman"/>
          <w:b/>
          <w:color w:val="000000"/>
          <w:sz w:val="22"/>
          <w:szCs w:val="22"/>
        </w:rPr>
        <w:t xml:space="preserve"> </w:t>
      </w:r>
      <w:r w:rsidRPr="00BC3DFE">
        <w:rPr>
          <w:rFonts w:ascii="Times New Roman" w:hAnsi="Times New Roman"/>
          <w:bCs/>
          <w:color w:val="000000"/>
          <w:sz w:val="22"/>
          <w:szCs w:val="22"/>
        </w:rPr>
        <w:t xml:space="preserve">– </w:t>
      </w:r>
      <w:r w:rsidRPr="00BC3DFE">
        <w:rPr>
          <w:rFonts w:ascii="Times New Roman" w:hAnsi="Times New Roman"/>
          <w:color w:val="000000"/>
          <w:sz w:val="22"/>
          <w:szCs w:val="22"/>
        </w:rPr>
        <w:t xml:space="preserve">su motorine transporto priemone </w:t>
      </w:r>
      <w:r w:rsidRPr="00BC3DFE">
        <w:rPr>
          <w:rFonts w:ascii="Times New Roman" w:hAnsi="Times New Roman"/>
          <w:sz w:val="22"/>
          <w:szCs w:val="22"/>
        </w:rPr>
        <w:t>sukabinama priekaba, kurios dalis remiasi į motorinę transporto priemonę ir kurios masės dalis, taip pat krovinio masės dalis tenka motorinei transporto priemonei.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5</w:t>
      </w:r>
      <w:r w:rsidRPr="00CE5E63">
        <w:rPr>
          <w:rFonts w:ascii="Times New Roman" w:hAnsi="Times New Roman"/>
          <w:color w:val="000000"/>
          <w:sz w:val="22"/>
        </w:rPr>
        <w:t xml:space="preserve">. </w:t>
      </w:r>
      <w:r w:rsidRPr="00CE5E63">
        <w:rPr>
          <w:rFonts w:ascii="Times New Roman" w:hAnsi="Times New Roman"/>
          <w:b/>
          <w:bCs/>
          <w:color w:val="000000"/>
          <w:sz w:val="22"/>
        </w:rPr>
        <w:t>Sankryža</w:t>
      </w:r>
      <w:r w:rsidRPr="00CE5E63">
        <w:rPr>
          <w:rFonts w:ascii="Times New Roman" w:hAnsi="Times New Roman"/>
          <w:b/>
          <w:color w:val="000000"/>
          <w:sz w:val="22"/>
        </w:rPr>
        <w:t xml:space="preserve"> </w:t>
      </w:r>
      <w:r w:rsidRPr="00CE5E63">
        <w:rPr>
          <w:rFonts w:ascii="Times New Roman" w:hAnsi="Times New Roman"/>
          <w:bCs/>
          <w:color w:val="000000"/>
          <w:sz w:val="22"/>
        </w:rPr>
        <w:t xml:space="preserve">– </w:t>
      </w:r>
      <w:r w:rsidRPr="00CE5E63">
        <w:rPr>
          <w:rFonts w:ascii="Times New Roman" w:hAnsi="Times New Roman"/>
          <w:color w:val="000000"/>
          <w:sz w:val="22"/>
        </w:rPr>
        <w:t xml:space="preserve">kelių susikirtimo, susijungimo arba atsišakojimo viename lygyje vieta, įskaitant atvirus plotus, kuriuos sudaro minėti kelių susikirtimai, susijungimai arba atsišakojimai. Sankryžomis nelaikomos vietos, kur išvažiuojama iš kelio į esančias šalia jo teritorijas arba įvažiuojama į kelią iš esančių šalia jo teritorijų. </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6</w:t>
      </w:r>
      <w:r w:rsidRPr="00CE5E63">
        <w:rPr>
          <w:rFonts w:ascii="Times New Roman" w:hAnsi="Times New Roman"/>
          <w:color w:val="000000"/>
          <w:sz w:val="22"/>
        </w:rPr>
        <w:t xml:space="preserve">. </w:t>
      </w:r>
      <w:r w:rsidRPr="00CE5E63">
        <w:rPr>
          <w:rFonts w:ascii="Times New Roman" w:hAnsi="Times New Roman"/>
          <w:b/>
          <w:bCs/>
          <w:color w:val="000000"/>
          <w:sz w:val="22"/>
        </w:rPr>
        <w:t>Skiriamoji kelio juosta</w:t>
      </w:r>
      <w:r w:rsidRPr="00CE5E63">
        <w:rPr>
          <w:rFonts w:ascii="Times New Roman" w:hAnsi="Times New Roman"/>
          <w:color w:val="000000"/>
          <w:sz w:val="22"/>
        </w:rPr>
        <w:t xml:space="preserve"> (toliau – </w:t>
      </w:r>
      <w:r w:rsidRPr="00CE5E63">
        <w:rPr>
          <w:rFonts w:ascii="Times New Roman" w:hAnsi="Times New Roman"/>
          <w:b/>
          <w:bCs/>
          <w:color w:val="000000"/>
          <w:sz w:val="22"/>
        </w:rPr>
        <w:t>skiriamoji juosta</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konstrukcinis kelio elementas (apželdintas veja, želdiniais arba su kelio danga, kurioje įrengti apsauginiai atitvarai), skiriantis gretimas važiuojamąsias kelio dalis ir nenumatytas transporto priemonėms važiuoti arba sustoti (stovėti).</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Specialiosios transporto priemonės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operatyvinių tarnybų ir kitos transporto priemonės su specialiaisiais šviesos ir garso signalais arba tik su specialiaisiais šviesos signalais.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8</w:t>
      </w:r>
      <w:r w:rsidRPr="00CE5E63">
        <w:rPr>
          <w:rFonts w:ascii="Times New Roman" w:hAnsi="Times New Roman"/>
          <w:color w:val="000000"/>
          <w:sz w:val="22"/>
        </w:rPr>
        <w:t>.</w:t>
      </w:r>
      <w:r w:rsidRPr="00CE5E63">
        <w:rPr>
          <w:rFonts w:ascii="Times New Roman" w:hAnsi="Times New Roman"/>
          <w:b/>
          <w:bCs/>
          <w:color w:val="000000"/>
          <w:sz w:val="22"/>
        </w:rPr>
        <w:t xml:space="preserve"> Šaligatvis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pėstiesiems skirta kelio dalis, esanti prie važiuojamosios kelio dalies arba atskirta nuo jos.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4</w:t>
      </w:r>
      <w:r>
        <w:rPr>
          <w:rFonts w:ascii="Times New Roman" w:hAnsi="Times New Roman"/>
          <w:color w:val="000000"/>
          <w:sz w:val="22"/>
        </w:rPr>
        <w:t>9</w:t>
      </w:r>
      <w:r w:rsidRPr="00CE5E63">
        <w:rPr>
          <w:rFonts w:ascii="Times New Roman" w:hAnsi="Times New Roman"/>
          <w:color w:val="000000"/>
          <w:sz w:val="22"/>
        </w:rPr>
        <w:t xml:space="preserve">. </w:t>
      </w:r>
      <w:r w:rsidRPr="00CE5E63">
        <w:rPr>
          <w:rFonts w:ascii="Times New Roman" w:hAnsi="Times New Roman"/>
          <w:b/>
          <w:color w:val="000000"/>
          <w:spacing w:val="2"/>
          <w:sz w:val="22"/>
        </w:rPr>
        <w:t>Taktinės ir logistinės transporto priemonės</w:t>
      </w:r>
      <w:r w:rsidRPr="00CE5E63">
        <w:rPr>
          <w:rFonts w:ascii="Times New Roman" w:hAnsi="Times New Roman"/>
          <w:bCs/>
          <w:color w:val="000000"/>
          <w:spacing w:val="2"/>
          <w:sz w:val="22"/>
        </w:rPr>
        <w:t xml:space="preserve"> – transporto priemonės, skirtos karinėms operacijoms, joms pasirengti ir kitoms kariuomenės </w:t>
      </w:r>
      <w:r w:rsidRPr="00CE5E63">
        <w:rPr>
          <w:rFonts w:ascii="Times New Roman" w:hAnsi="Times New Roman"/>
          <w:color w:val="000000"/>
          <w:sz w:val="22"/>
        </w:rPr>
        <w:t>funkcijoms atlikti.</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rPr>
        <w:t>50</w:t>
      </w:r>
      <w:r w:rsidRPr="00CE5E63">
        <w:rPr>
          <w:rFonts w:ascii="Times New Roman" w:hAnsi="Times New Roman"/>
          <w:color w:val="000000"/>
          <w:sz w:val="22"/>
        </w:rPr>
        <w:t xml:space="preserve">. </w:t>
      </w:r>
      <w:r w:rsidRPr="00CE5E63">
        <w:rPr>
          <w:rFonts w:ascii="Times New Roman" w:hAnsi="Times New Roman"/>
          <w:b/>
          <w:bCs/>
          <w:color w:val="000000"/>
          <w:sz w:val="22"/>
        </w:rPr>
        <w:t>Tamsusis paros metas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laiko tarpas nuo saulėlydžio iki saulėtekio.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1</w:t>
      </w:r>
      <w:r w:rsidRPr="00CE5E63">
        <w:rPr>
          <w:rFonts w:ascii="Times New Roman" w:hAnsi="Times New Roman"/>
          <w:color w:val="000000"/>
          <w:sz w:val="22"/>
        </w:rPr>
        <w:t>.</w:t>
      </w:r>
      <w:r w:rsidRPr="00CE5E63">
        <w:rPr>
          <w:rFonts w:ascii="Times New Roman" w:hAnsi="Times New Roman"/>
          <w:b/>
          <w:bCs/>
          <w:color w:val="000000"/>
          <w:sz w:val="22"/>
        </w:rPr>
        <w:t xml:space="preserve"> Techninės apžiūros kontrolierius</w:t>
      </w:r>
      <w:r w:rsidRPr="00CE5E63">
        <w:rPr>
          <w:rFonts w:ascii="Times New Roman" w:hAnsi="Times New Roman"/>
          <w:color w:val="000000"/>
          <w:sz w:val="22"/>
        </w:rPr>
        <w:t xml:space="preserve"> – asmuo, atliekantis viešojo administravimo funkcijas ir atitinkantis nustatytus reikalavimus, dirbantis techninės apžiūros įmonėje ir turintis nustatyta tvarka išduotą pažymėjimą, kuriuo suteikiama teisė atlikti privalomąją techninę apžiūrą ir priimti sprendimus dėl dokumentų, kuriais patvirtinamas privalomosios techninės apžiūros atlikimas, išdavimo.</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2</w:t>
      </w:r>
      <w:r w:rsidRPr="00CE5E63">
        <w:rPr>
          <w:rFonts w:ascii="Times New Roman" w:hAnsi="Times New Roman"/>
          <w:color w:val="000000"/>
          <w:sz w:val="22"/>
        </w:rPr>
        <w:t xml:space="preserve">. </w:t>
      </w:r>
      <w:r w:rsidRPr="00CE5E63">
        <w:rPr>
          <w:rFonts w:ascii="Times New Roman" w:hAnsi="Times New Roman"/>
          <w:b/>
          <w:bCs/>
          <w:color w:val="000000"/>
          <w:sz w:val="22"/>
        </w:rPr>
        <w:t>Tikrinantys pareigūnai</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uniformuoti valstybės institucijų (policijos, muitinės, Valstybinės kelių transporto inspekcijos prie Susisiekimo ministerijos, Valstybės sienos apsaugos tarnybos prie Vidaus reikalų ministerijos, aplinkos apsaugos valstybinės kontrolės) įgalioti pareigūnai, kuriems Lietuvos Respublikos įstatymų nustatyta tvarka suteikta teisė stabdyti transporto priemones.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3</w:t>
      </w:r>
      <w:r w:rsidRPr="00CE5E63">
        <w:rPr>
          <w:rFonts w:ascii="Times New Roman" w:hAnsi="Times New Roman"/>
          <w:color w:val="000000"/>
          <w:sz w:val="22"/>
        </w:rPr>
        <w:t>.</w:t>
      </w:r>
      <w:r w:rsidRPr="00CE5E63">
        <w:rPr>
          <w:rFonts w:ascii="Times New Roman" w:hAnsi="Times New Roman"/>
          <w:b/>
          <w:bCs/>
          <w:color w:val="000000"/>
          <w:sz w:val="22"/>
        </w:rPr>
        <w:t xml:space="preserve"> Traktorius </w:t>
      </w:r>
      <w:r w:rsidRPr="00CE5E63">
        <w:rPr>
          <w:rFonts w:ascii="Times New Roman" w:hAnsi="Times New Roman"/>
          <w:color w:val="000000"/>
          <w:sz w:val="22"/>
        </w:rPr>
        <w:t xml:space="preserve">– ratinė arba vikšrinė ne mažiau kaip dviejų ašių transporto priemonė, kurios didžiausiasis projektinis greitis yra ne mažesnis kaip </w:t>
      </w:r>
      <w:smartTag w:uri="urn:schemas-microsoft-com:office:smarttags" w:element="metricconverter">
        <w:smartTagPr>
          <w:attr w:name="ProductID" w:val="6 km/h"/>
        </w:smartTagPr>
        <w:r w:rsidRPr="00CE5E63">
          <w:rPr>
            <w:rFonts w:ascii="Times New Roman" w:hAnsi="Times New Roman"/>
            <w:color w:val="000000"/>
            <w:sz w:val="22"/>
          </w:rPr>
          <w:t>6 km/h</w:t>
        </w:r>
      </w:smartTag>
      <w:r w:rsidRPr="00CE5E63">
        <w:rPr>
          <w:rFonts w:ascii="Times New Roman" w:hAnsi="Times New Roman"/>
          <w:color w:val="000000"/>
          <w:sz w:val="22"/>
        </w:rPr>
        <w:t>, o pagrindinė paskirtis – traukti, vilkti, stumti, vežti žemės ir miškų ūkio techniką arba vilkti priekabas, kuri taip pat gali būti pritaikyta kroviniams vežti ir turėti keleivių sėdynių.</w:t>
      </w:r>
    </w:p>
    <w:p w:rsidR="00A94575" w:rsidRPr="00CE5E63" w:rsidRDefault="00A94575" w:rsidP="00A94575">
      <w:pPr>
        <w:pStyle w:val="BodyTextIndent2"/>
        <w:widowControl w:val="0"/>
        <w:ind w:left="0" w:firstLine="709"/>
        <w:rPr>
          <w:rFonts w:ascii="Times New Roman" w:hAnsi="Times New Roman"/>
          <w:b/>
          <w:bCs/>
          <w:color w:val="000000"/>
          <w:sz w:val="22"/>
        </w:rPr>
      </w:pPr>
      <w:r w:rsidRPr="00CE5E63">
        <w:rPr>
          <w:rFonts w:ascii="Times New Roman" w:hAnsi="Times New Roman"/>
          <w:color w:val="000000"/>
          <w:sz w:val="22"/>
          <w:szCs w:val="24"/>
        </w:rPr>
        <w:t>5</w:t>
      </w:r>
      <w:r>
        <w:rPr>
          <w:rFonts w:ascii="Times New Roman" w:hAnsi="Times New Roman"/>
          <w:color w:val="000000"/>
          <w:sz w:val="22"/>
          <w:szCs w:val="24"/>
        </w:rPr>
        <w:t>4</w:t>
      </w:r>
      <w:r w:rsidRPr="00CE5E63">
        <w:rPr>
          <w:rFonts w:ascii="Times New Roman" w:hAnsi="Times New Roman"/>
          <w:color w:val="000000"/>
          <w:sz w:val="22"/>
          <w:szCs w:val="24"/>
        </w:rPr>
        <w:t>.</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 –</w:t>
      </w:r>
      <w:r w:rsidRPr="00CE5E63">
        <w:rPr>
          <w:rFonts w:ascii="Times New Roman" w:hAnsi="Times New Roman"/>
          <w:color w:val="000000"/>
          <w:sz w:val="22"/>
        </w:rPr>
        <w:t xml:space="preserve"> priemonė žmonėms ir (arba) kroviniams, taip pat ant jos sumontuotai stacionariai įrangai vežti. Ši sąvoka taip pat apima traktorius, savaeiges mašinas ir eismui ne keliais skirtas transporto priemones. </w:t>
      </w:r>
    </w:p>
    <w:p w:rsidR="00A94575" w:rsidRPr="00CE5E63" w:rsidRDefault="00A94575" w:rsidP="00A94575">
      <w:pPr>
        <w:pStyle w:val="BodyTextIndent3"/>
        <w:widowControl w:val="0"/>
        <w:ind w:firstLine="709"/>
        <w:rPr>
          <w:rFonts w:ascii="Times New Roman" w:hAnsi="Times New Roman"/>
          <w:color w:val="000000"/>
          <w:sz w:val="22"/>
          <w:lang w:eastAsia="lt-LT"/>
        </w:rPr>
      </w:pPr>
      <w:r w:rsidRPr="00CE5E63">
        <w:rPr>
          <w:rFonts w:ascii="Times New Roman" w:hAnsi="Times New Roman"/>
          <w:color w:val="000000"/>
          <w:sz w:val="22"/>
          <w:lang w:eastAsia="lt-LT"/>
        </w:rPr>
        <w:t>5</w:t>
      </w:r>
      <w:r>
        <w:rPr>
          <w:rFonts w:ascii="Times New Roman" w:hAnsi="Times New Roman"/>
          <w:color w:val="000000"/>
          <w:sz w:val="22"/>
          <w:lang w:eastAsia="lt-LT"/>
        </w:rPr>
        <w:t>5</w:t>
      </w:r>
      <w:r w:rsidRPr="00CE5E63">
        <w:rPr>
          <w:rFonts w:ascii="Times New Roman" w:hAnsi="Times New Roman"/>
          <w:color w:val="000000"/>
          <w:sz w:val="22"/>
          <w:lang w:eastAsia="lt-LT"/>
        </w:rPr>
        <w:t>.</w:t>
      </w:r>
      <w:r w:rsidRPr="00CE5E63">
        <w:rPr>
          <w:rFonts w:ascii="Times New Roman" w:hAnsi="Times New Roman"/>
          <w:b/>
          <w:bCs/>
          <w:color w:val="000000"/>
          <w:sz w:val="22"/>
          <w:lang w:eastAsia="lt-LT"/>
        </w:rPr>
        <w:t xml:space="preserve"> Transporto priemonės ir priekabos atitikties įvertinimas </w:t>
      </w:r>
      <w:r w:rsidRPr="00CE5E63">
        <w:rPr>
          <w:rFonts w:ascii="Times New Roman" w:hAnsi="Times New Roman"/>
          <w:color w:val="000000"/>
          <w:sz w:val="22"/>
          <w:lang w:eastAsia="lt-LT"/>
        </w:rPr>
        <w:t>– veikla, kuria tiesiogiai ar netiesiogiai nustatoma, kiek transporto priemonė ir jos dalys atitinka nustatytus reikalavimus.</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6</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masė be krovinio </w:t>
      </w:r>
      <w:r w:rsidRPr="00CE5E63">
        <w:rPr>
          <w:rFonts w:ascii="Times New Roman" w:hAnsi="Times New Roman"/>
          <w:color w:val="000000"/>
          <w:sz w:val="22"/>
        </w:rPr>
        <w:t>(toliau</w:t>
      </w:r>
      <w:r w:rsidRPr="00CE5E63">
        <w:rPr>
          <w:rFonts w:ascii="Times New Roman" w:hAnsi="Times New Roman"/>
          <w:b/>
          <w:bCs/>
          <w:color w:val="000000"/>
          <w:sz w:val="22"/>
        </w:rPr>
        <w:t xml:space="preserve"> </w:t>
      </w:r>
      <w:r w:rsidRPr="00CE5E63">
        <w:rPr>
          <w:rFonts w:ascii="Times New Roman" w:hAnsi="Times New Roman"/>
          <w:color w:val="000000"/>
          <w:sz w:val="22"/>
        </w:rPr>
        <w:t xml:space="preserve">– </w:t>
      </w:r>
      <w:r w:rsidRPr="00CE5E63">
        <w:rPr>
          <w:rFonts w:ascii="Times New Roman" w:hAnsi="Times New Roman"/>
          <w:b/>
          <w:bCs/>
          <w:color w:val="000000"/>
          <w:sz w:val="22"/>
        </w:rPr>
        <w:t>masė be krovinio</w:t>
      </w:r>
      <w:r w:rsidRPr="00CE5E63">
        <w:rPr>
          <w:rFonts w:ascii="Times New Roman" w:hAnsi="Times New Roman"/>
          <w:color w:val="000000"/>
          <w:sz w:val="22"/>
        </w:rPr>
        <w:t>) – transporto priemonės masė be vairuotojo, keleivių ir krovinio, tačiau su visa degalų atsarga ir įrankių komplektu.</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7</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masė su kroviniu </w:t>
      </w:r>
      <w:r w:rsidRPr="00CE5E63">
        <w:rPr>
          <w:rFonts w:ascii="Times New Roman" w:hAnsi="Times New Roman"/>
          <w:color w:val="000000"/>
          <w:sz w:val="22"/>
        </w:rPr>
        <w:t xml:space="preserve">(toliau – </w:t>
      </w:r>
      <w:r w:rsidRPr="00CE5E63">
        <w:rPr>
          <w:rFonts w:ascii="Times New Roman" w:hAnsi="Times New Roman"/>
          <w:b/>
          <w:bCs/>
          <w:color w:val="000000"/>
          <w:sz w:val="22"/>
        </w:rPr>
        <w:t>masė su kroviniu</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faktinė transporto priemonės masė su vairuotoju, keleiviais ir kroviniu.</w:t>
      </w:r>
    </w:p>
    <w:p w:rsidR="00A94575" w:rsidRPr="00CE5E63" w:rsidRDefault="00A94575" w:rsidP="00A94575">
      <w:pPr>
        <w:pStyle w:val="BodyTextIndent2"/>
        <w:widowControl w:val="0"/>
        <w:ind w:left="0" w:firstLine="709"/>
        <w:rPr>
          <w:rFonts w:ascii="Times New Roman" w:hAnsi="Times New Roman"/>
          <w:b/>
          <w:bCs/>
          <w:color w:val="000000"/>
          <w:sz w:val="22"/>
          <w:lang/>
        </w:rPr>
      </w:pPr>
      <w:r w:rsidRPr="00CE5E63">
        <w:rPr>
          <w:rFonts w:ascii="Times New Roman" w:hAnsi="Times New Roman"/>
          <w:color w:val="000000"/>
          <w:sz w:val="22"/>
          <w:szCs w:val="22"/>
        </w:rPr>
        <w:t>5</w:t>
      </w:r>
      <w:r>
        <w:rPr>
          <w:rFonts w:ascii="Times New Roman" w:hAnsi="Times New Roman"/>
          <w:color w:val="000000"/>
          <w:sz w:val="22"/>
          <w:szCs w:val="22"/>
        </w:rPr>
        <w:t>8</w:t>
      </w:r>
      <w:r w:rsidRPr="00CE5E63">
        <w:rPr>
          <w:rFonts w:ascii="Times New Roman" w:hAnsi="Times New Roman"/>
          <w:color w:val="000000"/>
          <w:sz w:val="22"/>
          <w:szCs w:val="22"/>
        </w:rPr>
        <w:t>.</w:t>
      </w:r>
      <w:r w:rsidRPr="00CE5E63">
        <w:rPr>
          <w:rFonts w:ascii="Times New Roman" w:hAnsi="Times New Roman"/>
          <w:color w:val="000000"/>
          <w:sz w:val="22"/>
          <w:lang/>
        </w:rPr>
        <w:t xml:space="preserve"> </w:t>
      </w:r>
      <w:r w:rsidRPr="00CE5E63">
        <w:rPr>
          <w:rFonts w:ascii="Times New Roman" w:hAnsi="Times New Roman"/>
          <w:b/>
          <w:bCs/>
          <w:color w:val="000000"/>
          <w:sz w:val="22"/>
          <w:lang/>
        </w:rPr>
        <w:t xml:space="preserve">Transporto priemonės savininkas – </w:t>
      </w:r>
      <w:r w:rsidRPr="00CE5E63">
        <w:rPr>
          <w:rFonts w:ascii="Times New Roman" w:hAnsi="Times New Roman"/>
          <w:color w:val="000000"/>
          <w:sz w:val="22"/>
          <w:lang/>
        </w:rPr>
        <w:t>asmuo, kuriam nuosavybės teise priklauso transporto priemonė.</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rPr>
        <w:t>5</w:t>
      </w:r>
      <w:r>
        <w:rPr>
          <w:rFonts w:ascii="Times New Roman" w:hAnsi="Times New Roman"/>
          <w:color w:val="000000"/>
          <w:sz w:val="22"/>
        </w:rPr>
        <w:t>9</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stovėjimas </w:t>
      </w:r>
      <w:r w:rsidRPr="00CE5E63">
        <w:rPr>
          <w:rFonts w:ascii="Times New Roman" w:hAnsi="Times New Roman"/>
          <w:color w:val="000000"/>
          <w:sz w:val="22"/>
        </w:rPr>
        <w:t xml:space="preserve">(toliau – </w:t>
      </w:r>
      <w:r w:rsidRPr="00CE5E63">
        <w:rPr>
          <w:rFonts w:ascii="Times New Roman" w:hAnsi="Times New Roman"/>
          <w:b/>
          <w:bCs/>
          <w:color w:val="000000"/>
          <w:sz w:val="22"/>
        </w:rPr>
        <w:t>stovėjimas</w:t>
      </w:r>
      <w:r w:rsidRPr="00CE5E63">
        <w:rPr>
          <w:rFonts w:ascii="Times New Roman" w:hAnsi="Times New Roman"/>
          <w:bCs/>
          <w:color w:val="000000"/>
          <w:sz w:val="22"/>
        </w:rPr>
        <w:t>) –</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ilgesniam laikui, negu reikia keleiviams laipinti arba transporto priemonei krauti.</w:t>
      </w:r>
    </w:p>
    <w:p w:rsidR="00A94575" w:rsidRPr="00CE5E63" w:rsidRDefault="00A94575" w:rsidP="00A94575">
      <w:pPr>
        <w:widowControl w:val="0"/>
        <w:ind w:firstLine="709"/>
        <w:jc w:val="both"/>
        <w:rPr>
          <w:rFonts w:ascii="Times New Roman" w:hAnsi="Times New Roman"/>
          <w:bCs/>
          <w:color w:val="000000"/>
          <w:sz w:val="22"/>
        </w:rPr>
      </w:pPr>
      <w:r>
        <w:rPr>
          <w:rFonts w:ascii="Times New Roman" w:hAnsi="Times New Roman"/>
          <w:color w:val="000000"/>
          <w:sz w:val="22"/>
        </w:rPr>
        <w:t>60</w:t>
      </w:r>
      <w:r w:rsidRPr="00CE5E63">
        <w:rPr>
          <w:rFonts w:ascii="Times New Roman" w:hAnsi="Times New Roman"/>
          <w:color w:val="000000"/>
          <w:sz w:val="22"/>
        </w:rPr>
        <w:t>.</w:t>
      </w:r>
      <w:r w:rsidRPr="00CE5E63">
        <w:rPr>
          <w:rFonts w:ascii="Times New Roman" w:hAnsi="Times New Roman"/>
          <w:b/>
          <w:bCs/>
          <w:color w:val="000000"/>
          <w:sz w:val="22"/>
        </w:rPr>
        <w:t xml:space="preserve"> Transporto priemonės sustojimas </w:t>
      </w:r>
      <w:r w:rsidRPr="00CE5E63">
        <w:rPr>
          <w:rFonts w:ascii="Times New Roman" w:hAnsi="Times New Roman"/>
          <w:color w:val="000000"/>
          <w:sz w:val="22"/>
        </w:rPr>
        <w:t xml:space="preserve">(toliau – </w:t>
      </w:r>
      <w:r w:rsidRPr="00CE5E63">
        <w:rPr>
          <w:rFonts w:ascii="Times New Roman" w:hAnsi="Times New Roman"/>
          <w:b/>
          <w:bCs/>
          <w:color w:val="000000"/>
          <w:sz w:val="22"/>
        </w:rPr>
        <w:t>sustojimas</w:t>
      </w:r>
      <w:r w:rsidRPr="00CE5E63">
        <w:rPr>
          <w:rFonts w:ascii="Times New Roman" w:hAnsi="Times New Roman"/>
          <w:color w:val="000000"/>
          <w:sz w:val="22"/>
        </w:rPr>
        <w:t>)</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iš anksto numatytas transporto priemonės sustabdymas ne ilgesniam laikui, negu reikia keleiviams laipinti arba transporto priemonei krauti</w:t>
      </w:r>
      <w:r w:rsidRPr="00CE5E63">
        <w:rPr>
          <w:rFonts w:ascii="Times New Roman" w:hAnsi="Times New Roman"/>
          <w:bCs/>
          <w:color w:val="000000"/>
          <w:sz w:val="22"/>
        </w:rPr>
        <w:t xml:space="preserve">. </w:t>
      </w:r>
    </w:p>
    <w:p w:rsidR="00A94575" w:rsidRPr="00CE5E63" w:rsidRDefault="00A94575" w:rsidP="00A94575">
      <w:pPr>
        <w:pStyle w:val="BodyTextIndent2"/>
        <w:widowControl w:val="0"/>
        <w:ind w:left="0" w:firstLine="709"/>
        <w:rPr>
          <w:rFonts w:ascii="Times New Roman" w:hAnsi="Times New Roman"/>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1</w:t>
      </w:r>
      <w:r w:rsidRPr="00CE5E63">
        <w:rPr>
          <w:rFonts w:ascii="Times New Roman" w:hAnsi="Times New Roman"/>
          <w:color w:val="000000"/>
          <w:sz w:val="22"/>
          <w:szCs w:val="22"/>
        </w:rPr>
        <w:t>.</w:t>
      </w:r>
      <w:r w:rsidRPr="00CE5E63">
        <w:rPr>
          <w:rFonts w:ascii="Times New Roman" w:hAnsi="Times New Roman"/>
          <w:color w:val="000000"/>
          <w:sz w:val="22"/>
        </w:rPr>
        <w:t xml:space="preserve"> </w:t>
      </w:r>
      <w:r w:rsidRPr="00CE5E63">
        <w:rPr>
          <w:rFonts w:ascii="Times New Roman" w:hAnsi="Times New Roman"/>
          <w:b/>
          <w:bCs/>
          <w:color w:val="000000"/>
          <w:sz w:val="22"/>
        </w:rPr>
        <w:t>Transporto priemonės vairavimas</w:t>
      </w:r>
      <w:r w:rsidRPr="00CE5E63">
        <w:rPr>
          <w:rFonts w:ascii="Times New Roman" w:hAnsi="Times New Roman"/>
          <w:color w:val="000000"/>
          <w:sz w:val="22"/>
        </w:rPr>
        <w:t xml:space="preserve"> </w:t>
      </w:r>
      <w:r w:rsidRPr="00CE5E63">
        <w:rPr>
          <w:rFonts w:ascii="Times New Roman" w:hAnsi="Times New Roman"/>
          <w:b/>
          <w:bCs/>
          <w:color w:val="000000"/>
          <w:sz w:val="22"/>
        </w:rPr>
        <w:t>–</w:t>
      </w:r>
      <w:r w:rsidRPr="00CE5E63">
        <w:rPr>
          <w:rFonts w:ascii="Times New Roman" w:hAnsi="Times New Roman"/>
          <w:color w:val="000000"/>
          <w:sz w:val="22"/>
        </w:rPr>
        <w:t xml:space="preserve"> asmens, esančio transporto priemonėje ar ant jos, veiksmai, kuriais valdoma judanti transporto priemonė.</w:t>
      </w:r>
    </w:p>
    <w:p w:rsidR="00A94575" w:rsidRPr="00CE5E63" w:rsidRDefault="00A94575" w:rsidP="00A94575">
      <w:pPr>
        <w:pStyle w:val="BodyText2"/>
        <w:widowControl w:val="0"/>
        <w:ind w:firstLine="709"/>
        <w:rPr>
          <w:color w:val="000000"/>
          <w:sz w:val="22"/>
          <w:szCs w:val="24"/>
        </w:rPr>
      </w:pPr>
      <w:r w:rsidRPr="00CE5E63">
        <w:rPr>
          <w:color w:val="000000"/>
          <w:sz w:val="22"/>
          <w:szCs w:val="22"/>
        </w:rPr>
        <w:t>6</w:t>
      </w:r>
      <w:r>
        <w:rPr>
          <w:color w:val="000000"/>
          <w:sz w:val="22"/>
          <w:szCs w:val="22"/>
        </w:rPr>
        <w:t>2</w:t>
      </w:r>
      <w:r w:rsidRPr="00CE5E63">
        <w:rPr>
          <w:color w:val="000000"/>
          <w:sz w:val="22"/>
          <w:szCs w:val="22"/>
        </w:rPr>
        <w:t>.</w:t>
      </w:r>
      <w:r w:rsidRPr="00CE5E63">
        <w:rPr>
          <w:b/>
          <w:bCs/>
          <w:color w:val="000000"/>
          <w:sz w:val="22"/>
          <w:szCs w:val="24"/>
        </w:rPr>
        <w:t xml:space="preserve"> Transporto priemonės valdytojas</w:t>
      </w:r>
      <w:r w:rsidRPr="00CE5E63">
        <w:rPr>
          <w:b/>
          <w:color w:val="000000"/>
          <w:sz w:val="22"/>
          <w:szCs w:val="24"/>
        </w:rPr>
        <w:t xml:space="preserve"> </w:t>
      </w:r>
      <w:r w:rsidRPr="00CE5E63">
        <w:rPr>
          <w:bCs/>
          <w:color w:val="000000"/>
          <w:sz w:val="22"/>
          <w:szCs w:val="24"/>
        </w:rPr>
        <w:t>–</w:t>
      </w:r>
      <w:r w:rsidRPr="00CE5E63">
        <w:rPr>
          <w:b/>
          <w:color w:val="000000"/>
          <w:sz w:val="22"/>
          <w:szCs w:val="24"/>
        </w:rPr>
        <w:t xml:space="preserve"> </w:t>
      </w:r>
      <w:r w:rsidRPr="00CE5E63">
        <w:rPr>
          <w:color w:val="000000"/>
          <w:sz w:val="22"/>
          <w:szCs w:val="24"/>
        </w:rPr>
        <w:t>asmuo, nuosavybės, patikėjimo, nuomos, panaudos ar kitokiu teisėtu pagrindu valdantis ir naudojantis transporto priemonę.</w:t>
      </w:r>
    </w:p>
    <w:p w:rsidR="00A94575" w:rsidRDefault="00A94575" w:rsidP="00A94575">
      <w:pPr>
        <w:pStyle w:val="BodyTextIndent2"/>
        <w:widowControl w:val="0"/>
        <w:ind w:left="0" w:firstLine="709"/>
        <w:rPr>
          <w:rFonts w:ascii="Times New Roman" w:hAnsi="Times New Roman"/>
          <w:color w:val="000000"/>
          <w:sz w:val="22"/>
          <w:szCs w:val="24"/>
        </w:rPr>
      </w:pPr>
      <w:r w:rsidRPr="00BC3DFE">
        <w:rPr>
          <w:rFonts w:ascii="Times New Roman" w:hAnsi="Times New Roman"/>
          <w:color w:val="000000"/>
          <w:sz w:val="22"/>
          <w:szCs w:val="22"/>
        </w:rPr>
        <w:t xml:space="preserve">63. </w:t>
      </w:r>
      <w:r w:rsidRPr="00BC3DFE">
        <w:rPr>
          <w:rFonts w:ascii="Times New Roman" w:hAnsi="Times New Roman"/>
          <w:b/>
          <w:bCs/>
          <w:color w:val="000000"/>
          <w:sz w:val="22"/>
          <w:szCs w:val="22"/>
        </w:rPr>
        <w:t xml:space="preserve">Transporto priemonių junginys </w:t>
      </w:r>
      <w:r w:rsidRPr="00BC3DFE">
        <w:rPr>
          <w:rFonts w:ascii="Times New Roman" w:hAnsi="Times New Roman"/>
          <w:bCs/>
          <w:color w:val="000000"/>
          <w:sz w:val="22"/>
          <w:szCs w:val="22"/>
        </w:rPr>
        <w:t>–</w:t>
      </w:r>
      <w:r w:rsidRPr="00BC3DFE">
        <w:rPr>
          <w:rFonts w:ascii="Times New Roman" w:hAnsi="Times New Roman"/>
          <w:b/>
          <w:bCs/>
          <w:color w:val="000000"/>
          <w:sz w:val="22"/>
          <w:szCs w:val="22"/>
        </w:rPr>
        <w:t xml:space="preserve"> </w:t>
      </w:r>
      <w:r w:rsidRPr="00BC3DFE">
        <w:rPr>
          <w:rFonts w:ascii="Times New Roman" w:hAnsi="Times New Roman"/>
          <w:color w:val="000000"/>
          <w:sz w:val="22"/>
          <w:szCs w:val="22"/>
        </w:rPr>
        <w:t>sujungtos kelios transporto priemonės.</w:t>
      </w:r>
    </w:p>
    <w:p w:rsidR="00A94575" w:rsidRDefault="00A94575" w:rsidP="00A94575">
      <w:pPr>
        <w:widowControl w:val="0"/>
        <w:ind w:firstLine="709"/>
        <w:jc w:val="both"/>
        <w:rPr>
          <w:rFonts w:ascii="Times New Roman" w:hAnsi="Times New Roman"/>
          <w:color w:val="000000"/>
          <w:sz w:val="22"/>
          <w:szCs w:val="22"/>
        </w:rPr>
      </w:pPr>
      <w:r w:rsidRPr="00BC3DFE">
        <w:rPr>
          <w:rFonts w:ascii="Times New Roman" w:hAnsi="Times New Roman"/>
          <w:sz w:val="22"/>
          <w:szCs w:val="22"/>
        </w:rPr>
        <w:t xml:space="preserve">64. </w:t>
      </w:r>
      <w:r w:rsidRPr="00BC3DFE">
        <w:rPr>
          <w:rFonts w:ascii="Times New Roman" w:hAnsi="Times New Roman"/>
          <w:b/>
          <w:bCs/>
          <w:sz w:val="22"/>
          <w:szCs w:val="22"/>
        </w:rPr>
        <w:t xml:space="preserve">Triratis </w:t>
      </w:r>
      <w:r w:rsidRPr="00BC3DFE">
        <w:rPr>
          <w:rFonts w:ascii="Times New Roman" w:hAnsi="Times New Roman"/>
          <w:bCs/>
          <w:sz w:val="22"/>
          <w:szCs w:val="22"/>
        </w:rPr>
        <w:t xml:space="preserve">– triratė </w:t>
      </w:r>
      <w:r w:rsidRPr="00BC3DFE">
        <w:rPr>
          <w:rFonts w:ascii="Times New Roman" w:hAnsi="Times New Roman"/>
          <w:sz w:val="22"/>
          <w:szCs w:val="22"/>
        </w:rPr>
        <w:t xml:space="preserve">motorinė transporto priemonė su simetriškai išdėstytais ratais, kurios vidaus degimo variklio darbinis tūris didesnis kaip </w:t>
      </w:r>
      <w:smartTag w:uri="schemas-tilde-lv/tildestengine" w:element="metric2">
        <w:smartTagPr>
          <w:attr w:name="metric_value" w:val="50"/>
          <w:attr w:name="metric_text" w:val="cm"/>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xml:space="preserve"> ir (arba) didžiausiasis projektinis greitis didesnis kaip </w:t>
      </w:r>
      <w:smartTag w:uri="urn:schemas-microsoft-com:office:smarttags" w:element="metricconverter">
        <w:smartTagPr>
          <w:attr w:name="ProductID" w:val="45 km/h"/>
        </w:smartTagPr>
        <w:smartTag w:uri="schemas-tilde-lv/tildestengine" w:element="metric2">
          <w:smartTagPr>
            <w:attr w:name="metric_value" w:val="45"/>
            <w:attr w:name="metric_text" w:val="km"/>
          </w:smartTagPr>
          <w:r w:rsidRPr="00BC3DFE">
            <w:rPr>
              <w:rFonts w:ascii="Times New Roman" w:hAnsi="Times New Roman"/>
              <w:sz w:val="22"/>
              <w:szCs w:val="22"/>
            </w:rPr>
            <w:t>45 km</w:t>
          </w:r>
        </w:smartTag>
        <w:r w:rsidRPr="00BC3DFE">
          <w:rPr>
            <w:rFonts w:ascii="Times New Roman" w:hAnsi="Times New Roman"/>
            <w:sz w:val="22"/>
            <w:szCs w:val="22"/>
          </w:rPr>
          <w:t>/h</w:t>
        </w:r>
      </w:smartTag>
      <w:r w:rsidRPr="00BC3DFE">
        <w:rPr>
          <w:rFonts w:ascii="Times New Roman" w:hAnsi="Times New Roman"/>
          <w:sz w:val="22"/>
          <w:szCs w:val="22"/>
        </w:rPr>
        <w:t>.</w:t>
      </w:r>
    </w:p>
    <w:p w:rsidR="00A94575" w:rsidRPr="00CE5E63" w:rsidRDefault="00A94575" w:rsidP="00A94575">
      <w:pPr>
        <w:widowControl w:val="0"/>
        <w:ind w:firstLine="709"/>
        <w:jc w:val="both"/>
        <w:rPr>
          <w:rFonts w:ascii="Times New Roman" w:hAnsi="Times New Roman"/>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5</w:t>
      </w:r>
      <w:r w:rsidRPr="00CE5E63">
        <w:rPr>
          <w:rFonts w:ascii="Times New Roman" w:hAnsi="Times New Roman"/>
          <w:color w:val="000000"/>
          <w:sz w:val="22"/>
          <w:szCs w:val="22"/>
        </w:rPr>
        <w:t>.</w:t>
      </w:r>
      <w:r w:rsidRPr="00CE5E63">
        <w:rPr>
          <w:rFonts w:ascii="Times New Roman" w:hAnsi="Times New Roman"/>
          <w:b/>
          <w:bCs/>
          <w:color w:val="000000"/>
          <w:sz w:val="22"/>
        </w:rPr>
        <w:t xml:space="preserve"> Vairavimo instruktorius </w:t>
      </w:r>
      <w:r w:rsidRPr="00CE5E63">
        <w:rPr>
          <w:rFonts w:ascii="Times New Roman" w:hAnsi="Times New Roman"/>
          <w:color w:val="000000"/>
          <w:sz w:val="22"/>
        </w:rPr>
        <w:t>– asmuo, kuriam šio įstatymo ir kitų teisės aktų nustatyta tvarka</w:t>
      </w:r>
      <w:r w:rsidRPr="00CE5E63">
        <w:rPr>
          <w:rFonts w:ascii="Times New Roman" w:hAnsi="Times New Roman"/>
          <w:b/>
          <w:bCs/>
          <w:color w:val="000000"/>
          <w:sz w:val="22"/>
        </w:rPr>
        <w:t xml:space="preserve"> </w:t>
      </w:r>
      <w:r w:rsidRPr="00CE5E63">
        <w:rPr>
          <w:rFonts w:ascii="Times New Roman" w:hAnsi="Times New Roman"/>
          <w:color w:val="000000"/>
          <w:sz w:val="22"/>
        </w:rPr>
        <w:t>suteikta teisė mokyti kitus asmenis vairuoti transporto priemones.</w:t>
      </w:r>
    </w:p>
    <w:p w:rsidR="00A94575" w:rsidRPr="00CE5E63" w:rsidRDefault="00A94575" w:rsidP="00A94575">
      <w:pPr>
        <w:widowControl w:val="0"/>
        <w:ind w:firstLine="709"/>
        <w:jc w:val="both"/>
        <w:rPr>
          <w:rFonts w:ascii="Times New Roman" w:hAnsi="Times New Roman"/>
          <w:bCs/>
          <w:color w:val="000000"/>
          <w:sz w:val="22"/>
        </w:rPr>
      </w:pPr>
      <w:r w:rsidRPr="00CE5E63">
        <w:rPr>
          <w:rFonts w:ascii="Times New Roman" w:hAnsi="Times New Roman"/>
          <w:color w:val="000000"/>
          <w:sz w:val="22"/>
          <w:szCs w:val="22"/>
        </w:rPr>
        <w:t>6</w:t>
      </w:r>
      <w:r>
        <w:rPr>
          <w:rFonts w:ascii="Times New Roman" w:hAnsi="Times New Roman"/>
          <w:color w:val="000000"/>
          <w:sz w:val="22"/>
          <w:szCs w:val="22"/>
        </w:rPr>
        <w:t>6</w:t>
      </w:r>
      <w:r w:rsidRPr="00CE5E63">
        <w:rPr>
          <w:rFonts w:ascii="Times New Roman" w:hAnsi="Times New Roman"/>
          <w:color w:val="000000"/>
          <w:sz w:val="22"/>
        </w:rPr>
        <w:t xml:space="preserve">. </w:t>
      </w:r>
      <w:r w:rsidRPr="00CE5E63">
        <w:rPr>
          <w:rFonts w:ascii="Times New Roman" w:hAnsi="Times New Roman"/>
          <w:b/>
          <w:bCs/>
          <w:color w:val="000000"/>
          <w:sz w:val="22"/>
        </w:rPr>
        <w:t>Vairuotojas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asmuo, vairuojantis transporto priemonę. Vairuotojams gali būti prilyginami asmenys, dalyvaujantys eisme pagal šiame įstatyme apibrėžtus papildomus reikalavimus (vadeliotojai, raiteliai, asmenys, varantys keliu gyvulius ar paukščius), taip pat asmenys, kurie moko vairuoti.</w:t>
      </w:r>
    </w:p>
    <w:p w:rsidR="00A94575" w:rsidRDefault="00A94575" w:rsidP="00A94575">
      <w:pPr>
        <w:widowControl w:val="0"/>
        <w:ind w:firstLine="709"/>
        <w:jc w:val="both"/>
        <w:rPr>
          <w:rFonts w:ascii="Times New Roman" w:hAnsi="Times New Roman"/>
          <w:color w:val="000000"/>
          <w:sz w:val="22"/>
          <w:szCs w:val="22"/>
        </w:rPr>
      </w:pPr>
      <w:r w:rsidRPr="00BC3DFE">
        <w:rPr>
          <w:rFonts w:ascii="Times New Roman" w:hAnsi="Times New Roman"/>
          <w:color w:val="000000"/>
          <w:sz w:val="22"/>
          <w:szCs w:val="22"/>
        </w:rPr>
        <w:t>67.</w:t>
      </w:r>
      <w:r w:rsidRPr="00BC3DFE">
        <w:rPr>
          <w:rFonts w:ascii="Times New Roman" w:hAnsi="Times New Roman"/>
          <w:b/>
          <w:bCs/>
          <w:color w:val="000000"/>
          <w:sz w:val="22"/>
          <w:szCs w:val="22"/>
        </w:rPr>
        <w:t xml:space="preserve"> Vairuotojo pažymėjimas </w:t>
      </w:r>
      <w:r w:rsidRPr="00BC3DFE">
        <w:rPr>
          <w:rFonts w:ascii="Times New Roman" w:hAnsi="Times New Roman"/>
          <w:color w:val="000000"/>
          <w:sz w:val="22"/>
          <w:szCs w:val="22"/>
        </w:rPr>
        <w:t>– teisės aktų nustatyta tvarka išduodamas</w:t>
      </w:r>
      <w:r w:rsidRPr="00BC3DFE">
        <w:rPr>
          <w:rFonts w:ascii="Times New Roman" w:hAnsi="Times New Roman"/>
          <w:b/>
          <w:color w:val="000000"/>
          <w:sz w:val="22"/>
          <w:szCs w:val="22"/>
        </w:rPr>
        <w:t xml:space="preserve"> </w:t>
      </w:r>
      <w:r w:rsidRPr="00BC3DFE">
        <w:rPr>
          <w:rFonts w:ascii="Times New Roman" w:hAnsi="Times New Roman"/>
          <w:color w:val="000000"/>
          <w:sz w:val="22"/>
          <w:szCs w:val="22"/>
        </w:rPr>
        <w:t>dokumentas, kuriuo patvirtinama asmens teisė vairuoti tam tikros kategorijos motorinę transporto priemonę (priemones) ir nurodomos vairavimo sąlygos.</w:t>
      </w:r>
    </w:p>
    <w:p w:rsidR="00A94575" w:rsidRDefault="00A94575" w:rsidP="00A94575">
      <w:pPr>
        <w:widowControl w:val="0"/>
        <w:ind w:firstLine="709"/>
        <w:jc w:val="both"/>
        <w:rPr>
          <w:rFonts w:ascii="Times New Roman" w:hAnsi="Times New Roman"/>
          <w:sz w:val="22"/>
          <w:szCs w:val="22"/>
        </w:rPr>
      </w:pPr>
      <w:r w:rsidRPr="00607CB6">
        <w:rPr>
          <w:rFonts w:ascii="Times New Roman" w:hAnsi="Times New Roman"/>
          <w:bCs/>
          <w:sz w:val="22"/>
          <w:szCs w:val="22"/>
        </w:rPr>
        <w:t>6</w:t>
      </w:r>
      <w:r>
        <w:rPr>
          <w:rFonts w:ascii="Times New Roman" w:hAnsi="Times New Roman"/>
          <w:bCs/>
          <w:sz w:val="22"/>
          <w:szCs w:val="22"/>
        </w:rPr>
        <w:t>8</w:t>
      </w:r>
      <w:r w:rsidRPr="00607CB6">
        <w:rPr>
          <w:rFonts w:ascii="Times New Roman" w:hAnsi="Times New Roman"/>
          <w:bCs/>
          <w:sz w:val="22"/>
          <w:szCs w:val="22"/>
        </w:rPr>
        <w:t>.</w:t>
      </w:r>
      <w:r w:rsidRPr="00607CB6">
        <w:rPr>
          <w:rFonts w:ascii="Times New Roman" w:hAnsi="Times New Roman"/>
          <w:b/>
          <w:bCs/>
          <w:sz w:val="22"/>
          <w:szCs w:val="22"/>
        </w:rPr>
        <w:t xml:space="preserve"> Vairuotojų mokymas pradinei profesinei kvalifikacijai įgyti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kvalifikacijos pažymėjimą, patvirtinantį šių transporto priemonių vairuotojų pradinę profesinę kvalifikaciją vežti krovinius ar keleivius komerciniais tikslais.</w:t>
      </w:r>
    </w:p>
    <w:p w:rsidR="00A94575" w:rsidRDefault="00A94575" w:rsidP="00A94575">
      <w:pPr>
        <w:widowControl w:val="0"/>
        <w:ind w:firstLine="709"/>
        <w:jc w:val="both"/>
        <w:rPr>
          <w:rFonts w:ascii="Times New Roman" w:hAnsi="Times New Roman"/>
          <w:color w:val="000000"/>
          <w:sz w:val="22"/>
          <w:szCs w:val="22"/>
        </w:rPr>
      </w:pPr>
      <w:r w:rsidRPr="00607CB6">
        <w:rPr>
          <w:rFonts w:ascii="Times New Roman" w:hAnsi="Times New Roman"/>
          <w:bCs/>
          <w:sz w:val="22"/>
          <w:szCs w:val="22"/>
        </w:rPr>
        <w:t>6</w:t>
      </w:r>
      <w:r>
        <w:rPr>
          <w:rFonts w:ascii="Times New Roman" w:hAnsi="Times New Roman"/>
          <w:bCs/>
          <w:sz w:val="22"/>
          <w:szCs w:val="22"/>
        </w:rPr>
        <w:t>9</w:t>
      </w:r>
      <w:r w:rsidRPr="00607CB6">
        <w:rPr>
          <w:rFonts w:ascii="Times New Roman" w:hAnsi="Times New Roman"/>
          <w:bCs/>
          <w:sz w:val="22"/>
          <w:szCs w:val="22"/>
        </w:rPr>
        <w:t>.</w:t>
      </w:r>
      <w:r w:rsidRPr="00607CB6">
        <w:rPr>
          <w:rFonts w:ascii="Times New Roman" w:hAnsi="Times New Roman"/>
          <w:b/>
          <w:bCs/>
          <w:sz w:val="22"/>
          <w:szCs w:val="22"/>
        </w:rPr>
        <w:t xml:space="preserve"> Vairuotojų periodinis profesinis mokymas </w:t>
      </w:r>
      <w:r w:rsidRPr="00607CB6">
        <w:rPr>
          <w:rFonts w:ascii="Times New Roman" w:hAnsi="Times New Roman"/>
          <w:bCs/>
          <w:sz w:val="22"/>
          <w:szCs w:val="22"/>
        </w:rPr>
        <w:t xml:space="preserve">– </w:t>
      </w:r>
      <w:r w:rsidRPr="00607CB6">
        <w:rPr>
          <w:rFonts w:ascii="Times New Roman" w:hAnsi="Times New Roman"/>
          <w:sz w:val="22"/>
          <w:szCs w:val="22"/>
        </w:rPr>
        <w:t>C1, C1E, C, CE, D1, D1E, D, DE kategorijų motorinių transporto priemonių ir jų junginių su priekabomis vairuotojų mokymas siekiant, kad jie įgytų vairuotojo profesinės kvalifikacijos periodinio tobulinimo pažymėjimą, patvirtinantį, kad šių transporto priemonių vairuotojai tobulino profesinę kvalifikaciją vežti krovinius ar keleivius komerciniais tikslais.</w:t>
      </w:r>
    </w:p>
    <w:p w:rsidR="00A94575" w:rsidRPr="00CE5E63" w:rsidRDefault="00A94575" w:rsidP="00A94575">
      <w:pPr>
        <w:widowControl w:val="0"/>
        <w:ind w:firstLine="709"/>
        <w:jc w:val="both"/>
        <w:rPr>
          <w:rFonts w:ascii="Times New Roman" w:hAnsi="Times New Roman"/>
          <w:color w:val="000000"/>
          <w:sz w:val="22"/>
        </w:rPr>
      </w:pPr>
      <w:r>
        <w:rPr>
          <w:rFonts w:ascii="Times New Roman" w:hAnsi="Times New Roman"/>
          <w:color w:val="000000"/>
          <w:sz w:val="22"/>
          <w:szCs w:val="22"/>
        </w:rPr>
        <w:t>70</w:t>
      </w:r>
      <w:r w:rsidRPr="00CE5E63">
        <w:rPr>
          <w:rFonts w:ascii="Times New Roman" w:hAnsi="Times New Roman"/>
          <w:color w:val="000000"/>
          <w:sz w:val="22"/>
          <w:szCs w:val="22"/>
        </w:rPr>
        <w:t>.</w:t>
      </w:r>
      <w:r w:rsidRPr="00CE5E63">
        <w:rPr>
          <w:rFonts w:ascii="Times New Roman" w:hAnsi="Times New Roman"/>
          <w:b/>
          <w:bCs/>
          <w:color w:val="000000"/>
          <w:sz w:val="22"/>
        </w:rPr>
        <w:t xml:space="preserve"> Važiuojamoji kelio dalis</w:t>
      </w:r>
      <w:r w:rsidRPr="00CE5E63">
        <w:rPr>
          <w:rFonts w:ascii="Times New Roman" w:hAnsi="Times New Roman"/>
          <w:b/>
          <w:color w:val="000000"/>
          <w:sz w:val="22"/>
        </w:rPr>
        <w:t xml:space="preserve"> </w:t>
      </w:r>
      <w:r w:rsidRPr="00CE5E63">
        <w:rPr>
          <w:rFonts w:ascii="Times New Roman" w:hAnsi="Times New Roman"/>
          <w:bCs/>
          <w:color w:val="000000"/>
          <w:sz w:val="22"/>
        </w:rPr>
        <w:t>–</w:t>
      </w:r>
      <w:r w:rsidRPr="00CE5E63">
        <w:rPr>
          <w:rFonts w:ascii="Times New Roman" w:hAnsi="Times New Roman"/>
          <w:b/>
          <w:color w:val="000000"/>
          <w:sz w:val="22"/>
        </w:rPr>
        <w:t xml:space="preserve"> </w:t>
      </w:r>
      <w:r w:rsidRPr="00CE5E63">
        <w:rPr>
          <w:rFonts w:ascii="Times New Roman" w:hAnsi="Times New Roman"/>
          <w:color w:val="000000"/>
          <w:sz w:val="22"/>
        </w:rPr>
        <w:t>kelio dalis transporto priemonėms važiuoti.</w:t>
      </w:r>
    </w:p>
    <w:p w:rsidR="00A94575" w:rsidRDefault="00A94575" w:rsidP="00A94575">
      <w:pPr>
        <w:widowControl w:val="0"/>
        <w:ind w:firstLine="709"/>
        <w:jc w:val="both"/>
        <w:rPr>
          <w:rFonts w:ascii="Times New Roman" w:hAnsi="Times New Roman"/>
          <w:color w:val="000000"/>
          <w:sz w:val="22"/>
          <w:szCs w:val="22"/>
        </w:rPr>
      </w:pPr>
      <w:r>
        <w:rPr>
          <w:rFonts w:ascii="Times New Roman" w:hAnsi="Times New Roman"/>
          <w:color w:val="000000"/>
          <w:sz w:val="22"/>
          <w:szCs w:val="22"/>
        </w:rPr>
        <w:t>71</w:t>
      </w:r>
      <w:r w:rsidRPr="00CE5E63">
        <w:rPr>
          <w:rFonts w:ascii="Times New Roman" w:hAnsi="Times New Roman"/>
          <w:color w:val="000000"/>
          <w:sz w:val="22"/>
          <w:szCs w:val="22"/>
        </w:rPr>
        <w:t xml:space="preserve">. </w:t>
      </w:r>
      <w:r w:rsidRPr="00CE5E63">
        <w:rPr>
          <w:rFonts w:ascii="Times New Roman" w:hAnsi="Times New Roman"/>
          <w:b/>
          <w:bCs/>
          <w:color w:val="000000"/>
          <w:sz w:val="22"/>
          <w:szCs w:val="22"/>
        </w:rPr>
        <w:t>Viešasis eismas</w:t>
      </w:r>
      <w:r w:rsidRPr="00CE5E63">
        <w:rPr>
          <w:rFonts w:ascii="Times New Roman" w:hAnsi="Times New Roman"/>
          <w:color w:val="000000"/>
          <w:sz w:val="22"/>
          <w:szCs w:val="22"/>
        </w:rPr>
        <w:t xml:space="preserve"> – procesas, atsirandantis judant žmonėms ir kroviniams keliais transporto priemonėmis arba be jų kelių ribose.</w:t>
      </w:r>
    </w:p>
    <w:p w:rsidR="00A165D6"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1"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12" w:history="1">
        <w:r w:rsidRPr="0039796A">
          <w:rPr>
            <w:rStyle w:val="Hyperlink"/>
            <w:rFonts w:ascii="Times New Roman" w:hAnsi="Times New Roman"/>
            <w:i/>
          </w:rPr>
          <w:t>XI-893</w:t>
        </w:r>
      </w:hyperlink>
      <w:r w:rsidRPr="009C2112">
        <w:rPr>
          <w:rFonts w:ascii="Times New Roman" w:hAnsi="Times New Roman"/>
          <w:i/>
        </w:rPr>
        <w:t>, 2010-06-10, Žin., 2010, Nr. 75-3791 (2010-06-29)</w:t>
      </w:r>
    </w:p>
    <w:p w:rsidR="00E44854" w:rsidRPr="00E44854" w:rsidRDefault="00E44854" w:rsidP="00E44854">
      <w:pPr>
        <w:jc w:val="both"/>
        <w:rPr>
          <w:rFonts w:ascii="Times New Roman" w:hAnsi="Times New Roman"/>
          <w:i/>
          <w:sz w:val="20"/>
        </w:rPr>
      </w:pPr>
      <w:r w:rsidRPr="00E44854">
        <w:rPr>
          <w:rFonts w:ascii="Times New Roman" w:hAnsi="Times New Roman"/>
          <w:i/>
          <w:sz w:val="20"/>
        </w:rPr>
        <w:t xml:space="preserve">Nr. </w:t>
      </w:r>
      <w:hyperlink r:id="rId13" w:history="1">
        <w:r w:rsidRPr="00552691">
          <w:rPr>
            <w:rStyle w:val="Hyperlink"/>
            <w:rFonts w:ascii="Times New Roman" w:hAnsi="Times New Roman"/>
            <w:i/>
            <w:sz w:val="20"/>
          </w:rPr>
          <w:t>XI-1808</w:t>
        </w:r>
      </w:hyperlink>
      <w:r w:rsidRPr="00E44854">
        <w:rPr>
          <w:rFonts w:ascii="Times New Roman" w:hAnsi="Times New Roman"/>
          <w:i/>
          <w:sz w:val="20"/>
        </w:rPr>
        <w:t>, 2011-12-15, Žin., 2011, Nr. 156-7389 (2011-12-22)</w:t>
      </w:r>
    </w:p>
    <w:p w:rsidR="00D62110" w:rsidRPr="00D62110" w:rsidRDefault="00D62110" w:rsidP="00D62110">
      <w:pPr>
        <w:jc w:val="both"/>
        <w:rPr>
          <w:rFonts w:ascii="Times New Roman" w:hAnsi="Times New Roman"/>
          <w:i/>
          <w:sz w:val="20"/>
        </w:rPr>
      </w:pPr>
      <w:r w:rsidRPr="00D62110">
        <w:rPr>
          <w:rFonts w:ascii="Times New Roman" w:hAnsi="Times New Roman"/>
          <w:i/>
          <w:sz w:val="20"/>
        </w:rPr>
        <w:t xml:space="preserve">Nr. </w:t>
      </w:r>
      <w:hyperlink r:id="rId14" w:history="1">
        <w:r w:rsidRPr="000E511D">
          <w:rPr>
            <w:rStyle w:val="Hyperlink"/>
            <w:rFonts w:ascii="Times New Roman" w:hAnsi="Times New Roman"/>
            <w:i/>
            <w:sz w:val="20"/>
          </w:rPr>
          <w:t>XI-1942</w:t>
        </w:r>
      </w:hyperlink>
      <w:r w:rsidRPr="00D62110">
        <w:rPr>
          <w:rFonts w:ascii="Times New Roman" w:hAnsi="Times New Roman"/>
          <w:i/>
          <w:sz w:val="20"/>
        </w:rPr>
        <w:t>, 2012-03-27, Žin., 2012, Nr. 38-1892 (2012-03-31)</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15"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CE5E63" w:rsidRPr="00CE5E63" w:rsidRDefault="00CE5E63">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color w:val="000000"/>
          <w:sz w:val="22"/>
        </w:rPr>
      </w:pPr>
      <w:bookmarkStart w:id="13" w:name="straipsnis3"/>
      <w:r w:rsidRPr="00CE5E63">
        <w:rPr>
          <w:rFonts w:ascii="Times New Roman" w:hAnsi="Times New Roman"/>
          <w:b/>
          <w:color w:val="000000"/>
          <w:sz w:val="22"/>
        </w:rPr>
        <w:t>3 straipsnis. Eismo tvarka</w:t>
      </w:r>
      <w:r w:rsidRPr="00CE5E63">
        <w:rPr>
          <w:rFonts w:ascii="Times New Roman" w:hAnsi="Times New Roman"/>
          <w:color w:val="000000"/>
          <w:sz w:val="22"/>
        </w:rPr>
        <w:t xml:space="preserve"> </w:t>
      </w:r>
    </w:p>
    <w:bookmarkEnd w:id="13"/>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Lietuvos Respublikoje eismas keliais vyksta dešine kelio puse.</w:t>
      </w:r>
    </w:p>
    <w:p w:rsidR="00A165D6" w:rsidRPr="00CE5E63" w:rsidRDefault="00A165D6">
      <w:pPr>
        <w:widowControl w:val="0"/>
        <w:tabs>
          <w:tab w:val="left" w:pos="-3261"/>
        </w:tabs>
        <w:ind w:firstLine="709"/>
        <w:jc w:val="both"/>
        <w:rPr>
          <w:rFonts w:ascii="Times New Roman" w:hAnsi="Times New Roman"/>
          <w:color w:val="000000"/>
          <w:sz w:val="22"/>
        </w:rPr>
      </w:pPr>
      <w:r w:rsidRPr="00CE5E63">
        <w:rPr>
          <w:rFonts w:ascii="Times New Roman" w:hAnsi="Times New Roman"/>
          <w:color w:val="000000"/>
          <w:sz w:val="22"/>
        </w:rPr>
        <w:t>2. Eismo tvarką Lietuvos Respublikos teritorijoje nustato KET, kurias tvirtina Vyriausybė.</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Eismą keliuose Lietuvos Respublikoje gali riboti tik KET numatyti kelio ženklai, ženklinimo linijos, šviesoforai ir reguliuotojo signalai. Jeigu kelio ženklo ir ženklinimo linijų reikalavimai skiriasi, vadovaujamasi kelio ženklo reikalavimais.</w:t>
      </w:r>
    </w:p>
    <w:p w:rsidR="00A165D6" w:rsidRPr="00CE5E63" w:rsidRDefault="00A165D6">
      <w:pPr>
        <w:widowControl w:val="0"/>
        <w:tabs>
          <w:tab w:val="left" w:pos="360"/>
        </w:tabs>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14" w:name="straipsnis4"/>
      <w:r w:rsidRPr="00CE5E63">
        <w:rPr>
          <w:rFonts w:ascii="Times New Roman" w:hAnsi="Times New Roman"/>
          <w:b/>
          <w:color w:val="000000"/>
          <w:sz w:val="22"/>
        </w:rPr>
        <w:t>4 straipsnis. Eismo saugumo užtikrinimo principai</w:t>
      </w:r>
    </w:p>
    <w:bookmarkEnd w:id="14"/>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Eismo saugumo užtikrinimo principai yra:</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1) valstybės pareiga – sudaryti saugias ir vienodas visiems eismo dalyviams dalyvavimo eisme sąlygas, eismo dalyvių pareiga – žinoti ir laikytis valstybės nustatytos eismo tvarkos;</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2) eismo dalyvių sveikatos ir gyvybės užtikrinimas svarbiau negu ūkinės veiklos ekonominiai rezultatai;</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3) asmens, visuomenės ir valstybės interesų įvertinimas ir derinimas užtikrinant saugų eismą.</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color w:val="000000"/>
          <w:sz w:val="22"/>
        </w:rPr>
      </w:pPr>
      <w:bookmarkStart w:id="15" w:name="straipsnis5"/>
      <w:r w:rsidRPr="00CE5E63">
        <w:rPr>
          <w:rFonts w:ascii="Times New Roman" w:hAnsi="Times New Roman"/>
          <w:b/>
          <w:bCs/>
          <w:color w:val="000000"/>
          <w:sz w:val="22"/>
        </w:rPr>
        <w:t>5 straipsnis. Eismo saugumo užtikrinimo teisinis reglamentavimas</w:t>
      </w:r>
    </w:p>
    <w:bookmarkEnd w:id="15"/>
    <w:p w:rsidR="00A165D6" w:rsidRPr="00CE5E63" w:rsidRDefault="00A165D6">
      <w:pPr>
        <w:widowControl w:val="0"/>
        <w:tabs>
          <w:tab w:val="left" w:pos="540"/>
        </w:tabs>
        <w:ind w:firstLine="709"/>
        <w:jc w:val="both"/>
        <w:rPr>
          <w:rFonts w:ascii="Times New Roman" w:hAnsi="Times New Roman"/>
          <w:color w:val="000000"/>
          <w:sz w:val="22"/>
        </w:rPr>
      </w:pPr>
      <w:r w:rsidRPr="00CE5E63">
        <w:rPr>
          <w:rFonts w:ascii="Times New Roman" w:hAnsi="Times New Roman"/>
          <w:color w:val="000000"/>
          <w:sz w:val="22"/>
        </w:rPr>
        <w:t>Eismo saugumo užtikrinimą reglamentuoja šis įstatymas, kiti Lietuvos Respublikos teisės aktai, tarptautinės sutartys ir Europos Sąjungos teisės aktai.</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16" w:name="straipsnis6"/>
      <w:r w:rsidRPr="00CE5E63">
        <w:rPr>
          <w:rFonts w:ascii="Times New Roman" w:hAnsi="Times New Roman"/>
          <w:b/>
          <w:bCs/>
          <w:color w:val="000000"/>
          <w:sz w:val="22"/>
        </w:rPr>
        <w:t xml:space="preserve">6 straipsnis. Pagrindinės eismo saugumo užtikrinimo kryptys </w:t>
      </w:r>
    </w:p>
    <w:bookmarkEnd w:id="16"/>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Eismo saugumas užtikrinamas: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nustatant Vyriausybės, jos įgaliotų institucijų, savivaldybių įgaliojimus eismo saugumo užtikrinimo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reguliuojant ir kontroliuojant juridinių ir fizinių asmenų veiklą eismo saugumo užtikrinimo srityje; </w:t>
      </w:r>
    </w:p>
    <w:p w:rsidR="00A165D6" w:rsidRPr="00CE5E63" w:rsidRDefault="00A165D6">
      <w:pPr>
        <w:widowControl w:val="0"/>
        <w:ind w:firstLine="709"/>
        <w:jc w:val="both"/>
        <w:rPr>
          <w:rFonts w:ascii="Times New Roman" w:eastAsia="Arial Unicode MS" w:hAnsi="Times New Roman"/>
          <w:color w:val="000000"/>
          <w:sz w:val="22"/>
        </w:rPr>
      </w:pPr>
      <w:r w:rsidRPr="00CE5E63">
        <w:rPr>
          <w:rFonts w:ascii="Times New Roman" w:hAnsi="Times New Roman"/>
          <w:color w:val="000000"/>
          <w:sz w:val="22"/>
        </w:rPr>
        <w:t xml:space="preserve">3) priimant eismo saugumo užtikrinimą reglamentuojančius teisės aktus;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4) eismo dalyvius bei specialistus šviečiant ir mokant;</w:t>
      </w:r>
      <w:r w:rsidRPr="00CE5E63">
        <w:rPr>
          <w:rFonts w:ascii="Times New Roman" w:hAnsi="Times New Roman"/>
          <w:strike/>
          <w:color w:val="000000"/>
          <w:sz w:val="22"/>
        </w:rPr>
        <w:t xml:space="preserv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 sprendžiant klausimus, susijusius su mokslo ir technikos naujovių diegimu transporto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6) materialiai ir finansiškai užtikrinant priemonių įgyvendinimą eismo saugumo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vykdant socialiai orientuotą civilinės atsakomybės privalomojo draudimo politiką transporto srityje;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8) vykdant valstybinę įstatymų ir kitų eismo saugumo užtikrinimą reguliuojančių teisės aktų vykdymo priežiūrą ir kontrolę;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9) skatinant aplinką tausojančių transporto priemonių įsigijimą ir naudojimą.</w:t>
      </w:r>
    </w:p>
    <w:p w:rsidR="00A165D6" w:rsidRPr="00CE5E63" w:rsidRDefault="00A165D6">
      <w:pPr>
        <w:widowControl w:val="0"/>
        <w:tabs>
          <w:tab w:val="left" w:pos="540"/>
        </w:tabs>
        <w:ind w:firstLine="709"/>
        <w:jc w:val="both"/>
        <w:rPr>
          <w:rFonts w:ascii="Times New Roman" w:hAnsi="Times New Roman"/>
          <w:b/>
          <w:bCs/>
          <w:color w:val="000000"/>
          <w:sz w:val="22"/>
        </w:rPr>
      </w:pPr>
    </w:p>
    <w:p w:rsidR="00A165D6" w:rsidRPr="00CE5E63" w:rsidRDefault="00A165D6">
      <w:pPr>
        <w:widowControl w:val="0"/>
        <w:jc w:val="center"/>
        <w:rPr>
          <w:rFonts w:ascii="Times New Roman" w:hAnsi="Times New Roman"/>
          <w:b/>
          <w:caps/>
          <w:color w:val="000000"/>
          <w:sz w:val="22"/>
        </w:rPr>
      </w:pPr>
      <w:bookmarkStart w:id="17" w:name="skirsnis2"/>
      <w:r w:rsidRPr="00CE5E63">
        <w:rPr>
          <w:rFonts w:ascii="Times New Roman" w:hAnsi="Times New Roman"/>
          <w:b/>
          <w:caps/>
          <w:color w:val="000000"/>
          <w:sz w:val="22"/>
        </w:rPr>
        <w:t>ANTRASIS SKIRSNIS</w:t>
      </w:r>
    </w:p>
    <w:bookmarkEnd w:id="17"/>
    <w:p w:rsidR="00A165D6" w:rsidRPr="00CE5E63" w:rsidRDefault="00A165D6">
      <w:pPr>
        <w:widowControl w:val="0"/>
        <w:jc w:val="center"/>
        <w:rPr>
          <w:rFonts w:ascii="Times New Roman" w:hAnsi="Times New Roman"/>
          <w:b/>
          <w:bCs/>
          <w:color w:val="000000"/>
          <w:sz w:val="22"/>
        </w:rPr>
      </w:pPr>
      <w:r w:rsidRPr="00CE5E63">
        <w:rPr>
          <w:rFonts w:ascii="Times New Roman" w:hAnsi="Times New Roman"/>
          <w:b/>
          <w:bCs/>
          <w:color w:val="000000"/>
          <w:sz w:val="22"/>
        </w:rPr>
        <w:t>SAUGAUS EISMO UŽTIKRINIMO VALDYMAS</w:t>
      </w:r>
    </w:p>
    <w:p w:rsidR="00A165D6" w:rsidRPr="00CE5E63" w:rsidRDefault="00A165D6">
      <w:pPr>
        <w:widowControl w:val="0"/>
        <w:tabs>
          <w:tab w:val="left" w:pos="720"/>
        </w:tabs>
        <w:ind w:firstLine="709"/>
        <w:jc w:val="both"/>
        <w:rPr>
          <w:rFonts w:ascii="Times New Roman" w:hAnsi="Times New Roman"/>
          <w:b/>
          <w:color w:val="000000"/>
          <w:sz w:val="22"/>
        </w:rPr>
      </w:pPr>
    </w:p>
    <w:p w:rsidR="009C2112" w:rsidRPr="00607CB6" w:rsidRDefault="009C2112" w:rsidP="009C2112">
      <w:pPr>
        <w:widowControl w:val="0"/>
        <w:ind w:firstLine="720"/>
        <w:jc w:val="both"/>
        <w:rPr>
          <w:rFonts w:ascii="Times New Roman" w:hAnsi="Times New Roman"/>
          <w:color w:val="000000"/>
          <w:sz w:val="22"/>
          <w:szCs w:val="22"/>
        </w:rPr>
      </w:pPr>
      <w:bookmarkStart w:id="18" w:name="straipsnis7"/>
      <w:r w:rsidRPr="00607CB6">
        <w:rPr>
          <w:rFonts w:ascii="Times New Roman" w:hAnsi="Times New Roman"/>
          <w:b/>
          <w:sz w:val="22"/>
          <w:szCs w:val="22"/>
          <w:lang/>
        </w:rPr>
        <w:t>7 straipsnis.</w:t>
      </w:r>
      <w:r w:rsidRPr="00607CB6">
        <w:rPr>
          <w:rFonts w:ascii="Times New Roman" w:hAnsi="Times New Roman"/>
          <w:sz w:val="22"/>
          <w:szCs w:val="22"/>
          <w:lang/>
        </w:rPr>
        <w:t xml:space="preserve"> </w:t>
      </w:r>
      <w:r w:rsidRPr="00607CB6">
        <w:rPr>
          <w:rFonts w:ascii="Times New Roman" w:hAnsi="Times New Roman"/>
          <w:b/>
          <w:sz w:val="22"/>
          <w:szCs w:val="22"/>
          <w:lang/>
        </w:rPr>
        <w:t xml:space="preserve">Valstybinė </w:t>
      </w:r>
      <w:r w:rsidRPr="00607CB6">
        <w:rPr>
          <w:rFonts w:ascii="Times New Roman" w:hAnsi="Times New Roman"/>
          <w:b/>
          <w:color w:val="000000"/>
          <w:sz w:val="22"/>
          <w:szCs w:val="22"/>
        </w:rPr>
        <w:t>eismo saugumo užtikrinimo politika</w:t>
      </w:r>
    </w:p>
    <w:bookmarkEnd w:id="18"/>
    <w:p w:rsidR="00A165D6" w:rsidRPr="00CE5E63" w:rsidRDefault="009C2112" w:rsidP="009C2112">
      <w:pPr>
        <w:pStyle w:val="BodyText"/>
        <w:widowControl w:val="0"/>
        <w:tabs>
          <w:tab w:val="num" w:pos="540"/>
        </w:tabs>
        <w:ind w:firstLine="709"/>
        <w:rPr>
          <w:bCs/>
          <w:color w:val="000000"/>
          <w:sz w:val="22"/>
        </w:rPr>
      </w:pPr>
      <w:r w:rsidRPr="00607CB6">
        <w:rPr>
          <w:sz w:val="22"/>
          <w:szCs w:val="22"/>
        </w:rPr>
        <w:t>Valstybinę eismo saugumo užtikrinimo politiką formuoja, Valstybinę eismo saugumo programą ir šios programos įgyvendinimo priemonių planą tvirtina Vyriausybė.</w:t>
      </w:r>
    </w:p>
    <w:p w:rsidR="009C2112" w:rsidRPr="00CE5E63" w:rsidRDefault="009C2112" w:rsidP="009C2112">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16" w:history="1">
        <w:r w:rsidRPr="0039796A">
          <w:rPr>
            <w:rStyle w:val="Hyperlink"/>
            <w:rFonts w:ascii="Times New Roman" w:hAnsi="Times New Roman"/>
            <w:i/>
          </w:rPr>
          <w:t>XI-893</w:t>
        </w:r>
      </w:hyperlink>
      <w:r w:rsidRPr="009C2112">
        <w:rPr>
          <w:rFonts w:ascii="Times New Roman" w:hAnsi="Times New Roman"/>
          <w:i/>
        </w:rPr>
        <w:t xml:space="preserve">, 2010-06-10, Žin., 2010, Nr. 75-3791 (2010-06-29) </w:t>
      </w:r>
    </w:p>
    <w:p w:rsidR="00A165D6" w:rsidRPr="00CE5E63" w:rsidRDefault="00A165D6">
      <w:pPr>
        <w:pStyle w:val="BodyText"/>
        <w:widowControl w:val="0"/>
        <w:tabs>
          <w:tab w:val="num" w:pos="540"/>
        </w:tabs>
        <w:ind w:firstLine="709"/>
        <w:rPr>
          <w:bCs/>
          <w:color w:val="000000"/>
          <w:sz w:val="22"/>
        </w:rPr>
      </w:pPr>
    </w:p>
    <w:p w:rsidR="00A165D6" w:rsidRPr="00CE5E63" w:rsidRDefault="00A165D6">
      <w:pPr>
        <w:pStyle w:val="BodyText"/>
        <w:widowControl w:val="0"/>
        <w:tabs>
          <w:tab w:val="num" w:pos="540"/>
        </w:tabs>
        <w:ind w:firstLine="709"/>
        <w:rPr>
          <w:bCs/>
          <w:strike/>
          <w:color w:val="000000"/>
          <w:sz w:val="22"/>
        </w:rPr>
      </w:pPr>
      <w:bookmarkStart w:id="19" w:name="straipsnis8"/>
      <w:r w:rsidRPr="00CE5E63">
        <w:rPr>
          <w:b/>
          <w:color w:val="000000"/>
          <w:sz w:val="22"/>
        </w:rPr>
        <w:t>8 straipsnis. Valstybinės eismo saugumo programos vykdymo finansavimas</w:t>
      </w:r>
    </w:p>
    <w:bookmarkEnd w:id="19"/>
    <w:p w:rsidR="00A165D6" w:rsidRPr="00CE5E63" w:rsidRDefault="00A165D6">
      <w:pPr>
        <w:pStyle w:val="Footer"/>
        <w:widowControl w:val="0"/>
        <w:numPr>
          <w:ilvl w:val="0"/>
          <w:numId w:val="11"/>
        </w:numPr>
        <w:tabs>
          <w:tab w:val="clear" w:pos="4320"/>
          <w:tab w:val="clear" w:pos="8640"/>
          <w:tab w:val="left" w:pos="960"/>
          <w:tab w:val="num" w:pos="1695"/>
        </w:tabs>
        <w:spacing w:line="240" w:lineRule="auto"/>
        <w:ind w:left="0" w:firstLine="709"/>
        <w:rPr>
          <w:rFonts w:ascii="Times New Roman" w:hAnsi="Times New Roman"/>
          <w:color w:val="000000"/>
          <w:sz w:val="22"/>
          <w:szCs w:val="24"/>
        </w:rPr>
      </w:pPr>
      <w:r w:rsidRPr="00CE5E63">
        <w:rPr>
          <w:rFonts w:ascii="Times New Roman" w:hAnsi="Times New Roman"/>
          <w:color w:val="000000"/>
          <w:sz w:val="22"/>
          <w:szCs w:val="24"/>
        </w:rPr>
        <w:t xml:space="preserve">Valstybinė eismo saugumo programa finansuojama valstybės ir savivaldybių biudžetų lėšomis. </w:t>
      </w:r>
    </w:p>
    <w:p w:rsidR="00A165D6" w:rsidRPr="00CE5E63" w:rsidRDefault="00A165D6">
      <w:pPr>
        <w:widowControl w:val="0"/>
        <w:numPr>
          <w:ilvl w:val="0"/>
          <w:numId w:val="11"/>
        </w:numPr>
        <w:tabs>
          <w:tab w:val="left" w:pos="960"/>
          <w:tab w:val="num" w:pos="1695"/>
        </w:tabs>
        <w:ind w:left="0" w:firstLine="709"/>
        <w:jc w:val="both"/>
        <w:rPr>
          <w:rFonts w:ascii="Times New Roman" w:hAnsi="Times New Roman"/>
          <w:color w:val="000000"/>
          <w:sz w:val="22"/>
        </w:rPr>
      </w:pPr>
      <w:r w:rsidRPr="00CE5E63">
        <w:rPr>
          <w:rFonts w:ascii="Times New Roman" w:hAnsi="Times New Roman"/>
          <w:color w:val="000000"/>
          <w:sz w:val="22"/>
        </w:rPr>
        <w:t>Valstybinei eismo saugumo programai finansuoti gali būti naudojamos ir kitos teisėtai gautos lėšos.</w:t>
      </w:r>
    </w:p>
    <w:p w:rsidR="00A165D6" w:rsidRPr="00CE5E63" w:rsidRDefault="00A165D6">
      <w:pPr>
        <w:pStyle w:val="BodyTextIndent"/>
        <w:widowControl w:val="0"/>
        <w:ind w:firstLine="709"/>
        <w:rPr>
          <w:rFonts w:ascii="Times New Roman" w:hAnsi="Times New Roman"/>
          <w:b/>
          <w:bCs/>
          <w:color w:val="000000"/>
          <w:sz w:val="22"/>
          <w:szCs w:val="24"/>
        </w:rPr>
      </w:pPr>
    </w:p>
    <w:p w:rsidR="00A165D6" w:rsidRPr="00CE5E63" w:rsidRDefault="00A165D6">
      <w:pPr>
        <w:widowControl w:val="0"/>
        <w:ind w:firstLine="709"/>
        <w:jc w:val="both"/>
        <w:rPr>
          <w:rFonts w:ascii="Times New Roman" w:hAnsi="Times New Roman"/>
          <w:b/>
          <w:color w:val="000000"/>
          <w:sz w:val="22"/>
        </w:rPr>
      </w:pPr>
      <w:bookmarkStart w:id="20" w:name="straipsnis9"/>
      <w:r w:rsidRPr="00CE5E63">
        <w:rPr>
          <w:rFonts w:ascii="Times New Roman" w:hAnsi="Times New Roman"/>
          <w:b/>
          <w:color w:val="000000"/>
          <w:sz w:val="22"/>
        </w:rPr>
        <w:t xml:space="preserve">9 straipsnis. Valstybinė eismo saugumo komisija </w:t>
      </w:r>
    </w:p>
    <w:bookmarkEnd w:id="20"/>
    <w:p w:rsidR="00A165D6" w:rsidRPr="00CE5E63" w:rsidRDefault="00A165D6">
      <w:pPr>
        <w:ind w:firstLine="709"/>
        <w:jc w:val="both"/>
        <w:rPr>
          <w:rFonts w:ascii="Times New Roman" w:hAnsi="Times New Roman"/>
          <w:bCs/>
          <w:sz w:val="22"/>
        </w:rPr>
      </w:pPr>
      <w:r w:rsidRPr="00CE5E63">
        <w:rPr>
          <w:rFonts w:ascii="Times New Roman" w:hAnsi="Times New Roman"/>
          <w:bCs/>
          <w:sz w:val="22"/>
        </w:rPr>
        <w:t>1. Valstybinės eismo saugumo užtikrinimo politikos įgyvendinimą kontroliuoja nuolatinė Valstybinė eismo saugumo komisija (toliau – Komisija).</w:t>
      </w:r>
    </w:p>
    <w:p w:rsidR="00A165D6" w:rsidRPr="00CE5E63" w:rsidRDefault="00A165D6">
      <w:pPr>
        <w:ind w:firstLine="709"/>
        <w:jc w:val="both"/>
        <w:rPr>
          <w:rFonts w:ascii="Times New Roman" w:hAnsi="Times New Roman"/>
          <w:sz w:val="22"/>
        </w:rPr>
      </w:pPr>
      <w:r w:rsidRPr="00CE5E63">
        <w:rPr>
          <w:rFonts w:ascii="Times New Roman" w:hAnsi="Times New Roman"/>
          <w:sz w:val="22"/>
        </w:rPr>
        <w:t>2. Komisija savo veikloje vadovaujasi Lietuvos Respublikos Konstitucija, šiuo ir kitais įstatymais, Vyriausybės patvirtintais Komisijos veiklos nuostatais ir kitais teisės aktais.</w:t>
      </w:r>
    </w:p>
    <w:p w:rsidR="00A165D6" w:rsidRPr="00CE5E63" w:rsidRDefault="00A165D6">
      <w:pPr>
        <w:ind w:firstLine="709"/>
        <w:jc w:val="both"/>
        <w:rPr>
          <w:rFonts w:ascii="Times New Roman" w:hAnsi="Times New Roman"/>
          <w:sz w:val="22"/>
        </w:rPr>
      </w:pPr>
      <w:r w:rsidRPr="00CE5E63">
        <w:rPr>
          <w:rFonts w:ascii="Times New Roman" w:hAnsi="Times New Roman"/>
          <w:sz w:val="22"/>
        </w:rPr>
        <w:t>3. Komisiją sudaro Ministras Pirmininkas, susisiekimo ministras, vidaus reikalų ministras, Finansų ministerijos atstovas, Sveikatos apsaugos ministerijos atstovas, Švietimo ir mokslo ministerijos atstovas bei Lietuvos savivaldybių asociacijos prezidentas. Komisijos pirmininkas yra Ministras Pirmininkas.</w:t>
      </w:r>
    </w:p>
    <w:p w:rsidR="00A165D6" w:rsidRPr="00CE5E63" w:rsidRDefault="00A165D6">
      <w:pPr>
        <w:ind w:firstLine="709"/>
        <w:jc w:val="both"/>
        <w:rPr>
          <w:rFonts w:ascii="Times New Roman" w:hAnsi="Times New Roman"/>
          <w:bCs/>
          <w:sz w:val="22"/>
        </w:rPr>
      </w:pPr>
      <w:r w:rsidRPr="00CE5E63">
        <w:rPr>
          <w:rFonts w:ascii="Times New Roman" w:hAnsi="Times New Roman"/>
          <w:bCs/>
          <w:sz w:val="22"/>
        </w:rPr>
        <w:t>4. Komisija:</w:t>
      </w:r>
    </w:p>
    <w:p w:rsidR="00A165D6" w:rsidRPr="00CE5E63" w:rsidRDefault="00A165D6">
      <w:pPr>
        <w:ind w:firstLine="709"/>
        <w:jc w:val="both"/>
        <w:rPr>
          <w:rFonts w:ascii="Times New Roman" w:hAnsi="Times New Roman"/>
          <w:bCs/>
          <w:sz w:val="22"/>
        </w:rPr>
      </w:pPr>
      <w:r w:rsidRPr="00CE5E63">
        <w:rPr>
          <w:rFonts w:ascii="Times New Roman" w:hAnsi="Times New Roman"/>
          <w:bCs/>
          <w:sz w:val="22"/>
        </w:rPr>
        <w:t>1) teikia Respublikos Prezidentui, Seimui, Vyriausybei, kitoms valstybės ir savivaldybių institucijoms ir įstaigoms siūlymus šio įstatymo įgyvendinimo klausimais;</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 xml:space="preserve">2) teikia valstybės ir savivaldybių institucijoms ir įstaigoms išvadas dėl teisės aktų atitikties eismo saugumo reikalavimams; </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3) rengia Valstybinės eismo saugumo programos projektą ir jį teikia Vyriausybei;</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4)</w:t>
      </w:r>
      <w:r w:rsidRPr="00CE5E63">
        <w:rPr>
          <w:rFonts w:ascii="Times New Roman" w:hAnsi="Times New Roman"/>
          <w:b/>
          <w:sz w:val="22"/>
        </w:rPr>
        <w:t xml:space="preserve"> </w:t>
      </w:r>
      <w:r w:rsidRPr="00CE5E63">
        <w:rPr>
          <w:rFonts w:ascii="Times New Roman" w:hAnsi="Times New Roman"/>
          <w:bCs/>
          <w:sz w:val="22"/>
        </w:rPr>
        <w:t>svarsto eismo saugumo užtikrinimo klausimus ir priima dėl jų sprendimus.</w:t>
      </w:r>
    </w:p>
    <w:p w:rsidR="00A165D6" w:rsidRPr="00CE5E63" w:rsidRDefault="00A165D6">
      <w:pPr>
        <w:tabs>
          <w:tab w:val="left" w:pos="360"/>
        </w:tabs>
        <w:ind w:firstLine="709"/>
        <w:jc w:val="both"/>
        <w:rPr>
          <w:rFonts w:ascii="Times New Roman" w:hAnsi="Times New Roman"/>
          <w:bCs/>
          <w:sz w:val="22"/>
        </w:rPr>
      </w:pPr>
      <w:r w:rsidRPr="00CE5E63">
        <w:rPr>
          <w:rFonts w:ascii="Times New Roman" w:hAnsi="Times New Roman"/>
          <w:bCs/>
          <w:sz w:val="22"/>
        </w:rPr>
        <w:t>5. Komisijos pirmininkas ne rečiau kaip kartą per eilinę Seimo sesiją atsiskaito Seimui už Komisijos darbą.</w:t>
      </w:r>
    </w:p>
    <w:p w:rsidR="00A165D6" w:rsidRPr="00CE5E63" w:rsidRDefault="00A165D6">
      <w:pPr>
        <w:ind w:firstLine="709"/>
        <w:jc w:val="both"/>
        <w:rPr>
          <w:rFonts w:ascii="Times New Roman" w:hAnsi="Times New Roman"/>
          <w:b/>
          <w:bCs/>
          <w:sz w:val="22"/>
        </w:rPr>
      </w:pPr>
      <w:r w:rsidRPr="00CE5E63">
        <w:rPr>
          <w:rFonts w:ascii="Times New Roman" w:hAnsi="Times New Roman"/>
          <w:bCs/>
          <w:sz w:val="22"/>
        </w:rPr>
        <w:t>6. Komisija Vyriausybės nustatyta tvarka sudaro Eismo saugumo tarybą, konsultuojančią Komisiją eismo saugumo klausimais.</w:t>
      </w:r>
    </w:p>
    <w:p w:rsidR="00A165D6" w:rsidRPr="00CE5E63" w:rsidRDefault="00A165D6">
      <w:pPr>
        <w:widowControl w:val="0"/>
        <w:tabs>
          <w:tab w:val="left" w:pos="360"/>
        </w:tabs>
        <w:ind w:firstLine="709"/>
        <w:jc w:val="both"/>
        <w:rPr>
          <w:rFonts w:ascii="Times New Roman" w:hAnsi="Times New Roman"/>
          <w:bCs/>
          <w:strike/>
          <w:color w:val="000000"/>
          <w:sz w:val="22"/>
        </w:rPr>
      </w:pPr>
    </w:p>
    <w:p w:rsidR="00A165D6" w:rsidRPr="00CE5E63" w:rsidRDefault="00A165D6">
      <w:pPr>
        <w:widowControl w:val="0"/>
        <w:ind w:firstLine="709"/>
        <w:jc w:val="both"/>
        <w:rPr>
          <w:rFonts w:ascii="Times New Roman" w:hAnsi="Times New Roman"/>
          <w:b/>
          <w:color w:val="000000"/>
          <w:sz w:val="22"/>
        </w:rPr>
      </w:pPr>
      <w:bookmarkStart w:id="21" w:name="straipsnis10"/>
      <w:r w:rsidRPr="00CE5E63">
        <w:rPr>
          <w:rFonts w:ascii="Times New Roman" w:hAnsi="Times New Roman"/>
          <w:b/>
          <w:color w:val="000000"/>
          <w:sz w:val="22"/>
        </w:rPr>
        <w:t xml:space="preserve">10 straipsnis. Eismo saugumo užtikrinimas </w:t>
      </w:r>
    </w:p>
    <w:bookmarkEnd w:id="21"/>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w:t>
      </w:r>
      <w:r w:rsidRPr="00CE5E63">
        <w:rPr>
          <w:rFonts w:ascii="Times New Roman" w:hAnsi="Times New Roman"/>
          <w:b/>
          <w:color w:val="000000"/>
          <w:sz w:val="22"/>
        </w:rPr>
        <w:t xml:space="preserve"> </w:t>
      </w:r>
      <w:r w:rsidRPr="00CE5E63">
        <w:rPr>
          <w:rFonts w:ascii="Times New Roman" w:hAnsi="Times New Roman"/>
          <w:bCs/>
          <w:color w:val="000000"/>
          <w:sz w:val="22"/>
        </w:rPr>
        <w:t>Užtikrindama eismo saugumą, Susisiekimo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 tvirtina techninius motorinių transporto priemonių ir jų priekabų reikalavimus, </w:t>
      </w:r>
      <w:r w:rsidRPr="00CE5E63">
        <w:rPr>
          <w:rFonts w:ascii="Times New Roman" w:hAnsi="Times New Roman"/>
          <w:bCs/>
          <w:color w:val="000000"/>
          <w:spacing w:val="-1"/>
          <w:sz w:val="22"/>
        </w:rPr>
        <w:t xml:space="preserve">motorinių transporto priemonių ir jų priekabų gamybos ir perdirbimo reikalavimus, </w:t>
      </w:r>
      <w:r w:rsidRPr="00CE5E63">
        <w:rPr>
          <w:rFonts w:ascii="Times New Roman" w:hAnsi="Times New Roman"/>
          <w:bCs/>
          <w:color w:val="000000"/>
          <w:sz w:val="22"/>
        </w:rPr>
        <w:t>normatyvinius statybos techninius dokumentus, nustatančius</w:t>
      </w:r>
      <w:r w:rsidRPr="00CE5E63">
        <w:rPr>
          <w:rFonts w:ascii="Times New Roman" w:hAnsi="Times New Roman"/>
          <w:bCs/>
          <w:color w:val="000000"/>
          <w:spacing w:val="-1"/>
          <w:sz w:val="22"/>
        </w:rPr>
        <w:t xml:space="preserve"> kelių rekonstrukcijos, </w:t>
      </w:r>
      <w:r w:rsidRPr="00CE5E63">
        <w:rPr>
          <w:rFonts w:ascii="Times New Roman" w:hAnsi="Times New Roman"/>
          <w:bCs/>
          <w:color w:val="000000"/>
          <w:sz w:val="22"/>
        </w:rPr>
        <w:t>kelių projektavimo, kelių saugumo audito</w:t>
      </w:r>
      <w:r w:rsidRPr="00CE5E63">
        <w:rPr>
          <w:rFonts w:ascii="Times New Roman" w:hAnsi="Times New Roman"/>
          <w:bCs/>
          <w:color w:val="000000"/>
          <w:spacing w:val="-1"/>
          <w:sz w:val="22"/>
        </w:rPr>
        <w:t xml:space="preserve"> reikalavimus</w:t>
      </w:r>
      <w:r w:rsidRPr="00CE5E63">
        <w:rPr>
          <w:rFonts w:ascii="Times New Roman" w:hAnsi="Times New Roman"/>
          <w:bCs/>
          <w:color w:val="000000"/>
          <w:sz w:val="22"/>
        </w:rPr>
        <w:t>;</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2) suderinusi su Vidaus reikalų ministerija, nustato tvarką ir atvejus, kada taisomuose kelių (gatvių) ruožuose keliuose dirbantys asmenys gali reguliuoti eismą;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keleivių vežimo reguliariais reisais nustatytais maršrutais leidimo išdavimo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4) </w:t>
      </w:r>
      <w:r w:rsidRPr="00CE5E63">
        <w:rPr>
          <w:rFonts w:ascii="Times New Roman" w:hAnsi="Times New Roman"/>
          <w:bCs/>
          <w:color w:val="000000"/>
          <w:sz w:val="22"/>
        </w:rPr>
        <w:t>nustato motorinių transporto priemonių ir jų priekabų privalomos techninės apžiūros atlikimo tvarką;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5) nustato reikalavimus įmonėms, atliekančioms motorinių transporto priemonių ir jų priekabų privalomą techninę apžiūrą;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6) nustato kvalifikacijos reikalavimus įmonių, atliekančių motorinių transporto priemonių ir jų priekabų privalomą techninę apžiūrą, darbuotojams; </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7) išduoda leidimus atlikti motorinių transporto priemonių ir jų priekabų privalomą techninę apžiūrą teisės aktų reikalavimus atitinkančioms įmonėms;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8) organizuoja eismo dalyvių švietimą eismo saugumo srityje; </w:t>
      </w:r>
    </w:p>
    <w:p w:rsidR="00A165D6" w:rsidRPr="00CE5E63" w:rsidRDefault="00A165D6">
      <w:pPr>
        <w:pStyle w:val="BodyTextIndent"/>
        <w:ind w:firstLine="709"/>
        <w:rPr>
          <w:rFonts w:ascii="Times New Roman" w:hAnsi="Times New Roman"/>
          <w:bCs/>
          <w:color w:val="000000"/>
          <w:sz w:val="22"/>
        </w:rPr>
      </w:pPr>
      <w:r w:rsidRPr="00CE5E63">
        <w:rPr>
          <w:rFonts w:ascii="Times New Roman" w:hAnsi="Times New Roman"/>
          <w:bCs/>
          <w:color w:val="000000"/>
          <w:sz w:val="22"/>
        </w:rPr>
        <w:t>9) nustato vairuotojų pirminio mokymo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10) nustato pradedančiųjų vairuotojų papildomo mokymo tvarką; </w:t>
      </w:r>
    </w:p>
    <w:p w:rsidR="009C2112" w:rsidRDefault="009C2112">
      <w:pPr>
        <w:widowControl w:val="0"/>
        <w:ind w:firstLine="709"/>
        <w:jc w:val="both"/>
        <w:rPr>
          <w:rFonts w:ascii="Times New Roman" w:hAnsi="Times New Roman"/>
          <w:bCs/>
          <w:iCs/>
          <w:color w:val="000000"/>
          <w:sz w:val="22"/>
        </w:rPr>
      </w:pPr>
      <w:r w:rsidRPr="00607CB6">
        <w:rPr>
          <w:rFonts w:ascii="Times New Roman" w:hAnsi="Times New Roman"/>
          <w:bCs/>
          <w:sz w:val="22"/>
          <w:szCs w:val="22"/>
        </w:rPr>
        <w:t>11) suderinusi su Švietimo ir mokslo ministerija, nustato C1, C1E, C, CE, D1, D1E, D, DE kategorijų motorinių transporto priemonių vairuotojų mokymo pradinei profesinei kvalifikacijai įgyti bei vairuotojų periodinio profesinio mokymo</w:t>
      </w:r>
      <w:r w:rsidRPr="00607CB6">
        <w:rPr>
          <w:rFonts w:ascii="Times New Roman" w:hAnsi="Times New Roman"/>
          <w:b/>
          <w:bCs/>
          <w:sz w:val="22"/>
          <w:szCs w:val="22"/>
        </w:rPr>
        <w:t xml:space="preserve"> </w:t>
      </w:r>
      <w:r w:rsidRPr="00607CB6">
        <w:rPr>
          <w:rFonts w:ascii="Times New Roman" w:hAnsi="Times New Roman"/>
          <w:bCs/>
          <w:sz w:val="22"/>
          <w:szCs w:val="22"/>
        </w:rPr>
        <w:t>tvarką;</w:t>
      </w:r>
    </w:p>
    <w:p w:rsidR="00A165D6" w:rsidRPr="00CE5E63" w:rsidRDefault="009C2112">
      <w:pPr>
        <w:widowControl w:val="0"/>
        <w:ind w:firstLine="709"/>
        <w:jc w:val="both"/>
        <w:rPr>
          <w:rFonts w:ascii="Times New Roman" w:hAnsi="Times New Roman"/>
          <w:bCs/>
          <w:i/>
          <w:iCs/>
          <w:strike/>
          <w:color w:val="000000"/>
          <w:sz w:val="22"/>
          <w:u w:val="single"/>
        </w:rPr>
      </w:pPr>
      <w:r w:rsidRPr="00607CB6">
        <w:rPr>
          <w:rFonts w:ascii="Times New Roman" w:hAnsi="Times New Roman"/>
          <w:sz w:val="22"/>
          <w:szCs w:val="22"/>
        </w:rPr>
        <w:t>12) nustato motorinių transporto priemonių vairuotojų, kuriems teisė vairuoti buvo atimta dėl KET pažeidimų, papildomo vairuotojų mokymo tvarką;</w:t>
      </w:r>
    </w:p>
    <w:p w:rsidR="00A165D6" w:rsidRPr="00CE5E63" w:rsidRDefault="00A165D6">
      <w:pPr>
        <w:widowControl w:val="0"/>
        <w:ind w:firstLine="709"/>
        <w:jc w:val="both"/>
        <w:rPr>
          <w:rFonts w:ascii="Times New Roman" w:hAnsi="Times New Roman"/>
          <w:bCs/>
          <w:i/>
          <w:iCs/>
          <w:strike/>
          <w:color w:val="000000"/>
          <w:sz w:val="22"/>
          <w:u w:val="single"/>
        </w:rPr>
      </w:pPr>
      <w:r w:rsidRPr="00CE5E63">
        <w:rPr>
          <w:rFonts w:ascii="Times New Roman" w:hAnsi="Times New Roman"/>
          <w:bCs/>
          <w:color w:val="000000"/>
          <w:sz w:val="22"/>
        </w:rPr>
        <w:t xml:space="preserve">13) nustato šeimos narių, siekiančių įgyti teisę vairuoti B1 ar B kategorijų transporto priemones, mokymo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14) nustato reikalavimus vairavimo instruktoriams ir mokymo įstaigoms bei teritorijoms, kuriose bus mokoma pradėti vairuoti motorinę transporto priemonę;</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15) organizuoja motorinių transporto priemonių ir jų priekabų techninės būklės, vairuotojų vairavimo ir poilsio režimo kontrolę;</w:t>
      </w:r>
    </w:p>
    <w:p w:rsidR="00A165D6" w:rsidRPr="00CE5E63" w:rsidRDefault="00A165D6">
      <w:pPr>
        <w:pStyle w:val="BodyTextIndent2"/>
        <w:ind w:left="0" w:firstLine="709"/>
        <w:rPr>
          <w:rFonts w:ascii="Times New Roman" w:hAnsi="Times New Roman"/>
          <w:bCs/>
          <w:color w:val="000000"/>
          <w:sz w:val="22"/>
        </w:rPr>
      </w:pPr>
      <w:r w:rsidRPr="00CE5E63">
        <w:rPr>
          <w:rFonts w:ascii="Times New Roman" w:hAnsi="Times New Roman"/>
          <w:bCs/>
          <w:color w:val="000000"/>
          <w:sz w:val="22"/>
        </w:rPr>
        <w:t>16) tvirtina motorinių transporto priemonių ir jų priekabų kategorijas ir klases pagal konstrukciją;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color w:val="000000"/>
          <w:sz w:val="22"/>
        </w:rPr>
        <w:t>17) suderinusi su Vidaus reikalų ministerija, nustato m</w:t>
      </w:r>
      <w:r w:rsidRPr="00CE5E63">
        <w:rPr>
          <w:rFonts w:ascii="Times New Roman" w:hAnsi="Times New Roman"/>
          <w:bCs/>
          <w:iCs/>
          <w:color w:val="000000"/>
          <w:sz w:val="22"/>
        </w:rPr>
        <w:t xml:space="preserve">otorinių transporto priemonių, priekabų, sugadintų eismo ar kitokio įvykio metu, kai jos negali judėti sava eiga, uždraudimo dalyvauti viešajame eisme tvarką, taip pat tokio draudimo panaikinimo tvarką; </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18) nustato motorinės transporto priemonės, priekabos, kurioms uždrausta dalyvauti viešajame eisme, remonto ir techninės ekspertizės reikalavimus ir atlikimo tvarką;</w:t>
      </w:r>
    </w:p>
    <w:p w:rsidR="00CE5E63" w:rsidRPr="00CE5E63" w:rsidRDefault="00CE5E63" w:rsidP="00CE5E63">
      <w:pPr>
        <w:widowControl w:val="0"/>
        <w:ind w:firstLine="709"/>
        <w:jc w:val="both"/>
        <w:rPr>
          <w:rFonts w:ascii="Times New Roman" w:hAnsi="Times New Roman"/>
          <w:color w:val="000000"/>
          <w:sz w:val="22"/>
        </w:rPr>
      </w:pPr>
      <w:r w:rsidRPr="00CE5E63">
        <w:rPr>
          <w:rFonts w:ascii="Times New Roman" w:hAnsi="Times New Roman"/>
          <w:sz w:val="22"/>
          <w:szCs w:val="22"/>
        </w:rPr>
        <w:t>19) nustato transporto priemonės pripažinimo istorine motorine transporto priemone tvarką;</w:t>
      </w:r>
    </w:p>
    <w:p w:rsidR="00A165D6" w:rsidRPr="00CE5E63" w:rsidRDefault="00CE5E63">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20</w:t>
      </w:r>
      <w:r w:rsidR="00A165D6" w:rsidRPr="00CE5E63">
        <w:rPr>
          <w:rFonts w:ascii="Times New Roman" w:hAnsi="Times New Roman"/>
          <w:bCs/>
          <w:iCs/>
          <w:color w:val="000000"/>
          <w:sz w:val="22"/>
        </w:rPr>
        <w:t>) gali atlikti kitas funkcijas, susijusias su eismo saugumo užtikrinimu.</w:t>
      </w:r>
    </w:p>
    <w:p w:rsidR="00D170A0" w:rsidRPr="00CE5E63" w:rsidRDefault="00D170A0">
      <w:pPr>
        <w:widowControl w:val="0"/>
        <w:ind w:firstLine="709"/>
        <w:jc w:val="both"/>
        <w:rPr>
          <w:rFonts w:ascii="Times New Roman" w:hAnsi="Times New Roman"/>
          <w:bCs/>
          <w:color w:val="000000"/>
          <w:sz w:val="22"/>
        </w:rPr>
      </w:pPr>
      <w:r w:rsidRPr="00CE5E63">
        <w:rPr>
          <w:rFonts w:ascii="Times New Roman" w:hAnsi="Times New Roman"/>
          <w:sz w:val="22"/>
          <w:szCs w:val="22"/>
        </w:rPr>
        <w:t>2. Užtikrindama eismo saugumą, Socialinės apsaugos ir darbo ministerija ar jos įgaliotos institucijos nustato asmenis, turinčius teisę naudoti skiriamąjį ženklą „Neįgalusis“, ir neįgalių asmenų automobilių statymo kortelės ir dokumento, patvirtinančio teisę naudoti skiriamąjį ženklą „Neįgalusis“, išdavimo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Užtikrindama eismo saugumą, Sveikatos apsaugos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nustato vairuotojų sveikatos ir psichofiziologinių gebėjimų tikrinimo reikalavimus ir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nustato eismo dalyvių mokymo teikti pirmąją pagalbą tvarką;</w:t>
      </w:r>
    </w:p>
    <w:p w:rsidR="00A165D6" w:rsidRPr="00CE5E63" w:rsidRDefault="00A165D6">
      <w:pPr>
        <w:pStyle w:val="BodyText3"/>
        <w:widowControl w:val="0"/>
        <w:spacing w:after="0"/>
        <w:ind w:firstLine="709"/>
        <w:jc w:val="both"/>
        <w:rPr>
          <w:bCs/>
          <w:color w:val="000000"/>
          <w:sz w:val="22"/>
          <w:szCs w:val="24"/>
          <w:lang w:val="lt-LT"/>
        </w:rPr>
      </w:pPr>
      <w:r w:rsidRPr="00CE5E63">
        <w:rPr>
          <w:bCs/>
          <w:color w:val="000000"/>
          <w:sz w:val="22"/>
          <w:szCs w:val="24"/>
          <w:lang w:val="lt-LT"/>
        </w:rPr>
        <w:t>3) nustato sveikatos sutrikimus, dėl kurių ribojama teisė arba draudžiama vairuoti tam tikros kategorijos motorines transporto priemones;</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4) gali atlikti kitas funkcijas, susijusias su eismo saugumo užtikrinimu.</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4. </w:t>
      </w:r>
      <w:r w:rsidRPr="00CE5E63">
        <w:rPr>
          <w:rFonts w:ascii="Times New Roman" w:hAnsi="Times New Roman"/>
          <w:bCs/>
          <w:color w:val="000000"/>
          <w:sz w:val="22"/>
        </w:rPr>
        <w:t>Užtikrindama eismo saugumą, Švietimo ir mokslo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organizuoja ir koordinuoja privalomąjį eismo saugumo pagrindų mokymą ikimokyklinio ugdymo, bendrojo lavinimo ir neformaliojo suaugusiųjų švietimo įstaigose;</w:t>
      </w:r>
    </w:p>
    <w:p w:rsidR="00A165D6" w:rsidRPr="00CE5E63" w:rsidRDefault="00A165D6">
      <w:pPr>
        <w:pStyle w:val="Footer"/>
        <w:widowControl w:val="0"/>
        <w:tabs>
          <w:tab w:val="clear" w:pos="4320"/>
          <w:tab w:val="clear" w:pos="8640"/>
        </w:tabs>
        <w:spacing w:line="240" w:lineRule="auto"/>
        <w:ind w:firstLine="709"/>
        <w:rPr>
          <w:rFonts w:ascii="Times New Roman" w:hAnsi="Times New Roman"/>
          <w:bCs/>
          <w:color w:val="000000"/>
          <w:sz w:val="22"/>
          <w:szCs w:val="24"/>
        </w:rPr>
      </w:pPr>
      <w:r w:rsidRPr="00CE5E63">
        <w:rPr>
          <w:rFonts w:ascii="Times New Roman" w:hAnsi="Times New Roman"/>
          <w:bCs/>
          <w:color w:val="000000"/>
          <w:sz w:val="22"/>
          <w:szCs w:val="24"/>
        </w:rPr>
        <w:t>2) organizuoja mokinių mokymą, suteikiant jiems saugaus važiavimo dviračiais įgūdžius;</w:t>
      </w:r>
    </w:p>
    <w:p w:rsidR="00A165D6" w:rsidRPr="00CE5E63" w:rsidRDefault="00A165D6">
      <w:pPr>
        <w:pStyle w:val="Footer"/>
        <w:widowControl w:val="0"/>
        <w:tabs>
          <w:tab w:val="clear" w:pos="4320"/>
          <w:tab w:val="clear" w:pos="8640"/>
        </w:tabs>
        <w:spacing w:line="240" w:lineRule="auto"/>
        <w:ind w:firstLine="709"/>
        <w:rPr>
          <w:rFonts w:ascii="Times New Roman" w:hAnsi="Times New Roman"/>
          <w:bCs/>
          <w:iCs/>
          <w:color w:val="000000"/>
          <w:sz w:val="22"/>
        </w:rPr>
      </w:pPr>
      <w:r w:rsidRPr="00CE5E63">
        <w:rPr>
          <w:rFonts w:ascii="Times New Roman" w:hAnsi="Times New Roman"/>
          <w:bCs/>
          <w:iCs/>
          <w:color w:val="000000"/>
          <w:sz w:val="22"/>
        </w:rPr>
        <w:t>3) gali atlikti kitas funkcijas, susijusias su eismo saugumo užtikrinimu.</w:t>
      </w:r>
    </w:p>
    <w:p w:rsidR="00A165D6" w:rsidRPr="00CE5E63" w:rsidRDefault="00A165D6">
      <w:pPr>
        <w:pStyle w:val="Footer"/>
        <w:widowControl w:val="0"/>
        <w:tabs>
          <w:tab w:val="clear" w:pos="4320"/>
          <w:tab w:val="clear" w:pos="8640"/>
        </w:tabs>
        <w:spacing w:line="240" w:lineRule="auto"/>
        <w:ind w:firstLine="709"/>
        <w:rPr>
          <w:rFonts w:ascii="Times New Roman" w:hAnsi="Times New Roman"/>
          <w:sz w:val="22"/>
        </w:rPr>
      </w:pPr>
      <w:r w:rsidRPr="00CE5E63">
        <w:rPr>
          <w:rFonts w:ascii="Times New Roman" w:hAnsi="Times New Roman"/>
          <w:iCs/>
          <w:sz w:val="22"/>
        </w:rPr>
        <w:t xml:space="preserve">5. </w:t>
      </w:r>
      <w:r w:rsidRPr="00CE5E63">
        <w:rPr>
          <w:rFonts w:ascii="Times New Roman" w:hAnsi="Times New Roman"/>
          <w:sz w:val="22"/>
        </w:rPr>
        <w:t>Užtikrindama eismo saugumą, Vidaus reikalų ministerija ar jos įgaliotos institucijos:</w:t>
      </w:r>
    </w:p>
    <w:p w:rsidR="00A165D6" w:rsidRPr="00CE5E63" w:rsidRDefault="00A165D6">
      <w:pPr>
        <w:pStyle w:val="BodyText3"/>
        <w:widowControl w:val="0"/>
        <w:spacing w:after="0"/>
        <w:ind w:firstLine="709"/>
        <w:jc w:val="both"/>
        <w:rPr>
          <w:bCs/>
          <w:color w:val="000000"/>
          <w:sz w:val="22"/>
          <w:szCs w:val="24"/>
          <w:lang w:val="lt-LT"/>
        </w:rPr>
      </w:pPr>
      <w:r w:rsidRPr="00CE5E63">
        <w:rPr>
          <w:bCs/>
          <w:color w:val="000000"/>
          <w:sz w:val="22"/>
          <w:szCs w:val="24"/>
          <w:lang w:val="lt-LT"/>
        </w:rPr>
        <w:t>1) suderinusi su Susisiekimo ministerija, nustato motorinių transporto priemonių vairuotojų egzaminavimo sąlygas ir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2) kaupia duomenis apie išduotus motorinių transporto priemonių vairuotojų pažymėjimus;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motorinių transporto priemonių ir jų priekabų registravimo ir apskaitos tvarką;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4) organizuoja motorinių transporto priemonių ir jų priekabų registravimą ir apskaitą;</w:t>
      </w:r>
    </w:p>
    <w:p w:rsidR="00A165D6" w:rsidRPr="00CE5E63" w:rsidRDefault="009C2112">
      <w:pPr>
        <w:widowControl w:val="0"/>
        <w:ind w:firstLine="709"/>
        <w:jc w:val="both"/>
        <w:rPr>
          <w:rFonts w:ascii="Times New Roman" w:hAnsi="Times New Roman"/>
          <w:bCs/>
          <w:iCs/>
          <w:color w:val="000000"/>
          <w:sz w:val="22"/>
        </w:rPr>
      </w:pPr>
      <w:r w:rsidRPr="00607CB6">
        <w:rPr>
          <w:rFonts w:ascii="Times New Roman" w:hAnsi="Times New Roman"/>
          <w:bCs/>
          <w:iCs/>
          <w:color w:val="000000"/>
          <w:sz w:val="22"/>
          <w:szCs w:val="22"/>
        </w:rPr>
        <w:t xml:space="preserve">5) </w:t>
      </w:r>
      <w:r w:rsidRPr="00607CB6">
        <w:rPr>
          <w:rFonts w:ascii="Times New Roman" w:hAnsi="Times New Roman"/>
          <w:bCs/>
          <w:color w:val="000000"/>
          <w:sz w:val="22"/>
          <w:szCs w:val="22"/>
        </w:rPr>
        <w:t xml:space="preserve">suderinusi su Susisiekimo ministerija, </w:t>
      </w:r>
      <w:r w:rsidRPr="00607CB6">
        <w:rPr>
          <w:rFonts w:ascii="Times New Roman" w:hAnsi="Times New Roman"/>
          <w:bCs/>
          <w:iCs/>
          <w:color w:val="000000"/>
          <w:sz w:val="22"/>
          <w:szCs w:val="22"/>
        </w:rPr>
        <w:t>nustato motorinės transporto priemonės vairuotojo pažymėjimo išdavimo, teisės vairuoti transporto priemones atėmimo ir grąžinimo tvarką;</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6) nustato leidimo trumpalaikiam (vienos dienos) dalyvavimui eisme motorinei transporto priemonei išdavimo ir tokio dalyvavimo tvarką;</w:t>
      </w:r>
    </w:p>
    <w:p w:rsidR="009C2112" w:rsidRDefault="009C2112">
      <w:pPr>
        <w:widowControl w:val="0"/>
        <w:ind w:firstLine="709"/>
        <w:jc w:val="both"/>
        <w:rPr>
          <w:rFonts w:ascii="Times New Roman" w:hAnsi="Times New Roman"/>
          <w:bCs/>
          <w:iCs/>
          <w:color w:val="000000"/>
          <w:sz w:val="22"/>
        </w:rPr>
      </w:pPr>
      <w:r w:rsidRPr="00607CB6">
        <w:rPr>
          <w:rFonts w:ascii="Times New Roman" w:hAnsi="Times New Roman"/>
          <w:bCs/>
          <w:sz w:val="22"/>
          <w:szCs w:val="22"/>
        </w:rPr>
        <w:t>7) suderinusi su Susisiekimo ministerija, nustato s</w:t>
      </w:r>
      <w:r w:rsidRPr="00607CB6">
        <w:rPr>
          <w:rFonts w:ascii="Times New Roman" w:hAnsi="Times New Roman"/>
          <w:sz w:val="22"/>
          <w:szCs w:val="22"/>
        </w:rPr>
        <w:t xml:space="preserve">pecialiųjų transporto priemonių vairuotojų, naudojančių mėlynus ir (ar) raudonus (arba tik mėlynus) žybčiojančius švyturėlius ir (arba) specialiuosius garso signalus, </w:t>
      </w:r>
      <w:r w:rsidRPr="00607CB6">
        <w:rPr>
          <w:rFonts w:ascii="Times New Roman" w:hAnsi="Times New Roman"/>
          <w:bCs/>
          <w:sz w:val="22"/>
          <w:szCs w:val="22"/>
        </w:rPr>
        <w:t xml:space="preserve">papildomo </w:t>
      </w:r>
      <w:r w:rsidRPr="00607CB6">
        <w:rPr>
          <w:rFonts w:ascii="Times New Roman" w:hAnsi="Times New Roman"/>
          <w:sz w:val="22"/>
          <w:szCs w:val="22"/>
        </w:rPr>
        <w:t>vairuotojų</w:t>
      </w:r>
      <w:r w:rsidRPr="00607CB6">
        <w:rPr>
          <w:rFonts w:ascii="Times New Roman" w:hAnsi="Times New Roman"/>
          <w:bCs/>
          <w:sz w:val="22"/>
          <w:szCs w:val="22"/>
        </w:rPr>
        <w:t xml:space="preserve"> mokymo tvarką;</w:t>
      </w:r>
    </w:p>
    <w:p w:rsidR="00A165D6" w:rsidRPr="00CE5E63" w:rsidRDefault="009C2112">
      <w:pPr>
        <w:widowControl w:val="0"/>
        <w:ind w:firstLine="709"/>
        <w:jc w:val="both"/>
        <w:rPr>
          <w:rFonts w:ascii="Times New Roman" w:hAnsi="Times New Roman"/>
          <w:bCs/>
          <w:iCs/>
          <w:color w:val="000000"/>
          <w:sz w:val="22"/>
        </w:rPr>
      </w:pPr>
      <w:r>
        <w:rPr>
          <w:rFonts w:ascii="Times New Roman" w:hAnsi="Times New Roman"/>
          <w:bCs/>
          <w:iCs/>
          <w:color w:val="000000"/>
          <w:sz w:val="22"/>
        </w:rPr>
        <w:t>8</w:t>
      </w:r>
      <w:r w:rsidR="00A165D6" w:rsidRPr="00CE5E63">
        <w:rPr>
          <w:rFonts w:ascii="Times New Roman" w:hAnsi="Times New Roman"/>
          <w:bCs/>
          <w:iCs/>
          <w:color w:val="000000"/>
          <w:sz w:val="22"/>
        </w:rPr>
        <w:t>) gali atlikti kitas funkcijas, susijusias su eismo saugumo užtikrinimu.</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iCs/>
          <w:color w:val="000000"/>
          <w:sz w:val="22"/>
        </w:rPr>
        <w:t xml:space="preserve">6. </w:t>
      </w:r>
      <w:r w:rsidRPr="00CE5E63">
        <w:rPr>
          <w:rFonts w:ascii="Times New Roman" w:hAnsi="Times New Roman"/>
          <w:bCs/>
          <w:color w:val="000000"/>
          <w:sz w:val="22"/>
        </w:rPr>
        <w:t>Užtikrindama eismo saugumą, Žemės ūkio ministerija ar jos įgaliotos institucijos: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1) nustato ir tvirtina traktorių ir savaeigių mašinų kategorijas ir mažiausią jų vairuotojų amžių;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nustato ir tvirtina traktorių, savaeigių mašinų ir jų priekabų atitikties įvertinimo tvarką;</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nustato ir tvirtina traktorių ir savaeigių mašinų techninės apžiūros tvarką ir techninius reikalavimus traktoriams ir savaeigėms mašinoms ir jų priekaboms; </w:t>
      </w:r>
    </w:p>
    <w:p w:rsidR="00A165D6" w:rsidRPr="00CE5E63" w:rsidRDefault="00A165D6">
      <w:pPr>
        <w:widowControl w:val="0"/>
        <w:ind w:firstLine="709"/>
        <w:jc w:val="both"/>
        <w:rPr>
          <w:rFonts w:ascii="Times New Roman" w:hAnsi="Times New Roman"/>
          <w:bCs/>
          <w:i/>
          <w:iCs/>
          <w:color w:val="000000"/>
          <w:sz w:val="22"/>
          <w:u w:val="single"/>
        </w:rPr>
      </w:pPr>
      <w:r w:rsidRPr="00CE5E63">
        <w:rPr>
          <w:rFonts w:ascii="Times New Roman" w:hAnsi="Times New Roman"/>
          <w:bCs/>
          <w:color w:val="000000"/>
          <w:sz w:val="22"/>
        </w:rPr>
        <w:t>4)</w:t>
      </w:r>
      <w:r w:rsidRPr="00CE5E63">
        <w:rPr>
          <w:rFonts w:ascii="Times New Roman" w:hAnsi="Times New Roman"/>
          <w:bCs/>
          <w:i/>
          <w:iCs/>
          <w:color w:val="000000"/>
          <w:sz w:val="22"/>
        </w:rPr>
        <w:t xml:space="preserve"> </w:t>
      </w:r>
      <w:r w:rsidRPr="00CE5E63">
        <w:rPr>
          <w:rFonts w:ascii="Times New Roman" w:hAnsi="Times New Roman"/>
          <w:bCs/>
          <w:color w:val="000000"/>
          <w:sz w:val="22"/>
        </w:rPr>
        <w:t>nustato ir tvirtina traktorių ir savaeigių mašinų vairuotojų rengimo ir teisės vairuoti šias transporto priemones įgijimo tvarką (jei mokymai susiję su pirminiu profesiniu, tęstiniu profesiniu ar neformaliuoju suaugusiųjų švietimu, tvarka turi būti suderinta su Švietimo ir mokslo ministerija);</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nustato ir tvirtina dokumento, patvirtinančio teisę vairuoti traktorius ir (ar) savaeiges mašinas, formą, išdavimo tvarką;</w:t>
      </w:r>
    </w:p>
    <w:p w:rsidR="00A165D6" w:rsidRPr="00CE5E63" w:rsidRDefault="00A165D6">
      <w:pPr>
        <w:pStyle w:val="BodyTextIndent2"/>
        <w:widowControl w:val="0"/>
        <w:ind w:left="0" w:firstLine="709"/>
        <w:rPr>
          <w:rFonts w:ascii="Times New Roman" w:hAnsi="Times New Roman"/>
          <w:bCs/>
          <w:color w:val="000000"/>
          <w:sz w:val="22"/>
          <w:szCs w:val="24"/>
        </w:rPr>
      </w:pPr>
      <w:r w:rsidRPr="00CE5E63">
        <w:rPr>
          <w:rFonts w:ascii="Times New Roman" w:hAnsi="Times New Roman"/>
          <w:bCs/>
          <w:color w:val="000000"/>
          <w:sz w:val="22"/>
          <w:szCs w:val="24"/>
        </w:rPr>
        <w:t>6) suderinusi su Susisiekimo ministerija, tvirtina traktorių ir savaeigių mašinų maksimalius leidžiamus transporto priemonių matmenis, ašių apkrovas ir bendrąją masę;</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7) gali atlikti kitas funkcijas, susijusias su eismo saugumo užtikrinimu.</w:t>
      </w:r>
    </w:p>
    <w:p w:rsidR="00022DF8" w:rsidRPr="00CE5E63" w:rsidRDefault="00CE5E63" w:rsidP="00022DF8">
      <w:pPr>
        <w:widowControl w:val="0"/>
        <w:tabs>
          <w:tab w:val="left" w:pos="720"/>
        </w:tabs>
        <w:jc w:val="both"/>
        <w:rPr>
          <w:rFonts w:ascii="Times New Roman" w:hAnsi="Times New Roman"/>
          <w:b/>
          <w:bCs/>
          <w:color w:val="000000"/>
          <w:sz w:val="20"/>
        </w:rPr>
      </w:pPr>
      <w:r w:rsidRPr="00CE5E63">
        <w:rPr>
          <w:rFonts w:ascii="Times New Roman" w:hAnsi="Times New Roman"/>
          <w:bCs/>
          <w:iCs/>
          <w:color w:val="000000"/>
          <w:sz w:val="22"/>
        </w:rPr>
        <w:tab/>
      </w:r>
      <w:r w:rsidR="00A165D6" w:rsidRPr="00CE5E63">
        <w:rPr>
          <w:rFonts w:ascii="Times New Roman" w:hAnsi="Times New Roman"/>
          <w:bCs/>
          <w:iCs/>
          <w:color w:val="000000"/>
          <w:sz w:val="22"/>
        </w:rPr>
        <w:t xml:space="preserve">7. </w:t>
      </w:r>
      <w:r w:rsidRPr="00CE5E63">
        <w:rPr>
          <w:rFonts w:ascii="Times New Roman" w:hAnsi="Times New Roman"/>
          <w:bCs/>
          <w:iCs/>
          <w:color w:val="000000"/>
          <w:sz w:val="22"/>
          <w:szCs w:val="22"/>
        </w:rPr>
        <w:t>N</w:t>
      </w:r>
      <w:r w:rsidR="00022DF8" w:rsidRPr="00CE5E63">
        <w:rPr>
          <w:rFonts w:ascii="Times New Roman" w:hAnsi="Times New Roman"/>
          <w:bCs/>
          <w:color w:val="000000"/>
          <w:sz w:val="22"/>
          <w:szCs w:val="22"/>
        </w:rPr>
        <w:t>etek</w:t>
      </w:r>
      <w:r w:rsidRPr="00CE5E63">
        <w:rPr>
          <w:rFonts w:ascii="Times New Roman" w:hAnsi="Times New Roman"/>
          <w:bCs/>
          <w:color w:val="000000"/>
          <w:sz w:val="22"/>
          <w:szCs w:val="22"/>
        </w:rPr>
        <w:t>o</w:t>
      </w:r>
      <w:r w:rsidR="00022DF8" w:rsidRPr="00CE5E63">
        <w:rPr>
          <w:rFonts w:ascii="Times New Roman" w:hAnsi="Times New Roman"/>
          <w:bCs/>
          <w:color w:val="000000"/>
          <w:sz w:val="22"/>
          <w:szCs w:val="22"/>
        </w:rPr>
        <w:t xml:space="preserve"> galios nuo 2010 m. liepos 1 d.</w:t>
      </w:r>
    </w:p>
    <w:p w:rsidR="00A165D6" w:rsidRPr="00CE5E63" w:rsidRDefault="00A165D6">
      <w:pPr>
        <w:pStyle w:val="BodyTextIndent"/>
        <w:widowControl w:val="0"/>
        <w:tabs>
          <w:tab w:val="left" w:pos="720"/>
        </w:tabs>
        <w:ind w:firstLine="709"/>
        <w:rPr>
          <w:rFonts w:ascii="Times New Roman" w:hAnsi="Times New Roman"/>
          <w:bCs/>
          <w:color w:val="000000"/>
          <w:sz w:val="22"/>
          <w:szCs w:val="24"/>
        </w:rPr>
      </w:pPr>
      <w:r w:rsidRPr="00CE5E63">
        <w:rPr>
          <w:rFonts w:ascii="Times New Roman" w:hAnsi="Times New Roman"/>
          <w:bCs/>
          <w:color w:val="000000"/>
          <w:sz w:val="22"/>
          <w:szCs w:val="24"/>
        </w:rPr>
        <w:t>8. Užtikrindamas eismo saugumą, savivaldybės administracijos direktorius:</w:t>
      </w:r>
    </w:p>
    <w:p w:rsidR="00A165D6" w:rsidRPr="00CE5E63" w:rsidRDefault="00A165D6">
      <w:pPr>
        <w:widowControl w:val="0"/>
        <w:tabs>
          <w:tab w:val="left" w:pos="720"/>
        </w:tabs>
        <w:ind w:firstLine="709"/>
        <w:jc w:val="both"/>
        <w:rPr>
          <w:rFonts w:ascii="Times New Roman" w:hAnsi="Times New Roman"/>
          <w:color w:val="000000"/>
          <w:sz w:val="22"/>
        </w:rPr>
      </w:pPr>
      <w:r w:rsidRPr="00CE5E63">
        <w:rPr>
          <w:rFonts w:ascii="Times New Roman" w:hAnsi="Times New Roman"/>
          <w:bCs/>
          <w:color w:val="000000"/>
          <w:sz w:val="22"/>
        </w:rPr>
        <w:t xml:space="preserve">1) </w:t>
      </w:r>
      <w:r w:rsidRPr="00CE5E63">
        <w:rPr>
          <w:rFonts w:ascii="Times New Roman" w:hAnsi="Times New Roman"/>
          <w:color w:val="000000"/>
          <w:sz w:val="22"/>
        </w:rPr>
        <w:t>vadovaudamasis Valstybine eismo saugumo programa, tvirtina savivaldybės eismo saugumo programą;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iš savivaldybės administravimo subjektų ir valstybinio administravimo subjektų savivaldybėje, nevyriausybinių organizacijų atstovų sudaro savivaldybės eismo saugumo komisiją, tvirtina jos nuostatus. Savivaldybės pagrįstu prašymu valstybinio administravimo subjektai turi deleguoti atstovus į savivaldybės saugaus eismo komisiją; </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 xml:space="preserve">3) sprendžia eismo organizavimo klausimus miestų ir kaimų gyvenamosiose vietovėse, vietinės reikšmės keliuose; </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4) rūpinasi vietinės reikšmės kelių ir gatvių priežiūra, transporto infrastruktūros objektų projektavimu, statyba, gatvių tiesimu, taisymu ir rekonstravimu bei organizuoja medicinos pagalbos teikimą eismo įvykiuose nukentėjusiems asmenims;</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5) įgyvendina švietėjišką mokomąją veiklą eismo saugumo srityje;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6) atlieka kitas funkcijas, susijusias su eismo saugumo užtikrinimu savivaldybės teritorijoje.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9. Eismo priežiūrą vykdo specializuoti policijos padaliniai ir įgalioti policijos pareigūnai. Užtikrindama eismo saugumą, policija:</w:t>
      </w:r>
    </w:p>
    <w:p w:rsidR="00A165D6" w:rsidRPr="00CE5E63" w:rsidRDefault="00A165D6">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rPr>
        <w:t>1) prižiūri, kaip eismo dalyviai laikosi šio įstatymo nuostatų ir kituose teisės aktuose nustatytos eismo tvarkos;</w:t>
      </w:r>
    </w:p>
    <w:p w:rsidR="00A165D6" w:rsidRPr="00CE5E63" w:rsidRDefault="00A165D6">
      <w:pPr>
        <w:pStyle w:val="BodyTextIndent"/>
        <w:widowControl w:val="0"/>
        <w:ind w:firstLine="709"/>
        <w:rPr>
          <w:rFonts w:ascii="Times New Roman" w:hAnsi="Times New Roman"/>
          <w:bCs/>
          <w:color w:val="000000"/>
          <w:sz w:val="22"/>
        </w:rPr>
      </w:pPr>
      <w:r w:rsidRPr="00CE5E63">
        <w:rPr>
          <w:rFonts w:ascii="Times New Roman" w:hAnsi="Times New Roman"/>
          <w:bCs/>
          <w:color w:val="000000"/>
          <w:sz w:val="22"/>
        </w:rPr>
        <w:t>2) reguliuoja eismą;</w:t>
      </w:r>
    </w:p>
    <w:p w:rsidR="00A165D6" w:rsidRPr="00CE5E63" w:rsidRDefault="00A165D6" w:rsidP="00D170A0">
      <w:pPr>
        <w:pStyle w:val="BodyText"/>
        <w:ind w:firstLine="709"/>
        <w:rPr>
          <w:sz w:val="22"/>
          <w:szCs w:val="22"/>
        </w:rPr>
      </w:pPr>
      <w:r w:rsidRPr="00CE5E63">
        <w:rPr>
          <w:sz w:val="22"/>
          <w:szCs w:val="22"/>
        </w:rPr>
        <w:t>3) tiria KET pažeidimus, atlieka ikiteisminį tyrimą eismo įvykių bylose, įstatymų nustatytais atvejais surašo administracinių teisės pažeidimų protokolus, nagrinėja administracinių teisės pažeidimų bylas ir priima nutarimus šiose bylose, taiko kitas įstatymų numatytas priemones;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4) kontroliuoja, ar neviršyti leistini transporto priemonių masė ir matmenys;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5) kontroliuoja, kaip fiziniai ir juridiniai asmenys vykdo įstatymuose ir kituose teisės aktuose nustatytas pareigas dėl eismo saugumo užtikrinimo;</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6) kontroliuoja transporto priemonių techninę būklę, vairuotojų vairavimo ir poilsio režimą keliuose;</w:t>
      </w:r>
    </w:p>
    <w:p w:rsidR="00A165D6" w:rsidRPr="00CE5E63" w:rsidRDefault="00A165D6">
      <w:pPr>
        <w:pStyle w:val="BodyText2"/>
        <w:widowControl w:val="0"/>
        <w:tabs>
          <w:tab w:val="left" w:pos="720"/>
        </w:tabs>
        <w:ind w:firstLine="709"/>
        <w:rPr>
          <w:bCs/>
          <w:color w:val="000000"/>
          <w:sz w:val="22"/>
        </w:rPr>
      </w:pPr>
      <w:r w:rsidRPr="00CE5E63">
        <w:rPr>
          <w:bCs/>
          <w:color w:val="000000"/>
          <w:sz w:val="22"/>
        </w:rPr>
        <w:t>7) kaupia ir analizuoja duomenis apie KET pažeidimus ir eismo įvykius, kurių metu nukentėjo žmonės;</w:t>
      </w:r>
    </w:p>
    <w:p w:rsidR="00A165D6" w:rsidRPr="00CE5E63" w:rsidRDefault="00A165D6">
      <w:pPr>
        <w:pStyle w:val="BodyTextIndent"/>
        <w:widowControl w:val="0"/>
        <w:tabs>
          <w:tab w:val="left" w:pos="720"/>
        </w:tabs>
        <w:ind w:firstLine="709"/>
        <w:rPr>
          <w:rFonts w:ascii="Times New Roman" w:hAnsi="Times New Roman"/>
          <w:bCs/>
          <w:color w:val="000000"/>
          <w:sz w:val="22"/>
        </w:rPr>
      </w:pPr>
      <w:r w:rsidRPr="00CE5E63">
        <w:rPr>
          <w:rFonts w:ascii="Times New Roman" w:hAnsi="Times New Roman"/>
          <w:bCs/>
          <w:color w:val="000000"/>
          <w:sz w:val="22"/>
        </w:rPr>
        <w:t>8) teikia eismo įvykio metu nukentėjusiems asmenims pirmąją pagalbą tuo atveju, kai šalia nėra kvalifikuoto medicinos darbuotojo;</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9) imasi priemonių, būtinų saugiam eismui užtikrinti ir dėl eismo įvykio paliktam be priežiūros turtui apsaugoti;</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10) eskortuoja ir lydi vadovybę, oficialius Lietuvos Respublikos svečius ir oficialias delegacijas, lydi didžiagabarites transporto priemones, kai jos gali kelti grėsmę eismo saugumui, ir transporto priemones, kuriomis vežami keleiviai, masinių ir kitokių renginių dalyviai;</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11) gali atlikti kitas funkcijas, susijusias su eismo saugumo užtikrinimu.</w:t>
      </w:r>
    </w:p>
    <w:p w:rsidR="00A165D6" w:rsidRPr="00CE5E63" w:rsidRDefault="00A165D6">
      <w:pPr>
        <w:widowControl w:val="0"/>
        <w:tabs>
          <w:tab w:val="left" w:pos="720"/>
        </w:tabs>
        <w:ind w:firstLine="709"/>
        <w:jc w:val="both"/>
        <w:rPr>
          <w:rFonts w:ascii="Times New Roman" w:hAnsi="Times New Roman"/>
          <w:bCs/>
          <w:color w:val="000000"/>
          <w:sz w:val="22"/>
        </w:rPr>
      </w:pPr>
      <w:r w:rsidRPr="00CE5E63">
        <w:rPr>
          <w:rFonts w:ascii="Times New Roman" w:hAnsi="Times New Roman"/>
          <w:bCs/>
          <w:color w:val="000000"/>
          <w:sz w:val="22"/>
        </w:rPr>
        <w:t>10. Tikrinantys pareigūnai, atlikdami</w:t>
      </w:r>
      <w:r w:rsidRPr="00CE5E63">
        <w:rPr>
          <w:rFonts w:ascii="Times New Roman" w:hAnsi="Times New Roman"/>
          <w:b/>
          <w:color w:val="000000"/>
          <w:sz w:val="22"/>
        </w:rPr>
        <w:t xml:space="preserve"> </w:t>
      </w:r>
      <w:r w:rsidRPr="00CE5E63">
        <w:rPr>
          <w:rFonts w:ascii="Times New Roman" w:hAnsi="Times New Roman"/>
          <w:bCs/>
          <w:color w:val="000000"/>
          <w:sz w:val="22"/>
        </w:rPr>
        <w:t>savo funkcijas, neturi kelti grėsmės eismo saugumui.</w:t>
      </w:r>
    </w:p>
    <w:p w:rsidR="00A165D6" w:rsidRPr="00CE5E63" w:rsidRDefault="00D170A0" w:rsidP="00D170A0">
      <w:pPr>
        <w:widowControl w:val="0"/>
        <w:jc w:val="both"/>
        <w:rPr>
          <w:rFonts w:ascii="Times New Roman" w:hAnsi="Times New Roman"/>
          <w:bCs/>
          <w:i/>
          <w:color w:val="000000"/>
          <w:sz w:val="20"/>
        </w:rPr>
      </w:pPr>
      <w:r w:rsidRPr="00CE5E63">
        <w:rPr>
          <w:rFonts w:ascii="Times New Roman" w:hAnsi="Times New Roman"/>
          <w:bCs/>
          <w:i/>
          <w:color w:val="000000"/>
          <w:sz w:val="20"/>
        </w:rPr>
        <w:t>Straipsnio pakeitimai:</w:t>
      </w:r>
    </w:p>
    <w:p w:rsidR="00D170A0" w:rsidRPr="00CE5E63" w:rsidRDefault="00D170A0" w:rsidP="00D170A0">
      <w:pPr>
        <w:autoSpaceDE w:val="0"/>
        <w:autoSpaceDN w:val="0"/>
        <w:adjustRightInd w:val="0"/>
        <w:rPr>
          <w:rFonts w:ascii="Times New Roman" w:hAnsi="Times New Roman"/>
          <w:i/>
          <w:sz w:val="20"/>
        </w:rPr>
      </w:pPr>
      <w:r w:rsidRPr="00CE5E63">
        <w:rPr>
          <w:rFonts w:ascii="Times New Roman" w:hAnsi="Times New Roman"/>
          <w:i/>
          <w:sz w:val="20"/>
        </w:rPr>
        <w:t xml:space="preserve">Nr. </w:t>
      </w:r>
      <w:hyperlink r:id="rId17" w:history="1">
        <w:r w:rsidRPr="00CE5E63">
          <w:rPr>
            <w:rStyle w:val="Hyperlink"/>
            <w:rFonts w:ascii="Times New Roman" w:hAnsi="Times New Roman"/>
            <w:i/>
            <w:sz w:val="20"/>
          </w:rPr>
          <w:t>XI-261</w:t>
        </w:r>
      </w:hyperlink>
      <w:r w:rsidRPr="00CE5E63">
        <w:rPr>
          <w:rFonts w:ascii="Times New Roman" w:hAnsi="Times New Roman"/>
          <w:i/>
          <w:sz w:val="20"/>
        </w:rPr>
        <w:t>, 2009-05-14, Žin., 2009, Nr. 61-2405 (2009-05-26)</w:t>
      </w:r>
    </w:p>
    <w:p w:rsidR="00022DF8" w:rsidRPr="00CE5E63" w:rsidRDefault="00022DF8" w:rsidP="00022DF8">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8" w:history="1">
        <w:r w:rsidRPr="00CE5E63">
          <w:rPr>
            <w:rStyle w:val="Hyperlink"/>
            <w:rFonts w:ascii="Times New Roman" w:hAnsi="Times New Roman"/>
            <w:i/>
            <w:sz w:val="20"/>
          </w:rPr>
          <w:t>XI-717</w:t>
        </w:r>
      </w:hyperlink>
      <w:r w:rsidRPr="00CE5E63">
        <w:rPr>
          <w:rFonts w:ascii="Times New Roman" w:hAnsi="Times New Roman"/>
          <w:i/>
          <w:sz w:val="20"/>
        </w:rPr>
        <w:t>, 2010-03-30, Žin., 2010, Nr. 41-1942 (2010-04-10)</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19"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20" w:history="1">
        <w:r w:rsidRPr="0039796A">
          <w:rPr>
            <w:rStyle w:val="Hyperlink"/>
            <w:rFonts w:ascii="Times New Roman" w:hAnsi="Times New Roman"/>
            <w:i/>
          </w:rPr>
          <w:t>XI-893</w:t>
        </w:r>
      </w:hyperlink>
      <w:r w:rsidRPr="009C2112">
        <w:rPr>
          <w:rFonts w:ascii="Times New Roman" w:hAnsi="Times New Roman"/>
          <w:i/>
        </w:rPr>
        <w:t>, 2010-06-10, Žin., 2010, Nr. 75-3791 (2010-06-29)</w:t>
      </w:r>
    </w:p>
    <w:p w:rsidR="00D170A0" w:rsidRPr="00CE5E63" w:rsidRDefault="00D170A0">
      <w:pPr>
        <w:widowControl w:val="0"/>
        <w:ind w:firstLine="709"/>
        <w:jc w:val="both"/>
        <w:rPr>
          <w:rFonts w:ascii="Times New Roman" w:hAnsi="Times New Roman"/>
          <w:b/>
          <w:bCs/>
          <w:color w:val="000000"/>
          <w:sz w:val="22"/>
        </w:rPr>
      </w:pPr>
    </w:p>
    <w:p w:rsidR="00A165D6" w:rsidRPr="00CE5E63" w:rsidRDefault="00A165D6">
      <w:pPr>
        <w:widowControl w:val="0"/>
        <w:jc w:val="center"/>
        <w:rPr>
          <w:rFonts w:ascii="Times New Roman" w:hAnsi="Times New Roman"/>
          <w:b/>
          <w:bCs/>
          <w:color w:val="000000"/>
          <w:sz w:val="22"/>
        </w:rPr>
      </w:pPr>
      <w:bookmarkStart w:id="22" w:name="skirsnis3"/>
      <w:r w:rsidRPr="00CE5E63">
        <w:rPr>
          <w:rFonts w:ascii="Times New Roman" w:hAnsi="Times New Roman"/>
          <w:b/>
          <w:bCs/>
          <w:color w:val="000000"/>
          <w:sz w:val="22"/>
        </w:rPr>
        <w:t>TREČIASIS SKIRSNIS</w:t>
      </w:r>
    </w:p>
    <w:bookmarkEnd w:id="22"/>
    <w:p w:rsidR="00A165D6" w:rsidRPr="00CE5E63" w:rsidRDefault="00A165D6">
      <w:pPr>
        <w:widowControl w:val="0"/>
        <w:jc w:val="center"/>
        <w:rPr>
          <w:rFonts w:ascii="Times New Roman" w:hAnsi="Times New Roman"/>
          <w:b/>
          <w:bCs/>
          <w:color w:val="000000"/>
          <w:sz w:val="22"/>
        </w:rPr>
      </w:pPr>
      <w:r w:rsidRPr="00CE5E63">
        <w:rPr>
          <w:rFonts w:ascii="Times New Roman" w:hAnsi="Times New Roman"/>
          <w:b/>
          <w:bCs/>
          <w:color w:val="000000"/>
          <w:sz w:val="22"/>
        </w:rPr>
        <w:t>KELIAS</w:t>
      </w:r>
    </w:p>
    <w:p w:rsidR="00A165D6" w:rsidRPr="00CE5E63" w:rsidRDefault="00A165D6">
      <w:pPr>
        <w:widowControl w:val="0"/>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23" w:name="straipsnis11"/>
      <w:r w:rsidRPr="00CE5E63">
        <w:rPr>
          <w:rFonts w:ascii="Times New Roman" w:hAnsi="Times New Roman"/>
          <w:b/>
          <w:bCs/>
          <w:color w:val="000000"/>
          <w:sz w:val="22"/>
        </w:rPr>
        <w:t xml:space="preserve">11 straipsnis. </w:t>
      </w:r>
      <w:r w:rsidRPr="00CE5E63">
        <w:rPr>
          <w:rFonts w:ascii="Times New Roman" w:hAnsi="Times New Roman"/>
          <w:b/>
          <w:bCs/>
          <w:color w:val="000000"/>
          <w:sz w:val="22"/>
          <w:szCs w:val="28"/>
        </w:rPr>
        <w:t>Saugių eismo sąlygų užtikrinimas keliuose</w:t>
      </w:r>
    </w:p>
    <w:bookmarkEnd w:id="23"/>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Saugių eismo sąlygų valstybinės reikšmės keliuose užtikrinimą įgyvendinant eismo saugumo priemones organizuoja ir koordinuoja Lietuvos automobilių kelių direkcija prie Susisiekimo ministerijos ir jai pavaldžios valstybinės reikšmės kelius prižiūrinčios valstybės įmonės. Savivaldybės ar kiti juridiniai ir (ar) fiziniai asmenys – kelių savininkai ar valdytojai, atlikdami priskirtąsias funkcijas, užtikrina vietinės reikšmės keliuose ir gatvėse saugias eismo sąlygas, įgyvendindami juose eismo saugumo priemones.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Eismo saugumo priemonės įgyvendinamos projektuojant, tiesiant, rekonstruojant, taisant (remontuojant) ir prižiūrint kelius, vadovaujantis Lietuvos kelių projektavimo normatyviniais dokumentais, Lietuvos Respublikos standartais ir kitais normatyviniais teisės aktais.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Vykdant kelių tiesimo ir rekonstrukcijos darbus, Vyriausybės arba jos įgaliotos institucijos nustatyta tvarka prieš tai turi būti atliekamas kelių saugumo auditas. Auditas – neatsiejama kelio projekto įgyvendinimo dalis. Juo siekiama nustatyti ir pašalinti pavojų saugiam eismui keliuose.</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4. Dviračių takai, pėsčiųjų ir dviračių takai, kurie yra tiesiami ne motorinių transporto priemonių eismui skirtoje kelio dalyje, turi būti atskiriami kelio ženklais ar konstrukciniais kelio elementais.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Asmenys, organizuojantys darbus kelyje, turi užtikrinti, kad darbo vietos kelyje (gatvėje) ar šalia kelio (gatvės) būtų aptvertos ir pažymėtos reikiamais kelio ženklais, atitvarais ir nukre</w:t>
      </w:r>
      <w:r w:rsidRPr="00CE5E63">
        <w:rPr>
          <w:rFonts w:ascii="Times New Roman" w:hAnsi="Times New Roman"/>
          <w:bCs/>
          <w:color w:val="000000"/>
          <w:sz w:val="22"/>
        </w:rPr>
        <w:t>i</w:t>
      </w:r>
      <w:r w:rsidRPr="00CE5E63">
        <w:rPr>
          <w:rFonts w:ascii="Times New Roman" w:hAnsi="Times New Roman"/>
          <w:bCs/>
          <w:color w:val="000000"/>
          <w:sz w:val="22"/>
        </w:rPr>
        <w:t>piamaisiais įtaisais, o tamsiuoju paros metu ar esant blogam matomumui, – ir šviesomis. Kelyje (gatvėje) dirbantys asmenys priv</w:t>
      </w:r>
      <w:r w:rsidRPr="00CE5E63">
        <w:rPr>
          <w:rFonts w:ascii="Times New Roman" w:hAnsi="Times New Roman"/>
          <w:bCs/>
          <w:color w:val="000000"/>
          <w:sz w:val="22"/>
        </w:rPr>
        <w:t>a</w:t>
      </w:r>
      <w:r w:rsidRPr="00CE5E63">
        <w:rPr>
          <w:rFonts w:ascii="Times New Roman" w:hAnsi="Times New Roman"/>
          <w:bCs/>
          <w:color w:val="000000"/>
          <w:sz w:val="22"/>
        </w:rPr>
        <w:t xml:space="preserve">lo vilkėti ryškiaspalvius darbo drabužius, įspėjamąsias liemenes arba uniformas. Taisomuose kelių (gatvių) ruožuose dirbantys asmenys nustatytais atvejais ir tvarka gali reguliuoti eismą.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6. Reklamos įrengimo keliuose, virš kelių, kelių juostose ir jų apsaugos zonose, taip pat gatvėse ar prie jų, reikalavimus ir ribojimus nustato Reklamos įstatymas. Reklama, įrengta pažeidžiant nustatytus reikalavimus, turi būti nuimta, nugriauta ar išardyta jos savininko arba įrengusių asmenų lėšomis, neatlyginant nuostolių.</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7. Kelio savininkas (valdytojas) privalo:</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užtikrinti, kad kelias būtų tinkamas transporto priemonių ir pėsčiųjų eismui bei atitiktų teisės aktų reikalavimus;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2) organizuoti eismą ir užtikrinti kelio, jo inžinerinių statinių ir techninių eismo organizavimo priemonių priežiūrą taip, kad ji atitiktų kelių priežiūrą reglamentuojančių teisės aktų reikalavimus;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3) užtikrinti, kad nedelsiant būtų panaikintos kliūtys, trukdančios eismui ir keliančios pavojų, o jei to padaryti neįmanoma, užtikrinti, kad pavojingose vietose būtų įrengtos atitinkamos techninės eismo organizavimo priemonės tol, kol šios kliūtys bus panaikintos;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tobulinti eismo organizavimą, atsižvelgiant į eismo įvykių kelyje priežastis ir aplinkybes; </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atlyginti žalą asmenims, atsiradusią dėl teisės aktų nustatyta tvarka neatliktų kelio savininko pareigų.</w:t>
      </w:r>
    </w:p>
    <w:p w:rsidR="00A165D6" w:rsidRPr="00CE5E63" w:rsidRDefault="00A165D6">
      <w:pPr>
        <w:widowControl w:val="0"/>
        <w:ind w:firstLine="709"/>
        <w:jc w:val="both"/>
        <w:rPr>
          <w:rFonts w:ascii="Times New Roman" w:hAnsi="Times New Roman"/>
          <w:b/>
          <w:color w:val="000000"/>
          <w:sz w:val="22"/>
        </w:rPr>
      </w:pPr>
    </w:p>
    <w:p w:rsidR="00A165D6" w:rsidRPr="00CE5E63" w:rsidRDefault="00A165D6">
      <w:pPr>
        <w:widowControl w:val="0"/>
        <w:jc w:val="center"/>
        <w:rPr>
          <w:rFonts w:ascii="Times New Roman" w:hAnsi="Times New Roman"/>
          <w:b/>
          <w:caps/>
          <w:color w:val="000000"/>
          <w:sz w:val="22"/>
        </w:rPr>
      </w:pPr>
      <w:bookmarkStart w:id="24" w:name="skirsnis4"/>
      <w:r w:rsidRPr="00CE5E63">
        <w:rPr>
          <w:rFonts w:ascii="Times New Roman" w:hAnsi="Times New Roman"/>
          <w:b/>
          <w:caps/>
          <w:color w:val="000000"/>
          <w:sz w:val="22"/>
        </w:rPr>
        <w:t>KETVIRTASIS SKIRSNIS</w:t>
      </w:r>
    </w:p>
    <w:bookmarkEnd w:id="24"/>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EISMO DALYVIAI</w:t>
      </w:r>
    </w:p>
    <w:p w:rsidR="00A165D6" w:rsidRPr="00CE5E63" w:rsidRDefault="00A165D6">
      <w:pPr>
        <w:widowControl w:val="0"/>
        <w:ind w:firstLine="709"/>
        <w:jc w:val="both"/>
        <w:rPr>
          <w:rFonts w:ascii="Times New Roman" w:hAnsi="Times New Roman"/>
          <w:color w:val="000000"/>
          <w:sz w:val="22"/>
          <w:u w:val="single"/>
        </w:rPr>
      </w:pPr>
    </w:p>
    <w:p w:rsidR="00A165D6" w:rsidRPr="00CE5E63" w:rsidRDefault="00A165D6">
      <w:pPr>
        <w:widowControl w:val="0"/>
        <w:ind w:firstLine="709"/>
        <w:jc w:val="both"/>
        <w:rPr>
          <w:rFonts w:ascii="Times New Roman" w:hAnsi="Times New Roman"/>
          <w:b/>
          <w:color w:val="000000"/>
          <w:sz w:val="22"/>
          <w:lang w:eastAsia="lt-LT"/>
        </w:rPr>
      </w:pPr>
      <w:bookmarkStart w:id="25" w:name="straipsnis12"/>
      <w:r w:rsidRPr="00CE5E63">
        <w:rPr>
          <w:rFonts w:ascii="Times New Roman" w:hAnsi="Times New Roman"/>
          <w:b/>
          <w:color w:val="000000"/>
          <w:sz w:val="22"/>
        </w:rPr>
        <w:t>12 straipsnis. Bendrosios eismo dalyvių pareigos</w:t>
      </w:r>
    </w:p>
    <w:bookmarkEnd w:id="25"/>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dalyvių elgesys grindžiamas savitarpio pagarba ir atsargumu.</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privalo išmanyti šį įstatymą, mokėti KET.</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Kiekvienas eismo dalyvis turi teisę naudotis keliais, laikydamasis šio ir kitų įstatymų, KET ir kitų teisės aktų nustatytų reikalavimų, tvarkos ir apribojimų.</w:t>
      </w:r>
    </w:p>
    <w:p w:rsidR="00A165D6" w:rsidRPr="00CE5E63" w:rsidRDefault="00A165D6">
      <w:pPr>
        <w:pStyle w:val="Footer"/>
        <w:widowControl w:val="0"/>
        <w:numPr>
          <w:ilvl w:val="0"/>
          <w:numId w:val="2"/>
        </w:numPr>
        <w:tabs>
          <w:tab w:val="clear" w:pos="4320"/>
          <w:tab w:val="clear" w:pos="8640"/>
          <w:tab w:val="left" w:pos="960"/>
        </w:tabs>
        <w:spacing w:line="240" w:lineRule="auto"/>
        <w:ind w:left="0" w:firstLine="709"/>
        <w:rPr>
          <w:rFonts w:ascii="Times New Roman" w:hAnsi="Times New Roman"/>
          <w:color w:val="000000"/>
          <w:sz w:val="22"/>
          <w:szCs w:val="24"/>
        </w:rPr>
      </w:pPr>
      <w:r w:rsidRPr="00CE5E63">
        <w:rPr>
          <w:rFonts w:ascii="Times New Roman" w:hAnsi="Times New Roman"/>
          <w:color w:val="000000"/>
          <w:sz w:val="22"/>
          <w:szCs w:val="24"/>
        </w:rPr>
        <w:t>Eismo dalyviai privalo paklusti teisėtiems tikrinančių pareigūnų ir už kelių priežiūrą atsakingų institucijų įgaliotų pareigūnų, reguliuotojų reikalavimams, vykdyti jų nurodymus.</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privalo laikytis visų būtinų atsargumo priemonių, nekelti pavojaus kitų eismo dalyvių, kitų asmenų ar jų turto saugumui ir aplinkai, taip pat, siekdami išvengti nuostolingų padarinių arba juos sumažinti, privalo imtis visų būtinų priemonių, išskyrus atvejus, kai dėl to kiltų pavojus jų pačių, kitų žmonių gyvybei ar sveikatai arba tokios priemonės padarytų dar daugiau žalos, palyginti su ta, kurios būtų galima išvengti.</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 xml:space="preserve">Eismo dalyviai negali savavališkai perkelti, uždengti, pašalinti arba įrengti eismo tvarką nustatančių techninių priemonių, užtverti kelią, palikti kelyje kokių nors daiktų ar kitaip trukdyti eismui, gadinti kelio, eismo reguliavimo priemonių, avarinio ryšio linijų ir želdinių, užtverti ar kitaip trukdyti privažiuoti prie priešgaisrinio hidranto ar kitos pastate įrengtos gelbėjimo įrangos, mėtyti iš transporto priemonės kokius nors daiktus, šiukšles, pilti tepalus ne specialiai tam skirtose vietose ar kitaip teršti aplinką. </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Eismo dalyviai, sudarę ar pastebėję kliūtį kelyje, sukėlę ar pastebėję jame pavojų, privalo šią kliūtį ar pavojų pašalinti, o negalėdami to padaryti, – pranešti policijai, kelio savininkui ar kelią prižiūrinčiai įmonei, pažymėti kliūtį ar pavojingą vietą ir visais įmanomais būdais įspėti apie kliūtį ar pavojų kitus eismo dalyvius.</w:t>
      </w:r>
    </w:p>
    <w:p w:rsidR="00A165D6" w:rsidRPr="00CE5E63" w:rsidRDefault="00A165D6">
      <w:pPr>
        <w:widowControl w:val="0"/>
        <w:numPr>
          <w:ilvl w:val="0"/>
          <w:numId w:val="2"/>
        </w:numPr>
        <w:tabs>
          <w:tab w:val="left" w:pos="960"/>
        </w:tabs>
        <w:ind w:left="0" w:firstLine="709"/>
        <w:jc w:val="both"/>
        <w:rPr>
          <w:rFonts w:ascii="Times New Roman" w:hAnsi="Times New Roman"/>
          <w:color w:val="000000"/>
          <w:sz w:val="22"/>
        </w:rPr>
      </w:pPr>
      <w:r w:rsidRPr="00CE5E63">
        <w:rPr>
          <w:rFonts w:ascii="Times New Roman" w:hAnsi="Times New Roman"/>
          <w:color w:val="000000"/>
          <w:sz w:val="22"/>
        </w:rPr>
        <w:t xml:space="preserve">Gavęs policijos kvietimą, eismo dalyvis privalo nurodytu laiku atvykti į policijos įstaigą. Su savimi jis privalo turėti asmens tapatybę patvirtinantį dokumentą ir kitus kvietime nurodytus dokumentus. </w:t>
      </w:r>
    </w:p>
    <w:p w:rsidR="00A165D6" w:rsidRPr="00CE5E63" w:rsidRDefault="00A165D6">
      <w:pPr>
        <w:ind w:firstLine="709"/>
        <w:jc w:val="both"/>
        <w:rPr>
          <w:rFonts w:ascii="Times New Roman" w:hAnsi="Times New Roman"/>
          <w:color w:val="000000"/>
          <w:sz w:val="22"/>
        </w:rPr>
      </w:pPr>
      <w:r w:rsidRPr="00CE5E63">
        <w:rPr>
          <w:rFonts w:ascii="Times New Roman" w:hAnsi="Times New Roman"/>
          <w:color w:val="000000"/>
          <w:sz w:val="22"/>
        </w:rPr>
        <w:t>9. Eismo dalyviai KET nustatyta tvarka privalo nedelsdami duoti kelią artėjančioms specialiosioms transporto priemonėms su įjungtais mėlynais ir (ar) raudonais žybčiojančiais švyturėliais ir (arba) specialiaisiais garso signalais.</w:t>
      </w:r>
    </w:p>
    <w:p w:rsidR="00A165D6" w:rsidRPr="00CE5E63" w:rsidRDefault="00A165D6">
      <w:pPr>
        <w:ind w:firstLine="709"/>
        <w:jc w:val="both"/>
        <w:rPr>
          <w:rFonts w:ascii="Times New Roman" w:hAnsi="Times New Roman"/>
          <w:bCs/>
          <w:color w:val="000000"/>
          <w:sz w:val="22"/>
        </w:rPr>
      </w:pPr>
      <w:r w:rsidRPr="00CE5E63">
        <w:rPr>
          <w:rFonts w:ascii="Times New Roman" w:hAnsi="Times New Roman"/>
          <w:bCs/>
          <w:color w:val="000000"/>
          <w:sz w:val="22"/>
        </w:rPr>
        <w:t>10. Eismo dalyviai privalo netrukdyti atlikti pareigas tr</w:t>
      </w:r>
      <w:r w:rsidRPr="00CE5E63">
        <w:rPr>
          <w:rFonts w:ascii="Times New Roman" w:hAnsi="Times New Roman"/>
          <w:bCs/>
          <w:color w:val="000000"/>
          <w:sz w:val="22"/>
          <w:lang w:eastAsia="lt-LT"/>
        </w:rPr>
        <w:t>ansporto priemonių su įjungtais oranžiniais žybčiojančiais švyturėliais vairuotojams.</w:t>
      </w:r>
    </w:p>
    <w:p w:rsidR="00A165D6"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21"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13697D" w:rsidRPr="00CE5E63" w:rsidRDefault="0013697D">
      <w:pPr>
        <w:widowControl w:val="0"/>
        <w:tabs>
          <w:tab w:val="left" w:pos="960"/>
        </w:tabs>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26" w:name="straipsnis13"/>
      <w:r w:rsidRPr="00CE5E63">
        <w:rPr>
          <w:rFonts w:ascii="Times New Roman" w:hAnsi="Times New Roman"/>
          <w:b/>
          <w:color w:val="000000"/>
          <w:sz w:val="22"/>
        </w:rPr>
        <w:t>13 straipsnis. Bendrosios transporto priemonių vairuotojų pareigos</w:t>
      </w:r>
    </w:p>
    <w:bookmarkEnd w:id="26"/>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Draudžiama vairuoti motorinę transporto priemonę, traktorių, savaeigę mašiną asmenims, neturintiems šios teisės, taip pat esant neblaiviam, apsvaigusiam nuo psichiką veikiančių medžiagų ar nepasinaudojus teisės aktų nustatytu privalomu kasdieniu poilsiu. Taip pat neleidžiama vairuoti susirgus ar pavargus, jeigu dėl to gali kilti pavojus eismo saugumui, duoti transporto priemonę vairuoti asmenims, kurie yra paveikti bent vieno iš pirmiau nurodytų veiksnių arba neturi teisės vairuoti šią transporto priemonę.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Draudžiama vairuoti techniškai netvarkingą, transporto priemonėms keliamų techninių reikalavimų (toliau – techninių reikalavimų) neatitinkančią transporto priemonę. Prieš pradėdamas važiuoti, motorinės transporto priemonės, traktoriaus, savaeigės mašinos vairuotojas privalo įsitikinti, ar transporto priemonė tvarkinga, ar joje yra pirmosios pagalbos, priešgaisrinės, avarinio sustojimo vietos ženklinimo ir kitos atitinkamai transporto priemonės rūšiai privalomos priemonės, taip pat kelionės metu stebėti transporto priemonės techninę būklę. Tuo atveju, kai važiuojanti transporto priemonė sugenda ir dėl to ji neatitinka techninių reikalavimų, o gedimo pašalinti neįmanoma, vairuotojas, laikydamasis būtinų atsargumo priemonių, gali važiuoti iki stovėjimo ar remonto vietos, išskyrus KET nustatytus atvejus.</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3. Vairuotojas privalo imtis visų būtinų priemonių savo ir keleivių saugumui kelionės metu užtikrinti. Saugos diržų, šalmų, vaikiškų saugos sėdynių ir kitų saugumo priemonių naudojimo atvejus ir tvarką nustato KET.</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4. Motorinės transporto priemonės, traktoriaus, savaeigės mašinos vairuotojas privalo mokėti suteikti pirmąją pagalbą eismo įvykyje nukentėjusiems asmenims.</w:t>
      </w:r>
    </w:p>
    <w:p w:rsidR="00A165D6"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Motorinės transporto priemonės, traktoriaus, savaeigės mašinos vairuotojas privalo su savimi turėti ir policijos, Valstybinės kelių transporto inspekcijos prie Susisiekimo ministerijos, Valstybės sienos apsaugos tarnybos prie Vidaus reikalų ministerijos ar muitinės pareigūno reikalavimu pateikti nustatytos formos dokumentą, patvirtinantį teisę vairuoti transporto priemonę, transporto priemonės registravimo, privalomos techninės apžiūros ir kitus Lietuvos Respublikos įstatymų bei KET nustatytus dokumentus, taip pat leisti jiems patikrinti vairavimo ir poilsio trukmei nustatyti įteisintų prietaisų rodmenis. Šioje dalyje nurodyto vairuotojo pažymėjimo nereikia asmenims, turintiems Europos Sąjungos valstybėse narėse ir Europos ekonominės erdvės Europos laisvosios prekybos asociacijos (EEE EFTA) šalyse išduotus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asmuo nėra nuolatinis Lietuvos Respublikos gyventojas.</w:t>
      </w:r>
    </w:p>
    <w:p w:rsidR="0013697D" w:rsidRPr="00A94575" w:rsidRDefault="0013697D" w:rsidP="0013697D">
      <w:pPr>
        <w:widowControl w:val="0"/>
        <w:jc w:val="both"/>
        <w:rPr>
          <w:rFonts w:ascii="Times New Roman" w:hAnsi="Times New Roman"/>
          <w:b/>
          <w:color w:val="000000"/>
          <w:sz w:val="20"/>
        </w:rPr>
      </w:pPr>
      <w:r>
        <w:rPr>
          <w:rFonts w:ascii="Times New Roman" w:hAnsi="Times New Roman"/>
          <w:b/>
          <w:color w:val="000000"/>
          <w:sz w:val="20"/>
        </w:rPr>
        <w:t>5 dalies</w:t>
      </w:r>
      <w:r w:rsidRPr="00A94575">
        <w:rPr>
          <w:rFonts w:ascii="Times New Roman" w:hAnsi="Times New Roman"/>
          <w:b/>
          <w:color w:val="000000"/>
          <w:sz w:val="20"/>
        </w:rPr>
        <w:t xml:space="preserve"> redakcija nuo 201</w:t>
      </w:r>
      <w:r>
        <w:rPr>
          <w:rFonts w:ascii="Times New Roman" w:hAnsi="Times New Roman"/>
          <w:b/>
          <w:color w:val="000000"/>
          <w:sz w:val="20"/>
        </w:rPr>
        <w:t>2</w:t>
      </w:r>
      <w:r w:rsidRPr="00A94575">
        <w:rPr>
          <w:rFonts w:ascii="Times New Roman" w:hAnsi="Times New Roman"/>
          <w:b/>
          <w:color w:val="000000"/>
          <w:sz w:val="20"/>
        </w:rPr>
        <w:t>-0</w:t>
      </w:r>
      <w:r>
        <w:rPr>
          <w:rFonts w:ascii="Times New Roman" w:hAnsi="Times New Roman"/>
          <w:b/>
          <w:color w:val="000000"/>
          <w:sz w:val="20"/>
        </w:rPr>
        <w:t>5</w:t>
      </w:r>
      <w:r w:rsidRPr="00A94575">
        <w:rPr>
          <w:rFonts w:ascii="Times New Roman" w:hAnsi="Times New Roman"/>
          <w:b/>
          <w:color w:val="000000"/>
          <w:sz w:val="20"/>
        </w:rPr>
        <w:t>-</w:t>
      </w:r>
      <w:r>
        <w:rPr>
          <w:rFonts w:ascii="Times New Roman" w:hAnsi="Times New Roman"/>
          <w:b/>
          <w:color w:val="000000"/>
          <w:sz w:val="20"/>
        </w:rPr>
        <w:t>01</w:t>
      </w:r>
      <w:r w:rsidRPr="00A94575">
        <w:rPr>
          <w:rFonts w:ascii="Times New Roman" w:hAnsi="Times New Roman"/>
          <w:b/>
          <w:color w:val="000000"/>
          <w:sz w:val="20"/>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Motorinės transporto priemonės, traktoriaus, savaeigės mašinos vairuotojas privalo su savimi turėti ir policijos, Valstybinės kelių transporto inspekcijos prie Susisiekimo ministerijos, Valstybės sienos apsaugos tarnybos prie Vidaus reikalų ministerijos ar muitinės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bei KET nustatytus dokumentus, taip pat leisti jiems patikrinti vairavimo ir poilsio trukmei nustatyti įteisintų prietaisų rodmenis. Lietuvos Respublikoje išduoto vairuotojo pažymėjimo nereikia turėti asmenims, turintiems Europos Sąjungos valstybėse narėse ir Europos laisvosios prekybos asociacijos šalyse išduotus galiojančius vairuotojo pažymėjimus. 1926 metų Paryžiaus konvencijos dėl automobilių eismo, 1949 metų Ženevos konvencijos dėl kelių eismo ir 1968 metų Vienos konvencijos dėl kelių eismo reikalavimus atitinkantys nacionaliniai ir tarptautiniai vairuotojo pažymėjimai galioja, jei asmuo nėra nuolatinis Lietuvos Respublikos gyventojas. Šie užsienio valstybėse išduoti vairuotojo pažymėjimai nepripažįstami, jei jų turėtojai nėra sukakę šio įstatymo nustatyto amžiaus arba jei vairuotojo pažymėjimai buvo išduoti asmenims, kuriems atimta teisė vairuoti transporto priemones ar kurie nustatyta tvarka nesusigrąžino teisės vairuoti po to, kai ji buvo atimta.</w:t>
      </w:r>
      <w:r w:rsidRPr="00BC3DFE">
        <w:rPr>
          <w:rFonts w:ascii="Times New Roman" w:hAnsi="Times New Roman"/>
          <w:bCs/>
          <w:sz w:val="22"/>
          <w:szCs w:val="22"/>
          <w:lang w:eastAsia="lt-LT"/>
        </w:rPr>
        <w:t xml:space="preserve"> Be to, nepripažįstami vairuotojo pažymėjimai, išduoti asmenims, kuriems vairuotojo pažymėjimo galiojimas yra apribotas, sustabdytas ar vairuotojo pažymėjimas atimtas jį išdavusioje valstybėje</w:t>
      </w:r>
      <w:r w:rsidRPr="00BC3DFE">
        <w:rPr>
          <w:rFonts w:ascii="Times New Roman" w:hAnsi="Times New Roman"/>
          <w:sz w:val="22"/>
          <w:szCs w:val="22"/>
          <w:lang w:eastAsia="lt-LT"/>
        </w:rPr>
        <w:t>.</w:t>
      </w:r>
    </w:p>
    <w:p w:rsidR="0013697D" w:rsidRPr="00CE5E63" w:rsidRDefault="0013697D">
      <w:pPr>
        <w:widowControl w:val="0"/>
        <w:ind w:firstLine="709"/>
        <w:jc w:val="both"/>
        <w:rPr>
          <w:rFonts w:ascii="Times New Roman" w:hAnsi="Times New Roman"/>
          <w:color w:val="000000"/>
          <w:sz w:val="22"/>
        </w:rPr>
      </w:pP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6. Policijos pareigūno reikalavimu vairuotojas privalo leistis Vyriausybės nustatyta tvarka patikrinamas, ar nėra neblaivus, apsvaigęs nuo psichiką veikiančių medžiagų.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7. Transporto priemonių vairuotojai privalo vykdyti šiame įstatyme, Policijos veiklos įstatyme, kituose Lietuvos Respublikos teisės aktuose nustatytus teisėtus tikrinančių pareigūnų ir reguliuotojų nurodymus, laikytis KET nustatytos elgesio tvarkos, kai šių institucijų įgalioti pareigūnai, reguliuotojai, policijos, Valstybinės kelių transporto</w:t>
      </w:r>
    </w:p>
    <w:p w:rsidR="00A165D6" w:rsidRPr="00CE5E63" w:rsidRDefault="00A165D6">
      <w:pPr>
        <w:widowControl w:val="0"/>
        <w:tabs>
          <w:tab w:val="num" w:pos="0"/>
          <w:tab w:val="left" w:pos="840"/>
        </w:tabs>
        <w:jc w:val="both"/>
        <w:rPr>
          <w:rFonts w:ascii="Times New Roman" w:hAnsi="Times New Roman"/>
          <w:color w:val="000000"/>
          <w:sz w:val="22"/>
        </w:rPr>
      </w:pPr>
      <w:r w:rsidRPr="00CE5E63">
        <w:rPr>
          <w:rFonts w:ascii="Times New Roman" w:hAnsi="Times New Roman"/>
          <w:color w:val="000000"/>
          <w:sz w:val="22"/>
        </w:rPr>
        <w:t>inspekcijos prie Susisiekimo ministerijos, Valstybės sienos apsaugos tarnybos prie Vidaus reikalų ministerijos ar muitinės pareigūnai sustabdo.</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8. Motorinių transporto priemonių, traktorių, savaeigių mašinų vairuotojai privalo užtikrinti, kad jų transporto priemonės neviršytų teisės aktuose nustatyto triukšmo lygio.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 xml:space="preserve">9. Motorinių transporto priemonių, traktorių, savaeigių mašinų vairuotojams draudžiama naudotis mobiliojo ryšio priemonėmis, jeigu jomis naudojamasi rankomis, išskyrus atvejus, kai stovinčios motorinės transporto priemonės variklis išjungtas. </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10. Motorinės transporto priemonės, traktoriaus, savaeigės mašinos vairuotojas, sustojęs tamsiuoju paros metu neapšviestame kelyje, išskyrus stovėti skirtas vietas, išlipęs iš motorinės transporto priemonės, privalo vilkėti ryškiaspalvę liemenę su šviesą atspindinčiais elementais arba būti prisisegęs prie drabužių kitiems eismo dalyviams matomoje vietoje atšvaitą.</w:t>
      </w:r>
    </w:p>
    <w:p w:rsidR="00A165D6" w:rsidRPr="00CE5E63" w:rsidRDefault="00A165D6">
      <w:pPr>
        <w:widowControl w:val="0"/>
        <w:tabs>
          <w:tab w:val="num" w:pos="0"/>
          <w:tab w:val="left" w:pos="840"/>
        </w:tabs>
        <w:ind w:firstLine="709"/>
        <w:jc w:val="both"/>
        <w:rPr>
          <w:rFonts w:ascii="Times New Roman" w:hAnsi="Times New Roman"/>
          <w:color w:val="000000"/>
          <w:sz w:val="22"/>
        </w:rPr>
      </w:pPr>
      <w:r w:rsidRPr="00CE5E63">
        <w:rPr>
          <w:rFonts w:ascii="Times New Roman" w:hAnsi="Times New Roman"/>
          <w:color w:val="000000"/>
          <w:sz w:val="22"/>
        </w:rPr>
        <w:t>11. Motorinių transporto priemonių vairuotojai privalo nustatyta tvarka dalyvauti ir užbaigti papildomus vairuotojų mokymus.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Transporto priemonių vairuotojai privalo kelyje visada elgtis taip, kad nesukeltų pavojaus kitiems eismo dalyviams ir nesudarytų kliūčių jų eismui.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Transporto priemonių vairuotojai privalo imtis papildomų atsargumo priemonių, jei kelyje yra vaikai arba neįgalieji.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Kitas transporto priemonių vairuotojų pareigas ir jų veiksmus konkrečiomis eismo situacijomis nustato KET.</w:t>
      </w:r>
    </w:p>
    <w:p w:rsidR="0013697D"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22"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rPr>
      </w:pPr>
      <w:bookmarkStart w:id="27" w:name="straipsnis14"/>
      <w:r w:rsidRPr="00CE5E63">
        <w:rPr>
          <w:rFonts w:ascii="Times New Roman" w:hAnsi="Times New Roman"/>
          <w:b/>
          <w:color w:val="000000"/>
          <w:sz w:val="22"/>
        </w:rPr>
        <w:t>14 straipsnis. Vairuotojų, vežančių keleivius ir krovinius, pareigos</w:t>
      </w:r>
    </w:p>
    <w:bookmarkEnd w:id="27"/>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 xml:space="preserve">1. Keleivius vežti leidžiama tik tam skirtomis (arba specialiai tam pritaikytomis) transporto priemonėmis ir tik pagal konstrukciją žmonėms skirtose vietose.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Vairuotojas, kuris verčiasi keleivių vežimu, privalo su savimi turėti Vyriausybės nustatyta tvarka išduotą galiojančią licencijos kortelę, o veždamas keleivius reguliariais reisais nustatytais maršrutais, – ir nustatyta tvarka išduotą galiojantį leidimą, ir tikrinančių pareigūnų reikalavimu juos bei kitus dokumentus pateikti.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Vairuotojui draudžiama važiuoti (tęsti judėjimą), jei yra (atsirado važiuojant) pavojingi keleivių (krovinių) vežimo tvarkos reikalavimų pažeidimai, keliantys pavojų žmonėms ir aplinkai, iki jie bus pašalinti.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Reikalavimus, kurių turi laikytis transporto priemonių, vežančių keleivius (krovinius), vairuotojai, ir keleivių (krovinių) vežimo tvarką užtikrinant eismo saugumą nustato KET.</w:t>
      </w:r>
    </w:p>
    <w:p w:rsidR="00A165D6" w:rsidRPr="00CE5E63" w:rsidRDefault="00A165D6">
      <w:pPr>
        <w:widowControl w:val="0"/>
        <w:ind w:firstLine="709"/>
        <w:jc w:val="both"/>
        <w:rPr>
          <w:rFonts w:ascii="Times New Roman" w:hAnsi="Times New Roman"/>
          <w:b/>
          <w:bCs/>
          <w:i/>
          <w:iCs/>
          <w:color w:val="000000"/>
          <w:sz w:val="22"/>
        </w:rPr>
      </w:pPr>
    </w:p>
    <w:p w:rsidR="00A165D6" w:rsidRPr="00CE5E63" w:rsidRDefault="00A165D6">
      <w:pPr>
        <w:widowControl w:val="0"/>
        <w:ind w:firstLine="709"/>
        <w:jc w:val="both"/>
        <w:rPr>
          <w:rFonts w:ascii="Times New Roman" w:hAnsi="Times New Roman"/>
          <w:b/>
          <w:color w:val="000000"/>
          <w:sz w:val="22"/>
        </w:rPr>
      </w:pPr>
      <w:bookmarkStart w:id="28" w:name="straipsnis15"/>
      <w:r w:rsidRPr="00CE5E63">
        <w:rPr>
          <w:rFonts w:ascii="Times New Roman" w:hAnsi="Times New Roman"/>
          <w:b/>
          <w:color w:val="000000"/>
          <w:sz w:val="22"/>
        </w:rPr>
        <w:t>15 straipsnis. Pėsčiųjų pareigos</w:t>
      </w:r>
    </w:p>
    <w:bookmarkEnd w:id="28"/>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rPr>
        <w:t>1. Pėstieji, eidami neapšviestu kelkraščiu arba važiuojamosios dalies kraštu tamsiuoju paros metu arba esant blogam matomumui, privalo neštis šviečiantį žibintą arba vilkėti ryškiaspalvę liemenę su šviesą atspindinčiais elementais, arba būti prie drabužių prisisegę kitiems eismo dalyviams matomoje vietoje atšvaitą.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Į kitą važiuojamosios dalies pusę pėstieji privalo eiti tik pėsčiųjų (taip pat požeminėmis ir esančiomis virš kelio) perėjomis, o kur jų nėra, – per sankryžas pagal šaligatvių arba kelkraščių liniją. Kai matomumo zonoje perėjos ar sankryžos nėra, leidžiama eiti per kelią stačiu kampu į abi puses gerai apžvelgiamose vietose, tačiau tik įsitikinus, kad eiti saugu ir nebus trukdoma transporto priemonėms.</w:t>
      </w:r>
    </w:p>
    <w:p w:rsidR="00A165D6" w:rsidRPr="00CE5E63" w:rsidRDefault="00A165D6">
      <w:pPr>
        <w:widowControl w:val="0"/>
        <w:ind w:firstLine="709"/>
        <w:jc w:val="both"/>
        <w:rPr>
          <w:rFonts w:ascii="Times New Roman" w:hAnsi="Times New Roman"/>
          <w:b/>
          <w:color w:val="000000"/>
          <w:sz w:val="22"/>
        </w:rPr>
      </w:pPr>
      <w:r w:rsidRPr="00CE5E63">
        <w:rPr>
          <w:rFonts w:ascii="Times New Roman" w:hAnsi="Times New Roman"/>
          <w:bCs/>
          <w:color w:val="000000"/>
          <w:sz w:val="22"/>
        </w:rPr>
        <w:t xml:space="preserve">3. </w:t>
      </w:r>
      <w:r w:rsidRPr="00CE5E63">
        <w:rPr>
          <w:rFonts w:ascii="Times New Roman" w:hAnsi="Times New Roman"/>
          <w:color w:val="000000"/>
          <w:sz w:val="22"/>
        </w:rPr>
        <w:t>Pėstiesiems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eiti per važiuojamąją dalį tose vietose, kur yra transporto ar pėsčiųjų atitvarai, o gyvenvietėse – ir ten, kur yra skiriamoji juosta (išskyrus pėsčiųjų perėjas ir sankryžas);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eiti automagistrale ar greitkeliu;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eiti skiriamąja juosta arba greta jos važiuojamosios dalies pakraščiu;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išeiti iš už stovinčios transporto priemonės ar kitos kliūties, trukdančios apžvelgti vietą, neįsitikinus, kad nėra artėjančių transporto priemonių;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eiti dviračių takais;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pasišalinti iš eismo įvykio vietos, jeigu pėstieji yra susiję su juo.</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Kitos pėsčiųjų pareigos yra nustatytos </w:t>
      </w:r>
      <w:r w:rsidRPr="00CE5E63">
        <w:rPr>
          <w:rFonts w:ascii="Times New Roman" w:hAnsi="Times New Roman"/>
          <w:color w:val="000000"/>
          <w:sz w:val="22"/>
        </w:rPr>
        <w:t>KET</w:t>
      </w:r>
      <w:r w:rsidRPr="00CE5E63">
        <w:rPr>
          <w:rFonts w:ascii="Times New Roman" w:hAnsi="Times New Roman"/>
          <w:bCs/>
          <w:color w:val="000000"/>
          <w:sz w:val="22"/>
        </w:rPr>
        <w:t>.</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szCs w:val="18"/>
          <w:lang/>
        </w:rPr>
      </w:pPr>
      <w:bookmarkStart w:id="29" w:name="straipsnis16"/>
      <w:r w:rsidRPr="00CE5E63">
        <w:rPr>
          <w:rFonts w:ascii="Times New Roman" w:hAnsi="Times New Roman"/>
          <w:b/>
          <w:color w:val="000000"/>
          <w:sz w:val="22"/>
          <w:szCs w:val="18"/>
          <w:lang/>
        </w:rPr>
        <w:t>16 straipsnis. Keleivių pareigos</w:t>
      </w:r>
    </w:p>
    <w:bookmarkEnd w:id="29"/>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 xml:space="preserve">1. Maršrutinio transporto leidžiama laukti tik stotelių laipinimo aikštelėse, o kur jų nėra, – prie stotelės ženklo ant šaligatvio ar kelkraščio. </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2. Keleiviams leidžiama įlipti (išlipti) tik kai transporto priemonė visiškai sustoja.</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3. Jeigu tikrinantis pareigūnas sustabdo transporto priemonę, keleiviams leidžiama išlipti tik jam leidus.</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4. Iš važiuojamosios dalies pusės keleiviams leidžiama įlipti į transporto priemonę (išlipti iš jos) tik tuo atveju, jeigu to padaryti neįmanoma iš šaligatvio ar kelkraščio pusės ir jeigu tai bus saugu, netrukdys kitiems eismo dalyviams.</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 xml:space="preserve">5. Važiuodami motorine transporto priemone su įrengtais saugos diržais, keleiviai privalo būti užsisegę saugos diržus, o važiuodami motociklu ar mopedu, – užsidėję ir (ar) užsisegę saugos šalmus. </w:t>
      </w:r>
    </w:p>
    <w:p w:rsidR="00A165D6" w:rsidRPr="00CE5E63" w:rsidRDefault="00A165D6">
      <w:pPr>
        <w:widowControl w:val="0"/>
        <w:tabs>
          <w:tab w:val="left" w:pos="284"/>
        </w:tabs>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6. Keleiviams draudžiama blaškyti vairuotojo dėmesį ir trukdyti jam vairuoti transporto priemonę.</w:t>
      </w:r>
    </w:p>
    <w:p w:rsidR="00A165D6" w:rsidRPr="00CE5E63" w:rsidRDefault="00A165D6">
      <w:pPr>
        <w:widowControl w:val="0"/>
        <w:tabs>
          <w:tab w:val="left" w:pos="284"/>
          <w:tab w:val="left" w:pos="1134"/>
        </w:tabs>
        <w:ind w:firstLine="709"/>
        <w:jc w:val="both"/>
        <w:rPr>
          <w:rFonts w:ascii="Times New Roman" w:hAnsi="Times New Roman"/>
          <w:color w:val="000000"/>
          <w:sz w:val="22"/>
        </w:rPr>
      </w:pPr>
      <w:r w:rsidRPr="00CE5E63">
        <w:rPr>
          <w:rFonts w:ascii="Times New Roman" w:hAnsi="Times New Roman"/>
          <w:color w:val="000000"/>
          <w:sz w:val="22"/>
          <w:szCs w:val="18"/>
          <w:lang/>
        </w:rPr>
        <w:t xml:space="preserve">7. </w:t>
      </w:r>
      <w:r w:rsidRPr="00CE5E63">
        <w:rPr>
          <w:rFonts w:ascii="Times New Roman" w:hAnsi="Times New Roman"/>
          <w:color w:val="000000"/>
          <w:sz w:val="22"/>
        </w:rPr>
        <w:t>Kitos keleivių pareigos yra nustatytos KET.</w:t>
      </w:r>
    </w:p>
    <w:p w:rsidR="00A165D6" w:rsidRPr="00CE5E63" w:rsidRDefault="00A165D6">
      <w:pPr>
        <w:widowControl w:val="0"/>
        <w:tabs>
          <w:tab w:val="left" w:pos="284"/>
          <w:tab w:val="left" w:pos="1134"/>
        </w:tabs>
        <w:ind w:firstLine="709"/>
        <w:jc w:val="both"/>
        <w:rPr>
          <w:rFonts w:ascii="Times New Roman" w:hAnsi="Times New Roman"/>
          <w:color w:val="000000"/>
          <w:sz w:val="22"/>
          <w:szCs w:val="18"/>
          <w:lang/>
        </w:rPr>
      </w:pPr>
    </w:p>
    <w:p w:rsidR="00A165D6" w:rsidRPr="00CE5E63" w:rsidRDefault="00A165D6">
      <w:pPr>
        <w:widowControl w:val="0"/>
        <w:ind w:firstLine="709"/>
        <w:jc w:val="both"/>
        <w:rPr>
          <w:rFonts w:ascii="Times New Roman" w:hAnsi="Times New Roman"/>
          <w:b/>
          <w:color w:val="000000"/>
          <w:sz w:val="22"/>
        </w:rPr>
      </w:pPr>
      <w:bookmarkStart w:id="30" w:name="straipsnis17"/>
      <w:r w:rsidRPr="00CE5E63">
        <w:rPr>
          <w:rFonts w:ascii="Times New Roman" w:hAnsi="Times New Roman"/>
          <w:b/>
          <w:color w:val="000000"/>
          <w:sz w:val="22"/>
        </w:rPr>
        <w:t>17 straipsnis. Reikalavimai dviračių vairuotojams</w:t>
      </w:r>
    </w:p>
    <w:bookmarkEnd w:id="30"/>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Važiuoti keliais dviračiu leidžiama ne jaunesniems kaip 14 metų, o išklausiusiems atitinkamą mokymo kursą ir turintiems mokymo įstaigos išduotą pažymėjimą, – ne jaunesniems kaip 12 metų asmenims. Gyvenamojoje zonoje dviračių vairuotojų amžius neribojamas. </w:t>
      </w:r>
    </w:p>
    <w:p w:rsidR="00A165D6" w:rsidRPr="00CE5E63" w:rsidRDefault="00A165D6">
      <w:pPr>
        <w:ind w:firstLine="720"/>
        <w:jc w:val="both"/>
        <w:rPr>
          <w:rFonts w:ascii="Times New Roman" w:hAnsi="Times New Roman"/>
          <w:sz w:val="22"/>
        </w:rPr>
      </w:pPr>
      <w:r w:rsidRPr="00CE5E63">
        <w:rPr>
          <w:rFonts w:ascii="Times New Roman" w:hAnsi="Times New Roman"/>
          <w:color w:val="000000"/>
          <w:sz w:val="22"/>
        </w:rPr>
        <w:t>2. Dviračio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 Važiuojant keliu tamsiuoju paros metu arba esant blogam matomumui, priekyje turi degti baltos šviesos žibintas, o gale – raudonos šviesos žibintas, dviračio vairuotojas privalo dėvėti šviesą atspindinčią liemenę arba būti prie drabužių kitiems eismo dalyviams matomoje vietoje prisisegęs šviesą atspindinčius elementus. Dviračio vairuotojai (keleiviai) iki 18 metų, važiuodami (vežami) keliu, privalo būti užsidėję ir užsisegę šalmą. Kitiems vyresniems kaip 18 metų asmenims, dviračiu važiuojantiems keliu, rekomenduojama būti užsidėjus ir užsisegus šalmą.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 nekelti pavojaus pėstiesiems.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Dviračių vairuotojams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važiuoti važiuojamąja dalimi, jeigu įrengti dviračių takai;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važiuoti automagistralėmis ir greitkeliais;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važiuoti nelaikant bent viena ranka vairo;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vežti keleivius, jeigu nėra įrengtų specialių sėdėjimo vietų;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vežti, vilkti ar stumti krovinius, kurie trukdo vairuoti arba kelia pavojų kitiems eismo dalyviams;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būti velkamiems kitų transporto priemonių;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7 ) vilkti kitas transporto priemones, išskyrus tam skirtas priekabas;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važiuoti įsikibus į kitas transporto priemones.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5. Kiti reikalavimai dviračių vairuotojams yra nustatyti KET.</w:t>
      </w:r>
    </w:p>
    <w:p w:rsidR="00A165D6" w:rsidRPr="00CE5E63" w:rsidRDefault="00A165D6">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A165D6" w:rsidRPr="00CE5E63" w:rsidRDefault="00A165D6">
      <w:pPr>
        <w:pStyle w:val="PlainText"/>
        <w:jc w:val="both"/>
        <w:rPr>
          <w:rFonts w:ascii="Times New Roman" w:eastAsia="MS Mincho" w:hAnsi="Times New Roman"/>
          <w:bCs/>
          <w:i/>
          <w:iCs/>
        </w:rPr>
      </w:pPr>
      <w:r w:rsidRPr="00CE5E63">
        <w:rPr>
          <w:rFonts w:ascii="Times New Roman" w:eastAsia="MS Mincho" w:hAnsi="Times New Roman"/>
          <w:bCs/>
          <w:i/>
          <w:iCs/>
        </w:rPr>
        <w:t xml:space="preserve">Nr. </w:t>
      </w:r>
      <w:hyperlink r:id="rId23" w:history="1">
        <w:r w:rsidRPr="00CE5E63">
          <w:rPr>
            <w:rStyle w:val="Hyperlink"/>
            <w:rFonts w:ascii="Times New Roman" w:eastAsia="MS Mincho" w:hAnsi="Times New Roman"/>
            <w:bCs/>
            <w:i/>
            <w:iCs/>
          </w:rPr>
          <w:t>X-1594</w:t>
        </w:r>
      </w:hyperlink>
      <w:r w:rsidRPr="00CE5E63">
        <w:rPr>
          <w:rFonts w:ascii="Times New Roman" w:eastAsia="MS Mincho" w:hAnsi="Times New Roman"/>
          <w:bCs/>
          <w:i/>
          <w:iCs/>
        </w:rPr>
        <w:t>, 2008-06-10, Žin., 2008, Nr. 71-2719 (2008-06-21)</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left="2268" w:hanging="1559"/>
        <w:jc w:val="both"/>
        <w:rPr>
          <w:rFonts w:ascii="Times New Roman" w:hAnsi="Times New Roman"/>
          <w:b/>
          <w:color w:val="000000"/>
          <w:sz w:val="22"/>
        </w:rPr>
      </w:pPr>
      <w:bookmarkStart w:id="31" w:name="straipsnis18"/>
      <w:r w:rsidRPr="00CE5E63">
        <w:rPr>
          <w:rFonts w:ascii="Times New Roman" w:hAnsi="Times New Roman"/>
          <w:b/>
          <w:color w:val="000000"/>
          <w:sz w:val="22"/>
        </w:rPr>
        <w:t>18 straipsnis. Reikalavimai vadeliotojams, gyvulių ar paukščių varovams, raiteliams</w:t>
      </w:r>
    </w:p>
    <w:bookmarkEnd w:id="31"/>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Vadeliojamų vežimo ar rogių priekyje turi būti balti, iš šonų oranžiniai, gale raudoni šviesos atšvaitai, pritvirtinti gerai matomose vietose ir pažymintys kraštinius vežimo ar rogių gabaritus. Tamsiuoju paros metu ar esant blogam matomumui vadeliotojas privalo dėvėti ryškiaspalvę liemenę su šviesą atspindinčiais elementais.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Vadeliotojams, gyvulių ar paukščių varovams, raiteliams, kitiems asmenims draudžiama: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palikti gyvulius ar paukščius ant kelio arba greta jo be priežiūros;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pririšti gyvulius taip, kad jie galėtų išeiti į kelią;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varyti gyvulius ar paukščius grindiniu, keliu su asfalto arba betono danga be kelio savininko sutikimo;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varyti gyvulius ar paukščius per geležinkelį ir kelią, kur nėra specialiai tam skirtų vietų;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joti važiuojamąja dalimi tamsiuoju paros metu;</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automagistralėse ir greitkeliuose vadelioti, varyti gyvulius ar paukščius, joti.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Kiti reikalavimai vadeliotojams, gyvulių ar paukščių varovams, raiteliams nustatyti KET.</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firstLine="709"/>
        <w:jc w:val="both"/>
        <w:rPr>
          <w:rFonts w:ascii="Times New Roman" w:hAnsi="Times New Roman"/>
          <w:b/>
          <w:color w:val="000000"/>
          <w:sz w:val="22"/>
          <w:highlight w:val="yellow"/>
        </w:rPr>
      </w:pPr>
      <w:bookmarkStart w:id="32" w:name="straipsnis19"/>
      <w:r w:rsidRPr="00CE5E63">
        <w:rPr>
          <w:rFonts w:ascii="Times New Roman" w:hAnsi="Times New Roman"/>
          <w:b/>
          <w:color w:val="000000"/>
          <w:sz w:val="22"/>
        </w:rPr>
        <w:t xml:space="preserve">19 straipsnis. Specialiųjų transporto priemonių vairuotojų teisės ir pareigos </w:t>
      </w:r>
    </w:p>
    <w:bookmarkEnd w:id="32"/>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1. Specialiųjų transporto priemonių vairuotojai gali turėti ir važiuoti su įjungtais mėlynais ir (ar) raudonais (arba tik mėlynais) žybčiojančiais švyturėliais ir (ar) specialiaisiais garso signalais tik tuo atveju, kai tai būtina gelbėti žmogaus gyvybę, sveikatą ar turtą, užtikrinti viešąją tvarką, sulaikyti įtariamus padarius teisės pažeidimą asmenis. Šia teise taip pat naudojasi transporto priemonių, kurias lydi specialiosios transporto priemonės, vairuotojai.</w:t>
      </w:r>
    </w:p>
    <w:p w:rsidR="00A165D6" w:rsidRPr="00CE5E63" w:rsidRDefault="00A165D6">
      <w:pPr>
        <w:ind w:firstLine="720"/>
        <w:jc w:val="both"/>
        <w:rPr>
          <w:rFonts w:ascii="Times New Roman" w:hAnsi="Times New Roman"/>
          <w:bCs/>
          <w:color w:val="000000"/>
          <w:sz w:val="22"/>
        </w:rPr>
      </w:pPr>
      <w:r w:rsidRPr="00CE5E63">
        <w:rPr>
          <w:rFonts w:ascii="Times New Roman" w:hAnsi="Times New Roman"/>
          <w:sz w:val="22"/>
        </w:rPr>
        <w:t xml:space="preserve">2. </w:t>
      </w:r>
      <w:r w:rsidRPr="00CE5E63">
        <w:rPr>
          <w:rFonts w:ascii="Times New Roman" w:hAnsi="Times New Roman"/>
          <w:bCs/>
          <w:color w:val="000000"/>
          <w:sz w:val="22"/>
        </w:rPr>
        <w:t>Specialiųjų transporto priemonių (policijos, greitosios medicinos pagalbos ir priešgaisrinės apsaugos ir gelbėjimo tarnybų, dujų įmonių avarinių tarnybų), taip pat specialiomis spalvomis nudažytų ir nenudažytų vidaus reikalų statutinių įstaigų, prokuratūros, Valstybės saugumo departamento, Specialiųjų tyrimų tarnybos, Antrojo operatyvinių tarnybų departamento prie Krašto apsaugos ministerijos, Karo policijos, muitinės, Valstybinės kelių transporto inspekcijos prie Susisiekimo ministerijos transporto priemonių vairuotojai, važiuodami kelyje su įjungtais mėlynais ir (ar) raudonais (arba tik mėlynais) žybčiojančiais švyturėliais ir (ar) specialiaisiais garso signalais, gali pasinaudoti pirmenybe tik jei tai nepakenks eismo saugumui ir tik tuo atveju, kai įsitikina, kad jiems duodamas kelias.</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3. Specialiųjų šviesos ir garso signalų naudojimo tvarką nustato KET.</w:t>
      </w:r>
    </w:p>
    <w:p w:rsidR="00A165D6" w:rsidRPr="00CE5E63"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 xml:space="preserve">4. Oranžinį švyturėlį leidžiama įjungti tik tada, kai trukdoma eismui (transporto priemonės matmenims su kroviniu ar be jo viršijant leistinus, dirbant kelyje, sustojus ir stovint, važiuojant lėtai, vežant pavojingus krovinius ir t. t.). Žybčiojantis oranžinis švyturėlis nesuteikia pirmenybės, tik atkreipia dėmesį ir įspėja kitus eismo dalyvius apie galimą pavojų. </w:t>
      </w:r>
    </w:p>
    <w:p w:rsidR="00A165D6" w:rsidRDefault="00A165D6">
      <w:pPr>
        <w:widowControl w:val="0"/>
        <w:ind w:firstLine="709"/>
        <w:jc w:val="both"/>
        <w:rPr>
          <w:rFonts w:ascii="Times New Roman" w:hAnsi="Times New Roman"/>
          <w:bCs/>
          <w:color w:val="000000"/>
          <w:sz w:val="22"/>
        </w:rPr>
      </w:pPr>
      <w:r w:rsidRPr="00CE5E63">
        <w:rPr>
          <w:rFonts w:ascii="Times New Roman" w:hAnsi="Times New Roman"/>
          <w:bCs/>
          <w:color w:val="000000"/>
          <w:sz w:val="22"/>
        </w:rPr>
        <w:t>5. Transporto priemonių su įjungtais oranžiniais žybčiojančiais švyturėliais vairuotojai, važiuodami kelyje, stovėdami ir (ar) atlikdami darbus, užtikrina, kad nepakenks eismo saugumui.</w:t>
      </w:r>
    </w:p>
    <w:p w:rsidR="009C2112" w:rsidRPr="00CE5E63" w:rsidRDefault="009C2112">
      <w:pPr>
        <w:widowControl w:val="0"/>
        <w:ind w:firstLine="709"/>
        <w:jc w:val="both"/>
        <w:rPr>
          <w:rFonts w:ascii="Times New Roman" w:hAnsi="Times New Roman"/>
          <w:bCs/>
          <w:color w:val="000000"/>
          <w:sz w:val="22"/>
        </w:rPr>
      </w:pPr>
      <w:r w:rsidRPr="00607CB6">
        <w:rPr>
          <w:rFonts w:ascii="Times New Roman" w:hAnsi="Times New Roman"/>
          <w:sz w:val="22"/>
          <w:szCs w:val="22"/>
          <w:lang/>
        </w:rPr>
        <w:t xml:space="preserve">6. Specialiųjų transporto priemonių vairuotojai, naudojantys mėlynus </w:t>
      </w:r>
      <w:r w:rsidRPr="00607CB6">
        <w:rPr>
          <w:rFonts w:ascii="Times New Roman" w:hAnsi="Times New Roman"/>
          <w:sz w:val="22"/>
          <w:szCs w:val="22"/>
        </w:rPr>
        <w:t xml:space="preserve">ir (ar) raudonus (arba tik mėlynus) žybčiojančius švyturėlius ir (arba) </w:t>
      </w:r>
      <w:r w:rsidRPr="00607CB6">
        <w:rPr>
          <w:rFonts w:ascii="Times New Roman" w:hAnsi="Times New Roman"/>
          <w:sz w:val="22"/>
          <w:szCs w:val="22"/>
          <w:lang/>
        </w:rPr>
        <w:t>specialiuosius garso signalus, privalo nustatyta tvarka užbaigti papildomus vairuotojų mokymus.</w:t>
      </w:r>
    </w:p>
    <w:p w:rsidR="00A165D6" w:rsidRPr="00CE5E63" w:rsidRDefault="00A165D6">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A165D6" w:rsidRPr="00CE5E63" w:rsidRDefault="00A165D6">
      <w:pPr>
        <w:pStyle w:val="PlainText"/>
        <w:jc w:val="both"/>
        <w:rPr>
          <w:rFonts w:ascii="Times New Roman" w:eastAsia="MS Mincho" w:hAnsi="Times New Roman"/>
          <w:bCs/>
          <w:i/>
          <w:iCs/>
        </w:rPr>
      </w:pPr>
      <w:r w:rsidRPr="00CE5E63">
        <w:rPr>
          <w:rFonts w:ascii="Times New Roman" w:eastAsia="MS Mincho" w:hAnsi="Times New Roman"/>
          <w:bCs/>
          <w:i/>
          <w:iCs/>
        </w:rPr>
        <w:t xml:space="preserve">Nr. </w:t>
      </w:r>
      <w:hyperlink r:id="rId24" w:history="1">
        <w:r w:rsidRPr="00CE5E63">
          <w:rPr>
            <w:rStyle w:val="Hyperlink"/>
            <w:rFonts w:ascii="Times New Roman" w:eastAsia="MS Mincho" w:hAnsi="Times New Roman"/>
            <w:bCs/>
            <w:i/>
            <w:iCs/>
          </w:rPr>
          <w:t>X-1594</w:t>
        </w:r>
      </w:hyperlink>
      <w:r w:rsidRPr="00CE5E63">
        <w:rPr>
          <w:rFonts w:ascii="Times New Roman" w:eastAsia="MS Mincho" w:hAnsi="Times New Roman"/>
          <w:bCs/>
          <w:i/>
          <w:iCs/>
        </w:rPr>
        <w:t>, 2008-06-10, Žin., 2008, Nr. 71-2719 (2008-06-21)</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25" w:history="1">
        <w:r w:rsidRPr="0039796A">
          <w:rPr>
            <w:rStyle w:val="Hyperlink"/>
            <w:rFonts w:ascii="Times New Roman" w:hAnsi="Times New Roman"/>
            <w:i/>
          </w:rPr>
          <w:t>XI-893</w:t>
        </w:r>
      </w:hyperlink>
      <w:r w:rsidRPr="009C2112">
        <w:rPr>
          <w:rFonts w:ascii="Times New Roman" w:hAnsi="Times New Roman"/>
          <w:i/>
        </w:rPr>
        <w:t xml:space="preserve">, 2010-06-10, Žin., 2010, Nr. 75-3791 (2010-06-29) </w:t>
      </w:r>
      <w:r>
        <w:rPr>
          <w:rFonts w:ascii="Times New Roman" w:hAnsi="Times New Roman"/>
          <w:i/>
        </w:rPr>
        <w:t>(papildyta 6 dalimi)</w:t>
      </w:r>
    </w:p>
    <w:p w:rsidR="00A165D6" w:rsidRPr="00CE5E63" w:rsidRDefault="00A165D6">
      <w:pPr>
        <w:widowControl w:val="0"/>
        <w:ind w:firstLine="709"/>
        <w:jc w:val="both"/>
        <w:rPr>
          <w:rFonts w:ascii="Times New Roman" w:hAnsi="Times New Roman"/>
          <w:b/>
          <w:strike/>
          <w:color w:val="000000"/>
          <w:sz w:val="22"/>
        </w:rPr>
      </w:pPr>
    </w:p>
    <w:p w:rsidR="00080CA9" w:rsidRPr="00E418D5" w:rsidRDefault="00080CA9" w:rsidP="00080CA9">
      <w:pPr>
        <w:widowControl w:val="0"/>
        <w:ind w:left="2694" w:hanging="1974"/>
        <w:jc w:val="both"/>
        <w:rPr>
          <w:rFonts w:ascii="Times New Roman" w:hAnsi="Times New Roman"/>
          <w:b/>
          <w:color w:val="000000"/>
          <w:sz w:val="22"/>
          <w:szCs w:val="22"/>
        </w:rPr>
      </w:pPr>
      <w:bookmarkStart w:id="33" w:name="straipsnis20_2"/>
      <w:bookmarkStart w:id="34" w:name="straipsnis20"/>
      <w:r w:rsidRPr="00E418D5">
        <w:rPr>
          <w:rFonts w:ascii="Times New Roman" w:hAnsi="Times New Roman"/>
          <w:b/>
          <w:sz w:val="22"/>
          <w:szCs w:val="22"/>
        </w:rPr>
        <w:t xml:space="preserve">20 straipsnis. </w:t>
      </w:r>
      <w:r w:rsidRPr="00E418D5">
        <w:rPr>
          <w:rFonts w:ascii="Times New Roman" w:hAnsi="Times New Roman"/>
          <w:b/>
          <w:color w:val="000000"/>
          <w:sz w:val="22"/>
          <w:szCs w:val="22"/>
        </w:rPr>
        <w:t>Reikalavimai transporto priemonių savininkams ir valdytojams</w:t>
      </w:r>
    </w:p>
    <w:bookmarkEnd w:id="33"/>
    <w:bookmarkEnd w:id="34"/>
    <w:p w:rsidR="00A165D6" w:rsidRPr="00CE5E63" w:rsidRDefault="00A165D6">
      <w:pPr>
        <w:widowControl w:val="0"/>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1. Transporto priemonės savininkas ar valdytojas rūpinasi ir atsako už jam nuosavybės ar kita teise priklausančią transporto priemonę.</w:t>
      </w:r>
    </w:p>
    <w:p w:rsidR="00080CA9" w:rsidRPr="00080CA9" w:rsidRDefault="00080CA9" w:rsidP="00080CA9">
      <w:pPr>
        <w:widowControl w:val="0"/>
        <w:ind w:firstLine="709"/>
        <w:jc w:val="both"/>
        <w:rPr>
          <w:rFonts w:ascii="Times New Roman" w:hAnsi="Times New Roman"/>
          <w:b/>
          <w:color w:val="000000"/>
          <w:sz w:val="20"/>
        </w:rPr>
      </w:pPr>
      <w:r w:rsidRPr="00080CA9">
        <w:rPr>
          <w:rFonts w:ascii="Times New Roman" w:hAnsi="Times New Roman"/>
          <w:color w:val="000000"/>
          <w:sz w:val="22"/>
          <w:szCs w:val="22"/>
          <w:lang/>
        </w:rPr>
        <w:t xml:space="preserve">2. </w:t>
      </w:r>
      <w:r w:rsidRPr="00080CA9">
        <w:rPr>
          <w:rFonts w:ascii="Times New Roman" w:hAnsi="Times New Roman"/>
          <w:color w:val="000000"/>
          <w:sz w:val="22"/>
          <w:szCs w:val="22"/>
        </w:rPr>
        <w:t>Policijos pareigūnui, savivaldybės vykdomajai institucijai arba jos įgaliotam pareigūnui pareikalavus teisės pažeidimo išaiškinimo tikslu, transporto priemonės savininkas (valdytojas) turi nurodyti šiam pareigūnui duomenis apie asmenį (vardą, pavardę ir gyvenamąją vietą), kuris tam tikru metu valdė ar naudojosi transporto priemonės savininkui (valdytojui) priklausančia transporto priemone,</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o juridinio asmens vadovas ar jo filialo vadovas privalo nurodyti šiam pareigūnui duomenis apie asmenį (vardą, pavardę ir gyvenamąją vietą), kuris tam tikru metu naudojosi juridiniam asmeniui priklausančia transporto priemone. Transporto priemonės savininkas (valdytojas)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arba juridinio asmens vadovas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(ar jo filialo vadovas),</w:t>
      </w:r>
      <w:r w:rsidRPr="00080CA9">
        <w:rPr>
          <w:rFonts w:ascii="Times New Roman" w:hAnsi="Times New Roman"/>
          <w:b/>
          <w:color w:val="000000"/>
          <w:sz w:val="22"/>
          <w:szCs w:val="22"/>
        </w:rPr>
        <w:t xml:space="preserve"> </w:t>
      </w:r>
      <w:r w:rsidRPr="00080CA9">
        <w:rPr>
          <w:rFonts w:ascii="Times New Roman" w:hAnsi="Times New Roman"/>
          <w:color w:val="000000"/>
          <w:sz w:val="22"/>
          <w:szCs w:val="22"/>
        </w:rPr>
        <w:t>nepateikę šioje dalyje nurodytų duomenų, atsako už transporto priemonės savininko (valdytojo) pareigų neatlikimą Administracinių teisės pažeidimų kodekso nustatyta tvarka. Transporto priemonės savininkui (valdytojui) arba juridinio asmens vadovui (ar jo filialo vadovui) atsakomybė už pareigų neatlikimą netaikoma, jeigu</w:t>
      </w:r>
      <w:r w:rsidRPr="00080CA9">
        <w:rPr>
          <w:rFonts w:ascii="Times New Roman" w:hAnsi="Times New Roman"/>
          <w:bCs/>
          <w:color w:val="000000"/>
          <w:sz w:val="22"/>
          <w:szCs w:val="22"/>
        </w:rPr>
        <w:t xml:space="preserve"> jis prarado transporto priemonę prieš savo valią.</w:t>
      </w:r>
    </w:p>
    <w:p w:rsidR="00A165D6" w:rsidRDefault="00A165D6">
      <w:pPr>
        <w:widowControl w:val="0"/>
        <w:ind w:firstLine="709"/>
        <w:jc w:val="both"/>
        <w:rPr>
          <w:rFonts w:ascii="Times New Roman" w:hAnsi="Times New Roman"/>
          <w:color w:val="000000"/>
          <w:sz w:val="22"/>
          <w:szCs w:val="18"/>
          <w:lang/>
        </w:rPr>
      </w:pPr>
      <w:r w:rsidRPr="00CE5E63">
        <w:rPr>
          <w:rFonts w:ascii="Times New Roman" w:hAnsi="Times New Roman"/>
          <w:color w:val="000000"/>
          <w:sz w:val="22"/>
          <w:szCs w:val="18"/>
          <w:lang/>
        </w:rPr>
        <w:t>3. Gavęs kvietimą, transporto priemonės savininkas (valdytojas) arba jo</w:t>
      </w:r>
      <w:r w:rsidRPr="00CE5E63">
        <w:rPr>
          <w:rFonts w:ascii="Times New Roman" w:hAnsi="Times New Roman"/>
          <w:b/>
          <w:bCs/>
          <w:color w:val="000000"/>
          <w:sz w:val="22"/>
          <w:szCs w:val="18"/>
          <w:lang/>
        </w:rPr>
        <w:t xml:space="preserve"> </w:t>
      </w:r>
      <w:r w:rsidRPr="00CE5E63">
        <w:rPr>
          <w:rFonts w:ascii="Times New Roman" w:hAnsi="Times New Roman"/>
          <w:color w:val="000000"/>
          <w:sz w:val="22"/>
          <w:szCs w:val="18"/>
          <w:lang/>
        </w:rPr>
        <w:t>įgaliotas asmuo (jeigu savininkas – juridinis asmuo) privalo nurodytu laiku atvykti į policijos įstaigą ir turėti asmens tapatybę patvirtinantį dokumentą bei kitus kvietime nurodytus dokumentus.</w:t>
      </w:r>
    </w:p>
    <w:p w:rsidR="009D6651" w:rsidRPr="00CE5E63" w:rsidRDefault="009D6651" w:rsidP="009D6651">
      <w:pPr>
        <w:widowControl w:val="0"/>
        <w:jc w:val="both"/>
        <w:rPr>
          <w:rFonts w:ascii="Times New Roman" w:hAnsi="Times New Roman"/>
          <w:bCs/>
          <w:i/>
          <w:iCs/>
          <w:color w:val="000000"/>
          <w:sz w:val="20"/>
        </w:rPr>
      </w:pPr>
      <w:r w:rsidRPr="00CE5E63">
        <w:rPr>
          <w:rFonts w:ascii="Times New Roman" w:hAnsi="Times New Roman"/>
          <w:bCs/>
          <w:i/>
          <w:iCs/>
          <w:color w:val="000000"/>
          <w:sz w:val="20"/>
        </w:rPr>
        <w:t>Straipsnio pakeitimai:</w:t>
      </w:r>
    </w:p>
    <w:p w:rsidR="009D6651" w:rsidRPr="009D6651" w:rsidRDefault="009D6651" w:rsidP="009D6651">
      <w:pPr>
        <w:autoSpaceDE w:val="0"/>
        <w:autoSpaceDN w:val="0"/>
        <w:adjustRightInd w:val="0"/>
        <w:jc w:val="both"/>
        <w:rPr>
          <w:rFonts w:ascii="Times New Roman" w:hAnsi="Times New Roman"/>
          <w:i/>
          <w:sz w:val="20"/>
        </w:rPr>
      </w:pPr>
      <w:r w:rsidRPr="009D6651">
        <w:rPr>
          <w:rFonts w:ascii="Times New Roman" w:hAnsi="Times New Roman"/>
          <w:i/>
          <w:sz w:val="20"/>
        </w:rPr>
        <w:t xml:space="preserve">Nr. </w:t>
      </w:r>
      <w:hyperlink r:id="rId26" w:history="1">
        <w:r w:rsidRPr="005751DD">
          <w:rPr>
            <w:rStyle w:val="Hyperlink"/>
            <w:rFonts w:ascii="Times New Roman" w:hAnsi="Times New Roman"/>
            <w:i/>
            <w:sz w:val="20"/>
          </w:rPr>
          <w:t>XI-1144</w:t>
        </w:r>
      </w:hyperlink>
      <w:r w:rsidRPr="009D6651">
        <w:rPr>
          <w:rFonts w:ascii="Times New Roman" w:hAnsi="Times New Roman"/>
          <w:i/>
          <w:sz w:val="20"/>
        </w:rPr>
        <w:t>, 2010-11-18, Žin., 2010, Nr. 142-7259 (2010-12-04)</w:t>
      </w:r>
    </w:p>
    <w:p w:rsidR="00080CA9" w:rsidRPr="00080CA9" w:rsidRDefault="00080CA9" w:rsidP="00080CA9">
      <w:pPr>
        <w:autoSpaceDE w:val="0"/>
        <w:autoSpaceDN w:val="0"/>
        <w:adjustRightInd w:val="0"/>
        <w:rPr>
          <w:rFonts w:ascii="Times New Roman" w:hAnsi="Times New Roman"/>
          <w:i/>
          <w:sz w:val="20"/>
        </w:rPr>
      </w:pPr>
      <w:r w:rsidRPr="00080CA9">
        <w:rPr>
          <w:rFonts w:ascii="Times New Roman" w:hAnsi="Times New Roman"/>
          <w:i/>
          <w:sz w:val="20"/>
        </w:rPr>
        <w:t xml:space="preserve">Nr. </w:t>
      </w:r>
      <w:hyperlink r:id="rId27" w:history="1">
        <w:r w:rsidRPr="00552691">
          <w:rPr>
            <w:rStyle w:val="Hyperlink"/>
            <w:rFonts w:ascii="Times New Roman" w:hAnsi="Times New Roman"/>
            <w:i/>
            <w:sz w:val="20"/>
          </w:rPr>
          <w:t>XI-1224</w:t>
        </w:r>
      </w:hyperlink>
      <w:r w:rsidRPr="00080CA9">
        <w:rPr>
          <w:rFonts w:ascii="Times New Roman" w:hAnsi="Times New Roman"/>
          <w:i/>
          <w:sz w:val="20"/>
        </w:rPr>
        <w:t>, 2010-12-14, Žin., 2010, Nr. 153-7791 (2010-12-28)</w:t>
      </w:r>
    </w:p>
    <w:p w:rsidR="009D6651" w:rsidRPr="00CE5E63" w:rsidRDefault="009D6651">
      <w:pPr>
        <w:widowControl w:val="0"/>
        <w:ind w:firstLine="709"/>
        <w:jc w:val="both"/>
        <w:rPr>
          <w:rFonts w:ascii="Times New Roman" w:hAnsi="Times New Roman"/>
          <w:b/>
          <w:bCs/>
          <w:color w:val="000000"/>
          <w:sz w:val="22"/>
          <w:szCs w:val="18"/>
          <w:lang/>
        </w:rPr>
      </w:pPr>
    </w:p>
    <w:p w:rsidR="00A165D6" w:rsidRPr="00CE5E63" w:rsidRDefault="00A165D6">
      <w:pPr>
        <w:pStyle w:val="BodyText"/>
        <w:widowControl w:val="0"/>
        <w:ind w:firstLine="709"/>
        <w:rPr>
          <w:b/>
          <w:color w:val="000000"/>
          <w:sz w:val="22"/>
          <w:szCs w:val="24"/>
        </w:rPr>
      </w:pPr>
      <w:bookmarkStart w:id="35" w:name="straipsnis21"/>
      <w:r w:rsidRPr="00CE5E63">
        <w:rPr>
          <w:b/>
          <w:color w:val="000000"/>
          <w:sz w:val="22"/>
          <w:szCs w:val="24"/>
        </w:rPr>
        <w:t xml:space="preserve">21 straipsnis. Mokymas vairuoti </w:t>
      </w:r>
    </w:p>
    <w:bookmarkEnd w:id="35"/>
    <w:p w:rsidR="00A165D6" w:rsidRPr="00CE5E63" w:rsidRDefault="00A165D6">
      <w:pPr>
        <w:widowControl w:val="0"/>
        <w:ind w:firstLine="709"/>
        <w:jc w:val="both"/>
        <w:rPr>
          <w:rStyle w:val="typewriter"/>
          <w:rFonts w:ascii="Times New Roman" w:hAnsi="Times New Roman"/>
          <w:strike/>
          <w:color w:val="000000"/>
          <w:sz w:val="22"/>
        </w:rPr>
      </w:pPr>
      <w:r w:rsidRPr="00CE5E63">
        <w:rPr>
          <w:rStyle w:val="typewriter"/>
          <w:rFonts w:ascii="Times New Roman" w:hAnsi="Times New Roman"/>
          <w:color w:val="000000"/>
          <w:sz w:val="22"/>
        </w:rPr>
        <w:t xml:space="preserve">1. Mokyti vairuoti </w:t>
      </w:r>
      <w:r w:rsidRPr="00CE5E63">
        <w:rPr>
          <w:rFonts w:ascii="Times New Roman" w:hAnsi="Times New Roman"/>
          <w:color w:val="000000"/>
          <w:sz w:val="22"/>
        </w:rPr>
        <w:t>motorinę</w:t>
      </w:r>
      <w:r w:rsidRPr="00CE5E63">
        <w:rPr>
          <w:rStyle w:val="typewriter"/>
          <w:rFonts w:ascii="Times New Roman" w:hAnsi="Times New Roman"/>
          <w:color w:val="000000"/>
          <w:sz w:val="22"/>
        </w:rPr>
        <w:t xml:space="preserve"> transporto priemonę, traktorių ar savaeigę mašiną automobilių keliuose turi teisę asmuo, atitinkantis vairavimo instruktoriui keliamus reikalavimus.</w:t>
      </w:r>
    </w:p>
    <w:p w:rsidR="00A165D6" w:rsidRPr="00CE5E63" w:rsidRDefault="00A165D6">
      <w:pPr>
        <w:widowControl w:val="0"/>
        <w:ind w:firstLine="709"/>
        <w:jc w:val="both"/>
        <w:rPr>
          <w:rFonts w:ascii="Times New Roman" w:hAnsi="Times New Roman"/>
          <w:color w:val="000000"/>
          <w:sz w:val="22"/>
        </w:rPr>
      </w:pPr>
      <w:r w:rsidRPr="00CE5E63">
        <w:rPr>
          <w:rStyle w:val="typewriter"/>
          <w:rFonts w:ascii="Times New Roman" w:hAnsi="Times New Roman"/>
          <w:color w:val="000000"/>
          <w:sz w:val="22"/>
        </w:rPr>
        <w:t>2. Mokymo metu v</w:t>
      </w:r>
      <w:r w:rsidRPr="00CE5E63">
        <w:rPr>
          <w:rFonts w:ascii="Times New Roman" w:hAnsi="Times New Roman"/>
          <w:color w:val="000000"/>
          <w:sz w:val="22"/>
        </w:rPr>
        <w:t>airavimo instruktorius visada privalo su savimi turėti dokumentą, patvirtinantį, kad jis turi teisę mokyti vairuoti. Mokyti vairuoti keliuose šeimos narius, siekiančius įgyti teisę vairuoti B1 ar B kategorijų transporto priemones, leidžiama nustatyta tvarka.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Šio straipsnio 1 dalyje nurodyti asmenys turi teisę mokyti vairuoti motorinę transporto priemonę, traktorių, savaeigę mašiną, jeigu mokinys moka KET ir laikosi jų reikalavimų. Draudžiama mokytis vairuoti motorinę transporto priemonę, nedalyvaujant turinčiam teisę mokyti asmeniui.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Pradėti mokyti vairuoti motorinę transporto priemonę, traktorių, savaeigę mašiną leidžiama tik nustatytus reikalavimus atitinkančioje aikštelėje arba teritorijoje. Keliuose mokyti vairuoti leidžiama tik tada, kai mokinys yra pakankamai įgudęs vairuoti. Mokyti vairuoti galima tik tuose keliuose, kuriuose to nėra uždraudęs kelio savininkas.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Kelyje mokomas vairuoti motorinę transporto priemonę, traktorių, savaeigę mašiną mokinys neturi būti jaunesnis daugiau kaip vienais metais negu nustatytas amžius, nuo kurio teisės aktai leidžia vairuoti tos kategorijos transporto priemonę.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Asmuo, kuris moko vairuoti, yra prilyginamas vairuotojui. Jis privalo laikytis vairuotojams nustatytų reikalavimų ir užtikrinti, kad mokymo metu būtų laikomasi KET.</w:t>
      </w:r>
    </w:p>
    <w:p w:rsidR="00A165D6" w:rsidRPr="00CE5E63" w:rsidRDefault="00A165D6">
      <w:pPr>
        <w:widowControl w:val="0"/>
        <w:ind w:firstLine="709"/>
        <w:jc w:val="both"/>
        <w:rPr>
          <w:rFonts w:ascii="Times New Roman" w:hAnsi="Times New Roman"/>
          <w:b/>
          <w:color w:val="000000"/>
          <w:sz w:val="22"/>
        </w:rPr>
      </w:pPr>
    </w:p>
    <w:p w:rsidR="00A165D6" w:rsidRPr="00CE5E63" w:rsidRDefault="00A165D6">
      <w:pPr>
        <w:widowControl w:val="0"/>
        <w:ind w:left="2268" w:hanging="1559"/>
        <w:jc w:val="both"/>
        <w:rPr>
          <w:rFonts w:ascii="Times New Roman" w:hAnsi="Times New Roman"/>
          <w:b/>
          <w:color w:val="000000"/>
          <w:sz w:val="22"/>
        </w:rPr>
      </w:pPr>
      <w:bookmarkStart w:id="36" w:name="straipsnis22"/>
      <w:r w:rsidRPr="00CE5E63">
        <w:rPr>
          <w:rFonts w:ascii="Times New Roman" w:hAnsi="Times New Roman"/>
          <w:b/>
          <w:color w:val="000000"/>
          <w:sz w:val="22"/>
        </w:rPr>
        <w:t xml:space="preserve">22 straipsnis. Teisės vairuoti motorines transporto priemones, traktorius, savaeiges mašinas suteikimas </w:t>
      </w:r>
    </w:p>
    <w:bookmarkEnd w:id="36"/>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 xml:space="preserve">1. Teisė vairuoti motorines transporto priemones, traktorius, savaeiges mašinas suteikiama Lietuvos Respublikoje gyvenantiems, ne jaunesniems kaip šio įstatymo 23 straipsnyje nustatyto amžiaus asmenims, kurių sveikatos būklė ir psichofiziologiniai gebėjimai yra tinkami vairuoti tam tikros kategorijos motorinę transporto priemonę, mokantiems </w:t>
      </w:r>
      <w:r w:rsidRPr="00CE5E63">
        <w:rPr>
          <w:rFonts w:ascii="Times New Roman" w:hAnsi="Times New Roman"/>
          <w:color w:val="000000"/>
          <w:sz w:val="22"/>
        </w:rPr>
        <w:t>KET</w:t>
      </w:r>
      <w:r w:rsidRPr="00CE5E63">
        <w:rPr>
          <w:rFonts w:ascii="Times New Roman" w:hAnsi="Times New Roman"/>
          <w:iCs/>
          <w:color w:val="000000"/>
          <w:sz w:val="22"/>
        </w:rPr>
        <w:t xml:space="preserve">, išmanantiems kitus teisės aktus, reglamentuojančius kelių eismą, mokantiems vairuoti ir nustatyta tvarka išlaikiusiems egzaminus. </w:t>
      </w:r>
    </w:p>
    <w:p w:rsidR="0013697D" w:rsidRPr="00A94575" w:rsidRDefault="0013697D" w:rsidP="0013697D">
      <w:pPr>
        <w:widowControl w:val="0"/>
        <w:jc w:val="both"/>
        <w:rPr>
          <w:rFonts w:ascii="Times New Roman" w:hAnsi="Times New Roman"/>
          <w:b/>
          <w:color w:val="000000"/>
          <w:sz w:val="20"/>
        </w:rPr>
      </w:pPr>
      <w:r>
        <w:rPr>
          <w:rFonts w:ascii="Times New Roman" w:hAnsi="Times New Roman"/>
          <w:b/>
          <w:color w:val="000000"/>
          <w:sz w:val="20"/>
        </w:rPr>
        <w:t>1 dalies</w:t>
      </w:r>
      <w:r w:rsidRPr="00A94575">
        <w:rPr>
          <w:rFonts w:ascii="Times New Roman" w:hAnsi="Times New Roman"/>
          <w:b/>
          <w:color w:val="000000"/>
          <w:sz w:val="20"/>
        </w:rPr>
        <w:t xml:space="preserve"> redakcija nuo 201</w:t>
      </w:r>
      <w:r>
        <w:rPr>
          <w:rFonts w:ascii="Times New Roman" w:hAnsi="Times New Roman"/>
          <w:b/>
          <w:color w:val="000000"/>
          <w:sz w:val="20"/>
        </w:rPr>
        <w:t>2</w:t>
      </w:r>
      <w:r w:rsidRPr="00A94575">
        <w:rPr>
          <w:rFonts w:ascii="Times New Roman" w:hAnsi="Times New Roman"/>
          <w:b/>
          <w:color w:val="000000"/>
          <w:sz w:val="20"/>
        </w:rPr>
        <w:t>-0</w:t>
      </w:r>
      <w:r>
        <w:rPr>
          <w:rFonts w:ascii="Times New Roman" w:hAnsi="Times New Roman"/>
          <w:b/>
          <w:color w:val="000000"/>
          <w:sz w:val="20"/>
        </w:rPr>
        <w:t>5</w:t>
      </w:r>
      <w:r w:rsidRPr="00A94575">
        <w:rPr>
          <w:rFonts w:ascii="Times New Roman" w:hAnsi="Times New Roman"/>
          <w:b/>
          <w:color w:val="000000"/>
          <w:sz w:val="20"/>
        </w:rPr>
        <w:t>-</w:t>
      </w:r>
      <w:r>
        <w:rPr>
          <w:rFonts w:ascii="Times New Roman" w:hAnsi="Times New Roman"/>
          <w:b/>
          <w:color w:val="000000"/>
          <w:sz w:val="20"/>
        </w:rPr>
        <w:t>01</w:t>
      </w:r>
      <w:r w:rsidRPr="00A94575">
        <w:rPr>
          <w:rFonts w:ascii="Times New Roman" w:hAnsi="Times New Roman"/>
          <w:b/>
          <w:color w:val="000000"/>
          <w:sz w:val="20"/>
        </w:rPr>
        <w:t>:</w:t>
      </w:r>
    </w:p>
    <w:p w:rsidR="0013697D" w:rsidRDefault="0013697D" w:rsidP="0013697D">
      <w:pPr>
        <w:widowControl w:val="0"/>
        <w:ind w:firstLine="720"/>
        <w:jc w:val="both"/>
        <w:rPr>
          <w:rFonts w:ascii="Times New Roman" w:hAnsi="Times New Roman"/>
          <w:iCs/>
          <w:color w:val="000000"/>
          <w:sz w:val="22"/>
          <w:szCs w:val="22"/>
        </w:rPr>
      </w:pPr>
      <w:r w:rsidRPr="00BC3DFE">
        <w:rPr>
          <w:rFonts w:ascii="Times New Roman" w:hAnsi="Times New Roman"/>
          <w:iCs/>
          <w:color w:val="000000"/>
          <w:sz w:val="22"/>
          <w:szCs w:val="22"/>
        </w:rPr>
        <w:t>1. Teisė vairuoti motorines transporto priemones</w:t>
      </w:r>
      <w:r w:rsidRPr="00BC3DFE">
        <w:rPr>
          <w:rFonts w:ascii="Times New Roman" w:hAnsi="Times New Roman"/>
          <w:bCs/>
          <w:sz w:val="22"/>
          <w:szCs w:val="22"/>
        </w:rPr>
        <w:t xml:space="preserve"> ar jų junginius su priekabomis, </w:t>
      </w:r>
      <w:r w:rsidRPr="00BC3DFE">
        <w:rPr>
          <w:rFonts w:ascii="Times New Roman" w:hAnsi="Times New Roman"/>
          <w:iCs/>
          <w:color w:val="000000"/>
          <w:sz w:val="22"/>
          <w:szCs w:val="22"/>
        </w:rPr>
        <w:t xml:space="preserve">traktorius, savaeiges mašinas suteikiama Lietuvos Respublikoje gyvenantiems, ne jaunesniems kaip šiame įstatyme nustatyto amžiaus asmenims, kurių sveikatos būklė yra tinkama vairuoti tam tikros kategorijos motorinę transporto priemonę, traktorių, savaeigę mašiną, mokantiems </w:t>
      </w:r>
      <w:r w:rsidRPr="00BC3DFE">
        <w:rPr>
          <w:rFonts w:ascii="Times New Roman" w:hAnsi="Times New Roman"/>
          <w:color w:val="000000"/>
          <w:sz w:val="22"/>
          <w:szCs w:val="22"/>
        </w:rPr>
        <w:t>KET</w:t>
      </w:r>
      <w:r w:rsidRPr="00BC3DFE">
        <w:rPr>
          <w:rFonts w:ascii="Times New Roman" w:hAnsi="Times New Roman"/>
          <w:iCs/>
          <w:color w:val="000000"/>
          <w:sz w:val="22"/>
          <w:szCs w:val="22"/>
        </w:rPr>
        <w:t xml:space="preserve">, išmanantiems kitus teisės aktus, reglamentuojančius kelių eismą, mokantiems vairuoti, nustatyta tvarka išlaikiusiems egzaminus </w:t>
      </w:r>
      <w:r w:rsidRPr="00BC3DFE">
        <w:rPr>
          <w:rFonts w:ascii="Times New Roman" w:hAnsi="Times New Roman"/>
          <w:bCs/>
          <w:sz w:val="22"/>
          <w:szCs w:val="22"/>
        </w:rPr>
        <w:t>ir turintiems vairuotojo pažymėjimą</w:t>
      </w:r>
      <w:r w:rsidRPr="00BC3DFE">
        <w:rPr>
          <w:rFonts w:ascii="Times New Roman" w:hAnsi="Times New Roman"/>
          <w:iCs/>
          <w:color w:val="000000"/>
          <w:sz w:val="22"/>
          <w:szCs w:val="22"/>
        </w:rPr>
        <w:t>.</w:t>
      </w:r>
    </w:p>
    <w:p w:rsidR="0013697D" w:rsidRDefault="0013697D" w:rsidP="0013697D">
      <w:pPr>
        <w:widowControl w:val="0"/>
        <w:ind w:firstLine="720"/>
        <w:jc w:val="both"/>
        <w:rPr>
          <w:rFonts w:ascii="Times New Roman" w:hAnsi="Times New Roman"/>
          <w:iCs/>
          <w:color w:val="000000"/>
          <w:sz w:val="22"/>
          <w:szCs w:val="22"/>
        </w:rPr>
      </w:pP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2. Teisė vairuoti motorines transporto priemones, traktorius, savaeiges mašinas nesuteikiama, jei nėra pasibaigęs šios teisės atėmimo, įstatymų nustatyta tvarka paskirto asmeniui už KET pažeidimus, tarp jų ir už transporto priemonės vairavimą neturint tam teisės, terminas.</w:t>
      </w:r>
    </w:p>
    <w:p w:rsidR="00A165D6" w:rsidRPr="00CE5E63" w:rsidRDefault="00A165D6">
      <w:pPr>
        <w:pStyle w:val="Footer"/>
        <w:widowControl w:val="0"/>
        <w:tabs>
          <w:tab w:val="clear" w:pos="4320"/>
          <w:tab w:val="clear" w:pos="8640"/>
        </w:tabs>
        <w:spacing w:line="240" w:lineRule="auto"/>
        <w:ind w:firstLine="709"/>
        <w:rPr>
          <w:rFonts w:ascii="Times New Roman" w:hAnsi="Times New Roman"/>
          <w:iCs/>
          <w:color w:val="000000"/>
          <w:sz w:val="22"/>
          <w:szCs w:val="24"/>
        </w:rPr>
      </w:pPr>
      <w:r w:rsidRPr="00CE5E63">
        <w:rPr>
          <w:rFonts w:ascii="Times New Roman" w:hAnsi="Times New Roman"/>
          <w:iCs/>
          <w:color w:val="000000"/>
          <w:sz w:val="22"/>
          <w:szCs w:val="24"/>
        </w:rPr>
        <w:t>3. Asmens teisę vairuoti tam tikrų kategorijų motorines transporto priemones patvirtina įrašas Kelių transporto priemonių vairuotojų registre ir valstybės įmonės „Regitra“ išduotas vairuotojo pažymėjimas, taip pat vairuotojų pažymėjimai, išduoti policijos įstaigų.</w:t>
      </w:r>
    </w:p>
    <w:p w:rsidR="0013697D" w:rsidRPr="00A94575" w:rsidRDefault="0013697D" w:rsidP="0013697D">
      <w:pPr>
        <w:widowControl w:val="0"/>
        <w:jc w:val="both"/>
        <w:rPr>
          <w:rFonts w:ascii="Times New Roman" w:hAnsi="Times New Roman"/>
          <w:b/>
          <w:color w:val="000000"/>
          <w:sz w:val="20"/>
        </w:rPr>
      </w:pPr>
      <w:r>
        <w:rPr>
          <w:rFonts w:ascii="Times New Roman" w:hAnsi="Times New Roman"/>
          <w:b/>
          <w:color w:val="000000"/>
          <w:sz w:val="20"/>
        </w:rPr>
        <w:t>3 dalies</w:t>
      </w:r>
      <w:r w:rsidRPr="00A94575">
        <w:rPr>
          <w:rFonts w:ascii="Times New Roman" w:hAnsi="Times New Roman"/>
          <w:b/>
          <w:color w:val="000000"/>
          <w:sz w:val="20"/>
        </w:rPr>
        <w:t xml:space="preserve"> redakcija nuo 201</w:t>
      </w:r>
      <w:r>
        <w:rPr>
          <w:rFonts w:ascii="Times New Roman" w:hAnsi="Times New Roman"/>
          <w:b/>
          <w:color w:val="000000"/>
          <w:sz w:val="20"/>
        </w:rPr>
        <w:t>2</w:t>
      </w:r>
      <w:r w:rsidRPr="00A94575">
        <w:rPr>
          <w:rFonts w:ascii="Times New Roman" w:hAnsi="Times New Roman"/>
          <w:b/>
          <w:color w:val="000000"/>
          <w:sz w:val="20"/>
        </w:rPr>
        <w:t>-0</w:t>
      </w:r>
      <w:r>
        <w:rPr>
          <w:rFonts w:ascii="Times New Roman" w:hAnsi="Times New Roman"/>
          <w:b/>
          <w:color w:val="000000"/>
          <w:sz w:val="20"/>
        </w:rPr>
        <w:t>5</w:t>
      </w:r>
      <w:r w:rsidRPr="00A94575">
        <w:rPr>
          <w:rFonts w:ascii="Times New Roman" w:hAnsi="Times New Roman"/>
          <w:b/>
          <w:color w:val="000000"/>
          <w:sz w:val="20"/>
        </w:rPr>
        <w:t>-</w:t>
      </w:r>
      <w:r>
        <w:rPr>
          <w:rFonts w:ascii="Times New Roman" w:hAnsi="Times New Roman"/>
          <w:b/>
          <w:color w:val="000000"/>
          <w:sz w:val="20"/>
        </w:rPr>
        <w:t>01</w:t>
      </w:r>
      <w:r w:rsidRPr="00A94575">
        <w:rPr>
          <w:rFonts w:ascii="Times New Roman" w:hAnsi="Times New Roman"/>
          <w:b/>
          <w:color w:val="000000"/>
          <w:sz w:val="20"/>
        </w:rPr>
        <w:t>:</w:t>
      </w:r>
    </w:p>
    <w:p w:rsidR="0013697D" w:rsidRDefault="0013697D" w:rsidP="0013697D">
      <w:pPr>
        <w:pStyle w:val="Footer"/>
        <w:widowControl w:val="0"/>
        <w:tabs>
          <w:tab w:val="clear" w:pos="4320"/>
          <w:tab w:val="clear" w:pos="8640"/>
        </w:tabs>
        <w:spacing w:line="240" w:lineRule="auto"/>
        <w:ind w:firstLine="709"/>
        <w:rPr>
          <w:rFonts w:ascii="Times New Roman" w:hAnsi="Times New Roman"/>
          <w:sz w:val="22"/>
          <w:szCs w:val="22"/>
          <w:lang w:eastAsia="lt-LT"/>
        </w:rPr>
      </w:pPr>
      <w:r w:rsidRPr="00BC3DFE">
        <w:rPr>
          <w:rFonts w:ascii="Times New Roman" w:hAnsi="Times New Roman"/>
          <w:iCs/>
          <w:color w:val="000000"/>
          <w:sz w:val="22"/>
          <w:szCs w:val="22"/>
        </w:rPr>
        <w:t>3. Asmens teisę vairuoti tam tikrų kategorijų motorines transporto priemones patvirtina įrašas Lietuvos Respublikos kelių transporto priemonių vairuotojų registre ir valstybės įmonės „Regitra“ išduotas vairuotojo pažymėjimas, taip pat policijos įstaigų</w:t>
      </w:r>
      <w:r w:rsidRPr="00BC3DFE">
        <w:rPr>
          <w:rFonts w:ascii="Times New Roman" w:hAnsi="Times New Roman"/>
          <w:sz w:val="22"/>
          <w:szCs w:val="22"/>
        </w:rPr>
        <w:t xml:space="preserve"> </w:t>
      </w:r>
      <w:r w:rsidRPr="00BC3DFE">
        <w:rPr>
          <w:rFonts w:ascii="Times New Roman" w:hAnsi="Times New Roman"/>
          <w:iCs/>
          <w:color w:val="000000"/>
          <w:sz w:val="22"/>
          <w:szCs w:val="22"/>
        </w:rPr>
        <w:t>išduoti</w:t>
      </w:r>
      <w:r w:rsidRPr="00BC3DFE">
        <w:rPr>
          <w:rFonts w:ascii="Times New Roman" w:hAnsi="Times New Roman"/>
          <w:sz w:val="22"/>
          <w:szCs w:val="22"/>
        </w:rPr>
        <w:t xml:space="preserve"> </w:t>
      </w:r>
      <w:r w:rsidRPr="00BC3DFE">
        <w:rPr>
          <w:rFonts w:ascii="Times New Roman" w:hAnsi="Times New Roman"/>
          <w:iCs/>
          <w:color w:val="000000"/>
          <w:sz w:val="22"/>
          <w:szCs w:val="22"/>
        </w:rPr>
        <w:t xml:space="preserve">vairuotojo pažymėjimai </w:t>
      </w:r>
      <w:r w:rsidRPr="00BC3DFE">
        <w:rPr>
          <w:rFonts w:ascii="Times New Roman" w:hAnsi="Times New Roman"/>
          <w:sz w:val="22"/>
          <w:szCs w:val="22"/>
        </w:rPr>
        <w:t>ir šio įstatymo 13 straipsnio 5 dalyje nurodyti užsienio valstybėse išduoti vairuotojo pažymėjimai</w:t>
      </w:r>
      <w:r w:rsidRPr="00BC3DFE">
        <w:rPr>
          <w:rFonts w:ascii="Times New Roman" w:hAnsi="Times New Roman"/>
          <w:iCs/>
          <w:color w:val="000000"/>
          <w:sz w:val="22"/>
          <w:szCs w:val="22"/>
        </w:rPr>
        <w:t>.</w:t>
      </w:r>
    </w:p>
    <w:p w:rsidR="0013697D" w:rsidRDefault="0013697D">
      <w:pPr>
        <w:pStyle w:val="Footer"/>
        <w:widowControl w:val="0"/>
        <w:tabs>
          <w:tab w:val="clear" w:pos="4320"/>
          <w:tab w:val="clear" w:pos="8640"/>
        </w:tabs>
        <w:spacing w:line="240" w:lineRule="auto"/>
        <w:ind w:firstLine="709"/>
        <w:rPr>
          <w:rFonts w:ascii="Times New Roman" w:hAnsi="Times New Roman"/>
          <w:sz w:val="22"/>
          <w:szCs w:val="22"/>
          <w:lang w:eastAsia="lt-LT"/>
        </w:rPr>
      </w:pPr>
    </w:p>
    <w:p w:rsidR="00A165D6" w:rsidRPr="00CE5E63" w:rsidRDefault="009C2112">
      <w:pPr>
        <w:pStyle w:val="Footer"/>
        <w:widowControl w:val="0"/>
        <w:tabs>
          <w:tab w:val="clear" w:pos="4320"/>
          <w:tab w:val="clear" w:pos="8640"/>
        </w:tabs>
        <w:spacing w:line="240" w:lineRule="auto"/>
        <w:ind w:firstLine="709"/>
        <w:rPr>
          <w:rFonts w:ascii="Times New Roman" w:hAnsi="Times New Roman"/>
          <w:iCs/>
          <w:color w:val="000000"/>
          <w:sz w:val="22"/>
          <w:szCs w:val="24"/>
        </w:rPr>
      </w:pPr>
      <w:r w:rsidRPr="00607CB6">
        <w:rPr>
          <w:rFonts w:ascii="Times New Roman" w:hAnsi="Times New Roman"/>
          <w:sz w:val="22"/>
          <w:szCs w:val="22"/>
          <w:lang w:eastAsia="lt-LT"/>
        </w:rPr>
        <w:t>4. Pradedantiesiems vairuotojams išduodamas 2 metus galiojantis vairuotojo pažymėjimas. Pradedantysis vairuotojas gali pakeisti šį pažymėjimą į 10 metų galiojantį vairuotojo pažymėjimą tik užbaigęs papildomus vairuotojų mokymus pagal nustatytą tvarką.</w:t>
      </w:r>
    </w:p>
    <w:p w:rsidR="00A165D6" w:rsidRPr="00CE5E63" w:rsidRDefault="007865D4">
      <w:pPr>
        <w:widowControl w:val="0"/>
        <w:ind w:firstLine="709"/>
        <w:jc w:val="both"/>
        <w:rPr>
          <w:rFonts w:ascii="Times New Roman" w:hAnsi="Times New Roman"/>
          <w:iCs/>
          <w:color w:val="000000"/>
          <w:sz w:val="22"/>
        </w:rPr>
      </w:pPr>
      <w:r w:rsidRPr="00607CB6">
        <w:rPr>
          <w:rFonts w:ascii="Times New Roman" w:hAnsi="Times New Roman"/>
          <w:iCs/>
          <w:sz w:val="22"/>
          <w:szCs w:val="22"/>
          <w:lang/>
        </w:rPr>
        <w:t>5.</w:t>
      </w:r>
      <w:r w:rsidR="00863A62">
        <w:rPr>
          <w:rFonts w:ascii="Times New Roman" w:hAnsi="Times New Roman"/>
          <w:iCs/>
          <w:sz w:val="22"/>
          <w:szCs w:val="22"/>
          <w:lang/>
        </w:rPr>
        <w:t xml:space="preserve"> </w:t>
      </w:r>
      <w:r w:rsidRPr="00607CB6">
        <w:rPr>
          <w:rFonts w:ascii="Times New Roman" w:hAnsi="Times New Roman"/>
          <w:sz w:val="22"/>
          <w:szCs w:val="22"/>
          <w:lang/>
        </w:rPr>
        <w:t xml:space="preserve">C1, C1E, C, CE, D1, D1E, D, DE kategorijų motorinių transporto priemonių vairuotojai privalo nustatyta tvarka baigti </w:t>
      </w:r>
      <w:r w:rsidRPr="00607CB6">
        <w:rPr>
          <w:rFonts w:ascii="Times New Roman" w:hAnsi="Times New Roman"/>
          <w:bCs/>
          <w:sz w:val="22"/>
          <w:szCs w:val="22"/>
        </w:rPr>
        <w:t>mokymus pradinei profesinei kvalifikacijai įgyti bei periodinius profesinius mokymus.</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6. Vairuodamas motorinę transporto priemonę, traktorių, savaeigę mašiną, vairuotojas privalo vykdyti vairuotojo pažymėjime nurodytas sąlygas (vairuoti tik su akiniais ar kontaktiniais lęšiais; tik transporto priemones su rankiniu valdymu, transporto priemones su automatine pavarų dėže ir pan.).</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7. Vairavimo praktinį egzaminą asmuo gali laikyti tik sukakęs šio įstatymo 23 straipsnyje nustatytą amžių, atsižvelgiant į motorinės transporto priemonės, traktoriaus ar savaeigės mašinos kategoriją, taip pat pasibaigus teisės vairuoti transporto priemones atėmimo terminui.</w:t>
      </w:r>
    </w:p>
    <w:p w:rsidR="00A165D6" w:rsidRPr="00CE5E63" w:rsidRDefault="00A165D6">
      <w:pPr>
        <w:widowControl w:val="0"/>
        <w:ind w:firstLine="709"/>
        <w:jc w:val="both"/>
        <w:rPr>
          <w:rFonts w:ascii="Times New Roman" w:hAnsi="Times New Roman"/>
          <w:iCs/>
          <w:color w:val="000000"/>
          <w:sz w:val="22"/>
        </w:rPr>
      </w:pPr>
      <w:r w:rsidRPr="00CE5E63">
        <w:rPr>
          <w:rFonts w:ascii="Times New Roman" w:hAnsi="Times New Roman"/>
          <w:iCs/>
          <w:color w:val="000000"/>
          <w:sz w:val="22"/>
        </w:rPr>
        <w:t xml:space="preserve">8. Asmenims, kurie neturi teisės vairuoti ar neturi teisės vairuoti atitinkamos kategorijos motorinių transporto priemonių, traktorių, savaeigių mašinų ir kurie vairavo motorines transporto priemones, traktorius, savaeiges mašinas būdami neblaivūs arba apsvaigę nuo psichiką veikiančių medžiagų, taip pat kurie vengė blaivumo (girtumo) ar apsvaigimo patikrinimo, teisę įgyti vairuoti transporto priemones leidžiama ne mažiau kaip po vienerių metų nuo pažeidimo padarymo dienos. </w:t>
      </w:r>
    </w:p>
    <w:p w:rsidR="009C2112" w:rsidRPr="00CE5E63" w:rsidRDefault="009C2112" w:rsidP="009C2112">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9C2112" w:rsidRPr="009C2112" w:rsidRDefault="009C2112" w:rsidP="009C2112">
      <w:pPr>
        <w:pStyle w:val="PlainText"/>
        <w:rPr>
          <w:rFonts w:ascii="Times New Roman" w:hAnsi="Times New Roman"/>
          <w:i/>
        </w:rPr>
      </w:pPr>
      <w:r w:rsidRPr="009C2112">
        <w:rPr>
          <w:rFonts w:ascii="Times New Roman" w:hAnsi="Times New Roman"/>
          <w:i/>
        </w:rPr>
        <w:t xml:space="preserve">Nr. </w:t>
      </w:r>
      <w:hyperlink r:id="rId28" w:history="1">
        <w:r w:rsidRPr="0039796A">
          <w:rPr>
            <w:rStyle w:val="Hyperlink"/>
            <w:rFonts w:ascii="Times New Roman" w:hAnsi="Times New Roman"/>
            <w:i/>
          </w:rPr>
          <w:t>XI-893</w:t>
        </w:r>
      </w:hyperlink>
      <w:r w:rsidRPr="009C2112">
        <w:rPr>
          <w:rFonts w:ascii="Times New Roman" w:hAnsi="Times New Roman"/>
          <w:i/>
        </w:rPr>
        <w:t xml:space="preserve">, 2010-06-10, Žin., 2010, Nr. 75-3791 (2010-06-29) </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29"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A165D6" w:rsidRDefault="00A165D6">
      <w:pPr>
        <w:widowControl w:val="0"/>
        <w:ind w:firstLine="709"/>
        <w:jc w:val="both"/>
        <w:rPr>
          <w:rFonts w:ascii="Times New Roman" w:hAnsi="Times New Roman"/>
          <w:color w:val="000000"/>
          <w:sz w:val="22"/>
        </w:rPr>
      </w:pPr>
    </w:p>
    <w:p w:rsidR="0013697D" w:rsidRPr="00A94575" w:rsidRDefault="0013697D" w:rsidP="0013697D">
      <w:pPr>
        <w:widowControl w:val="0"/>
        <w:jc w:val="both"/>
        <w:rPr>
          <w:rFonts w:ascii="Times New Roman" w:hAnsi="Times New Roman"/>
          <w:b/>
          <w:color w:val="000000"/>
          <w:sz w:val="20"/>
        </w:rPr>
      </w:pPr>
      <w:r w:rsidRPr="00A94575">
        <w:rPr>
          <w:rFonts w:ascii="Times New Roman" w:hAnsi="Times New Roman"/>
          <w:b/>
          <w:color w:val="000000"/>
          <w:sz w:val="20"/>
        </w:rPr>
        <w:t>2</w:t>
      </w:r>
      <w:r>
        <w:rPr>
          <w:rFonts w:ascii="Times New Roman" w:hAnsi="Times New Roman"/>
          <w:b/>
          <w:color w:val="000000"/>
          <w:sz w:val="20"/>
        </w:rPr>
        <w:t>3</w:t>
      </w:r>
      <w:r w:rsidRPr="00A94575">
        <w:rPr>
          <w:rFonts w:ascii="Times New Roman" w:hAnsi="Times New Roman"/>
          <w:b/>
          <w:color w:val="000000"/>
          <w:sz w:val="20"/>
        </w:rPr>
        <w:t xml:space="preserve"> str</w:t>
      </w:r>
      <w:r>
        <w:rPr>
          <w:rFonts w:ascii="Times New Roman" w:hAnsi="Times New Roman"/>
          <w:b/>
          <w:color w:val="000000"/>
          <w:sz w:val="20"/>
        </w:rPr>
        <w:t>a</w:t>
      </w:r>
      <w:r w:rsidRPr="00A94575">
        <w:rPr>
          <w:rFonts w:ascii="Times New Roman" w:hAnsi="Times New Roman"/>
          <w:b/>
          <w:color w:val="000000"/>
          <w:sz w:val="20"/>
        </w:rPr>
        <w:t xml:space="preserve">ipsnio redakcija </w:t>
      </w:r>
      <w:r>
        <w:rPr>
          <w:rFonts w:ascii="Times New Roman" w:hAnsi="Times New Roman"/>
          <w:b/>
          <w:color w:val="000000"/>
          <w:sz w:val="20"/>
        </w:rPr>
        <w:t>iki</w:t>
      </w:r>
      <w:r w:rsidRPr="00A94575">
        <w:rPr>
          <w:rFonts w:ascii="Times New Roman" w:hAnsi="Times New Roman"/>
          <w:b/>
          <w:color w:val="000000"/>
          <w:sz w:val="20"/>
        </w:rPr>
        <w:t xml:space="preserve"> 2013-01-19:</w:t>
      </w:r>
    </w:p>
    <w:p w:rsidR="00A165D6" w:rsidRPr="00CE5E63" w:rsidRDefault="00A165D6">
      <w:pPr>
        <w:widowControl w:val="0"/>
        <w:ind w:firstLine="709"/>
        <w:jc w:val="both"/>
        <w:rPr>
          <w:rFonts w:ascii="Times New Roman" w:hAnsi="Times New Roman"/>
          <w:color w:val="000000"/>
          <w:sz w:val="22"/>
        </w:rPr>
      </w:pPr>
      <w:bookmarkStart w:id="37" w:name="straipsnis23"/>
      <w:r w:rsidRPr="00CE5E63">
        <w:rPr>
          <w:rFonts w:ascii="Times New Roman" w:hAnsi="Times New Roman"/>
          <w:b/>
          <w:bCs/>
          <w:color w:val="000000"/>
          <w:sz w:val="22"/>
        </w:rPr>
        <w:t>23 straipsnis. Transporto priemonių kategorijos ir vairuotojų amžius</w:t>
      </w:r>
    </w:p>
    <w:bookmarkEnd w:id="37"/>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Automobilių, jų junginių su priekabomis (puspriekabėmis), motociklų ir mopedų kategorijos: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AM kategorija – mopedai ir lengvieji keturračiai motociklai;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A1 kategorija – motociklai, kurių variklio darbinis tūris didesnis kaip </w:t>
      </w:r>
      <w:smartTag w:uri="urn:schemas-microsoft-com:office:smarttags" w:element="metricconverter">
        <w:smartTagPr>
          <w:attr w:name="ProductID" w:val="50 cm"/>
        </w:smartTagPr>
        <w:r w:rsidRPr="00CE5E63">
          <w:rPr>
            <w:rFonts w:ascii="Times New Roman" w:hAnsi="Times New Roman"/>
            <w:color w:val="000000"/>
            <w:sz w:val="22"/>
          </w:rPr>
          <w:t>50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bet ne didesnis kaip </w:t>
      </w:r>
      <w:smartTag w:uri="urn:schemas-microsoft-com:office:smarttags" w:element="metricconverter">
        <w:smartTagPr>
          <w:attr w:name="ProductID" w:val="125 cm"/>
        </w:smartTagPr>
        <w:r w:rsidRPr="00CE5E63">
          <w:rPr>
            <w:rFonts w:ascii="Times New Roman" w:hAnsi="Times New Roman"/>
            <w:color w:val="000000"/>
            <w:sz w:val="22"/>
          </w:rPr>
          <w:t>125 cm</w:t>
        </w:r>
      </w:smartTag>
      <w:r w:rsidRPr="00CE5E63">
        <w:rPr>
          <w:rFonts w:ascii="Times New Roman" w:hAnsi="Times New Roman"/>
          <w:color w:val="000000"/>
          <w:sz w:val="22"/>
          <w:vertAlign w:val="superscript"/>
        </w:rPr>
        <w:t>(3)</w:t>
      </w:r>
      <w:r w:rsidRPr="00CE5E63">
        <w:rPr>
          <w:rFonts w:ascii="Times New Roman" w:hAnsi="Times New Roman"/>
          <w:color w:val="000000"/>
          <w:sz w:val="22"/>
        </w:rPr>
        <w:t xml:space="preserve"> ir jų galia neviršija 11 kW;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A kategorija – motociklai su šonine priekaba arba be jos; </w:t>
      </w:r>
    </w:p>
    <w:p w:rsidR="00A165D6" w:rsidRPr="00CE5E63" w:rsidRDefault="00A165D6">
      <w:pPr>
        <w:widowControl w:val="0"/>
        <w:ind w:firstLine="709"/>
        <w:jc w:val="both"/>
        <w:rPr>
          <w:rFonts w:ascii="Times New Roman" w:hAnsi="Times New Roman"/>
          <w:strike/>
          <w:color w:val="000000"/>
          <w:sz w:val="22"/>
        </w:rPr>
      </w:pPr>
      <w:r w:rsidRPr="00CE5E63">
        <w:rPr>
          <w:rFonts w:ascii="Times New Roman" w:hAnsi="Times New Roman"/>
          <w:color w:val="000000"/>
          <w:sz w:val="22"/>
        </w:rPr>
        <w:t>4) B1 kategorija – triračiai ar keturračiai motociklai;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5) B kategorija – automobiliai, kurių didžiausioji leidžiamoji masė ne didesnė kaip 3 </w:t>
      </w:r>
      <w:smartTag w:uri="urn:schemas-microsoft-com:office:smarttags" w:element="metricconverter">
        <w:smartTagPr>
          <w:attr w:name="ProductID" w:val="500 kg"/>
        </w:smartTagPr>
        <w:r w:rsidRPr="00CE5E63">
          <w:rPr>
            <w:rFonts w:ascii="Times New Roman" w:hAnsi="Times New Roman"/>
            <w:color w:val="000000"/>
            <w:sz w:val="22"/>
          </w:rPr>
          <w:t>500 kg</w:t>
        </w:r>
      </w:smartTag>
      <w:r w:rsidRPr="00CE5E63">
        <w:rPr>
          <w:rFonts w:ascii="Times New Roman" w:hAnsi="Times New Roman"/>
          <w:color w:val="000000"/>
          <w:sz w:val="22"/>
        </w:rPr>
        <w:t xml:space="preserve"> ir turintys ne daugiau kaip aštuonias sėdimas vietas be vairuotojo vietos; šie automobiliai gali būti sujungti su priekaba, kurios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šie automobiliai taip pat gali būti sujungti su priekaba, kurios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tačiau junginio didžiausioji leidžiamoji masė turi būti ne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o priekabos didžiausioji leidžiamoji masė turi būti ne didesnė už automobilio masę be krovinio;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6) BE kategorija – B kategorijos automobilio ir priekabos, kurios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C1 kategorija – automobiliai, kurie nepriskiriami D1 ir D kategorijoms ir kurių didžiausioji leidžiamoji masė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xml:space="preserve">, bet ne didesnė kaip </w:t>
      </w:r>
      <w:smartTag w:uri="urn:schemas-microsoft-com:office:smarttags" w:element="metricconverter">
        <w:smartTagPr>
          <w:attr w:name="ProductID" w:val="7 500 kg"/>
        </w:smartTagPr>
        <w:r w:rsidRPr="00CE5E63">
          <w:rPr>
            <w:rFonts w:ascii="Times New Roman" w:hAnsi="Times New Roman"/>
            <w:color w:val="000000"/>
            <w:sz w:val="22"/>
          </w:rPr>
          <w:t>7 500 kg</w:t>
        </w:r>
      </w:smartTag>
      <w:r w:rsidRPr="00CE5E63">
        <w:rPr>
          <w:rFonts w:ascii="Times New Roman" w:hAnsi="Times New Roman"/>
          <w:color w:val="000000"/>
          <w:sz w:val="22"/>
        </w:rPr>
        <w:t xml:space="preserve">; šie automobiliai gali būti sujungti su priekabomis, kurių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C1E kategorija – C1 kategorijos automobilių ir priekabų, kurių didžiausioji leidžiamoji masė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 xml:space="preserve">, junginiai; šių junginių didžiausioji leidžiamoji masė turi būti ne didesnė kaip </w:t>
      </w:r>
      <w:smartTag w:uri="urn:schemas-microsoft-com:office:smarttags" w:element="metricconverter">
        <w:smartTagPr>
          <w:attr w:name="ProductID" w:val="12 000 kg"/>
        </w:smartTagPr>
        <w:r w:rsidRPr="00CE5E63">
          <w:rPr>
            <w:rFonts w:ascii="Times New Roman" w:hAnsi="Times New Roman"/>
            <w:color w:val="000000"/>
            <w:sz w:val="22"/>
          </w:rPr>
          <w:t>12 000 kg</w:t>
        </w:r>
      </w:smartTag>
      <w:r w:rsidRPr="00CE5E63">
        <w:rPr>
          <w:rFonts w:ascii="Times New Roman" w:hAnsi="Times New Roman"/>
          <w:color w:val="000000"/>
          <w:sz w:val="22"/>
        </w:rPr>
        <w:t>, o priekabos didžiausioji leidžiamoji masė ne didesnė už automobilio masę be krovinio;</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9) C kategorija – automobiliai, kurie nepriskiriami D1 ir D kategorijoms ir kurių didžiausioji leidžiamoji masė didesnė kaip </w:t>
      </w:r>
      <w:smartTag w:uri="urn:schemas-microsoft-com:office:smarttags" w:element="metricconverter">
        <w:smartTagPr>
          <w:attr w:name="ProductID" w:val="3 500 kg"/>
        </w:smartTagPr>
        <w:r w:rsidRPr="00CE5E63">
          <w:rPr>
            <w:rFonts w:ascii="Times New Roman" w:hAnsi="Times New Roman"/>
            <w:color w:val="000000"/>
            <w:sz w:val="22"/>
          </w:rPr>
          <w:t>3 500 kg</w:t>
        </w:r>
      </w:smartTag>
      <w:r w:rsidRPr="00CE5E63">
        <w:rPr>
          <w:rFonts w:ascii="Times New Roman" w:hAnsi="Times New Roman"/>
          <w:color w:val="000000"/>
          <w:sz w:val="22"/>
        </w:rPr>
        <w:t xml:space="preserve">; šios kategorijos automobiliai gali būti sujungti su priekabomis, kurių didžiausioji leidžiamoji masė ne didesnė kaip </w:t>
      </w:r>
      <w:smartTag w:uri="urn:schemas-microsoft-com:office:smarttags" w:element="metricconverter">
        <w:smartTagPr>
          <w:attr w:name="ProductID" w:val="750 kg"/>
        </w:smartTagPr>
        <w:r w:rsidRPr="00CE5E63">
          <w:rPr>
            <w:rFonts w:ascii="Times New Roman" w:hAnsi="Times New Roman"/>
            <w:color w:val="000000"/>
            <w:sz w:val="22"/>
          </w:rPr>
          <w:t>750 kg</w:t>
        </w:r>
      </w:smartTag>
      <w:r w:rsidRPr="00CE5E63">
        <w:rPr>
          <w:rFonts w:ascii="Times New Roman" w:hAnsi="Times New Roman"/>
          <w:color w:val="000000"/>
          <w:sz w:val="22"/>
        </w:rPr>
        <w:t>;</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10) CE kategorija – C kategorijos automobilių ir priekabų, kurių didžiausioji leidžiamoji masė didesnė kaip 750 kg,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11) D1 kategorija – automobiliai, skirti vežti keleivius ir turintys daugiau kaip aštuonias, bet ne daugiau kaip šešiolika sėdimų vietų be vairuotojo vietos; šie automobiliai gali būti sujungti su priekabomis, kurių didžiausioji leidžiamoji masė ne didesnė kaip 750 kg;</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D1E kategorija – D1 kategorijos automobilių ir priekabų, kurių didžiausioji leidžiamoji maksimali masė didesnė kaip 750 kg, junginiai; šių junginių didžiausioji leidžiamoji masė ne didesnė kaip 12 000 kg bei priekabos didžiausioji leidžiamoji masė ne didesnė už automobilio masę be krovinio ir ji nenaudojama keleiviams vežti;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D kategorija – automobiliai, skirti vežti keleivius ir turintys daugiau kaip aštuonias sėdimas vietas be vairuotojo vietos; šie automobiliai gali būti sujungti su priekaba, kurios didžiausioji leidžiamoji masė ne didesnė kaip 750 kg;</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DE kategorija – D kategorijos automobilių ir priekabų, kurių didžiausioji leidžiamoji masė didesnė kaip 750 kg, junginiai;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15) T kategorija – troleibusai, tai yra nebėginės transporto priemonės, sujungtos su išoriniu elektros šaltiniu.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Minimalus amžius, nuo kurio leidžiama įgyti teisę vairuoti automobilius, jų junginius su priekabomis, motociklus bei mopedus ir galima išduoti vairuotojo pažymėjimus, turi būti toks: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AM kategorija – 15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A1 kategorija – 16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A kategorija – 18 metų (teisė vairuoti motociklus, kurių galia didesnė kaip 25 kW arba galios ir svorio santykis didesnis kaip 0,16 kW/kg, bei motociklus su šonine priekaba, kurių galios ir svorio santykis viršija 0,16 kW/kg, suteikiama tik turint ne trumpesnį kaip dvejų metų motociklų su žemesnėmis charakteristikomis vairavimo patirtį)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4) B1 kategorija – 16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5) B kategorija –18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BE kategorija – 18 metų;</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7) C1 kategorija – 18 metų;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8) C1E kategorija – 18 metų;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9) C kategorija – 18 metų (tik teisės aktų nustatyta tvarka įgijus pradinę profesinę kvalifikaciją vežti krovinius)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10) CE kategorija – 18 metų (tik teisės aktų nustatyta tvarka įgijus pradinę profesinę kvalifikaciją vežti krovinius)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11) D1 kategorija –18 metų (tik teisės aktų nustatyta tvarka įgijus pradinę profesinę kvalifikaciją vežti keleivius)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12) D1E kategorija – 18 metų (tik teisės aktų nustatyta tvarka įgijus pradinę profesinę kvalifikaciją vežti keleivius) arba 21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13) D kategorija –18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14) DE kategorija ir D kategorija – 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15) T kategorija – 21 metai.</w:t>
      </w:r>
    </w:p>
    <w:p w:rsidR="0013697D" w:rsidRPr="00A94575" w:rsidRDefault="0013697D" w:rsidP="0013697D">
      <w:pPr>
        <w:widowControl w:val="0"/>
        <w:jc w:val="both"/>
        <w:rPr>
          <w:rFonts w:ascii="Times New Roman" w:hAnsi="Times New Roman"/>
          <w:b/>
          <w:color w:val="000000"/>
          <w:sz w:val="20"/>
        </w:rPr>
      </w:pPr>
      <w:r w:rsidRPr="00A94575">
        <w:rPr>
          <w:rFonts w:ascii="Times New Roman" w:hAnsi="Times New Roman"/>
          <w:b/>
          <w:color w:val="000000"/>
          <w:sz w:val="20"/>
        </w:rPr>
        <w:t>2</w:t>
      </w:r>
      <w:r>
        <w:rPr>
          <w:rFonts w:ascii="Times New Roman" w:hAnsi="Times New Roman"/>
          <w:b/>
          <w:color w:val="000000"/>
          <w:sz w:val="20"/>
        </w:rPr>
        <w:t>3</w:t>
      </w:r>
      <w:r w:rsidRPr="00A94575">
        <w:rPr>
          <w:rFonts w:ascii="Times New Roman" w:hAnsi="Times New Roman"/>
          <w:b/>
          <w:color w:val="000000"/>
          <w:sz w:val="20"/>
        </w:rPr>
        <w:t xml:space="preserve"> str</w:t>
      </w:r>
      <w:r>
        <w:rPr>
          <w:rFonts w:ascii="Times New Roman" w:hAnsi="Times New Roman"/>
          <w:b/>
          <w:color w:val="000000"/>
          <w:sz w:val="20"/>
        </w:rPr>
        <w:t>a</w:t>
      </w:r>
      <w:r w:rsidRPr="00A94575">
        <w:rPr>
          <w:rFonts w:ascii="Times New Roman" w:hAnsi="Times New Roman"/>
          <w:b/>
          <w:color w:val="000000"/>
          <w:sz w:val="20"/>
        </w:rPr>
        <w:t xml:space="preserve">ipsnio redakcija </w:t>
      </w:r>
      <w:r w:rsidR="00B47D7E">
        <w:rPr>
          <w:rFonts w:ascii="Times New Roman" w:hAnsi="Times New Roman"/>
          <w:b/>
          <w:color w:val="000000"/>
          <w:sz w:val="20"/>
        </w:rPr>
        <w:t>nuo</w:t>
      </w:r>
      <w:r w:rsidRPr="00A94575">
        <w:rPr>
          <w:rFonts w:ascii="Times New Roman" w:hAnsi="Times New Roman"/>
          <w:b/>
          <w:color w:val="000000"/>
          <w:sz w:val="20"/>
        </w:rPr>
        <w:t xml:space="preserve"> 2013-01-19:</w:t>
      </w:r>
    </w:p>
    <w:p w:rsidR="0013697D" w:rsidRPr="00BC3DFE" w:rsidRDefault="0013697D" w:rsidP="0013697D">
      <w:pPr>
        <w:ind w:left="2410" w:hanging="1690"/>
        <w:jc w:val="both"/>
        <w:rPr>
          <w:rFonts w:ascii="Times New Roman" w:hAnsi="Times New Roman"/>
          <w:b/>
          <w:sz w:val="22"/>
          <w:szCs w:val="22"/>
        </w:rPr>
      </w:pPr>
      <w:bookmarkStart w:id="38" w:name="straipsnis23_2"/>
      <w:r w:rsidRPr="00BC3DFE">
        <w:rPr>
          <w:rFonts w:ascii="Times New Roman" w:hAnsi="Times New Roman"/>
          <w:b/>
          <w:sz w:val="22"/>
          <w:szCs w:val="22"/>
        </w:rPr>
        <w:t>23</w:t>
      </w:r>
      <w:r w:rsidRPr="00BC3DFE">
        <w:rPr>
          <w:rFonts w:ascii="Times New Roman" w:hAnsi="Times New Roman"/>
          <w:b/>
          <w:sz w:val="22"/>
          <w:szCs w:val="22"/>
          <w:vertAlign w:val="superscript"/>
        </w:rPr>
        <w:t xml:space="preserve"> </w:t>
      </w:r>
      <w:r w:rsidRPr="00BC3DFE">
        <w:rPr>
          <w:rFonts w:ascii="Times New Roman" w:hAnsi="Times New Roman"/>
          <w:b/>
          <w:bCs/>
          <w:sz w:val="22"/>
          <w:szCs w:val="22"/>
        </w:rPr>
        <w:t>straipsnis. Motorinių transporto priemonių kategorijos ir minimalus vairuotojų amžius</w:t>
      </w:r>
    </w:p>
    <w:bookmarkEnd w:id="38"/>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Motorinių transporto priemonių, jų junginių su priekabomis kategorijos:</w:t>
      </w:r>
    </w:p>
    <w:p w:rsidR="0013697D" w:rsidRPr="00BC3DFE" w:rsidRDefault="0013697D" w:rsidP="0013697D">
      <w:pPr>
        <w:ind w:firstLine="720"/>
        <w:rPr>
          <w:rFonts w:ascii="Times New Roman" w:hAnsi="Times New Roman"/>
          <w:iCs/>
          <w:sz w:val="22"/>
          <w:szCs w:val="22"/>
        </w:rPr>
      </w:pPr>
      <w:r w:rsidRPr="00BC3DFE">
        <w:rPr>
          <w:rFonts w:ascii="Times New Roman" w:hAnsi="Times New Roman"/>
          <w:sz w:val="22"/>
          <w:szCs w:val="22"/>
        </w:rPr>
        <w:t>1) AM kategorija – mopedai ir lengvieji keturračiai;</w:t>
      </w:r>
    </w:p>
    <w:p w:rsidR="0013697D" w:rsidRPr="00BC3DFE" w:rsidRDefault="0013697D" w:rsidP="0013697D">
      <w:pPr>
        <w:widowControl w:val="0"/>
        <w:tabs>
          <w:tab w:val="left" w:pos="743"/>
        </w:tabs>
        <w:ind w:firstLine="720"/>
        <w:contextualSpacing/>
        <w:jc w:val="both"/>
        <w:rPr>
          <w:rFonts w:ascii="Times New Roman" w:hAnsi="Times New Roman"/>
          <w:iCs/>
          <w:sz w:val="22"/>
          <w:szCs w:val="22"/>
        </w:rPr>
      </w:pPr>
      <w:r w:rsidRPr="00BC3DFE">
        <w:rPr>
          <w:rFonts w:ascii="Times New Roman" w:hAnsi="Times New Roman"/>
          <w:sz w:val="22"/>
          <w:szCs w:val="22"/>
        </w:rPr>
        <w:t xml:space="preserve">2) A1 kategorija – motociklai, kurių variklio darbinis tūris didesnis kaip </w:t>
      </w:r>
      <w:smartTag w:uri="schemas-tilde-lv/tildestengine" w:element="metric2">
        <w:smartTagPr>
          <w:attr w:name="metric_text" w:val="cm"/>
          <w:attr w:name="metric_value" w:val="50"/>
        </w:smartTagPr>
        <w:r w:rsidRPr="00BC3DFE">
          <w:rPr>
            <w:rFonts w:ascii="Times New Roman" w:hAnsi="Times New Roman"/>
            <w:sz w:val="22"/>
            <w:szCs w:val="22"/>
          </w:rPr>
          <w:t>50 cm</w:t>
        </w:r>
      </w:smartTag>
      <w:r w:rsidRPr="00BC3DFE">
        <w:rPr>
          <w:rFonts w:ascii="Times New Roman" w:hAnsi="Times New Roman"/>
          <w:sz w:val="22"/>
          <w:szCs w:val="22"/>
          <w:vertAlign w:val="superscript"/>
        </w:rPr>
        <w:t>3</w:t>
      </w:r>
      <w:r w:rsidRPr="00BC3DFE">
        <w:rPr>
          <w:rFonts w:ascii="Times New Roman" w:hAnsi="Times New Roman"/>
          <w:sz w:val="22"/>
          <w:szCs w:val="22"/>
        </w:rPr>
        <w:t xml:space="preserve">, bet ne didesnis kaip </w:t>
      </w:r>
      <w:smartTag w:uri="schemas-tilde-lv/tildestengine" w:element="metric2">
        <w:smartTagPr>
          <w:attr w:name="metric_text" w:val="cm"/>
          <w:attr w:name="metric_value" w:val="125"/>
        </w:smartTagPr>
        <w:r w:rsidRPr="00BC3DFE">
          <w:rPr>
            <w:rFonts w:ascii="Times New Roman" w:hAnsi="Times New Roman"/>
            <w:sz w:val="22"/>
            <w:szCs w:val="22"/>
          </w:rPr>
          <w:t>125 cm</w:t>
        </w:r>
      </w:smartTag>
      <w:r w:rsidRPr="00BC3DFE">
        <w:rPr>
          <w:rFonts w:ascii="Times New Roman" w:hAnsi="Times New Roman"/>
          <w:sz w:val="22"/>
          <w:szCs w:val="22"/>
          <w:vertAlign w:val="superscript"/>
        </w:rPr>
        <w:t>3</w:t>
      </w:r>
      <w:r w:rsidRPr="00BC3DFE">
        <w:rPr>
          <w:rFonts w:ascii="Times New Roman" w:hAnsi="Times New Roman"/>
          <w:sz w:val="22"/>
          <w:szCs w:val="22"/>
        </w:rPr>
        <w:t>, galia neviršija 11 kW,</w:t>
      </w:r>
      <w:r w:rsidRPr="00BC3DFE">
        <w:rPr>
          <w:rFonts w:ascii="Times New Roman" w:hAnsi="Times New Roman"/>
          <w:iCs/>
          <w:sz w:val="22"/>
          <w:szCs w:val="22"/>
        </w:rPr>
        <w:t xml:space="preserve"> o galios ir svorio santykis ne didesnis kaip 0,1 kW/kg, taip pat triračiai, kurių galia ne didesnė kaip 15 kW;</w:t>
      </w:r>
    </w:p>
    <w:p w:rsidR="0013697D" w:rsidRPr="00BC3DFE" w:rsidRDefault="0013697D" w:rsidP="0013697D">
      <w:pPr>
        <w:widowControl w:val="0"/>
        <w:tabs>
          <w:tab w:val="left" w:pos="0"/>
        </w:tabs>
        <w:ind w:firstLine="720"/>
        <w:contextualSpacing/>
        <w:jc w:val="both"/>
        <w:rPr>
          <w:rFonts w:ascii="Times New Roman" w:hAnsi="Times New Roman"/>
          <w:sz w:val="22"/>
          <w:szCs w:val="22"/>
        </w:rPr>
      </w:pPr>
      <w:r w:rsidRPr="00BC3DFE">
        <w:rPr>
          <w:rFonts w:ascii="Times New Roman" w:hAnsi="Times New Roman"/>
          <w:sz w:val="22"/>
          <w:szCs w:val="22"/>
        </w:rPr>
        <w:t>3) A2 kategorija – motociklai, kurių galia ne didesnė kaip 35 kW, galios ir svorio santykis ne didesnis kaip 0,2 kW/kg ir kurie nėra kilę iš daugiau kaip du kartus galingesnės transporto priemonės;</w:t>
      </w:r>
    </w:p>
    <w:p w:rsidR="0013697D" w:rsidRPr="00BC3DFE" w:rsidRDefault="0013697D" w:rsidP="0013697D">
      <w:pPr>
        <w:ind w:firstLine="720"/>
        <w:jc w:val="both"/>
        <w:rPr>
          <w:rFonts w:ascii="Times New Roman" w:hAnsi="Times New Roman"/>
          <w:iCs/>
          <w:sz w:val="22"/>
          <w:szCs w:val="22"/>
        </w:rPr>
      </w:pPr>
      <w:r w:rsidRPr="00BC3DFE">
        <w:rPr>
          <w:rFonts w:ascii="Times New Roman" w:hAnsi="Times New Roman"/>
          <w:sz w:val="22"/>
          <w:szCs w:val="22"/>
        </w:rPr>
        <w:t xml:space="preserve">4) A kategorija – </w:t>
      </w:r>
      <w:r w:rsidRPr="00BC3DFE">
        <w:rPr>
          <w:rFonts w:ascii="Times New Roman" w:hAnsi="Times New Roman"/>
          <w:iCs/>
          <w:sz w:val="22"/>
          <w:szCs w:val="22"/>
        </w:rPr>
        <w:t>triračiai, kurių galia didesnė kaip 15 kW,</w:t>
      </w:r>
      <w:r w:rsidRPr="00BC3DFE">
        <w:rPr>
          <w:rFonts w:ascii="Times New Roman" w:hAnsi="Times New Roman"/>
          <w:sz w:val="22"/>
          <w:szCs w:val="22"/>
        </w:rPr>
        <w:t xml:space="preserve"> ir motociklai</w:t>
      </w:r>
      <w:r w:rsidRPr="00BC3DFE">
        <w:rPr>
          <w:rFonts w:ascii="Times New Roman" w:hAnsi="Times New Roman"/>
          <w:iCs/>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B1 kategorija – keturračiai;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6) B kategorija – automobiliai, kurių didžiausioji leidžiamoji masė ne didesnė kaip 3 500 kg ir kurie skirti ir suprojektuoti vežti ne daugiau kaip aštuonis keleivius, neįskaitant vairuotojo; šie automobiliai gali būti sujungti su priekaba, kurios didžiausioji leidžiamoji masė ne didesnė kaip 750 kg; šie automobiliai taip pat gali būti sujungti su priekaba, kurios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tačiau šio junginio didžiausioji leidžiamoji masė turi būti ne didesnė kaip 4 250 kg; automobilio ir priekabos, kurios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junginį, kurio didžiausioji leidžiamoji masė didesnė kaip</w:t>
      </w:r>
      <w:r w:rsidRPr="00BC3DFE">
        <w:rPr>
          <w:rFonts w:ascii="Times New Roman" w:hAnsi="Times New Roman"/>
          <w:iCs/>
          <w:sz w:val="22"/>
          <w:szCs w:val="22"/>
        </w:rPr>
        <w:t xml:space="preserve"> 3 500 kg, </w:t>
      </w:r>
      <w:r w:rsidRPr="00BC3DFE">
        <w:rPr>
          <w:rFonts w:ascii="Times New Roman" w:hAnsi="Times New Roman"/>
          <w:sz w:val="22"/>
          <w:szCs w:val="22"/>
        </w:rPr>
        <w:t xml:space="preserve">leidžiama </w:t>
      </w:r>
      <w:r w:rsidRPr="00BC3DFE">
        <w:rPr>
          <w:rFonts w:ascii="Times New Roman" w:hAnsi="Times New Roman"/>
          <w:iCs/>
          <w:sz w:val="22"/>
          <w:szCs w:val="22"/>
        </w:rPr>
        <w:t>vairuoti tik išlaikius įgūdžių ir elgsenos patikrinimo egzaminą valstybės įmonėje „Regitra“;</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 xml:space="preserve">7) </w:t>
      </w:r>
      <w:r w:rsidRPr="00BC3DFE">
        <w:rPr>
          <w:rFonts w:ascii="Times New Roman" w:hAnsi="Times New Roman"/>
          <w:sz w:val="22"/>
          <w:szCs w:val="22"/>
        </w:rPr>
        <w:t>BE kategorija – B kategorijos automobilio ir priekabos, kurios didžiausioji leidžiamoji masė ne didesnė kaip 3 500 kg, junginiai</w:t>
      </w:r>
      <w:r w:rsidRPr="00BC3DFE">
        <w:rPr>
          <w:rFonts w:ascii="Times New Roman" w:hAnsi="Times New Roman"/>
          <w:bCs/>
          <w:sz w:val="22"/>
          <w:szCs w:val="22"/>
        </w:rPr>
        <w:t>;</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8) C1 kategorija – automobiliai, kurie nepriskiriami D1 ir D kategorijoms ir kurių didžiausioji leidžiamoji masė didesnė kaip 3 500 kg, bet ne didesnė kaip 7 500 kg, ir</w:t>
      </w:r>
      <w:r w:rsidRPr="00BC3DFE">
        <w:rPr>
          <w:rFonts w:ascii="Times New Roman" w:hAnsi="Times New Roman"/>
          <w:sz w:val="22"/>
          <w:szCs w:val="22"/>
        </w:rPr>
        <w:t xml:space="preserve"> kurie skirti ir suprojektuoti vežti ne daugiau kaip aštuonis keleivius, neįskaitant vairuotojo</w:t>
      </w:r>
      <w:r w:rsidRPr="00BC3DFE">
        <w:rPr>
          <w:rFonts w:ascii="Times New Roman" w:hAnsi="Times New Roman"/>
          <w:bCs/>
          <w:sz w:val="22"/>
          <w:szCs w:val="22"/>
        </w:rPr>
        <w:t xml:space="preserve">; šie automobiliai gali būti sujungti su priekabomis, kurių didžiausioji leidžiamoji masė ne didesnė kaip </w:t>
      </w:r>
      <w:smartTag w:uri="urn:schemas-microsoft-com:office:smarttags" w:element="metricconverter">
        <w:smartTagPr>
          <w:attr w:name="ProductID" w:val="750 kg"/>
        </w:smartTagPr>
        <w:r w:rsidRPr="00BC3DFE">
          <w:rPr>
            <w:rFonts w:ascii="Times New Roman" w:hAnsi="Times New Roman"/>
            <w:bCs/>
            <w:sz w:val="22"/>
            <w:szCs w:val="22"/>
          </w:rPr>
          <w:t>750 kg</w:t>
        </w:r>
      </w:smartTag>
      <w:r w:rsidRPr="00BC3DFE">
        <w:rPr>
          <w:rFonts w:ascii="Times New Roman" w:hAnsi="Times New Roman"/>
          <w:bCs/>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9) C1E kategorija – C1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junginiai, taip pat junginiai, sudaryti iš B kategorijos vilkiko ir priekabos, kurios didžiausioji leidžiamoji masė didesnė kaip 3 500 kg; šių junginių didžiausioji leidžiamoji masė turi būti ne didesnė kaip </w:t>
      </w:r>
      <w:smartTag w:uri="urn:schemas-microsoft-com:office:smarttags" w:element="metricconverter">
        <w:smartTagPr>
          <w:attr w:name="ProductID" w:val="12 000 kg"/>
        </w:smartTagPr>
        <w:r w:rsidRPr="00BC3DFE">
          <w:rPr>
            <w:rFonts w:ascii="Times New Roman" w:hAnsi="Times New Roman"/>
            <w:sz w:val="22"/>
            <w:szCs w:val="22"/>
          </w:rPr>
          <w:t>12 000 kg</w:t>
        </w:r>
      </w:smartTag>
      <w:r w:rsidRPr="00BC3DFE">
        <w:rPr>
          <w:rFonts w:ascii="Times New Roman" w:hAnsi="Times New Roman"/>
          <w:sz w:val="22"/>
          <w:szCs w:val="22"/>
        </w:rPr>
        <w:t>;</w:t>
      </w:r>
    </w:p>
    <w:p w:rsidR="0013697D" w:rsidRPr="00BC3DFE" w:rsidRDefault="0013697D" w:rsidP="0013697D">
      <w:pPr>
        <w:widowControl w:val="0"/>
        <w:ind w:firstLine="720"/>
        <w:jc w:val="both"/>
        <w:rPr>
          <w:rFonts w:ascii="Times New Roman" w:hAnsi="Times New Roman"/>
          <w:sz w:val="22"/>
          <w:szCs w:val="22"/>
        </w:rPr>
      </w:pPr>
      <w:r w:rsidRPr="00BC3DFE">
        <w:rPr>
          <w:rFonts w:ascii="Times New Roman" w:hAnsi="Times New Roman"/>
          <w:sz w:val="22"/>
          <w:szCs w:val="22"/>
        </w:rPr>
        <w:t xml:space="preserve">10) C kategorija – automobiliai, kurie nepriskiriami D1 ir D kategorijoms ir kurių didžiausioji leidžiamoji masė didesnė kaip 3 500 kg, </w:t>
      </w:r>
      <w:r w:rsidRPr="00BC3DFE">
        <w:rPr>
          <w:rFonts w:ascii="Times New Roman" w:hAnsi="Times New Roman"/>
          <w:bCs/>
          <w:sz w:val="22"/>
          <w:szCs w:val="22"/>
        </w:rPr>
        <w:t>ir</w:t>
      </w:r>
      <w:r w:rsidRPr="00BC3DFE">
        <w:rPr>
          <w:rFonts w:ascii="Times New Roman" w:hAnsi="Times New Roman"/>
          <w:sz w:val="22"/>
          <w:szCs w:val="22"/>
        </w:rPr>
        <w:t xml:space="preserve"> kurie skirti ir suprojektuoti vežti ne daugiau kaip aštuonis keleivius, neįskaitant vairuotojo</w:t>
      </w:r>
      <w:r w:rsidRPr="00BC3DFE">
        <w:rPr>
          <w:rFonts w:ascii="Times New Roman" w:hAnsi="Times New Roman"/>
          <w:iCs/>
          <w:sz w:val="22"/>
          <w:szCs w:val="22"/>
        </w:rPr>
        <w:t>;</w:t>
      </w:r>
      <w:r w:rsidRPr="00BC3DFE">
        <w:rPr>
          <w:rFonts w:ascii="Times New Roman" w:hAnsi="Times New Roman"/>
          <w:sz w:val="22"/>
          <w:szCs w:val="22"/>
        </w:rPr>
        <w:t xml:space="preserve"> šios kategorijos automobiliai gali būti sujungti su priekabomis, kurių didžiausioji leidžiamoji masė ne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w:t>
      </w:r>
    </w:p>
    <w:p w:rsidR="0013697D" w:rsidRPr="00BC3DFE" w:rsidRDefault="0013697D" w:rsidP="0013697D">
      <w:pPr>
        <w:widowControl w:val="0"/>
        <w:ind w:firstLine="720"/>
        <w:jc w:val="both"/>
        <w:rPr>
          <w:rFonts w:ascii="Times New Roman" w:hAnsi="Times New Roman"/>
          <w:sz w:val="22"/>
          <w:szCs w:val="22"/>
        </w:rPr>
      </w:pPr>
      <w:r w:rsidRPr="00BC3DFE">
        <w:rPr>
          <w:rFonts w:ascii="Times New Roman" w:hAnsi="Times New Roman"/>
          <w:sz w:val="22"/>
          <w:szCs w:val="22"/>
        </w:rPr>
        <w:t xml:space="preserve">11) CE kategorija – C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12) D1 kategorija – automobiliai, kurie skirti ir suprojektuoti vežti ne daugiau kaip šešiolika keleivių, neįskaitant vairuotojo, ir kurie ne ilgesni kaip </w:t>
      </w:r>
      <w:smartTag w:uri="schemas-tilde-lv/tildestengine" w:element="metric2">
        <w:smartTagPr>
          <w:attr w:name="metric_value" w:val="8"/>
          <w:attr w:name="metric_text" w:val="metrai"/>
        </w:smartTagPr>
        <w:smartTag w:uri="urn:schemas-microsoft-com:office:smarttags" w:element="metricconverter">
          <w:smartTagPr>
            <w:attr w:name="ProductID" w:val="8 metrai"/>
          </w:smartTagPr>
          <w:r w:rsidRPr="00BC3DFE">
            <w:rPr>
              <w:rFonts w:ascii="Times New Roman" w:hAnsi="Times New Roman"/>
              <w:sz w:val="22"/>
              <w:szCs w:val="22"/>
            </w:rPr>
            <w:t>8 metrai</w:t>
          </w:r>
        </w:smartTag>
      </w:smartTag>
      <w:r w:rsidRPr="00BC3DFE">
        <w:rPr>
          <w:rFonts w:ascii="Times New Roman" w:hAnsi="Times New Roman"/>
          <w:sz w:val="22"/>
          <w:szCs w:val="22"/>
        </w:rPr>
        <w:t>; šie automobiliai gali būti sujungti su priekabomis, kurių didžiausioji leidžiamoji masė ne didesnė kaip 750 kg;</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13) D1E kategorija – D1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xml:space="preserve">, junginiai; </w:t>
      </w:r>
    </w:p>
    <w:p w:rsidR="0013697D" w:rsidRPr="00BC3DFE" w:rsidRDefault="0013697D" w:rsidP="0013697D">
      <w:pPr>
        <w:ind w:firstLine="720"/>
        <w:jc w:val="both"/>
        <w:rPr>
          <w:rFonts w:ascii="Times New Roman" w:hAnsi="Times New Roman"/>
          <w:strike/>
          <w:sz w:val="22"/>
          <w:szCs w:val="22"/>
        </w:rPr>
      </w:pPr>
      <w:r w:rsidRPr="00BC3DFE">
        <w:rPr>
          <w:rFonts w:ascii="Times New Roman" w:hAnsi="Times New Roman"/>
          <w:sz w:val="22"/>
          <w:szCs w:val="22"/>
        </w:rPr>
        <w:t xml:space="preserve">14) D kategorija – automobiliai, skirti ir suprojektuoti vežti daugiau kaip aštuonis keleivius, neįskaitant vairuotojo; šie automobiliai gali būti sujungti su priekaba, kurios didžiausioji leidžiamoji masė ne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15) DE kategorija – D kategorijos automobilių ir priekabų, kurių didžiausioji leidžiamoji masė didesnė kaip </w:t>
      </w:r>
      <w:smartTag w:uri="urn:schemas-microsoft-com:office:smarttags" w:element="metricconverter">
        <w:smartTagPr>
          <w:attr w:name="ProductID" w:val="750 kg"/>
        </w:smartTagPr>
        <w:r w:rsidRPr="00BC3DFE">
          <w:rPr>
            <w:rFonts w:ascii="Times New Roman" w:hAnsi="Times New Roman"/>
            <w:sz w:val="22"/>
            <w:szCs w:val="22"/>
          </w:rPr>
          <w:t>750 kg</w:t>
        </w:r>
      </w:smartTag>
      <w:r w:rsidRPr="00BC3DFE">
        <w:rPr>
          <w:rFonts w:ascii="Times New Roman" w:hAnsi="Times New Roman"/>
          <w:sz w:val="22"/>
          <w:szCs w:val="22"/>
        </w:rPr>
        <w:t>, junginiai;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16) T kategorija – troleibusai, tai yra nebėginės transporto priemonės, sujungtos su išoriniu elektros šaltiniu.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Minimalus amžius, nuo kurio leidžiama įgyti teisę vairuoti motorines transporto priemones, jų junginius su priekabomis ir galima išduoti vairuotojo pažymėjimus: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AM kategorija – 15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A1 kategorija – 16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A2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 A kategorija – 20 metų, išskyrus teisę vairuoti triračius. Norint įgyti teis</w:t>
      </w:r>
      <w:r w:rsidRPr="00BC3DFE">
        <w:rPr>
          <w:rFonts w:ascii="Times New Roman" w:eastAsia="TimesNewRoman+01" w:hAnsi="Times New Roman"/>
          <w:sz w:val="22"/>
          <w:szCs w:val="22"/>
        </w:rPr>
        <w:t xml:space="preserve">ę </w:t>
      </w:r>
      <w:r w:rsidRPr="00BC3DFE">
        <w:rPr>
          <w:rFonts w:ascii="Times New Roman" w:hAnsi="Times New Roman"/>
          <w:sz w:val="22"/>
          <w:szCs w:val="22"/>
        </w:rPr>
        <w:t>vairuoti A kategorijos motociklus, reikia tur</w:t>
      </w:r>
      <w:r w:rsidRPr="00BC3DFE">
        <w:rPr>
          <w:rFonts w:ascii="Times New Roman" w:eastAsia="TimesNewRoman+01" w:hAnsi="Times New Roman"/>
          <w:sz w:val="22"/>
          <w:szCs w:val="22"/>
        </w:rPr>
        <w:t>ė</w:t>
      </w:r>
      <w:r w:rsidRPr="00BC3DFE">
        <w:rPr>
          <w:rFonts w:ascii="Times New Roman" w:hAnsi="Times New Roman"/>
          <w:sz w:val="22"/>
          <w:szCs w:val="22"/>
        </w:rPr>
        <w:t>ti dvej</w:t>
      </w:r>
      <w:r w:rsidRPr="00BC3DFE">
        <w:rPr>
          <w:rFonts w:ascii="Times New Roman" w:eastAsia="TimesNewRoman+01" w:hAnsi="Times New Roman"/>
          <w:sz w:val="22"/>
          <w:szCs w:val="22"/>
        </w:rPr>
        <w:t xml:space="preserve">ų </w:t>
      </w:r>
      <w:r w:rsidRPr="00BC3DFE">
        <w:rPr>
          <w:rFonts w:ascii="Times New Roman" w:hAnsi="Times New Roman"/>
          <w:sz w:val="22"/>
          <w:szCs w:val="22"/>
        </w:rPr>
        <w:t>met</w:t>
      </w:r>
      <w:r w:rsidRPr="00BC3DFE">
        <w:rPr>
          <w:rFonts w:ascii="Times New Roman" w:eastAsia="TimesNewRoman+01" w:hAnsi="Times New Roman"/>
          <w:sz w:val="22"/>
          <w:szCs w:val="22"/>
        </w:rPr>
        <w:t xml:space="preserve">ų </w:t>
      </w:r>
      <w:r w:rsidRPr="00BC3DFE">
        <w:rPr>
          <w:rFonts w:ascii="Times New Roman" w:hAnsi="Times New Roman"/>
          <w:sz w:val="22"/>
          <w:szCs w:val="22"/>
        </w:rPr>
        <w:t>A2 kategorijos transporto priemoni</w:t>
      </w:r>
      <w:r w:rsidRPr="00BC3DFE">
        <w:rPr>
          <w:rFonts w:ascii="Times New Roman" w:eastAsia="TimesNewRoman+01" w:hAnsi="Times New Roman"/>
          <w:sz w:val="22"/>
          <w:szCs w:val="22"/>
        </w:rPr>
        <w:t xml:space="preserve">ų </w:t>
      </w:r>
      <w:r w:rsidRPr="00BC3DFE">
        <w:rPr>
          <w:rFonts w:ascii="Times New Roman" w:hAnsi="Times New Roman"/>
          <w:sz w:val="22"/>
          <w:szCs w:val="22"/>
        </w:rPr>
        <w:t>vairavimo sta</w:t>
      </w:r>
      <w:r w:rsidRPr="00BC3DFE">
        <w:rPr>
          <w:rFonts w:ascii="Times New Roman" w:eastAsia="TimesNewRoman+01" w:hAnsi="Times New Roman"/>
          <w:sz w:val="22"/>
          <w:szCs w:val="22"/>
        </w:rPr>
        <w:t>žą</w:t>
      </w:r>
      <w:r w:rsidRPr="00BC3DFE">
        <w:rPr>
          <w:rFonts w:ascii="Times New Roman" w:hAnsi="Times New Roman"/>
          <w:sz w:val="22"/>
          <w:szCs w:val="22"/>
        </w:rPr>
        <w:t>. Reikalavimas turėti dvej</w:t>
      </w:r>
      <w:r w:rsidRPr="00BC3DFE">
        <w:rPr>
          <w:rFonts w:ascii="Times New Roman" w:eastAsia="TimesNewRoman+01" w:hAnsi="Times New Roman"/>
          <w:sz w:val="22"/>
          <w:szCs w:val="22"/>
        </w:rPr>
        <w:t xml:space="preserve">ų </w:t>
      </w:r>
      <w:r w:rsidRPr="00BC3DFE">
        <w:rPr>
          <w:rFonts w:ascii="Times New Roman" w:hAnsi="Times New Roman"/>
          <w:sz w:val="22"/>
          <w:szCs w:val="22"/>
        </w:rPr>
        <w:t>met</w:t>
      </w:r>
      <w:r w:rsidRPr="00BC3DFE">
        <w:rPr>
          <w:rFonts w:ascii="Times New Roman" w:eastAsia="TimesNewRoman+01" w:hAnsi="Times New Roman"/>
          <w:sz w:val="22"/>
          <w:szCs w:val="22"/>
        </w:rPr>
        <w:t xml:space="preserve">ų </w:t>
      </w:r>
      <w:r w:rsidRPr="00BC3DFE">
        <w:rPr>
          <w:rFonts w:ascii="Times New Roman" w:hAnsi="Times New Roman"/>
          <w:sz w:val="22"/>
          <w:szCs w:val="22"/>
        </w:rPr>
        <w:t>A2 kategorijos transporto priemoni</w:t>
      </w:r>
      <w:r w:rsidRPr="00BC3DFE">
        <w:rPr>
          <w:rFonts w:ascii="Times New Roman" w:eastAsia="TimesNewRoman+01" w:hAnsi="Times New Roman"/>
          <w:sz w:val="22"/>
          <w:szCs w:val="22"/>
        </w:rPr>
        <w:t xml:space="preserve">ų </w:t>
      </w:r>
      <w:r w:rsidRPr="00BC3DFE">
        <w:rPr>
          <w:rFonts w:ascii="Times New Roman" w:hAnsi="Times New Roman"/>
          <w:sz w:val="22"/>
          <w:szCs w:val="22"/>
        </w:rPr>
        <w:t>vairavimo sta</w:t>
      </w:r>
      <w:r w:rsidRPr="00BC3DFE">
        <w:rPr>
          <w:rFonts w:ascii="Times New Roman" w:eastAsia="TimesNewRoman+01" w:hAnsi="Times New Roman"/>
          <w:sz w:val="22"/>
          <w:szCs w:val="22"/>
        </w:rPr>
        <w:t>žą</w:t>
      </w:r>
      <w:r w:rsidRPr="00BC3DFE">
        <w:rPr>
          <w:rFonts w:ascii="Times New Roman" w:hAnsi="Times New Roman"/>
          <w:sz w:val="22"/>
          <w:szCs w:val="22"/>
        </w:rPr>
        <w:t xml:space="preserve"> netaikomas 24 metų sulaukusiems asmenims. Teisė vairuoti triračius, kurių galia didesnė kaip 15 kW, suteikiama nuo 21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5) B1 kategorija – 16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6) B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7) BE kategorija – 18 metų;</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8) C1 kategorija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9) C1E kategorija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10) C kategorija – 21 metai, išskyrus asmenis, kurie nustatyta tvarka yra įgiję pradinę profesinę kvalifikaciją vežti krovinius;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11) CE kategorija – 21 metai, išskyrus asmenis, kurie nustatyta tvarka yra įgiję pradinę profesinę kvalifikaciją vežti krovinius;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12) D1 kategorija – 21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13) D1E kategorija – 21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iCs/>
          <w:sz w:val="22"/>
          <w:szCs w:val="22"/>
        </w:rPr>
        <w:t>14</w:t>
      </w:r>
      <w:r w:rsidRPr="00BC3DFE">
        <w:rPr>
          <w:rFonts w:ascii="Times New Roman" w:hAnsi="Times New Roman"/>
          <w:sz w:val="22"/>
          <w:szCs w:val="22"/>
        </w:rPr>
        <w:t xml:space="preserve">) D kategorija – 24 metai, išskyrus asmenis, kurie nustatyta tvarka yra įgiję pradinę profesinę kvalifikaciją vežti keleivius; </w:t>
      </w:r>
    </w:p>
    <w:p w:rsidR="0013697D" w:rsidRPr="00BC3DFE" w:rsidRDefault="0013697D" w:rsidP="0013697D">
      <w:pPr>
        <w:ind w:firstLine="720"/>
        <w:jc w:val="both"/>
        <w:rPr>
          <w:rFonts w:ascii="Times New Roman" w:hAnsi="Times New Roman"/>
          <w:iCs/>
          <w:sz w:val="22"/>
          <w:szCs w:val="22"/>
        </w:rPr>
      </w:pPr>
      <w:r w:rsidRPr="00BC3DFE">
        <w:rPr>
          <w:rFonts w:ascii="Times New Roman" w:hAnsi="Times New Roman"/>
          <w:sz w:val="22"/>
          <w:szCs w:val="22"/>
        </w:rPr>
        <w:t>15) DE kategorija – 24 metai, išskyrus asmenis, kurie nustatyta tvarka yra įgiję pradinę profesinę kvalifikaciją vežti keleivius;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16) T kategorija – 21 metai;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17) galingieji keturračiai – 18 metų.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Minimalus amžius, nuo kurio leidžiama įgyti teisę vairuoti C, CE, D1, D1E, D, DE kategorijų motorines transporto priemones, jų junginius su priekabomis ir galima išduoti vairuotojo pažymėjimus, asmenims, kurie nustatyta tvarka yra įgiję pradinę profesinę kvalifikaciją vežti krovinius (keleivius), yra reglamentuojamas Vyriausybės arba jos įgaliotos institucijos nustatyta tvarka.</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w:t>
      </w:r>
      <w:r w:rsidRPr="00BC3DFE">
        <w:rPr>
          <w:rFonts w:ascii="Times New Roman" w:hAnsi="Times New Roman"/>
          <w:bCs/>
          <w:sz w:val="22"/>
          <w:szCs w:val="22"/>
        </w:rPr>
        <w:t xml:space="preserve"> </w:t>
      </w:r>
      <w:r w:rsidRPr="00BC3DFE">
        <w:rPr>
          <w:rFonts w:ascii="Times New Roman" w:hAnsi="Times New Roman"/>
          <w:sz w:val="22"/>
          <w:szCs w:val="22"/>
        </w:rPr>
        <w:t>Vairuotojo pažymėjimu patvirtinta teisė vairuoti:</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1) šio straipsnio 2 dalies 2–16 punktuose nurodytų kategorijų transporto priemones taip pat suteikia teisę vairuoti AM kategorijos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2) A2 kategorijos transporto priemones suteikia teisę vairuoti ir A1 kategorijos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3) A kategorijos transporto priemones suteikia teisę vairuoti ir A1, A2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4) B, C arba D kategorijų transporto priemones suteikia teisę vairuoti atitinkamai ir B1, C1 arba D1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 xml:space="preserve">5) C1E, CE, D1E arba DE kategorijų transporto priemones suteikia teisę vairuoti ir BE kategorijos transporto priemones; </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6) CE, DE kategorijų transporto priemones suteikia teisę vairuoti atitinkamai ir C1E, D1E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7) CE kategorijos transporto priemones suteikia teisę vairuoti ir DE kategorijos transporto priemones vairuotojams, kurie turi teisę vairuoti D kategorijų transporto priemones;</w:t>
      </w:r>
    </w:p>
    <w:p w:rsidR="0013697D" w:rsidRPr="00BC3DFE" w:rsidRDefault="0013697D" w:rsidP="0013697D">
      <w:pPr>
        <w:ind w:firstLine="720"/>
        <w:jc w:val="both"/>
        <w:rPr>
          <w:rFonts w:ascii="Times New Roman" w:hAnsi="Times New Roman"/>
          <w:sz w:val="22"/>
          <w:szCs w:val="22"/>
        </w:rPr>
      </w:pPr>
      <w:r w:rsidRPr="00BC3DFE">
        <w:rPr>
          <w:rFonts w:ascii="Times New Roman" w:hAnsi="Times New Roman"/>
          <w:sz w:val="22"/>
          <w:szCs w:val="22"/>
        </w:rPr>
        <w:t>8) B kategorijos transporto priemones suteikia teisę vairuoti galinguosius keturračius.</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5. Teisė vairuoti šioje dalyje nurodytų kategorijų transporto priemones įgyjama (egzaminai laikomi) laikantis šių sąlygų:</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1) teisė vairuoti C1, C, D1, D ir T kategorijų transporto priemones suteikiama tik vairuotojams, jau turintiems teisę vairuoti B kategorijos transporto priemones;</w:t>
      </w:r>
    </w:p>
    <w:p w:rsidR="0013697D" w:rsidRPr="00BC3DFE" w:rsidRDefault="0013697D" w:rsidP="0013697D">
      <w:pPr>
        <w:ind w:firstLine="720"/>
        <w:jc w:val="both"/>
        <w:rPr>
          <w:rFonts w:ascii="Times New Roman" w:hAnsi="Times New Roman"/>
          <w:bCs/>
          <w:sz w:val="22"/>
          <w:szCs w:val="22"/>
        </w:rPr>
      </w:pPr>
      <w:r w:rsidRPr="00BC3DFE">
        <w:rPr>
          <w:rFonts w:ascii="Times New Roman" w:hAnsi="Times New Roman"/>
          <w:bCs/>
          <w:sz w:val="22"/>
          <w:szCs w:val="22"/>
        </w:rPr>
        <w:t>2) teisė vairuoti BE, C1E, CE, D1E ir DE kategorijų transporto priemones suteikiama tik vairuotojams, jau turintiems teisę vairuoti atitinkamai B, C1, C, D1 ir D kategorijų transporto priemones.</w:t>
      </w:r>
    </w:p>
    <w:p w:rsidR="0013697D" w:rsidRPr="0013697D" w:rsidRDefault="0013697D" w:rsidP="0013697D">
      <w:pPr>
        <w:widowControl w:val="0"/>
        <w:tabs>
          <w:tab w:val="left" w:pos="960"/>
        </w:tabs>
        <w:jc w:val="both"/>
        <w:rPr>
          <w:rFonts w:ascii="Times New Roman" w:hAnsi="Times New Roman"/>
          <w:i/>
          <w:color w:val="000000"/>
          <w:sz w:val="20"/>
        </w:rPr>
      </w:pPr>
      <w:r w:rsidRPr="0013697D">
        <w:rPr>
          <w:rFonts w:ascii="Times New Roman" w:hAnsi="Times New Roman"/>
          <w:i/>
          <w:color w:val="000000"/>
          <w:sz w:val="20"/>
        </w:rPr>
        <w:t>Straipsnio pakeitimai:</w:t>
      </w:r>
    </w:p>
    <w:p w:rsidR="0013697D" w:rsidRPr="0013697D" w:rsidRDefault="0013697D" w:rsidP="0013697D">
      <w:pPr>
        <w:jc w:val="both"/>
        <w:rPr>
          <w:rFonts w:ascii="Times New Roman" w:hAnsi="Times New Roman"/>
          <w:i/>
          <w:sz w:val="20"/>
        </w:rPr>
      </w:pPr>
      <w:r w:rsidRPr="0013697D">
        <w:rPr>
          <w:rFonts w:ascii="Times New Roman" w:hAnsi="Times New Roman"/>
          <w:i/>
          <w:sz w:val="20"/>
        </w:rPr>
        <w:t xml:space="preserve">Nr. </w:t>
      </w:r>
      <w:hyperlink r:id="rId30" w:history="1">
        <w:r w:rsidRPr="00B47D7E">
          <w:rPr>
            <w:rStyle w:val="Hyperlink"/>
            <w:rFonts w:ascii="Times New Roman" w:hAnsi="Times New Roman"/>
            <w:i/>
            <w:sz w:val="20"/>
          </w:rPr>
          <w:t>XI-1943</w:t>
        </w:r>
      </w:hyperlink>
      <w:r w:rsidRPr="0013697D">
        <w:rPr>
          <w:rFonts w:ascii="Times New Roman" w:hAnsi="Times New Roman"/>
          <w:i/>
          <w:sz w:val="20"/>
        </w:rPr>
        <w:t>, 2012-03-27, Žin., 2012, Nr. 42-2044 (2012-04-07)</w:t>
      </w:r>
    </w:p>
    <w:p w:rsidR="0013697D" w:rsidRPr="00CE5E63" w:rsidRDefault="0013697D">
      <w:pPr>
        <w:pStyle w:val="BodyText"/>
        <w:widowControl w:val="0"/>
        <w:ind w:firstLine="709"/>
        <w:rPr>
          <w:b/>
          <w:color w:val="000000"/>
          <w:sz w:val="22"/>
          <w:szCs w:val="24"/>
        </w:rPr>
      </w:pPr>
    </w:p>
    <w:p w:rsidR="00A165D6" w:rsidRPr="00CE5E63" w:rsidRDefault="00A165D6">
      <w:pPr>
        <w:widowControl w:val="0"/>
        <w:ind w:firstLine="709"/>
        <w:rPr>
          <w:rFonts w:ascii="Times New Roman" w:hAnsi="Times New Roman"/>
          <w:b/>
          <w:color w:val="000000"/>
          <w:sz w:val="22"/>
        </w:rPr>
      </w:pPr>
      <w:bookmarkStart w:id="39" w:name="straipsnis24"/>
      <w:r w:rsidRPr="00CE5E63">
        <w:rPr>
          <w:rFonts w:ascii="Times New Roman" w:hAnsi="Times New Roman"/>
          <w:b/>
          <w:color w:val="000000"/>
          <w:sz w:val="22"/>
        </w:rPr>
        <w:t>24 straipsnis. Teisės vairuoti transporto priemones atėmimas ir grąžinimas</w:t>
      </w:r>
    </w:p>
    <w:bookmarkEnd w:id="39"/>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1. Teisė vairuoti transporto priemones atimama:</w:t>
      </w:r>
    </w:p>
    <w:p w:rsidR="00A165D6" w:rsidRPr="00CE5E63" w:rsidRDefault="00A165D6">
      <w:pPr>
        <w:pStyle w:val="Footer"/>
        <w:widowControl w:val="0"/>
        <w:tabs>
          <w:tab w:val="clear" w:pos="4320"/>
          <w:tab w:val="clear" w:pos="8640"/>
        </w:tabs>
        <w:spacing w:line="240" w:lineRule="auto"/>
        <w:ind w:firstLine="709"/>
        <w:rPr>
          <w:rFonts w:ascii="Times New Roman" w:hAnsi="Times New Roman"/>
          <w:color w:val="000000"/>
          <w:sz w:val="22"/>
          <w:szCs w:val="24"/>
        </w:rPr>
      </w:pPr>
      <w:r w:rsidRPr="00CE5E63">
        <w:rPr>
          <w:rFonts w:ascii="Times New Roman" w:hAnsi="Times New Roman"/>
          <w:color w:val="000000"/>
          <w:sz w:val="22"/>
          <w:szCs w:val="24"/>
        </w:rPr>
        <w:t>1) įstatymuose nustatytais atvejais;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sutrikus elgesiui, asmenybei ir (ar) susirgus ligomis, įtrauktomis į patvirtintą sąrašą, kai dėl asmens sveikatos ar elgesio būklės asmuo negali tinkamai vairuoti transporto priemonių, teisė vairuoti transporto priemones atimama nustatyta tvarka;</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paaiškėjus, kad teisė vairuoti transporto priemones buvo suteikta pateikus neteisingus asmens, sveikatos būklės duomenis ar kitą neteisingą informaciją, lėmusią teisės vairuoti transporto priemones suteikimą.</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2. Teisė vairuoti transporto priemones grąžinama asmeniui, iš kurio teisė vairuoti transporto priemones buvo atimta pagal šio straipsnio 1 dalies 2 punktą, kai jo sveikatos būklė atitinka nustatytus reikalavimus.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Asmeniui, kuriam teisė vairuoti transporto priemones buvo atimta dėl KET pažeidimų, teisė vairuoti transporto priemones grąžinama tik jam nustatyta tvarka užbaigus papildomus vairuotojų mokymus.</w:t>
      </w:r>
    </w:p>
    <w:p w:rsidR="00A165D6" w:rsidRPr="00CE5E63" w:rsidRDefault="00A165D6">
      <w:pPr>
        <w:widowControl w:val="0"/>
        <w:ind w:firstLine="709"/>
        <w:jc w:val="both"/>
        <w:rPr>
          <w:rFonts w:ascii="Times New Roman" w:hAnsi="Times New Roman"/>
          <w:color w:val="000000"/>
          <w:sz w:val="22"/>
          <w:szCs w:val="17"/>
        </w:rPr>
      </w:pPr>
      <w:r w:rsidRPr="00CE5E63">
        <w:rPr>
          <w:rFonts w:ascii="Times New Roman" w:hAnsi="Times New Roman"/>
          <w:color w:val="000000"/>
          <w:sz w:val="22"/>
          <w:szCs w:val="17"/>
        </w:rPr>
        <w:t xml:space="preserve">4. Asmeniui, iš kurio pagal įstatymus teisė vairuoti transporto priemones buvo atimta dėl teisės pažeidimo padarymo vieniems metams ir ilgiau, teisė vairuoti transporto priemones grąžinama tik pasibaigus šios teisės atėmimo laikui ir perlaikius egzaminą. </w:t>
      </w:r>
    </w:p>
    <w:p w:rsidR="00A165D6" w:rsidRPr="00CE5E63" w:rsidRDefault="00A165D6">
      <w:pPr>
        <w:widowControl w:val="0"/>
        <w:ind w:firstLine="709"/>
        <w:jc w:val="both"/>
        <w:rPr>
          <w:rFonts w:ascii="Times New Roman" w:hAnsi="Times New Roman"/>
          <w:color w:val="000000"/>
          <w:sz w:val="22"/>
          <w:lang/>
        </w:rPr>
      </w:pPr>
      <w:r w:rsidRPr="00CE5E63">
        <w:rPr>
          <w:rFonts w:ascii="Times New Roman" w:hAnsi="Times New Roman"/>
          <w:color w:val="000000"/>
          <w:sz w:val="22"/>
          <w:lang/>
        </w:rPr>
        <w:t>5. Teisė vairuoti transporto priemones grąžinama nustatyta tvarka.</w:t>
      </w:r>
    </w:p>
    <w:p w:rsidR="00A165D6" w:rsidRPr="00CE5E63" w:rsidRDefault="00A165D6">
      <w:pPr>
        <w:widowControl w:val="0"/>
        <w:ind w:firstLine="709"/>
        <w:jc w:val="both"/>
        <w:rPr>
          <w:rFonts w:ascii="Times New Roman" w:hAnsi="Times New Roman"/>
          <w:color w:val="000000"/>
          <w:sz w:val="22"/>
          <w:lang/>
        </w:rPr>
      </w:pPr>
    </w:p>
    <w:p w:rsidR="00A165D6" w:rsidRPr="00CE5E63" w:rsidRDefault="00A165D6">
      <w:pPr>
        <w:widowControl w:val="0"/>
        <w:tabs>
          <w:tab w:val="left" w:pos="0"/>
        </w:tabs>
        <w:jc w:val="center"/>
        <w:rPr>
          <w:rFonts w:ascii="Times New Roman" w:hAnsi="Times New Roman"/>
          <w:b/>
          <w:color w:val="000000"/>
          <w:sz w:val="22"/>
        </w:rPr>
      </w:pPr>
      <w:bookmarkStart w:id="40" w:name="skirsnis5"/>
      <w:r w:rsidRPr="00CE5E63">
        <w:rPr>
          <w:rFonts w:ascii="Times New Roman" w:hAnsi="Times New Roman"/>
          <w:b/>
          <w:color w:val="000000"/>
          <w:sz w:val="22"/>
        </w:rPr>
        <w:t>PENKTASIS SKIRSNIS</w:t>
      </w:r>
    </w:p>
    <w:bookmarkEnd w:id="40"/>
    <w:p w:rsidR="00A165D6" w:rsidRPr="00CE5E63" w:rsidRDefault="00A165D6">
      <w:pPr>
        <w:widowControl w:val="0"/>
        <w:tabs>
          <w:tab w:val="left" w:pos="0"/>
        </w:tabs>
        <w:jc w:val="center"/>
        <w:rPr>
          <w:rFonts w:ascii="Times New Roman" w:hAnsi="Times New Roman"/>
          <w:b/>
          <w:color w:val="000000"/>
          <w:sz w:val="22"/>
        </w:rPr>
      </w:pPr>
      <w:r w:rsidRPr="00CE5E63">
        <w:rPr>
          <w:rFonts w:ascii="Times New Roman" w:hAnsi="Times New Roman"/>
          <w:b/>
          <w:color w:val="000000"/>
          <w:sz w:val="22"/>
        </w:rPr>
        <w:t>TRANSPORTO PRIEMONĖS</w:t>
      </w:r>
    </w:p>
    <w:p w:rsidR="00A165D6" w:rsidRPr="00CE5E63" w:rsidRDefault="00A165D6">
      <w:pPr>
        <w:rPr>
          <w:rFonts w:ascii="Times New Roman" w:eastAsia="Arial Unicode MS" w:hAnsi="Times New Roman"/>
          <w:sz w:val="22"/>
        </w:rPr>
      </w:pPr>
    </w:p>
    <w:p w:rsidR="00A165D6" w:rsidRPr="00CE5E63" w:rsidRDefault="00A165D6">
      <w:pPr>
        <w:widowControl w:val="0"/>
        <w:ind w:left="2268" w:hanging="1559"/>
        <w:jc w:val="both"/>
        <w:rPr>
          <w:rFonts w:ascii="Times New Roman" w:hAnsi="Times New Roman"/>
          <w:color w:val="000000"/>
          <w:sz w:val="22"/>
        </w:rPr>
      </w:pPr>
      <w:bookmarkStart w:id="41" w:name="straipsnis25"/>
      <w:r w:rsidRPr="00CE5E63">
        <w:rPr>
          <w:rFonts w:ascii="Times New Roman" w:hAnsi="Times New Roman"/>
          <w:b/>
          <w:bCs/>
          <w:color w:val="000000"/>
          <w:sz w:val="22"/>
        </w:rPr>
        <w:t>25 straipsnis.</w:t>
      </w:r>
      <w:r w:rsidRPr="00CE5E63">
        <w:rPr>
          <w:rFonts w:ascii="Times New Roman" w:hAnsi="Times New Roman"/>
          <w:color w:val="000000"/>
          <w:sz w:val="22"/>
        </w:rPr>
        <w:t xml:space="preserve"> </w:t>
      </w:r>
      <w:r w:rsidRPr="00CE5E63">
        <w:rPr>
          <w:rFonts w:ascii="Times New Roman" w:hAnsi="Times New Roman"/>
          <w:b/>
          <w:bCs/>
          <w:color w:val="000000"/>
          <w:sz w:val="22"/>
        </w:rPr>
        <w:t>Bendrieji reikalavimai motorinėms transporto priemonėms ir priekaboms</w:t>
      </w:r>
    </w:p>
    <w:bookmarkEnd w:id="41"/>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1. Lietuvos Respublikoje viešajame eisme leidžiama dalyvauti tik techniškai tvarkingoms motorinėms transporto priemonėms, priekaboms, išskyrus </w:t>
      </w:r>
      <w:r w:rsidRPr="00CE5E63">
        <w:rPr>
          <w:rFonts w:ascii="Times New Roman" w:hAnsi="Times New Roman"/>
          <w:bCs/>
          <w:color w:val="000000"/>
          <w:sz w:val="22"/>
        </w:rPr>
        <w:t>KET</w:t>
      </w:r>
      <w:r w:rsidRPr="00CE5E63">
        <w:rPr>
          <w:rFonts w:ascii="Times New Roman" w:hAnsi="Times New Roman"/>
          <w:bCs/>
          <w:iCs/>
          <w:color w:val="000000"/>
          <w:sz w:val="22"/>
        </w:rPr>
        <w:t xml:space="preserve"> numatytus atvejus. Trumpalaikis (vienos dienos) dalyvavimas viešajame eisme nustatyta tvarka leidžiamas laikinaisiais valstybinio numerio ženklais paženklintoms motorinėms transporto priemonėms, priekaboms, kurių savininkai (valdytojai) yra apsidraudę transporto priemonių valdytojų civilinės atsakomybės privalomuoju draudimu ir sumokėję valstybės nustatytus su transporto priemone ar su dalyvavimu viešajame eisme susijusius mokesčius.</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 xml:space="preserve">2. Dalyvauti viešajame eisme Lietuvos Respublikoje leidžiama nustatyta tvarka įregistruotoms motorinėms transporto priemonėms, priekaboms, kurioms atlikta ir galioja privaloma techninė apžiūra ir kurių valdytojai yra apsidraudę transporto priemonių valdytojų civilinės atsakomybės privalomuoju draudimu ir sumokėję valstybės nustatytus su transporto priemone ar su dalyvavimu viešajame eisme susijusius mokesčius. </w:t>
      </w:r>
    </w:p>
    <w:p w:rsidR="00A165D6" w:rsidRPr="00CE5E63" w:rsidRDefault="00A165D6">
      <w:pPr>
        <w:pStyle w:val="BodyText2"/>
        <w:widowControl w:val="0"/>
        <w:ind w:firstLine="709"/>
        <w:rPr>
          <w:bCs/>
          <w:iCs/>
          <w:color w:val="000000"/>
          <w:sz w:val="22"/>
          <w:szCs w:val="24"/>
        </w:rPr>
      </w:pPr>
      <w:r w:rsidRPr="00CE5E63">
        <w:rPr>
          <w:bCs/>
          <w:iCs/>
          <w:color w:val="000000"/>
          <w:sz w:val="22"/>
          <w:szCs w:val="24"/>
        </w:rPr>
        <w:t>3. Motorinės transporto priemonės, priekabos, dalyvaujančios eisme, techninę būklę, registravimą ir civilinės atsakomybės privalomąjį draudimą užtikrina transporto priemonės valdytojas ir vairuotojas.</w:t>
      </w:r>
    </w:p>
    <w:p w:rsidR="00CE5E63" w:rsidRPr="00CE5E63" w:rsidRDefault="00CE5E63">
      <w:pPr>
        <w:widowControl w:val="0"/>
        <w:ind w:firstLine="709"/>
        <w:jc w:val="both"/>
        <w:rPr>
          <w:rFonts w:ascii="Times New Roman" w:hAnsi="Times New Roman"/>
          <w:bCs/>
          <w:iCs/>
          <w:color w:val="000000"/>
          <w:sz w:val="22"/>
        </w:rPr>
      </w:pPr>
      <w:r w:rsidRPr="00CE5E63">
        <w:rPr>
          <w:rFonts w:ascii="Times New Roman" w:hAnsi="Times New Roman"/>
          <w:sz w:val="22"/>
          <w:szCs w:val="22"/>
        </w:rPr>
        <w:t xml:space="preserve">4. Draudžiama dalyvauti viešajame eisme motorinėms transporto priemonėms, kurios pritaikytos eismui kairiąja kelio puse ir (ar) turi vairą dešinėje pusėje, išskyrus tas, kurios buvo įregistruotos Lietuvos Respublikoje iki </w:t>
      </w:r>
      <w:smartTag w:uri="schemas-tilde-lv/tildestengine" w:element="metric2">
        <w:smartTagPr>
          <w:attr w:name="metric_text" w:val="m"/>
          <w:attr w:name="metric_value" w:val="1993"/>
        </w:smartTagPr>
        <w:smartTag w:uri="urn:schemas-microsoft-com:office:smarttags" w:element="metricconverter">
          <w:smartTagPr>
            <w:attr w:name="ProductID" w:val="1993 m"/>
          </w:smartTagPr>
          <w:r w:rsidRPr="00CE5E63">
            <w:rPr>
              <w:rFonts w:ascii="Times New Roman" w:hAnsi="Times New Roman"/>
              <w:sz w:val="22"/>
              <w:szCs w:val="22"/>
            </w:rPr>
            <w:t>1993 m</w:t>
          </w:r>
        </w:smartTag>
      </w:smartTag>
      <w:r w:rsidRPr="00CE5E63">
        <w:rPr>
          <w:rFonts w:ascii="Times New Roman" w:hAnsi="Times New Roman"/>
          <w:sz w:val="22"/>
          <w:szCs w:val="22"/>
        </w:rPr>
        <w:t>. gegužės 1 d. arba kurios pagal konstrukciją ir įrangą yra skirtos specialioms darbo funkcijoms atlikti. Šis draudimas netaikomas laikinai (iki 90 dienų per metus) į Lietuvos Respubliką su užsienio valstybėje įregistruotomis transporto priemonėmis atvykusiems užsieniečiams, kurie neturi leidimo laikinai apsigyventi arba leidimo nuolat gyventi Lietuvos Respublikoje, taip pat Lietuvos Respublikos piliečiams, kurių nuolatinė gyvenamoji vieta yra užsienio valstybėje, taip pat transporto priemonėms, kurios teisės aktų nustatyta tvarka priskirtos istorinių motorinių transporto priemonių kategorijai.</w:t>
      </w:r>
    </w:p>
    <w:p w:rsidR="00A165D6" w:rsidRPr="00CE5E63" w:rsidRDefault="00A165D6">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5. Transporto priemonėje draudžiama įrengti greitį matuoti trukdančias priemones ir daiktus.</w:t>
      </w:r>
    </w:p>
    <w:p w:rsidR="00A165D6" w:rsidRPr="00CE5E63" w:rsidRDefault="00022DF8">
      <w:pPr>
        <w:widowControl w:val="0"/>
        <w:ind w:firstLine="709"/>
        <w:jc w:val="both"/>
        <w:rPr>
          <w:rFonts w:ascii="Times New Roman" w:hAnsi="Times New Roman"/>
          <w:bCs/>
          <w:iCs/>
          <w:color w:val="000000"/>
          <w:sz w:val="22"/>
        </w:rPr>
      </w:pPr>
      <w:r w:rsidRPr="00CE5E63">
        <w:rPr>
          <w:rFonts w:ascii="Times New Roman" w:hAnsi="Times New Roman"/>
          <w:bCs/>
          <w:iCs/>
          <w:color w:val="000000"/>
          <w:sz w:val="22"/>
        </w:rPr>
        <w:t>6.</w:t>
      </w:r>
      <w:r w:rsidR="00A165D6" w:rsidRPr="00CE5E63">
        <w:rPr>
          <w:rFonts w:ascii="Times New Roman" w:hAnsi="Times New Roman"/>
          <w:bCs/>
          <w:iCs/>
          <w:color w:val="000000"/>
          <w:sz w:val="22"/>
        </w:rPr>
        <w:t xml:space="preserve"> Motorinėms transporto priemonėms, priekaboms, sugadintoms eismo ar kitokio įvykio metu, kai jos negali judėti sava eiga, nustatyta tvarka uždraudžiama dalyvauti viešajame eisme. Po atstatomojo motorinės transporto priemonės, priekabos remonto, kurio metu visiškai atkuriamos kėbulo (rėmo), važiuoklės konstrukcijos ir jų stiprumas bei gamintojo įrengta saugos įranga, jos vėl gali dalyvauti viešajame eisme tik nustatyta tvarka atlikus techninę ekspertizę ekspertizių įmonėse ir panaikinus tokį draudimą. </w:t>
      </w:r>
    </w:p>
    <w:p w:rsidR="00CE5E63"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31"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A165D6" w:rsidRPr="00CE5E63" w:rsidRDefault="00A165D6">
      <w:pPr>
        <w:widowControl w:val="0"/>
        <w:ind w:firstLine="709"/>
        <w:jc w:val="both"/>
        <w:rPr>
          <w:rFonts w:ascii="Times New Roman" w:hAnsi="Times New Roman"/>
          <w:b/>
          <w:bCs/>
          <w:color w:val="000000"/>
          <w:sz w:val="22"/>
        </w:rPr>
      </w:pPr>
    </w:p>
    <w:p w:rsidR="00A165D6" w:rsidRPr="00CE5E63" w:rsidRDefault="00A165D6">
      <w:pPr>
        <w:widowControl w:val="0"/>
        <w:ind w:firstLine="709"/>
        <w:jc w:val="both"/>
        <w:rPr>
          <w:rFonts w:ascii="Times New Roman" w:hAnsi="Times New Roman"/>
          <w:b/>
          <w:bCs/>
          <w:color w:val="000000"/>
          <w:sz w:val="22"/>
        </w:rPr>
      </w:pPr>
      <w:bookmarkStart w:id="42" w:name="straipsnis26"/>
      <w:r w:rsidRPr="00CE5E63">
        <w:rPr>
          <w:rFonts w:ascii="Times New Roman" w:hAnsi="Times New Roman"/>
          <w:b/>
          <w:bCs/>
          <w:color w:val="000000"/>
          <w:sz w:val="22"/>
        </w:rPr>
        <w:t>26 straipsnis. Transporto priemonių ir priekabų skiriamieji ženklai</w:t>
      </w:r>
    </w:p>
    <w:bookmarkEnd w:id="42"/>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Kiekviena motorinė transporto priemonė, priekaba turi būti su tam skirtoje vietoje vertikalioje plokštumoje pritvirtintais, registruojant jai priskirtais valstybinio numerio ženklais. </w:t>
      </w:r>
    </w:p>
    <w:p w:rsidR="00A165D6" w:rsidRPr="00CE5E63" w:rsidRDefault="00A165D6">
      <w:pPr>
        <w:pStyle w:val="BodyText2"/>
        <w:widowControl w:val="0"/>
        <w:ind w:firstLine="709"/>
        <w:rPr>
          <w:color w:val="000000"/>
          <w:sz w:val="22"/>
          <w:szCs w:val="24"/>
        </w:rPr>
      </w:pPr>
      <w:r w:rsidRPr="00CE5E63">
        <w:rPr>
          <w:color w:val="000000"/>
          <w:sz w:val="22"/>
          <w:szCs w:val="24"/>
        </w:rPr>
        <w:t>2. Valstybinio numerio ženklus draudžiama uždengti apsauginėmis medžiagomis, lankstyti ar kitaip keisti jų formą, jie neturi būti apgadinti, užteršti ar surūdiję.</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Transporto priemonė, į Lietuvos Respubliką atvykusi iš kitos valstybės, turi būti paženklinta tos valstybės, kurioje ji įregistruota, skiriamuoju ženklu, jei šio ženklo nėra valstybiniame numeryje. Į Lietuvos Respubliką atvykstančių užsienyje registruotų transporto priemonių skiriamieji ženklai nustatomi tarptautinėmis sutartimis. </w:t>
      </w:r>
    </w:p>
    <w:p w:rsidR="00A165D6" w:rsidRPr="00CE5E63" w:rsidRDefault="00A165D6">
      <w:pPr>
        <w:pStyle w:val="BodyText3"/>
        <w:widowControl w:val="0"/>
        <w:spacing w:after="0"/>
        <w:ind w:firstLine="709"/>
        <w:jc w:val="both"/>
        <w:rPr>
          <w:color w:val="000000"/>
          <w:sz w:val="22"/>
          <w:szCs w:val="24"/>
          <w:lang w:val="lt-LT"/>
        </w:rPr>
      </w:pPr>
      <w:r w:rsidRPr="00CE5E63">
        <w:rPr>
          <w:color w:val="000000"/>
          <w:sz w:val="22"/>
          <w:szCs w:val="24"/>
          <w:lang w:val="lt-LT"/>
        </w:rPr>
        <w:t xml:space="preserve">4. </w:t>
      </w:r>
      <w:r w:rsidRPr="00CE5E63">
        <w:rPr>
          <w:color w:val="000000"/>
          <w:sz w:val="22"/>
          <w:lang w:val="lt-LT"/>
        </w:rPr>
        <w:t>KET</w:t>
      </w:r>
      <w:r w:rsidRPr="00CE5E63">
        <w:rPr>
          <w:color w:val="000000"/>
          <w:sz w:val="22"/>
          <w:szCs w:val="24"/>
          <w:lang w:val="lt-LT"/>
        </w:rPr>
        <w:t xml:space="preserve"> gali nustatyti, kad tam tikrų kelio ženklų ar ženklinimo reikalavimai neprivalomi skiriamuoju ženklu „Neįgalusis“ pažymėtų transporto priemonių vairuotojams.</w:t>
      </w:r>
    </w:p>
    <w:p w:rsidR="00A165D6" w:rsidRPr="00CE5E63" w:rsidRDefault="00A165D6">
      <w:pPr>
        <w:widowControl w:val="0"/>
        <w:ind w:firstLine="709"/>
        <w:jc w:val="both"/>
        <w:rPr>
          <w:rFonts w:ascii="Times New Roman" w:hAnsi="Times New Roman"/>
          <w:b/>
          <w:bCs/>
          <w:color w:val="000000"/>
          <w:sz w:val="22"/>
        </w:rPr>
      </w:pPr>
    </w:p>
    <w:p w:rsidR="00CE5E63" w:rsidRPr="00CE5E63" w:rsidRDefault="00CE5E63" w:rsidP="00CE5E63">
      <w:pPr>
        <w:ind w:firstLine="720"/>
        <w:jc w:val="both"/>
        <w:rPr>
          <w:rFonts w:ascii="Times New Roman" w:hAnsi="Times New Roman"/>
          <w:sz w:val="22"/>
          <w:szCs w:val="22"/>
        </w:rPr>
      </w:pPr>
      <w:bookmarkStart w:id="43" w:name="straipsnis27"/>
      <w:r w:rsidRPr="00CE5E63">
        <w:rPr>
          <w:rFonts w:ascii="Times New Roman" w:hAnsi="Times New Roman"/>
          <w:b/>
          <w:sz w:val="22"/>
          <w:szCs w:val="22"/>
        </w:rPr>
        <w:t xml:space="preserve">27 straipsnis. </w:t>
      </w:r>
      <w:r w:rsidRPr="00CE5E63">
        <w:rPr>
          <w:rFonts w:ascii="Times New Roman" w:hAnsi="Times New Roman"/>
          <w:b/>
          <w:bCs/>
          <w:color w:val="000000"/>
          <w:sz w:val="22"/>
          <w:szCs w:val="22"/>
        </w:rPr>
        <w:t>Transporto priemonių registravimas</w:t>
      </w:r>
    </w:p>
    <w:bookmarkEnd w:id="43"/>
    <w:p w:rsidR="00CE5E63" w:rsidRDefault="00863A62" w:rsidP="00CE5E63">
      <w:pPr>
        <w:ind w:firstLine="720"/>
        <w:jc w:val="both"/>
        <w:rPr>
          <w:rFonts w:ascii="Times New Roman" w:hAnsi="Times New Roman"/>
          <w:sz w:val="22"/>
          <w:szCs w:val="22"/>
        </w:rPr>
      </w:pPr>
      <w:r w:rsidRPr="00496577">
        <w:rPr>
          <w:rFonts w:ascii="Times New Roman" w:hAnsi="Times New Roman"/>
          <w:sz w:val="22"/>
          <w:szCs w:val="22"/>
        </w:rPr>
        <w:t xml:space="preserve">1. Lietuvos Respublikoje viešajame eisme dalyvauti leidžiama nustatyta tvarka įregistruotoms motorinėms transporto priemonėms, priekaboms. Reikalavimas įregistruoti motorinę transporto priemonę, priekabą Lietuvos Respublikoje netaikomas su Europos Sąjungos valstybėse narėse </w:t>
      </w:r>
      <w:r w:rsidRPr="00496577">
        <w:rPr>
          <w:rStyle w:val="Strong"/>
          <w:rFonts w:ascii="Times New Roman" w:hAnsi="Times New Roman"/>
          <w:b w:val="0"/>
          <w:sz w:val="22"/>
          <w:szCs w:val="22"/>
        </w:rPr>
        <w:t>ir Europos laisvosios prekybos asociacijos</w:t>
      </w:r>
      <w:r w:rsidRPr="00496577">
        <w:rPr>
          <w:rFonts w:ascii="Times New Roman" w:hAnsi="Times New Roman"/>
          <w:sz w:val="22"/>
          <w:szCs w:val="22"/>
        </w:rPr>
        <w:t xml:space="preserve"> šalyse įregistruota motorine transporto priemone, priekaba į Lietuvos Respubliką atvykusiems asmenims. Reikalavimas įregistruoti motorinę transporto priemonę, priekabą Lietuvos Respublikoje taip pat netaikomas laikinai (iki 90 dienų per metus) su užsienio valstybėje, kuri nėra Europos Sąjungos valstybė narė</w:t>
      </w:r>
      <w:r w:rsidRPr="00496577">
        <w:rPr>
          <w:rStyle w:val="Strong"/>
          <w:rFonts w:ascii="Times New Roman" w:hAnsi="Times New Roman"/>
          <w:b w:val="0"/>
          <w:sz w:val="22"/>
          <w:szCs w:val="22"/>
        </w:rPr>
        <w:t xml:space="preserve"> ir nėra Europos laisvosios prekybos asociacijos</w:t>
      </w:r>
      <w:r w:rsidRPr="00496577">
        <w:rPr>
          <w:rFonts w:ascii="Times New Roman" w:hAnsi="Times New Roman"/>
          <w:sz w:val="22"/>
          <w:szCs w:val="22"/>
        </w:rPr>
        <w:t xml:space="preserve"> šalis, įregistruota motorine transporto priemone, priekaba į Lietuvos Respubliką atvykusiems asmenims.</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2. Motorinės transporto priemonės, priekabos, kurios dėl jų sugedimo ar susidėvėjimo baigtos eksploatuoti užsienyje, kai kompetentingos institucijos paima jų registravimo dokumentus, taip pat motorinės transporto priemonės, pritaikytos eismui kairiąja kelio puse ir (ar) turinčios vairą dešinėje pusėje, išskyrus istorines motorines transporto priemones ir skirtas specialioms darbo funkcijoms atlikti motorines transporto priemones, Lietuvos Respublikoje neregistruojamos.</w:t>
      </w:r>
    </w:p>
    <w:p w:rsidR="00CE5E63" w:rsidRPr="00CE5E63" w:rsidRDefault="00CE5E63" w:rsidP="00CE5E63">
      <w:pPr>
        <w:ind w:firstLine="720"/>
        <w:jc w:val="both"/>
        <w:rPr>
          <w:rFonts w:ascii="Times New Roman" w:hAnsi="Times New Roman"/>
          <w:sz w:val="22"/>
          <w:szCs w:val="22"/>
        </w:rPr>
      </w:pPr>
      <w:r w:rsidRPr="00CE5E63">
        <w:rPr>
          <w:rFonts w:ascii="Times New Roman" w:hAnsi="Times New Roman"/>
          <w:sz w:val="22"/>
          <w:szCs w:val="22"/>
        </w:rPr>
        <w:t>3. Transporto priemonės, priekabos registruojamos Lietuvos Respublikos kelių transporto priemonių registre arba Lietuvos Respublikos traktorių, savaeigių ir žemės ūkio mašinų ir jų priekabų registre. Taktinės ir logistinės paskirties transporto priemonės registruojamos Lietuvos Respublikos taktinės ir logistinės paskirties transporto priemonių registre.</w:t>
      </w:r>
    </w:p>
    <w:p w:rsidR="00CE5E63" w:rsidRPr="00CE5E63" w:rsidRDefault="00CE5E63" w:rsidP="00CE5E63">
      <w:pPr>
        <w:widowControl w:val="0"/>
        <w:ind w:firstLine="709"/>
        <w:jc w:val="both"/>
        <w:rPr>
          <w:rFonts w:ascii="Times New Roman" w:hAnsi="Times New Roman"/>
          <w:b/>
          <w:bCs/>
          <w:color w:val="000000"/>
          <w:sz w:val="22"/>
        </w:rPr>
      </w:pPr>
      <w:r w:rsidRPr="00CE5E63">
        <w:rPr>
          <w:rFonts w:ascii="Times New Roman" w:hAnsi="Times New Roman"/>
          <w:color w:val="000000"/>
          <w:sz w:val="22"/>
          <w:szCs w:val="22"/>
        </w:rPr>
        <w:t>4. Lietuvos Respublikos kelių transporto priemonių registrą tvarko vadovaujančioji registro tvarkymo įstaiga – Vidaus reikalų ministerija ir registro tvarkymo įstaiga – valstybės įmonė „Regitra“. Lietuvos Respublikos traktorių, savaeigių ir žemės ūkio mašinų ir jų priekabų registrą tvarko vadovaujančioji registro tvarkymo įstaiga – Žemės ūkio ministerija ir registro tvarkymo įstaigos – valstybės įmonė Žemės ūkio informacijos ir kaimo verslo centras ir savivaldybės. Lietuvos Respublikos taktinės ir logistinės paskirties transporto priemonių registrą tvarko vadovaujančioji registro tvarkymo įstaiga – Krašto apsaugos ministerija ir registro tvarkymo įstaiga – Lietuvos kariuomenė.</w:t>
      </w:r>
    </w:p>
    <w:p w:rsidR="00CE5E63" w:rsidRPr="00CE5E63" w:rsidRDefault="00CE5E63" w:rsidP="00CE5E63">
      <w:pPr>
        <w:widowControl w:val="0"/>
        <w:jc w:val="both"/>
        <w:rPr>
          <w:rFonts w:ascii="Times New Roman" w:hAnsi="Times New Roman"/>
          <w:i/>
          <w:color w:val="000000"/>
          <w:sz w:val="20"/>
        </w:rPr>
      </w:pPr>
      <w:r w:rsidRPr="00CE5E63">
        <w:rPr>
          <w:rFonts w:ascii="Times New Roman" w:hAnsi="Times New Roman"/>
          <w:i/>
          <w:color w:val="000000"/>
          <w:sz w:val="20"/>
        </w:rPr>
        <w:t>Straipsnio pakeitimai:</w:t>
      </w:r>
    </w:p>
    <w:p w:rsidR="00CE5E63" w:rsidRPr="00CE5E63" w:rsidRDefault="00CE5E63" w:rsidP="00CE5E63">
      <w:pPr>
        <w:autoSpaceDE w:val="0"/>
        <w:autoSpaceDN w:val="0"/>
        <w:adjustRightInd w:val="0"/>
        <w:jc w:val="both"/>
        <w:rPr>
          <w:rFonts w:ascii="Times New Roman" w:hAnsi="Times New Roman"/>
          <w:i/>
          <w:sz w:val="20"/>
        </w:rPr>
      </w:pPr>
      <w:r w:rsidRPr="00CE5E63">
        <w:rPr>
          <w:rFonts w:ascii="Times New Roman" w:hAnsi="Times New Roman"/>
          <w:i/>
          <w:sz w:val="20"/>
        </w:rPr>
        <w:t xml:space="preserve">Nr. </w:t>
      </w:r>
      <w:hyperlink r:id="rId32" w:history="1">
        <w:r w:rsidRPr="0039796A">
          <w:rPr>
            <w:rStyle w:val="Hyperlink"/>
            <w:rFonts w:ascii="Times New Roman" w:hAnsi="Times New Roman"/>
            <w:i/>
            <w:sz w:val="20"/>
          </w:rPr>
          <w:t>XI-760</w:t>
        </w:r>
      </w:hyperlink>
      <w:r w:rsidRPr="00CE5E63">
        <w:rPr>
          <w:rFonts w:ascii="Times New Roman" w:hAnsi="Times New Roman"/>
          <w:i/>
          <w:sz w:val="20"/>
        </w:rPr>
        <w:t>, 2010-04-15, Žin., 2010, Nr. 48-2308 (2010-04-27)</w:t>
      </w:r>
    </w:p>
    <w:p w:rsidR="00863A62" w:rsidRPr="00863A62" w:rsidRDefault="00863A62" w:rsidP="00863A62">
      <w:pPr>
        <w:autoSpaceDE w:val="0"/>
        <w:autoSpaceDN w:val="0"/>
        <w:adjustRightInd w:val="0"/>
        <w:jc w:val="both"/>
        <w:rPr>
          <w:rFonts w:ascii="Times New Roman" w:hAnsi="Times New Roman"/>
          <w:i/>
          <w:sz w:val="20"/>
        </w:rPr>
      </w:pPr>
      <w:r w:rsidRPr="00863A62">
        <w:rPr>
          <w:rFonts w:ascii="Times New Roman" w:hAnsi="Times New Roman"/>
          <w:i/>
          <w:sz w:val="20"/>
        </w:rPr>
        <w:t xml:space="preserve">Nr. </w:t>
      </w:r>
      <w:hyperlink r:id="rId33" w:history="1">
        <w:r w:rsidRPr="00156AD7">
          <w:rPr>
            <w:rStyle w:val="Hyperlink"/>
            <w:rFonts w:ascii="Times New Roman" w:hAnsi="Times New Roman"/>
            <w:i/>
            <w:sz w:val="20"/>
          </w:rPr>
          <w:t>XI-1198</w:t>
        </w:r>
      </w:hyperlink>
      <w:r w:rsidRPr="00863A62">
        <w:rPr>
          <w:rFonts w:ascii="Times New Roman" w:hAnsi="Times New Roman"/>
          <w:i/>
          <w:sz w:val="20"/>
        </w:rPr>
        <w:t>, 2010-12-02, Žin., 2010, Nr. 148-7566 (2010-12-18)</w:t>
      </w:r>
    </w:p>
    <w:p w:rsidR="00A165D6" w:rsidRPr="00CE5E63" w:rsidRDefault="00A165D6">
      <w:pPr>
        <w:widowControl w:val="0"/>
        <w:ind w:firstLine="709"/>
        <w:jc w:val="both"/>
        <w:rPr>
          <w:rFonts w:ascii="Times New Roman" w:hAnsi="Times New Roman"/>
          <w:color w:val="000000"/>
          <w:sz w:val="22"/>
        </w:rPr>
      </w:pPr>
    </w:p>
    <w:p w:rsidR="00A165D6" w:rsidRPr="00CE5E63" w:rsidRDefault="00A165D6">
      <w:pPr>
        <w:widowControl w:val="0"/>
        <w:ind w:left="2410" w:hanging="1701"/>
        <w:jc w:val="both"/>
        <w:rPr>
          <w:rFonts w:ascii="Times New Roman" w:hAnsi="Times New Roman"/>
          <w:b/>
          <w:bCs/>
          <w:color w:val="000000"/>
          <w:sz w:val="22"/>
        </w:rPr>
      </w:pPr>
      <w:bookmarkStart w:id="44" w:name="straipsnis28"/>
      <w:r w:rsidRPr="00CE5E63">
        <w:rPr>
          <w:rFonts w:ascii="Times New Roman" w:hAnsi="Times New Roman"/>
          <w:b/>
          <w:bCs/>
          <w:color w:val="000000"/>
          <w:sz w:val="22"/>
        </w:rPr>
        <w:t>28 straipsnis. Motorinių transporto priemonių ir priekabų atitikties įvertinimas</w:t>
      </w:r>
    </w:p>
    <w:bookmarkEnd w:id="44"/>
    <w:p w:rsidR="00A165D6" w:rsidRPr="00CE5E63" w:rsidRDefault="00A165D6">
      <w:pPr>
        <w:pStyle w:val="BodyTextIndent3"/>
        <w:widowControl w:val="0"/>
        <w:ind w:firstLine="709"/>
        <w:rPr>
          <w:rFonts w:ascii="Times New Roman" w:hAnsi="Times New Roman"/>
          <w:color w:val="000000"/>
          <w:sz w:val="22"/>
        </w:rPr>
      </w:pPr>
      <w:r w:rsidRPr="00CE5E63">
        <w:rPr>
          <w:rFonts w:ascii="Times New Roman" w:hAnsi="Times New Roman"/>
          <w:color w:val="000000"/>
          <w:sz w:val="22"/>
        </w:rPr>
        <w:t>1. Atitikties įvertinimas Vyriausybės įgaliotos institucijos nustatyta tvarka atliekamas motorinėms transporto priemonėms ir jų priekaboms bei šių transporto priemonių sudedamosios dalims.</w:t>
      </w:r>
    </w:p>
    <w:p w:rsidR="00A165D6" w:rsidRPr="00CE5E63" w:rsidRDefault="00A165D6">
      <w:pPr>
        <w:pStyle w:val="BodyTextIndent3"/>
        <w:widowControl w:val="0"/>
        <w:ind w:firstLine="709"/>
        <w:rPr>
          <w:rFonts w:ascii="Times New Roman" w:hAnsi="Times New Roman"/>
          <w:color w:val="000000"/>
          <w:sz w:val="22"/>
        </w:rPr>
      </w:pPr>
      <w:r w:rsidRPr="00CE5E63">
        <w:rPr>
          <w:rFonts w:ascii="Times New Roman" w:hAnsi="Times New Roman"/>
          <w:color w:val="000000"/>
          <w:sz w:val="22"/>
        </w:rPr>
        <w:t>2. Motorinių transporto priemonių, priekabų ir šių transporto priemonių sudedamųjų dalių atitikties įvertinimą atlieka Vyriausybės įgaliota institucija.</w:t>
      </w:r>
    </w:p>
    <w:p w:rsidR="00A165D6" w:rsidRPr="00CE5E63" w:rsidRDefault="00A165D6">
      <w:pPr>
        <w:pStyle w:val="BodyTextIndent3"/>
        <w:widowControl w:val="0"/>
        <w:tabs>
          <w:tab w:val="left" w:pos="840"/>
        </w:tabs>
        <w:ind w:firstLine="709"/>
        <w:rPr>
          <w:rFonts w:ascii="Times New Roman" w:hAnsi="Times New Roman"/>
          <w:strike/>
          <w:color w:val="000000"/>
          <w:sz w:val="22"/>
        </w:rPr>
      </w:pPr>
    </w:p>
    <w:p w:rsidR="00A165D6" w:rsidRPr="00CE5E63" w:rsidRDefault="00A165D6">
      <w:pPr>
        <w:widowControl w:val="0"/>
        <w:ind w:left="2127" w:hanging="1418"/>
        <w:jc w:val="both"/>
        <w:rPr>
          <w:rFonts w:ascii="Times New Roman" w:hAnsi="Times New Roman"/>
          <w:b/>
          <w:bCs/>
          <w:color w:val="000000"/>
          <w:sz w:val="22"/>
        </w:rPr>
      </w:pPr>
      <w:bookmarkStart w:id="45" w:name="straipsnis29"/>
      <w:r w:rsidRPr="00CE5E63">
        <w:rPr>
          <w:rFonts w:ascii="Times New Roman" w:hAnsi="Times New Roman"/>
          <w:b/>
          <w:bCs/>
          <w:color w:val="000000"/>
          <w:sz w:val="22"/>
        </w:rPr>
        <w:t>29 straipsnis. Motorinių transporto priemonių ir priekabų privaloma techninė apžiūra</w:t>
      </w:r>
    </w:p>
    <w:bookmarkEnd w:id="45"/>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1. Lietuvos Respublikoje registruotos motorinės transporto priemonės ir priekabos valdytojas privalo jas pateikti periodinei privalomai techninei apžiūrai.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2. Motorinės transporto priemonės, priekabos septynias dienas nuo jų įregistravimo Lietuvos Respublikoje dienos dalyvauja eisme be atliktos privalomos techninės apžiūros.</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3. Šio įstatymo 25 straipsnio 6 dalyje nurodytais atvejais motorinių transporto priemonių, priekabų valdytojai privalo pateikti jas privalomai neeilinei techninei apžiūrai.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xml:space="preserve">4. Naujos motorinės transporto priemonės ir priekabos laikotarpiu nuo pirmos transporto priemonės registravimo datos iki pirmos techninės apžiūros dalyvauja viešajame eisme be privalomos techninės apžiūros (išskyrus vienetinės gamybos transporto priemones). </w:t>
      </w:r>
    </w:p>
    <w:p w:rsidR="00A165D6" w:rsidRPr="00CE5E63" w:rsidRDefault="00A165D6">
      <w:pPr>
        <w:pStyle w:val="BodyText2"/>
        <w:widowControl w:val="0"/>
        <w:ind w:firstLine="709"/>
        <w:rPr>
          <w:color w:val="000000"/>
          <w:sz w:val="22"/>
        </w:rPr>
      </w:pPr>
      <w:r w:rsidRPr="00CE5E63">
        <w:rPr>
          <w:color w:val="000000"/>
          <w:sz w:val="22"/>
        </w:rPr>
        <w:t xml:space="preserve">5. Privalomas technines apžiūras atlieka įmonės, atitinkančios nustatytus reikalavimus ir gavusios leidimus verstis šia veikla.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6. Sprendimus dėl motorinės transporto priemonės ir priekabos techninės būklės atitikties nustatytiems reikalavimams priima techninės apžiūros kontrolierius. </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 </w:t>
      </w:r>
    </w:p>
    <w:p w:rsidR="00A165D6" w:rsidRPr="00CE5E63" w:rsidRDefault="00A165D6">
      <w:pPr>
        <w:widowControl w:val="0"/>
        <w:jc w:val="center"/>
        <w:rPr>
          <w:rFonts w:ascii="Times New Roman" w:hAnsi="Times New Roman"/>
          <w:b/>
          <w:color w:val="000000"/>
          <w:sz w:val="22"/>
        </w:rPr>
      </w:pPr>
      <w:bookmarkStart w:id="46" w:name="skirsnis6"/>
      <w:r w:rsidRPr="00CE5E63">
        <w:rPr>
          <w:rFonts w:ascii="Times New Roman" w:hAnsi="Times New Roman"/>
          <w:b/>
          <w:color w:val="000000"/>
          <w:sz w:val="22"/>
        </w:rPr>
        <w:t>ŠEŠTASIS SKIRSNIS</w:t>
      </w:r>
    </w:p>
    <w:bookmarkEnd w:id="46"/>
    <w:p w:rsidR="00A165D6" w:rsidRPr="00CE5E63" w:rsidRDefault="00A165D6">
      <w:pPr>
        <w:widowControl w:val="0"/>
        <w:jc w:val="center"/>
        <w:rPr>
          <w:rFonts w:ascii="Times New Roman" w:hAnsi="Times New Roman"/>
          <w:b/>
          <w:color w:val="000000"/>
          <w:sz w:val="22"/>
        </w:rPr>
      </w:pPr>
      <w:r w:rsidRPr="00CE5E63">
        <w:rPr>
          <w:rFonts w:ascii="Times New Roman" w:hAnsi="Times New Roman"/>
          <w:b/>
          <w:color w:val="000000"/>
          <w:sz w:val="22"/>
        </w:rPr>
        <w:t>EISMO ĮVYKIAI</w:t>
      </w:r>
    </w:p>
    <w:p w:rsidR="00A165D6" w:rsidRPr="00CE5E63" w:rsidRDefault="00A165D6">
      <w:pPr>
        <w:widowControl w:val="0"/>
        <w:jc w:val="center"/>
        <w:rPr>
          <w:rFonts w:ascii="Times New Roman" w:hAnsi="Times New Roman"/>
          <w:b/>
          <w:color w:val="000000"/>
          <w:sz w:val="22"/>
        </w:rPr>
      </w:pPr>
    </w:p>
    <w:p w:rsidR="00A165D6" w:rsidRPr="00CE5E63" w:rsidRDefault="00A165D6">
      <w:pPr>
        <w:pStyle w:val="BodyTextIndent"/>
        <w:widowControl w:val="0"/>
        <w:tabs>
          <w:tab w:val="left" w:pos="709"/>
        </w:tabs>
        <w:ind w:firstLine="709"/>
        <w:rPr>
          <w:rFonts w:ascii="Times New Roman" w:hAnsi="Times New Roman"/>
          <w:b/>
          <w:color w:val="000000"/>
          <w:sz w:val="22"/>
          <w:szCs w:val="24"/>
        </w:rPr>
      </w:pPr>
      <w:bookmarkStart w:id="47" w:name="straipsnis30"/>
      <w:r w:rsidRPr="00CE5E63">
        <w:rPr>
          <w:rFonts w:ascii="Times New Roman" w:hAnsi="Times New Roman"/>
          <w:b/>
          <w:color w:val="000000"/>
          <w:sz w:val="22"/>
          <w:szCs w:val="24"/>
        </w:rPr>
        <w:t>30 straipsnis. Eismo dalyvio pareigos įvykus eismo įvykiui</w:t>
      </w:r>
    </w:p>
    <w:bookmarkEnd w:id="47"/>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Įvykus eismo įvykiui, eismo dalyviai (dalyvis), susiję (susijęs) su eismo įvykiu, privalo:</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 xml:space="preserve">1) nedelsdami (nedelsdamas) sustoti ir pažymėti eismo įvykio vietą </w:t>
      </w:r>
      <w:r w:rsidRPr="00CE5E63">
        <w:rPr>
          <w:rFonts w:ascii="Times New Roman" w:hAnsi="Times New Roman"/>
          <w:color w:val="000000"/>
          <w:sz w:val="22"/>
        </w:rPr>
        <w:t>KET</w:t>
      </w:r>
      <w:r w:rsidRPr="00CE5E63">
        <w:rPr>
          <w:rFonts w:ascii="Times New Roman" w:hAnsi="Times New Roman"/>
          <w:color w:val="000000"/>
          <w:sz w:val="22"/>
          <w:szCs w:val="24"/>
        </w:rPr>
        <w:t xml:space="preserve"> nustatyta tvarka;</w:t>
      </w:r>
    </w:p>
    <w:p w:rsidR="00A165D6" w:rsidRPr="00CE5E63" w:rsidRDefault="00A165D6">
      <w:pPr>
        <w:pStyle w:val="BodyTextIndent"/>
        <w:widowControl w:val="0"/>
        <w:ind w:firstLine="709"/>
        <w:rPr>
          <w:rFonts w:ascii="Times New Roman" w:hAnsi="Times New Roman"/>
          <w:color w:val="000000"/>
          <w:sz w:val="22"/>
          <w:szCs w:val="24"/>
        </w:rPr>
      </w:pPr>
      <w:r w:rsidRPr="00CE5E63">
        <w:rPr>
          <w:rFonts w:ascii="Times New Roman" w:hAnsi="Times New Roman"/>
          <w:color w:val="000000"/>
          <w:sz w:val="22"/>
          <w:szCs w:val="24"/>
        </w:rPr>
        <w:t>2) pasilikti eismo įvykio vietoje ir apie įvykį pranešti policijai, išskyrus teisės aktuose nustatytus atvejus;</w:t>
      </w:r>
    </w:p>
    <w:p w:rsidR="00A165D6" w:rsidRPr="00CE5E63" w:rsidRDefault="00A165D6">
      <w:pPr>
        <w:pStyle w:val="BodyText"/>
        <w:widowControl w:val="0"/>
        <w:ind w:firstLine="709"/>
        <w:rPr>
          <w:color w:val="000000"/>
          <w:sz w:val="22"/>
          <w:szCs w:val="24"/>
        </w:rPr>
      </w:pPr>
      <w:r w:rsidRPr="00CE5E63">
        <w:rPr>
          <w:color w:val="000000"/>
          <w:sz w:val="22"/>
          <w:szCs w:val="24"/>
        </w:rPr>
        <w:t>3) imtis visų reikiamų priemonių, kad būtų suteikta pirmoji pagalba nukentėjusiesiems, iškviesti medicinos pagalbą ar prireikus nuvežti nukentėjusįjį į medicinos įstaigą, išskyrus atvejus, kai tai sukeltų pavojų nukentėjusiojo gyvybei ar sveikatai;</w:t>
      </w:r>
    </w:p>
    <w:p w:rsidR="00A165D6" w:rsidRPr="00CE5E63" w:rsidRDefault="00A165D6">
      <w:pPr>
        <w:pStyle w:val="BodyText"/>
        <w:widowControl w:val="0"/>
        <w:ind w:firstLine="709"/>
        <w:rPr>
          <w:color w:val="000000"/>
          <w:sz w:val="22"/>
          <w:szCs w:val="24"/>
        </w:rPr>
      </w:pPr>
      <w:r w:rsidRPr="00CE5E63">
        <w:rPr>
          <w:color w:val="000000"/>
          <w:sz w:val="22"/>
          <w:szCs w:val="24"/>
        </w:rPr>
        <w:t>4) po eismo įvykio ne</w:t>
      </w:r>
      <w:r w:rsidRPr="00CE5E63">
        <w:rPr>
          <w:color w:val="000000"/>
          <w:sz w:val="22"/>
          <w:szCs w:val="22"/>
        </w:rPr>
        <w:t>vartoti alkoholinių gėrimų, vaistų, narkotinių ar kitų svaigiųjų medžiagų, iki bus patikrintas neblaivumas (girtumas) ar apsvaigimas arba bus atsisakyta tai atlikti.</w:t>
      </w:r>
    </w:p>
    <w:p w:rsidR="00A165D6" w:rsidRPr="00CE5E63" w:rsidRDefault="00A165D6">
      <w:pPr>
        <w:pStyle w:val="BodyText"/>
        <w:widowControl w:val="0"/>
        <w:ind w:firstLine="709"/>
        <w:rPr>
          <w:color w:val="000000"/>
          <w:sz w:val="22"/>
          <w:szCs w:val="24"/>
        </w:rPr>
      </w:pPr>
    </w:p>
    <w:p w:rsidR="00A165D6" w:rsidRPr="00CE5E63" w:rsidRDefault="00A165D6">
      <w:pPr>
        <w:pStyle w:val="BodyText"/>
        <w:widowControl w:val="0"/>
        <w:ind w:firstLine="709"/>
        <w:rPr>
          <w:b/>
          <w:color w:val="000000"/>
          <w:sz w:val="22"/>
          <w:szCs w:val="24"/>
        </w:rPr>
      </w:pPr>
      <w:bookmarkStart w:id="48" w:name="straipsnis31"/>
      <w:r w:rsidRPr="00CE5E63">
        <w:rPr>
          <w:b/>
          <w:color w:val="000000"/>
          <w:sz w:val="22"/>
          <w:szCs w:val="24"/>
        </w:rPr>
        <w:t>31 straipsnis. Gelbėjimo darbai</w:t>
      </w:r>
    </w:p>
    <w:bookmarkEnd w:id="48"/>
    <w:p w:rsidR="00A165D6" w:rsidRPr="00CE5E63" w:rsidRDefault="00A165D6">
      <w:pPr>
        <w:pStyle w:val="BodyText"/>
        <w:widowControl w:val="0"/>
        <w:ind w:firstLine="709"/>
        <w:rPr>
          <w:color w:val="000000"/>
          <w:sz w:val="22"/>
          <w:szCs w:val="24"/>
        </w:rPr>
      </w:pPr>
      <w:r w:rsidRPr="00CE5E63">
        <w:rPr>
          <w:color w:val="000000"/>
          <w:sz w:val="22"/>
          <w:szCs w:val="24"/>
        </w:rPr>
        <w:t>Jeigu eismo įvykyje buvo sužeistas arba (ir) žuvo žmogus, jei dėl eismo įvykio susidarė transporto grūstis, jei eismo įvykyje dalyvauja transporto priemonė, kuri veža pavojingą krovinį arba krovinį, kurio išsipylė (išsiliejo) ant kelio, ir taip sudaro pavojų eismui, Vyriausybės įgaliotų institucijų tarnybos privalo nedelsdamos atvykti į eismo</w:t>
      </w:r>
      <w:r w:rsidRPr="00CE5E63">
        <w:rPr>
          <w:b/>
          <w:color w:val="000000"/>
          <w:sz w:val="22"/>
          <w:szCs w:val="24"/>
        </w:rPr>
        <w:t xml:space="preserve"> </w:t>
      </w:r>
      <w:r w:rsidRPr="00CE5E63">
        <w:rPr>
          <w:color w:val="000000"/>
          <w:sz w:val="22"/>
          <w:szCs w:val="24"/>
        </w:rPr>
        <w:t xml:space="preserve">įvykio vietą, suteikti neatidėliotiną pagalbą nukentėjusiesiems, neutralizuoti įvykio padarinius. </w:t>
      </w:r>
    </w:p>
    <w:p w:rsidR="00A165D6" w:rsidRPr="00CE5E63" w:rsidRDefault="00A165D6">
      <w:pPr>
        <w:widowControl w:val="0"/>
        <w:jc w:val="center"/>
        <w:rPr>
          <w:rFonts w:ascii="Times New Roman" w:hAnsi="Times New Roman"/>
          <w:b/>
          <w:caps/>
          <w:color w:val="000000"/>
          <w:sz w:val="22"/>
        </w:rPr>
      </w:pPr>
    </w:p>
    <w:p w:rsidR="00A165D6" w:rsidRPr="00CE5E63" w:rsidRDefault="00A165D6">
      <w:pPr>
        <w:widowControl w:val="0"/>
        <w:jc w:val="center"/>
        <w:rPr>
          <w:rFonts w:ascii="Times New Roman" w:hAnsi="Times New Roman"/>
          <w:b/>
          <w:caps/>
          <w:color w:val="000000"/>
          <w:sz w:val="22"/>
        </w:rPr>
      </w:pPr>
      <w:bookmarkStart w:id="49" w:name="skirsnis7"/>
      <w:r w:rsidRPr="00CE5E63">
        <w:rPr>
          <w:rFonts w:ascii="Times New Roman" w:hAnsi="Times New Roman"/>
          <w:b/>
          <w:caps/>
          <w:color w:val="000000"/>
          <w:sz w:val="22"/>
        </w:rPr>
        <w:t>SEPTINTASIS SKIRSNIS</w:t>
      </w:r>
    </w:p>
    <w:bookmarkEnd w:id="49"/>
    <w:p w:rsidR="00A165D6" w:rsidRPr="00CE5E63" w:rsidRDefault="00A165D6">
      <w:pPr>
        <w:widowControl w:val="0"/>
        <w:jc w:val="center"/>
        <w:rPr>
          <w:rFonts w:ascii="Times New Roman" w:hAnsi="Times New Roman"/>
          <w:b/>
          <w:caps/>
          <w:color w:val="000000"/>
          <w:sz w:val="22"/>
        </w:rPr>
      </w:pPr>
      <w:r w:rsidRPr="00CE5E63">
        <w:rPr>
          <w:rFonts w:ascii="Times New Roman" w:hAnsi="Times New Roman"/>
          <w:b/>
          <w:caps/>
          <w:color w:val="000000"/>
          <w:sz w:val="22"/>
        </w:rPr>
        <w:t>ATSAKOMYBĖ</w:t>
      </w:r>
    </w:p>
    <w:p w:rsidR="00A165D6" w:rsidRPr="00CE5E63" w:rsidRDefault="00A165D6">
      <w:pPr>
        <w:widowControl w:val="0"/>
        <w:ind w:firstLine="709"/>
        <w:rPr>
          <w:rFonts w:ascii="Times New Roman" w:hAnsi="Times New Roman"/>
          <w:b/>
          <w:color w:val="000000"/>
          <w:sz w:val="22"/>
          <w:lang w:eastAsia="ar-SA"/>
        </w:rPr>
      </w:pPr>
    </w:p>
    <w:p w:rsidR="00A165D6" w:rsidRPr="00CE5E63" w:rsidRDefault="00A165D6">
      <w:pPr>
        <w:widowControl w:val="0"/>
        <w:tabs>
          <w:tab w:val="left" w:pos="1134"/>
        </w:tabs>
        <w:ind w:firstLine="709"/>
        <w:jc w:val="both"/>
        <w:rPr>
          <w:rFonts w:ascii="Times New Roman" w:hAnsi="Times New Roman"/>
          <w:b/>
          <w:color w:val="000000"/>
          <w:sz w:val="22"/>
          <w:lang/>
        </w:rPr>
      </w:pPr>
      <w:bookmarkStart w:id="50" w:name="straipsnis32"/>
      <w:r w:rsidRPr="00CE5E63">
        <w:rPr>
          <w:rFonts w:ascii="Times New Roman" w:hAnsi="Times New Roman"/>
          <w:b/>
          <w:color w:val="000000"/>
          <w:sz w:val="22"/>
          <w:lang/>
        </w:rPr>
        <w:t xml:space="preserve">32 straipsnis. Atsakomybė </w:t>
      </w:r>
    </w:p>
    <w:bookmarkEnd w:id="50"/>
    <w:p w:rsidR="00A165D6" w:rsidRPr="00CE5E63" w:rsidRDefault="00A165D6">
      <w:pPr>
        <w:widowControl w:val="0"/>
        <w:tabs>
          <w:tab w:val="left" w:pos="1134"/>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 xml:space="preserve">Siekiant užtikrinti eismo keliais saugumą ir apsaugoti žmonių gyvybę, sveikatą ir turtą, asmenims taikoma atsakomybė už teisės aktų, reglamentuojančių eismo keliais saugumą, pažeidimus. </w:t>
      </w:r>
    </w:p>
    <w:p w:rsidR="00A165D6" w:rsidRPr="00CE5E63" w:rsidRDefault="00A165D6">
      <w:pPr>
        <w:widowControl w:val="0"/>
        <w:tabs>
          <w:tab w:val="left" w:pos="1134"/>
        </w:tabs>
        <w:ind w:firstLine="709"/>
        <w:jc w:val="both"/>
        <w:rPr>
          <w:rFonts w:ascii="Times New Roman" w:hAnsi="Times New Roman"/>
          <w:b/>
          <w:color w:val="000000"/>
          <w:sz w:val="22"/>
          <w:szCs w:val="18"/>
          <w:lang/>
        </w:rPr>
      </w:pPr>
    </w:p>
    <w:p w:rsidR="00A165D6" w:rsidRPr="00CE5E63" w:rsidRDefault="00A165D6">
      <w:pPr>
        <w:widowControl w:val="0"/>
        <w:ind w:left="2268" w:hanging="1559"/>
        <w:jc w:val="both"/>
        <w:rPr>
          <w:rFonts w:ascii="Times New Roman" w:hAnsi="Times New Roman"/>
          <w:b/>
          <w:color w:val="000000"/>
          <w:sz w:val="22"/>
          <w:szCs w:val="18"/>
          <w:lang/>
        </w:rPr>
      </w:pPr>
      <w:bookmarkStart w:id="51" w:name="straipsnis33"/>
      <w:r w:rsidRPr="00CE5E63">
        <w:rPr>
          <w:rFonts w:ascii="Times New Roman" w:hAnsi="Times New Roman"/>
          <w:b/>
          <w:color w:val="000000"/>
          <w:sz w:val="22"/>
          <w:szCs w:val="18"/>
          <w:lang/>
        </w:rPr>
        <w:t>33 straipsnis. Transporto priemonės priverstinis nuvežimas arba draudimas važiuoti</w:t>
      </w:r>
    </w:p>
    <w:bookmarkEnd w:id="51"/>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 xml:space="preserve">1. Priverstinai transporto priemonė gali būti nuvežama į ūkio subjekto, kuris teisės aktų nustatyta tvarka turi teisę verstis tokia ūkine komercine veikla, transporto priemonių stovėjimo aikštelę arba uždraudžiama važiuoti, jei transporto priemonės valdytojas, naudodamas transporto priemonę, sukelia grėsmę eismo dalyvių ar kitų asmenų sveikatai ar gyvybei arba trukdo saugiam transporto priemonių ar pėsčiųjų eismui ir pažeidžia </w:t>
      </w:r>
      <w:r w:rsidRPr="00CE5E63">
        <w:rPr>
          <w:rFonts w:ascii="Times New Roman" w:hAnsi="Times New Roman"/>
          <w:bCs/>
          <w:color w:val="000000"/>
          <w:sz w:val="22"/>
        </w:rPr>
        <w:t>KET</w:t>
      </w:r>
      <w:r w:rsidRPr="00CE5E63">
        <w:rPr>
          <w:rFonts w:ascii="Times New Roman" w:hAnsi="Times New Roman"/>
          <w:bCs/>
          <w:color w:val="000000"/>
          <w:sz w:val="22"/>
          <w:szCs w:val="18"/>
          <w:lang/>
        </w:rPr>
        <w:t xml:space="preserve"> ar kitų teisės aktų reikalavimus.</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2. Priverstinai transporto priemonė gali būti nuvežama iš vietų, kur leidžiama transporto priemonėms stovėti, į kitą vietą, jei trukdo valstybės institucijoms ar tarnyboms atlikti gelbėjimo darbus arba likviduoti avarijos padarinius, ir iš vietų, kurios turi būti atlaisvintos dėl rengiamo oficialaus vizito. Šiuo atveju transporto priemonės savininkas ar valdytojas neatlygina išlaidų, susijusių su transporto priemonės priverstiniu nuvežimu.</w:t>
      </w:r>
    </w:p>
    <w:p w:rsidR="00A165D6" w:rsidRPr="00CE5E63" w:rsidRDefault="00A165D6">
      <w:pPr>
        <w:widowControl w:val="0"/>
        <w:tabs>
          <w:tab w:val="left" w:pos="-15"/>
          <w:tab w:val="left" w:pos="268"/>
        </w:tabs>
        <w:ind w:firstLine="709"/>
        <w:jc w:val="both"/>
        <w:rPr>
          <w:rFonts w:ascii="Times New Roman" w:hAnsi="Times New Roman"/>
          <w:bCs/>
          <w:i/>
          <w:iCs/>
          <w:color w:val="000000"/>
          <w:sz w:val="22"/>
          <w:szCs w:val="18"/>
          <w:u w:val="single"/>
          <w:lang/>
        </w:rPr>
      </w:pPr>
      <w:r w:rsidRPr="00CE5E63">
        <w:rPr>
          <w:rFonts w:ascii="Times New Roman" w:hAnsi="Times New Roman"/>
          <w:bCs/>
          <w:color w:val="000000"/>
          <w:sz w:val="22"/>
          <w:szCs w:val="18"/>
          <w:lang/>
        </w:rPr>
        <w:t>3. Sprendimą dėl priverstinio transporto priemonės nuvežimo ar uždraudimo toliau važiuoti, jei yra šio straipsnio 1 dalyje nustatyti pagrindai, gali priimti policijos ir Valstybinės kelių transporto inspekcijos prie Susisiekimo ministerijos pareigūnai, o jei yra šio straipsnio 2 dalyje nustatyti pagrindai, – policijos ir Priešgaisrinės apsaugos ir gelbėjimo departamento prie Vidaus reikalų ministerijos pareigūnai.</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4. Policijos pareigūnai, priėmę sprendimą dėl priverstinio transporto priemonės nuvežimo, praneša transporto priemonės savininkui (valdytojui) teisės aktų nustatyta tvarka apie priimtą sprendimą dėl priverstinio transporto priemonės nuvežimo.</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5. Priverstinio transporto priemonių nuvežimo ar draudimo vairuoti tvarką nustato Vyriausybė arba jos įgaliota institucija.</w:t>
      </w:r>
    </w:p>
    <w:p w:rsidR="00A165D6" w:rsidRPr="00CE5E63" w:rsidRDefault="00A165D6">
      <w:pPr>
        <w:widowControl w:val="0"/>
        <w:tabs>
          <w:tab w:val="left" w:pos="-15"/>
          <w:tab w:val="left" w:pos="268"/>
        </w:tabs>
        <w:ind w:firstLine="709"/>
        <w:jc w:val="both"/>
        <w:rPr>
          <w:rFonts w:ascii="Times New Roman" w:hAnsi="Times New Roman"/>
          <w:bCs/>
          <w:color w:val="000000"/>
          <w:sz w:val="22"/>
          <w:szCs w:val="18"/>
          <w:lang/>
        </w:rPr>
      </w:pPr>
      <w:r w:rsidRPr="00CE5E63">
        <w:rPr>
          <w:rFonts w:ascii="Times New Roman" w:hAnsi="Times New Roman"/>
          <w:bCs/>
          <w:color w:val="000000"/>
          <w:sz w:val="22"/>
          <w:szCs w:val="18"/>
          <w:lang/>
        </w:rPr>
        <w:t>6. Išlaidas, susijusias su priverstiniu transporto priemonės nuvežimu į transporto priemonės stovėjimo aikštelę šio straipsnio 1 dalyje nurodytais atvejais ir jos saugojimu transporto priemonės stovėjimo aikštelėje, ūkio subjektui transporto priemonės savininkas ir valdytojas atlygina solidariai. Išlaidos turi būti atlygintos iki transporto priemonės paėmimo iš transporto priemonės stovėjimo aikštelės.</w:t>
      </w:r>
    </w:p>
    <w:p w:rsidR="00A165D6" w:rsidRPr="00CE5E63" w:rsidRDefault="00A165D6">
      <w:pPr>
        <w:pStyle w:val="BodyTextIndent"/>
        <w:rPr>
          <w:rFonts w:ascii="Times New Roman" w:hAnsi="Times New Roman"/>
          <w:sz w:val="22"/>
        </w:rPr>
      </w:pPr>
    </w:p>
    <w:p w:rsidR="00A165D6" w:rsidRPr="00CE5E63" w:rsidRDefault="00A165D6">
      <w:pPr>
        <w:pStyle w:val="BodyTextIndent"/>
        <w:rPr>
          <w:rFonts w:ascii="Times New Roman" w:hAnsi="Times New Roman"/>
          <w:sz w:val="22"/>
        </w:rPr>
      </w:pPr>
    </w:p>
    <w:p w:rsidR="00A165D6" w:rsidRPr="00CE5E63" w:rsidRDefault="00A165D6">
      <w:pPr>
        <w:ind w:firstLine="720"/>
        <w:jc w:val="both"/>
        <w:rPr>
          <w:rFonts w:ascii="Times New Roman" w:hAnsi="Times New Roman"/>
          <w:sz w:val="22"/>
        </w:rPr>
      </w:pPr>
      <w:r w:rsidRPr="00CE5E63">
        <w:rPr>
          <w:rFonts w:ascii="Times New Roman" w:hAnsi="Times New Roman"/>
          <w:i/>
          <w:sz w:val="22"/>
        </w:rPr>
        <w:t xml:space="preserve">Skelbiu šį Lietuvos Respublikos Seimo priimtą įstatymą. </w:t>
      </w:r>
    </w:p>
    <w:p w:rsidR="00A165D6" w:rsidRPr="00CE5E63" w:rsidRDefault="00A165D6">
      <w:pPr>
        <w:tabs>
          <w:tab w:val="right" w:pos="8730"/>
        </w:tabs>
        <w:spacing w:before="480" w:after="720"/>
        <w:rPr>
          <w:rFonts w:ascii="Times New Roman" w:hAnsi="Times New Roman"/>
          <w:sz w:val="22"/>
        </w:rPr>
      </w:pPr>
      <w:r w:rsidRPr="00CE5E63">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52" w:name="pareigos"/>
      <w:r w:rsidRPr="00CE5E63">
        <w:rPr>
          <w:rStyle w:val="Pareigos"/>
          <w:rFonts w:ascii="Times New Roman" w:hAnsi="Times New Roman"/>
          <w:sz w:val="22"/>
        </w:rPr>
        <w:instrText xml:space="preserve"> FORMTEXT </w:instrText>
      </w:r>
      <w:r w:rsidRPr="00CE5E63">
        <w:rPr>
          <w:rFonts w:ascii="Times New Roman" w:hAnsi="Times New Roman"/>
          <w:caps/>
          <w:sz w:val="22"/>
        </w:rPr>
      </w:r>
      <w:r w:rsidRPr="00CE5E63">
        <w:rPr>
          <w:rStyle w:val="Pareigos"/>
          <w:rFonts w:ascii="Times New Roman" w:hAnsi="Times New Roman"/>
          <w:sz w:val="22"/>
        </w:rPr>
        <w:fldChar w:fldCharType="separate"/>
      </w:r>
      <w:r w:rsidRPr="00CE5E63">
        <w:rPr>
          <w:rStyle w:val="Pareigos"/>
          <w:rFonts w:ascii="Times New Roman" w:hAnsi="Times New Roman"/>
          <w:sz w:val="22"/>
        </w:rPr>
        <w:t>RESPUBLIKOS PREZIDENTAS</w:t>
      </w:r>
      <w:r w:rsidRPr="00CE5E63">
        <w:rPr>
          <w:rStyle w:val="Pareigos"/>
          <w:rFonts w:ascii="Times New Roman" w:hAnsi="Times New Roman"/>
          <w:sz w:val="22"/>
        </w:rPr>
        <w:fldChar w:fldCharType="end"/>
      </w:r>
      <w:bookmarkEnd w:id="52"/>
      <w:r w:rsidRPr="00CE5E63">
        <w:rPr>
          <w:rStyle w:val="Pareigos"/>
          <w:rFonts w:ascii="Times New Roman" w:hAnsi="Times New Roman"/>
          <w:sz w:val="22"/>
        </w:rPr>
        <w:tab/>
      </w:r>
      <w:r w:rsidRPr="00CE5E63">
        <w:rPr>
          <w:rFonts w:ascii="Times New Roman" w:hAnsi="Times New Roman"/>
          <w:sz w:val="22"/>
        </w:rPr>
        <w:fldChar w:fldCharType="begin" w:fldLock="1">
          <w:ffData>
            <w:name w:val="parasas"/>
            <w:enabled/>
            <w:calcOnExit w:val="0"/>
            <w:textInput>
              <w:default w:val="VALDAS ADAMKUS"/>
              <w:format w:val="Uppercase"/>
            </w:textInput>
          </w:ffData>
        </w:fldChar>
      </w:r>
      <w:bookmarkStart w:id="53" w:name="parasas"/>
      <w:r w:rsidRPr="00CE5E63">
        <w:rPr>
          <w:rFonts w:ascii="Times New Roman" w:hAnsi="Times New Roman"/>
          <w:sz w:val="22"/>
        </w:rPr>
        <w:instrText xml:space="preserve"> FORMTEXT </w:instrText>
      </w:r>
      <w:r w:rsidRPr="00CE5E63">
        <w:rPr>
          <w:rFonts w:ascii="Times New Roman" w:hAnsi="Times New Roman"/>
          <w:sz w:val="22"/>
        </w:rPr>
      </w:r>
      <w:r w:rsidRPr="00CE5E63">
        <w:rPr>
          <w:rFonts w:ascii="Times New Roman" w:hAnsi="Times New Roman"/>
          <w:sz w:val="22"/>
        </w:rPr>
        <w:fldChar w:fldCharType="separate"/>
      </w:r>
      <w:r w:rsidRPr="00CE5E63">
        <w:rPr>
          <w:rFonts w:ascii="Times New Roman" w:hAnsi="Times New Roman"/>
          <w:sz w:val="22"/>
        </w:rPr>
        <w:t>VALDAS ADAMKUS</w:t>
      </w:r>
      <w:r w:rsidRPr="00CE5E63">
        <w:rPr>
          <w:rFonts w:ascii="Times New Roman" w:hAnsi="Times New Roman"/>
          <w:sz w:val="22"/>
        </w:rPr>
        <w:fldChar w:fldCharType="end"/>
      </w:r>
      <w:bookmarkEnd w:id="53"/>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bCs/>
          <w:color w:val="000000"/>
          <w:sz w:val="22"/>
          <w:szCs w:val="18"/>
          <w:lang/>
        </w:rPr>
        <w:t xml:space="preserve">  </w:t>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bCs/>
          <w:color w:val="000000"/>
          <w:sz w:val="22"/>
          <w:szCs w:val="18"/>
          <w:lang/>
        </w:rPr>
        <w:tab/>
      </w:r>
      <w:r w:rsidRPr="00CE5E63">
        <w:rPr>
          <w:rFonts w:ascii="Times New Roman" w:hAnsi="Times New Roman"/>
          <w:color w:val="000000"/>
          <w:sz w:val="22"/>
          <w:szCs w:val="24"/>
        </w:rPr>
        <w:t xml:space="preserve">Lietuvos Respublikos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 xml:space="preserve">saugaus eismo automobilių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 xml:space="preserve">keliais įstatymo </w:t>
      </w:r>
    </w:p>
    <w:p w:rsidR="00A165D6" w:rsidRPr="00CE5E63" w:rsidRDefault="00A165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2"/>
          <w:szCs w:val="24"/>
        </w:rPr>
      </w:pPr>
      <w:bookmarkStart w:id="54" w:name="priedas1"/>
      <w:r w:rsidRPr="00CE5E63">
        <w:rPr>
          <w:rFonts w:ascii="Times New Roman" w:hAnsi="Times New Roman"/>
          <w:color w:val="000000"/>
          <w:sz w:val="22"/>
          <w:szCs w:val="24"/>
        </w:rPr>
        <w:t xml:space="preserve"> </w:t>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r>
      <w:r w:rsidRPr="00CE5E63">
        <w:rPr>
          <w:rFonts w:ascii="Times New Roman" w:hAnsi="Times New Roman"/>
          <w:color w:val="000000"/>
          <w:sz w:val="22"/>
          <w:szCs w:val="24"/>
        </w:rPr>
        <w:tab/>
        <w:t>priedas</w:t>
      </w:r>
    </w:p>
    <w:bookmarkEnd w:id="54"/>
    <w:p w:rsidR="00A165D6" w:rsidRPr="00CE5E63" w:rsidRDefault="00A165D6">
      <w:pPr>
        <w:widowControl w:val="0"/>
        <w:ind w:firstLine="709"/>
        <w:jc w:val="right"/>
        <w:rPr>
          <w:rFonts w:ascii="Times New Roman" w:hAnsi="Times New Roman"/>
          <w:color w:val="000000"/>
          <w:sz w:val="22"/>
        </w:rPr>
      </w:pPr>
    </w:p>
    <w:p w:rsidR="00A165D6" w:rsidRPr="00CE5E63" w:rsidRDefault="00A165D6">
      <w:pPr>
        <w:pStyle w:val="BodyTextIndent"/>
        <w:widowControl w:val="0"/>
        <w:ind w:firstLine="709"/>
        <w:rPr>
          <w:rFonts w:ascii="Times New Roman" w:hAnsi="Times New Roman"/>
          <w:color w:val="000000"/>
          <w:sz w:val="22"/>
        </w:rPr>
      </w:pPr>
      <w:r w:rsidRPr="00CE5E63">
        <w:rPr>
          <w:rFonts w:ascii="Times New Roman" w:hAnsi="Times New Roman"/>
          <w:color w:val="000000"/>
          <w:sz w:val="22"/>
        </w:rPr>
        <w:t>Saugaus eismo automobilių keliais įstatymas yra suderintas su:</w:t>
      </w:r>
    </w:p>
    <w:p w:rsidR="00A165D6" w:rsidRPr="00CE5E63" w:rsidRDefault="00A165D6">
      <w:pPr>
        <w:autoSpaceDE w:val="0"/>
        <w:autoSpaceDN w:val="0"/>
        <w:adjustRightInd w:val="0"/>
        <w:ind w:firstLine="709"/>
        <w:jc w:val="both"/>
        <w:rPr>
          <w:rFonts w:ascii="Times New Roman" w:hAnsi="Times New Roman"/>
          <w:color w:val="000000"/>
          <w:sz w:val="22"/>
        </w:rPr>
      </w:pPr>
      <w:r w:rsidRPr="00CE5E63">
        <w:rPr>
          <w:rFonts w:ascii="Times New Roman" w:hAnsi="Times New Roman"/>
          <w:color w:val="000000"/>
          <w:sz w:val="22"/>
        </w:rPr>
        <w:t>1) 1970 m. vasario 6 d. Tarybos direktyva 70/156/EEB dėl valstybių narių įstatymų, priimtų dėl transporto priemonių ir jų priekabų tipų patvirtinimo, derinimo (OL 2004 m. specialusis leidimas, 13 skyrius, 1 tomas, p. 44) su paskutiniais pakeitimais, padarytais 2007 m. birželio 31 d. Komisijos direktyva 2007/37/EB, iš dalies keičiančia Tarybos direktyvos 70/156/EEB dėl valstybių narių įstatymų, reglamentuojančių motorinių transporto priemonių ir jų priekabų tipo patvirtinimą, suderinimo I ir III priedus (OL 2007 L 161, p. 60);</w:t>
      </w:r>
    </w:p>
    <w:p w:rsidR="00A165D6" w:rsidRPr="00CE5E63" w:rsidRDefault="00A165D6">
      <w:pPr>
        <w:widowControl w:val="0"/>
        <w:tabs>
          <w:tab w:val="left" w:pos="7779"/>
        </w:tabs>
        <w:ind w:firstLine="709"/>
        <w:jc w:val="both"/>
        <w:rPr>
          <w:rFonts w:ascii="Times New Roman" w:hAnsi="Times New Roman"/>
          <w:color w:val="000000"/>
          <w:sz w:val="22"/>
        </w:rPr>
      </w:pPr>
      <w:r w:rsidRPr="00CE5E63">
        <w:rPr>
          <w:rFonts w:ascii="Times New Roman" w:hAnsi="Times New Roman"/>
          <w:color w:val="000000"/>
          <w:sz w:val="22"/>
        </w:rPr>
        <w:t>2) 1991 m. liepos 29 d. Tarybos direktyva 91/439/EEB dėl vairuotojų pažymėjimų (OL 2004 m. specialusis leidimas, 7 skyrius, 1 tomas, p. 317) su paskutiniais pakeitimais, padarytais 2006 m. gruodžio 20 d. Europos Parlamento ir Tarybos direktyva 2006/126/EB dėl vairuotojo pažymėjimų (OL 2006 L 403, p. 18);</w:t>
      </w:r>
    </w:p>
    <w:p w:rsidR="00A165D6" w:rsidRPr="00CE5E63" w:rsidRDefault="00A165D6">
      <w:pPr>
        <w:widowControl w:val="0"/>
        <w:ind w:firstLine="709"/>
        <w:jc w:val="both"/>
        <w:rPr>
          <w:rFonts w:ascii="Times New Roman" w:hAnsi="Times New Roman"/>
          <w:color w:val="000000"/>
          <w:sz w:val="22"/>
        </w:rPr>
      </w:pPr>
      <w:r w:rsidRPr="00CE5E63">
        <w:rPr>
          <w:rFonts w:ascii="Times New Roman" w:hAnsi="Times New Roman"/>
          <w:color w:val="000000"/>
          <w:sz w:val="22"/>
        </w:rPr>
        <w:t>3) 2002 m. kovo 18 d. Europos Parlamento ir Tarybos direktyva 2002/24/EB dėl dviračių arba triračių transporto priemonių tipo patvirtinimo ir Tarybos direktyvos 92/61/EEB panaikinimo (OL 2004 m. specialusis leidimas, 13 skyrius, 29 tomas, p. 399) su paskutiniais pakeitimais, padarytais 2005 m. balandžio 22 d. Komisijos direktyva 2005/30/EB, derindama su technikos pažanga, iš dalies keičiančia Europos Parlamento ir Tarybos direktyvas 97/24/EB ir 2002/24/EB dėl dviračių arba triračių motorinių transporto priemonių tipo patvirtinimo (OL 2005 L 275M, p. 325);</w:t>
      </w:r>
    </w:p>
    <w:p w:rsidR="00A165D6" w:rsidRPr="00CE5E63" w:rsidRDefault="00A165D6">
      <w:pPr>
        <w:widowControl w:val="0"/>
        <w:tabs>
          <w:tab w:val="left" w:pos="7779"/>
        </w:tabs>
        <w:ind w:firstLine="709"/>
        <w:jc w:val="both"/>
        <w:rPr>
          <w:rFonts w:ascii="Times New Roman" w:hAnsi="Times New Roman"/>
          <w:color w:val="000000"/>
          <w:sz w:val="22"/>
        </w:rPr>
      </w:pPr>
      <w:r w:rsidRPr="00CE5E63">
        <w:rPr>
          <w:rFonts w:ascii="Times New Roman" w:hAnsi="Times New Roman"/>
          <w:color w:val="000000"/>
          <w:sz w:val="22"/>
        </w:rPr>
        <w:t xml:space="preserve">4) </w:t>
      </w:r>
      <w:r w:rsidRPr="00CE5E63">
        <w:rPr>
          <w:rFonts w:ascii="Times New Roman" w:hAnsi="Times New Roman"/>
          <w:color w:val="000000"/>
          <w:sz w:val="22"/>
          <w:szCs w:val="21"/>
        </w:rPr>
        <w:t xml:space="preserve">2006 m. gruodžio 20 d. Europos Parlamento ir Tarybos direktyva 2006/126/EB dėl vairuotojo pažymėjimų </w:t>
      </w:r>
      <w:r w:rsidRPr="00CE5E63">
        <w:rPr>
          <w:rFonts w:ascii="Times New Roman" w:hAnsi="Times New Roman"/>
          <w:color w:val="000000"/>
          <w:sz w:val="22"/>
        </w:rPr>
        <w:t>(OL 2006 L 403, p. 18)</w:t>
      </w:r>
      <w:r w:rsidRPr="00CE5E63">
        <w:rPr>
          <w:rFonts w:ascii="Times New Roman" w:hAnsi="Times New Roman"/>
          <w:color w:val="000000"/>
          <w:sz w:val="22"/>
          <w:szCs w:val="21"/>
        </w:rPr>
        <w:t>;</w:t>
      </w:r>
    </w:p>
    <w:p w:rsidR="00A165D6" w:rsidRPr="00CE5E63" w:rsidRDefault="00A165D6" w:rsidP="001331FE">
      <w:pPr>
        <w:ind w:firstLine="709"/>
        <w:jc w:val="both"/>
        <w:rPr>
          <w:rFonts w:ascii="Times New Roman" w:hAnsi="Times New Roman"/>
          <w:color w:val="000000"/>
          <w:sz w:val="22"/>
        </w:rPr>
      </w:pPr>
      <w:r w:rsidRPr="00CE5E63">
        <w:rPr>
          <w:rFonts w:ascii="Times New Roman" w:hAnsi="Times New Roman"/>
          <w:color w:val="000000"/>
          <w:sz w:val="22"/>
        </w:rPr>
        <w:t>5) Konvencija dėl eismo įvykiams taikytinos teisės, sudaryta 1971 m. gegužės 4 d. Hagoje</w:t>
      </w:r>
      <w:r w:rsidR="00022DF8" w:rsidRPr="00CE5E63">
        <w:rPr>
          <w:rFonts w:ascii="Times New Roman" w:hAnsi="Times New Roman"/>
          <w:color w:val="000000"/>
          <w:sz w:val="22"/>
        </w:rPr>
        <w:t>;</w:t>
      </w:r>
    </w:p>
    <w:p w:rsidR="00D170A0" w:rsidRPr="00CE5E63" w:rsidRDefault="00D170A0" w:rsidP="00D170A0">
      <w:pPr>
        <w:ind w:firstLine="720"/>
        <w:jc w:val="both"/>
        <w:rPr>
          <w:rFonts w:ascii="Times New Roman" w:hAnsi="Times New Roman"/>
          <w:sz w:val="22"/>
          <w:szCs w:val="22"/>
        </w:rPr>
      </w:pPr>
      <w:r w:rsidRPr="00CE5E63">
        <w:rPr>
          <w:rFonts w:ascii="Times New Roman" w:hAnsi="Times New Roman"/>
          <w:sz w:val="22"/>
          <w:szCs w:val="22"/>
        </w:rPr>
        <w:t xml:space="preserve">6) 1998 m. birželio 4 d. Tarybos rekomendacija 1998/376/EB dėl neįgalių asmenų automobilių statymo kortelių; </w:t>
      </w:r>
    </w:p>
    <w:p w:rsidR="00D170A0" w:rsidRPr="00CE5E63" w:rsidRDefault="00D170A0" w:rsidP="00D170A0">
      <w:pPr>
        <w:ind w:firstLine="709"/>
        <w:jc w:val="both"/>
        <w:rPr>
          <w:rFonts w:ascii="Times New Roman" w:hAnsi="Times New Roman"/>
          <w:color w:val="000000"/>
          <w:sz w:val="22"/>
        </w:rPr>
      </w:pPr>
      <w:r w:rsidRPr="00CE5E63">
        <w:rPr>
          <w:rFonts w:ascii="Times New Roman" w:hAnsi="Times New Roman"/>
          <w:sz w:val="22"/>
          <w:szCs w:val="22"/>
        </w:rPr>
        <w:t>7) 2008 m. kovo 3 d. Tarybos rekomendacija 2008/205/EB, pritaikanti Rekomendaciją 98/376/EB dėl neįgalių asmenų automobilių statymo kortelių, siekiant atsižvelgti į Bulgarijos Respublikos, Čekijos Respublikos, Estijos Respublikos, Kipro Respublikos, Latvijos Respublikos, Lietuvos Respublikos, Vengrijos Respublikos, Maltos Respublikos, Lenkijos Respublikos, Rumunijos, Slovėnijos Respublikos ir Slovakijos Respublikos įstojimą (OL 2008 L 63, p. 43).</w:t>
      </w:r>
    </w:p>
    <w:p w:rsidR="00D170A0" w:rsidRPr="00CE5E63" w:rsidRDefault="00D170A0" w:rsidP="00D170A0">
      <w:pPr>
        <w:jc w:val="both"/>
        <w:rPr>
          <w:rFonts w:ascii="Times New Roman" w:hAnsi="Times New Roman"/>
          <w:i/>
          <w:color w:val="000000"/>
          <w:sz w:val="20"/>
        </w:rPr>
      </w:pPr>
      <w:r w:rsidRPr="00CE5E63">
        <w:rPr>
          <w:rFonts w:ascii="Times New Roman" w:hAnsi="Times New Roman"/>
          <w:i/>
          <w:color w:val="000000"/>
          <w:sz w:val="20"/>
        </w:rPr>
        <w:t>Priedo pakeitimai:</w:t>
      </w:r>
    </w:p>
    <w:p w:rsidR="00D170A0" w:rsidRPr="00CE5E63" w:rsidRDefault="00D170A0" w:rsidP="00D170A0">
      <w:pPr>
        <w:autoSpaceDE w:val="0"/>
        <w:autoSpaceDN w:val="0"/>
        <w:adjustRightInd w:val="0"/>
        <w:rPr>
          <w:rFonts w:ascii="Times New Roman" w:hAnsi="Times New Roman"/>
          <w:i/>
          <w:sz w:val="20"/>
        </w:rPr>
      </w:pPr>
      <w:r w:rsidRPr="00CE5E63">
        <w:rPr>
          <w:rFonts w:ascii="Times New Roman" w:hAnsi="Times New Roman"/>
          <w:i/>
          <w:sz w:val="20"/>
        </w:rPr>
        <w:t xml:space="preserve">Nr. </w:t>
      </w:r>
      <w:hyperlink r:id="rId34" w:history="1">
        <w:r w:rsidRPr="00CE5E63">
          <w:rPr>
            <w:rStyle w:val="Hyperlink"/>
            <w:rFonts w:ascii="Times New Roman" w:hAnsi="Times New Roman"/>
            <w:i/>
            <w:sz w:val="20"/>
          </w:rPr>
          <w:t>XI-</w:t>
        </w:r>
        <w:r w:rsidRPr="00CE5E63">
          <w:rPr>
            <w:rStyle w:val="Hyperlink"/>
            <w:rFonts w:ascii="Times New Roman" w:hAnsi="Times New Roman"/>
            <w:i/>
            <w:sz w:val="20"/>
          </w:rPr>
          <w:t>2</w:t>
        </w:r>
        <w:r w:rsidRPr="00CE5E63">
          <w:rPr>
            <w:rStyle w:val="Hyperlink"/>
            <w:rFonts w:ascii="Times New Roman" w:hAnsi="Times New Roman"/>
            <w:i/>
            <w:sz w:val="20"/>
          </w:rPr>
          <w:t>61</w:t>
        </w:r>
      </w:hyperlink>
      <w:r w:rsidRPr="00CE5E63">
        <w:rPr>
          <w:rFonts w:ascii="Times New Roman" w:hAnsi="Times New Roman"/>
          <w:i/>
          <w:sz w:val="20"/>
        </w:rPr>
        <w:t>, 2009-05-14, Žin., 2009, Nr. 61-2405 (2009-05-26)</w:t>
      </w:r>
    </w:p>
    <w:p w:rsidR="00D170A0" w:rsidRPr="00CE5E63" w:rsidRDefault="00D170A0">
      <w:pPr>
        <w:ind w:left="709"/>
        <w:jc w:val="both"/>
        <w:rPr>
          <w:rFonts w:ascii="Times New Roman" w:hAnsi="Times New Roman"/>
          <w:color w:val="000000"/>
          <w:sz w:val="22"/>
        </w:rPr>
      </w:pPr>
    </w:p>
    <w:p w:rsidR="00A165D6" w:rsidRPr="00CE5E63" w:rsidRDefault="00A165D6">
      <w:pPr>
        <w:pStyle w:val="PlainText"/>
        <w:jc w:val="center"/>
        <w:rPr>
          <w:rFonts w:ascii="Times New Roman" w:hAnsi="Times New Roman"/>
          <w:sz w:val="22"/>
        </w:rPr>
      </w:pPr>
      <w:r w:rsidRPr="00CE5E63">
        <w:rPr>
          <w:rFonts w:ascii="Times New Roman" w:hAnsi="Times New Roman"/>
          <w:sz w:val="22"/>
        </w:rPr>
        <w:t>________________</w:t>
      </w:r>
    </w:p>
    <w:p w:rsidR="00A165D6" w:rsidRPr="00CE5E63" w:rsidRDefault="00A165D6">
      <w:pPr>
        <w:pStyle w:val="PlainText"/>
        <w:rPr>
          <w:rFonts w:ascii="Times New Roman" w:hAnsi="Times New Roman"/>
          <w:sz w:val="22"/>
        </w:rPr>
      </w:pPr>
    </w:p>
    <w:p w:rsidR="00A165D6" w:rsidRPr="00CE5E63" w:rsidRDefault="00A165D6">
      <w:pPr>
        <w:pStyle w:val="PlainText"/>
        <w:jc w:val="both"/>
        <w:rPr>
          <w:rFonts w:ascii="Times New Roman" w:hAnsi="Times New Roman"/>
          <w:b/>
        </w:rPr>
      </w:pPr>
      <w:r w:rsidRPr="00CE5E63">
        <w:rPr>
          <w:rFonts w:ascii="Times New Roman" w:hAnsi="Times New Roman"/>
          <w:b/>
        </w:rPr>
        <w:t>Pakeitimai:</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1.</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35" w:history="1">
        <w:r w:rsidRPr="00552691">
          <w:rPr>
            <w:rStyle w:val="Hyperlink"/>
            <w:rFonts w:ascii="Times New Roman" w:hAnsi="Times New Roman"/>
          </w:rPr>
          <w:t>IX-1256</w:t>
        </w:r>
      </w:hyperlink>
      <w:r w:rsidRPr="00CE5E63">
        <w:rPr>
          <w:rFonts w:ascii="Times New Roman" w:hAnsi="Times New Roman"/>
        </w:rPr>
        <w:t>, 2002-12-10, Žin., 2002, Nr. 123-5543 (2002-12-24)</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2, 4, 5, 6, 7, 13, 14, 17, 23, 24, 25 STRAIPSNIŲ PAKEITIMO IR PAPILDYMO, PENKTOJO SKIRSNIO PAVADINIMO PAKEITIMO IR ĮSTATYMO PAPILDYMO PRIEDU ĮSTATYMAS</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2.</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36" w:history="1">
        <w:r w:rsidRPr="00552691">
          <w:rPr>
            <w:rStyle w:val="Hyperlink"/>
            <w:rFonts w:ascii="Times New Roman" w:hAnsi="Times New Roman"/>
          </w:rPr>
          <w:t>IX-1470</w:t>
        </w:r>
      </w:hyperlink>
      <w:r w:rsidRPr="00CE5E63">
        <w:rPr>
          <w:rFonts w:ascii="Times New Roman" w:hAnsi="Times New Roman"/>
        </w:rPr>
        <w:t>, 2003-04-03, Žin., 2003, Nr. 38-1715 (2003-04-24)</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6 IR 25 STRAIPSNIŲ PAKEITIMO ĮSTATYMAS</w:t>
      </w:r>
    </w:p>
    <w:p w:rsidR="00A165D6" w:rsidRPr="00CE5E63" w:rsidRDefault="00A165D6">
      <w:pPr>
        <w:pStyle w:val="BodyText2"/>
      </w:pPr>
      <w:r w:rsidRPr="00CE5E63">
        <w:t xml:space="preserve">Šis Įstatymas įsigalioja kartu su Lietuvos Respublikos baudžiamuoju kodeksu (Žin., 2000, Nr. </w:t>
      </w:r>
      <w:hyperlink r:id="rId37" w:history="1">
        <w:r w:rsidRPr="00CE5E63">
          <w:rPr>
            <w:rStyle w:val="BodyText2"/>
          </w:rPr>
          <w:t>89-2741</w:t>
        </w:r>
      </w:hyperlink>
      <w:r w:rsidRPr="00CE5E63">
        <w:t xml:space="preserve">) ir Lietuvos Respublikos baudžiamojo proceso kodeksu (Žin., 2002, Nr. </w:t>
      </w:r>
      <w:hyperlink r:id="rId38" w:history="1">
        <w:r w:rsidRPr="00CE5E63">
          <w:rPr>
            <w:rStyle w:val="BodyText2"/>
          </w:rPr>
          <w:t>37-1341</w:t>
        </w:r>
      </w:hyperlink>
      <w:r w:rsidRPr="00CE5E63">
        <w:t>), t. y. nuo 2003 m. gegužės 1 d.</w:t>
      </w:r>
    </w:p>
    <w:p w:rsidR="00A165D6" w:rsidRPr="00CE5E63" w:rsidRDefault="00A165D6">
      <w:pPr>
        <w:pStyle w:val="PlainText"/>
        <w:rPr>
          <w:rFonts w:ascii="Times New Roman" w:hAnsi="Times New Roman"/>
        </w:rPr>
      </w:pPr>
    </w:p>
    <w:p w:rsidR="00A165D6" w:rsidRPr="00CE5E63" w:rsidRDefault="00A165D6">
      <w:pPr>
        <w:pStyle w:val="PlainText"/>
        <w:jc w:val="both"/>
        <w:rPr>
          <w:rFonts w:ascii="Times New Roman" w:hAnsi="Times New Roman"/>
        </w:rPr>
      </w:pPr>
      <w:r w:rsidRPr="00CE5E63">
        <w:rPr>
          <w:rFonts w:ascii="Times New Roman" w:hAnsi="Times New Roman"/>
        </w:rPr>
        <w:t>3.</w:t>
      </w:r>
    </w:p>
    <w:p w:rsidR="00A165D6" w:rsidRPr="00CE5E63" w:rsidRDefault="00A165D6">
      <w:pPr>
        <w:pStyle w:val="PlainText"/>
        <w:jc w:val="both"/>
        <w:rPr>
          <w:rFonts w:ascii="Times New Roman" w:hAnsi="Times New Roman"/>
        </w:rPr>
      </w:pPr>
      <w:r w:rsidRPr="00CE5E63">
        <w:rPr>
          <w:rFonts w:ascii="Times New Roman" w:hAnsi="Times New Roman"/>
        </w:rPr>
        <w:t>Lietuvos Respublikos Seimas, Įstatymas</w:t>
      </w:r>
    </w:p>
    <w:p w:rsidR="00A165D6" w:rsidRPr="00CE5E63" w:rsidRDefault="00A165D6">
      <w:pPr>
        <w:pStyle w:val="PlainText"/>
        <w:jc w:val="both"/>
        <w:rPr>
          <w:rFonts w:ascii="Times New Roman" w:hAnsi="Times New Roman"/>
        </w:rPr>
      </w:pPr>
      <w:r w:rsidRPr="00CE5E63">
        <w:rPr>
          <w:rFonts w:ascii="Times New Roman" w:hAnsi="Times New Roman"/>
        </w:rPr>
        <w:t xml:space="preserve">Nr. </w:t>
      </w:r>
      <w:hyperlink r:id="rId39" w:history="1">
        <w:r w:rsidRPr="00552691">
          <w:rPr>
            <w:rStyle w:val="Hyperlink"/>
            <w:rFonts w:ascii="Times New Roman" w:hAnsi="Times New Roman"/>
          </w:rPr>
          <w:t>IX-</w:t>
        </w:r>
        <w:bookmarkStart w:id="55" w:name="_Hlt46196291"/>
        <w:r w:rsidRPr="00552691">
          <w:rPr>
            <w:rStyle w:val="Hyperlink"/>
            <w:rFonts w:ascii="Times New Roman" w:hAnsi="Times New Roman"/>
          </w:rPr>
          <w:t>1</w:t>
        </w:r>
        <w:bookmarkEnd w:id="55"/>
        <w:r w:rsidRPr="00552691">
          <w:rPr>
            <w:rStyle w:val="Hyperlink"/>
            <w:rFonts w:ascii="Times New Roman" w:hAnsi="Times New Roman"/>
          </w:rPr>
          <w:t>654</w:t>
        </w:r>
      </w:hyperlink>
      <w:r w:rsidRPr="00CE5E63">
        <w:rPr>
          <w:rFonts w:ascii="Times New Roman" w:hAnsi="Times New Roman"/>
        </w:rPr>
        <w:t>, 2003-06-26, Žin., 2003, Nr. 70-3166 (2003-07-16)</w:t>
      </w:r>
    </w:p>
    <w:p w:rsidR="00A165D6" w:rsidRPr="00CE5E63" w:rsidRDefault="00A165D6">
      <w:pPr>
        <w:pStyle w:val="PlainText"/>
        <w:jc w:val="both"/>
        <w:rPr>
          <w:rFonts w:ascii="Times New Roman" w:hAnsi="Times New Roman"/>
        </w:rPr>
      </w:pPr>
      <w:r w:rsidRPr="00CE5E63">
        <w:rPr>
          <w:rFonts w:ascii="Times New Roman" w:hAnsi="Times New Roman"/>
        </w:rPr>
        <w:t>SAUGAUS EISMO AUTOMOBILIŲ KELIAIS ĮSTATYMO 2, 3, 6, 12 STRAIPSNIŲ PAPILDYMO IR PAKEITIMO ĮSTATYMAS</w:t>
      </w:r>
    </w:p>
    <w:p w:rsidR="00A165D6" w:rsidRPr="00CE5E63" w:rsidRDefault="00A165D6">
      <w:pPr>
        <w:pStyle w:val="BodyTextIndent2"/>
        <w:ind w:left="0" w:firstLine="0"/>
        <w:rPr>
          <w:rFonts w:ascii="Times New Roman" w:hAnsi="Times New Roman"/>
          <w:sz w:val="20"/>
        </w:rPr>
      </w:pPr>
      <w:r w:rsidRPr="00CE5E63">
        <w:rPr>
          <w:rFonts w:ascii="Times New Roman" w:hAnsi="Times New Roman"/>
          <w:sz w:val="20"/>
        </w:rPr>
        <w:t>Šio Įstatymo 4 straipsnis įsigalioja nuo 2004 m. sausio 1 d.</w:t>
      </w:r>
    </w:p>
    <w:p w:rsidR="00A165D6" w:rsidRPr="00CE5E63" w:rsidRDefault="00A165D6">
      <w:pPr>
        <w:pStyle w:val="PlainText"/>
        <w:jc w:val="both"/>
        <w:rPr>
          <w:rFonts w:ascii="Times New Roman"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4.</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0" w:history="1">
        <w:r w:rsidRPr="00552691">
          <w:rPr>
            <w:rStyle w:val="Hyperlink"/>
            <w:rFonts w:ascii="Times New Roman" w:eastAsia="MS Mincho" w:hAnsi="Times New Roman"/>
          </w:rPr>
          <w:t>IX-2192</w:t>
        </w:r>
      </w:hyperlink>
      <w:r w:rsidRPr="00CE5E63">
        <w:rPr>
          <w:rFonts w:ascii="Times New Roman" w:eastAsia="MS Mincho" w:hAnsi="Times New Roman"/>
        </w:rPr>
        <w:t>, 2004-04-27, Žin., 2004, Nr. 73-2526 (2004-04-30)</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 6, 7, 8 STRAIPSNIŲ PAKEITIMO ĮSTATYMAS</w:t>
      </w:r>
    </w:p>
    <w:p w:rsidR="00A165D6" w:rsidRPr="00CE5E63" w:rsidRDefault="00A165D6">
      <w:pPr>
        <w:pStyle w:val="PlainText"/>
        <w:rPr>
          <w:rFonts w:ascii="Times New Roman" w:hAnsi="Times New Roman"/>
        </w:rPr>
      </w:pPr>
      <w:r w:rsidRPr="00CE5E63">
        <w:rPr>
          <w:rFonts w:ascii="Times New Roman" w:hAnsi="Times New Roman"/>
        </w:rPr>
        <w:t>Šis Įstatymas įsigalioja nuo 2004 m. gegužės 1 d.</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5.</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1" w:history="1">
        <w:r w:rsidRPr="00552691">
          <w:rPr>
            <w:rStyle w:val="Hyperlink"/>
            <w:rFonts w:ascii="Times New Roman" w:eastAsia="MS Mincho" w:hAnsi="Times New Roman"/>
          </w:rPr>
          <w:t>X-290</w:t>
        </w:r>
      </w:hyperlink>
      <w:r w:rsidRPr="00CE5E63">
        <w:rPr>
          <w:rFonts w:ascii="Times New Roman" w:eastAsia="MS Mincho" w:hAnsi="Times New Roman"/>
        </w:rPr>
        <w:t>, 2005-06-30, Žin., 2005, Nr. 86-3207 (2005-07-16)</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19 STRAIPSNIO PAPILDYMO ĮSTATYMAS</w:t>
      </w:r>
    </w:p>
    <w:p w:rsidR="00A165D6" w:rsidRPr="00CE5E63" w:rsidRDefault="00A165D6">
      <w:pPr>
        <w:jc w:val="both"/>
        <w:rPr>
          <w:rFonts w:ascii="Times New Roman" w:hAnsi="Times New Roman"/>
          <w:sz w:val="20"/>
        </w:rPr>
      </w:pPr>
      <w:r w:rsidRPr="00CE5E63">
        <w:rPr>
          <w:rFonts w:ascii="Times New Roman" w:hAnsi="Times New Roman"/>
          <w:sz w:val="20"/>
        </w:rPr>
        <w:t>Šio įstatymo nuostatos, susijusios su Lietuvos Respublikos kelių transporto priemonių registru, įsigalioja nuo 2005 m. spalio 1 d.</w:t>
      </w:r>
    </w:p>
    <w:p w:rsidR="00A165D6" w:rsidRPr="00CE5E63" w:rsidRDefault="00A165D6">
      <w:pPr>
        <w:pStyle w:val="PlainText"/>
        <w:jc w:val="both"/>
        <w:rPr>
          <w:rFonts w:ascii="Times New Roman" w:eastAsia="MS Mincho" w:hAnsi="Times New Roman"/>
        </w:rPr>
      </w:pPr>
      <w:r w:rsidRPr="00CE5E63">
        <w:rPr>
          <w:rFonts w:ascii="Times New Roman" w:hAnsi="Times New Roman"/>
        </w:rPr>
        <w:t>Šio įstatymo nuostatos, susijusios su Lietuvos Respublikos traktorių, savaeigių ir žemės ūkio mašinų ir jų priekabų registru, įsigalioja nuo 2006 m. spalio 1 d.</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6.</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2" w:history="1">
        <w:r w:rsidRPr="00552691">
          <w:rPr>
            <w:rStyle w:val="Hyperlink"/>
            <w:rFonts w:ascii="Times New Roman" w:eastAsia="MS Mincho" w:hAnsi="Times New Roman"/>
          </w:rPr>
          <w:t>X-734</w:t>
        </w:r>
      </w:hyperlink>
      <w:r w:rsidRPr="00CE5E63">
        <w:rPr>
          <w:rFonts w:ascii="Times New Roman" w:eastAsia="MS Mincho" w:hAnsi="Times New Roman"/>
        </w:rPr>
        <w:t>, 2006-06-27, Žin., 2006, Nr. 78-3060 (2006-07-18)</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19 STRAIPSNIO PAKEITIMO ĮSTATYMAS</w:t>
      </w:r>
    </w:p>
    <w:p w:rsidR="00A165D6" w:rsidRPr="00CE5E63" w:rsidRDefault="00A165D6">
      <w:pPr>
        <w:jc w:val="both"/>
        <w:rPr>
          <w:rFonts w:ascii="Times New Roman" w:hAnsi="Times New Roman"/>
          <w:sz w:val="20"/>
        </w:rPr>
      </w:pPr>
      <w:r w:rsidRPr="00CE5E63">
        <w:rPr>
          <w:rFonts w:ascii="Times New Roman" w:hAnsi="Times New Roman"/>
          <w:bCs/>
          <w:sz w:val="20"/>
        </w:rPr>
        <w:t>Šis įstatymas įsigalioja nuo 2006 m. spalio 10 d.</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7.</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3" w:history="1">
        <w:r w:rsidRPr="00552691">
          <w:rPr>
            <w:rStyle w:val="Hyperlink"/>
            <w:rFonts w:ascii="Times New Roman" w:eastAsia="MS Mincho" w:hAnsi="Times New Roman"/>
          </w:rPr>
          <w:t>X-973</w:t>
        </w:r>
      </w:hyperlink>
      <w:r w:rsidRPr="00CE5E63">
        <w:rPr>
          <w:rFonts w:ascii="Times New Roman" w:eastAsia="MS Mincho" w:hAnsi="Times New Roman"/>
        </w:rPr>
        <w:t>, 2006-12-12, Žin., 2006, Nr. 141-5403 (2006-12-28)</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2 IR 19 STRAIPSNIŲ PAPILDYMO IR PAKEITIMO ĮSTATYMAS</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rPr>
          <w:rFonts w:ascii="Times New Roman" w:eastAsia="MS Mincho" w:hAnsi="Times New Roman"/>
        </w:rPr>
      </w:pPr>
      <w:r w:rsidRPr="00CE5E63">
        <w:rPr>
          <w:rFonts w:ascii="Times New Roman" w:eastAsia="MS Mincho" w:hAnsi="Times New Roman"/>
        </w:rPr>
        <w:t>8.</w:t>
      </w:r>
    </w:p>
    <w:p w:rsidR="00A165D6" w:rsidRPr="00CE5E63" w:rsidRDefault="00A165D6">
      <w:pPr>
        <w:pStyle w:val="PlainText"/>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rPr>
          <w:rFonts w:ascii="Times New Roman" w:eastAsia="MS Mincho" w:hAnsi="Times New Roman"/>
        </w:rPr>
      </w:pPr>
      <w:r w:rsidRPr="00CE5E63">
        <w:rPr>
          <w:rFonts w:ascii="Times New Roman" w:eastAsia="MS Mincho" w:hAnsi="Times New Roman"/>
        </w:rPr>
        <w:t xml:space="preserve">Nr. </w:t>
      </w:r>
      <w:hyperlink r:id="rId44" w:history="1">
        <w:r w:rsidRPr="00552691">
          <w:rPr>
            <w:rStyle w:val="Hyperlink"/>
            <w:rFonts w:ascii="Times New Roman" w:eastAsia="MS Mincho" w:hAnsi="Times New Roman"/>
          </w:rPr>
          <w:t>X-1252</w:t>
        </w:r>
      </w:hyperlink>
      <w:r w:rsidRPr="00CE5E63">
        <w:rPr>
          <w:rFonts w:ascii="Times New Roman" w:eastAsia="MS Mincho" w:hAnsi="Times New Roman"/>
        </w:rPr>
        <w:t>, 2007-07-03, Žin., 2007, Nr. 81-3317 (2007-07-21)</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16 STRAIPSNIO PAKEITIMO IR PAPILDYMO ĮSTATYMAS</w:t>
      </w:r>
    </w:p>
    <w:p w:rsidR="00A165D6" w:rsidRPr="00CE5E63" w:rsidRDefault="00A165D6">
      <w:pPr>
        <w:pStyle w:val="PlainText"/>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9.</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5" w:history="1">
        <w:r w:rsidRPr="00CE5E63">
          <w:rPr>
            <w:rStyle w:val="Hyperlink"/>
            <w:rFonts w:ascii="Times New Roman" w:eastAsia="MS Mincho" w:hAnsi="Times New Roman"/>
          </w:rPr>
          <w:t>X-1455</w:t>
        </w:r>
      </w:hyperlink>
      <w:r w:rsidRPr="00CE5E63">
        <w:rPr>
          <w:rFonts w:ascii="Times New Roman" w:eastAsia="MS Mincho" w:hAnsi="Times New Roman"/>
        </w:rPr>
        <w:t>, 2008-03-13, Žin., 2008, Nr. 36-1274 (2008-03-29)</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23 STRAIPSNIO PAKEITIMO ĮSTATYMAS</w:t>
      </w:r>
    </w:p>
    <w:p w:rsidR="00A165D6" w:rsidRPr="00CE5E63" w:rsidRDefault="00A165D6">
      <w:pPr>
        <w:pStyle w:val="PlainText"/>
        <w:jc w:val="both"/>
        <w:rPr>
          <w:rFonts w:ascii="Times New Roman" w:eastAsia="MS Mincho" w:hAnsi="Times New Roman"/>
        </w:rPr>
      </w:pP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10.</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 xml:space="preserve">Nr. </w:t>
      </w:r>
      <w:hyperlink r:id="rId46" w:history="1">
        <w:r w:rsidRPr="00CE5E63">
          <w:rPr>
            <w:rStyle w:val="Hyperlink"/>
            <w:rFonts w:ascii="Times New Roman" w:eastAsia="MS Mincho" w:hAnsi="Times New Roman"/>
          </w:rPr>
          <w:t>X-1337</w:t>
        </w:r>
      </w:hyperlink>
      <w:r w:rsidRPr="00CE5E63">
        <w:rPr>
          <w:rFonts w:ascii="Times New Roman" w:eastAsia="MS Mincho" w:hAnsi="Times New Roman"/>
        </w:rPr>
        <w:t>, 2007-11-22, Žin., 2007, Nr. 128-5213 (2007-12-07)</w:t>
      </w:r>
    </w:p>
    <w:p w:rsidR="00A165D6" w:rsidRPr="00CE5E63" w:rsidRDefault="00A165D6">
      <w:pPr>
        <w:pStyle w:val="PlainText"/>
        <w:jc w:val="both"/>
        <w:rPr>
          <w:rFonts w:ascii="Times New Roman" w:eastAsia="MS Mincho" w:hAnsi="Times New Roman"/>
        </w:rPr>
      </w:pPr>
      <w:r w:rsidRPr="00CE5E63">
        <w:rPr>
          <w:rFonts w:ascii="Times New Roman" w:eastAsia="MS Mincho" w:hAnsi="Times New Roman"/>
        </w:rPr>
        <w:t>SAUGAUS EISMO AUTOMOBILIŲ KELIAIS ĮSTATYMO PAKEITIMO ĮSTATYMAS</w:t>
      </w:r>
    </w:p>
    <w:p w:rsidR="00A165D6" w:rsidRPr="00CE5E63" w:rsidRDefault="00A165D6">
      <w:pPr>
        <w:widowControl w:val="0"/>
        <w:ind w:left="11" w:hanging="11"/>
        <w:jc w:val="both"/>
        <w:rPr>
          <w:rFonts w:ascii="Times New Roman" w:hAnsi="Times New Roman"/>
          <w:b/>
          <w:bCs/>
          <w:color w:val="000000"/>
          <w:sz w:val="20"/>
        </w:rPr>
      </w:pPr>
      <w:r w:rsidRPr="00CE5E63">
        <w:rPr>
          <w:rFonts w:ascii="Times New Roman" w:hAnsi="Times New Roman"/>
          <w:b/>
          <w:bCs/>
          <w:color w:val="000000"/>
          <w:sz w:val="20"/>
        </w:rPr>
        <w:t xml:space="preserve">Nauja įstatymo redakcija </w:t>
      </w:r>
    </w:p>
    <w:p w:rsidR="00A165D6" w:rsidRPr="00CE5E63" w:rsidRDefault="00A165D6">
      <w:pPr>
        <w:widowControl w:val="0"/>
        <w:ind w:left="11" w:hanging="11"/>
        <w:jc w:val="both"/>
        <w:rPr>
          <w:rFonts w:ascii="Times New Roman" w:hAnsi="Times New Roman"/>
          <w:sz w:val="20"/>
        </w:rPr>
      </w:pPr>
      <w:r w:rsidRPr="00CE5E63">
        <w:rPr>
          <w:rFonts w:ascii="Times New Roman" w:hAnsi="Times New Roman"/>
          <w:b/>
          <w:bCs/>
          <w:color w:val="000000"/>
          <w:sz w:val="20"/>
        </w:rPr>
        <w:t>Šis įstatymas</w:t>
      </w:r>
      <w:r w:rsidRPr="00CE5E63">
        <w:rPr>
          <w:rFonts w:ascii="Times New Roman" w:hAnsi="Times New Roman"/>
          <w:color w:val="000000"/>
          <w:sz w:val="20"/>
        </w:rPr>
        <w:t xml:space="preserve">, išskyrus 2 straipsnį ir šio straipsnio 2 dalyje numatytą išimtį, </w:t>
      </w:r>
      <w:r w:rsidRPr="00CE5E63">
        <w:rPr>
          <w:rFonts w:ascii="Times New Roman" w:hAnsi="Times New Roman"/>
          <w:b/>
          <w:bCs/>
          <w:color w:val="000000"/>
          <w:sz w:val="20"/>
        </w:rPr>
        <w:t>įsigalioja nuo 2008 m. liepos 1 d.</w:t>
      </w:r>
    </w:p>
    <w:p w:rsidR="00A165D6" w:rsidRPr="00CE5E63" w:rsidRDefault="00A165D6">
      <w:pPr>
        <w:widowControl w:val="0"/>
        <w:ind w:left="11" w:hanging="11"/>
        <w:jc w:val="both"/>
        <w:rPr>
          <w:rFonts w:ascii="Times New Roman" w:hAnsi="Times New Roman"/>
          <w:sz w:val="20"/>
        </w:rPr>
      </w:pPr>
      <w:r w:rsidRPr="00CE5E63">
        <w:rPr>
          <w:rFonts w:ascii="Times New Roman" w:hAnsi="Times New Roman"/>
          <w:color w:val="000000"/>
          <w:sz w:val="20"/>
        </w:rPr>
        <w:t xml:space="preserve">Šio įstatymo 1 straipsnyje išdėstyto Lietuvos Respublikos saugaus eismo automobilių keliais įstatymo </w:t>
      </w:r>
      <w:r w:rsidRPr="00CE5E63">
        <w:rPr>
          <w:rFonts w:ascii="Times New Roman" w:hAnsi="Times New Roman"/>
          <w:b/>
          <w:bCs/>
          <w:color w:val="000000"/>
          <w:sz w:val="20"/>
        </w:rPr>
        <w:t>25 straipsnio 6 dalis įsigalioja nuo 2009 m. liepos 1 d.</w:t>
      </w:r>
    </w:p>
    <w:p w:rsidR="00A165D6" w:rsidRPr="00CE5E63" w:rsidRDefault="00A165D6">
      <w:pPr>
        <w:pStyle w:val="PlainText"/>
        <w:ind w:firstLine="709"/>
        <w:rPr>
          <w:rFonts w:ascii="Times New Roman" w:eastAsia="MS Mincho" w:hAnsi="Times New Roman"/>
          <w:b/>
          <w:bCs/>
        </w:rPr>
      </w:pPr>
      <w:r w:rsidRPr="00CE5E63">
        <w:rPr>
          <w:rFonts w:ascii="Times New Roman" w:eastAsia="MS Mincho" w:hAnsi="Times New Roman"/>
          <w:b/>
          <w:bCs/>
        </w:rPr>
        <w:t>Pakeitimas:</w:t>
      </w:r>
    </w:p>
    <w:p w:rsidR="00A165D6" w:rsidRPr="00CE5E63" w:rsidRDefault="00A165D6">
      <w:pPr>
        <w:pStyle w:val="PlainText"/>
        <w:ind w:firstLine="709"/>
        <w:jc w:val="both"/>
        <w:rPr>
          <w:rFonts w:ascii="Times New Roman" w:eastAsia="MS Mincho" w:hAnsi="Times New Roman"/>
        </w:rPr>
      </w:pPr>
      <w:r w:rsidRPr="00CE5E63">
        <w:rPr>
          <w:rFonts w:ascii="Times New Roman" w:eastAsia="MS Mincho" w:hAnsi="Times New Roman"/>
        </w:rPr>
        <w:t>Lietuvos Respublikos Seimas, Įstatymas</w:t>
      </w:r>
    </w:p>
    <w:p w:rsidR="00A165D6" w:rsidRPr="00CE5E63" w:rsidRDefault="00A165D6">
      <w:pPr>
        <w:pStyle w:val="PlainText"/>
        <w:ind w:firstLine="709"/>
        <w:jc w:val="both"/>
        <w:rPr>
          <w:rFonts w:ascii="Times New Roman" w:eastAsia="MS Mincho" w:hAnsi="Times New Roman"/>
        </w:rPr>
      </w:pPr>
      <w:r w:rsidRPr="00CE5E63">
        <w:rPr>
          <w:rFonts w:ascii="Times New Roman" w:eastAsia="MS Mincho" w:hAnsi="Times New Roman"/>
        </w:rPr>
        <w:t xml:space="preserve">Nr. </w:t>
      </w:r>
      <w:hyperlink r:id="rId47" w:history="1">
        <w:r w:rsidRPr="00CE5E63">
          <w:rPr>
            <w:rStyle w:val="Hyperlink"/>
            <w:rFonts w:ascii="Times New Roman" w:eastAsia="MS Mincho" w:hAnsi="Times New Roman"/>
          </w:rPr>
          <w:t>X-1594</w:t>
        </w:r>
      </w:hyperlink>
      <w:r w:rsidRPr="00CE5E63">
        <w:rPr>
          <w:rFonts w:ascii="Times New Roman" w:eastAsia="MS Mincho" w:hAnsi="Times New Roman"/>
        </w:rPr>
        <w:t>, 2008-06-10, Žin., 2008, Nr. 71-2719 (2008-06-21)</w:t>
      </w:r>
    </w:p>
    <w:p w:rsidR="00A165D6" w:rsidRPr="00CE5E63" w:rsidRDefault="00A165D6">
      <w:pPr>
        <w:pStyle w:val="PlainText"/>
        <w:ind w:left="709"/>
        <w:jc w:val="both"/>
        <w:rPr>
          <w:rFonts w:ascii="Times New Roman" w:eastAsia="MS Mincho" w:hAnsi="Times New Roman"/>
        </w:rPr>
      </w:pPr>
      <w:r w:rsidRPr="00CE5E63">
        <w:rPr>
          <w:rFonts w:ascii="Times New Roman" w:eastAsia="MS Mincho" w:hAnsi="Times New Roman"/>
        </w:rPr>
        <w:t>SAUGAUS EISMO AUTOMOBILIŲ KELIAIS ĮSTATYMO PAKEITIMO ĮSTATYMO 1 STRAIPSNIO PAKEITIMO ĮSTATYMAS</w:t>
      </w:r>
    </w:p>
    <w:p w:rsidR="00A165D6" w:rsidRPr="00CE5E63" w:rsidRDefault="00A165D6">
      <w:pPr>
        <w:widowControl w:val="0"/>
        <w:ind w:firstLine="709"/>
        <w:jc w:val="both"/>
        <w:rPr>
          <w:rFonts w:ascii="Times New Roman" w:hAnsi="Times New Roman"/>
          <w:color w:val="000000"/>
          <w:sz w:val="20"/>
        </w:rPr>
      </w:pPr>
      <w:r w:rsidRPr="00CE5E63">
        <w:rPr>
          <w:rFonts w:ascii="Times New Roman" w:hAnsi="Times New Roman"/>
          <w:sz w:val="20"/>
        </w:rPr>
        <w:t>Šis įstatymas įsigalioja 2008 m. liepos 1 d.</w:t>
      </w:r>
    </w:p>
    <w:p w:rsidR="00A165D6" w:rsidRPr="00CE5E63" w:rsidRDefault="00A165D6">
      <w:pPr>
        <w:pStyle w:val="PlainText"/>
        <w:rPr>
          <w:rFonts w:ascii="Times New Roman" w:eastAsia="MS Mincho" w:hAnsi="Times New Roman"/>
        </w:rPr>
      </w:pP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11.</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 xml:space="preserve">Nr. </w:t>
      </w:r>
      <w:hyperlink r:id="rId48" w:history="1">
        <w:r w:rsidRPr="00CE5E63">
          <w:rPr>
            <w:rStyle w:val="Hyperlink"/>
            <w:rFonts w:ascii="Times New Roman" w:hAnsi="Times New Roman"/>
            <w:sz w:val="20"/>
          </w:rPr>
          <w:t>XI-261</w:t>
        </w:r>
      </w:hyperlink>
      <w:r w:rsidRPr="00CE5E63">
        <w:rPr>
          <w:rFonts w:ascii="Times New Roman" w:hAnsi="Times New Roman"/>
          <w:sz w:val="20"/>
        </w:rPr>
        <w:t>, 2009-05-14, Žin., 2009, Nr. 61-2405 (2009-05-26)</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SAUGAUS EISMO AUTOMOBILIŲ KELIAIS ĮSTATYMO 10 STRAIPSNIO PAKEITIMO IR PRIEDO PAPILDYMO ĮSTATYMAS</w:t>
      </w:r>
    </w:p>
    <w:p w:rsidR="00D170A0" w:rsidRPr="00CE5E63" w:rsidRDefault="00D170A0" w:rsidP="00D170A0">
      <w:pPr>
        <w:autoSpaceDE w:val="0"/>
        <w:autoSpaceDN w:val="0"/>
        <w:adjustRightInd w:val="0"/>
        <w:rPr>
          <w:rFonts w:ascii="Times New Roman" w:hAnsi="Times New Roman"/>
          <w:sz w:val="20"/>
        </w:rPr>
      </w:pPr>
      <w:r w:rsidRPr="00CE5E63">
        <w:rPr>
          <w:rFonts w:ascii="Times New Roman" w:hAnsi="Times New Roman"/>
          <w:sz w:val="20"/>
        </w:rPr>
        <w:t>Šis įstatymas, išskyrus 3 straipsnio 2 dalį, įsigalioja 2010 m. sausio 1 d.</w:t>
      </w:r>
    </w:p>
    <w:p w:rsidR="00D170A0" w:rsidRPr="00CE5E63" w:rsidRDefault="00D170A0" w:rsidP="00D170A0">
      <w:pPr>
        <w:autoSpaceDE w:val="0"/>
        <w:autoSpaceDN w:val="0"/>
        <w:adjustRightInd w:val="0"/>
        <w:rPr>
          <w:rFonts w:ascii="Times New Roman" w:hAnsi="Times New Roman"/>
          <w:sz w:val="20"/>
        </w:rPr>
      </w:pPr>
    </w:p>
    <w:p w:rsidR="00022DF8" w:rsidRPr="00CE5E63" w:rsidRDefault="00022DF8" w:rsidP="00022DF8">
      <w:pPr>
        <w:autoSpaceDE w:val="0"/>
        <w:autoSpaceDN w:val="0"/>
        <w:adjustRightInd w:val="0"/>
        <w:rPr>
          <w:rFonts w:ascii="Times New Roman" w:hAnsi="Times New Roman"/>
          <w:sz w:val="20"/>
        </w:rPr>
      </w:pPr>
      <w:r w:rsidRPr="00CE5E63">
        <w:rPr>
          <w:rFonts w:ascii="Times New Roman" w:hAnsi="Times New Roman"/>
          <w:sz w:val="20"/>
        </w:rPr>
        <w:t>12.</w:t>
      </w:r>
    </w:p>
    <w:p w:rsidR="00022DF8" w:rsidRPr="00CE5E63" w:rsidRDefault="00022DF8" w:rsidP="00022DF8">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022DF8" w:rsidRPr="00CE5E63" w:rsidRDefault="00022DF8" w:rsidP="00022DF8">
      <w:pPr>
        <w:autoSpaceDE w:val="0"/>
        <w:autoSpaceDN w:val="0"/>
        <w:adjustRightInd w:val="0"/>
        <w:jc w:val="both"/>
        <w:rPr>
          <w:rFonts w:ascii="Times New Roman" w:hAnsi="Times New Roman"/>
          <w:sz w:val="20"/>
        </w:rPr>
      </w:pPr>
      <w:r w:rsidRPr="00CE5E63">
        <w:rPr>
          <w:rFonts w:ascii="Times New Roman" w:hAnsi="Times New Roman"/>
          <w:sz w:val="20"/>
        </w:rPr>
        <w:t xml:space="preserve">Nr. </w:t>
      </w:r>
      <w:hyperlink r:id="rId49" w:history="1">
        <w:r w:rsidRPr="00CE5E63">
          <w:rPr>
            <w:rStyle w:val="Hyperlink"/>
            <w:rFonts w:ascii="Times New Roman" w:hAnsi="Times New Roman"/>
            <w:sz w:val="20"/>
          </w:rPr>
          <w:t>XI-717</w:t>
        </w:r>
      </w:hyperlink>
      <w:r w:rsidRPr="00CE5E63">
        <w:rPr>
          <w:rFonts w:ascii="Times New Roman" w:hAnsi="Times New Roman"/>
          <w:sz w:val="20"/>
        </w:rPr>
        <w:t>, 2010-03-30, Žin., 2010, Nr. 41-1942 (2010-04-10)</w:t>
      </w:r>
    </w:p>
    <w:p w:rsidR="00022DF8" w:rsidRPr="00CE5E63" w:rsidRDefault="00022DF8" w:rsidP="00022DF8">
      <w:pPr>
        <w:autoSpaceDE w:val="0"/>
        <w:autoSpaceDN w:val="0"/>
        <w:adjustRightInd w:val="0"/>
        <w:jc w:val="both"/>
        <w:rPr>
          <w:rFonts w:ascii="Times New Roman" w:hAnsi="Times New Roman"/>
          <w:sz w:val="20"/>
        </w:rPr>
      </w:pPr>
      <w:r w:rsidRPr="00CE5E63">
        <w:rPr>
          <w:rFonts w:ascii="Times New Roman" w:hAnsi="Times New Roman"/>
          <w:sz w:val="20"/>
        </w:rPr>
        <w:t>SAUGAUS EISMO AUTOMOBILIŲ KELIAIS ĮSTATYMO 10 STRAIPSNIO PAKEITIMO ĮSTATYMAS</w:t>
      </w:r>
    </w:p>
    <w:p w:rsidR="00F446AD" w:rsidRPr="00CE5E63" w:rsidRDefault="00F446AD" w:rsidP="00F446AD">
      <w:pPr>
        <w:widowControl w:val="0"/>
        <w:jc w:val="both"/>
        <w:rPr>
          <w:rFonts w:ascii="Times New Roman" w:hAnsi="Times New Roman"/>
          <w:color w:val="000000"/>
          <w:sz w:val="20"/>
        </w:rPr>
      </w:pPr>
      <w:r w:rsidRPr="00CE5E63">
        <w:rPr>
          <w:rFonts w:ascii="Times New Roman" w:hAnsi="Times New Roman"/>
          <w:sz w:val="20"/>
        </w:rPr>
        <w:t>Šis įstatymas įsigalioja 2010 m. liepos 1 d.</w:t>
      </w:r>
    </w:p>
    <w:p w:rsidR="00022DF8" w:rsidRPr="00CE5E63" w:rsidRDefault="00022DF8" w:rsidP="00022DF8">
      <w:pPr>
        <w:autoSpaceDE w:val="0"/>
        <w:autoSpaceDN w:val="0"/>
        <w:adjustRightInd w:val="0"/>
        <w:rPr>
          <w:rFonts w:ascii="Times New Roman" w:hAnsi="Times New Roman"/>
          <w:sz w:val="20"/>
        </w:rPr>
      </w:pP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1</w:t>
      </w:r>
      <w:r w:rsidR="001331FE">
        <w:rPr>
          <w:rFonts w:ascii="Times New Roman" w:hAnsi="Times New Roman"/>
          <w:sz w:val="20"/>
        </w:rPr>
        <w:t>3</w:t>
      </w:r>
      <w:r w:rsidRPr="00CE5E63">
        <w:rPr>
          <w:rFonts w:ascii="Times New Roman" w:hAnsi="Times New Roman"/>
          <w:sz w:val="20"/>
        </w:rPr>
        <w:t>.</w:t>
      </w: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Lietuvos Respublikos Seimas, Įstatymas</w:t>
      </w:r>
    </w:p>
    <w:p w:rsidR="00CE5E63" w:rsidRPr="00CE5E63" w:rsidRDefault="00CE5E63" w:rsidP="00CE5E63">
      <w:pPr>
        <w:autoSpaceDE w:val="0"/>
        <w:autoSpaceDN w:val="0"/>
        <w:adjustRightInd w:val="0"/>
        <w:jc w:val="both"/>
        <w:rPr>
          <w:rFonts w:ascii="Times New Roman" w:hAnsi="Times New Roman"/>
          <w:sz w:val="20"/>
        </w:rPr>
      </w:pPr>
      <w:r w:rsidRPr="00CE5E63">
        <w:rPr>
          <w:rFonts w:ascii="Times New Roman" w:hAnsi="Times New Roman"/>
          <w:sz w:val="20"/>
        </w:rPr>
        <w:t xml:space="preserve">Nr. </w:t>
      </w:r>
      <w:hyperlink r:id="rId50" w:history="1">
        <w:r w:rsidRPr="0039796A">
          <w:rPr>
            <w:rStyle w:val="Hyperlink"/>
            <w:rFonts w:ascii="Times New Roman" w:hAnsi="Times New Roman"/>
            <w:sz w:val="20"/>
          </w:rPr>
          <w:t>XI-760</w:t>
        </w:r>
      </w:hyperlink>
      <w:r w:rsidRPr="00CE5E63">
        <w:rPr>
          <w:rFonts w:ascii="Times New Roman" w:hAnsi="Times New Roman"/>
          <w:sz w:val="20"/>
        </w:rPr>
        <w:t>, 2010-04-15, Žin., 2010, Nr. 48-2308 (2010-04-27)</w:t>
      </w:r>
    </w:p>
    <w:p w:rsidR="00CE5E63" w:rsidRPr="00CE5E63" w:rsidRDefault="00CE5E63" w:rsidP="00CE5E63">
      <w:pPr>
        <w:autoSpaceDE w:val="0"/>
        <w:autoSpaceDN w:val="0"/>
        <w:adjustRightInd w:val="0"/>
        <w:jc w:val="both"/>
        <w:rPr>
          <w:rFonts w:ascii="Times New Roman" w:hAnsi="Times New Roman"/>
          <w:sz w:val="20"/>
        </w:rPr>
      </w:pPr>
      <w:r w:rsidRPr="00CE5E63">
        <w:rPr>
          <w:rFonts w:ascii="Times New Roman" w:hAnsi="Times New Roman"/>
          <w:sz w:val="20"/>
        </w:rPr>
        <w:t>SAUGAUS EISMO AUTOMOBILIŲ KELIAIS ĮSTATYMO 2, 10, 25, 27 STRAIPSNIŲ PAKEITIMO IR PAPILDYMO ĮSTATYMAS</w:t>
      </w:r>
    </w:p>
    <w:p w:rsidR="00CE5E63" w:rsidRPr="00CE5E63" w:rsidRDefault="00CE5E63" w:rsidP="00CE5E63">
      <w:pPr>
        <w:autoSpaceDE w:val="0"/>
        <w:autoSpaceDN w:val="0"/>
        <w:adjustRightInd w:val="0"/>
        <w:rPr>
          <w:rFonts w:ascii="Times New Roman" w:hAnsi="Times New Roman"/>
          <w:sz w:val="20"/>
        </w:rPr>
      </w:pPr>
      <w:r w:rsidRPr="00CE5E63">
        <w:rPr>
          <w:rFonts w:ascii="Times New Roman" w:hAnsi="Times New Roman"/>
          <w:sz w:val="20"/>
        </w:rPr>
        <w:t>Šis įstatymas, išskyrus šio straipsnio 2 dalį, įsigalioja 2010 m. liepos 1 d.</w:t>
      </w:r>
    </w:p>
    <w:p w:rsidR="00CE5E63" w:rsidRPr="00CE5E63" w:rsidRDefault="00CE5E63" w:rsidP="00CE5E63">
      <w:pPr>
        <w:autoSpaceDE w:val="0"/>
        <w:autoSpaceDN w:val="0"/>
        <w:adjustRightInd w:val="0"/>
        <w:rPr>
          <w:rFonts w:ascii="Times New Roman" w:hAnsi="Times New Roman"/>
          <w:sz w:val="20"/>
        </w:rPr>
      </w:pPr>
    </w:p>
    <w:p w:rsidR="00E047AD" w:rsidRPr="00AB677C" w:rsidRDefault="00E047AD" w:rsidP="00E047AD">
      <w:pPr>
        <w:pStyle w:val="PlainText"/>
        <w:rPr>
          <w:rFonts w:ascii="Times New Roman" w:hAnsi="Times New Roman"/>
        </w:rPr>
      </w:pPr>
      <w:r w:rsidRPr="00AB677C">
        <w:rPr>
          <w:rFonts w:ascii="Times New Roman" w:hAnsi="Times New Roman"/>
        </w:rPr>
        <w:t>1</w:t>
      </w:r>
      <w:r w:rsidR="001331FE">
        <w:rPr>
          <w:rFonts w:ascii="Times New Roman" w:hAnsi="Times New Roman"/>
        </w:rPr>
        <w:t>4</w:t>
      </w:r>
      <w:r w:rsidRPr="00AB677C">
        <w:rPr>
          <w:rFonts w:ascii="Times New Roman" w:hAnsi="Times New Roman"/>
        </w:rPr>
        <w:t>.</w:t>
      </w:r>
    </w:p>
    <w:p w:rsidR="00E047AD" w:rsidRPr="00AB677C" w:rsidRDefault="00E047AD" w:rsidP="00E047AD">
      <w:pPr>
        <w:pStyle w:val="PlainText"/>
        <w:rPr>
          <w:rFonts w:ascii="Times New Roman" w:hAnsi="Times New Roman"/>
        </w:rPr>
      </w:pPr>
      <w:r w:rsidRPr="00AB677C">
        <w:rPr>
          <w:rFonts w:ascii="Times New Roman" w:hAnsi="Times New Roman"/>
        </w:rPr>
        <w:t>Lietuvos Respublikos Seimas, Įstatymas</w:t>
      </w:r>
    </w:p>
    <w:p w:rsidR="00E047AD" w:rsidRPr="00AB677C" w:rsidRDefault="00E047AD" w:rsidP="00E047AD">
      <w:pPr>
        <w:pStyle w:val="PlainText"/>
        <w:rPr>
          <w:rFonts w:ascii="Times New Roman" w:hAnsi="Times New Roman"/>
        </w:rPr>
      </w:pPr>
      <w:r w:rsidRPr="00AB677C">
        <w:rPr>
          <w:rFonts w:ascii="Times New Roman" w:hAnsi="Times New Roman"/>
        </w:rPr>
        <w:t xml:space="preserve">Nr. </w:t>
      </w:r>
      <w:hyperlink r:id="rId51" w:history="1">
        <w:r w:rsidRPr="0039796A">
          <w:rPr>
            <w:rStyle w:val="Hyperlink"/>
            <w:rFonts w:ascii="Times New Roman" w:hAnsi="Times New Roman"/>
          </w:rPr>
          <w:t>XI-</w:t>
        </w:r>
        <w:r w:rsidRPr="0039796A">
          <w:rPr>
            <w:rStyle w:val="Hyperlink"/>
            <w:rFonts w:ascii="Times New Roman" w:hAnsi="Times New Roman"/>
          </w:rPr>
          <w:t>8</w:t>
        </w:r>
        <w:r w:rsidRPr="0039796A">
          <w:rPr>
            <w:rStyle w:val="Hyperlink"/>
            <w:rFonts w:ascii="Times New Roman" w:hAnsi="Times New Roman"/>
          </w:rPr>
          <w:t>93</w:t>
        </w:r>
      </w:hyperlink>
      <w:r w:rsidRPr="00AB677C">
        <w:rPr>
          <w:rFonts w:ascii="Times New Roman" w:hAnsi="Times New Roman"/>
        </w:rPr>
        <w:t>, 2010-06-10, Žin., 2010, Nr. 75-3791 (2010-06-29)</w:t>
      </w:r>
    </w:p>
    <w:p w:rsidR="00E047AD" w:rsidRPr="00AB677C" w:rsidRDefault="00E047AD" w:rsidP="00E047AD">
      <w:pPr>
        <w:pStyle w:val="PlainText"/>
        <w:jc w:val="both"/>
        <w:rPr>
          <w:rFonts w:ascii="Times New Roman" w:hAnsi="Times New Roman"/>
        </w:rPr>
      </w:pPr>
      <w:r w:rsidRPr="00AB677C">
        <w:rPr>
          <w:rFonts w:ascii="Times New Roman" w:hAnsi="Times New Roman"/>
        </w:rPr>
        <w:t>SAUGAUS EISMO AUTOMOBILIŲ KELIAIS ĮSTATYMO 2, 7, 10, 19, 22 STRAIPSNIŲ PAKEITIMO IR PAPILDYMO ĮSTATYMAS</w:t>
      </w:r>
    </w:p>
    <w:p w:rsidR="00E047AD" w:rsidRPr="00E047AD" w:rsidRDefault="00E047AD" w:rsidP="00E047AD">
      <w:pPr>
        <w:pStyle w:val="PlainText"/>
        <w:rPr>
          <w:rFonts w:ascii="Times New Roman" w:hAnsi="Times New Roman"/>
        </w:rPr>
      </w:pPr>
      <w:r w:rsidRPr="009D6651">
        <w:rPr>
          <w:rFonts w:ascii="Times New Roman" w:hAnsi="Times New Roman"/>
        </w:rPr>
        <w:t>Šis įstatymas įsigalioja 2010-07-01</w:t>
      </w:r>
      <w:r>
        <w:rPr>
          <w:rFonts w:ascii="Times New Roman" w:hAnsi="Times New Roman"/>
        </w:rPr>
        <w:t>;</w:t>
      </w:r>
      <w:r w:rsidRPr="00E047AD">
        <w:rPr>
          <w:rFonts w:ascii="Times New Roman" w:hAnsi="Times New Roman"/>
        </w:rPr>
        <w:t xml:space="preserve"> 1 straipsnio 1 dalis įsigalioja 2010</w:t>
      </w:r>
      <w:r>
        <w:rPr>
          <w:rFonts w:ascii="Times New Roman" w:hAnsi="Times New Roman"/>
        </w:rPr>
        <w:t>-07-01 ir</w:t>
      </w:r>
      <w:r w:rsidRPr="00E047AD">
        <w:rPr>
          <w:rFonts w:ascii="Times New Roman" w:hAnsi="Times New Roman"/>
        </w:rPr>
        <w:t xml:space="preserve"> </w:t>
      </w:r>
      <w:r w:rsidRPr="00E44854">
        <w:rPr>
          <w:rFonts w:ascii="Times New Roman" w:hAnsi="Times New Roman"/>
          <w:b/>
        </w:rPr>
        <w:t>galioja iki 201</w:t>
      </w:r>
      <w:r w:rsidR="00E44854" w:rsidRPr="00E44854">
        <w:rPr>
          <w:rFonts w:ascii="Times New Roman" w:hAnsi="Times New Roman"/>
          <w:b/>
        </w:rPr>
        <w:t>2</w:t>
      </w:r>
      <w:r w:rsidRPr="00E44854">
        <w:rPr>
          <w:rFonts w:ascii="Times New Roman" w:hAnsi="Times New Roman"/>
          <w:b/>
        </w:rPr>
        <w:t>-</w:t>
      </w:r>
      <w:r w:rsidR="00D62110">
        <w:rPr>
          <w:rFonts w:ascii="Times New Roman" w:hAnsi="Times New Roman"/>
          <w:b/>
        </w:rPr>
        <w:t>12</w:t>
      </w:r>
      <w:r w:rsidRPr="00E44854">
        <w:rPr>
          <w:rFonts w:ascii="Times New Roman" w:hAnsi="Times New Roman"/>
          <w:b/>
        </w:rPr>
        <w:t>-31</w:t>
      </w:r>
      <w:r>
        <w:rPr>
          <w:rFonts w:ascii="Times New Roman" w:hAnsi="Times New Roman"/>
        </w:rPr>
        <w:t xml:space="preserve">; </w:t>
      </w:r>
      <w:r w:rsidRPr="00E047AD">
        <w:rPr>
          <w:rFonts w:ascii="Times New Roman" w:hAnsi="Times New Roman"/>
        </w:rPr>
        <w:t xml:space="preserve">1 straipsnio 2 dalis </w:t>
      </w:r>
      <w:r w:rsidRPr="00E44854">
        <w:rPr>
          <w:rFonts w:ascii="Times New Roman" w:hAnsi="Times New Roman"/>
          <w:b/>
        </w:rPr>
        <w:t>įsigalioja 201</w:t>
      </w:r>
      <w:r w:rsidR="00D62110">
        <w:rPr>
          <w:rFonts w:ascii="Times New Roman" w:hAnsi="Times New Roman"/>
          <w:b/>
        </w:rPr>
        <w:t>3</w:t>
      </w:r>
      <w:r w:rsidRPr="00E44854">
        <w:rPr>
          <w:rFonts w:ascii="Times New Roman" w:hAnsi="Times New Roman"/>
          <w:b/>
        </w:rPr>
        <w:t>-0</w:t>
      </w:r>
      <w:r w:rsidR="00D62110">
        <w:rPr>
          <w:rFonts w:ascii="Times New Roman" w:hAnsi="Times New Roman"/>
          <w:b/>
        </w:rPr>
        <w:t>1</w:t>
      </w:r>
      <w:r w:rsidRPr="00E44854">
        <w:rPr>
          <w:rFonts w:ascii="Times New Roman" w:hAnsi="Times New Roman"/>
          <w:b/>
        </w:rPr>
        <w:t>-01</w:t>
      </w:r>
      <w:r>
        <w:rPr>
          <w:rFonts w:ascii="Times New Roman" w:hAnsi="Times New Roman"/>
        </w:rPr>
        <w:t xml:space="preserve">; </w:t>
      </w:r>
      <w:r w:rsidRPr="00E047AD">
        <w:rPr>
          <w:rFonts w:ascii="Times New Roman" w:hAnsi="Times New Roman"/>
        </w:rPr>
        <w:t>3 straipsnio 1 dalis įsigalioja 2011</w:t>
      </w:r>
      <w:r>
        <w:rPr>
          <w:rFonts w:ascii="Times New Roman" w:hAnsi="Times New Roman"/>
        </w:rPr>
        <w:t>-01-01.</w:t>
      </w:r>
    </w:p>
    <w:p w:rsidR="00E44854" w:rsidRPr="00E44854" w:rsidRDefault="00E44854" w:rsidP="00E44854">
      <w:pPr>
        <w:ind w:firstLine="720"/>
        <w:jc w:val="both"/>
        <w:rPr>
          <w:rFonts w:ascii="Times New Roman" w:hAnsi="Times New Roman"/>
          <w:b/>
          <w:sz w:val="20"/>
        </w:rPr>
      </w:pPr>
      <w:r w:rsidRPr="00E44854">
        <w:rPr>
          <w:rFonts w:ascii="Times New Roman" w:hAnsi="Times New Roman"/>
          <w:b/>
          <w:sz w:val="20"/>
        </w:rPr>
        <w:t>Įstatymo įsigaliojimas keistas:</w:t>
      </w:r>
    </w:p>
    <w:p w:rsidR="00D62110" w:rsidRDefault="00D62110" w:rsidP="00E44854">
      <w:pPr>
        <w:ind w:firstLine="720"/>
        <w:jc w:val="both"/>
        <w:rPr>
          <w:rFonts w:ascii="Times New Roman" w:hAnsi="Times New Roman"/>
          <w:sz w:val="20"/>
        </w:rPr>
      </w:pPr>
      <w:r>
        <w:rPr>
          <w:rFonts w:ascii="Times New Roman" w:hAnsi="Times New Roman"/>
          <w:sz w:val="20"/>
        </w:rPr>
        <w:t>1)</w:t>
      </w:r>
    </w:p>
    <w:p w:rsidR="00E44854" w:rsidRPr="00E44854" w:rsidRDefault="00E44854" w:rsidP="00E44854">
      <w:pPr>
        <w:ind w:firstLine="720"/>
        <w:jc w:val="both"/>
        <w:rPr>
          <w:rFonts w:ascii="Times New Roman" w:hAnsi="Times New Roman"/>
          <w:sz w:val="20"/>
        </w:rPr>
      </w:pPr>
      <w:r w:rsidRPr="00E44854">
        <w:rPr>
          <w:rFonts w:ascii="Times New Roman" w:hAnsi="Times New Roman"/>
          <w:sz w:val="20"/>
        </w:rPr>
        <w:t>Lietuvos Respublikos Seimas, Įstatymas</w:t>
      </w:r>
    </w:p>
    <w:p w:rsidR="00E44854" w:rsidRPr="00E44854" w:rsidRDefault="00E44854" w:rsidP="00E44854">
      <w:pPr>
        <w:ind w:firstLine="720"/>
        <w:jc w:val="both"/>
        <w:rPr>
          <w:rFonts w:ascii="Times New Roman" w:hAnsi="Times New Roman"/>
          <w:sz w:val="20"/>
        </w:rPr>
      </w:pPr>
      <w:r w:rsidRPr="00E44854">
        <w:rPr>
          <w:rFonts w:ascii="Times New Roman" w:hAnsi="Times New Roman"/>
          <w:sz w:val="20"/>
        </w:rPr>
        <w:t xml:space="preserve">Nr. </w:t>
      </w:r>
      <w:hyperlink r:id="rId52" w:history="1">
        <w:r w:rsidRPr="00552691">
          <w:rPr>
            <w:rStyle w:val="Hyperlink"/>
            <w:rFonts w:ascii="Times New Roman" w:hAnsi="Times New Roman"/>
            <w:sz w:val="20"/>
          </w:rPr>
          <w:t>XI-1808</w:t>
        </w:r>
      </w:hyperlink>
      <w:r w:rsidRPr="00E44854">
        <w:rPr>
          <w:rFonts w:ascii="Times New Roman" w:hAnsi="Times New Roman"/>
          <w:sz w:val="20"/>
        </w:rPr>
        <w:t>, 2011-12-15, Žin., 2011, Nr. 156-7389 (2011-12-22)</w:t>
      </w:r>
    </w:p>
    <w:p w:rsidR="00E44854" w:rsidRDefault="00E44854" w:rsidP="00E44854">
      <w:pPr>
        <w:ind w:left="720"/>
        <w:jc w:val="both"/>
        <w:rPr>
          <w:rFonts w:ascii="Times New Roman" w:hAnsi="Times New Roman"/>
          <w:sz w:val="20"/>
        </w:rPr>
      </w:pPr>
      <w:r w:rsidRPr="00E44854">
        <w:rPr>
          <w:rFonts w:ascii="Times New Roman" w:hAnsi="Times New Roman"/>
          <w:sz w:val="20"/>
        </w:rPr>
        <w:t>SAUGAUS EISMO AUTOMOBILIŲ KELIAIS ĮSTATYMO 2, 7, 10, 19, 22 STRAIPSNIŲ PAKEITIMO IR PAPILDYMO ĮSTATYMO 6 STRAIPSNIO PAKEITIMO ĮSTATYMAS</w:t>
      </w:r>
    </w:p>
    <w:p w:rsidR="00E44854" w:rsidRDefault="00E44854" w:rsidP="00E44854">
      <w:pPr>
        <w:pStyle w:val="PlainText"/>
        <w:ind w:firstLine="720"/>
        <w:rPr>
          <w:rFonts w:ascii="Times New Roman" w:hAnsi="Times New Roman"/>
        </w:rPr>
      </w:pPr>
      <w:r w:rsidRPr="001751A6">
        <w:rPr>
          <w:rFonts w:ascii="Times New Roman" w:hAnsi="Times New Roman"/>
          <w:spacing w:val="2"/>
          <w:lang w:eastAsia="lt-LT"/>
        </w:rPr>
        <w:t>Šis įstatymas įsigalioja 2011 m. gruodžio 31 d.</w:t>
      </w:r>
    </w:p>
    <w:p w:rsidR="00D62110" w:rsidRDefault="00D62110" w:rsidP="00D62110">
      <w:pPr>
        <w:ind w:firstLine="720"/>
        <w:jc w:val="both"/>
        <w:rPr>
          <w:rFonts w:ascii="Times New Roman" w:hAnsi="Times New Roman"/>
          <w:sz w:val="20"/>
        </w:rPr>
      </w:pPr>
      <w:r>
        <w:rPr>
          <w:rFonts w:ascii="Times New Roman" w:hAnsi="Times New Roman"/>
          <w:sz w:val="20"/>
        </w:rPr>
        <w:t>2)</w:t>
      </w:r>
    </w:p>
    <w:p w:rsidR="00D62110" w:rsidRPr="00D62110" w:rsidRDefault="00D62110" w:rsidP="00D62110">
      <w:pPr>
        <w:ind w:firstLine="720"/>
        <w:jc w:val="both"/>
        <w:rPr>
          <w:rFonts w:ascii="Times New Roman" w:hAnsi="Times New Roman"/>
          <w:sz w:val="20"/>
        </w:rPr>
      </w:pPr>
      <w:r w:rsidRPr="00D62110">
        <w:rPr>
          <w:rFonts w:ascii="Times New Roman" w:hAnsi="Times New Roman"/>
          <w:sz w:val="20"/>
        </w:rPr>
        <w:t>Lietuvos Respublikos Seimas, Įstatymas</w:t>
      </w:r>
    </w:p>
    <w:p w:rsidR="00D62110" w:rsidRPr="00D62110" w:rsidRDefault="00D62110" w:rsidP="00D62110">
      <w:pPr>
        <w:ind w:firstLine="720"/>
        <w:jc w:val="both"/>
        <w:rPr>
          <w:rFonts w:ascii="Times New Roman" w:hAnsi="Times New Roman"/>
          <w:sz w:val="20"/>
        </w:rPr>
      </w:pPr>
      <w:r w:rsidRPr="00D62110">
        <w:rPr>
          <w:rFonts w:ascii="Times New Roman" w:hAnsi="Times New Roman"/>
          <w:sz w:val="20"/>
        </w:rPr>
        <w:t xml:space="preserve">Nr. </w:t>
      </w:r>
      <w:hyperlink r:id="rId53" w:history="1">
        <w:r w:rsidRPr="000E511D">
          <w:rPr>
            <w:rStyle w:val="Hyperlink"/>
            <w:rFonts w:ascii="Times New Roman" w:hAnsi="Times New Roman"/>
            <w:sz w:val="20"/>
          </w:rPr>
          <w:t>XI-1942</w:t>
        </w:r>
      </w:hyperlink>
      <w:r w:rsidRPr="00D62110">
        <w:rPr>
          <w:rFonts w:ascii="Times New Roman" w:hAnsi="Times New Roman"/>
          <w:sz w:val="20"/>
        </w:rPr>
        <w:t>, 2012-03-27, Žin., 2012, Nr. 38-1892 (2012-03-31)</w:t>
      </w:r>
    </w:p>
    <w:p w:rsidR="00D62110" w:rsidRPr="00D62110" w:rsidRDefault="00D62110" w:rsidP="00D62110">
      <w:pPr>
        <w:ind w:left="720"/>
        <w:jc w:val="both"/>
        <w:rPr>
          <w:rFonts w:ascii="Times New Roman" w:hAnsi="Times New Roman"/>
          <w:sz w:val="20"/>
        </w:rPr>
      </w:pPr>
      <w:r w:rsidRPr="00D62110">
        <w:rPr>
          <w:rFonts w:ascii="Times New Roman" w:hAnsi="Times New Roman"/>
          <w:sz w:val="20"/>
        </w:rPr>
        <w:t>SAUGAUS EISMO AUTOMOBILIŲ KELIAIS ĮSTATYMO 2, 7, 10, 19, 22 STRAIPSNIŲ PAKEITIMO IR PAPILDYMO ĮSTATYMO 6 STRAIPSNIO PAKEITIMO ĮSTATYMAS</w:t>
      </w:r>
    </w:p>
    <w:p w:rsidR="00D62110" w:rsidRPr="00D62110" w:rsidRDefault="00D62110" w:rsidP="00D62110">
      <w:pPr>
        <w:ind w:firstLine="720"/>
        <w:jc w:val="both"/>
        <w:rPr>
          <w:rFonts w:ascii="Times New Roman" w:hAnsi="Times New Roman"/>
          <w:spacing w:val="2"/>
          <w:sz w:val="20"/>
          <w:lang w:eastAsia="lt-LT"/>
        </w:rPr>
      </w:pPr>
      <w:r w:rsidRPr="00D62110">
        <w:rPr>
          <w:rFonts w:ascii="Times New Roman" w:hAnsi="Times New Roman"/>
          <w:spacing w:val="2"/>
          <w:sz w:val="20"/>
          <w:lang w:eastAsia="lt-LT"/>
        </w:rPr>
        <w:t>Šis įstatymas įsigalioja 2012 m. balandžio 1 d.</w:t>
      </w:r>
    </w:p>
    <w:p w:rsidR="00D62110" w:rsidRDefault="00D62110" w:rsidP="00E047AD">
      <w:pPr>
        <w:pStyle w:val="PlainText"/>
        <w:rPr>
          <w:rFonts w:ascii="Times New Roman" w:hAnsi="Times New Roman"/>
        </w:rPr>
      </w:pPr>
    </w:p>
    <w:p w:rsidR="009D6651" w:rsidRPr="00B248D2" w:rsidRDefault="009D6651" w:rsidP="009D6651">
      <w:pPr>
        <w:autoSpaceDE w:val="0"/>
        <w:autoSpaceDN w:val="0"/>
        <w:adjustRightInd w:val="0"/>
        <w:rPr>
          <w:rFonts w:ascii="Times New Roman" w:hAnsi="Times New Roman"/>
          <w:sz w:val="20"/>
        </w:rPr>
      </w:pPr>
      <w:r w:rsidRPr="00B248D2">
        <w:rPr>
          <w:rFonts w:ascii="Times New Roman" w:hAnsi="Times New Roman"/>
          <w:sz w:val="20"/>
        </w:rPr>
        <w:t>1</w:t>
      </w:r>
      <w:r w:rsidR="001331FE">
        <w:rPr>
          <w:rFonts w:ascii="Times New Roman" w:hAnsi="Times New Roman"/>
          <w:sz w:val="20"/>
        </w:rPr>
        <w:t>5</w:t>
      </w:r>
      <w:r w:rsidRPr="00B248D2">
        <w:rPr>
          <w:rFonts w:ascii="Times New Roman" w:hAnsi="Times New Roman"/>
          <w:sz w:val="20"/>
        </w:rPr>
        <w:t>.</w:t>
      </w:r>
    </w:p>
    <w:p w:rsidR="009D6651" w:rsidRPr="00B248D2" w:rsidRDefault="009D6651" w:rsidP="009D6651">
      <w:pPr>
        <w:autoSpaceDE w:val="0"/>
        <w:autoSpaceDN w:val="0"/>
        <w:adjustRightInd w:val="0"/>
        <w:rPr>
          <w:rFonts w:ascii="Times New Roman" w:hAnsi="Times New Roman"/>
          <w:sz w:val="20"/>
        </w:rPr>
      </w:pPr>
      <w:r w:rsidRPr="00B248D2">
        <w:rPr>
          <w:rFonts w:ascii="Times New Roman" w:hAnsi="Times New Roman"/>
          <w:sz w:val="20"/>
        </w:rPr>
        <w:t>Lietuvos Respublikos Seimas, Įstatymas</w:t>
      </w:r>
    </w:p>
    <w:p w:rsidR="009D6651" w:rsidRPr="00B248D2" w:rsidRDefault="009D6651" w:rsidP="009D6651">
      <w:pPr>
        <w:autoSpaceDE w:val="0"/>
        <w:autoSpaceDN w:val="0"/>
        <w:adjustRightInd w:val="0"/>
        <w:jc w:val="both"/>
        <w:rPr>
          <w:rFonts w:ascii="Times New Roman" w:hAnsi="Times New Roman"/>
          <w:sz w:val="20"/>
        </w:rPr>
      </w:pPr>
      <w:r w:rsidRPr="00B248D2">
        <w:rPr>
          <w:rFonts w:ascii="Times New Roman" w:hAnsi="Times New Roman"/>
          <w:sz w:val="20"/>
        </w:rPr>
        <w:t xml:space="preserve">Nr. </w:t>
      </w:r>
      <w:hyperlink r:id="rId54" w:history="1">
        <w:r w:rsidRPr="005751DD">
          <w:rPr>
            <w:rStyle w:val="Hyperlink"/>
            <w:rFonts w:ascii="Times New Roman" w:hAnsi="Times New Roman"/>
            <w:sz w:val="20"/>
          </w:rPr>
          <w:t>XI-1144</w:t>
        </w:r>
      </w:hyperlink>
      <w:r w:rsidRPr="00B248D2">
        <w:rPr>
          <w:rFonts w:ascii="Times New Roman" w:hAnsi="Times New Roman"/>
          <w:sz w:val="20"/>
        </w:rPr>
        <w:t xml:space="preserve">, 2010-11-18, </w:t>
      </w:r>
      <w:r>
        <w:rPr>
          <w:rFonts w:ascii="Times New Roman" w:hAnsi="Times New Roman"/>
          <w:sz w:val="20"/>
        </w:rPr>
        <w:t>Ž</w:t>
      </w:r>
      <w:r w:rsidRPr="00B248D2">
        <w:rPr>
          <w:rFonts w:ascii="Times New Roman" w:hAnsi="Times New Roman"/>
          <w:sz w:val="20"/>
        </w:rPr>
        <w:t>in., 2010, Nr. 142-7259 (2010-12-04)</w:t>
      </w:r>
    </w:p>
    <w:p w:rsidR="009D6651" w:rsidRPr="00B248D2" w:rsidRDefault="009D6651" w:rsidP="009D6651">
      <w:pPr>
        <w:autoSpaceDE w:val="0"/>
        <w:autoSpaceDN w:val="0"/>
        <w:adjustRightInd w:val="0"/>
        <w:jc w:val="both"/>
        <w:rPr>
          <w:rFonts w:ascii="Times New Roman" w:hAnsi="Times New Roman"/>
          <w:sz w:val="20"/>
        </w:rPr>
      </w:pPr>
      <w:r w:rsidRPr="00B248D2">
        <w:rPr>
          <w:rFonts w:ascii="Times New Roman" w:hAnsi="Times New Roman"/>
          <w:sz w:val="20"/>
        </w:rPr>
        <w:t>SAUGAUS EISMO AUTOMOBILIŲ KELIAIS ĮSTATYMO 20 STRAIPSNIO PAKEITIMO ĮSTATYMAS</w:t>
      </w:r>
    </w:p>
    <w:p w:rsidR="009D6651" w:rsidRPr="009D6651" w:rsidRDefault="009D6651" w:rsidP="009D6651">
      <w:pPr>
        <w:autoSpaceDE w:val="0"/>
        <w:autoSpaceDN w:val="0"/>
        <w:adjustRightInd w:val="0"/>
        <w:rPr>
          <w:rFonts w:ascii="Times New Roman" w:hAnsi="Times New Roman"/>
          <w:snapToGrid w:val="0"/>
          <w:sz w:val="20"/>
          <w:lang w:eastAsia="lt-LT"/>
        </w:rPr>
      </w:pPr>
      <w:r w:rsidRPr="009D6651">
        <w:rPr>
          <w:rFonts w:ascii="Times New Roman" w:hAnsi="Times New Roman"/>
          <w:snapToGrid w:val="0"/>
          <w:sz w:val="20"/>
          <w:lang w:eastAsia="lt-LT"/>
        </w:rPr>
        <w:t>Šis įstatymas įsigalioja 2011 m. sausio 1 d.</w:t>
      </w:r>
    </w:p>
    <w:p w:rsidR="009D6651" w:rsidRPr="00B248D2" w:rsidRDefault="009D6651" w:rsidP="009D6651">
      <w:pPr>
        <w:autoSpaceDE w:val="0"/>
        <w:autoSpaceDN w:val="0"/>
        <w:adjustRightInd w:val="0"/>
        <w:rPr>
          <w:rFonts w:ascii="Times New Roman" w:hAnsi="Times New Roman"/>
          <w:sz w:val="20"/>
        </w:rPr>
      </w:pPr>
    </w:p>
    <w:p w:rsidR="00863A62" w:rsidRPr="00640CB4" w:rsidRDefault="00863A62" w:rsidP="00863A62">
      <w:pPr>
        <w:autoSpaceDE w:val="0"/>
        <w:autoSpaceDN w:val="0"/>
        <w:adjustRightInd w:val="0"/>
        <w:rPr>
          <w:rFonts w:ascii="Times New Roman" w:hAnsi="Times New Roman"/>
          <w:sz w:val="20"/>
        </w:rPr>
      </w:pPr>
      <w:r w:rsidRPr="00640CB4">
        <w:rPr>
          <w:rFonts w:ascii="Times New Roman" w:hAnsi="Times New Roman"/>
          <w:sz w:val="20"/>
        </w:rPr>
        <w:t>1</w:t>
      </w:r>
      <w:r w:rsidR="001331FE">
        <w:rPr>
          <w:rFonts w:ascii="Times New Roman" w:hAnsi="Times New Roman"/>
          <w:sz w:val="20"/>
        </w:rPr>
        <w:t>6</w:t>
      </w:r>
      <w:r w:rsidRPr="00640CB4">
        <w:rPr>
          <w:rFonts w:ascii="Times New Roman" w:hAnsi="Times New Roman"/>
          <w:sz w:val="20"/>
        </w:rPr>
        <w:t>.</w:t>
      </w:r>
    </w:p>
    <w:p w:rsidR="00863A62" w:rsidRPr="00640CB4" w:rsidRDefault="00863A62" w:rsidP="00863A62">
      <w:pPr>
        <w:autoSpaceDE w:val="0"/>
        <w:autoSpaceDN w:val="0"/>
        <w:adjustRightInd w:val="0"/>
        <w:rPr>
          <w:rFonts w:ascii="Times New Roman" w:hAnsi="Times New Roman"/>
          <w:sz w:val="20"/>
        </w:rPr>
      </w:pPr>
      <w:r w:rsidRPr="00640CB4">
        <w:rPr>
          <w:rFonts w:ascii="Times New Roman" w:hAnsi="Times New Roman"/>
          <w:sz w:val="20"/>
        </w:rPr>
        <w:t>Lietuvos Respublikos Seimas, Įstatymas</w:t>
      </w:r>
    </w:p>
    <w:p w:rsidR="00863A62" w:rsidRPr="00640CB4" w:rsidRDefault="00863A62" w:rsidP="00863A62">
      <w:pPr>
        <w:autoSpaceDE w:val="0"/>
        <w:autoSpaceDN w:val="0"/>
        <w:adjustRightInd w:val="0"/>
        <w:jc w:val="both"/>
        <w:rPr>
          <w:rFonts w:ascii="Times New Roman" w:hAnsi="Times New Roman"/>
          <w:sz w:val="20"/>
        </w:rPr>
      </w:pPr>
      <w:r w:rsidRPr="00640CB4">
        <w:rPr>
          <w:rFonts w:ascii="Times New Roman" w:hAnsi="Times New Roman"/>
          <w:sz w:val="20"/>
        </w:rPr>
        <w:t xml:space="preserve">Nr. </w:t>
      </w:r>
      <w:hyperlink r:id="rId55" w:history="1">
        <w:r w:rsidRPr="00156AD7">
          <w:rPr>
            <w:rStyle w:val="Hyperlink"/>
            <w:rFonts w:ascii="Times New Roman" w:hAnsi="Times New Roman"/>
            <w:sz w:val="20"/>
          </w:rPr>
          <w:t>XI-1198</w:t>
        </w:r>
      </w:hyperlink>
      <w:r w:rsidRPr="00640CB4">
        <w:rPr>
          <w:rFonts w:ascii="Times New Roman" w:hAnsi="Times New Roman"/>
          <w:sz w:val="20"/>
        </w:rPr>
        <w:t xml:space="preserve">, 2010-12-02, </w:t>
      </w:r>
      <w:r>
        <w:rPr>
          <w:rFonts w:ascii="Times New Roman" w:hAnsi="Times New Roman"/>
          <w:sz w:val="20"/>
        </w:rPr>
        <w:t>Ž</w:t>
      </w:r>
      <w:r w:rsidRPr="00640CB4">
        <w:rPr>
          <w:rFonts w:ascii="Times New Roman" w:hAnsi="Times New Roman"/>
          <w:sz w:val="20"/>
        </w:rPr>
        <w:t>in., 2010, Nr. 148-7566 (2010-12-18)</w:t>
      </w:r>
    </w:p>
    <w:p w:rsidR="00863A62" w:rsidRPr="00640CB4" w:rsidRDefault="00863A62" w:rsidP="00863A62">
      <w:pPr>
        <w:autoSpaceDE w:val="0"/>
        <w:autoSpaceDN w:val="0"/>
        <w:adjustRightInd w:val="0"/>
        <w:jc w:val="both"/>
        <w:rPr>
          <w:rFonts w:ascii="Times New Roman" w:hAnsi="Times New Roman"/>
          <w:sz w:val="20"/>
        </w:rPr>
      </w:pPr>
      <w:r w:rsidRPr="00640CB4">
        <w:rPr>
          <w:rFonts w:ascii="Times New Roman" w:hAnsi="Times New Roman"/>
          <w:sz w:val="20"/>
        </w:rPr>
        <w:t>SAUGAUS EISMO AUTOMOBILIŲ KELIAIS ĮSTATYMO 27 STRAIPSNIO PAKEITIMO ĮSTATYMAS</w:t>
      </w:r>
    </w:p>
    <w:p w:rsidR="00863A62" w:rsidRPr="00640CB4" w:rsidRDefault="00863A62" w:rsidP="00863A62">
      <w:pPr>
        <w:autoSpaceDE w:val="0"/>
        <w:autoSpaceDN w:val="0"/>
        <w:adjustRightInd w:val="0"/>
        <w:rPr>
          <w:rFonts w:ascii="Times New Roman" w:hAnsi="Times New Roman"/>
          <w:sz w:val="20"/>
        </w:rPr>
      </w:pP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1</w:t>
      </w:r>
      <w:r w:rsidR="001331FE">
        <w:rPr>
          <w:rFonts w:ascii="Times New Roman" w:hAnsi="Times New Roman"/>
          <w:sz w:val="20"/>
        </w:rPr>
        <w:t>7</w:t>
      </w:r>
      <w:r w:rsidRPr="00A90FB7">
        <w:rPr>
          <w:rFonts w:ascii="Times New Roman" w:hAnsi="Times New Roman"/>
          <w:sz w:val="20"/>
        </w:rPr>
        <w:t>.</w:t>
      </w: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Lietuvos Respublikos Seimas, Įstatymas</w:t>
      </w:r>
    </w:p>
    <w:p w:rsidR="00080CA9" w:rsidRPr="00A90FB7" w:rsidRDefault="00080CA9" w:rsidP="00080CA9">
      <w:pPr>
        <w:autoSpaceDE w:val="0"/>
        <w:autoSpaceDN w:val="0"/>
        <w:adjustRightInd w:val="0"/>
        <w:rPr>
          <w:rFonts w:ascii="Times New Roman" w:hAnsi="Times New Roman"/>
          <w:sz w:val="20"/>
        </w:rPr>
      </w:pPr>
      <w:r w:rsidRPr="00A90FB7">
        <w:rPr>
          <w:rFonts w:ascii="Times New Roman" w:hAnsi="Times New Roman"/>
          <w:sz w:val="20"/>
        </w:rPr>
        <w:t xml:space="preserve">Nr. </w:t>
      </w:r>
      <w:hyperlink r:id="rId56" w:history="1">
        <w:r w:rsidRPr="00552691">
          <w:rPr>
            <w:rStyle w:val="Hyperlink"/>
            <w:rFonts w:ascii="Times New Roman" w:hAnsi="Times New Roman"/>
            <w:sz w:val="20"/>
          </w:rPr>
          <w:t>XI-1224</w:t>
        </w:r>
      </w:hyperlink>
      <w:r w:rsidRPr="00A90FB7">
        <w:rPr>
          <w:rFonts w:ascii="Times New Roman" w:hAnsi="Times New Roman"/>
          <w:sz w:val="20"/>
        </w:rPr>
        <w:t xml:space="preserve">, 2010-12-14, </w:t>
      </w:r>
      <w:r>
        <w:rPr>
          <w:rFonts w:ascii="Times New Roman" w:hAnsi="Times New Roman"/>
          <w:sz w:val="20"/>
        </w:rPr>
        <w:t>Ž</w:t>
      </w:r>
      <w:r w:rsidRPr="00A90FB7">
        <w:rPr>
          <w:rFonts w:ascii="Times New Roman" w:hAnsi="Times New Roman"/>
          <w:sz w:val="20"/>
        </w:rPr>
        <w:t>in., 2010, Nr. 153-7791 (2010-12-28)</w:t>
      </w:r>
    </w:p>
    <w:p w:rsidR="00080CA9" w:rsidRPr="00A90FB7" w:rsidRDefault="00080CA9" w:rsidP="00080CA9">
      <w:pPr>
        <w:autoSpaceDE w:val="0"/>
        <w:autoSpaceDN w:val="0"/>
        <w:adjustRightInd w:val="0"/>
        <w:jc w:val="both"/>
        <w:rPr>
          <w:rFonts w:ascii="Times New Roman" w:hAnsi="Times New Roman"/>
          <w:sz w:val="20"/>
        </w:rPr>
      </w:pPr>
      <w:r w:rsidRPr="00A90FB7">
        <w:rPr>
          <w:rFonts w:ascii="Times New Roman" w:hAnsi="Times New Roman"/>
          <w:sz w:val="20"/>
        </w:rPr>
        <w:t>SAUGAUS EISMO AUTOMOBILIŲ KELIAIS ĮSTATYMO 20 STRAIPSNIO PAKEITIMO ĮSTATYMAS</w:t>
      </w:r>
    </w:p>
    <w:p w:rsidR="00080CA9" w:rsidRPr="00080CA9" w:rsidRDefault="00080CA9" w:rsidP="00080CA9">
      <w:pPr>
        <w:autoSpaceDE w:val="0"/>
        <w:autoSpaceDN w:val="0"/>
        <w:adjustRightInd w:val="0"/>
        <w:rPr>
          <w:rFonts w:ascii="Times New Roman" w:hAnsi="Times New Roman"/>
          <w:snapToGrid w:val="0"/>
          <w:sz w:val="20"/>
          <w:lang w:eastAsia="lt-LT"/>
        </w:rPr>
      </w:pPr>
      <w:r w:rsidRPr="00080CA9">
        <w:rPr>
          <w:rFonts w:ascii="Times New Roman" w:hAnsi="Times New Roman"/>
          <w:snapToGrid w:val="0"/>
          <w:sz w:val="20"/>
          <w:lang w:eastAsia="lt-LT"/>
        </w:rPr>
        <w:t>Šis įstatymas įsigalioja 2011 m. kovo 1 d.</w:t>
      </w:r>
    </w:p>
    <w:p w:rsidR="00080CA9" w:rsidRPr="00A90FB7" w:rsidRDefault="00080CA9" w:rsidP="00080CA9">
      <w:pPr>
        <w:autoSpaceDE w:val="0"/>
        <w:autoSpaceDN w:val="0"/>
        <w:adjustRightInd w:val="0"/>
        <w:rPr>
          <w:rFonts w:ascii="Times New Roman" w:hAnsi="Times New Roman"/>
          <w:sz w:val="20"/>
        </w:rPr>
      </w:pPr>
    </w:p>
    <w:p w:rsidR="00A94575" w:rsidRPr="00A94575" w:rsidRDefault="00A94575">
      <w:pPr>
        <w:jc w:val="both"/>
        <w:rPr>
          <w:rFonts w:ascii="Times New Roman" w:hAnsi="Times New Roman"/>
          <w:sz w:val="20"/>
        </w:rPr>
      </w:pPr>
      <w:r w:rsidRPr="00A94575">
        <w:rPr>
          <w:rFonts w:ascii="Times New Roman" w:hAnsi="Times New Roman"/>
          <w:sz w:val="20"/>
        </w:rPr>
        <w:t>1</w:t>
      </w:r>
      <w:r w:rsidR="001331FE">
        <w:rPr>
          <w:rFonts w:ascii="Times New Roman" w:hAnsi="Times New Roman"/>
          <w:sz w:val="20"/>
        </w:rPr>
        <w:t>8</w:t>
      </w:r>
      <w:r w:rsidRPr="00A94575">
        <w:rPr>
          <w:rFonts w:ascii="Times New Roman" w:hAnsi="Times New Roman"/>
          <w:sz w:val="20"/>
        </w:rPr>
        <w:t>.</w:t>
      </w:r>
    </w:p>
    <w:p w:rsidR="00A94575" w:rsidRPr="00A94575" w:rsidRDefault="00A94575">
      <w:pPr>
        <w:jc w:val="both"/>
        <w:rPr>
          <w:rFonts w:ascii="Times New Roman" w:hAnsi="Times New Roman"/>
          <w:sz w:val="20"/>
        </w:rPr>
      </w:pPr>
      <w:r w:rsidRPr="00A94575">
        <w:rPr>
          <w:rFonts w:ascii="Times New Roman" w:hAnsi="Times New Roman"/>
          <w:sz w:val="20"/>
        </w:rPr>
        <w:t>Lietuvos Respublikos Seimas, Įstatymas</w:t>
      </w:r>
    </w:p>
    <w:p w:rsidR="00A94575" w:rsidRPr="00A94575" w:rsidRDefault="00A94575">
      <w:pPr>
        <w:jc w:val="both"/>
        <w:rPr>
          <w:rFonts w:ascii="Times New Roman" w:hAnsi="Times New Roman"/>
          <w:sz w:val="20"/>
        </w:rPr>
      </w:pPr>
      <w:r w:rsidRPr="00A94575">
        <w:rPr>
          <w:rFonts w:ascii="Times New Roman" w:hAnsi="Times New Roman"/>
          <w:sz w:val="20"/>
        </w:rPr>
        <w:t xml:space="preserve">Nr. </w:t>
      </w:r>
      <w:hyperlink r:id="rId57" w:history="1">
        <w:r w:rsidRPr="00B47D7E">
          <w:rPr>
            <w:rStyle w:val="Hyperlink"/>
            <w:rFonts w:ascii="Times New Roman" w:hAnsi="Times New Roman"/>
            <w:sz w:val="20"/>
          </w:rPr>
          <w:t>XI-1943</w:t>
        </w:r>
      </w:hyperlink>
      <w:r w:rsidRPr="00A94575">
        <w:rPr>
          <w:rFonts w:ascii="Times New Roman" w:hAnsi="Times New Roman"/>
          <w:sz w:val="20"/>
        </w:rPr>
        <w:t>, 2012-03-27, Žin., 2012, Nr. 42-2044 (2012-04-07)</w:t>
      </w:r>
    </w:p>
    <w:p w:rsidR="00A94575" w:rsidRPr="00A94575" w:rsidRDefault="00A94575">
      <w:pPr>
        <w:jc w:val="both"/>
        <w:rPr>
          <w:rFonts w:ascii="Times New Roman" w:hAnsi="Times New Roman"/>
          <w:sz w:val="20"/>
        </w:rPr>
      </w:pPr>
      <w:r w:rsidRPr="00A94575">
        <w:rPr>
          <w:rFonts w:ascii="Times New Roman" w:hAnsi="Times New Roman"/>
          <w:sz w:val="20"/>
        </w:rPr>
        <w:t>SAUGAUS EISMO AUTOMOBILIŲ KELIAIS ĮSTATYMO 2, 13, 22, 23 STRAIPSNIŲ PAKEITIMO IR PAPILDYMO ĮSTATYMAS</w:t>
      </w:r>
    </w:p>
    <w:p w:rsidR="0013697D" w:rsidRPr="0013697D" w:rsidRDefault="0013697D" w:rsidP="0013697D">
      <w:pPr>
        <w:jc w:val="both"/>
        <w:rPr>
          <w:rFonts w:ascii="Times New Roman" w:hAnsi="Times New Roman"/>
          <w:sz w:val="20"/>
        </w:rPr>
      </w:pPr>
      <w:r w:rsidRPr="0013697D">
        <w:rPr>
          <w:rFonts w:ascii="Times New Roman" w:hAnsi="Times New Roman"/>
          <w:sz w:val="20"/>
        </w:rPr>
        <w:t>Šis įstatymas, išskyrus 1 ir 4 straipsnius ir šio straipsnio 3 dalį, įsigalioja 2012 m. gegužės 1 d.</w:t>
      </w:r>
    </w:p>
    <w:p w:rsidR="00A94575" w:rsidRDefault="0013697D" w:rsidP="0013697D">
      <w:pPr>
        <w:jc w:val="both"/>
        <w:rPr>
          <w:rFonts w:ascii="Times New Roman" w:hAnsi="Times New Roman"/>
          <w:sz w:val="20"/>
        </w:rPr>
      </w:pPr>
      <w:r w:rsidRPr="0013697D">
        <w:rPr>
          <w:rFonts w:ascii="Times New Roman" w:hAnsi="Times New Roman"/>
          <w:sz w:val="20"/>
        </w:rPr>
        <w:t xml:space="preserve">Šio įstatymo 1 ir 4 straipsniai įsigalioja </w:t>
      </w: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13697D">
            <w:rPr>
              <w:rFonts w:ascii="Times New Roman" w:hAnsi="Times New Roman"/>
              <w:sz w:val="20"/>
            </w:rPr>
            <w:t>2013 m</w:t>
          </w:r>
        </w:smartTag>
      </w:smartTag>
      <w:r w:rsidRPr="0013697D">
        <w:rPr>
          <w:rFonts w:ascii="Times New Roman" w:hAnsi="Times New Roman"/>
          <w:sz w:val="20"/>
        </w:rPr>
        <w:t>. sausio 19 d.</w:t>
      </w:r>
    </w:p>
    <w:p w:rsidR="0013697D" w:rsidRDefault="0013697D" w:rsidP="0013697D">
      <w:pPr>
        <w:jc w:val="both"/>
        <w:rPr>
          <w:rFonts w:ascii="Times New Roman" w:hAnsi="Times New Roman"/>
          <w:sz w:val="20"/>
        </w:rPr>
      </w:pPr>
    </w:p>
    <w:p w:rsidR="0013697D" w:rsidRPr="00A94575" w:rsidRDefault="0013697D" w:rsidP="0013697D">
      <w:pPr>
        <w:jc w:val="both"/>
        <w:rPr>
          <w:rFonts w:ascii="Times New Roman" w:hAnsi="Times New Roman"/>
          <w:sz w:val="20"/>
        </w:rPr>
      </w:pPr>
    </w:p>
    <w:p w:rsidR="00A94575" w:rsidRPr="00A94575" w:rsidRDefault="00A94575">
      <w:pPr>
        <w:jc w:val="both"/>
        <w:rPr>
          <w:rFonts w:ascii="Times New Roman" w:hAnsi="Times New Roman"/>
          <w:sz w:val="20"/>
        </w:rPr>
      </w:pPr>
      <w:r w:rsidRPr="00A94575">
        <w:rPr>
          <w:rFonts w:ascii="Times New Roman" w:hAnsi="Times New Roman"/>
          <w:sz w:val="20"/>
        </w:rPr>
        <w:t>*** Pabaiga ***</w:t>
      </w:r>
    </w:p>
    <w:p w:rsidR="00A94575" w:rsidRPr="00A94575" w:rsidRDefault="00A94575">
      <w:pPr>
        <w:jc w:val="both"/>
        <w:rPr>
          <w:rFonts w:ascii="Times New Roman" w:hAnsi="Times New Roman"/>
          <w:sz w:val="20"/>
        </w:rPr>
      </w:pPr>
    </w:p>
    <w:p w:rsidR="00A94575" w:rsidRPr="00A94575" w:rsidRDefault="00A94575">
      <w:pPr>
        <w:jc w:val="both"/>
        <w:rPr>
          <w:rFonts w:ascii="Times New Roman" w:hAnsi="Times New Roman"/>
          <w:sz w:val="20"/>
        </w:rPr>
      </w:pPr>
    </w:p>
    <w:p w:rsidR="00A94575" w:rsidRPr="00A94575" w:rsidRDefault="00A94575">
      <w:pPr>
        <w:jc w:val="both"/>
        <w:rPr>
          <w:rFonts w:ascii="Times New Roman" w:hAnsi="Times New Roman"/>
          <w:sz w:val="20"/>
        </w:rPr>
      </w:pPr>
      <w:r w:rsidRPr="00A94575">
        <w:rPr>
          <w:rFonts w:ascii="Times New Roman" w:hAnsi="Times New Roman"/>
          <w:sz w:val="20"/>
        </w:rPr>
        <w:t>Redagavo Aušrinė Trapinskienė (2012-04-11)</w:t>
      </w:r>
    </w:p>
    <w:p w:rsidR="00A94575" w:rsidRPr="00A94575" w:rsidRDefault="00A94575">
      <w:pPr>
        <w:jc w:val="both"/>
        <w:rPr>
          <w:rFonts w:ascii="Times New Roman" w:hAnsi="Times New Roman"/>
          <w:sz w:val="20"/>
        </w:rPr>
      </w:pPr>
      <w:r w:rsidRPr="00A94575">
        <w:rPr>
          <w:rFonts w:ascii="Times New Roman" w:hAnsi="Times New Roman"/>
          <w:sz w:val="20"/>
        </w:rPr>
        <w:t xml:space="preserve">                  ausrine.trapinskiene@lrs.lt</w:t>
      </w:r>
    </w:p>
    <w:p w:rsidR="00A165D6" w:rsidRPr="00CE5E63" w:rsidRDefault="00A165D6">
      <w:pPr>
        <w:jc w:val="both"/>
        <w:rPr>
          <w:rFonts w:ascii="Times New Roman" w:hAnsi="Times New Roman"/>
          <w:sz w:val="20"/>
        </w:rPr>
      </w:pPr>
    </w:p>
    <w:sectPr w:rsidR="00A165D6" w:rsidRPr="00CE5E63">
      <w:footerReference w:type="even" r:id="rId58"/>
      <w:footerReference w:type="default" r:id="rId5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9F" w:rsidRDefault="0049719F">
      <w:r>
        <w:separator/>
      </w:r>
    </w:p>
  </w:endnote>
  <w:endnote w:type="continuationSeparator" w:id="0">
    <w:p w:rsidR="0049719F" w:rsidRDefault="004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01">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41F" w:rsidRDefault="00C6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1F" w:rsidRDefault="00C6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65D">
      <w:rPr>
        <w:rStyle w:val="PageNumber"/>
        <w:noProof/>
      </w:rPr>
      <w:t>30</w:t>
    </w:r>
    <w:r>
      <w:rPr>
        <w:rStyle w:val="PageNumber"/>
      </w:rPr>
      <w:fldChar w:fldCharType="end"/>
    </w:r>
  </w:p>
  <w:p w:rsidR="00C6241F" w:rsidRDefault="00C6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9F" w:rsidRDefault="0049719F">
      <w:r>
        <w:separator/>
      </w:r>
    </w:p>
  </w:footnote>
  <w:footnote w:type="continuationSeparator" w:id="0">
    <w:p w:rsidR="0049719F" w:rsidRDefault="0049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4"/>
    <w:lvl w:ilvl="0">
      <w:start w:val="1"/>
      <w:numFmt w:val="decimal"/>
      <w:lvlText w:val="%1."/>
      <w:lvlJc w:val="left"/>
      <w:pPr>
        <w:tabs>
          <w:tab w:val="num" w:pos="397"/>
        </w:tabs>
      </w:pPr>
      <w:rPr>
        <w:rFonts w:ascii="Times New Roman" w:hAnsi="Times New Roman" w:cs="Times New Roman"/>
        <w:b w:val="0"/>
        <w:color w:val="auto"/>
        <w:sz w:val="24"/>
        <w:szCs w:val="24"/>
      </w:rPr>
    </w:lvl>
  </w:abstractNum>
  <w:abstractNum w:abstractNumId="1">
    <w:nsid w:val="00000004"/>
    <w:multiLevelType w:val="singleLevel"/>
    <w:tmpl w:val="00000004"/>
    <w:name w:val="WW8Num4"/>
    <w:lvl w:ilvl="0">
      <w:start w:val="1"/>
      <w:numFmt w:val="decimal"/>
      <w:lvlText w:val="%1."/>
      <w:lvlJc w:val="left"/>
      <w:pPr>
        <w:tabs>
          <w:tab w:val="num" w:pos="284"/>
        </w:tabs>
      </w:pPr>
    </w:lvl>
  </w:abstractNum>
  <w:abstractNum w:abstractNumId="2">
    <w:nsid w:val="066D3E22"/>
    <w:multiLevelType w:val="hybridMultilevel"/>
    <w:tmpl w:val="2958930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3403157"/>
    <w:multiLevelType w:val="hybridMultilevel"/>
    <w:tmpl w:val="51F6DEF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DA50A25"/>
    <w:multiLevelType w:val="hybridMultilevel"/>
    <w:tmpl w:val="D42AE932"/>
    <w:lvl w:ilvl="0" w:tplc="E210FC34">
      <w:start w:val="4"/>
      <w:numFmt w:val="decimal"/>
      <w:lvlText w:val="%1."/>
      <w:lvlJc w:val="left"/>
      <w:pPr>
        <w:tabs>
          <w:tab w:val="num" w:pos="720"/>
        </w:tabs>
        <w:ind w:left="720" w:hanging="360"/>
      </w:pPr>
    </w:lvl>
    <w:lvl w:ilvl="1" w:tplc="1B3873B6" w:tentative="1">
      <w:start w:val="1"/>
      <w:numFmt w:val="decimal"/>
      <w:lvlText w:val="%2."/>
      <w:lvlJc w:val="left"/>
      <w:pPr>
        <w:tabs>
          <w:tab w:val="num" w:pos="1440"/>
        </w:tabs>
        <w:ind w:left="1440" w:hanging="360"/>
      </w:pPr>
    </w:lvl>
    <w:lvl w:ilvl="2" w:tplc="741E29EE" w:tentative="1">
      <w:start w:val="1"/>
      <w:numFmt w:val="decimal"/>
      <w:lvlText w:val="%3."/>
      <w:lvlJc w:val="left"/>
      <w:pPr>
        <w:tabs>
          <w:tab w:val="num" w:pos="2160"/>
        </w:tabs>
        <w:ind w:left="2160" w:hanging="360"/>
      </w:pPr>
    </w:lvl>
    <w:lvl w:ilvl="3" w:tplc="0B924C08" w:tentative="1">
      <w:start w:val="1"/>
      <w:numFmt w:val="decimal"/>
      <w:lvlText w:val="%4."/>
      <w:lvlJc w:val="left"/>
      <w:pPr>
        <w:tabs>
          <w:tab w:val="num" w:pos="2880"/>
        </w:tabs>
        <w:ind w:left="2880" w:hanging="360"/>
      </w:pPr>
    </w:lvl>
    <w:lvl w:ilvl="4" w:tplc="357407D6" w:tentative="1">
      <w:start w:val="1"/>
      <w:numFmt w:val="decimal"/>
      <w:lvlText w:val="%5."/>
      <w:lvlJc w:val="left"/>
      <w:pPr>
        <w:tabs>
          <w:tab w:val="num" w:pos="3600"/>
        </w:tabs>
        <w:ind w:left="3600" w:hanging="360"/>
      </w:pPr>
    </w:lvl>
    <w:lvl w:ilvl="5" w:tplc="E94C8D16" w:tentative="1">
      <w:start w:val="1"/>
      <w:numFmt w:val="decimal"/>
      <w:lvlText w:val="%6."/>
      <w:lvlJc w:val="left"/>
      <w:pPr>
        <w:tabs>
          <w:tab w:val="num" w:pos="4320"/>
        </w:tabs>
        <w:ind w:left="4320" w:hanging="360"/>
      </w:pPr>
    </w:lvl>
    <w:lvl w:ilvl="6" w:tplc="F1E0D690" w:tentative="1">
      <w:start w:val="1"/>
      <w:numFmt w:val="decimal"/>
      <w:lvlText w:val="%7."/>
      <w:lvlJc w:val="left"/>
      <w:pPr>
        <w:tabs>
          <w:tab w:val="num" w:pos="5040"/>
        </w:tabs>
        <w:ind w:left="5040" w:hanging="360"/>
      </w:pPr>
    </w:lvl>
    <w:lvl w:ilvl="7" w:tplc="D5B04014" w:tentative="1">
      <w:start w:val="1"/>
      <w:numFmt w:val="decimal"/>
      <w:lvlText w:val="%8."/>
      <w:lvlJc w:val="left"/>
      <w:pPr>
        <w:tabs>
          <w:tab w:val="num" w:pos="5760"/>
        </w:tabs>
        <w:ind w:left="5760" w:hanging="360"/>
      </w:pPr>
    </w:lvl>
    <w:lvl w:ilvl="8" w:tplc="A7421E1C" w:tentative="1">
      <w:start w:val="1"/>
      <w:numFmt w:val="decimal"/>
      <w:lvlText w:val="%9."/>
      <w:lvlJc w:val="left"/>
      <w:pPr>
        <w:tabs>
          <w:tab w:val="num" w:pos="6480"/>
        </w:tabs>
        <w:ind w:left="6480" w:hanging="360"/>
      </w:pPr>
    </w:lvl>
  </w:abstractNum>
  <w:abstractNum w:abstractNumId="5">
    <w:nsid w:val="3BCD6CED"/>
    <w:multiLevelType w:val="hybridMultilevel"/>
    <w:tmpl w:val="FA2625DE"/>
    <w:lvl w:ilvl="0" w:tplc="3836B970">
      <w:start w:val="1"/>
      <w:numFmt w:val="decimal"/>
      <w:lvlText w:val="%1."/>
      <w:lvlJc w:val="left"/>
      <w:pPr>
        <w:tabs>
          <w:tab w:val="num" w:pos="720"/>
        </w:tabs>
        <w:ind w:left="397"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6C3661B"/>
    <w:multiLevelType w:val="hybridMultilevel"/>
    <w:tmpl w:val="7556F756"/>
    <w:lvl w:ilvl="0" w:tplc="AA98F52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FF44D2"/>
    <w:multiLevelType w:val="hybridMultilevel"/>
    <w:tmpl w:val="FADC6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04B70"/>
    <w:multiLevelType w:val="hybridMultilevel"/>
    <w:tmpl w:val="7E865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2E77B7"/>
    <w:multiLevelType w:val="multilevel"/>
    <w:tmpl w:val="939A0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D87150"/>
    <w:multiLevelType w:val="multilevel"/>
    <w:tmpl w:val="A8007FCC"/>
    <w:lvl w:ilvl="0">
      <w:start w:val="1"/>
      <w:numFmt w:val="upperRoman"/>
      <w:pStyle w:val="Heading1"/>
      <w:lvlText w:val="%1."/>
      <w:lvlJc w:val="center"/>
      <w:pPr>
        <w:tabs>
          <w:tab w:val="num" w:pos="648"/>
        </w:tabs>
        <w:ind w:left="0" w:firstLine="288"/>
      </w:pPr>
      <w:rPr>
        <w:rFonts w:ascii="Arial" w:hAnsi="Arial" w:hint="default"/>
        <w:b w:val="0"/>
        <w:i w:val="0"/>
      </w:rPr>
    </w:lvl>
    <w:lvl w:ilvl="1">
      <w:start w:val="1"/>
      <w:numFmt w:val="decimalZero"/>
      <w:pStyle w:val="Heading2"/>
      <w:isLgl/>
      <w:lvlText w:val="%1%2.straipsnis."/>
      <w:lvlJc w:val="left"/>
      <w:pPr>
        <w:tabs>
          <w:tab w:val="num" w:pos="1800"/>
        </w:tabs>
        <w:ind w:left="0" w:firstLine="0"/>
      </w:pPr>
      <w:rPr>
        <w:rFonts w:ascii="Arial" w:hAnsi="Arial" w:hint="default"/>
        <w:b w:val="0"/>
        <w:i w:val="0"/>
      </w:rPr>
    </w:lvl>
    <w:lvl w:ilvl="2">
      <w:start w:val="1"/>
      <w:numFmt w:val="decimal"/>
      <w:pStyle w:val="Heading3"/>
      <w:lvlText w:val="%3."/>
      <w:lvlJc w:val="left"/>
      <w:pPr>
        <w:tabs>
          <w:tab w:val="num" w:pos="814"/>
        </w:tabs>
        <w:ind w:left="720" w:hanging="266"/>
      </w:pPr>
    </w:lvl>
    <w:lvl w:ilvl="3">
      <w:start w:val="1"/>
      <w:numFmt w:val="none"/>
      <w:pStyle w:val="Heading4"/>
      <w:lvlText w:val="1.1"/>
      <w:lvlJc w:val="right"/>
      <w:pPr>
        <w:tabs>
          <w:tab w:val="num" w:pos="1948"/>
        </w:tabs>
        <w:ind w:left="907" w:firstLine="681"/>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B6A31EA"/>
    <w:multiLevelType w:val="multilevel"/>
    <w:tmpl w:val="FAAC51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326483"/>
    <w:multiLevelType w:val="multilevel"/>
    <w:tmpl w:val="32241B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20772D"/>
    <w:multiLevelType w:val="singleLevel"/>
    <w:tmpl w:val="89A29F76"/>
    <w:lvl w:ilvl="0">
      <w:start w:val="1"/>
      <w:numFmt w:val="decimal"/>
      <w:lvlText w:val="%1."/>
      <w:legacy w:legacy="1" w:legacySpace="0" w:legacyIndent="240"/>
      <w:lvlJc w:val="left"/>
      <w:rPr>
        <w:rFonts w:ascii="Times New Roman" w:hAnsi="Times New Roman" w:cs="Times New Roman" w:hint="default"/>
      </w:rPr>
    </w:lvl>
  </w:abstractNum>
  <w:abstractNum w:abstractNumId="14">
    <w:nsid w:val="74CC00E5"/>
    <w:multiLevelType w:val="hybridMultilevel"/>
    <w:tmpl w:val="324CFD24"/>
    <w:lvl w:ilvl="0" w:tplc="0427000F">
      <w:start w:val="1"/>
      <w:numFmt w:val="decimal"/>
      <w:lvlText w:val="%1."/>
      <w:lvlJc w:val="left"/>
      <w:pPr>
        <w:tabs>
          <w:tab w:val="num" w:pos="720"/>
        </w:tabs>
        <w:ind w:left="720" w:hanging="360"/>
      </w:pPr>
      <w:rPr>
        <w:rFonts w:hint="default"/>
      </w:rPr>
    </w:lvl>
    <w:lvl w:ilvl="1" w:tplc="146255FE">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2"/>
  </w:num>
  <w:num w:numId="4">
    <w:abstractNumId w:val="9"/>
  </w:num>
  <w:num w:numId="5">
    <w:abstractNumId w:val="1"/>
  </w:num>
  <w:num w:numId="6">
    <w:abstractNumId w:val="2"/>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
  </w:num>
  <w:num w:numId="12">
    <w:abstractNumId w:val="8"/>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6"/>
    <w:rsid w:val="00022DF8"/>
    <w:rsid w:val="00033388"/>
    <w:rsid w:val="00080CA9"/>
    <w:rsid w:val="000904C8"/>
    <w:rsid w:val="00094EF3"/>
    <w:rsid w:val="000B0597"/>
    <w:rsid w:val="000C138C"/>
    <w:rsid w:val="000E0BF5"/>
    <w:rsid w:val="000E511D"/>
    <w:rsid w:val="000F0D4D"/>
    <w:rsid w:val="00116616"/>
    <w:rsid w:val="001331FE"/>
    <w:rsid w:val="0013697D"/>
    <w:rsid w:val="00156AD7"/>
    <w:rsid w:val="001750C0"/>
    <w:rsid w:val="00177ED8"/>
    <w:rsid w:val="001A3669"/>
    <w:rsid w:val="001C2372"/>
    <w:rsid w:val="001F0B43"/>
    <w:rsid w:val="0024027F"/>
    <w:rsid w:val="002564CE"/>
    <w:rsid w:val="002A3BF2"/>
    <w:rsid w:val="002E6FDE"/>
    <w:rsid w:val="002F3FFD"/>
    <w:rsid w:val="002F501F"/>
    <w:rsid w:val="0031339F"/>
    <w:rsid w:val="00334054"/>
    <w:rsid w:val="00334166"/>
    <w:rsid w:val="00336898"/>
    <w:rsid w:val="0039796A"/>
    <w:rsid w:val="003B0D26"/>
    <w:rsid w:val="003B48B7"/>
    <w:rsid w:val="003C6552"/>
    <w:rsid w:val="003E3341"/>
    <w:rsid w:val="003E702C"/>
    <w:rsid w:val="00411CC3"/>
    <w:rsid w:val="00496F0C"/>
    <w:rsid w:val="0049719F"/>
    <w:rsid w:val="004A6864"/>
    <w:rsid w:val="004B076A"/>
    <w:rsid w:val="004B2BBB"/>
    <w:rsid w:val="004C0E29"/>
    <w:rsid w:val="004D259B"/>
    <w:rsid w:val="004E3144"/>
    <w:rsid w:val="004F7C4D"/>
    <w:rsid w:val="005067D2"/>
    <w:rsid w:val="00552691"/>
    <w:rsid w:val="0055282A"/>
    <w:rsid w:val="005751DD"/>
    <w:rsid w:val="005B1FF7"/>
    <w:rsid w:val="005C7195"/>
    <w:rsid w:val="005D0933"/>
    <w:rsid w:val="005F570C"/>
    <w:rsid w:val="006162B4"/>
    <w:rsid w:val="00676B5E"/>
    <w:rsid w:val="006B3096"/>
    <w:rsid w:val="006B6215"/>
    <w:rsid w:val="006C7737"/>
    <w:rsid w:val="006F5B16"/>
    <w:rsid w:val="0071765D"/>
    <w:rsid w:val="00721783"/>
    <w:rsid w:val="007402CC"/>
    <w:rsid w:val="007439FA"/>
    <w:rsid w:val="007559B6"/>
    <w:rsid w:val="007865D4"/>
    <w:rsid w:val="007D1A65"/>
    <w:rsid w:val="00863A62"/>
    <w:rsid w:val="008666B2"/>
    <w:rsid w:val="00874AE5"/>
    <w:rsid w:val="00890FEF"/>
    <w:rsid w:val="008952EA"/>
    <w:rsid w:val="00896C59"/>
    <w:rsid w:val="008D22F4"/>
    <w:rsid w:val="008D7232"/>
    <w:rsid w:val="009029CF"/>
    <w:rsid w:val="00926DCC"/>
    <w:rsid w:val="00932227"/>
    <w:rsid w:val="00950B5B"/>
    <w:rsid w:val="009547F1"/>
    <w:rsid w:val="009835B2"/>
    <w:rsid w:val="009C2112"/>
    <w:rsid w:val="009D6651"/>
    <w:rsid w:val="009F0B22"/>
    <w:rsid w:val="00A165D6"/>
    <w:rsid w:val="00A548F8"/>
    <w:rsid w:val="00A94575"/>
    <w:rsid w:val="00AA4B09"/>
    <w:rsid w:val="00AA4D19"/>
    <w:rsid w:val="00AE5BB7"/>
    <w:rsid w:val="00B03141"/>
    <w:rsid w:val="00B47D7E"/>
    <w:rsid w:val="00B5117E"/>
    <w:rsid w:val="00B5406D"/>
    <w:rsid w:val="00B61EC0"/>
    <w:rsid w:val="00B90007"/>
    <w:rsid w:val="00BF3C5B"/>
    <w:rsid w:val="00BF4329"/>
    <w:rsid w:val="00C61EAD"/>
    <w:rsid w:val="00C6241F"/>
    <w:rsid w:val="00C644BE"/>
    <w:rsid w:val="00CA73A2"/>
    <w:rsid w:val="00CE0AB4"/>
    <w:rsid w:val="00CE5E63"/>
    <w:rsid w:val="00D141DC"/>
    <w:rsid w:val="00D15496"/>
    <w:rsid w:val="00D170A0"/>
    <w:rsid w:val="00D62110"/>
    <w:rsid w:val="00D81868"/>
    <w:rsid w:val="00DD5E62"/>
    <w:rsid w:val="00E01E73"/>
    <w:rsid w:val="00E047AD"/>
    <w:rsid w:val="00E44854"/>
    <w:rsid w:val="00EF0826"/>
    <w:rsid w:val="00F446AD"/>
    <w:rsid w:val="00F46AAE"/>
    <w:rsid w:val="00F83D26"/>
    <w:rsid w:val="00FA5004"/>
    <w:rsid w:val="00FC2CD2"/>
    <w:rsid w:val="00FD1F2D"/>
    <w:rsid w:val="00FE3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iPriority w:val="99"/>
    <w:unhideWhenUsed/>
    <w:rsid w:val="0013697D"/>
    <w:rPr>
      <w:rFonts w:ascii="Tahoma" w:hAnsi="Tahoma" w:cs="Tahoma"/>
      <w:sz w:val="16"/>
      <w:szCs w:val="16"/>
      <w:lang w:val="en-US"/>
    </w:rPr>
  </w:style>
  <w:style w:type="character" w:customStyle="1" w:styleId="BalloonTextChar">
    <w:name w:val="Balloon Text Char"/>
    <w:link w:val="BalloonText"/>
    <w:uiPriority w:val="99"/>
    <w:rsid w:val="001369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left="414" w:firstLine="720"/>
      <w:jc w:val="both"/>
    </w:pPr>
    <w:rPr>
      <w:rFonts w:ascii="Arial" w:hAnsi="Arial"/>
    </w:rPr>
  </w:style>
  <w:style w:type="paragraph" w:styleId="BodyTextIndent3">
    <w:name w:val="Body Text Indent 3"/>
    <w:basedOn w:val="Normal"/>
    <w:pPr>
      <w:ind w:firstLine="680"/>
      <w:jc w:val="both"/>
    </w:pPr>
    <w:rPr>
      <w:rFonts w:ascii="Arial" w:hAnsi="Arial"/>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firstLine="720"/>
      <w:jc w:val="both"/>
    </w:pPr>
    <w:rPr>
      <w:rFonts w:ascii="Arial" w:hAnsi="Arial"/>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BodyText2">
    <w:name w:val="Body Text 2"/>
    <w:aliases w:val="Hyperlink"/>
    <w:basedOn w:val="Normal"/>
    <w:pPr>
      <w:jc w:val="both"/>
    </w:pPr>
    <w:rPr>
      <w:rFonts w:ascii="Times New Roman" w:hAnsi="Times New Roman"/>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lang w:val="en-US"/>
    </w:rPr>
  </w:style>
  <w:style w:type="paragraph" w:styleId="BodyText3">
    <w:name w:val="Body Text 3"/>
    <w:basedOn w:val="Normal"/>
    <w:pPr>
      <w:spacing w:after="120"/>
    </w:pPr>
    <w:rPr>
      <w:rFonts w:ascii="Times New Roman" w:hAnsi="Times New Roman"/>
      <w:sz w:val="16"/>
      <w:szCs w:val="16"/>
      <w:lang w:val="en-GB"/>
    </w:rPr>
  </w:style>
  <w:style w:type="character" w:customStyle="1" w:styleId="typewriter">
    <w:name w:val="typewriter"/>
    <w:basedOn w:val="DefaultParagraphFont"/>
  </w:style>
  <w:style w:type="paragraph" w:customStyle="1" w:styleId="NormalLTChar">
    <w:name w:val="NormalLT Char"/>
    <w:basedOn w:val="Normal"/>
    <w:link w:val="NormalLTCharChar"/>
    <w:rsid w:val="009C2112"/>
    <w:pPr>
      <w:spacing w:line="280" w:lineRule="exact"/>
      <w:ind w:firstLine="720"/>
      <w:jc w:val="both"/>
    </w:pPr>
  </w:style>
  <w:style w:type="character" w:customStyle="1" w:styleId="NormalLTCharChar">
    <w:name w:val="NormalLT Char Char"/>
    <w:link w:val="NormalLTChar"/>
    <w:rsid w:val="009C2112"/>
    <w:rPr>
      <w:rFonts w:ascii="TimesLT" w:hAnsi="TimesLT"/>
      <w:sz w:val="24"/>
      <w:lang w:val="lt-LT" w:eastAsia="en-US" w:bidi="ar-SA"/>
    </w:rPr>
  </w:style>
  <w:style w:type="character" w:styleId="Strong">
    <w:name w:val="Strong"/>
    <w:qFormat/>
    <w:rsid w:val="00863A62"/>
    <w:rPr>
      <w:b/>
      <w:bCs/>
    </w:rPr>
  </w:style>
  <w:style w:type="paragraph" w:styleId="BalloonText">
    <w:name w:val="Balloon Text"/>
    <w:basedOn w:val="Normal"/>
    <w:link w:val="BalloonTextChar"/>
    <w:uiPriority w:val="99"/>
    <w:unhideWhenUsed/>
    <w:rsid w:val="0013697D"/>
    <w:rPr>
      <w:rFonts w:ascii="Tahoma" w:hAnsi="Tahoma" w:cs="Tahoma"/>
      <w:sz w:val="16"/>
      <w:szCs w:val="16"/>
      <w:lang w:val="en-US"/>
    </w:rPr>
  </w:style>
  <w:style w:type="character" w:customStyle="1" w:styleId="BalloonTextChar">
    <w:name w:val="Balloon Text Char"/>
    <w:link w:val="BalloonText"/>
    <w:uiPriority w:val="99"/>
    <w:rsid w:val="001369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14928&amp;b=" TargetMode="External"/><Relationship Id="rId18" Type="http://schemas.openxmlformats.org/officeDocument/2006/relationships/hyperlink" Target="http://www3.lrs.lt/cgi-bin/preps2?a=368509&amp;b=" TargetMode="External"/><Relationship Id="rId26" Type="http://schemas.openxmlformats.org/officeDocument/2006/relationships/hyperlink" Target="http://www3.lrs.lt/cgi-bin/preps2?a=386943&amp;b=" TargetMode="External"/><Relationship Id="rId39" Type="http://schemas.openxmlformats.org/officeDocument/2006/relationships/hyperlink" Target="http://www3.lrs.lt/cgi-bin/preps2?a=215250&amp;b=" TargetMode="External"/><Relationship Id="rId21" Type="http://schemas.openxmlformats.org/officeDocument/2006/relationships/hyperlink" Target="http://www3.lrs.lt/cgi-bin/preps2?a=421261&amp;b=" TargetMode="External"/><Relationship Id="rId34" Type="http://schemas.openxmlformats.org/officeDocument/2006/relationships/hyperlink" Target="http://www3.lrs.lt/cgi-bin/preps2?a=344421&amp;b=" TargetMode="External"/><Relationship Id="rId42" Type="http://schemas.openxmlformats.org/officeDocument/2006/relationships/hyperlink" Target="http://www3.lrs.lt/cgi-bin/preps2?a=280071&amp;b=" TargetMode="External"/><Relationship Id="rId47" Type="http://schemas.openxmlformats.org/officeDocument/2006/relationships/hyperlink" Target="http://www3.lrs.lt/cgi-bin/preps2?a=322633&amp;b=" TargetMode="External"/><Relationship Id="rId50" Type="http://schemas.openxmlformats.org/officeDocument/2006/relationships/hyperlink" Target="http://www3.lrs.lt/cgi-bin/preps2?a=370028&amp;b=" TargetMode="External"/><Relationship Id="rId55" Type="http://schemas.openxmlformats.org/officeDocument/2006/relationships/hyperlink" Target="http://www3.lrs.lt/cgi-bin/preps2?a=388061&amp;b="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3.lrs.lt/cgi-bin/preps2?a=375050&amp;b=" TargetMode="External"/><Relationship Id="rId20" Type="http://schemas.openxmlformats.org/officeDocument/2006/relationships/hyperlink" Target="http://www3.lrs.lt/cgi-bin/preps2?a=375050&amp;b=" TargetMode="External"/><Relationship Id="rId29" Type="http://schemas.openxmlformats.org/officeDocument/2006/relationships/hyperlink" Target="http://www3.lrs.lt/cgi-bin/preps2?a=421261&amp;b=" TargetMode="External"/><Relationship Id="rId41" Type="http://schemas.openxmlformats.org/officeDocument/2006/relationships/hyperlink" Target="http://www3.lrs.lt/cgi-bin/preps2?a=259477&amp;b=" TargetMode="External"/><Relationship Id="rId54" Type="http://schemas.openxmlformats.org/officeDocument/2006/relationships/hyperlink" Target="http://www3.lrs.lt/cgi-bin/preps2?a=386943&amp;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370028&amp;b=" TargetMode="External"/><Relationship Id="rId24" Type="http://schemas.openxmlformats.org/officeDocument/2006/relationships/hyperlink" Target="http://www3.lrs.lt/cgi-bin/preps2?a=322633&amp;b=" TargetMode="External"/><Relationship Id="rId32" Type="http://schemas.openxmlformats.org/officeDocument/2006/relationships/hyperlink" Target="http://www3.lrs.lt/cgi-bin/preps2?a=370028&amp;b=" TargetMode="External"/><Relationship Id="rId37" Type="http://schemas.openxmlformats.org/officeDocument/2006/relationships/hyperlink" Target="http://www3.lrs.lt/cgi-bin/preps2?a=111555&amp;b=" TargetMode="External"/><Relationship Id="rId40" Type="http://schemas.openxmlformats.org/officeDocument/2006/relationships/hyperlink" Target="http://www3.lrs.lt/cgi-bin/preps2?a=232359&amp;b=" TargetMode="External"/><Relationship Id="rId45" Type="http://schemas.openxmlformats.org/officeDocument/2006/relationships/hyperlink" Target="http://www3.lrs.lt/cgi-bin/preps2?a=316492&amp;b=" TargetMode="External"/><Relationship Id="rId53" Type="http://schemas.openxmlformats.org/officeDocument/2006/relationships/hyperlink" Target="http://www3.lrs.lt/cgi-bin/preps2?a=421034&amp;b="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3.lrs.lt/cgi-bin/preps2?a=421261&amp;b=" TargetMode="External"/><Relationship Id="rId23" Type="http://schemas.openxmlformats.org/officeDocument/2006/relationships/hyperlink" Target="http://www3.lrs.lt/cgi-bin/preps2?a=322633&amp;b=" TargetMode="External"/><Relationship Id="rId28" Type="http://schemas.openxmlformats.org/officeDocument/2006/relationships/hyperlink" Target="http://www3.lrs.lt/cgi-bin/preps2?a=375050&amp;b=" TargetMode="External"/><Relationship Id="rId36" Type="http://schemas.openxmlformats.org/officeDocument/2006/relationships/hyperlink" Target="http://www3.lrs.lt/cgi-bin/preps2?a=209668&amp;b=" TargetMode="External"/><Relationship Id="rId49" Type="http://schemas.openxmlformats.org/officeDocument/2006/relationships/hyperlink" Target="http://www3.lrs.lt/cgi-bin/preps2?a=368509&amp;b=" TargetMode="External"/><Relationship Id="rId57" Type="http://schemas.openxmlformats.org/officeDocument/2006/relationships/hyperlink" Target="http://www3.lrs.lt/cgi-bin/preps2?a=421261&amp;b=" TargetMode="External"/><Relationship Id="rId61" Type="http://schemas.openxmlformats.org/officeDocument/2006/relationships/theme" Target="theme/theme1.xml"/><Relationship Id="rId10" Type="http://schemas.openxmlformats.org/officeDocument/2006/relationships/hyperlink" Target="http://www3.lrs.lt/cgi-bin/preps2?a=310244&amp;b=" TargetMode="External"/><Relationship Id="rId19" Type="http://schemas.openxmlformats.org/officeDocument/2006/relationships/hyperlink" Target="http://www3.lrs.lt/cgi-bin/preps2?a=370028&amp;b=" TargetMode="External"/><Relationship Id="rId31" Type="http://schemas.openxmlformats.org/officeDocument/2006/relationships/hyperlink" Target="http://www3.lrs.lt/cgi-bin/preps2?a=370028&amp;b=" TargetMode="External"/><Relationship Id="rId44" Type="http://schemas.openxmlformats.org/officeDocument/2006/relationships/hyperlink" Target="http://www3.lrs.lt/cgi-bin/preps2?a=302002&amp;b=" TargetMode="External"/><Relationship Id="rId52" Type="http://schemas.openxmlformats.org/officeDocument/2006/relationships/hyperlink" Target="http://www3.lrs.lt/cgi-bin/preps2?a=414928&amp;b="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pls/inter/dokpaieska.showdoc_l?p_id=111999" TargetMode="External"/><Relationship Id="rId14" Type="http://schemas.openxmlformats.org/officeDocument/2006/relationships/hyperlink" Target="http://www3.lrs.lt/cgi-bin/preps2?a=421034&amp;b=" TargetMode="External"/><Relationship Id="rId22" Type="http://schemas.openxmlformats.org/officeDocument/2006/relationships/hyperlink" Target="http://www3.lrs.lt/cgi-bin/preps2?a=421261&amp;b=" TargetMode="External"/><Relationship Id="rId27" Type="http://schemas.openxmlformats.org/officeDocument/2006/relationships/hyperlink" Target="http://www3.lrs.lt/cgi-bin/preps2?a=389223&amp;b=" TargetMode="External"/><Relationship Id="rId30" Type="http://schemas.openxmlformats.org/officeDocument/2006/relationships/hyperlink" Target="http://www3.lrs.lt/cgi-bin/preps2?a=421261&amp;b=" TargetMode="External"/><Relationship Id="rId35" Type="http://schemas.openxmlformats.org/officeDocument/2006/relationships/hyperlink" Target="http://www3.lrs.lt/cgi-bin/preps2?a=197706&amp;b=" TargetMode="External"/><Relationship Id="rId43" Type="http://schemas.openxmlformats.org/officeDocument/2006/relationships/hyperlink" Target="http://www3.lrs.lt/cgi-bin/preps2?a=289445&amp;b=" TargetMode="External"/><Relationship Id="rId48" Type="http://schemas.openxmlformats.org/officeDocument/2006/relationships/hyperlink" Target="http://www3.lrs.lt/cgi-bin/preps2?a=344421&amp;b=" TargetMode="External"/><Relationship Id="rId56" Type="http://schemas.openxmlformats.org/officeDocument/2006/relationships/hyperlink" Target="http://www3.lrs.lt/cgi-bin/preps2?a=389223&amp;b=" TargetMode="External"/><Relationship Id="rId8" Type="http://schemas.openxmlformats.org/officeDocument/2006/relationships/endnotes" Target="endnotes.xml"/><Relationship Id="rId51" Type="http://schemas.openxmlformats.org/officeDocument/2006/relationships/hyperlink" Target="http://www3.lrs.lt/cgi-bin/preps2?a=375050&amp;b=" TargetMode="External"/><Relationship Id="rId3" Type="http://schemas.openxmlformats.org/officeDocument/2006/relationships/styles" Target="styles.xml"/><Relationship Id="rId12" Type="http://schemas.openxmlformats.org/officeDocument/2006/relationships/hyperlink" Target="http://www3.lrs.lt/cgi-bin/preps2?a=375050&amp;b=" TargetMode="External"/><Relationship Id="rId17" Type="http://schemas.openxmlformats.org/officeDocument/2006/relationships/hyperlink" Target="http://www3.lrs.lt/cgi-bin/preps2?a=344421&amp;b=" TargetMode="External"/><Relationship Id="rId25" Type="http://schemas.openxmlformats.org/officeDocument/2006/relationships/hyperlink" Target="http://www3.lrs.lt/cgi-bin/preps2?a=375050&amp;b=" TargetMode="External"/><Relationship Id="rId33" Type="http://schemas.openxmlformats.org/officeDocument/2006/relationships/hyperlink" Target="http://www3.lrs.lt/cgi-bin/preps2?a=388061&amp;b=" TargetMode="External"/><Relationship Id="rId38" Type="http://schemas.openxmlformats.org/officeDocument/2006/relationships/hyperlink" Target="http://www3.lrs.lt/cgi-bin/preps2?a=163482&amp;b=" TargetMode="External"/><Relationship Id="rId46" Type="http://schemas.openxmlformats.org/officeDocument/2006/relationships/hyperlink" Target="http://www3.lrs.lt/cgi-bin/preps2?a=310244&amp;b="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86BC-7DFB-4399-B979-13934CAC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14630</Words>
  <Characters>101389</Characters>
  <Application>Microsoft Office Word</Application>
  <DocSecurity>4</DocSecurity>
  <Lines>1718</Lines>
  <Paragraphs>828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115191</CharactersWithSpaces>
  <SharedDoc>false</SharedDoc>
  <HLinks>
    <vt:vector size="294" baseType="variant">
      <vt:variant>
        <vt:i4>1835097</vt:i4>
      </vt:variant>
      <vt:variant>
        <vt:i4>168</vt:i4>
      </vt:variant>
      <vt:variant>
        <vt:i4>0</vt:i4>
      </vt:variant>
      <vt:variant>
        <vt:i4>5</vt:i4>
      </vt:variant>
      <vt:variant>
        <vt:lpwstr>http://www3.lrs.lt/cgi-bin/preps2?a=421261&amp;b=</vt:lpwstr>
      </vt:variant>
      <vt:variant>
        <vt:lpwstr/>
      </vt:variant>
      <vt:variant>
        <vt:i4>1310802</vt:i4>
      </vt:variant>
      <vt:variant>
        <vt:i4>165</vt:i4>
      </vt:variant>
      <vt:variant>
        <vt:i4>0</vt:i4>
      </vt:variant>
      <vt:variant>
        <vt:i4>5</vt:i4>
      </vt:variant>
      <vt:variant>
        <vt:lpwstr>http://www3.lrs.lt/cgi-bin/preps2?a=389223&amp;b=</vt:lpwstr>
      </vt:variant>
      <vt:variant>
        <vt:lpwstr/>
      </vt:variant>
      <vt:variant>
        <vt:i4>1310807</vt:i4>
      </vt:variant>
      <vt:variant>
        <vt:i4>162</vt:i4>
      </vt:variant>
      <vt:variant>
        <vt:i4>0</vt:i4>
      </vt:variant>
      <vt:variant>
        <vt:i4>5</vt:i4>
      </vt:variant>
      <vt:variant>
        <vt:lpwstr>http://www3.lrs.lt/cgi-bin/preps2?a=388061&amp;b=</vt:lpwstr>
      </vt:variant>
      <vt:variant>
        <vt:lpwstr/>
      </vt:variant>
      <vt:variant>
        <vt:i4>2031707</vt:i4>
      </vt:variant>
      <vt:variant>
        <vt:i4>159</vt:i4>
      </vt:variant>
      <vt:variant>
        <vt:i4>0</vt:i4>
      </vt:variant>
      <vt:variant>
        <vt:i4>5</vt:i4>
      </vt:variant>
      <vt:variant>
        <vt:lpwstr>http://www3.lrs.lt/cgi-bin/preps2?a=386943&amp;b=</vt:lpwstr>
      </vt:variant>
      <vt:variant>
        <vt:lpwstr/>
      </vt:variant>
      <vt:variant>
        <vt:i4>1769564</vt:i4>
      </vt:variant>
      <vt:variant>
        <vt:i4>156</vt:i4>
      </vt:variant>
      <vt:variant>
        <vt:i4>0</vt:i4>
      </vt:variant>
      <vt:variant>
        <vt:i4>5</vt:i4>
      </vt:variant>
      <vt:variant>
        <vt:lpwstr>http://www3.lrs.lt/cgi-bin/preps2?a=421034&amp;b=</vt:lpwstr>
      </vt:variant>
      <vt:variant>
        <vt:lpwstr/>
      </vt:variant>
      <vt:variant>
        <vt:i4>1900632</vt:i4>
      </vt:variant>
      <vt:variant>
        <vt:i4>153</vt:i4>
      </vt:variant>
      <vt:variant>
        <vt:i4>0</vt:i4>
      </vt:variant>
      <vt:variant>
        <vt:i4>5</vt:i4>
      </vt:variant>
      <vt:variant>
        <vt:lpwstr>http://www3.lrs.lt/cgi-bin/preps2?a=414928&amp;b=</vt:lpwstr>
      </vt:variant>
      <vt:variant>
        <vt:lpwstr/>
      </vt:variant>
      <vt:variant>
        <vt:i4>1704025</vt:i4>
      </vt:variant>
      <vt:variant>
        <vt:i4>150</vt:i4>
      </vt:variant>
      <vt:variant>
        <vt:i4>0</vt:i4>
      </vt:variant>
      <vt:variant>
        <vt:i4>5</vt:i4>
      </vt:variant>
      <vt:variant>
        <vt:lpwstr>http://www3.lrs.lt/cgi-bin/preps2?a=375050&amp;b=</vt:lpwstr>
      </vt:variant>
      <vt:variant>
        <vt:lpwstr/>
      </vt:variant>
      <vt:variant>
        <vt:i4>1179739</vt:i4>
      </vt:variant>
      <vt:variant>
        <vt:i4>147</vt:i4>
      </vt:variant>
      <vt:variant>
        <vt:i4>0</vt:i4>
      </vt:variant>
      <vt:variant>
        <vt:i4>5</vt:i4>
      </vt:variant>
      <vt:variant>
        <vt:lpwstr>http://www3.lrs.lt/cgi-bin/preps2?a=370028&amp;b=</vt:lpwstr>
      </vt:variant>
      <vt:variant>
        <vt:lpwstr/>
      </vt:variant>
      <vt:variant>
        <vt:i4>1507409</vt:i4>
      </vt:variant>
      <vt:variant>
        <vt:i4>144</vt:i4>
      </vt:variant>
      <vt:variant>
        <vt:i4>0</vt:i4>
      </vt:variant>
      <vt:variant>
        <vt:i4>5</vt:i4>
      </vt:variant>
      <vt:variant>
        <vt:lpwstr>http://www3.lrs.lt/cgi-bin/preps2?a=368509&amp;b=</vt:lpwstr>
      </vt:variant>
      <vt:variant>
        <vt:lpwstr/>
      </vt:variant>
      <vt:variant>
        <vt:i4>1835103</vt:i4>
      </vt:variant>
      <vt:variant>
        <vt:i4>141</vt:i4>
      </vt:variant>
      <vt:variant>
        <vt:i4>0</vt:i4>
      </vt:variant>
      <vt:variant>
        <vt:i4>5</vt:i4>
      </vt:variant>
      <vt:variant>
        <vt:lpwstr>http://www3.lrs.lt/cgi-bin/preps2?a=344421&amp;b=</vt:lpwstr>
      </vt:variant>
      <vt:variant>
        <vt:lpwstr/>
      </vt:variant>
      <vt:variant>
        <vt:i4>1704024</vt:i4>
      </vt:variant>
      <vt:variant>
        <vt:i4>138</vt:i4>
      </vt:variant>
      <vt:variant>
        <vt:i4>0</vt:i4>
      </vt:variant>
      <vt:variant>
        <vt:i4>5</vt:i4>
      </vt:variant>
      <vt:variant>
        <vt:lpwstr>http://www3.lrs.lt/cgi-bin/preps2?a=322633&amp;b=</vt:lpwstr>
      </vt:variant>
      <vt:variant>
        <vt:lpwstr/>
      </vt:variant>
      <vt:variant>
        <vt:i4>1704029</vt:i4>
      </vt:variant>
      <vt:variant>
        <vt:i4>135</vt:i4>
      </vt:variant>
      <vt:variant>
        <vt:i4>0</vt:i4>
      </vt:variant>
      <vt:variant>
        <vt:i4>5</vt:i4>
      </vt:variant>
      <vt:variant>
        <vt:lpwstr>http://www3.lrs.lt/cgi-bin/preps2?a=310244&amp;b=</vt:lpwstr>
      </vt:variant>
      <vt:variant>
        <vt:lpwstr/>
      </vt:variant>
      <vt:variant>
        <vt:i4>1704022</vt:i4>
      </vt:variant>
      <vt:variant>
        <vt:i4>132</vt:i4>
      </vt:variant>
      <vt:variant>
        <vt:i4>0</vt:i4>
      </vt:variant>
      <vt:variant>
        <vt:i4>5</vt:i4>
      </vt:variant>
      <vt:variant>
        <vt:lpwstr>http://www3.lrs.lt/cgi-bin/preps2?a=316492&amp;b=</vt:lpwstr>
      </vt:variant>
      <vt:variant>
        <vt:lpwstr/>
      </vt:variant>
      <vt:variant>
        <vt:i4>2031707</vt:i4>
      </vt:variant>
      <vt:variant>
        <vt:i4>129</vt:i4>
      </vt:variant>
      <vt:variant>
        <vt:i4>0</vt:i4>
      </vt:variant>
      <vt:variant>
        <vt:i4>5</vt:i4>
      </vt:variant>
      <vt:variant>
        <vt:lpwstr>http://www3.lrs.lt/cgi-bin/preps2?a=302002&amp;b=</vt:lpwstr>
      </vt:variant>
      <vt:variant>
        <vt:lpwstr/>
      </vt:variant>
      <vt:variant>
        <vt:i4>1310805</vt:i4>
      </vt:variant>
      <vt:variant>
        <vt:i4>126</vt:i4>
      </vt:variant>
      <vt:variant>
        <vt:i4>0</vt:i4>
      </vt:variant>
      <vt:variant>
        <vt:i4>5</vt:i4>
      </vt:variant>
      <vt:variant>
        <vt:lpwstr>http://www3.lrs.lt/cgi-bin/preps2?a=289445&amp;b=</vt:lpwstr>
      </vt:variant>
      <vt:variant>
        <vt:lpwstr/>
      </vt:variant>
      <vt:variant>
        <vt:i4>1310815</vt:i4>
      </vt:variant>
      <vt:variant>
        <vt:i4>123</vt:i4>
      </vt:variant>
      <vt:variant>
        <vt:i4>0</vt:i4>
      </vt:variant>
      <vt:variant>
        <vt:i4>5</vt:i4>
      </vt:variant>
      <vt:variant>
        <vt:lpwstr>http://www3.lrs.lt/cgi-bin/preps2?a=280071&amp;b=</vt:lpwstr>
      </vt:variant>
      <vt:variant>
        <vt:lpwstr/>
      </vt:variant>
      <vt:variant>
        <vt:i4>1769558</vt:i4>
      </vt:variant>
      <vt:variant>
        <vt:i4>120</vt:i4>
      </vt:variant>
      <vt:variant>
        <vt:i4>0</vt:i4>
      </vt:variant>
      <vt:variant>
        <vt:i4>5</vt:i4>
      </vt:variant>
      <vt:variant>
        <vt:lpwstr>http://www3.lrs.lt/cgi-bin/preps2?a=259477&amp;b=</vt:lpwstr>
      </vt:variant>
      <vt:variant>
        <vt:lpwstr/>
      </vt:variant>
      <vt:variant>
        <vt:i4>1310815</vt:i4>
      </vt:variant>
      <vt:variant>
        <vt:i4>117</vt:i4>
      </vt:variant>
      <vt:variant>
        <vt:i4>0</vt:i4>
      </vt:variant>
      <vt:variant>
        <vt:i4>5</vt:i4>
      </vt:variant>
      <vt:variant>
        <vt:lpwstr>http://www3.lrs.lt/cgi-bin/preps2?a=232359&amp;b=</vt:lpwstr>
      </vt:variant>
      <vt:variant>
        <vt:lpwstr/>
      </vt:variant>
      <vt:variant>
        <vt:i4>1966168</vt:i4>
      </vt:variant>
      <vt:variant>
        <vt:i4>114</vt:i4>
      </vt:variant>
      <vt:variant>
        <vt:i4>0</vt:i4>
      </vt:variant>
      <vt:variant>
        <vt:i4>5</vt:i4>
      </vt:variant>
      <vt:variant>
        <vt:lpwstr>http://www3.lrs.lt/cgi-bin/preps2?a=215250&amp;b=</vt:lpwstr>
      </vt:variant>
      <vt:variant>
        <vt:lpwstr/>
      </vt:variant>
      <vt:variant>
        <vt:i4>1900624</vt:i4>
      </vt:variant>
      <vt:variant>
        <vt:i4>111</vt:i4>
      </vt:variant>
      <vt:variant>
        <vt:i4>0</vt:i4>
      </vt:variant>
      <vt:variant>
        <vt:i4>5</vt:i4>
      </vt:variant>
      <vt:variant>
        <vt:lpwstr>http://www3.lrs.lt/cgi-bin/preps2?a=163482&amp;b=</vt:lpwstr>
      </vt:variant>
      <vt:variant>
        <vt:lpwstr/>
      </vt:variant>
      <vt:variant>
        <vt:i4>1835103</vt:i4>
      </vt:variant>
      <vt:variant>
        <vt:i4>108</vt:i4>
      </vt:variant>
      <vt:variant>
        <vt:i4>0</vt:i4>
      </vt:variant>
      <vt:variant>
        <vt:i4>5</vt:i4>
      </vt:variant>
      <vt:variant>
        <vt:lpwstr>http://www3.lrs.lt/cgi-bin/preps2?a=111555&amp;b=</vt:lpwstr>
      </vt:variant>
      <vt:variant>
        <vt:lpwstr/>
      </vt:variant>
      <vt:variant>
        <vt:i4>1245271</vt:i4>
      </vt:variant>
      <vt:variant>
        <vt:i4>105</vt:i4>
      </vt:variant>
      <vt:variant>
        <vt:i4>0</vt:i4>
      </vt:variant>
      <vt:variant>
        <vt:i4>5</vt:i4>
      </vt:variant>
      <vt:variant>
        <vt:lpwstr>http://www3.lrs.lt/cgi-bin/preps2?a=209668&amp;b=</vt:lpwstr>
      </vt:variant>
      <vt:variant>
        <vt:lpwstr/>
      </vt:variant>
      <vt:variant>
        <vt:i4>1376348</vt:i4>
      </vt:variant>
      <vt:variant>
        <vt:i4>102</vt:i4>
      </vt:variant>
      <vt:variant>
        <vt:i4>0</vt:i4>
      </vt:variant>
      <vt:variant>
        <vt:i4>5</vt:i4>
      </vt:variant>
      <vt:variant>
        <vt:lpwstr>http://www3.lrs.lt/cgi-bin/preps2?a=197706&amp;b=</vt:lpwstr>
      </vt:variant>
      <vt:variant>
        <vt:lpwstr/>
      </vt:variant>
      <vt:variant>
        <vt:i4>1835103</vt:i4>
      </vt:variant>
      <vt:variant>
        <vt:i4>99</vt:i4>
      </vt:variant>
      <vt:variant>
        <vt:i4>0</vt:i4>
      </vt:variant>
      <vt:variant>
        <vt:i4>5</vt:i4>
      </vt:variant>
      <vt:variant>
        <vt:lpwstr>http://www3.lrs.lt/cgi-bin/preps2?a=344421&amp;b=</vt:lpwstr>
      </vt:variant>
      <vt:variant>
        <vt:lpwstr/>
      </vt:variant>
      <vt:variant>
        <vt:i4>1310807</vt:i4>
      </vt:variant>
      <vt:variant>
        <vt:i4>90</vt:i4>
      </vt:variant>
      <vt:variant>
        <vt:i4>0</vt:i4>
      </vt:variant>
      <vt:variant>
        <vt:i4>5</vt:i4>
      </vt:variant>
      <vt:variant>
        <vt:lpwstr>http://www3.lrs.lt/cgi-bin/preps2?a=388061&amp;b=</vt:lpwstr>
      </vt:variant>
      <vt:variant>
        <vt:lpwstr/>
      </vt:variant>
      <vt:variant>
        <vt:i4>1179739</vt:i4>
      </vt:variant>
      <vt:variant>
        <vt:i4>87</vt:i4>
      </vt:variant>
      <vt:variant>
        <vt:i4>0</vt:i4>
      </vt:variant>
      <vt:variant>
        <vt:i4>5</vt:i4>
      </vt:variant>
      <vt:variant>
        <vt:lpwstr>http://www3.lrs.lt/cgi-bin/preps2?a=370028&amp;b=</vt:lpwstr>
      </vt:variant>
      <vt:variant>
        <vt:lpwstr/>
      </vt:variant>
      <vt:variant>
        <vt:i4>1179739</vt:i4>
      </vt:variant>
      <vt:variant>
        <vt:i4>84</vt:i4>
      </vt:variant>
      <vt:variant>
        <vt:i4>0</vt:i4>
      </vt:variant>
      <vt:variant>
        <vt:i4>5</vt:i4>
      </vt:variant>
      <vt:variant>
        <vt:lpwstr>http://www3.lrs.lt/cgi-bin/preps2?a=370028&amp;b=</vt:lpwstr>
      </vt:variant>
      <vt:variant>
        <vt:lpwstr/>
      </vt:variant>
      <vt:variant>
        <vt:i4>1835097</vt:i4>
      </vt:variant>
      <vt:variant>
        <vt:i4>81</vt:i4>
      </vt:variant>
      <vt:variant>
        <vt:i4>0</vt:i4>
      </vt:variant>
      <vt:variant>
        <vt:i4>5</vt:i4>
      </vt:variant>
      <vt:variant>
        <vt:lpwstr>http://www3.lrs.lt/cgi-bin/preps2?a=421261&amp;b=</vt:lpwstr>
      </vt:variant>
      <vt:variant>
        <vt:lpwstr/>
      </vt:variant>
      <vt:variant>
        <vt:i4>1835097</vt:i4>
      </vt:variant>
      <vt:variant>
        <vt:i4>78</vt:i4>
      </vt:variant>
      <vt:variant>
        <vt:i4>0</vt:i4>
      </vt:variant>
      <vt:variant>
        <vt:i4>5</vt:i4>
      </vt:variant>
      <vt:variant>
        <vt:lpwstr>http://www3.lrs.lt/cgi-bin/preps2?a=421261&amp;b=</vt:lpwstr>
      </vt:variant>
      <vt:variant>
        <vt:lpwstr/>
      </vt:variant>
      <vt:variant>
        <vt:i4>1704025</vt:i4>
      </vt:variant>
      <vt:variant>
        <vt:i4>75</vt:i4>
      </vt:variant>
      <vt:variant>
        <vt:i4>0</vt:i4>
      </vt:variant>
      <vt:variant>
        <vt:i4>5</vt:i4>
      </vt:variant>
      <vt:variant>
        <vt:lpwstr>http://www3.lrs.lt/cgi-bin/preps2?a=375050&amp;b=</vt:lpwstr>
      </vt:variant>
      <vt:variant>
        <vt:lpwstr/>
      </vt:variant>
      <vt:variant>
        <vt:i4>1310802</vt:i4>
      </vt:variant>
      <vt:variant>
        <vt:i4>72</vt:i4>
      </vt:variant>
      <vt:variant>
        <vt:i4>0</vt:i4>
      </vt:variant>
      <vt:variant>
        <vt:i4>5</vt:i4>
      </vt:variant>
      <vt:variant>
        <vt:lpwstr>http://www3.lrs.lt/cgi-bin/preps2?a=389223&amp;b=</vt:lpwstr>
      </vt:variant>
      <vt:variant>
        <vt:lpwstr/>
      </vt:variant>
      <vt:variant>
        <vt:i4>2031707</vt:i4>
      </vt:variant>
      <vt:variant>
        <vt:i4>69</vt:i4>
      </vt:variant>
      <vt:variant>
        <vt:i4>0</vt:i4>
      </vt:variant>
      <vt:variant>
        <vt:i4>5</vt:i4>
      </vt:variant>
      <vt:variant>
        <vt:lpwstr>http://www3.lrs.lt/cgi-bin/preps2?a=386943&amp;b=</vt:lpwstr>
      </vt:variant>
      <vt:variant>
        <vt:lpwstr/>
      </vt:variant>
      <vt:variant>
        <vt:i4>1704025</vt:i4>
      </vt:variant>
      <vt:variant>
        <vt:i4>66</vt:i4>
      </vt:variant>
      <vt:variant>
        <vt:i4>0</vt:i4>
      </vt:variant>
      <vt:variant>
        <vt:i4>5</vt:i4>
      </vt:variant>
      <vt:variant>
        <vt:lpwstr>http://www3.lrs.lt/cgi-bin/preps2?a=375050&amp;b=</vt:lpwstr>
      </vt:variant>
      <vt:variant>
        <vt:lpwstr/>
      </vt:variant>
      <vt:variant>
        <vt:i4>1704024</vt:i4>
      </vt:variant>
      <vt:variant>
        <vt:i4>63</vt:i4>
      </vt:variant>
      <vt:variant>
        <vt:i4>0</vt:i4>
      </vt:variant>
      <vt:variant>
        <vt:i4>5</vt:i4>
      </vt:variant>
      <vt:variant>
        <vt:lpwstr>http://www3.lrs.lt/cgi-bin/preps2?a=322633&amp;b=</vt:lpwstr>
      </vt:variant>
      <vt:variant>
        <vt:lpwstr/>
      </vt:variant>
      <vt:variant>
        <vt:i4>1704024</vt:i4>
      </vt:variant>
      <vt:variant>
        <vt:i4>60</vt:i4>
      </vt:variant>
      <vt:variant>
        <vt:i4>0</vt:i4>
      </vt:variant>
      <vt:variant>
        <vt:i4>5</vt:i4>
      </vt:variant>
      <vt:variant>
        <vt:lpwstr>http://www3.lrs.lt/cgi-bin/preps2?a=322633&amp;b=</vt:lpwstr>
      </vt:variant>
      <vt:variant>
        <vt:lpwstr/>
      </vt:variant>
      <vt:variant>
        <vt:i4>1835097</vt:i4>
      </vt:variant>
      <vt:variant>
        <vt:i4>57</vt:i4>
      </vt:variant>
      <vt:variant>
        <vt:i4>0</vt:i4>
      </vt:variant>
      <vt:variant>
        <vt:i4>5</vt:i4>
      </vt:variant>
      <vt:variant>
        <vt:lpwstr>http://www3.lrs.lt/cgi-bin/preps2?a=421261&amp;b=</vt:lpwstr>
      </vt:variant>
      <vt:variant>
        <vt:lpwstr/>
      </vt:variant>
      <vt:variant>
        <vt:i4>1835097</vt:i4>
      </vt:variant>
      <vt:variant>
        <vt:i4>54</vt:i4>
      </vt:variant>
      <vt:variant>
        <vt:i4>0</vt:i4>
      </vt:variant>
      <vt:variant>
        <vt:i4>5</vt:i4>
      </vt:variant>
      <vt:variant>
        <vt:lpwstr>http://www3.lrs.lt/cgi-bin/preps2?a=421261&amp;b=</vt:lpwstr>
      </vt:variant>
      <vt:variant>
        <vt:lpwstr/>
      </vt:variant>
      <vt:variant>
        <vt:i4>1704025</vt:i4>
      </vt:variant>
      <vt:variant>
        <vt:i4>51</vt:i4>
      </vt:variant>
      <vt:variant>
        <vt:i4>0</vt:i4>
      </vt:variant>
      <vt:variant>
        <vt:i4>5</vt:i4>
      </vt:variant>
      <vt:variant>
        <vt:lpwstr>http://www3.lrs.lt/cgi-bin/preps2?a=375050&amp;b=</vt:lpwstr>
      </vt:variant>
      <vt:variant>
        <vt:lpwstr/>
      </vt:variant>
      <vt:variant>
        <vt:i4>1179739</vt:i4>
      </vt:variant>
      <vt:variant>
        <vt:i4>48</vt:i4>
      </vt:variant>
      <vt:variant>
        <vt:i4>0</vt:i4>
      </vt:variant>
      <vt:variant>
        <vt:i4>5</vt:i4>
      </vt:variant>
      <vt:variant>
        <vt:lpwstr>http://www3.lrs.lt/cgi-bin/preps2?a=370028&amp;b=</vt:lpwstr>
      </vt:variant>
      <vt:variant>
        <vt:lpwstr/>
      </vt:variant>
      <vt:variant>
        <vt:i4>1507409</vt:i4>
      </vt:variant>
      <vt:variant>
        <vt:i4>45</vt:i4>
      </vt:variant>
      <vt:variant>
        <vt:i4>0</vt:i4>
      </vt:variant>
      <vt:variant>
        <vt:i4>5</vt:i4>
      </vt:variant>
      <vt:variant>
        <vt:lpwstr>http://www3.lrs.lt/cgi-bin/preps2?a=368509&amp;b=</vt:lpwstr>
      </vt:variant>
      <vt:variant>
        <vt:lpwstr/>
      </vt:variant>
      <vt:variant>
        <vt:i4>1835103</vt:i4>
      </vt:variant>
      <vt:variant>
        <vt:i4>42</vt:i4>
      </vt:variant>
      <vt:variant>
        <vt:i4>0</vt:i4>
      </vt:variant>
      <vt:variant>
        <vt:i4>5</vt:i4>
      </vt:variant>
      <vt:variant>
        <vt:lpwstr>http://www3.lrs.lt/cgi-bin/preps2?a=344421&amp;b=</vt:lpwstr>
      </vt:variant>
      <vt:variant>
        <vt:lpwstr/>
      </vt:variant>
      <vt:variant>
        <vt:i4>1704025</vt:i4>
      </vt:variant>
      <vt:variant>
        <vt:i4>39</vt:i4>
      </vt:variant>
      <vt:variant>
        <vt:i4>0</vt:i4>
      </vt:variant>
      <vt:variant>
        <vt:i4>5</vt:i4>
      </vt:variant>
      <vt:variant>
        <vt:lpwstr>http://www3.lrs.lt/cgi-bin/preps2?a=375050&amp;b=</vt:lpwstr>
      </vt:variant>
      <vt:variant>
        <vt:lpwstr/>
      </vt:variant>
      <vt:variant>
        <vt:i4>1835097</vt:i4>
      </vt:variant>
      <vt:variant>
        <vt:i4>36</vt:i4>
      </vt:variant>
      <vt:variant>
        <vt:i4>0</vt:i4>
      </vt:variant>
      <vt:variant>
        <vt:i4>5</vt:i4>
      </vt:variant>
      <vt:variant>
        <vt:lpwstr>http://www3.lrs.lt/cgi-bin/preps2?a=421261&amp;b=</vt:lpwstr>
      </vt:variant>
      <vt:variant>
        <vt:lpwstr/>
      </vt:variant>
      <vt:variant>
        <vt:i4>1769564</vt:i4>
      </vt:variant>
      <vt:variant>
        <vt:i4>33</vt:i4>
      </vt:variant>
      <vt:variant>
        <vt:i4>0</vt:i4>
      </vt:variant>
      <vt:variant>
        <vt:i4>5</vt:i4>
      </vt:variant>
      <vt:variant>
        <vt:lpwstr>http://www3.lrs.lt/cgi-bin/preps2?a=421034&amp;b=</vt:lpwstr>
      </vt:variant>
      <vt:variant>
        <vt:lpwstr/>
      </vt:variant>
      <vt:variant>
        <vt:i4>1900632</vt:i4>
      </vt:variant>
      <vt:variant>
        <vt:i4>30</vt:i4>
      </vt:variant>
      <vt:variant>
        <vt:i4>0</vt:i4>
      </vt:variant>
      <vt:variant>
        <vt:i4>5</vt:i4>
      </vt:variant>
      <vt:variant>
        <vt:lpwstr>http://www3.lrs.lt/cgi-bin/preps2?a=414928&amp;b=</vt:lpwstr>
      </vt:variant>
      <vt:variant>
        <vt:lpwstr/>
      </vt:variant>
      <vt:variant>
        <vt:i4>1704025</vt:i4>
      </vt:variant>
      <vt:variant>
        <vt:i4>27</vt:i4>
      </vt:variant>
      <vt:variant>
        <vt:i4>0</vt:i4>
      </vt:variant>
      <vt:variant>
        <vt:i4>5</vt:i4>
      </vt:variant>
      <vt:variant>
        <vt:lpwstr>http://www3.lrs.lt/cgi-bin/preps2?a=375050&amp;b=</vt:lpwstr>
      </vt:variant>
      <vt:variant>
        <vt:lpwstr/>
      </vt:variant>
      <vt:variant>
        <vt:i4>1179739</vt:i4>
      </vt:variant>
      <vt:variant>
        <vt:i4>24</vt:i4>
      </vt:variant>
      <vt:variant>
        <vt:i4>0</vt:i4>
      </vt:variant>
      <vt:variant>
        <vt:i4>5</vt:i4>
      </vt:variant>
      <vt:variant>
        <vt:lpwstr>http://www3.lrs.lt/cgi-bin/preps2?a=370028&amp;b=</vt:lpwstr>
      </vt:variant>
      <vt:variant>
        <vt:lpwstr/>
      </vt:variant>
      <vt:variant>
        <vt:i4>1704029</vt:i4>
      </vt:variant>
      <vt:variant>
        <vt:i4>21</vt:i4>
      </vt:variant>
      <vt:variant>
        <vt:i4>0</vt:i4>
      </vt:variant>
      <vt:variant>
        <vt:i4>5</vt:i4>
      </vt:variant>
      <vt:variant>
        <vt:lpwstr>http://www3.lrs.lt/cgi-bin/preps2?a=310244&amp;b=</vt:lpwstr>
      </vt:variant>
      <vt:variant>
        <vt:lpwstr/>
      </vt:variant>
      <vt:variant>
        <vt:i4>1900617</vt:i4>
      </vt:variant>
      <vt:variant>
        <vt:i4>0</vt:i4>
      </vt:variant>
      <vt:variant>
        <vt:i4>0</vt:i4>
      </vt:variant>
      <vt:variant>
        <vt:i4>5</vt:i4>
      </vt:variant>
      <vt:variant>
        <vt:lpwstr>http://www3.lrs.lt/pls/inter/dokpaieska.showdoc_l?p_id=111999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2000-10-19T08:57:00Z</cp:lastPrinted>
  <dcterms:created xsi:type="dcterms:W3CDTF">2014-11-28T12:51:00Z</dcterms:created>
  <dcterms:modified xsi:type="dcterms:W3CDTF">2014-11-28T12:51:00Z</dcterms:modified>
</cp:coreProperties>
</file>