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30BB3">
      <w:pPr>
        <w:spacing w:line="240" w:lineRule="auto"/>
        <w:ind w:firstLine="142"/>
        <w:rPr>
          <w:rFonts w:ascii="Times New Roman" w:hAnsi="Times New Roman"/>
          <w:sz w:val="20"/>
        </w:rPr>
      </w:pPr>
      <w:bookmarkStart w:id="0" w:name="_GoBack"/>
      <w:bookmarkEnd w:id="0"/>
      <w:r>
        <w:rPr>
          <w:rFonts w:ascii="Times New Roman" w:hAnsi="Times New Roman"/>
          <w:sz w:val="20"/>
        </w:rPr>
        <w:t>Įstatymas skelbtas: Žin., 1998, Nr. 61-1726</w:t>
      </w:r>
    </w:p>
    <w:p w:rsidR="00000000" w:rsidRDefault="00530BB3">
      <w:pPr>
        <w:spacing w:line="240" w:lineRule="auto"/>
        <w:ind w:firstLine="142"/>
        <w:rPr>
          <w:rFonts w:ascii="Times New Roman" w:hAnsi="Times New Roman"/>
          <w:sz w:val="20"/>
        </w:rPr>
      </w:pPr>
      <w:r>
        <w:rPr>
          <w:rFonts w:ascii="Times New Roman" w:hAnsi="Times New Roman"/>
          <w:sz w:val="20"/>
        </w:rPr>
        <w:t>Neoficialus įstatymo tekstas</w:t>
      </w:r>
    </w:p>
    <w:p w:rsidR="00000000" w:rsidRDefault="00530BB3">
      <w:pPr>
        <w:pStyle w:val="statymopavad"/>
        <w:spacing w:after="80" w:line="240" w:lineRule="auto"/>
        <w:ind w:firstLine="0"/>
        <w:rPr>
          <w:rFonts w:ascii="Times New Roman" w:hAnsi="Times New Roman"/>
          <w:sz w:val="22"/>
        </w:rPr>
      </w:pPr>
    </w:p>
    <w:p w:rsidR="00000000" w:rsidRDefault="00530BB3">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530BB3">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ATLIEKŲ TVARKYMO</w:t>
      </w:r>
      <w:r>
        <w:rPr>
          <w:rFonts w:ascii="Times New Roman" w:hAnsi="Times New Roman"/>
          <w:b/>
          <w:sz w:val="22"/>
        </w:rPr>
        <w:fldChar w:fldCharType="end"/>
      </w:r>
      <w:bookmarkEnd w:id="2"/>
    </w:p>
    <w:p w:rsidR="00000000" w:rsidRDefault="00530BB3">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530BB3">
      <w:pPr>
        <w:spacing w:after="600" w:line="240" w:lineRule="auto"/>
        <w:ind w:firstLine="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1998</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birželio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16</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VIII-787</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530BB3">
      <w:pPr>
        <w:spacing w:line="240" w:lineRule="auto"/>
        <w:ind w:firstLine="0"/>
        <w:jc w:val="center"/>
        <w:rPr>
          <w:rFonts w:ascii="Times New Roman" w:hAnsi="Times New Roman"/>
          <w:sz w:val="22"/>
        </w:rPr>
        <w:sectPr w:rsidR="00000000">
          <w:footerReference w:type="even" r:id="rId8"/>
          <w:footerReference w:type="default" r:id="rId9"/>
          <w:type w:val="continuous"/>
          <w:pgSz w:w="11907" w:h="16840" w:code="9"/>
          <w:pgMar w:top="1134" w:right="851" w:bottom="1134" w:left="1985" w:header="720" w:footer="720" w:gutter="0"/>
          <w:cols w:space="720"/>
          <w:titlePg/>
        </w:sectPr>
      </w:pPr>
    </w:p>
    <w:p w:rsidR="00000000" w:rsidRDefault="00530BB3">
      <w:pPr>
        <w:spacing w:line="240" w:lineRule="auto"/>
        <w:ind w:firstLine="0"/>
        <w:jc w:val="center"/>
        <w:rPr>
          <w:rFonts w:ascii="Times New Roman" w:hAnsi="Times New Roman"/>
          <w:b/>
          <w:caps/>
          <w:sz w:val="22"/>
        </w:rPr>
      </w:pPr>
    </w:p>
    <w:p w:rsidR="00000000" w:rsidRDefault="00530BB3">
      <w:pPr>
        <w:spacing w:line="240" w:lineRule="auto"/>
        <w:ind w:firstLine="0"/>
        <w:jc w:val="center"/>
        <w:rPr>
          <w:rFonts w:ascii="Times New Roman" w:hAnsi="Times New Roman"/>
          <w:b/>
          <w:caps/>
          <w:sz w:val="22"/>
        </w:rPr>
      </w:pPr>
      <w:r>
        <w:rPr>
          <w:rFonts w:ascii="Times New Roman" w:hAnsi="Times New Roman"/>
          <w:b/>
          <w:caps/>
          <w:sz w:val="22"/>
        </w:rPr>
        <w:t>Pirm</w:t>
      </w:r>
      <w:r>
        <w:rPr>
          <w:rFonts w:ascii="Times New Roman" w:hAnsi="Times New Roman"/>
          <w:b/>
          <w:caps/>
          <w:sz w:val="22"/>
        </w:rPr>
        <w:t>asis skirsnis</w:t>
      </w:r>
    </w:p>
    <w:p w:rsidR="00000000" w:rsidRDefault="00530BB3">
      <w:pPr>
        <w:spacing w:line="240" w:lineRule="auto"/>
        <w:ind w:firstLine="0"/>
        <w:jc w:val="center"/>
        <w:rPr>
          <w:rFonts w:ascii="Times New Roman" w:hAnsi="Times New Roman"/>
          <w:b/>
          <w:sz w:val="22"/>
        </w:rPr>
      </w:pPr>
      <w:r>
        <w:rPr>
          <w:rFonts w:ascii="Times New Roman" w:hAnsi="Times New Roman"/>
          <w:b/>
          <w:sz w:val="22"/>
        </w:rPr>
        <w:t>BENDROSIOS NUOSTATOS</w:t>
      </w:r>
    </w:p>
    <w:p w:rsidR="00000000" w:rsidRDefault="00530BB3">
      <w:pPr>
        <w:spacing w:line="240" w:lineRule="auto"/>
        <w:rPr>
          <w:rFonts w:ascii="Times New Roman" w:hAnsi="Times New Roman"/>
          <w:b/>
          <w:sz w:val="22"/>
        </w:rPr>
      </w:pPr>
    </w:p>
    <w:p w:rsidR="00000000" w:rsidRDefault="00530BB3">
      <w:pPr>
        <w:spacing w:line="240" w:lineRule="auto"/>
        <w:rPr>
          <w:rFonts w:ascii="Times New Roman" w:hAnsi="Times New Roman"/>
          <w:b/>
          <w:sz w:val="22"/>
        </w:rPr>
      </w:pPr>
      <w:r>
        <w:rPr>
          <w:rFonts w:ascii="Times New Roman" w:hAnsi="Times New Roman"/>
          <w:b/>
          <w:sz w:val="22"/>
        </w:rPr>
        <w:t>1 straipsnis. Įstatymo paskirtis</w:t>
      </w:r>
    </w:p>
    <w:p w:rsidR="00000000" w:rsidRDefault="00530BB3">
      <w:pPr>
        <w:spacing w:line="240" w:lineRule="auto"/>
        <w:rPr>
          <w:rFonts w:ascii="Times New Roman" w:hAnsi="Times New Roman"/>
          <w:sz w:val="22"/>
        </w:rPr>
      </w:pPr>
      <w:r>
        <w:rPr>
          <w:rFonts w:ascii="Times New Roman" w:hAnsi="Times New Roman"/>
          <w:sz w:val="22"/>
        </w:rPr>
        <w:t>1. Šis įstatymas nustato bendruosius atliekų prevencijos, apskaitos, surinkimo, rūšiavimo, saugojimo, vežimo, naudojimo, šalinimo reikalavimus, kad būtų išvengta jų neigiamo poveikio apli</w:t>
      </w:r>
      <w:r>
        <w:rPr>
          <w:rFonts w:ascii="Times New Roman" w:hAnsi="Times New Roman"/>
          <w:sz w:val="22"/>
        </w:rPr>
        <w:t xml:space="preserve">nkai ir žmonių sveikatai. Įstatymas nustato valstybės valdymo institucijų ir kitų juridinių bei fizinių asmenų funkcijas tvarkant atliekas. </w:t>
      </w:r>
    </w:p>
    <w:p w:rsidR="00000000" w:rsidRDefault="00530BB3">
      <w:pPr>
        <w:spacing w:line="240" w:lineRule="auto"/>
        <w:rPr>
          <w:rFonts w:ascii="Times New Roman" w:hAnsi="Times New Roman"/>
          <w:sz w:val="22"/>
        </w:rPr>
      </w:pPr>
      <w:r>
        <w:rPr>
          <w:rFonts w:ascii="Times New Roman" w:hAnsi="Times New Roman"/>
          <w:sz w:val="22"/>
        </w:rPr>
        <w:t>2. Šis įstatymas nereglamentuoja išmetimų į orą, nuotekų į vandenį ir radioaktyvių atliekų tvarkymo, taip pat kritu</w:t>
      </w:r>
      <w:r>
        <w:rPr>
          <w:rFonts w:ascii="Times New Roman" w:hAnsi="Times New Roman"/>
          <w:sz w:val="22"/>
        </w:rPr>
        <w:t>sių gyvulių ir žemės ūkio atliekų (srutų bei kitų natūralių, nepavojingų, naudojamų žemės ūkyje medžiagų).</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b/>
          <w:sz w:val="22"/>
        </w:rPr>
      </w:pPr>
      <w:r>
        <w:rPr>
          <w:rFonts w:ascii="Times New Roman" w:hAnsi="Times New Roman"/>
          <w:b/>
          <w:sz w:val="22"/>
        </w:rPr>
        <w:t xml:space="preserve">2 straipsnis. Pagrindinės šio įstatymo sąvokos </w:t>
      </w:r>
    </w:p>
    <w:p w:rsidR="00000000" w:rsidRDefault="00530BB3">
      <w:pPr>
        <w:spacing w:line="240" w:lineRule="auto"/>
        <w:rPr>
          <w:rFonts w:ascii="Times New Roman" w:hAnsi="Times New Roman"/>
          <w:sz w:val="22"/>
        </w:rPr>
      </w:pPr>
      <w:r>
        <w:rPr>
          <w:rFonts w:ascii="Times New Roman" w:hAnsi="Times New Roman"/>
          <w:sz w:val="22"/>
        </w:rPr>
        <w:t xml:space="preserve">1. </w:t>
      </w:r>
      <w:r>
        <w:rPr>
          <w:rFonts w:ascii="Times New Roman" w:hAnsi="Times New Roman"/>
          <w:b/>
          <w:sz w:val="22"/>
        </w:rPr>
        <w:t>Atliekos</w:t>
      </w:r>
      <w:r>
        <w:rPr>
          <w:rFonts w:ascii="Times New Roman" w:hAnsi="Times New Roman"/>
          <w:sz w:val="22"/>
        </w:rPr>
        <w:t xml:space="preserve"> - įvairios medžiagos ar daiktai, kuriuos atliekų turėtojas pašalina, nori pašalinti arba</w:t>
      </w:r>
      <w:r>
        <w:rPr>
          <w:rFonts w:ascii="Times New Roman" w:hAnsi="Times New Roman"/>
          <w:sz w:val="22"/>
        </w:rPr>
        <w:t xml:space="preserve"> privalo pašalinti ir kurie priklauso atliekų kategorijai pagal šio įstatymo 8 straipsnio 2 dalyje numatytą atliekų klasifikatorių.</w:t>
      </w:r>
    </w:p>
    <w:p w:rsidR="00000000" w:rsidRDefault="00530BB3">
      <w:pPr>
        <w:spacing w:line="240" w:lineRule="auto"/>
        <w:rPr>
          <w:rFonts w:ascii="Times New Roman" w:hAnsi="Times New Roman"/>
          <w:sz w:val="22"/>
        </w:rPr>
      </w:pPr>
      <w:r>
        <w:rPr>
          <w:rFonts w:ascii="Times New Roman" w:hAnsi="Times New Roman"/>
          <w:sz w:val="22"/>
        </w:rPr>
        <w:t xml:space="preserve">2. </w:t>
      </w:r>
      <w:r>
        <w:rPr>
          <w:rFonts w:ascii="Times New Roman" w:hAnsi="Times New Roman"/>
          <w:b/>
          <w:sz w:val="22"/>
        </w:rPr>
        <w:t>Pavojingos atliekos</w:t>
      </w:r>
      <w:r>
        <w:rPr>
          <w:rFonts w:ascii="Times New Roman" w:hAnsi="Times New Roman"/>
          <w:sz w:val="22"/>
        </w:rPr>
        <w:t xml:space="preserve"> - atliekos, įrašytos pagal šio įstatymo 8 straipsnio 2 dalies reikalavimus į parengtą pavojingų atlie</w:t>
      </w:r>
      <w:r>
        <w:rPr>
          <w:rFonts w:ascii="Times New Roman" w:hAnsi="Times New Roman"/>
          <w:sz w:val="22"/>
        </w:rPr>
        <w:t>kų sąrašą bei pasižyminčios viena ar keliomis atliekų klasifikatoriuje apibrėžtomis pavojingomis savybėmis, kurias sąlygoja jų prigimtis arba jose esantys komponentai.</w:t>
      </w:r>
    </w:p>
    <w:p w:rsidR="00000000" w:rsidRDefault="00530BB3">
      <w:pPr>
        <w:spacing w:line="240" w:lineRule="auto"/>
        <w:rPr>
          <w:rFonts w:ascii="Times New Roman" w:hAnsi="Times New Roman"/>
          <w:sz w:val="22"/>
        </w:rPr>
      </w:pPr>
      <w:r>
        <w:rPr>
          <w:rFonts w:ascii="Times New Roman" w:hAnsi="Times New Roman"/>
          <w:sz w:val="22"/>
        </w:rPr>
        <w:t xml:space="preserve">3. </w:t>
      </w:r>
      <w:r>
        <w:rPr>
          <w:rFonts w:ascii="Times New Roman" w:hAnsi="Times New Roman"/>
          <w:b/>
          <w:sz w:val="22"/>
        </w:rPr>
        <w:t>Komunalinės atliekos</w:t>
      </w:r>
      <w:r>
        <w:rPr>
          <w:rFonts w:ascii="Times New Roman" w:hAnsi="Times New Roman"/>
          <w:sz w:val="22"/>
        </w:rPr>
        <w:t xml:space="preserve"> - buitinės ir komercinės, pramoninės, institucijų bei kitokios p</w:t>
      </w:r>
      <w:r>
        <w:rPr>
          <w:rFonts w:ascii="Times New Roman" w:hAnsi="Times New Roman"/>
          <w:sz w:val="22"/>
        </w:rPr>
        <w:t>rigimties atliekos, kurios savo pobūdžiu ir sudėtimi yra panašios į buitines atliekas.</w:t>
      </w:r>
    </w:p>
    <w:p w:rsidR="00000000" w:rsidRDefault="00530BB3">
      <w:pPr>
        <w:spacing w:line="240" w:lineRule="auto"/>
        <w:rPr>
          <w:rFonts w:ascii="Times New Roman" w:hAnsi="Times New Roman"/>
          <w:sz w:val="22"/>
        </w:rPr>
      </w:pPr>
      <w:r>
        <w:rPr>
          <w:rFonts w:ascii="Times New Roman" w:hAnsi="Times New Roman"/>
          <w:sz w:val="22"/>
        </w:rPr>
        <w:t xml:space="preserve">4. </w:t>
      </w:r>
      <w:r>
        <w:rPr>
          <w:rFonts w:ascii="Times New Roman" w:hAnsi="Times New Roman"/>
          <w:b/>
          <w:sz w:val="22"/>
        </w:rPr>
        <w:t>Antrinės žaliavos</w:t>
      </w:r>
      <w:r>
        <w:rPr>
          <w:rFonts w:ascii="Times New Roman" w:hAnsi="Times New Roman"/>
          <w:sz w:val="22"/>
        </w:rPr>
        <w:t xml:space="preserve"> - naudoti tinkamos atliekos.</w:t>
      </w:r>
    </w:p>
    <w:p w:rsidR="00000000" w:rsidRDefault="00530BB3">
      <w:pPr>
        <w:spacing w:line="240" w:lineRule="auto"/>
        <w:rPr>
          <w:rFonts w:ascii="Times New Roman" w:hAnsi="Times New Roman"/>
          <w:sz w:val="22"/>
        </w:rPr>
      </w:pPr>
      <w:r>
        <w:rPr>
          <w:rFonts w:ascii="Times New Roman" w:hAnsi="Times New Roman"/>
          <w:sz w:val="22"/>
        </w:rPr>
        <w:t xml:space="preserve">5. </w:t>
      </w:r>
      <w:r>
        <w:rPr>
          <w:rFonts w:ascii="Times New Roman" w:hAnsi="Times New Roman"/>
          <w:b/>
          <w:sz w:val="22"/>
        </w:rPr>
        <w:t>Atliekų klasifikatorius</w:t>
      </w:r>
      <w:r>
        <w:rPr>
          <w:rFonts w:ascii="Times New Roman" w:hAnsi="Times New Roman"/>
          <w:sz w:val="22"/>
        </w:rPr>
        <w:t xml:space="preserve"> - dokumentas, apibrėžiantis atliekų grupes, atliekų prigimties kodus, pavojingumo charakteri</w:t>
      </w:r>
      <w:r>
        <w:rPr>
          <w:rFonts w:ascii="Times New Roman" w:hAnsi="Times New Roman"/>
          <w:sz w:val="22"/>
        </w:rPr>
        <w:t>stikas, pagrindinius komponentus (sąlygojančius atliekų pavojingumą), atliekų šalinimo ir naudojimo būdus bei jų gabenimo kodus.</w:t>
      </w:r>
    </w:p>
    <w:p w:rsidR="00000000" w:rsidRDefault="00530BB3">
      <w:pPr>
        <w:spacing w:line="240" w:lineRule="auto"/>
        <w:rPr>
          <w:rFonts w:ascii="Times New Roman" w:hAnsi="Times New Roman"/>
          <w:sz w:val="22"/>
        </w:rPr>
      </w:pPr>
      <w:r>
        <w:rPr>
          <w:rFonts w:ascii="Times New Roman" w:hAnsi="Times New Roman"/>
          <w:sz w:val="22"/>
        </w:rPr>
        <w:t xml:space="preserve">6. </w:t>
      </w:r>
      <w:r>
        <w:rPr>
          <w:rFonts w:ascii="Times New Roman" w:hAnsi="Times New Roman"/>
          <w:b/>
          <w:sz w:val="22"/>
        </w:rPr>
        <w:t>Atliekų gamintojas</w:t>
      </w:r>
      <w:r>
        <w:rPr>
          <w:rFonts w:ascii="Times New Roman" w:hAnsi="Times New Roman"/>
          <w:sz w:val="22"/>
        </w:rPr>
        <w:t xml:space="preserve"> - juridinis ar fizinis asmuo, kurio ūkinėje veikloje susidaro atliekų.</w:t>
      </w:r>
    </w:p>
    <w:p w:rsidR="00000000" w:rsidRDefault="00530BB3">
      <w:pPr>
        <w:spacing w:line="240" w:lineRule="auto"/>
        <w:rPr>
          <w:rFonts w:ascii="Times New Roman" w:hAnsi="Times New Roman"/>
          <w:sz w:val="22"/>
        </w:rPr>
      </w:pPr>
      <w:r>
        <w:rPr>
          <w:rFonts w:ascii="Times New Roman" w:hAnsi="Times New Roman"/>
          <w:sz w:val="22"/>
        </w:rPr>
        <w:t xml:space="preserve">7. </w:t>
      </w:r>
      <w:r>
        <w:rPr>
          <w:rFonts w:ascii="Times New Roman" w:hAnsi="Times New Roman"/>
          <w:b/>
          <w:sz w:val="22"/>
        </w:rPr>
        <w:t>Atliekų turėtojas</w:t>
      </w:r>
      <w:r>
        <w:rPr>
          <w:rFonts w:ascii="Times New Roman" w:hAnsi="Times New Roman"/>
          <w:sz w:val="22"/>
        </w:rPr>
        <w:t xml:space="preserve"> - atliekų gam</w:t>
      </w:r>
      <w:r>
        <w:rPr>
          <w:rFonts w:ascii="Times New Roman" w:hAnsi="Times New Roman"/>
          <w:sz w:val="22"/>
        </w:rPr>
        <w:t>intojas arba juridinis ar fizinis asmuo, kuris turi atliekų.</w:t>
      </w:r>
    </w:p>
    <w:p w:rsidR="00000000" w:rsidRDefault="00530BB3">
      <w:pPr>
        <w:spacing w:line="240" w:lineRule="auto"/>
        <w:rPr>
          <w:rFonts w:ascii="Times New Roman" w:hAnsi="Times New Roman"/>
          <w:sz w:val="22"/>
        </w:rPr>
      </w:pPr>
      <w:r>
        <w:rPr>
          <w:rFonts w:ascii="Times New Roman" w:hAnsi="Times New Roman"/>
          <w:sz w:val="22"/>
        </w:rPr>
        <w:t xml:space="preserve">8. </w:t>
      </w:r>
      <w:r>
        <w:rPr>
          <w:rFonts w:ascii="Times New Roman" w:hAnsi="Times New Roman"/>
          <w:b/>
          <w:sz w:val="22"/>
        </w:rPr>
        <w:t xml:space="preserve">Atliekų tvarkytojas </w:t>
      </w:r>
      <w:r>
        <w:rPr>
          <w:rFonts w:ascii="Times New Roman" w:hAnsi="Times New Roman"/>
          <w:sz w:val="22"/>
        </w:rPr>
        <w:t>- juridinis ar fizinis asmuo, kuris pagal nustatytus reikalavimus tvarko atliekas, taip, kaip nustatyta šio įstatymo ar kitų teisės aktų.</w:t>
      </w:r>
    </w:p>
    <w:p w:rsidR="00000000" w:rsidRDefault="00530BB3">
      <w:pPr>
        <w:spacing w:line="240" w:lineRule="auto"/>
        <w:rPr>
          <w:rFonts w:ascii="Times New Roman" w:hAnsi="Times New Roman"/>
          <w:sz w:val="22"/>
        </w:rPr>
      </w:pPr>
      <w:r>
        <w:rPr>
          <w:rFonts w:ascii="Times New Roman" w:hAnsi="Times New Roman"/>
          <w:sz w:val="22"/>
        </w:rPr>
        <w:t xml:space="preserve">9. </w:t>
      </w:r>
      <w:r>
        <w:rPr>
          <w:rFonts w:ascii="Times New Roman" w:hAnsi="Times New Roman"/>
          <w:b/>
          <w:sz w:val="22"/>
        </w:rPr>
        <w:t>Atliekų susidarymo vieta</w:t>
      </w:r>
      <w:r>
        <w:rPr>
          <w:rFonts w:ascii="Times New Roman" w:hAnsi="Times New Roman"/>
          <w:sz w:val="22"/>
        </w:rPr>
        <w:t xml:space="preserve"> - teri</w:t>
      </w:r>
      <w:r>
        <w:rPr>
          <w:rFonts w:ascii="Times New Roman" w:hAnsi="Times New Roman"/>
          <w:sz w:val="22"/>
        </w:rPr>
        <w:t>torija, kurioje dėl ūkinės ar kitos veiklos susidaro atliekų.</w:t>
      </w:r>
    </w:p>
    <w:p w:rsidR="00000000" w:rsidRDefault="00530BB3">
      <w:pPr>
        <w:spacing w:line="240" w:lineRule="auto"/>
        <w:rPr>
          <w:rFonts w:ascii="Times New Roman" w:hAnsi="Times New Roman"/>
          <w:sz w:val="22"/>
        </w:rPr>
      </w:pPr>
      <w:r>
        <w:rPr>
          <w:rFonts w:ascii="Times New Roman" w:hAnsi="Times New Roman"/>
          <w:sz w:val="22"/>
        </w:rPr>
        <w:t xml:space="preserve">10. </w:t>
      </w:r>
      <w:r>
        <w:rPr>
          <w:rFonts w:ascii="Times New Roman" w:hAnsi="Times New Roman"/>
          <w:b/>
          <w:sz w:val="22"/>
        </w:rPr>
        <w:t>Atliekų tvarkymas</w:t>
      </w:r>
      <w:r>
        <w:rPr>
          <w:rFonts w:ascii="Times New Roman" w:hAnsi="Times New Roman"/>
          <w:sz w:val="22"/>
        </w:rPr>
        <w:t xml:space="preserve"> - atliekų prevencijos, apskaitos, deklaravimo, surinkimo, rūšiavimo, ženklinimo, gabenimo, saugojimo, naudojimo bei šalinimo veikla.</w:t>
      </w:r>
    </w:p>
    <w:p w:rsidR="00000000" w:rsidRDefault="00530BB3">
      <w:pPr>
        <w:spacing w:line="240" w:lineRule="auto"/>
        <w:rPr>
          <w:rFonts w:ascii="Times New Roman" w:hAnsi="Times New Roman"/>
          <w:sz w:val="22"/>
        </w:rPr>
      </w:pPr>
      <w:r>
        <w:rPr>
          <w:rFonts w:ascii="Times New Roman" w:hAnsi="Times New Roman"/>
          <w:sz w:val="22"/>
        </w:rPr>
        <w:t xml:space="preserve">11. </w:t>
      </w:r>
      <w:r>
        <w:rPr>
          <w:rFonts w:ascii="Times New Roman" w:hAnsi="Times New Roman"/>
          <w:b/>
          <w:sz w:val="22"/>
        </w:rPr>
        <w:t>Atliekų naudojimas</w:t>
      </w:r>
      <w:r>
        <w:rPr>
          <w:rFonts w:ascii="Times New Roman" w:hAnsi="Times New Roman"/>
          <w:sz w:val="22"/>
        </w:rPr>
        <w:t xml:space="preserve"> - atliekose esan</w:t>
      </w:r>
      <w:r>
        <w:rPr>
          <w:rFonts w:ascii="Times New Roman" w:hAnsi="Times New Roman"/>
          <w:sz w:val="22"/>
        </w:rPr>
        <w:t>čių medžiagų naudingų savybių atkūrimas ir naudojimas šio įstatymo 8 straipsnio 2 dalyje numatytame klasifikatoriuje nurodytu būdu, turint tikslą gauti vartojamąją vertę turinčius gaminius arba energiją.</w:t>
      </w:r>
    </w:p>
    <w:p w:rsidR="00000000" w:rsidRDefault="00530BB3">
      <w:pPr>
        <w:spacing w:line="240" w:lineRule="auto"/>
        <w:rPr>
          <w:rFonts w:ascii="Times New Roman" w:hAnsi="Times New Roman"/>
          <w:sz w:val="22"/>
        </w:rPr>
      </w:pPr>
      <w:r>
        <w:rPr>
          <w:rFonts w:ascii="Times New Roman" w:hAnsi="Times New Roman"/>
          <w:sz w:val="22"/>
        </w:rPr>
        <w:t xml:space="preserve">12. </w:t>
      </w:r>
      <w:r>
        <w:rPr>
          <w:rFonts w:ascii="Times New Roman" w:hAnsi="Times New Roman"/>
          <w:b/>
          <w:sz w:val="22"/>
        </w:rPr>
        <w:t xml:space="preserve">Atliekų šalinimas </w:t>
      </w:r>
      <w:r>
        <w:rPr>
          <w:rFonts w:ascii="Times New Roman" w:hAnsi="Times New Roman"/>
          <w:sz w:val="22"/>
        </w:rPr>
        <w:t>- atliekų tvarkymo būdas pagal</w:t>
      </w:r>
      <w:r>
        <w:rPr>
          <w:rFonts w:ascii="Times New Roman" w:hAnsi="Times New Roman"/>
          <w:sz w:val="22"/>
        </w:rPr>
        <w:t xml:space="preserve"> šio įstatymo 8 straipsnio 2 dalyje numatytą klasifikatorių.</w:t>
      </w:r>
    </w:p>
    <w:p w:rsidR="00000000" w:rsidRDefault="00530BB3">
      <w:pPr>
        <w:spacing w:line="240" w:lineRule="auto"/>
        <w:rPr>
          <w:rFonts w:ascii="Times New Roman" w:hAnsi="Times New Roman"/>
          <w:sz w:val="22"/>
        </w:rPr>
      </w:pPr>
      <w:r>
        <w:rPr>
          <w:rFonts w:ascii="Times New Roman" w:hAnsi="Times New Roman"/>
          <w:sz w:val="22"/>
        </w:rPr>
        <w:t xml:space="preserve">13. </w:t>
      </w:r>
      <w:r>
        <w:rPr>
          <w:rFonts w:ascii="Times New Roman" w:hAnsi="Times New Roman"/>
          <w:b/>
          <w:sz w:val="22"/>
        </w:rPr>
        <w:t>Atliekų vežimas</w:t>
      </w:r>
      <w:r>
        <w:rPr>
          <w:rFonts w:ascii="Times New Roman" w:hAnsi="Times New Roman"/>
          <w:sz w:val="22"/>
        </w:rPr>
        <w:t xml:space="preserve"> - atliekų gabenimas į jų tvarkymo vietą.</w:t>
      </w:r>
    </w:p>
    <w:p w:rsidR="00000000" w:rsidRDefault="00530BB3">
      <w:pPr>
        <w:spacing w:line="240" w:lineRule="auto"/>
        <w:rPr>
          <w:rFonts w:ascii="Times New Roman" w:hAnsi="Times New Roman"/>
          <w:sz w:val="22"/>
        </w:rPr>
      </w:pPr>
      <w:r>
        <w:rPr>
          <w:rFonts w:ascii="Times New Roman" w:hAnsi="Times New Roman"/>
          <w:sz w:val="22"/>
        </w:rPr>
        <w:t xml:space="preserve">14. </w:t>
      </w:r>
      <w:r>
        <w:rPr>
          <w:rFonts w:ascii="Times New Roman" w:hAnsi="Times New Roman"/>
          <w:b/>
          <w:sz w:val="22"/>
        </w:rPr>
        <w:t>Atliekų vežėjas</w:t>
      </w:r>
      <w:r>
        <w:rPr>
          <w:rFonts w:ascii="Times New Roman" w:hAnsi="Times New Roman"/>
          <w:sz w:val="22"/>
        </w:rPr>
        <w:t xml:space="preserve"> - juridinis ar fizinis asmuo, kuris nustatyta tvarka priima atliekas iš jų turėtojo, jas gabena bei perduoda atlie</w:t>
      </w:r>
      <w:r>
        <w:rPr>
          <w:rFonts w:ascii="Times New Roman" w:hAnsi="Times New Roman"/>
          <w:sz w:val="22"/>
        </w:rPr>
        <w:t>kų naudotojui ar šalintojui.</w:t>
      </w:r>
    </w:p>
    <w:p w:rsidR="00000000" w:rsidRDefault="00530BB3">
      <w:pPr>
        <w:spacing w:line="240" w:lineRule="auto"/>
        <w:rPr>
          <w:rFonts w:ascii="Times New Roman" w:hAnsi="Times New Roman"/>
          <w:sz w:val="22"/>
        </w:rPr>
      </w:pPr>
      <w:r>
        <w:rPr>
          <w:rFonts w:ascii="Times New Roman" w:hAnsi="Times New Roman"/>
          <w:sz w:val="22"/>
        </w:rPr>
        <w:lastRenderedPageBreak/>
        <w:t xml:space="preserve">15. </w:t>
      </w:r>
      <w:r>
        <w:rPr>
          <w:rFonts w:ascii="Times New Roman" w:hAnsi="Times New Roman"/>
          <w:b/>
          <w:sz w:val="22"/>
        </w:rPr>
        <w:t xml:space="preserve">Atliekų sąvartynas (saugykla) </w:t>
      </w:r>
      <w:r>
        <w:rPr>
          <w:rFonts w:ascii="Times New Roman" w:hAnsi="Times New Roman"/>
          <w:sz w:val="22"/>
        </w:rPr>
        <w:t>- atliekų šalinimo vieta, kur atliekos pilamos ant žemės ar užkasamos po žeme. Čia įskaitomos vidaus atliekų šalinimo vietos ( t.y. atliekų sąvartynai, į kuriuos atliekų gamintojas susidariusia</w:t>
      </w:r>
      <w:r>
        <w:rPr>
          <w:rFonts w:ascii="Times New Roman" w:hAnsi="Times New Roman"/>
          <w:sz w:val="22"/>
        </w:rPr>
        <w:t xml:space="preserve">s atliekas šalina jų gamybos vietoje), bet neįskaitomos vietos, kur atliekos kraunamos tam, kad jas būtų galima paruošti pervežti į kitas vietas, kuriose jos bus naudojamos ar šalinamos, bei vietos, kur atliekos saugomos laikinai (ne ilgiau kaip vienerius </w:t>
      </w:r>
      <w:r>
        <w:rPr>
          <w:rFonts w:ascii="Times New Roman" w:hAnsi="Times New Roman"/>
          <w:sz w:val="22"/>
        </w:rPr>
        <w:t>metus), iki bus panaudotos ar pašalintos.</w:t>
      </w:r>
    </w:p>
    <w:p w:rsidR="00000000" w:rsidRDefault="00530BB3">
      <w:pPr>
        <w:spacing w:line="240" w:lineRule="auto"/>
        <w:ind w:firstLine="0"/>
        <w:jc w:val="center"/>
        <w:rPr>
          <w:rFonts w:ascii="Times New Roman" w:hAnsi="Times New Roman"/>
          <w:b/>
          <w:caps/>
          <w:sz w:val="22"/>
        </w:rPr>
      </w:pPr>
    </w:p>
    <w:p w:rsidR="00000000" w:rsidRDefault="00530BB3">
      <w:pPr>
        <w:spacing w:line="240" w:lineRule="auto"/>
        <w:ind w:firstLine="0"/>
        <w:jc w:val="center"/>
        <w:rPr>
          <w:rFonts w:ascii="Times New Roman" w:hAnsi="Times New Roman"/>
          <w:b/>
          <w:caps/>
          <w:sz w:val="22"/>
        </w:rPr>
      </w:pPr>
      <w:r>
        <w:rPr>
          <w:rFonts w:ascii="Times New Roman" w:hAnsi="Times New Roman"/>
          <w:b/>
          <w:caps/>
          <w:sz w:val="22"/>
        </w:rPr>
        <w:t>Antrasis skirsnis</w:t>
      </w:r>
    </w:p>
    <w:p w:rsidR="00000000" w:rsidRDefault="00530BB3">
      <w:pPr>
        <w:spacing w:line="240" w:lineRule="auto"/>
        <w:ind w:firstLine="0"/>
        <w:jc w:val="center"/>
        <w:rPr>
          <w:rFonts w:ascii="Times New Roman" w:hAnsi="Times New Roman"/>
          <w:b/>
          <w:sz w:val="22"/>
        </w:rPr>
      </w:pPr>
      <w:r>
        <w:rPr>
          <w:rFonts w:ascii="Times New Roman" w:hAnsi="Times New Roman"/>
          <w:b/>
          <w:sz w:val="22"/>
        </w:rPr>
        <w:t>ATLIEKŲ TVARKYMO</w:t>
      </w:r>
      <w:r>
        <w:rPr>
          <w:rFonts w:ascii="Times New Roman" w:hAnsi="Times New Roman"/>
          <w:sz w:val="22"/>
        </w:rPr>
        <w:t xml:space="preserve"> </w:t>
      </w:r>
      <w:r>
        <w:rPr>
          <w:rFonts w:ascii="Times New Roman" w:hAnsi="Times New Roman"/>
          <w:b/>
          <w:sz w:val="22"/>
        </w:rPr>
        <w:t>PRIORITETAI</w:t>
      </w:r>
    </w:p>
    <w:p w:rsidR="00000000" w:rsidRDefault="00530BB3">
      <w:pPr>
        <w:spacing w:line="240" w:lineRule="auto"/>
        <w:rPr>
          <w:rFonts w:ascii="Times New Roman" w:hAnsi="Times New Roman"/>
          <w:b/>
          <w:sz w:val="22"/>
        </w:rPr>
      </w:pPr>
    </w:p>
    <w:p w:rsidR="00000000" w:rsidRDefault="00530BB3">
      <w:pPr>
        <w:spacing w:line="240" w:lineRule="auto"/>
        <w:rPr>
          <w:rFonts w:ascii="Times New Roman" w:hAnsi="Times New Roman"/>
          <w:b/>
          <w:sz w:val="22"/>
        </w:rPr>
      </w:pPr>
      <w:r>
        <w:rPr>
          <w:rFonts w:ascii="Times New Roman" w:hAnsi="Times New Roman"/>
          <w:b/>
          <w:sz w:val="22"/>
        </w:rPr>
        <w:t>3 straipsnis. Atliekų tvarkymo prioritetai</w:t>
      </w:r>
    </w:p>
    <w:p w:rsidR="00000000" w:rsidRDefault="00530BB3">
      <w:pPr>
        <w:spacing w:line="240" w:lineRule="auto"/>
        <w:rPr>
          <w:rFonts w:ascii="Times New Roman" w:hAnsi="Times New Roman"/>
          <w:sz w:val="22"/>
        </w:rPr>
      </w:pPr>
      <w:r>
        <w:rPr>
          <w:rFonts w:ascii="Times New Roman" w:hAnsi="Times New Roman"/>
          <w:sz w:val="22"/>
        </w:rPr>
        <w:t>Įmonės, kurių ūkinėje-komercinėje veikloje susidaro atliekų bei kurios naudoja, šalina ar kitaip tvarko atliekas, turi imt</w:t>
      </w:r>
      <w:r>
        <w:rPr>
          <w:rFonts w:ascii="Times New Roman" w:hAnsi="Times New Roman"/>
          <w:sz w:val="22"/>
        </w:rPr>
        <w:t>is visų galimų ir ekonomiškai pateisinamų priemonių jų kiekiui bei kenksmingam poveikiui žmonių sveikatai ir aplinkai mažinti. Šios įmonės privalo laikytis šių prioritetų:</w:t>
      </w:r>
    </w:p>
    <w:p w:rsidR="00000000" w:rsidRDefault="00530BB3">
      <w:pPr>
        <w:spacing w:line="240" w:lineRule="auto"/>
        <w:rPr>
          <w:rFonts w:ascii="Times New Roman" w:hAnsi="Times New Roman"/>
          <w:sz w:val="22"/>
        </w:rPr>
      </w:pPr>
      <w:r>
        <w:rPr>
          <w:rFonts w:ascii="Times New Roman" w:hAnsi="Times New Roman"/>
          <w:sz w:val="22"/>
        </w:rPr>
        <w:t>1) naudoti visas realų pritaikymo pagrindą turinčias prevencijos priemones atliekų s</w:t>
      </w:r>
      <w:r>
        <w:rPr>
          <w:rFonts w:ascii="Times New Roman" w:hAnsi="Times New Roman"/>
          <w:sz w:val="22"/>
        </w:rPr>
        <w:t>usidarymui mažinti;</w:t>
      </w:r>
    </w:p>
    <w:p w:rsidR="00000000" w:rsidRDefault="00530BB3">
      <w:pPr>
        <w:spacing w:line="240" w:lineRule="auto"/>
        <w:rPr>
          <w:rFonts w:ascii="Times New Roman" w:hAnsi="Times New Roman"/>
          <w:sz w:val="22"/>
        </w:rPr>
      </w:pPr>
      <w:r>
        <w:rPr>
          <w:rFonts w:ascii="Times New Roman" w:hAnsi="Times New Roman"/>
          <w:sz w:val="22"/>
        </w:rPr>
        <w:t>2) mažinti susidarančių bei į sąvartynus patenkančių atliekų kiekį ir jų kenksmingumą - kurti ir diegti mažaatliekes technologijas, taupyti gamtos išteklius, gaminti ir leisti į rinką gaminius, kuriuos būtų galima ilgai ar kartotinai na</w:t>
      </w:r>
      <w:r>
        <w:rPr>
          <w:rFonts w:ascii="Times New Roman" w:hAnsi="Times New Roman"/>
          <w:sz w:val="22"/>
        </w:rPr>
        <w:t>udoti, o pasibaigus jų naudojimo ciklui ir virtus atliekomis, šias atliekas sunaudoti ir taip sumažinti atliekų kiekį ir pavojų aplinkai bei žmonių sveikatai;</w:t>
      </w:r>
    </w:p>
    <w:p w:rsidR="00000000" w:rsidRDefault="00530BB3">
      <w:pPr>
        <w:spacing w:line="240" w:lineRule="auto"/>
        <w:rPr>
          <w:rFonts w:ascii="Times New Roman" w:hAnsi="Times New Roman"/>
          <w:sz w:val="22"/>
        </w:rPr>
      </w:pPr>
      <w:r>
        <w:rPr>
          <w:rFonts w:ascii="Times New Roman" w:hAnsi="Times New Roman"/>
          <w:sz w:val="22"/>
        </w:rPr>
        <w:t>3) sunaudoti susidariusias atliekas ir gauti iš jų vartojamąją vertę turinčius gaminius arba antr</w:t>
      </w:r>
      <w:r>
        <w:rPr>
          <w:rFonts w:ascii="Times New Roman" w:hAnsi="Times New Roman"/>
          <w:sz w:val="22"/>
        </w:rPr>
        <w:t>ines žaliavas, tinkančias tokiems gaminiams gaminti;</w:t>
      </w:r>
    </w:p>
    <w:p w:rsidR="00000000" w:rsidRDefault="00530BB3">
      <w:pPr>
        <w:spacing w:line="240" w:lineRule="auto"/>
        <w:rPr>
          <w:rFonts w:ascii="Times New Roman" w:hAnsi="Times New Roman"/>
          <w:sz w:val="22"/>
        </w:rPr>
      </w:pPr>
      <w:r>
        <w:rPr>
          <w:rFonts w:ascii="Times New Roman" w:hAnsi="Times New Roman"/>
          <w:sz w:val="22"/>
        </w:rPr>
        <w:t>4) naudoti atliekas energijai gauti;</w:t>
      </w:r>
    </w:p>
    <w:p w:rsidR="00000000" w:rsidRDefault="00530BB3">
      <w:pPr>
        <w:spacing w:line="240" w:lineRule="auto"/>
        <w:rPr>
          <w:rFonts w:ascii="Times New Roman" w:hAnsi="Times New Roman"/>
          <w:sz w:val="22"/>
        </w:rPr>
      </w:pPr>
      <w:r>
        <w:rPr>
          <w:rFonts w:ascii="Times New Roman" w:hAnsi="Times New Roman"/>
          <w:sz w:val="22"/>
        </w:rPr>
        <w:t>5) saugiai šalinti susidariusias atliekas į sąvartynus bei kitas specialiai tam skirtas vietas, kad jos nei šiuo metu, nei ateityje nekeltų pavojaus aplinkai ir žmoni</w:t>
      </w:r>
      <w:r>
        <w:rPr>
          <w:rFonts w:ascii="Times New Roman" w:hAnsi="Times New Roman"/>
          <w:sz w:val="22"/>
        </w:rPr>
        <w:t>ų sveikatai.</w:t>
      </w:r>
    </w:p>
    <w:p w:rsidR="00000000" w:rsidRDefault="00530BB3">
      <w:pPr>
        <w:spacing w:line="240" w:lineRule="auto"/>
        <w:jc w:val="center"/>
        <w:rPr>
          <w:rFonts w:ascii="Times New Roman" w:hAnsi="Times New Roman"/>
          <w:b/>
          <w:sz w:val="22"/>
        </w:rPr>
      </w:pPr>
    </w:p>
    <w:p w:rsidR="00000000" w:rsidRDefault="00530BB3">
      <w:pPr>
        <w:spacing w:line="240" w:lineRule="auto"/>
        <w:ind w:firstLine="0"/>
        <w:jc w:val="center"/>
        <w:rPr>
          <w:rFonts w:ascii="Times New Roman" w:hAnsi="Times New Roman"/>
          <w:b/>
          <w:caps/>
          <w:sz w:val="22"/>
        </w:rPr>
      </w:pPr>
      <w:r>
        <w:rPr>
          <w:rFonts w:ascii="Times New Roman" w:hAnsi="Times New Roman"/>
          <w:b/>
          <w:caps/>
          <w:sz w:val="22"/>
        </w:rPr>
        <w:t>Trečiasis skirsnis</w:t>
      </w:r>
    </w:p>
    <w:p w:rsidR="00000000" w:rsidRDefault="00530BB3">
      <w:pPr>
        <w:spacing w:line="240" w:lineRule="auto"/>
        <w:ind w:firstLine="0"/>
        <w:jc w:val="center"/>
        <w:rPr>
          <w:rFonts w:ascii="Times New Roman" w:hAnsi="Times New Roman"/>
          <w:b/>
          <w:sz w:val="22"/>
        </w:rPr>
      </w:pPr>
      <w:r>
        <w:rPr>
          <w:rFonts w:ascii="Times New Roman" w:hAnsi="Times New Roman"/>
          <w:b/>
          <w:sz w:val="22"/>
        </w:rPr>
        <w:t>ATLIEKŲ TVARKYMAS</w:t>
      </w:r>
    </w:p>
    <w:p w:rsidR="00000000" w:rsidRDefault="00530BB3">
      <w:pPr>
        <w:spacing w:line="240" w:lineRule="auto"/>
        <w:jc w:val="center"/>
        <w:rPr>
          <w:rFonts w:ascii="Times New Roman" w:hAnsi="Times New Roman"/>
          <w:b/>
          <w:sz w:val="22"/>
        </w:rPr>
      </w:pPr>
    </w:p>
    <w:p w:rsidR="00000000" w:rsidRDefault="00530BB3">
      <w:pPr>
        <w:spacing w:line="240" w:lineRule="auto"/>
        <w:rPr>
          <w:rFonts w:ascii="Times New Roman" w:hAnsi="Times New Roman"/>
          <w:b/>
          <w:sz w:val="22"/>
        </w:rPr>
      </w:pPr>
      <w:r>
        <w:rPr>
          <w:rFonts w:ascii="Times New Roman" w:hAnsi="Times New Roman"/>
          <w:b/>
          <w:sz w:val="22"/>
        </w:rPr>
        <w:t>4 straipsnis. Atliekų tvarkymo organizavimas</w:t>
      </w:r>
    </w:p>
    <w:p w:rsidR="00000000" w:rsidRDefault="00530BB3">
      <w:pPr>
        <w:spacing w:line="240" w:lineRule="auto"/>
        <w:rPr>
          <w:rFonts w:ascii="Times New Roman" w:hAnsi="Times New Roman"/>
          <w:b/>
          <w:sz w:val="22"/>
        </w:rPr>
      </w:pPr>
      <w:r>
        <w:rPr>
          <w:rFonts w:ascii="Times New Roman" w:hAnsi="Times New Roman"/>
          <w:sz w:val="22"/>
        </w:rPr>
        <w:t>1. Atliekų turėtojas šio įstatymo bei kitų teisės aktų nustatyta tvarka turi tvarkyti atliekas pats arba perduoti jas atliekų tvarkytojui.</w:t>
      </w:r>
    </w:p>
    <w:p w:rsidR="00000000" w:rsidRDefault="00530BB3">
      <w:pPr>
        <w:spacing w:line="240" w:lineRule="auto"/>
        <w:rPr>
          <w:rFonts w:ascii="Times New Roman" w:hAnsi="Times New Roman"/>
          <w:sz w:val="22"/>
        </w:rPr>
      </w:pPr>
      <w:r>
        <w:rPr>
          <w:rFonts w:ascii="Times New Roman" w:hAnsi="Times New Roman"/>
          <w:sz w:val="22"/>
        </w:rPr>
        <w:t>2. Įmonės, kurių ūki</w:t>
      </w:r>
      <w:r>
        <w:rPr>
          <w:rFonts w:ascii="Times New Roman" w:hAnsi="Times New Roman"/>
          <w:sz w:val="22"/>
        </w:rPr>
        <w:t>nėje-komercinėje veikloje susidaro atliekų, privalo jas rūšiuoti Vyriausybės ar jos įgaliotos institucijos nustatyta tvarka.</w:t>
      </w:r>
    </w:p>
    <w:p w:rsidR="00000000" w:rsidRDefault="00530BB3">
      <w:pPr>
        <w:spacing w:line="240" w:lineRule="auto"/>
        <w:rPr>
          <w:rFonts w:ascii="Times New Roman" w:hAnsi="Times New Roman"/>
          <w:sz w:val="22"/>
        </w:rPr>
      </w:pPr>
      <w:r>
        <w:rPr>
          <w:rFonts w:ascii="Times New Roman" w:hAnsi="Times New Roman"/>
          <w:sz w:val="22"/>
        </w:rPr>
        <w:t>3. Komunalinių atliekų tvarkymą, įskaitant jų surinkimą iš gyventojų, organizuoja savivaldybės.</w:t>
      </w:r>
    </w:p>
    <w:p w:rsidR="00000000" w:rsidRDefault="00530BB3">
      <w:pPr>
        <w:spacing w:line="240" w:lineRule="auto"/>
        <w:rPr>
          <w:rFonts w:ascii="Times New Roman" w:hAnsi="Times New Roman"/>
          <w:sz w:val="22"/>
        </w:rPr>
      </w:pPr>
      <w:r>
        <w:rPr>
          <w:rFonts w:ascii="Times New Roman" w:hAnsi="Times New Roman"/>
          <w:sz w:val="22"/>
        </w:rPr>
        <w:t>4. Medžiagų ir gaminių (tarp jų tar</w:t>
      </w:r>
      <w:r>
        <w:rPr>
          <w:rFonts w:ascii="Times New Roman" w:hAnsi="Times New Roman"/>
          <w:sz w:val="22"/>
        </w:rPr>
        <w:t>os ir pakuočių), kurie gali būti gaminami, importuojami ir pateikiami į rinką tik atitinkamai paženklinti, kad juos, po naudojimo tapusius atliekomis, būtų galima lengvai atskirti ir rūšiuoti, sąrašą sudaro ir ženklinimo tvarką nustato Aplinkos ministerija</w:t>
      </w:r>
      <w:r>
        <w:rPr>
          <w:rFonts w:ascii="Times New Roman" w:hAnsi="Times New Roman"/>
          <w:sz w:val="22"/>
        </w:rPr>
        <w:t xml:space="preserve"> kartu su Ūkio ministerija. </w:t>
      </w:r>
    </w:p>
    <w:p w:rsidR="00000000" w:rsidRDefault="00530BB3">
      <w:pPr>
        <w:spacing w:line="240" w:lineRule="auto"/>
        <w:rPr>
          <w:rFonts w:ascii="Times New Roman" w:hAnsi="Times New Roman"/>
          <w:sz w:val="22"/>
        </w:rPr>
      </w:pPr>
      <w:r>
        <w:rPr>
          <w:rFonts w:ascii="Times New Roman" w:hAnsi="Times New Roman"/>
          <w:sz w:val="22"/>
        </w:rPr>
        <w:t>5. Atliekas surenkančios, rūšiuojančios, gabenančios, saugančios, naudojančios bei šalinančios įmonės turi registruotis Vyriausybės ar jos įgaliotos institucijos nustatyta tvarka.</w:t>
      </w:r>
    </w:p>
    <w:p w:rsidR="00000000" w:rsidRDefault="00530BB3">
      <w:pPr>
        <w:spacing w:line="240" w:lineRule="auto"/>
        <w:rPr>
          <w:rFonts w:ascii="Times New Roman" w:hAnsi="Times New Roman"/>
          <w:sz w:val="22"/>
        </w:rPr>
      </w:pPr>
      <w:r>
        <w:rPr>
          <w:rFonts w:ascii="Times New Roman" w:hAnsi="Times New Roman"/>
          <w:sz w:val="22"/>
        </w:rPr>
        <w:t>6. Pavojingas atliekas tvarkančios įmonės priva</w:t>
      </w:r>
      <w:r>
        <w:rPr>
          <w:rFonts w:ascii="Times New Roman" w:hAnsi="Times New Roman"/>
          <w:sz w:val="22"/>
        </w:rPr>
        <w:t>lo gauti licenciją.</w:t>
      </w:r>
    </w:p>
    <w:p w:rsidR="00000000" w:rsidRDefault="00530BB3">
      <w:pPr>
        <w:spacing w:line="240" w:lineRule="auto"/>
        <w:rPr>
          <w:rFonts w:ascii="Times New Roman" w:hAnsi="Times New Roman"/>
          <w:sz w:val="22"/>
        </w:rPr>
      </w:pPr>
      <w:r>
        <w:rPr>
          <w:rFonts w:ascii="Times New Roman" w:hAnsi="Times New Roman"/>
          <w:sz w:val="22"/>
        </w:rPr>
        <w:t>7. Atliekos gabenamos tranzitu, išvežamos arba įvežamos pagal Lietuvos Respublikos įstatymus bei ratifikuotas Lietuvos Respublikos tarptautines sutartis.</w:t>
      </w:r>
    </w:p>
    <w:p w:rsidR="00000000" w:rsidRDefault="00530BB3">
      <w:pPr>
        <w:spacing w:line="240" w:lineRule="auto"/>
        <w:rPr>
          <w:rFonts w:ascii="Times New Roman" w:hAnsi="Times New Roman"/>
          <w:b/>
          <w:sz w:val="22"/>
        </w:rPr>
      </w:pPr>
      <w:r>
        <w:rPr>
          <w:rFonts w:ascii="Times New Roman" w:hAnsi="Times New Roman"/>
          <w:sz w:val="22"/>
        </w:rPr>
        <w:t xml:space="preserve">8. Valstybinės reikšmės atliekų tvarkymo objektai steigiami Vyriausybės nustatyta </w:t>
      </w:r>
      <w:r>
        <w:rPr>
          <w:rFonts w:ascii="Times New Roman" w:hAnsi="Times New Roman"/>
          <w:sz w:val="22"/>
        </w:rPr>
        <w:t>tvarka.</w:t>
      </w:r>
    </w:p>
    <w:p w:rsidR="00000000" w:rsidRDefault="00530BB3">
      <w:pPr>
        <w:spacing w:line="240" w:lineRule="auto"/>
        <w:rPr>
          <w:rFonts w:ascii="Times New Roman" w:hAnsi="Times New Roman"/>
          <w:b/>
          <w:sz w:val="22"/>
        </w:rPr>
      </w:pPr>
    </w:p>
    <w:p w:rsidR="00000000" w:rsidRDefault="00530BB3">
      <w:pPr>
        <w:spacing w:line="240" w:lineRule="auto"/>
        <w:ind w:firstLine="709"/>
        <w:rPr>
          <w:rFonts w:ascii="Times New Roman" w:hAnsi="Times New Roman"/>
          <w:b/>
          <w:sz w:val="22"/>
        </w:rPr>
      </w:pPr>
      <w:r>
        <w:rPr>
          <w:rFonts w:ascii="Times New Roman" w:hAnsi="Times New Roman"/>
          <w:b/>
          <w:sz w:val="22"/>
        </w:rPr>
        <w:t>5 straipsnis. Gamtos išteklių taupymo ir atliekų mažinimo planai</w:t>
      </w:r>
    </w:p>
    <w:p w:rsidR="00000000" w:rsidRDefault="00530BB3">
      <w:pPr>
        <w:spacing w:line="240" w:lineRule="auto"/>
        <w:rPr>
          <w:rFonts w:ascii="Times New Roman" w:hAnsi="Times New Roman"/>
          <w:sz w:val="22"/>
        </w:rPr>
      </w:pPr>
      <w:r>
        <w:rPr>
          <w:rFonts w:ascii="Times New Roman" w:hAnsi="Times New Roman"/>
          <w:sz w:val="22"/>
        </w:rPr>
        <w:t>1. Atliekos turi būti tvarkomos taip, kad nekeltų pavojaus aplinkai ir žmonių sveikatai.</w:t>
      </w:r>
    </w:p>
    <w:p w:rsidR="00000000" w:rsidRDefault="00530BB3">
      <w:pPr>
        <w:spacing w:line="240" w:lineRule="auto"/>
        <w:rPr>
          <w:rFonts w:ascii="Times New Roman" w:hAnsi="Times New Roman"/>
          <w:sz w:val="22"/>
        </w:rPr>
      </w:pPr>
      <w:r>
        <w:rPr>
          <w:rFonts w:ascii="Times New Roman" w:hAnsi="Times New Roman"/>
          <w:sz w:val="22"/>
        </w:rPr>
        <w:t>2. Vyriausybės ar jos įgaliotos institucijos nustatyta tvarka įmonės, kurių ūkinėje-komercinė</w:t>
      </w:r>
      <w:r>
        <w:rPr>
          <w:rFonts w:ascii="Times New Roman" w:hAnsi="Times New Roman"/>
          <w:sz w:val="22"/>
        </w:rPr>
        <w:t>je veikloje susidaro atliekų, turi rengti ir įgyvendinti gamtos išteklių taupymo ir atliekų mažinimo planus.</w:t>
      </w:r>
    </w:p>
    <w:p w:rsidR="00000000" w:rsidRDefault="00530BB3">
      <w:pPr>
        <w:spacing w:line="240" w:lineRule="auto"/>
        <w:rPr>
          <w:rFonts w:ascii="Times New Roman" w:hAnsi="Times New Roman"/>
          <w:b/>
          <w:sz w:val="22"/>
        </w:rPr>
      </w:pPr>
      <w:r>
        <w:rPr>
          <w:rFonts w:ascii="Times New Roman" w:hAnsi="Times New Roman"/>
          <w:sz w:val="22"/>
        </w:rPr>
        <w:t>3. Gamtos išteklių taupymo ir atliekų mažinimo planai nustatyta tvarka turi būti pateikiami visuomenei viešai susipažinti.</w:t>
      </w:r>
    </w:p>
    <w:p w:rsidR="00000000" w:rsidRDefault="00530BB3">
      <w:pPr>
        <w:spacing w:line="240" w:lineRule="auto"/>
        <w:rPr>
          <w:rFonts w:ascii="Times New Roman" w:hAnsi="Times New Roman"/>
          <w:sz w:val="22"/>
        </w:rPr>
      </w:pPr>
      <w:r>
        <w:rPr>
          <w:rFonts w:ascii="Times New Roman" w:hAnsi="Times New Roman"/>
          <w:sz w:val="22"/>
        </w:rPr>
        <w:lastRenderedPageBreak/>
        <w:t>4. Gamtos išteklių taupy</w:t>
      </w:r>
      <w:r>
        <w:rPr>
          <w:rFonts w:ascii="Times New Roman" w:hAnsi="Times New Roman"/>
          <w:sz w:val="22"/>
        </w:rPr>
        <w:t>mo ir atliekų mažinimo planai persvarstomi ir koreguojami, jeigu pasikeičia gamybos technologija ar mastas, išskyrus pačiame plane numatytus pasikeitimus, tačiau ne rečiau kaip kas penkeri metai.</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sz w:val="22"/>
        </w:rPr>
      </w:pPr>
      <w:r>
        <w:rPr>
          <w:rFonts w:ascii="Times New Roman" w:hAnsi="Times New Roman"/>
          <w:b/>
          <w:sz w:val="22"/>
        </w:rPr>
        <w:t>6 straipsnis. Gamtos išteklių naudojimo leidimai</w:t>
      </w:r>
    </w:p>
    <w:p w:rsidR="00000000" w:rsidRDefault="00530BB3">
      <w:pPr>
        <w:spacing w:line="240" w:lineRule="auto"/>
        <w:rPr>
          <w:rFonts w:ascii="Times New Roman" w:hAnsi="Times New Roman"/>
          <w:sz w:val="22"/>
        </w:rPr>
      </w:pPr>
      <w:r>
        <w:rPr>
          <w:rFonts w:ascii="Times New Roman" w:hAnsi="Times New Roman"/>
          <w:sz w:val="22"/>
        </w:rPr>
        <w:t>1. Įmonės,</w:t>
      </w:r>
      <w:r>
        <w:rPr>
          <w:rFonts w:ascii="Times New Roman" w:hAnsi="Times New Roman"/>
          <w:sz w:val="22"/>
        </w:rPr>
        <w:t xml:space="preserve"> kurių ūkinėje-komercinėje veikloje susidaro atliekų ir kurios jas naudoja ar šalina, turi gauti gamtos išteklių naudojimo leidimus Aplinkos ministerijos nustatyta tvarka.</w:t>
      </w:r>
    </w:p>
    <w:p w:rsidR="00000000" w:rsidRDefault="00530BB3">
      <w:pPr>
        <w:spacing w:line="240" w:lineRule="auto"/>
        <w:rPr>
          <w:rFonts w:ascii="Times New Roman" w:hAnsi="Times New Roman"/>
          <w:sz w:val="22"/>
        </w:rPr>
      </w:pPr>
      <w:r>
        <w:rPr>
          <w:rFonts w:ascii="Times New Roman" w:hAnsi="Times New Roman"/>
          <w:sz w:val="22"/>
        </w:rPr>
        <w:t>2. Įmonės, turinčios gamtos išteklių naudojimo leidimus naudoti ar šalinti atliekas,</w:t>
      </w:r>
      <w:r>
        <w:rPr>
          <w:rFonts w:ascii="Times New Roman" w:hAnsi="Times New Roman"/>
          <w:sz w:val="22"/>
        </w:rPr>
        <w:t xml:space="preserve"> savo veiklą gali nutraukti tik pagal šio įstatymo 15 straipsnyje įmonei nustatytus atliekų naudojimo ar šalinimo reikalavimus.</w:t>
      </w:r>
    </w:p>
    <w:p w:rsidR="00000000" w:rsidRDefault="00530BB3">
      <w:pPr>
        <w:spacing w:line="240" w:lineRule="auto"/>
        <w:rPr>
          <w:rFonts w:ascii="Times New Roman" w:hAnsi="Times New Roman"/>
          <w:sz w:val="22"/>
        </w:rPr>
      </w:pPr>
    </w:p>
    <w:p w:rsidR="00000000" w:rsidRDefault="00530BB3">
      <w:pPr>
        <w:spacing w:line="240" w:lineRule="auto"/>
        <w:ind w:left="2250" w:hanging="1530"/>
        <w:rPr>
          <w:rFonts w:ascii="Times New Roman" w:hAnsi="Times New Roman"/>
          <w:b/>
          <w:sz w:val="22"/>
        </w:rPr>
      </w:pPr>
      <w:r>
        <w:rPr>
          <w:rFonts w:ascii="Times New Roman" w:hAnsi="Times New Roman"/>
          <w:b/>
          <w:sz w:val="22"/>
        </w:rPr>
        <w:t xml:space="preserve">7 straipsnis. Medžiagų ir gaminių gamybos, importo, prekybos ir naudojimo </w:t>
      </w:r>
    </w:p>
    <w:p w:rsidR="00000000" w:rsidRDefault="00530BB3">
      <w:pPr>
        <w:spacing w:line="240" w:lineRule="auto"/>
        <w:ind w:left="2250" w:hanging="265"/>
        <w:rPr>
          <w:rFonts w:ascii="Times New Roman" w:hAnsi="Times New Roman"/>
          <w:b/>
          <w:sz w:val="22"/>
        </w:rPr>
      </w:pPr>
      <w:r>
        <w:rPr>
          <w:rFonts w:ascii="Times New Roman" w:hAnsi="Times New Roman"/>
          <w:b/>
          <w:sz w:val="22"/>
        </w:rPr>
        <w:t>reglamentavimas</w:t>
      </w:r>
    </w:p>
    <w:p w:rsidR="00000000" w:rsidRDefault="00530BB3">
      <w:pPr>
        <w:spacing w:line="240" w:lineRule="auto"/>
        <w:rPr>
          <w:rFonts w:ascii="Times New Roman" w:hAnsi="Times New Roman"/>
          <w:sz w:val="22"/>
        </w:rPr>
      </w:pPr>
      <w:r>
        <w:rPr>
          <w:rFonts w:ascii="Times New Roman" w:hAnsi="Times New Roman"/>
          <w:sz w:val="22"/>
        </w:rPr>
        <w:t>Reguliuodama atliekų tvarkymą, Vyria</w:t>
      </w:r>
      <w:r>
        <w:rPr>
          <w:rFonts w:ascii="Times New Roman" w:hAnsi="Times New Roman"/>
          <w:sz w:val="22"/>
        </w:rPr>
        <w:t>usybė gali reglamentuoti medžiagų ir gaminių, tarp jų taros ir pakuočių, gamybą, importą, prekybą ir naudojimą.</w:t>
      </w:r>
    </w:p>
    <w:p w:rsidR="00000000" w:rsidRDefault="00530BB3">
      <w:pPr>
        <w:spacing w:line="240" w:lineRule="auto"/>
        <w:rPr>
          <w:rFonts w:ascii="Times New Roman" w:hAnsi="Times New Roman"/>
          <w:b/>
          <w:sz w:val="22"/>
        </w:rPr>
      </w:pPr>
    </w:p>
    <w:p w:rsidR="00000000" w:rsidRDefault="00530BB3">
      <w:pPr>
        <w:spacing w:line="240" w:lineRule="auto"/>
        <w:ind w:firstLine="709"/>
        <w:rPr>
          <w:rFonts w:ascii="Times New Roman" w:hAnsi="Times New Roman"/>
          <w:sz w:val="22"/>
        </w:rPr>
      </w:pPr>
      <w:r>
        <w:rPr>
          <w:rFonts w:ascii="Times New Roman" w:hAnsi="Times New Roman"/>
          <w:b/>
          <w:sz w:val="22"/>
        </w:rPr>
        <w:t>8 straipsnis. Atliekų apskaitos tvarka</w:t>
      </w:r>
    </w:p>
    <w:p w:rsidR="00000000" w:rsidRDefault="00530BB3">
      <w:pPr>
        <w:spacing w:line="240" w:lineRule="auto"/>
        <w:rPr>
          <w:rFonts w:ascii="Times New Roman" w:hAnsi="Times New Roman"/>
          <w:sz w:val="22"/>
        </w:rPr>
      </w:pPr>
      <w:r>
        <w:rPr>
          <w:rFonts w:ascii="Times New Roman" w:hAnsi="Times New Roman"/>
          <w:sz w:val="22"/>
        </w:rPr>
        <w:t>1. Įmonės, kurių ūkinėje-komercinėje veikloje susidaro atliekų, ir atliekų tvarkytojai apskaitą vykdo Ap</w:t>
      </w:r>
      <w:r>
        <w:rPr>
          <w:rFonts w:ascii="Times New Roman" w:hAnsi="Times New Roman"/>
          <w:sz w:val="22"/>
        </w:rPr>
        <w:t>linkos ministerijos nustatyta tvarka.</w:t>
      </w:r>
    </w:p>
    <w:p w:rsidR="00000000" w:rsidRDefault="00530BB3">
      <w:pPr>
        <w:spacing w:line="240" w:lineRule="auto"/>
        <w:rPr>
          <w:rFonts w:ascii="Times New Roman" w:hAnsi="Times New Roman"/>
          <w:sz w:val="22"/>
        </w:rPr>
      </w:pPr>
      <w:r>
        <w:rPr>
          <w:rFonts w:ascii="Times New Roman" w:hAnsi="Times New Roman"/>
          <w:sz w:val="22"/>
        </w:rPr>
        <w:t>2. Atliekų klasifikatorių ir atliekų sąrašus, parengtus vadovaujantis Europos Sąjungos direktyvų nuostatomis, rengia ir tvirtina Aplinkos ministerija.</w:t>
      </w:r>
    </w:p>
    <w:p w:rsidR="00000000" w:rsidRDefault="00530BB3">
      <w:pPr>
        <w:spacing w:line="240" w:lineRule="auto"/>
        <w:ind w:firstLine="709"/>
        <w:rPr>
          <w:rFonts w:ascii="Times New Roman" w:hAnsi="Times New Roman"/>
          <w:b/>
          <w:sz w:val="22"/>
        </w:rPr>
      </w:pPr>
    </w:p>
    <w:p w:rsidR="00000000" w:rsidRDefault="00530BB3">
      <w:pPr>
        <w:spacing w:line="240" w:lineRule="auto"/>
        <w:ind w:firstLine="709"/>
        <w:rPr>
          <w:rFonts w:ascii="Times New Roman" w:hAnsi="Times New Roman"/>
          <w:b/>
          <w:sz w:val="22"/>
        </w:rPr>
      </w:pPr>
      <w:r>
        <w:rPr>
          <w:rFonts w:ascii="Times New Roman" w:hAnsi="Times New Roman"/>
          <w:b/>
          <w:sz w:val="22"/>
        </w:rPr>
        <w:t>9 straipsnis. Ataskaitos apie atliekų tvarkymą</w:t>
      </w:r>
    </w:p>
    <w:p w:rsidR="00000000" w:rsidRDefault="00530BB3">
      <w:pPr>
        <w:spacing w:line="240" w:lineRule="auto"/>
        <w:rPr>
          <w:rFonts w:ascii="Times New Roman" w:hAnsi="Times New Roman"/>
          <w:sz w:val="22"/>
        </w:rPr>
      </w:pPr>
      <w:r>
        <w:rPr>
          <w:rFonts w:ascii="Times New Roman" w:hAnsi="Times New Roman"/>
          <w:sz w:val="22"/>
        </w:rPr>
        <w:t>1. Įmonės, kurių ūk</w:t>
      </w:r>
      <w:r>
        <w:rPr>
          <w:rFonts w:ascii="Times New Roman" w:hAnsi="Times New Roman"/>
          <w:sz w:val="22"/>
        </w:rPr>
        <w:t>inėje-komercinėje veikloje susidaro atliekų, ir atliekų tvarkytojai teikia ataskaitas apie atliekų susidarymą ir tvarkymą Aplinkos ministerijos nustatyta tvarka.</w:t>
      </w:r>
    </w:p>
    <w:p w:rsidR="00000000" w:rsidRDefault="00530BB3">
      <w:pPr>
        <w:spacing w:line="240" w:lineRule="auto"/>
        <w:rPr>
          <w:rFonts w:ascii="Times New Roman" w:hAnsi="Times New Roman"/>
          <w:sz w:val="22"/>
        </w:rPr>
      </w:pPr>
      <w:r>
        <w:rPr>
          <w:rFonts w:ascii="Times New Roman" w:hAnsi="Times New Roman"/>
          <w:sz w:val="22"/>
        </w:rPr>
        <w:t>2. Ataskaitų formą, jų pateikimo tvarką nustato Aplinkos ministerija.</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b/>
          <w:sz w:val="22"/>
        </w:rPr>
      </w:pPr>
      <w:r>
        <w:rPr>
          <w:rFonts w:ascii="Times New Roman" w:hAnsi="Times New Roman"/>
          <w:b/>
          <w:sz w:val="22"/>
        </w:rPr>
        <w:t xml:space="preserve">10 straipsnis. Atliekų </w:t>
      </w:r>
      <w:r>
        <w:rPr>
          <w:rFonts w:ascii="Times New Roman" w:hAnsi="Times New Roman"/>
          <w:b/>
          <w:sz w:val="22"/>
        </w:rPr>
        <w:t>saugojimas</w:t>
      </w:r>
    </w:p>
    <w:p w:rsidR="00000000" w:rsidRDefault="00530BB3">
      <w:pPr>
        <w:spacing w:line="240" w:lineRule="auto"/>
        <w:rPr>
          <w:rFonts w:ascii="Times New Roman" w:hAnsi="Times New Roman"/>
          <w:sz w:val="22"/>
        </w:rPr>
      </w:pPr>
      <w:r>
        <w:rPr>
          <w:rFonts w:ascii="Times New Roman" w:hAnsi="Times New Roman"/>
          <w:sz w:val="22"/>
        </w:rPr>
        <w:t>1. Vyriausybės įgaliotų institucijų nustatyta tvarka atliekos turi būti saugomos taip, kad nedarytų neigiamo poveikio aplinkai ir žmonių sveikatai.</w:t>
      </w:r>
    </w:p>
    <w:p w:rsidR="00000000" w:rsidRDefault="00530BB3">
      <w:pPr>
        <w:spacing w:line="240" w:lineRule="auto"/>
        <w:rPr>
          <w:rFonts w:ascii="Times New Roman" w:hAnsi="Times New Roman"/>
          <w:sz w:val="22"/>
        </w:rPr>
      </w:pPr>
      <w:r>
        <w:rPr>
          <w:rFonts w:ascii="Times New Roman" w:hAnsi="Times New Roman"/>
          <w:sz w:val="22"/>
        </w:rPr>
        <w:t>2. Pavojingas atliekas jų susidarymo vietoje laikinai saugoti galima ne ilgiau kaip tris mėnesius</w:t>
      </w:r>
      <w:r>
        <w:rPr>
          <w:rFonts w:ascii="Times New Roman" w:hAnsi="Times New Roman"/>
          <w:sz w:val="22"/>
        </w:rPr>
        <w:t xml:space="preserve"> nuo jų atsiradimo. Jeigu atliekų gamintojas saugo pavojingas atliekas jų susidarymo vietoje ilgiau kaip tris mėnesius, jis turi laikytis šio įstatymo nustatytų reikalavimų.</w:t>
      </w:r>
    </w:p>
    <w:p w:rsidR="00000000" w:rsidRDefault="00530BB3">
      <w:pPr>
        <w:spacing w:line="240" w:lineRule="auto"/>
        <w:rPr>
          <w:rFonts w:ascii="Times New Roman" w:hAnsi="Times New Roman"/>
          <w:sz w:val="22"/>
        </w:rPr>
      </w:pPr>
      <w:r>
        <w:rPr>
          <w:rFonts w:ascii="Times New Roman" w:hAnsi="Times New Roman"/>
          <w:sz w:val="22"/>
        </w:rPr>
        <w:t>3. Komunalines atliekas jų susidarymo vietoje laikinai saugoti galima ne ilgiau ka</w:t>
      </w:r>
      <w:r>
        <w:rPr>
          <w:rFonts w:ascii="Times New Roman" w:hAnsi="Times New Roman"/>
          <w:sz w:val="22"/>
        </w:rPr>
        <w:t>ip vienerius metus. Jei atliekų gamintojas saugo komunalines atliekas jų susidarymo vietoje ilgiau kaip vienerius metus, jis turi laikytis šio įstatymo nustatytų reikalavimų.</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b/>
          <w:sz w:val="22"/>
        </w:rPr>
      </w:pPr>
      <w:r>
        <w:rPr>
          <w:rFonts w:ascii="Times New Roman" w:hAnsi="Times New Roman"/>
          <w:b/>
          <w:sz w:val="22"/>
        </w:rPr>
        <w:t>11 straipsnis. Atliekų tvarkymo dokumentų saugojimas</w:t>
      </w:r>
    </w:p>
    <w:p w:rsidR="00000000" w:rsidRDefault="00530BB3">
      <w:pPr>
        <w:spacing w:line="240" w:lineRule="auto"/>
        <w:rPr>
          <w:rFonts w:ascii="Times New Roman" w:hAnsi="Times New Roman"/>
          <w:sz w:val="22"/>
        </w:rPr>
      </w:pPr>
      <w:r>
        <w:rPr>
          <w:rFonts w:ascii="Times New Roman" w:hAnsi="Times New Roman"/>
          <w:sz w:val="22"/>
        </w:rPr>
        <w:t xml:space="preserve">Su atliekų tvarkymu susiję </w:t>
      </w:r>
      <w:r>
        <w:rPr>
          <w:rFonts w:ascii="Times New Roman" w:hAnsi="Times New Roman"/>
          <w:sz w:val="22"/>
        </w:rPr>
        <w:t>dokumentai turi būti saugomi Vyriausybės ar jos įgaliotos institucijos nustatyta tvarka.</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b/>
          <w:sz w:val="22"/>
        </w:rPr>
      </w:pPr>
      <w:r>
        <w:rPr>
          <w:rFonts w:ascii="Times New Roman" w:hAnsi="Times New Roman"/>
          <w:b/>
          <w:sz w:val="22"/>
        </w:rPr>
        <w:t>12 straipsnis. Reikalavimai atliekų vežėjui</w:t>
      </w:r>
    </w:p>
    <w:p w:rsidR="00000000" w:rsidRDefault="00530BB3">
      <w:pPr>
        <w:spacing w:line="240" w:lineRule="auto"/>
        <w:rPr>
          <w:rFonts w:ascii="Times New Roman" w:hAnsi="Times New Roman"/>
          <w:sz w:val="22"/>
        </w:rPr>
      </w:pPr>
      <w:r>
        <w:rPr>
          <w:rFonts w:ascii="Times New Roman" w:hAnsi="Times New Roman"/>
          <w:sz w:val="22"/>
        </w:rPr>
        <w:t>Jei vežėjas perimtas atliekas saugo, perkrauna, perpakuoja, sandėliuoja ar kitaip pertvarko, jis privalo laikytis šio įsta</w:t>
      </w:r>
      <w:r>
        <w:rPr>
          <w:rFonts w:ascii="Times New Roman" w:hAnsi="Times New Roman"/>
          <w:sz w:val="22"/>
        </w:rPr>
        <w:t>tymo antrajame-ketvirtajame skirsniuose nustatytų reikalavimų.</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sz w:val="22"/>
        </w:rPr>
      </w:pPr>
      <w:r>
        <w:rPr>
          <w:rFonts w:ascii="Times New Roman" w:hAnsi="Times New Roman"/>
          <w:b/>
          <w:sz w:val="22"/>
        </w:rPr>
        <w:t>13 straipsnis. Atliekų priėmimas pervežti</w:t>
      </w:r>
    </w:p>
    <w:p w:rsidR="00000000" w:rsidRDefault="00530BB3">
      <w:pPr>
        <w:spacing w:line="240" w:lineRule="auto"/>
        <w:rPr>
          <w:rFonts w:ascii="Times New Roman" w:hAnsi="Times New Roman"/>
          <w:sz w:val="22"/>
        </w:rPr>
      </w:pPr>
      <w:r>
        <w:rPr>
          <w:rFonts w:ascii="Times New Roman" w:hAnsi="Times New Roman"/>
          <w:sz w:val="22"/>
        </w:rPr>
        <w:t>Atliekų vežėjas priima pervežti atliekas pagal šio įstatymo ir kitų teisės aktų nustatytus reikalavimus.</w:t>
      </w:r>
    </w:p>
    <w:p w:rsidR="00000000" w:rsidRDefault="00530BB3">
      <w:pPr>
        <w:spacing w:line="240" w:lineRule="auto"/>
        <w:rPr>
          <w:rFonts w:ascii="Times New Roman" w:hAnsi="Times New Roman"/>
          <w:sz w:val="22"/>
        </w:rPr>
      </w:pPr>
    </w:p>
    <w:p w:rsidR="00000000" w:rsidRDefault="00530BB3">
      <w:pPr>
        <w:spacing w:line="240" w:lineRule="auto"/>
        <w:ind w:left="2520" w:hanging="1811"/>
        <w:rPr>
          <w:rFonts w:ascii="Times New Roman" w:hAnsi="Times New Roman"/>
          <w:b/>
          <w:sz w:val="22"/>
        </w:rPr>
      </w:pPr>
      <w:r>
        <w:rPr>
          <w:rFonts w:ascii="Times New Roman" w:hAnsi="Times New Roman"/>
          <w:b/>
          <w:sz w:val="22"/>
        </w:rPr>
        <w:t>14 straipsnis. Atliekas naudojančios ar šali</w:t>
      </w:r>
      <w:r>
        <w:rPr>
          <w:rFonts w:ascii="Times New Roman" w:hAnsi="Times New Roman"/>
          <w:b/>
          <w:sz w:val="22"/>
        </w:rPr>
        <w:t>nančios įmonės techninis reglamentas</w:t>
      </w:r>
    </w:p>
    <w:p w:rsidR="00000000" w:rsidRDefault="00530BB3">
      <w:pPr>
        <w:spacing w:line="240" w:lineRule="auto"/>
        <w:rPr>
          <w:rFonts w:ascii="Times New Roman" w:hAnsi="Times New Roman"/>
          <w:sz w:val="22"/>
        </w:rPr>
      </w:pPr>
      <w:r>
        <w:rPr>
          <w:rFonts w:ascii="Times New Roman" w:hAnsi="Times New Roman"/>
          <w:sz w:val="22"/>
        </w:rPr>
        <w:t>Atliekas naudojanti ar šalinanti įmonė turi turėti atliekų naudojimo ar šalinimo techninį reglamentą, kuris smulkiai apibrėžtų visas atliekų priėmimo, laikymo, naudojimo, šalinimo, monitoringo ir kontrolės operacijas, u</w:t>
      </w:r>
      <w:r>
        <w:rPr>
          <w:rFonts w:ascii="Times New Roman" w:hAnsi="Times New Roman"/>
          <w:sz w:val="22"/>
        </w:rPr>
        <w:t>žtikrinančias aplinkos ir žmonių sveikatos apsaugą.</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b/>
          <w:sz w:val="22"/>
        </w:rPr>
      </w:pPr>
      <w:r>
        <w:rPr>
          <w:rFonts w:ascii="Times New Roman" w:hAnsi="Times New Roman"/>
          <w:b/>
          <w:sz w:val="22"/>
        </w:rPr>
        <w:t>15 straipsnis. Atliekų naudojimo ar šalinimo įmonės veiklos nutraukimas</w:t>
      </w:r>
    </w:p>
    <w:p w:rsidR="00000000" w:rsidRDefault="00530BB3">
      <w:pPr>
        <w:spacing w:line="240" w:lineRule="auto"/>
        <w:rPr>
          <w:rFonts w:ascii="Times New Roman" w:hAnsi="Times New Roman"/>
          <w:sz w:val="22"/>
        </w:rPr>
      </w:pPr>
      <w:r>
        <w:rPr>
          <w:rFonts w:ascii="Times New Roman" w:hAnsi="Times New Roman"/>
          <w:sz w:val="22"/>
        </w:rPr>
        <w:t>1. Atliekų naudojimo ar šalinimo įmonės veikla nutraukiama taip, kad veiklos nutraukimas nesukeltų neigiamo poveikio aplinkai ir žm</w:t>
      </w:r>
      <w:r>
        <w:rPr>
          <w:rFonts w:ascii="Times New Roman" w:hAnsi="Times New Roman"/>
          <w:sz w:val="22"/>
        </w:rPr>
        <w:t>onių sveikatai.</w:t>
      </w:r>
    </w:p>
    <w:p w:rsidR="00000000" w:rsidRDefault="00530BB3">
      <w:pPr>
        <w:spacing w:line="240" w:lineRule="auto"/>
        <w:rPr>
          <w:rFonts w:ascii="Times New Roman" w:hAnsi="Times New Roman"/>
          <w:sz w:val="22"/>
        </w:rPr>
      </w:pPr>
      <w:r>
        <w:rPr>
          <w:rFonts w:ascii="Times New Roman" w:hAnsi="Times New Roman"/>
          <w:sz w:val="22"/>
        </w:rPr>
        <w:t>2. Atliekų naudojimo ar šalinimo įmonė turi turėti Ūkio ministerijos patvirtintą veiklos nutraukimo planą. Šiame plane turi būti numatytas didžiausias leidžiamas naudoti ar šalinti atliekų kiekis, įmonės uždarymo bei galutinio sutvarkymo pr</w:t>
      </w:r>
      <w:r>
        <w:rPr>
          <w:rFonts w:ascii="Times New Roman" w:hAnsi="Times New Roman"/>
          <w:sz w:val="22"/>
        </w:rPr>
        <w:t>iemonės ir išlaidos, po šios įmonės uždarymo reikalinga priežiūra, jos trukmė ir išlaidos, taip pat lėšų kaupimo sistema.</w:t>
      </w:r>
    </w:p>
    <w:p w:rsidR="00000000" w:rsidRDefault="00530BB3">
      <w:pPr>
        <w:spacing w:line="240" w:lineRule="auto"/>
        <w:jc w:val="center"/>
        <w:rPr>
          <w:rFonts w:ascii="Times New Roman" w:hAnsi="Times New Roman"/>
          <w:sz w:val="22"/>
        </w:rPr>
      </w:pPr>
    </w:p>
    <w:p w:rsidR="00000000" w:rsidRDefault="00530BB3">
      <w:pPr>
        <w:spacing w:line="240" w:lineRule="auto"/>
        <w:ind w:firstLine="0"/>
        <w:jc w:val="center"/>
        <w:rPr>
          <w:rFonts w:ascii="Times New Roman" w:hAnsi="Times New Roman"/>
          <w:b/>
          <w:caps/>
          <w:sz w:val="22"/>
        </w:rPr>
      </w:pPr>
      <w:r>
        <w:rPr>
          <w:rFonts w:ascii="Times New Roman" w:hAnsi="Times New Roman"/>
          <w:b/>
          <w:caps/>
          <w:sz w:val="22"/>
        </w:rPr>
        <w:t>Ketvirtasis skirsnis</w:t>
      </w:r>
    </w:p>
    <w:p w:rsidR="00000000" w:rsidRDefault="00530BB3">
      <w:pPr>
        <w:spacing w:line="240" w:lineRule="auto"/>
        <w:ind w:firstLine="0"/>
        <w:jc w:val="center"/>
        <w:rPr>
          <w:rFonts w:ascii="Times New Roman" w:hAnsi="Times New Roman"/>
          <w:sz w:val="22"/>
        </w:rPr>
      </w:pPr>
      <w:r>
        <w:rPr>
          <w:rFonts w:ascii="Times New Roman" w:hAnsi="Times New Roman"/>
          <w:b/>
          <w:sz w:val="22"/>
        </w:rPr>
        <w:t>PAVOJINGŲ ATLIEKŲ TVARKYMO YPATUMAI</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b/>
          <w:sz w:val="22"/>
        </w:rPr>
      </w:pPr>
      <w:r>
        <w:rPr>
          <w:rFonts w:ascii="Times New Roman" w:hAnsi="Times New Roman"/>
          <w:b/>
          <w:sz w:val="22"/>
        </w:rPr>
        <w:t>16 straipsnis. Pavojingų atliekų tvarkymo licencijavimas</w:t>
      </w:r>
    </w:p>
    <w:p w:rsidR="00000000" w:rsidRDefault="00530BB3">
      <w:pPr>
        <w:spacing w:line="240" w:lineRule="auto"/>
        <w:rPr>
          <w:rFonts w:ascii="Times New Roman" w:hAnsi="Times New Roman"/>
          <w:sz w:val="22"/>
        </w:rPr>
      </w:pPr>
      <w:r>
        <w:rPr>
          <w:rFonts w:ascii="Times New Roman" w:hAnsi="Times New Roman"/>
          <w:sz w:val="22"/>
        </w:rPr>
        <w:t xml:space="preserve">1. Įmonės, kurios </w:t>
      </w:r>
      <w:r>
        <w:rPr>
          <w:rFonts w:ascii="Times New Roman" w:hAnsi="Times New Roman"/>
          <w:sz w:val="22"/>
        </w:rPr>
        <w:t>surenka, veža, saugo, šalina ir naudoja pavojingas atliekas, turi gauti licenciją Vyriausybės ar jos įgaliotos institucijos nustatyta tvarka.</w:t>
      </w:r>
    </w:p>
    <w:p w:rsidR="00000000" w:rsidRDefault="00530BB3">
      <w:pPr>
        <w:spacing w:line="240" w:lineRule="auto"/>
        <w:rPr>
          <w:rFonts w:ascii="Times New Roman" w:hAnsi="Times New Roman"/>
          <w:sz w:val="22"/>
        </w:rPr>
      </w:pPr>
      <w:r>
        <w:rPr>
          <w:rFonts w:ascii="Times New Roman" w:hAnsi="Times New Roman"/>
          <w:sz w:val="22"/>
        </w:rPr>
        <w:t>2. Licencijoje turi būti nurodytos pavojingų atliekų rūšys, kurias licencijos turėtojas gali tvarkyti.</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b/>
          <w:sz w:val="22"/>
        </w:rPr>
      </w:pPr>
      <w:r>
        <w:rPr>
          <w:rFonts w:ascii="Times New Roman" w:hAnsi="Times New Roman"/>
          <w:b/>
          <w:sz w:val="22"/>
        </w:rPr>
        <w:t>17 straips</w:t>
      </w:r>
      <w:r>
        <w:rPr>
          <w:rFonts w:ascii="Times New Roman" w:hAnsi="Times New Roman"/>
          <w:b/>
          <w:sz w:val="22"/>
        </w:rPr>
        <w:t>nis. Pavojingų atliekų identifikavimas</w:t>
      </w:r>
    </w:p>
    <w:p w:rsidR="00000000" w:rsidRDefault="00530BB3">
      <w:pPr>
        <w:spacing w:line="240" w:lineRule="auto"/>
        <w:rPr>
          <w:rFonts w:ascii="Times New Roman" w:hAnsi="Times New Roman"/>
          <w:sz w:val="22"/>
        </w:rPr>
      </w:pPr>
      <w:r>
        <w:rPr>
          <w:rFonts w:ascii="Times New Roman" w:hAnsi="Times New Roman"/>
          <w:sz w:val="22"/>
        </w:rPr>
        <w:t>Pavojingų atliekų gamintojas privalo identifikuoti turimas pavojingas atliekas, nustatyti jų sudėtį ir deklaruoti apie kiekvienos rūšies pavojingų atliekų susidarymą Aplinkos ministerijai. Pavojingų atliekų identifika</w:t>
      </w:r>
      <w:r>
        <w:rPr>
          <w:rFonts w:ascii="Times New Roman" w:hAnsi="Times New Roman"/>
          <w:sz w:val="22"/>
        </w:rPr>
        <w:t>vimo ir deklaravimo tvarką nustato Aplinkos ministerija.</w:t>
      </w:r>
    </w:p>
    <w:p w:rsidR="00000000" w:rsidRDefault="00530BB3">
      <w:pPr>
        <w:spacing w:line="240" w:lineRule="auto"/>
        <w:rPr>
          <w:rFonts w:ascii="Times New Roman" w:hAnsi="Times New Roman"/>
          <w:b/>
          <w:sz w:val="22"/>
        </w:rPr>
      </w:pPr>
    </w:p>
    <w:p w:rsidR="00000000" w:rsidRDefault="00530BB3">
      <w:pPr>
        <w:spacing w:line="240" w:lineRule="auto"/>
        <w:rPr>
          <w:rFonts w:ascii="Times New Roman" w:hAnsi="Times New Roman"/>
          <w:b/>
          <w:sz w:val="22"/>
        </w:rPr>
      </w:pPr>
      <w:r>
        <w:rPr>
          <w:rFonts w:ascii="Times New Roman" w:hAnsi="Times New Roman"/>
          <w:b/>
          <w:sz w:val="22"/>
        </w:rPr>
        <w:t>18 straipsnis. Reikalavimas nemaišyti pavojingų atliekų</w:t>
      </w:r>
    </w:p>
    <w:p w:rsidR="00000000" w:rsidRDefault="00530BB3">
      <w:pPr>
        <w:spacing w:line="240" w:lineRule="auto"/>
        <w:rPr>
          <w:rFonts w:ascii="Times New Roman" w:hAnsi="Times New Roman"/>
          <w:sz w:val="22"/>
        </w:rPr>
      </w:pPr>
      <w:r>
        <w:rPr>
          <w:rFonts w:ascii="Times New Roman" w:hAnsi="Times New Roman"/>
          <w:sz w:val="22"/>
        </w:rPr>
        <w:t xml:space="preserve">1. Pavojingų atliekų, jų susidarymo, surinkimo, rūšiavimo, saugojimo, vežimo, naudojimo, šalinimo metu negalima skiesti ir maišyti su kitomis </w:t>
      </w:r>
      <w:r>
        <w:rPr>
          <w:rFonts w:ascii="Times New Roman" w:hAnsi="Times New Roman"/>
          <w:sz w:val="22"/>
        </w:rPr>
        <w:t>atliekomis ar medžiagomis.</w:t>
      </w:r>
    </w:p>
    <w:p w:rsidR="00000000" w:rsidRDefault="00530BB3">
      <w:pPr>
        <w:spacing w:line="240" w:lineRule="auto"/>
        <w:rPr>
          <w:rFonts w:ascii="Times New Roman" w:hAnsi="Times New Roman"/>
          <w:sz w:val="22"/>
        </w:rPr>
      </w:pPr>
      <w:r>
        <w:rPr>
          <w:rFonts w:ascii="Times New Roman" w:hAnsi="Times New Roman"/>
          <w:sz w:val="22"/>
        </w:rPr>
        <w:t>2. Pavojingas atliekas galima maišyti su kitomis atliekomis ar medžiagomis tik pavojingų atliekų naudojimo ar šalinimo įmonėje, jei to reikalauja pavojingų atliekų šalinimo techninis reglamentas, parengtas pagal šio įstatymo 14 s</w:t>
      </w:r>
      <w:r>
        <w:rPr>
          <w:rFonts w:ascii="Times New Roman" w:hAnsi="Times New Roman"/>
          <w:sz w:val="22"/>
        </w:rPr>
        <w:t>traipsnio reikalavimus.</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b/>
          <w:sz w:val="22"/>
        </w:rPr>
      </w:pPr>
      <w:r>
        <w:rPr>
          <w:rFonts w:ascii="Times New Roman" w:hAnsi="Times New Roman"/>
          <w:b/>
          <w:sz w:val="22"/>
        </w:rPr>
        <w:t>19 straipsnis. Pavojingų atliekų pakavimas ir ženklinimas</w:t>
      </w:r>
    </w:p>
    <w:p w:rsidR="00000000" w:rsidRDefault="00530BB3">
      <w:pPr>
        <w:spacing w:line="240" w:lineRule="auto"/>
        <w:rPr>
          <w:rFonts w:ascii="Times New Roman" w:hAnsi="Times New Roman"/>
          <w:sz w:val="22"/>
        </w:rPr>
      </w:pPr>
      <w:r>
        <w:rPr>
          <w:rFonts w:ascii="Times New Roman" w:hAnsi="Times New Roman"/>
          <w:sz w:val="22"/>
        </w:rPr>
        <w:t>Saugomos arba vežamos pavojingos atliekos turi būti pakuotos ir paženklintos. Pavojingų atliekų pakavimo ir ženklinimo tvarką nustato Aplinkos ministerija.</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b/>
          <w:sz w:val="22"/>
        </w:rPr>
      </w:pPr>
      <w:r>
        <w:rPr>
          <w:rFonts w:ascii="Times New Roman" w:hAnsi="Times New Roman"/>
          <w:b/>
          <w:sz w:val="22"/>
        </w:rPr>
        <w:t>20 straipsnis. P</w:t>
      </w:r>
      <w:r>
        <w:rPr>
          <w:rFonts w:ascii="Times New Roman" w:hAnsi="Times New Roman"/>
          <w:b/>
          <w:sz w:val="22"/>
        </w:rPr>
        <w:t>avojingų atliekų perdavimo ir vežimo įforminimo tvarka</w:t>
      </w:r>
    </w:p>
    <w:p w:rsidR="00000000" w:rsidRDefault="00530BB3">
      <w:pPr>
        <w:spacing w:line="240" w:lineRule="auto"/>
        <w:rPr>
          <w:rFonts w:ascii="Times New Roman" w:hAnsi="Times New Roman"/>
          <w:b/>
          <w:sz w:val="22"/>
        </w:rPr>
      </w:pPr>
      <w:r>
        <w:rPr>
          <w:rFonts w:ascii="Times New Roman" w:hAnsi="Times New Roman"/>
          <w:sz w:val="22"/>
        </w:rPr>
        <w:t>1. Perduodant tvarkyti ar vežti pavojingas atliekas, privaloma turėti pavojingų atliekų specialios formos lydraštį. Pavojingų atliekų lydraščio formą, jo pildymo ir naudojimo tvarką nustato Vyriausybės</w:t>
      </w:r>
      <w:r>
        <w:rPr>
          <w:rFonts w:ascii="Times New Roman" w:hAnsi="Times New Roman"/>
          <w:sz w:val="22"/>
        </w:rPr>
        <w:t xml:space="preserve"> įgaliota institucija.</w:t>
      </w:r>
    </w:p>
    <w:p w:rsidR="00000000" w:rsidRDefault="00530BB3">
      <w:pPr>
        <w:spacing w:line="240" w:lineRule="auto"/>
        <w:rPr>
          <w:rFonts w:ascii="Times New Roman" w:hAnsi="Times New Roman"/>
          <w:sz w:val="22"/>
        </w:rPr>
      </w:pPr>
      <w:r>
        <w:rPr>
          <w:rFonts w:ascii="Times New Roman" w:hAnsi="Times New Roman"/>
          <w:sz w:val="22"/>
        </w:rPr>
        <w:t>2. Atliekų turėtojas gali perduoti pavojingas atliekas vežti tik tokiam vežėjui, kuris turi licenciją pavojingoms atliekoms vežti.</w:t>
      </w:r>
    </w:p>
    <w:p w:rsidR="00000000" w:rsidRDefault="00530BB3">
      <w:pPr>
        <w:spacing w:line="240" w:lineRule="auto"/>
        <w:rPr>
          <w:rFonts w:ascii="Times New Roman" w:hAnsi="Times New Roman"/>
          <w:sz w:val="22"/>
        </w:rPr>
      </w:pPr>
      <w:r>
        <w:rPr>
          <w:rFonts w:ascii="Times New Roman" w:hAnsi="Times New Roman"/>
          <w:sz w:val="22"/>
        </w:rPr>
        <w:t>3. Pavojingas atliekas tvarkanti įmonė gali priimti atliekas tik iš vežėjo, kuris turi licenciją pavoj</w:t>
      </w:r>
      <w:r>
        <w:rPr>
          <w:rFonts w:ascii="Times New Roman" w:hAnsi="Times New Roman"/>
          <w:sz w:val="22"/>
        </w:rPr>
        <w:t>ingoms atliekoms vežti.</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b/>
          <w:sz w:val="22"/>
        </w:rPr>
      </w:pPr>
      <w:r>
        <w:rPr>
          <w:rFonts w:ascii="Times New Roman" w:hAnsi="Times New Roman"/>
          <w:b/>
          <w:sz w:val="22"/>
        </w:rPr>
        <w:t>21 straipsnis. Pavojingų atliekų naudojimo ar šalinimo darbo žurnalas</w:t>
      </w:r>
    </w:p>
    <w:p w:rsidR="00000000" w:rsidRDefault="00530BB3">
      <w:pPr>
        <w:spacing w:line="240" w:lineRule="auto"/>
        <w:rPr>
          <w:rFonts w:ascii="Times New Roman" w:hAnsi="Times New Roman"/>
          <w:sz w:val="22"/>
        </w:rPr>
      </w:pPr>
      <w:r>
        <w:rPr>
          <w:rFonts w:ascii="Times New Roman" w:hAnsi="Times New Roman"/>
          <w:sz w:val="22"/>
        </w:rPr>
        <w:t>Pavojingų atliekų priėmimo, saugojimo, naudojimo, šalinimo etapai, gabenimas bei tiksli jų buvimo vieta įmonėje turi būti registruojami darbo žurnale. Darbo žurn</w:t>
      </w:r>
      <w:r>
        <w:rPr>
          <w:rFonts w:ascii="Times New Roman" w:hAnsi="Times New Roman"/>
          <w:sz w:val="22"/>
        </w:rPr>
        <w:t>alo formą ir pildymo tvarką nustato Aplinkos ministerija.</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b/>
          <w:sz w:val="22"/>
        </w:rPr>
      </w:pPr>
      <w:r>
        <w:rPr>
          <w:rFonts w:ascii="Times New Roman" w:hAnsi="Times New Roman"/>
          <w:b/>
          <w:sz w:val="22"/>
        </w:rPr>
        <w:t>22 straipsnis. Pavojingų atliekų vežimo tvarka</w:t>
      </w:r>
    </w:p>
    <w:p w:rsidR="00000000" w:rsidRDefault="00530BB3">
      <w:pPr>
        <w:spacing w:line="240" w:lineRule="auto"/>
        <w:rPr>
          <w:rFonts w:ascii="Times New Roman" w:hAnsi="Times New Roman"/>
          <w:sz w:val="22"/>
        </w:rPr>
      </w:pPr>
      <w:r>
        <w:rPr>
          <w:rFonts w:ascii="Times New Roman" w:hAnsi="Times New Roman"/>
          <w:sz w:val="22"/>
        </w:rPr>
        <w:t>1. Pavojingos atliekos vežamos pagal pavojingų krovinių vežimo reikalavimus.</w:t>
      </w:r>
    </w:p>
    <w:p w:rsidR="00000000" w:rsidRDefault="00530BB3">
      <w:pPr>
        <w:spacing w:line="240" w:lineRule="auto"/>
        <w:rPr>
          <w:rFonts w:ascii="Times New Roman" w:hAnsi="Times New Roman"/>
          <w:sz w:val="22"/>
        </w:rPr>
      </w:pPr>
      <w:r>
        <w:rPr>
          <w:rFonts w:ascii="Times New Roman" w:hAnsi="Times New Roman"/>
          <w:sz w:val="22"/>
        </w:rPr>
        <w:t>2. Pavojingas atliekas vežėjas priima vežti tik tinkamai supakuotas ir pa</w:t>
      </w:r>
      <w:r>
        <w:rPr>
          <w:rFonts w:ascii="Times New Roman" w:hAnsi="Times New Roman"/>
          <w:sz w:val="22"/>
        </w:rPr>
        <w:t>ženklintas.</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b/>
          <w:sz w:val="22"/>
        </w:rPr>
      </w:pPr>
      <w:r>
        <w:rPr>
          <w:rFonts w:ascii="Times New Roman" w:hAnsi="Times New Roman"/>
          <w:b/>
          <w:sz w:val="22"/>
        </w:rPr>
        <w:t>23 straipsnis. Pavojingų atliekų tranzito, išvežimo ar įvežimo apskaita</w:t>
      </w:r>
    </w:p>
    <w:p w:rsidR="00000000" w:rsidRDefault="00530BB3">
      <w:pPr>
        <w:spacing w:line="240" w:lineRule="auto"/>
        <w:rPr>
          <w:rFonts w:ascii="Times New Roman" w:hAnsi="Times New Roman"/>
          <w:b/>
          <w:sz w:val="22"/>
        </w:rPr>
      </w:pPr>
      <w:r>
        <w:rPr>
          <w:rFonts w:ascii="Times New Roman" w:hAnsi="Times New Roman"/>
          <w:sz w:val="22"/>
        </w:rPr>
        <w:t>Pavojingų atliekų tranzito, išvežimo ar įvežimo apskaitą atlieka Muitinės departamentas prie Finansų ministerijos.</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b/>
          <w:sz w:val="22"/>
        </w:rPr>
      </w:pPr>
      <w:r>
        <w:rPr>
          <w:rFonts w:ascii="Times New Roman" w:hAnsi="Times New Roman"/>
          <w:b/>
          <w:sz w:val="22"/>
        </w:rPr>
        <w:t>24 straipsnis. Avarijų prevencija, likvidavimas, tyrima</w:t>
      </w:r>
      <w:r>
        <w:rPr>
          <w:rFonts w:ascii="Times New Roman" w:hAnsi="Times New Roman"/>
          <w:b/>
          <w:sz w:val="22"/>
        </w:rPr>
        <w:t>s</w:t>
      </w:r>
    </w:p>
    <w:p w:rsidR="00000000" w:rsidRDefault="00530BB3">
      <w:pPr>
        <w:spacing w:line="240" w:lineRule="auto"/>
        <w:rPr>
          <w:rFonts w:ascii="Times New Roman" w:hAnsi="Times New Roman"/>
          <w:sz w:val="22"/>
        </w:rPr>
      </w:pPr>
      <w:r>
        <w:rPr>
          <w:rFonts w:ascii="Times New Roman" w:hAnsi="Times New Roman"/>
          <w:sz w:val="22"/>
        </w:rPr>
        <w:t xml:space="preserve">1. Juridiniai ir fiziniai asmenys, kurie gamina, surenka, rūšiuoja, veža, šalina, naudoja ar kitaip tvarko pavojingas atliekas, nustatyta tvarka avarijų likvidavimo planus derina su aplinkos apsaugos, priešgaisrinės apsaugos, civilinės saugos, sveikatos </w:t>
      </w:r>
      <w:r>
        <w:rPr>
          <w:rFonts w:ascii="Times New Roman" w:hAnsi="Times New Roman"/>
          <w:sz w:val="22"/>
        </w:rPr>
        <w:t>apsaugos tarnybomis. Šiuose planuose turi būti numatyti įmonės darbuotojų veiksmai galimos avarijos metu, kad nekiltų arba būtų mažesnis pavojus aplinkai ar žmonių sveikatai.</w:t>
      </w:r>
    </w:p>
    <w:p w:rsidR="00000000" w:rsidRDefault="00530BB3">
      <w:pPr>
        <w:spacing w:line="240" w:lineRule="auto"/>
        <w:rPr>
          <w:rFonts w:ascii="Times New Roman" w:hAnsi="Times New Roman"/>
          <w:sz w:val="22"/>
        </w:rPr>
      </w:pPr>
      <w:r>
        <w:rPr>
          <w:rFonts w:ascii="Times New Roman" w:hAnsi="Times New Roman"/>
          <w:sz w:val="22"/>
        </w:rPr>
        <w:t>2. Įvykus avarijai arba išsipylus pavojingoms atliekoms ar jų pavojingiems kompon</w:t>
      </w:r>
      <w:r>
        <w:rPr>
          <w:rFonts w:ascii="Times New Roman" w:hAnsi="Times New Roman"/>
          <w:sz w:val="22"/>
        </w:rPr>
        <w:t>entams, galintiems sukelti pavojų aplinkai ar žmonių sveikatai, avarija nedelsiant turi būti likviduojama pagal avarijų likvidavimo planą ir nustatomos avarijos priežastys. Avarijų likvidavimo planai sudaromi Vyriausybės nustatyta tvarka.</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b/>
          <w:sz w:val="22"/>
        </w:rPr>
      </w:pPr>
      <w:r>
        <w:rPr>
          <w:rFonts w:ascii="Times New Roman" w:hAnsi="Times New Roman"/>
          <w:b/>
          <w:sz w:val="22"/>
        </w:rPr>
        <w:t>25 straipsnis. D</w:t>
      </w:r>
      <w:r>
        <w:rPr>
          <w:rFonts w:ascii="Times New Roman" w:hAnsi="Times New Roman"/>
          <w:b/>
          <w:sz w:val="22"/>
        </w:rPr>
        <w:t>okumentų apie pavojingas atliekas tvarkymas</w:t>
      </w:r>
    </w:p>
    <w:p w:rsidR="00000000" w:rsidRDefault="00530BB3">
      <w:pPr>
        <w:spacing w:line="240" w:lineRule="auto"/>
        <w:rPr>
          <w:rFonts w:ascii="Times New Roman" w:hAnsi="Times New Roman"/>
          <w:b/>
          <w:sz w:val="22"/>
        </w:rPr>
      </w:pPr>
      <w:r>
        <w:rPr>
          <w:rFonts w:ascii="Times New Roman" w:hAnsi="Times New Roman"/>
          <w:sz w:val="22"/>
        </w:rPr>
        <w:t xml:space="preserve">Dokumentus, susijusius su pavojingų atliekų susidarymu ir tvarkymu, atliekų turėtojai, tvarkytojai ir Muitinės departamentas prie Finansų ministerijos privalo saugoti neterminuotai. </w:t>
      </w:r>
    </w:p>
    <w:p w:rsidR="00000000" w:rsidRDefault="00530BB3">
      <w:pPr>
        <w:spacing w:line="240" w:lineRule="auto"/>
        <w:ind w:left="720"/>
        <w:rPr>
          <w:rFonts w:ascii="Times New Roman" w:hAnsi="Times New Roman"/>
          <w:sz w:val="22"/>
        </w:rPr>
      </w:pPr>
    </w:p>
    <w:p w:rsidR="00000000" w:rsidRDefault="00530BB3">
      <w:pPr>
        <w:spacing w:line="240" w:lineRule="auto"/>
        <w:ind w:firstLine="0"/>
        <w:jc w:val="center"/>
        <w:rPr>
          <w:rFonts w:ascii="Times New Roman" w:hAnsi="Times New Roman"/>
          <w:b/>
          <w:caps/>
          <w:sz w:val="22"/>
        </w:rPr>
      </w:pPr>
      <w:r>
        <w:rPr>
          <w:rFonts w:ascii="Times New Roman" w:hAnsi="Times New Roman"/>
          <w:b/>
          <w:caps/>
          <w:sz w:val="22"/>
        </w:rPr>
        <w:t>Penktasis skirsnis</w:t>
      </w:r>
    </w:p>
    <w:p w:rsidR="00000000" w:rsidRDefault="00530BB3">
      <w:pPr>
        <w:spacing w:line="240" w:lineRule="auto"/>
        <w:ind w:firstLine="0"/>
        <w:jc w:val="center"/>
        <w:rPr>
          <w:rFonts w:ascii="Times New Roman" w:hAnsi="Times New Roman"/>
          <w:b/>
          <w:sz w:val="22"/>
        </w:rPr>
      </w:pPr>
      <w:r>
        <w:rPr>
          <w:rFonts w:ascii="Times New Roman" w:hAnsi="Times New Roman"/>
          <w:b/>
          <w:sz w:val="22"/>
        </w:rPr>
        <w:t>ATLIEKŲ T</w:t>
      </w:r>
      <w:r>
        <w:rPr>
          <w:rFonts w:ascii="Times New Roman" w:hAnsi="Times New Roman"/>
          <w:b/>
          <w:sz w:val="22"/>
        </w:rPr>
        <w:t>VARKYMO VALDYMAS</w:t>
      </w:r>
    </w:p>
    <w:p w:rsidR="00000000" w:rsidRDefault="00530BB3">
      <w:pPr>
        <w:spacing w:line="240" w:lineRule="auto"/>
        <w:jc w:val="center"/>
        <w:rPr>
          <w:rFonts w:ascii="Times New Roman" w:hAnsi="Times New Roman"/>
          <w:b/>
          <w:sz w:val="22"/>
        </w:rPr>
      </w:pPr>
    </w:p>
    <w:p w:rsidR="00000000" w:rsidRDefault="00530BB3">
      <w:pPr>
        <w:spacing w:line="240" w:lineRule="auto"/>
        <w:rPr>
          <w:rFonts w:ascii="Times New Roman" w:hAnsi="Times New Roman"/>
          <w:b/>
          <w:sz w:val="22"/>
        </w:rPr>
      </w:pPr>
      <w:r>
        <w:rPr>
          <w:rFonts w:ascii="Times New Roman" w:hAnsi="Times New Roman"/>
          <w:b/>
          <w:sz w:val="22"/>
        </w:rPr>
        <w:t>26 straipsnis. Aplinkos ministerijos funkcijos</w:t>
      </w:r>
    </w:p>
    <w:p w:rsidR="00000000" w:rsidRDefault="00530BB3">
      <w:pPr>
        <w:spacing w:line="240" w:lineRule="auto"/>
        <w:rPr>
          <w:rFonts w:ascii="Times New Roman" w:hAnsi="Times New Roman"/>
          <w:sz w:val="22"/>
        </w:rPr>
      </w:pPr>
      <w:r>
        <w:rPr>
          <w:rFonts w:ascii="Times New Roman" w:hAnsi="Times New Roman"/>
          <w:sz w:val="22"/>
        </w:rPr>
        <w:t>Aplinkos ministerija organizuoja atliekų tvarkymą reglamentuojančių teisės aktų rengimą ir prižiūri, kaip vykdomi nustatyti reikalavimai, rengia atliekų tvarkymo objektų įrengimo ir priežiūro</w:t>
      </w:r>
      <w:r>
        <w:rPr>
          <w:rFonts w:ascii="Times New Roman" w:hAnsi="Times New Roman"/>
          <w:sz w:val="22"/>
        </w:rPr>
        <w:t>s norminius dokumentus ir kontroliuoja jų įgyvendinimą, atlieka kitas šio ir kitų įstatymų nustatytas funkcijas.</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b/>
          <w:sz w:val="22"/>
        </w:rPr>
      </w:pPr>
      <w:r>
        <w:rPr>
          <w:rFonts w:ascii="Times New Roman" w:hAnsi="Times New Roman"/>
          <w:b/>
          <w:sz w:val="22"/>
        </w:rPr>
        <w:t>27 straipsnis. Sveikatos apsaugos ministerijos funkcijos</w:t>
      </w:r>
    </w:p>
    <w:p w:rsidR="00000000" w:rsidRDefault="00530BB3">
      <w:pPr>
        <w:spacing w:line="240" w:lineRule="auto"/>
        <w:rPr>
          <w:rFonts w:ascii="Times New Roman" w:hAnsi="Times New Roman"/>
          <w:sz w:val="22"/>
        </w:rPr>
      </w:pPr>
      <w:r>
        <w:rPr>
          <w:rFonts w:ascii="Times New Roman" w:hAnsi="Times New Roman"/>
          <w:sz w:val="22"/>
        </w:rPr>
        <w:t>Sveikatos apsaugos ministerija atlieka pavojingų atliekų poveikio žmogaus ir visuomen</w:t>
      </w:r>
      <w:r>
        <w:rPr>
          <w:rFonts w:ascii="Times New Roman" w:hAnsi="Times New Roman"/>
          <w:sz w:val="22"/>
        </w:rPr>
        <w:t>ės sveikatai ekspertizę ir reglamentuoja medicininių atliekų tvarkymą.</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b/>
          <w:sz w:val="22"/>
        </w:rPr>
      </w:pPr>
      <w:r>
        <w:rPr>
          <w:rFonts w:ascii="Times New Roman" w:hAnsi="Times New Roman"/>
          <w:b/>
          <w:sz w:val="22"/>
        </w:rPr>
        <w:t>28 straipsnis. Ūkio ministerijos funkcijos</w:t>
      </w:r>
    </w:p>
    <w:p w:rsidR="00000000" w:rsidRDefault="00530BB3">
      <w:pPr>
        <w:spacing w:line="240" w:lineRule="auto"/>
        <w:rPr>
          <w:rFonts w:ascii="Times New Roman" w:hAnsi="Times New Roman"/>
          <w:sz w:val="22"/>
        </w:rPr>
      </w:pPr>
      <w:r>
        <w:rPr>
          <w:rFonts w:ascii="Times New Roman" w:hAnsi="Times New Roman"/>
          <w:sz w:val="22"/>
        </w:rPr>
        <w:t xml:space="preserve">Ūkio ministerija rengia ir įgyvendina Valstybinę atliekų tvarkymo programą, skatinančią atliekų prevenciją, jų naudojimą, rinkos iš antrinių </w:t>
      </w:r>
      <w:r>
        <w:rPr>
          <w:rFonts w:ascii="Times New Roman" w:hAnsi="Times New Roman"/>
          <w:sz w:val="22"/>
        </w:rPr>
        <w:t>žaliavų pagamintiems produktams kūrimą, saugų atliekų šalinimą, atliekų tvarkymo sistemos sukūrimą, organizuoja pavojingų atliekų tvarkymą, teikia pasiūlymus Vyriausybei dėl ekonominių ir kitų priemonių taikymo.</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b/>
          <w:sz w:val="22"/>
        </w:rPr>
      </w:pPr>
      <w:r>
        <w:rPr>
          <w:rFonts w:ascii="Times New Roman" w:hAnsi="Times New Roman"/>
          <w:b/>
          <w:sz w:val="22"/>
        </w:rPr>
        <w:t>29 straipsnis. Socialinės apsaugos ir darbo</w:t>
      </w:r>
      <w:r>
        <w:rPr>
          <w:rFonts w:ascii="Times New Roman" w:hAnsi="Times New Roman"/>
          <w:b/>
          <w:sz w:val="22"/>
        </w:rPr>
        <w:t xml:space="preserve"> ministerijos funkcijos</w:t>
      </w:r>
    </w:p>
    <w:p w:rsidR="00000000" w:rsidRDefault="00530BB3">
      <w:pPr>
        <w:spacing w:line="240" w:lineRule="auto"/>
        <w:rPr>
          <w:rFonts w:ascii="Times New Roman" w:hAnsi="Times New Roman"/>
          <w:sz w:val="22"/>
        </w:rPr>
      </w:pPr>
      <w:r>
        <w:rPr>
          <w:rFonts w:ascii="Times New Roman" w:hAnsi="Times New Roman"/>
          <w:sz w:val="22"/>
        </w:rPr>
        <w:t>Socialinės apsaugos ir darbo ministerija nustato darbų saugos reikalavimus atliekų šalinimo ir naudojimo įmonėse, organizuoja šių darbų saugą reglamentuojančių norminių aktų rengimą, kurių vykdymą kontroliuoja Valstybinė darbo inspe</w:t>
      </w:r>
      <w:r>
        <w:rPr>
          <w:rFonts w:ascii="Times New Roman" w:hAnsi="Times New Roman"/>
          <w:sz w:val="22"/>
        </w:rPr>
        <w:t>kcija.</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b/>
          <w:sz w:val="22"/>
        </w:rPr>
      </w:pPr>
      <w:r>
        <w:rPr>
          <w:rFonts w:ascii="Times New Roman" w:hAnsi="Times New Roman"/>
          <w:b/>
          <w:sz w:val="22"/>
        </w:rPr>
        <w:t>30 straipsnis. Apskričių viršininkų administracijų funkcijos</w:t>
      </w:r>
    </w:p>
    <w:p w:rsidR="00000000" w:rsidRDefault="00530BB3">
      <w:pPr>
        <w:spacing w:line="240" w:lineRule="auto"/>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Apskričių viršininkai, apskričių taryboms pritarus, savo teritorijose koordinuoja antrinių žaliavų surinkimą, komunalinių atliekų tvarkymą, skiria žemės sklypus komunalinėms atliekoms.</w:t>
      </w:r>
    </w:p>
    <w:p w:rsidR="00000000" w:rsidRDefault="00530BB3">
      <w:pPr>
        <w:spacing w:line="240" w:lineRule="auto"/>
        <w:rPr>
          <w:rFonts w:ascii="Times New Roman" w:hAnsi="Times New Roman"/>
          <w:sz w:val="22"/>
        </w:rPr>
      </w:pPr>
      <w:r>
        <w:rPr>
          <w:rFonts w:ascii="Times New Roman" w:hAnsi="Times New Roman"/>
          <w:sz w:val="22"/>
        </w:rPr>
        <w:t>2. Apskričių viršininkų administracijos gali teikti pasiūlymus Vyriausybei, skiriant žemės sklypus pavojingoms atliekoms tvarkyti.</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b/>
          <w:sz w:val="22"/>
        </w:rPr>
      </w:pPr>
      <w:r>
        <w:rPr>
          <w:rFonts w:ascii="Times New Roman" w:hAnsi="Times New Roman"/>
          <w:b/>
          <w:sz w:val="22"/>
        </w:rPr>
        <w:t>31 straipsnis. Savivaldybių funkcijos</w:t>
      </w:r>
    </w:p>
    <w:p w:rsidR="00000000" w:rsidRDefault="00530BB3">
      <w:pPr>
        <w:spacing w:line="240" w:lineRule="auto"/>
        <w:rPr>
          <w:rFonts w:ascii="Times New Roman" w:hAnsi="Times New Roman"/>
          <w:sz w:val="22"/>
        </w:rPr>
      </w:pPr>
      <w:r>
        <w:rPr>
          <w:rFonts w:ascii="Times New Roman" w:hAnsi="Times New Roman"/>
          <w:sz w:val="22"/>
        </w:rPr>
        <w:t>1. Savivaldybės pagal savo kompetenciją rengia, leidžia ir įgyvendina atliekų tvarkym</w:t>
      </w:r>
      <w:r>
        <w:rPr>
          <w:rFonts w:ascii="Times New Roman" w:hAnsi="Times New Roman"/>
          <w:sz w:val="22"/>
        </w:rPr>
        <w:t>ą reglamentuojančius teisės aktus ir kontroliuoja jų vykdymą savo teritorijose.</w:t>
      </w:r>
    </w:p>
    <w:p w:rsidR="00000000" w:rsidRDefault="00530BB3">
      <w:pPr>
        <w:spacing w:line="240" w:lineRule="auto"/>
        <w:rPr>
          <w:rFonts w:ascii="Times New Roman" w:hAnsi="Times New Roman"/>
          <w:sz w:val="22"/>
        </w:rPr>
      </w:pPr>
      <w:r>
        <w:rPr>
          <w:rFonts w:ascii="Times New Roman" w:hAnsi="Times New Roman"/>
          <w:sz w:val="22"/>
        </w:rPr>
        <w:t>2. Savivaldybės organizuoja savo teritorijose atliekų tvarkymą, sąvartynų įrengimą, naudojimą, rekultivavimą ir monitoringą, antrinių žaliavų surinkimą, rengia ir įgyvendina su</w:t>
      </w:r>
      <w:r>
        <w:rPr>
          <w:rFonts w:ascii="Times New Roman" w:hAnsi="Times New Roman"/>
          <w:sz w:val="22"/>
        </w:rPr>
        <w:t>sidarančių atliekų tvarkymo programas, parenka žemės sklypus komunalinėms atliekoms tvarkyti, kaupia lėšas šiems darbams atlikti.</w:t>
      </w:r>
    </w:p>
    <w:p w:rsidR="00000000" w:rsidRDefault="00530BB3">
      <w:pPr>
        <w:spacing w:line="240" w:lineRule="auto"/>
        <w:rPr>
          <w:rFonts w:ascii="Times New Roman" w:hAnsi="Times New Roman"/>
          <w:sz w:val="22"/>
        </w:rPr>
      </w:pPr>
      <w:r>
        <w:rPr>
          <w:rFonts w:ascii="Times New Roman" w:hAnsi="Times New Roman"/>
          <w:sz w:val="22"/>
        </w:rPr>
        <w:t>3. Savivaldybės nustato komunalinių atliekų tvarkymo tarifus.</w:t>
      </w:r>
    </w:p>
    <w:p w:rsidR="00000000" w:rsidRDefault="00530BB3">
      <w:pPr>
        <w:spacing w:line="240" w:lineRule="auto"/>
        <w:ind w:firstLine="0"/>
        <w:jc w:val="center"/>
        <w:rPr>
          <w:rFonts w:ascii="Times New Roman" w:hAnsi="Times New Roman"/>
          <w:b/>
          <w:caps/>
          <w:sz w:val="22"/>
        </w:rPr>
      </w:pPr>
    </w:p>
    <w:p w:rsidR="00000000" w:rsidRDefault="00530BB3">
      <w:pPr>
        <w:spacing w:line="240" w:lineRule="auto"/>
        <w:ind w:firstLine="0"/>
        <w:jc w:val="center"/>
        <w:rPr>
          <w:rFonts w:ascii="Times New Roman" w:hAnsi="Times New Roman"/>
          <w:b/>
          <w:caps/>
          <w:sz w:val="22"/>
        </w:rPr>
      </w:pPr>
      <w:r>
        <w:rPr>
          <w:rFonts w:ascii="Times New Roman" w:hAnsi="Times New Roman"/>
          <w:b/>
          <w:caps/>
          <w:sz w:val="22"/>
        </w:rPr>
        <w:t>Šeštasis skirsnis</w:t>
      </w:r>
    </w:p>
    <w:p w:rsidR="00000000" w:rsidRDefault="00530BB3">
      <w:pPr>
        <w:spacing w:line="240" w:lineRule="auto"/>
        <w:ind w:firstLine="0"/>
        <w:jc w:val="center"/>
        <w:rPr>
          <w:rFonts w:ascii="Times New Roman" w:hAnsi="Times New Roman"/>
          <w:b/>
          <w:sz w:val="22"/>
        </w:rPr>
      </w:pPr>
      <w:r>
        <w:rPr>
          <w:rFonts w:ascii="Times New Roman" w:hAnsi="Times New Roman"/>
          <w:b/>
          <w:sz w:val="22"/>
        </w:rPr>
        <w:t>ATLIEKŲ TVARKYMO EKONOMINĖS IR FINANSINĖS PRI</w:t>
      </w:r>
      <w:r>
        <w:rPr>
          <w:rFonts w:ascii="Times New Roman" w:hAnsi="Times New Roman"/>
          <w:b/>
          <w:sz w:val="22"/>
        </w:rPr>
        <w:t xml:space="preserve">EMONĖS </w:t>
      </w:r>
    </w:p>
    <w:p w:rsidR="00000000" w:rsidRDefault="00530BB3">
      <w:pPr>
        <w:spacing w:line="240" w:lineRule="auto"/>
        <w:rPr>
          <w:rFonts w:ascii="Times New Roman" w:hAnsi="Times New Roman"/>
          <w:b/>
          <w:sz w:val="22"/>
        </w:rPr>
      </w:pPr>
    </w:p>
    <w:p w:rsidR="00000000" w:rsidRDefault="00530BB3">
      <w:pPr>
        <w:spacing w:line="240" w:lineRule="auto"/>
        <w:ind w:firstLine="709"/>
        <w:rPr>
          <w:rFonts w:ascii="Times New Roman" w:hAnsi="Times New Roman"/>
          <w:b/>
          <w:sz w:val="22"/>
        </w:rPr>
      </w:pPr>
      <w:r>
        <w:rPr>
          <w:rFonts w:ascii="Times New Roman" w:hAnsi="Times New Roman"/>
          <w:b/>
          <w:sz w:val="22"/>
        </w:rPr>
        <w:t>32 straipsnis. Atliekų tvarkymo ekonominės priemonės</w:t>
      </w:r>
    </w:p>
    <w:p w:rsidR="00000000" w:rsidRDefault="00530BB3">
      <w:pPr>
        <w:spacing w:line="240" w:lineRule="auto"/>
        <w:rPr>
          <w:rFonts w:ascii="Times New Roman" w:hAnsi="Times New Roman"/>
          <w:sz w:val="22"/>
        </w:rPr>
      </w:pPr>
      <w:r>
        <w:rPr>
          <w:rFonts w:ascii="Times New Roman" w:hAnsi="Times New Roman"/>
          <w:sz w:val="22"/>
        </w:rPr>
        <w:t>1. Atliekų tvarkymo išlaidas pagal principą “teršėjas moka” turi apmokėti atliekų turėtojas arba medžiagų ir gaminių, tarp jų taros ir pakuotės, dėl kurių naudojimo susidaro atliekos, gamintojas</w:t>
      </w:r>
      <w:r>
        <w:rPr>
          <w:rFonts w:ascii="Times New Roman" w:hAnsi="Times New Roman"/>
          <w:sz w:val="22"/>
        </w:rPr>
        <w:t xml:space="preserve"> ar importuotojas.</w:t>
      </w:r>
    </w:p>
    <w:p w:rsidR="00000000" w:rsidRDefault="00530BB3">
      <w:pPr>
        <w:spacing w:line="240" w:lineRule="auto"/>
        <w:rPr>
          <w:rFonts w:ascii="Times New Roman" w:hAnsi="Times New Roman"/>
          <w:sz w:val="22"/>
        </w:rPr>
      </w:pPr>
      <w:r>
        <w:rPr>
          <w:rFonts w:ascii="Times New Roman" w:hAnsi="Times New Roman"/>
          <w:sz w:val="22"/>
        </w:rPr>
        <w:t>2. Turint tikslą skatinti atliekų prevenciją ir kaupti lėšas atliekoms tvarkyti, Lietuvos Respublikos įstatymai nustato mokesčius už medžiagas ir gaminius, tarp jų tarą ir pakuotę, dėl kurių naudojimo susidaro atliekos.</w:t>
      </w:r>
    </w:p>
    <w:p w:rsidR="00000000" w:rsidRDefault="00530BB3">
      <w:pPr>
        <w:spacing w:line="240" w:lineRule="auto"/>
        <w:rPr>
          <w:rFonts w:ascii="Times New Roman" w:hAnsi="Times New Roman"/>
          <w:b/>
          <w:sz w:val="22"/>
        </w:rPr>
      </w:pPr>
    </w:p>
    <w:p w:rsidR="00000000" w:rsidRDefault="00530BB3">
      <w:pPr>
        <w:spacing w:line="240" w:lineRule="auto"/>
        <w:ind w:firstLine="709"/>
        <w:rPr>
          <w:rFonts w:ascii="Times New Roman" w:hAnsi="Times New Roman"/>
          <w:sz w:val="22"/>
        </w:rPr>
      </w:pPr>
      <w:r>
        <w:rPr>
          <w:rFonts w:ascii="Times New Roman" w:hAnsi="Times New Roman"/>
          <w:b/>
          <w:sz w:val="22"/>
        </w:rPr>
        <w:t>33 straipsnis. A</w:t>
      </w:r>
      <w:r>
        <w:rPr>
          <w:rFonts w:ascii="Times New Roman" w:hAnsi="Times New Roman"/>
          <w:b/>
          <w:sz w:val="22"/>
        </w:rPr>
        <w:t>tliekų tvarkymo finansavimo šaltiniai</w:t>
      </w:r>
    </w:p>
    <w:p w:rsidR="00000000" w:rsidRDefault="00530BB3">
      <w:pPr>
        <w:spacing w:line="240" w:lineRule="auto"/>
        <w:rPr>
          <w:rFonts w:ascii="Times New Roman" w:hAnsi="Times New Roman"/>
          <w:sz w:val="22"/>
        </w:rPr>
      </w:pPr>
      <w:r>
        <w:rPr>
          <w:rFonts w:ascii="Times New Roman" w:hAnsi="Times New Roman"/>
          <w:sz w:val="22"/>
        </w:rPr>
        <w:t>Atliekų tvarkymo finansavimo šaltiniai:</w:t>
      </w:r>
    </w:p>
    <w:p w:rsidR="00000000" w:rsidRDefault="00530BB3">
      <w:pPr>
        <w:spacing w:line="240" w:lineRule="auto"/>
        <w:rPr>
          <w:rFonts w:ascii="Times New Roman" w:hAnsi="Times New Roman"/>
          <w:sz w:val="22"/>
        </w:rPr>
      </w:pPr>
      <w:r>
        <w:rPr>
          <w:rFonts w:ascii="Times New Roman" w:hAnsi="Times New Roman"/>
          <w:sz w:val="22"/>
        </w:rPr>
        <w:t>1) Valstybinis atliekų tvarkymo fondas;</w:t>
      </w:r>
    </w:p>
    <w:p w:rsidR="00000000" w:rsidRDefault="00530BB3">
      <w:pPr>
        <w:spacing w:line="240" w:lineRule="auto"/>
        <w:rPr>
          <w:rFonts w:ascii="Times New Roman" w:hAnsi="Times New Roman"/>
          <w:sz w:val="22"/>
        </w:rPr>
      </w:pPr>
      <w:r>
        <w:rPr>
          <w:rFonts w:ascii="Times New Roman" w:hAnsi="Times New Roman"/>
          <w:sz w:val="22"/>
        </w:rPr>
        <w:t>2) valstybės biudžetas ir savivaldybių biudžetai;</w:t>
      </w:r>
    </w:p>
    <w:p w:rsidR="00000000" w:rsidRDefault="00530BB3">
      <w:pPr>
        <w:spacing w:line="240" w:lineRule="auto"/>
        <w:rPr>
          <w:rFonts w:ascii="Times New Roman" w:hAnsi="Times New Roman"/>
          <w:sz w:val="22"/>
        </w:rPr>
      </w:pPr>
      <w:r>
        <w:rPr>
          <w:rFonts w:ascii="Times New Roman" w:hAnsi="Times New Roman"/>
          <w:sz w:val="22"/>
        </w:rPr>
        <w:t>3) Valstybinis gamtos apsaugos fondas;</w:t>
      </w:r>
    </w:p>
    <w:p w:rsidR="00000000" w:rsidRDefault="00530BB3">
      <w:pPr>
        <w:spacing w:line="240" w:lineRule="auto"/>
        <w:rPr>
          <w:rFonts w:ascii="Times New Roman" w:hAnsi="Times New Roman"/>
          <w:sz w:val="22"/>
        </w:rPr>
      </w:pPr>
    </w:p>
    <w:p w:rsidR="00000000" w:rsidRDefault="00530BB3">
      <w:pPr>
        <w:spacing w:line="240" w:lineRule="auto"/>
        <w:ind w:firstLine="0"/>
        <w:rPr>
          <w:rFonts w:ascii="Times New Roman" w:hAnsi="Times New Roman"/>
          <w:sz w:val="22"/>
        </w:rPr>
      </w:pPr>
      <w:r>
        <w:rPr>
          <w:rFonts w:ascii="Times New Roman" w:hAnsi="Times New Roman"/>
          <w:sz w:val="22"/>
        </w:rPr>
        <w:t>[3 punkto redakcija nuo 2001 m. sausio 1 d.:</w:t>
      </w:r>
    </w:p>
    <w:p w:rsidR="00000000" w:rsidRDefault="00530BB3">
      <w:pPr>
        <w:spacing w:line="240" w:lineRule="auto"/>
        <w:rPr>
          <w:rFonts w:ascii="Times New Roman" w:hAnsi="Times New Roman"/>
          <w:sz w:val="22"/>
        </w:rPr>
      </w:pPr>
      <w:r>
        <w:rPr>
          <w:rFonts w:ascii="Times New Roman" w:hAnsi="Times New Roman"/>
          <w:sz w:val="22"/>
        </w:rPr>
        <w:t xml:space="preserve">3) </w:t>
      </w:r>
      <w:r>
        <w:rPr>
          <w:rFonts w:ascii="Times New Roman" w:hAnsi="Times New Roman"/>
          <w:sz w:val="22"/>
        </w:rPr>
        <w:t>Aplinkos apsaugos rėmimo programos lėšos;]</w:t>
      </w:r>
    </w:p>
    <w:p w:rsidR="00000000" w:rsidRDefault="00530BB3">
      <w:pPr>
        <w:spacing w:line="240" w:lineRule="auto"/>
        <w:rPr>
          <w:rFonts w:ascii="Times New Roman" w:hAnsi="Times New Roman"/>
        </w:rPr>
      </w:pPr>
    </w:p>
    <w:p w:rsidR="00000000" w:rsidRDefault="00530BB3">
      <w:pPr>
        <w:spacing w:line="240" w:lineRule="auto"/>
        <w:rPr>
          <w:rFonts w:ascii="Times New Roman" w:hAnsi="Times New Roman"/>
          <w:sz w:val="22"/>
        </w:rPr>
      </w:pPr>
      <w:r>
        <w:rPr>
          <w:rFonts w:ascii="Times New Roman" w:hAnsi="Times New Roman"/>
          <w:sz w:val="22"/>
        </w:rPr>
        <w:t>4) savivaldybių gamtos apsaugos fondai;</w:t>
      </w:r>
    </w:p>
    <w:p w:rsidR="00000000" w:rsidRDefault="00530BB3">
      <w:pPr>
        <w:spacing w:line="240" w:lineRule="auto"/>
        <w:rPr>
          <w:rFonts w:ascii="Times New Roman" w:hAnsi="Times New Roman"/>
          <w:sz w:val="22"/>
        </w:rPr>
      </w:pPr>
      <w:r>
        <w:rPr>
          <w:rFonts w:ascii="Times New Roman" w:hAnsi="Times New Roman"/>
          <w:sz w:val="22"/>
        </w:rPr>
        <w:t>5) Lietuvos aplinkos apsaugos investicijų fondas;</w:t>
      </w:r>
    </w:p>
    <w:p w:rsidR="00000000" w:rsidRDefault="00530BB3">
      <w:pPr>
        <w:spacing w:line="240" w:lineRule="auto"/>
        <w:rPr>
          <w:rFonts w:ascii="Times New Roman" w:hAnsi="Times New Roman"/>
          <w:sz w:val="22"/>
        </w:rPr>
      </w:pPr>
      <w:r>
        <w:rPr>
          <w:rFonts w:ascii="Times New Roman" w:hAnsi="Times New Roman"/>
          <w:sz w:val="22"/>
        </w:rPr>
        <w:t>6) 20% Smulkaus ir vidutinio verslo rėmimo fondo lėšų, skirtų atliekų antrinio panaudojimo verslui kredituoti;</w:t>
      </w:r>
    </w:p>
    <w:p w:rsidR="00000000" w:rsidRDefault="00530BB3">
      <w:pPr>
        <w:numPr>
          <w:ilvl w:val="12"/>
          <w:numId w:val="0"/>
        </w:numPr>
        <w:spacing w:line="240" w:lineRule="auto"/>
        <w:ind w:left="1" w:hanging="1"/>
        <w:rPr>
          <w:rFonts w:ascii="Times New Roman" w:hAnsi="Times New Roman"/>
          <w:sz w:val="22"/>
        </w:rPr>
      </w:pPr>
      <w:r>
        <w:rPr>
          <w:rFonts w:ascii="Times New Roman" w:hAnsi="Times New Roman"/>
          <w:sz w:val="22"/>
        </w:rPr>
        <w:t>7) užsienio</w:t>
      </w:r>
      <w:r>
        <w:rPr>
          <w:rFonts w:ascii="Times New Roman" w:hAnsi="Times New Roman"/>
          <w:sz w:val="22"/>
        </w:rPr>
        <w:t xml:space="preserve"> šalių, tarptautinių organizacijų ir finansinių institucijų bei Lietuvos Respublikos juridinių ir fizinių asmenų tiksliniai įnašai.</w:t>
      </w:r>
    </w:p>
    <w:p w:rsidR="00000000" w:rsidRDefault="00530BB3">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000000" w:rsidRDefault="00530BB3">
      <w:pPr>
        <w:widowControl w:val="0"/>
        <w:spacing w:line="240" w:lineRule="auto"/>
        <w:ind w:firstLine="0"/>
        <w:rPr>
          <w:rFonts w:ascii="Times New Roman" w:hAnsi="Times New Roman"/>
          <w:i/>
          <w:smallCaps/>
          <w:snapToGrid w:val="0"/>
          <w:sz w:val="20"/>
        </w:rPr>
      </w:pPr>
      <w:r>
        <w:rPr>
          <w:rFonts w:ascii="Times New Roman" w:hAnsi="Times New Roman"/>
          <w:i/>
          <w:snapToGrid w:val="0"/>
          <w:sz w:val="20"/>
        </w:rPr>
        <w:t xml:space="preserve">Nr. </w:t>
      </w:r>
      <w:hyperlink r:id="rId10" w:history="1">
        <w:r>
          <w:rPr>
            <w:rStyle w:val="Hyperlink"/>
            <w:rFonts w:ascii="Times New Roman" w:hAnsi="Times New Roman"/>
            <w:i/>
            <w:sz w:val="20"/>
          </w:rPr>
          <w:t>VIII-2029</w:t>
        </w:r>
      </w:hyperlink>
      <w:r>
        <w:rPr>
          <w:rFonts w:ascii="Times New Roman" w:hAnsi="Times New Roman"/>
          <w:i/>
          <w:snapToGrid w:val="0"/>
          <w:sz w:val="20"/>
        </w:rPr>
        <w:t xml:space="preserve">, 2000 </w:t>
      </w:r>
      <w:r>
        <w:rPr>
          <w:rFonts w:ascii="Times New Roman" w:hAnsi="Times New Roman"/>
          <w:i/>
          <w:snapToGrid w:val="0"/>
          <w:sz w:val="20"/>
        </w:rPr>
        <w:t>10 12, Žin., 2000, Nr. 90-2776 (2000 10 27), įsigalioja nuo 2001 01 01</w:t>
      </w:r>
    </w:p>
    <w:p w:rsidR="00000000" w:rsidRDefault="00530BB3">
      <w:pPr>
        <w:numPr>
          <w:ilvl w:val="12"/>
          <w:numId w:val="0"/>
        </w:numPr>
        <w:spacing w:line="240" w:lineRule="auto"/>
        <w:ind w:left="709" w:hanging="1"/>
        <w:rPr>
          <w:rFonts w:ascii="Times New Roman" w:hAnsi="Times New Roman"/>
          <w:sz w:val="22"/>
        </w:rPr>
      </w:pPr>
    </w:p>
    <w:p w:rsidR="00000000" w:rsidRDefault="00530BB3">
      <w:pPr>
        <w:numPr>
          <w:ilvl w:val="12"/>
          <w:numId w:val="0"/>
        </w:numPr>
        <w:spacing w:line="240" w:lineRule="auto"/>
        <w:ind w:left="709" w:hanging="1"/>
        <w:rPr>
          <w:rFonts w:ascii="Times New Roman" w:hAnsi="Times New Roman"/>
          <w:sz w:val="22"/>
        </w:rPr>
      </w:pPr>
    </w:p>
    <w:p w:rsidR="00000000" w:rsidRDefault="00530BB3">
      <w:pPr>
        <w:numPr>
          <w:ilvl w:val="12"/>
          <w:numId w:val="0"/>
        </w:numPr>
        <w:spacing w:line="240" w:lineRule="auto"/>
        <w:ind w:firstLine="709"/>
        <w:rPr>
          <w:rFonts w:ascii="Times New Roman" w:hAnsi="Times New Roman"/>
          <w:sz w:val="22"/>
        </w:rPr>
      </w:pPr>
      <w:r>
        <w:rPr>
          <w:rFonts w:ascii="Times New Roman" w:hAnsi="Times New Roman"/>
          <w:b/>
          <w:sz w:val="22"/>
        </w:rPr>
        <w:t>34 straipsnis. Valstybinis atliekų tvarkymo fondas</w:t>
      </w:r>
    </w:p>
    <w:p w:rsidR="00000000" w:rsidRDefault="00530BB3">
      <w:pPr>
        <w:numPr>
          <w:ilvl w:val="12"/>
          <w:numId w:val="0"/>
        </w:numPr>
        <w:spacing w:line="240" w:lineRule="auto"/>
        <w:ind w:firstLine="709"/>
        <w:rPr>
          <w:rFonts w:ascii="Times New Roman" w:hAnsi="Times New Roman"/>
          <w:sz w:val="22"/>
        </w:rPr>
      </w:pPr>
      <w:r>
        <w:rPr>
          <w:rFonts w:ascii="Times New Roman" w:hAnsi="Times New Roman"/>
          <w:sz w:val="22"/>
        </w:rPr>
        <w:t xml:space="preserve">1. Atliekų tvarkymo finansavimo galimybėms padidinti sudaromas Valstybinis atliekų tvarkymo fondas. </w:t>
      </w:r>
    </w:p>
    <w:p w:rsidR="00000000" w:rsidRDefault="00530BB3">
      <w:pPr>
        <w:numPr>
          <w:ilvl w:val="12"/>
          <w:numId w:val="0"/>
        </w:numPr>
        <w:spacing w:line="240" w:lineRule="auto"/>
        <w:ind w:firstLine="709"/>
        <w:rPr>
          <w:rFonts w:ascii="Times New Roman" w:hAnsi="Times New Roman"/>
          <w:sz w:val="22"/>
        </w:rPr>
      </w:pPr>
      <w:r>
        <w:rPr>
          <w:rFonts w:ascii="Times New Roman" w:hAnsi="Times New Roman"/>
          <w:sz w:val="22"/>
        </w:rPr>
        <w:t xml:space="preserve">2. Valstybinį atliekų tvarkymo </w:t>
      </w:r>
      <w:r>
        <w:rPr>
          <w:rFonts w:ascii="Times New Roman" w:hAnsi="Times New Roman"/>
          <w:sz w:val="22"/>
        </w:rPr>
        <w:t>fondą sudaro:</w:t>
      </w:r>
    </w:p>
    <w:p w:rsidR="00000000" w:rsidRDefault="00530BB3">
      <w:pPr>
        <w:numPr>
          <w:ilvl w:val="12"/>
          <w:numId w:val="0"/>
        </w:numPr>
        <w:spacing w:line="240" w:lineRule="auto"/>
        <w:ind w:firstLine="709"/>
        <w:rPr>
          <w:rFonts w:ascii="Times New Roman" w:hAnsi="Times New Roman"/>
          <w:sz w:val="22"/>
        </w:rPr>
      </w:pPr>
      <w:r>
        <w:rPr>
          <w:rFonts w:ascii="Times New Roman" w:hAnsi="Times New Roman"/>
          <w:sz w:val="22"/>
        </w:rPr>
        <w:t>1) Mokesčių už aplinkos teršimą įstatyme numatyta mokėjimų už medžiagas ir gaminius, tarp jų tarą ir pakuotę, dėl kurių naudojimo susidaro atliekos, dalis;</w:t>
      </w:r>
    </w:p>
    <w:p w:rsidR="00000000" w:rsidRDefault="00530BB3">
      <w:pPr>
        <w:numPr>
          <w:ilvl w:val="12"/>
          <w:numId w:val="0"/>
        </w:numPr>
        <w:spacing w:line="240" w:lineRule="auto"/>
        <w:ind w:firstLine="709"/>
        <w:rPr>
          <w:rFonts w:ascii="Times New Roman" w:hAnsi="Times New Roman"/>
          <w:sz w:val="22"/>
        </w:rPr>
      </w:pPr>
      <w:r>
        <w:rPr>
          <w:rFonts w:ascii="Times New Roman" w:hAnsi="Times New Roman"/>
          <w:sz w:val="22"/>
        </w:rPr>
        <w:t>2) užsienio šalių, tarptautinių organizacijų ir finansinių institucijų bei Lietuvos Re</w:t>
      </w:r>
      <w:r>
        <w:rPr>
          <w:rFonts w:ascii="Times New Roman" w:hAnsi="Times New Roman"/>
          <w:sz w:val="22"/>
        </w:rPr>
        <w:t>spublikos juridinių ir fizinių asmenų tiksliniai įnašai;</w:t>
      </w:r>
    </w:p>
    <w:p w:rsidR="00000000" w:rsidRDefault="00530BB3">
      <w:pPr>
        <w:numPr>
          <w:ilvl w:val="12"/>
          <w:numId w:val="0"/>
        </w:numPr>
        <w:spacing w:line="240" w:lineRule="auto"/>
        <w:ind w:firstLine="709"/>
        <w:rPr>
          <w:rFonts w:ascii="Times New Roman" w:hAnsi="Times New Roman"/>
          <w:sz w:val="22"/>
        </w:rPr>
      </w:pPr>
      <w:r>
        <w:rPr>
          <w:rFonts w:ascii="Times New Roman" w:hAnsi="Times New Roman"/>
          <w:sz w:val="22"/>
        </w:rPr>
        <w:t>3) kiti finansavimo šatiniai.</w:t>
      </w:r>
    </w:p>
    <w:p w:rsidR="00000000" w:rsidRDefault="00530BB3">
      <w:pPr>
        <w:numPr>
          <w:ilvl w:val="12"/>
          <w:numId w:val="0"/>
        </w:numPr>
        <w:spacing w:line="240" w:lineRule="auto"/>
        <w:ind w:firstLine="709"/>
        <w:rPr>
          <w:rFonts w:ascii="Times New Roman" w:hAnsi="Times New Roman"/>
          <w:sz w:val="22"/>
        </w:rPr>
      </w:pPr>
      <w:r>
        <w:rPr>
          <w:rFonts w:ascii="Times New Roman" w:hAnsi="Times New Roman"/>
          <w:sz w:val="22"/>
        </w:rPr>
        <w:t xml:space="preserve">3. Valstybinio atliekų tvarkymo fondo lėšos naudojamos atliekų tvarkymo sistemos įgyvendinimo išlaidoms finansuoti Valstybinio atliekų tvarkymo fondo įstatymo nustatyta </w:t>
      </w:r>
      <w:r>
        <w:rPr>
          <w:rFonts w:ascii="Times New Roman" w:hAnsi="Times New Roman"/>
          <w:sz w:val="22"/>
        </w:rPr>
        <w:t>tvarka.</w:t>
      </w:r>
    </w:p>
    <w:p w:rsidR="00000000" w:rsidRDefault="00530BB3">
      <w:pPr>
        <w:numPr>
          <w:ilvl w:val="12"/>
          <w:numId w:val="0"/>
        </w:numPr>
        <w:spacing w:line="240" w:lineRule="auto"/>
        <w:ind w:left="709" w:hanging="1"/>
        <w:rPr>
          <w:rFonts w:ascii="Times New Roman" w:hAnsi="Times New Roman"/>
          <w:sz w:val="22"/>
        </w:rPr>
      </w:pPr>
    </w:p>
    <w:p w:rsidR="00000000" w:rsidRDefault="00530BB3">
      <w:pPr>
        <w:spacing w:line="240" w:lineRule="auto"/>
        <w:ind w:firstLine="709"/>
        <w:rPr>
          <w:rFonts w:ascii="Times New Roman" w:hAnsi="Times New Roman"/>
          <w:b/>
          <w:sz w:val="22"/>
        </w:rPr>
      </w:pPr>
      <w:r>
        <w:rPr>
          <w:rFonts w:ascii="Times New Roman" w:hAnsi="Times New Roman"/>
          <w:b/>
          <w:sz w:val="22"/>
        </w:rPr>
        <w:t>35 straipsnis. Pavojingų atliekų tvarkymo garantas</w:t>
      </w:r>
    </w:p>
    <w:p w:rsidR="00000000" w:rsidRDefault="00530BB3">
      <w:pPr>
        <w:spacing w:line="240" w:lineRule="auto"/>
        <w:ind w:firstLine="709"/>
        <w:rPr>
          <w:rFonts w:ascii="Times New Roman" w:hAnsi="Times New Roman"/>
          <w:sz w:val="22"/>
        </w:rPr>
      </w:pPr>
      <w:r>
        <w:rPr>
          <w:rFonts w:ascii="Times New Roman" w:hAnsi="Times New Roman"/>
          <w:sz w:val="22"/>
        </w:rPr>
        <w:t>Licencija pavojingoms atliekoms tvarkyti juridiniams ir fiziniams asmenims išduodama pateikus Vyriausybės, savivaldybių, draudimo kompanijos arba banko garantą sumai, kuri ne mažesnė už lėšas, aps</w:t>
      </w:r>
      <w:r>
        <w:rPr>
          <w:rFonts w:ascii="Times New Roman" w:hAnsi="Times New Roman"/>
          <w:sz w:val="22"/>
        </w:rPr>
        <w:t>kaičiuotas pagal šio įstatymo 15 straipsnio reikalavimus.</w:t>
      </w:r>
    </w:p>
    <w:p w:rsidR="00000000" w:rsidRDefault="00530BB3">
      <w:pPr>
        <w:spacing w:line="240" w:lineRule="auto"/>
        <w:ind w:firstLine="709"/>
        <w:rPr>
          <w:rFonts w:ascii="Times New Roman" w:hAnsi="Times New Roman"/>
          <w:sz w:val="22"/>
        </w:rPr>
      </w:pPr>
    </w:p>
    <w:p w:rsidR="00000000" w:rsidRDefault="00530BB3">
      <w:pPr>
        <w:spacing w:line="240" w:lineRule="auto"/>
        <w:ind w:firstLine="0"/>
        <w:jc w:val="center"/>
        <w:rPr>
          <w:rFonts w:ascii="Times New Roman" w:hAnsi="Times New Roman"/>
          <w:b/>
          <w:caps/>
          <w:sz w:val="22"/>
        </w:rPr>
      </w:pPr>
      <w:r>
        <w:rPr>
          <w:rFonts w:ascii="Times New Roman" w:hAnsi="Times New Roman"/>
          <w:b/>
          <w:caps/>
          <w:sz w:val="22"/>
        </w:rPr>
        <w:t>Septintasis skirsnis</w:t>
      </w:r>
    </w:p>
    <w:p w:rsidR="00000000" w:rsidRDefault="00530BB3">
      <w:pPr>
        <w:spacing w:line="240" w:lineRule="auto"/>
        <w:ind w:firstLine="0"/>
        <w:jc w:val="center"/>
        <w:rPr>
          <w:rFonts w:ascii="Times New Roman" w:hAnsi="Times New Roman"/>
          <w:b/>
          <w:sz w:val="22"/>
        </w:rPr>
      </w:pPr>
      <w:r>
        <w:rPr>
          <w:rFonts w:ascii="Times New Roman" w:hAnsi="Times New Roman"/>
          <w:b/>
          <w:sz w:val="22"/>
        </w:rPr>
        <w:t>TEISINĖ ATSAKOMYBĖ</w:t>
      </w:r>
    </w:p>
    <w:p w:rsidR="00000000" w:rsidRDefault="00530BB3">
      <w:pPr>
        <w:spacing w:line="240" w:lineRule="auto"/>
        <w:rPr>
          <w:rFonts w:ascii="Times New Roman" w:hAnsi="Times New Roman"/>
          <w:b/>
          <w:sz w:val="22"/>
        </w:rPr>
      </w:pPr>
    </w:p>
    <w:p w:rsidR="00000000" w:rsidRDefault="00530BB3">
      <w:pPr>
        <w:tabs>
          <w:tab w:val="left" w:pos="709"/>
        </w:tabs>
        <w:spacing w:line="240" w:lineRule="auto"/>
        <w:ind w:firstLine="709"/>
        <w:rPr>
          <w:rFonts w:ascii="Times New Roman" w:hAnsi="Times New Roman"/>
          <w:sz w:val="22"/>
        </w:rPr>
      </w:pPr>
      <w:r>
        <w:rPr>
          <w:rFonts w:ascii="Times New Roman" w:hAnsi="Times New Roman"/>
          <w:b/>
          <w:sz w:val="22"/>
        </w:rPr>
        <w:t xml:space="preserve">36 straipsnis. Teisinė atsakomybė </w:t>
      </w:r>
    </w:p>
    <w:p w:rsidR="00000000" w:rsidRDefault="00530BB3">
      <w:pPr>
        <w:spacing w:line="240" w:lineRule="auto"/>
        <w:rPr>
          <w:rFonts w:ascii="Times New Roman" w:hAnsi="Times New Roman"/>
          <w:sz w:val="22"/>
        </w:rPr>
      </w:pPr>
      <w:r>
        <w:rPr>
          <w:rFonts w:ascii="Times New Roman" w:hAnsi="Times New Roman"/>
          <w:sz w:val="22"/>
        </w:rPr>
        <w:t>1. Juridiniai ir fiziniai asmenys, pažeidę šio įstatymo reikalavimus, atsako įstatymų nustatyta tvarka.</w:t>
      </w:r>
    </w:p>
    <w:p w:rsidR="00000000" w:rsidRDefault="00530BB3">
      <w:pPr>
        <w:spacing w:line="240" w:lineRule="auto"/>
        <w:rPr>
          <w:rFonts w:ascii="Times New Roman" w:hAnsi="Times New Roman"/>
          <w:sz w:val="22"/>
        </w:rPr>
      </w:pPr>
      <w:r>
        <w:rPr>
          <w:rFonts w:ascii="Times New Roman" w:hAnsi="Times New Roman"/>
          <w:sz w:val="22"/>
        </w:rPr>
        <w:t>2. Šio straipsnio</w:t>
      </w:r>
      <w:r>
        <w:rPr>
          <w:rFonts w:ascii="Times New Roman" w:hAnsi="Times New Roman"/>
          <w:sz w:val="22"/>
        </w:rPr>
        <w:t xml:space="preserve"> 1 dalyje numatytos atsakomybės taikymas neatima teisės nustatyta tvarka sustabdyti atliekų tvarkymo veiklą.</w:t>
      </w:r>
    </w:p>
    <w:p w:rsidR="00000000" w:rsidRDefault="00530BB3">
      <w:pPr>
        <w:spacing w:line="240" w:lineRule="auto"/>
        <w:rPr>
          <w:rFonts w:ascii="Times New Roman" w:hAnsi="Times New Roman"/>
          <w:sz w:val="22"/>
        </w:rPr>
      </w:pPr>
    </w:p>
    <w:p w:rsidR="00000000" w:rsidRDefault="00530BB3">
      <w:pPr>
        <w:spacing w:line="240" w:lineRule="auto"/>
        <w:rPr>
          <w:rFonts w:ascii="Times New Roman" w:hAnsi="Times New Roman"/>
          <w:i/>
          <w:sz w:val="22"/>
        </w:rPr>
      </w:pPr>
      <w:r>
        <w:rPr>
          <w:rFonts w:ascii="Times New Roman" w:hAnsi="Times New Roman"/>
          <w:i/>
          <w:sz w:val="22"/>
        </w:rPr>
        <w:t>Skelbiu šį Lietuvos Respublikos Seimo priimtą įstatymą.</w:t>
      </w:r>
    </w:p>
    <w:p w:rsidR="00000000" w:rsidRDefault="00530BB3">
      <w:pPr>
        <w:spacing w:line="240" w:lineRule="auto"/>
        <w:rPr>
          <w:rFonts w:ascii="Times New Roman" w:hAnsi="Times New Roman"/>
          <w:sz w:val="22"/>
        </w:rPr>
      </w:pPr>
    </w:p>
    <w:p w:rsidR="00000000" w:rsidRDefault="00530BB3">
      <w:pPr>
        <w:tabs>
          <w:tab w:val="right" w:pos="9639"/>
        </w:tabs>
        <w:spacing w:before="360" w:line="240" w:lineRule="auto"/>
        <w:rPr>
          <w:rFonts w:ascii="Times New Roman" w:hAnsi="Times New Roman"/>
          <w:sz w:val="22"/>
        </w:rPr>
        <w:sectPr w:rsidR="00000000">
          <w:type w:val="continuous"/>
          <w:pgSz w:w="11907" w:h="16840" w:code="9"/>
          <w:pgMar w:top="1134" w:right="851" w:bottom="1134" w:left="1985" w:header="720" w:footer="720" w:gutter="0"/>
          <w:cols w:space="720"/>
          <w:formProt w:val="0"/>
          <w:titlePg/>
        </w:sectPr>
      </w:pPr>
    </w:p>
    <w:p w:rsidR="00000000" w:rsidRDefault="00530BB3">
      <w:pPr>
        <w:widowControl w:val="0"/>
        <w:spacing w:line="240" w:lineRule="auto"/>
        <w:rPr>
          <w:rFonts w:ascii="Times New Roman" w:hAnsi="Times New Roman"/>
          <w:snapToGrid w:val="0"/>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8"/>
      <w:r>
        <w:rPr>
          <w:rStyle w:val="Pareigos"/>
          <w:rFonts w:ascii="Times New Roman" w:hAnsi="Times New Roman"/>
          <w:sz w:val="22"/>
        </w:rPr>
        <w:tab/>
      </w:r>
      <w:r>
        <w:rPr>
          <w:rStyle w:val="Pareigos"/>
          <w:rFonts w:ascii="Times New Roman" w:hAnsi="Times New Roman"/>
          <w:sz w:val="22"/>
        </w:rPr>
        <w:tab/>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9"/>
    </w:p>
    <w:p w:rsidR="00000000" w:rsidRDefault="00530BB3">
      <w:pPr>
        <w:widowControl w:val="0"/>
        <w:spacing w:line="240" w:lineRule="auto"/>
        <w:rPr>
          <w:rFonts w:ascii="Times New Roman" w:hAnsi="Times New Roman"/>
          <w:snapToGrid w:val="0"/>
          <w:sz w:val="22"/>
        </w:rPr>
      </w:pPr>
    </w:p>
    <w:p w:rsidR="00000000" w:rsidRDefault="00530BB3">
      <w:pPr>
        <w:widowControl w:val="0"/>
        <w:spacing w:line="240" w:lineRule="auto"/>
        <w:jc w:val="center"/>
        <w:rPr>
          <w:rFonts w:ascii="Times New Roman" w:hAnsi="Times New Roman"/>
          <w:snapToGrid w:val="0"/>
          <w:sz w:val="22"/>
        </w:rPr>
      </w:pPr>
      <w:r>
        <w:rPr>
          <w:rFonts w:ascii="Times New Roman" w:hAnsi="Times New Roman"/>
          <w:snapToGrid w:val="0"/>
          <w:sz w:val="22"/>
        </w:rPr>
        <w:t>___________</w:t>
      </w:r>
    </w:p>
    <w:p w:rsidR="00000000" w:rsidRDefault="00530BB3">
      <w:pPr>
        <w:widowControl w:val="0"/>
        <w:spacing w:line="240" w:lineRule="auto"/>
        <w:ind w:firstLine="0"/>
        <w:rPr>
          <w:rFonts w:ascii="Times New Roman" w:hAnsi="Times New Roman"/>
          <w:snapToGrid w:val="0"/>
          <w:sz w:val="20"/>
        </w:rPr>
      </w:pPr>
    </w:p>
    <w:p w:rsidR="00000000" w:rsidRDefault="00530BB3">
      <w:pPr>
        <w:widowControl w:val="0"/>
        <w:spacing w:line="240" w:lineRule="auto"/>
        <w:ind w:firstLine="0"/>
        <w:rPr>
          <w:rFonts w:ascii="Times New Roman" w:hAnsi="Times New Roman"/>
          <w:snapToGrid w:val="0"/>
          <w:sz w:val="20"/>
        </w:rPr>
      </w:pPr>
      <w:r>
        <w:rPr>
          <w:rFonts w:ascii="Times New Roman" w:hAnsi="Times New Roman"/>
          <w:snapToGrid w:val="0"/>
          <w:sz w:val="20"/>
        </w:rPr>
        <w:t>Pakei</w:t>
      </w:r>
      <w:r>
        <w:rPr>
          <w:rFonts w:ascii="Times New Roman" w:hAnsi="Times New Roman"/>
          <w:snapToGrid w:val="0"/>
          <w:sz w:val="20"/>
        </w:rPr>
        <w:t>timai:</w:t>
      </w:r>
    </w:p>
    <w:p w:rsidR="00000000" w:rsidRDefault="00530BB3">
      <w:pPr>
        <w:widowControl w:val="0"/>
        <w:spacing w:line="240" w:lineRule="auto"/>
        <w:ind w:firstLine="0"/>
        <w:rPr>
          <w:rFonts w:ascii="Times New Roman" w:hAnsi="Times New Roman"/>
          <w:snapToGrid w:val="0"/>
          <w:sz w:val="20"/>
        </w:rPr>
      </w:pPr>
    </w:p>
    <w:p w:rsidR="00000000" w:rsidRDefault="00530BB3">
      <w:pPr>
        <w:widowControl w:val="0"/>
        <w:spacing w:line="240" w:lineRule="auto"/>
        <w:ind w:firstLine="0"/>
        <w:rPr>
          <w:rFonts w:ascii="Times New Roman" w:hAnsi="Times New Roman"/>
          <w:snapToGrid w:val="0"/>
          <w:sz w:val="20"/>
        </w:rPr>
      </w:pPr>
      <w:r>
        <w:rPr>
          <w:rFonts w:ascii="Times New Roman" w:hAnsi="Times New Roman"/>
          <w:snapToGrid w:val="0"/>
          <w:sz w:val="20"/>
        </w:rPr>
        <w:t>1.</w:t>
      </w:r>
    </w:p>
    <w:p w:rsidR="00000000" w:rsidRDefault="00530BB3">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000000" w:rsidRDefault="00530BB3">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11" w:history="1">
        <w:r>
          <w:rPr>
            <w:rStyle w:val="Hyperlink"/>
            <w:rFonts w:ascii="Times New Roman" w:hAnsi="Times New Roman"/>
            <w:sz w:val="20"/>
          </w:rPr>
          <w:t>VIII-2029</w:t>
        </w:r>
      </w:hyperlink>
      <w:r>
        <w:rPr>
          <w:rFonts w:ascii="Times New Roman" w:hAnsi="Times New Roman"/>
          <w:snapToGrid w:val="0"/>
          <w:sz w:val="20"/>
        </w:rPr>
        <w:t>, 2000 10 12, Žin., 2000, Nr. 90-2776 (2000 10 27)</w:t>
      </w:r>
    </w:p>
    <w:p w:rsidR="00000000" w:rsidRDefault="00530BB3">
      <w:pPr>
        <w:widowControl w:val="0"/>
        <w:spacing w:line="240" w:lineRule="auto"/>
        <w:ind w:firstLine="0"/>
        <w:rPr>
          <w:rFonts w:ascii="Times New Roman" w:hAnsi="Times New Roman"/>
          <w:snapToGrid w:val="0"/>
          <w:sz w:val="20"/>
        </w:rPr>
      </w:pPr>
      <w:r>
        <w:rPr>
          <w:rFonts w:ascii="Times New Roman" w:hAnsi="Times New Roman"/>
          <w:snapToGrid w:val="0"/>
          <w:sz w:val="20"/>
        </w:rPr>
        <w:t>ATLIEKŲ TVARKYMO ĮSTATYMO 33 STRAIPSNIO PAKEITIMO ĮSTATYMAS</w:t>
      </w:r>
    </w:p>
    <w:p w:rsidR="00000000" w:rsidRDefault="00530BB3">
      <w:pPr>
        <w:spacing w:line="240" w:lineRule="auto"/>
        <w:ind w:firstLine="0"/>
        <w:rPr>
          <w:rFonts w:ascii="Times New Roman" w:hAnsi="Times New Roman"/>
          <w:sz w:val="20"/>
        </w:rPr>
      </w:pPr>
      <w:r>
        <w:rPr>
          <w:rFonts w:ascii="Times New Roman" w:hAnsi="Times New Roman"/>
          <w:sz w:val="20"/>
        </w:rPr>
        <w:t>Š</w:t>
      </w:r>
      <w:r>
        <w:rPr>
          <w:rFonts w:ascii="Times New Roman" w:hAnsi="Times New Roman"/>
          <w:sz w:val="20"/>
        </w:rPr>
        <w:t>is įstatymas įsigalioja nuo 2001 m. sausio 1 d.</w:t>
      </w:r>
    </w:p>
    <w:p w:rsidR="00000000" w:rsidRDefault="00530BB3">
      <w:pPr>
        <w:widowControl w:val="0"/>
        <w:spacing w:line="240" w:lineRule="auto"/>
        <w:ind w:firstLine="0"/>
        <w:rPr>
          <w:rFonts w:ascii="Times New Roman" w:hAnsi="Times New Roman"/>
          <w:snapToGrid w:val="0"/>
          <w:sz w:val="20"/>
        </w:rPr>
      </w:pPr>
    </w:p>
    <w:p w:rsidR="00000000" w:rsidRDefault="00530BB3">
      <w:pPr>
        <w:widowControl w:val="0"/>
        <w:spacing w:line="240" w:lineRule="auto"/>
        <w:ind w:firstLine="0"/>
        <w:rPr>
          <w:rFonts w:ascii="Times New Roman" w:hAnsi="Times New Roman"/>
          <w:snapToGrid w:val="0"/>
          <w:sz w:val="20"/>
        </w:rPr>
      </w:pPr>
      <w:r>
        <w:rPr>
          <w:rFonts w:ascii="Times New Roman" w:hAnsi="Times New Roman"/>
          <w:snapToGrid w:val="0"/>
          <w:sz w:val="20"/>
        </w:rPr>
        <w:t>*** Pabaiga ***</w:t>
      </w:r>
    </w:p>
    <w:p w:rsidR="00000000" w:rsidRDefault="00530BB3">
      <w:pPr>
        <w:widowControl w:val="0"/>
        <w:spacing w:line="240" w:lineRule="auto"/>
        <w:ind w:firstLine="0"/>
        <w:rPr>
          <w:rFonts w:ascii="Times New Roman" w:hAnsi="Times New Roman"/>
          <w:snapToGrid w:val="0"/>
          <w:sz w:val="20"/>
        </w:rPr>
      </w:pPr>
    </w:p>
    <w:p w:rsidR="00000000" w:rsidRDefault="00530BB3">
      <w:pPr>
        <w:widowControl w:val="0"/>
        <w:spacing w:line="240" w:lineRule="auto"/>
        <w:ind w:firstLine="0"/>
        <w:rPr>
          <w:rFonts w:ascii="Times New Roman" w:hAnsi="Times New Roman"/>
          <w:snapToGrid w:val="0"/>
          <w:sz w:val="20"/>
        </w:rPr>
      </w:pPr>
    </w:p>
    <w:p w:rsidR="00000000" w:rsidRDefault="00530BB3">
      <w:pPr>
        <w:widowControl w:val="0"/>
        <w:spacing w:line="240" w:lineRule="auto"/>
        <w:ind w:firstLine="0"/>
        <w:rPr>
          <w:rFonts w:ascii="Times New Roman" w:hAnsi="Times New Roman"/>
          <w:snapToGrid w:val="0"/>
          <w:sz w:val="20"/>
        </w:rPr>
      </w:pPr>
      <w:r>
        <w:rPr>
          <w:rFonts w:ascii="Times New Roman" w:hAnsi="Times New Roman"/>
          <w:snapToGrid w:val="0"/>
          <w:sz w:val="20"/>
        </w:rPr>
        <w:t>Redagavo: Aušrinė Trapinskienė (2000 11 10)</w:t>
      </w:r>
    </w:p>
    <w:p w:rsidR="00000000" w:rsidRDefault="00530BB3">
      <w:pPr>
        <w:tabs>
          <w:tab w:val="right" w:pos="9072"/>
        </w:tabs>
        <w:spacing w:before="480" w:after="720" w:line="240" w:lineRule="auto"/>
        <w:ind w:firstLine="0"/>
        <w:jc w:val="left"/>
        <w:rPr>
          <w:rFonts w:ascii="Times New Roman" w:hAnsi="Times New Roman"/>
          <w:sz w:val="20"/>
        </w:rPr>
      </w:pPr>
    </w:p>
    <w:sectPr w:rsidR="00000000">
      <w:type w:val="continuous"/>
      <w:pgSz w:w="11907" w:h="16840" w:code="9"/>
      <w:pgMar w:top="1134" w:right="851"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0BB3">
      <w:pPr>
        <w:spacing w:line="240" w:lineRule="auto"/>
      </w:pPr>
      <w:r>
        <w:separator/>
      </w:r>
    </w:p>
  </w:endnote>
  <w:endnote w:type="continuationSeparator" w:id="0">
    <w:p w:rsidR="00000000" w:rsidRDefault="00530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Extended">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30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30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30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530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0BB3">
      <w:pPr>
        <w:spacing w:line="240" w:lineRule="auto"/>
      </w:pPr>
      <w:r>
        <w:separator/>
      </w:r>
    </w:p>
  </w:footnote>
  <w:footnote w:type="continuationSeparator" w:id="0">
    <w:p w:rsidR="00000000" w:rsidRDefault="00530B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B3"/>
    <w:rsid w:val="0053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lang w:val="lt-LT"/>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Á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Á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lang w:val="lt-LT"/>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Á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Á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Condition1=111659&amp;Condition2=" TargetMode="External"/><Relationship Id="rId5" Type="http://schemas.openxmlformats.org/officeDocument/2006/relationships/webSettings" Target="webSettings.xml"/><Relationship Id="rId10" Type="http://schemas.openxmlformats.org/officeDocument/2006/relationships/hyperlink" Target="http://www3.lrs.lt/cgi-bin/preps2?Condition1=111659&amp;Condition2=" TargetMode="Externa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2398</Words>
  <Characters>17170</Characters>
  <Application>Microsoft Office Word</Application>
  <DocSecurity>4</DocSecurity>
  <Lines>276</Lines>
  <Paragraphs>132</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19436</CharactersWithSpaces>
  <SharedDoc>false</SharedDoc>
  <HLinks>
    <vt:vector size="12" baseType="variant">
      <vt:variant>
        <vt:i4>6422574</vt:i4>
      </vt:variant>
      <vt:variant>
        <vt:i4>27</vt:i4>
      </vt:variant>
      <vt:variant>
        <vt:i4>0</vt:i4>
      </vt:variant>
      <vt:variant>
        <vt:i4>5</vt:i4>
      </vt:variant>
      <vt:variant>
        <vt:lpwstr>http://www3.lrs.lt/cgi-bin/preps2?Condition1=111659&amp;Condition2=</vt:lpwstr>
      </vt:variant>
      <vt:variant>
        <vt:lpwstr/>
      </vt:variant>
      <vt:variant>
        <vt:i4>6422574</vt:i4>
      </vt:variant>
      <vt:variant>
        <vt:i4>18</vt:i4>
      </vt:variant>
      <vt:variant>
        <vt:i4>0</vt:i4>
      </vt:variant>
      <vt:variant>
        <vt:i4>5</vt:i4>
      </vt:variant>
      <vt:variant>
        <vt:lpwstr>http://www3.lrs.lt/cgi-bin/preps2?Condition1=111659&amp;Condition2=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dc:description>_x000d_Dokumentas koreguotas UAB Fotonija 'Korektoriumi' v. 1.0b 1998.08.09 13:21:35</dc:description>
  <cp:lastModifiedBy>CLUSadmin</cp:lastModifiedBy>
  <cp:revision>2</cp:revision>
  <cp:lastPrinted>1998-06-18T07:40:00Z</cp:lastPrinted>
  <dcterms:created xsi:type="dcterms:W3CDTF">2014-10-22T12:54:00Z</dcterms:created>
  <dcterms:modified xsi:type="dcterms:W3CDTF">2014-10-22T12:54:00Z</dcterms:modified>
</cp:coreProperties>
</file>