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2016-04-30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9711F6DBC8C9">
        <w:r w:rsidRPr="00532B9F">
          <w:rPr>
            <w:rFonts w:ascii="Times New Roman" w:eastAsia="MS Mincho" w:hAnsi="Times New Roman"/>
            <w:sz w:val="20"/>
            <w:i/>
            <w:iCs/>
            <w:color w:val="0000FF" w:themeColor="hyperlink"/>
            <w:u w:val="single"/>
          </w:rPr>
          <w:t>130-6581</w:t>
        </w:r>
      </w:fldSimple>
      <w:r>
        <w:rPr>
          <w:rFonts w:ascii="Times New Roman" w:eastAsia="MS Mincho" w:hAnsi="Times New Roman"/>
          <w:sz w:val="20"/>
          <w:i/>
          <w:iCs/>
        </w:rPr>
        <w:t>, i. k. 112203NISAK0001-220</w:t>
      </w:r>
    </w:p>
    <w:p>
      <w:pPr>
        <w:jc w:val="both"/>
        <w:rPr>
          <w:rFonts w:ascii="Times New Roman" w:hAnsi="Times New Roman"/>
          <w:sz w:val="20"/>
        </w:rPr>
      </w:pPr>
    </w:p>
    <w:p>
      <w:pPr>
        <w:keepLines/>
        <w:widowControl w:val="0"/>
        <w:suppressAutoHyphens/>
        <w:jc w:val="center"/>
        <w:rPr>
          <w:caps/>
          <w:color w:val="000000"/>
        </w:rPr>
      </w:pPr>
      <w:r>
        <w:rPr>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7" o:title=""/>
          </v:shape>
          <w:control r:id="rId18" w:name="Valdiklis 2" w:shapeid="_x0000_s1026"/>
        </w:pict>
        <w:t>LIETUVOS RESPUBLIKOS ENERGETIKOS MINISTRO</w:t>
      </w:r>
    </w:p>
    <w:p>
      <w:pPr>
        <w:keepLines/>
        <w:widowControl w:val="0"/>
        <w:suppressAutoHyphens/>
        <w:jc w:val="center"/>
        <w:rPr>
          <w:caps/>
          <w:color w:val="000000"/>
        </w:rPr>
      </w:pPr>
      <w:r>
        <w:rPr>
          <w:caps/>
          <w:color w:val="000000"/>
        </w:rPr>
        <w:t>į s a k y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energetikos objektus, įrenginius statančių ir eksploatuojančių darbuotojų atestavimo TVARKOS APRAŠO patvirtinimo</w:t>
      </w:r>
    </w:p>
    <w:p>
      <w:pPr>
        <w:widowControl w:val="0"/>
        <w:suppressAutoHyphens/>
        <w:ind w:firstLine="567"/>
        <w:jc w:val="both"/>
        <w:rPr>
          <w:b/>
          <w:bCs/>
          <w:caps/>
          <w:color w:val="000000"/>
        </w:rPr>
      </w:pPr>
    </w:p>
    <w:p>
      <w:pPr>
        <w:keepLines/>
        <w:widowControl w:val="0"/>
        <w:suppressAutoHyphens/>
        <w:jc w:val="center"/>
        <w:rPr>
          <w:color w:val="000000"/>
        </w:rPr>
      </w:pPr>
      <w:r>
        <w:rPr>
          <w:color w:val="000000"/>
        </w:rPr>
        <w:t>2012 m. lapkričio 7 d. Nr. 1-220</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ind w:firstLine="567"/>
        <w:jc w:val="both"/>
        <w:rPr>
          <w:color w:val="000000"/>
        </w:rPr>
      </w:pPr>
      <w:r>
        <w:rPr>
          <w:szCs w:val="24"/>
        </w:rPr>
        <w:t>Vadovaudamasis Lietuvos Respublikos energetikos įstatymo 6 straipsnio 15 punktu ir 28 straipsnio 1 dalimi, Lietuvos Respublikos atsinaujinančių išteklių energetikos įstatymo 5 straipsnio 2 dalies 15 punktu ir 45 straipsniu, Lietuvos Respublikos Vyriausybės 2011 m. spalio 19 d. nutarimo Nr. 1217 „Dėl įgaliojimų suteikimo įgyvendinant Lietuvos Respublikos atsinaujinančių išteklių energetikos įstatymą“ 1.15 papunkčiu ir įgyvendindamas 2009 m. balandžio 23 d. Europos Parlamento ir Tarybos direktyvos 2009/28/EB dėl skatinimo naudoti atsinaujinančių išteklių energiją, iš dalies keičiančios bei vėliau panaikinančios Direktyvas 2001/77/EB ir 2003/30/EB (OL 2009 L 140, p. 16), 14 straipsnio 3 ir 4 dalių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ind w:firstLine="567"/>
        <w:jc w:val="both"/>
        <w:rPr>
          <w:color w:val="000000"/>
        </w:rPr>
      </w:pPr>
      <w:r>
        <w:rPr>
          <w:color w:val="000000"/>
        </w:rPr>
        <w:t>1</w:t>
      </w:r>
      <w:r>
        <w:rPr>
          <w:color w:val="000000"/>
        </w:rPr>
        <w:t>. T v i r t i n u Energetikos objektus, įrenginius statančių ir eksploatuojančių darbuotojų atestavimo tvarkos aprašą (pridedama).</w:t>
      </w:r>
    </w:p>
    <w:p>
      <w:pPr>
        <w:ind w:firstLine="567"/>
        <w:jc w:val="both"/>
        <w:rPr>
          <w:color w:val="000000"/>
          <w:szCs w:val="24"/>
          <w:lang w:eastAsia="lt-LT"/>
        </w:rPr>
      </w:pPr>
      <w:r>
        <w:rPr>
          <w:color w:val="000000"/>
          <w:szCs w:val="24"/>
          <w:lang w:eastAsia="lt-LT"/>
        </w:rPr>
        <w:t>2</w:t>
      </w:r>
      <w:r>
        <w:rPr>
          <w:color w:val="000000"/>
          <w:szCs w:val="24"/>
          <w:lang w:eastAsia="lt-LT"/>
        </w:rPr>
        <w:t>. N u s t a t a u, kad:</w:t>
      </w:r>
    </w:p>
    <w:p>
      <w:pPr>
        <w:widowControl w:val="0"/>
        <w:ind w:firstLine="567"/>
        <w:jc w:val="both"/>
        <w:rPr>
          <w:color w:val="000000"/>
          <w:szCs w:val="24"/>
          <w:lang w:eastAsia="lt-LT"/>
        </w:rPr>
      </w:pPr>
      <w:r>
        <w:rPr>
          <w:color w:val="000000"/>
          <w:szCs w:val="24"/>
          <w:lang w:eastAsia="lt-LT"/>
        </w:rPr>
        <w:t>2.1</w:t>
      </w:r>
      <w:r>
        <w:rPr>
          <w:color w:val="000000"/>
          <w:szCs w:val="24"/>
          <w:lang w:eastAsia="lt-LT"/>
        </w:rPr>
        <w:t>. šis įsakymas įsigalioja 2013 m. liepos 1 d.;</w:t>
      </w:r>
    </w:p>
    <w:p>
      <w:pPr>
        <w:widowControl w:val="0"/>
        <w:ind w:firstLine="567"/>
        <w:jc w:val="both"/>
        <w:rPr>
          <w:color w:val="000000"/>
          <w:szCs w:val="24"/>
          <w:lang w:eastAsia="lt-LT"/>
        </w:rPr>
      </w:pPr>
      <w:r>
        <w:t>2.2</w:t>
      </w:r>
      <w:r>
        <w:t xml:space="preserve">. </w:t>
      </w:r>
      <w:r>
        <w:rPr>
          <w:color w:val="000000"/>
          <w:szCs w:val="24"/>
          <w:lang w:eastAsia="lt-LT"/>
        </w:rPr>
        <w:t xml:space="preserve">energetikos darbuotojus atestuoja sertifikavimo įstaigos, kurios su Valstybine energetikos inspekcija prie Energetikos ministerijos (toliau – Valstybinė energetikos inspekcija) jos nustatyta tvarka suderino ir pasitvirtino </w:t>
      </w:r>
      <w:r>
        <w:rPr>
          <w:color w:val="000000"/>
        </w:rPr>
        <w:t xml:space="preserve">energetikos darbuotojų kategorijų sertifikavimo schemas pagal Lietuvos standarto LST EN ISO/IEC 17024:2012 </w:t>
      </w:r>
      <w:r>
        <w:rPr>
          <w:color w:val="000000"/>
          <w:spacing w:val="-4"/>
        </w:rPr>
        <w:t>„Atitikties įvertinimas. Bendrieji darbuotojų sertifikavimo įstaigoms keliami reikalavimai (ISO/IEC 17024:2012)“</w:t>
      </w:r>
      <w:r>
        <w:rPr>
          <w:color w:val="000000"/>
        </w:rPr>
        <w:t xml:space="preserve"> (toliau – </w:t>
      </w:r>
      <w:r>
        <w:t>Lietuvos standartas LST EN ISO/IEC 17024:2012) nustatytus reikalavimus,</w:t>
      </w:r>
      <w:r>
        <w:rPr>
          <w:color w:val="000000"/>
          <w:szCs w:val="24"/>
          <w:lang w:eastAsia="lt-LT"/>
        </w:rPr>
        <w:t xml:space="preserve"> arba energetikos įmonės Energetikos objektus, įrenginius statančių ir eksploatuojančių darbuotojų atestavimo tvarkos aprašo nustatyta tvarka;</w:t>
      </w:r>
    </w:p>
    <w:p>
      <w:pPr>
        <w:widowControl w:val="0"/>
        <w:ind w:firstLine="567"/>
        <w:jc w:val="both"/>
        <w:rPr>
          <w:szCs w:val="24"/>
          <w:lang w:eastAsia="lt-LT"/>
        </w:rPr>
      </w:pPr>
      <w:r>
        <w:rPr>
          <w:szCs w:val="24"/>
          <w:lang w:eastAsia="lt-LT"/>
        </w:rPr>
        <w:t>2.3</w:t>
      </w:r>
      <w:r>
        <w:rPr>
          <w:szCs w:val="24"/>
          <w:lang w:eastAsia="lt-LT"/>
        </w:rPr>
        <w:t xml:space="preserve">. šio įsakymo 2.2 papunktyje nurodytos sertifikavimo įstaigos privalo akredituotis pagal Lietuvos standarto LST EN ISO/IEC 17024:2012 nustatytus reikalavimus. Sertifikavimo įstaiga, ne vėliau kaip per 3 mėnesius nuo </w:t>
      </w:r>
      <w:r>
        <w:rPr>
          <w:color w:val="000000"/>
        </w:rPr>
        <w:t xml:space="preserve">energetikos darbuotojų kategorijų sertifikavimo schemos suderinimo su </w:t>
      </w:r>
      <w:r>
        <w:rPr>
          <w:color w:val="000000"/>
          <w:szCs w:val="24"/>
          <w:lang w:eastAsia="lt-LT"/>
        </w:rPr>
        <w:t xml:space="preserve">Valstybine energetikos inspekcija, privalo sudaryti sutartį su Nacionaliniu akreditacijos biuru prie Ūkio ministerijos (toliau – Nacionalinis akreditacijos biuras) ir akredituotis pagal </w:t>
      </w:r>
      <w:r>
        <w:t>Lietuvos standartą LST EN ISO/IEC 17024:2012;</w:t>
      </w:r>
    </w:p>
    <w:p>
      <w:pPr>
        <w:widowControl w:val="0"/>
        <w:ind w:firstLine="567"/>
        <w:jc w:val="both"/>
        <w:rPr>
          <w:color w:val="000000"/>
        </w:rPr>
      </w:pPr>
      <w:r>
        <w:rPr>
          <w:szCs w:val="24"/>
          <w:lang w:eastAsia="lt-LT"/>
        </w:rPr>
        <w:t>2.4</w:t>
      </w:r>
      <w:r>
        <w:rPr>
          <w:szCs w:val="24"/>
          <w:lang w:eastAsia="lt-LT"/>
        </w:rPr>
        <w:t xml:space="preserve">. </w:t>
      </w:r>
      <w:r>
        <w:rPr>
          <w:color w:val="000000"/>
          <w:szCs w:val="24"/>
          <w:lang w:eastAsia="lt-LT"/>
        </w:rPr>
        <w:t xml:space="preserve">Valstybinė energetikos inspekcija privalo panaikinti savo sprendimus dėl </w:t>
      </w:r>
      <w:r>
        <w:rPr>
          <w:color w:val="000000"/>
        </w:rPr>
        <w:t>energetikos darbuotojų kategorijų sertifikavimo schemų suderinimo, jeigu:</w:t>
      </w:r>
    </w:p>
    <w:p>
      <w:pPr>
        <w:widowControl w:val="0"/>
        <w:ind w:firstLine="567"/>
        <w:jc w:val="both"/>
        <w:rPr>
          <w:color w:val="000000"/>
          <w:szCs w:val="24"/>
          <w:lang w:eastAsia="lt-LT"/>
        </w:rPr>
      </w:pPr>
      <w:r>
        <w:rPr>
          <w:color w:val="000000"/>
        </w:rPr>
        <w:t>2.4.1</w:t>
      </w:r>
      <w:r>
        <w:rPr>
          <w:color w:val="000000"/>
        </w:rPr>
        <w:t xml:space="preserve">. </w:t>
      </w:r>
      <w:r>
        <w:rPr>
          <w:szCs w:val="24"/>
          <w:lang w:eastAsia="lt-LT"/>
        </w:rPr>
        <w:t xml:space="preserve">per 3 mėnesius nuo </w:t>
      </w:r>
      <w:r>
        <w:rPr>
          <w:color w:val="000000"/>
        </w:rPr>
        <w:t xml:space="preserve">energetikos darbuotojų kategorijų sertifikavimo schemos suderinimo su </w:t>
      </w:r>
      <w:r>
        <w:rPr>
          <w:color w:val="000000"/>
          <w:szCs w:val="24"/>
          <w:lang w:eastAsia="lt-LT"/>
        </w:rPr>
        <w:t xml:space="preserve">Valstybine energetikos inspekcija, sertifikavimo įstaiga nesudarė sutarties su Nacionaliniu akreditacijos biuru dėl </w:t>
      </w:r>
      <w:r>
        <w:rPr>
          <w:szCs w:val="24"/>
          <w:lang w:eastAsia="lt-LT"/>
        </w:rPr>
        <w:t>akreditavimo pagal Lietuvos standarto LST EN ISO/IEC 17024:2012 nustatytus reikalavimus</w:t>
      </w:r>
      <w:r>
        <w:rPr>
          <w:color w:val="000000"/>
          <w:szCs w:val="24"/>
          <w:lang w:eastAsia="lt-LT"/>
        </w:rPr>
        <w:t>;</w:t>
      </w:r>
    </w:p>
    <w:p>
      <w:pPr>
        <w:widowControl w:val="0"/>
        <w:ind w:firstLine="567"/>
        <w:jc w:val="both"/>
        <w:rPr>
          <w:szCs w:val="24"/>
          <w:lang w:eastAsia="lt-LT"/>
        </w:rPr>
      </w:pPr>
      <w:r>
        <w:rPr>
          <w:szCs w:val="24"/>
          <w:lang w:eastAsia="lt-LT"/>
        </w:rPr>
        <w:t>2.4.2</w:t>
      </w:r>
      <w:r>
        <w:rPr>
          <w:szCs w:val="24"/>
          <w:lang w:eastAsia="lt-LT"/>
        </w:rPr>
        <w:t xml:space="preserve">. nutrūkus </w:t>
      </w:r>
      <w:r>
        <w:rPr>
          <w:color w:val="000000"/>
          <w:szCs w:val="24"/>
          <w:lang w:eastAsia="lt-LT"/>
        </w:rPr>
        <w:t>pradėtam sertifikavimo įstaigos a</w:t>
      </w:r>
      <w:r>
        <w:rPr>
          <w:szCs w:val="24"/>
          <w:lang w:eastAsia="lt-LT"/>
        </w:rPr>
        <w:t>kreditavimo procesui pagal Lietuvos standarto LST EN ISO/IEC 17024:2012 nustatytus reikalavimus;</w:t>
      </w:r>
    </w:p>
    <w:p>
      <w:pPr>
        <w:widowControl w:val="0"/>
        <w:ind w:firstLine="567"/>
        <w:jc w:val="both"/>
        <w:rPr>
          <w:szCs w:val="24"/>
        </w:rPr>
      </w:pPr>
      <w:r>
        <w:rPr>
          <w:color w:val="000000"/>
          <w:szCs w:val="24"/>
          <w:lang w:eastAsia="lt-LT"/>
        </w:rPr>
        <w:t>2.5</w:t>
      </w:r>
      <w:r>
        <w:rPr>
          <w:color w:val="000000"/>
          <w:szCs w:val="24"/>
          <w:lang w:eastAsia="lt-LT"/>
        </w:rPr>
        <w:t xml:space="preserve">. sertifikavimo įstaigos nuo 2019 m. liepos 1 d. atestuoja energetikos darbuotojus pagal </w:t>
      </w:r>
      <w:r>
        <w:rPr>
          <w:szCs w:val="24"/>
        </w:rPr>
        <w:t xml:space="preserve">Lietuvos Respublikos energetikos ministro patvirtintą vieningą (nacionalinę) energetikos darbuotojų sertifikavimo schemą. </w:t>
      </w:r>
      <w:r>
        <w:rPr>
          <w:color w:val="000000"/>
          <w:szCs w:val="24"/>
          <w:lang w:eastAsia="lt-LT"/>
        </w:rPr>
        <w:t xml:space="preserve">Valstybinė energetikos inspekcija parengia ir iki 2018 m. gegužės 1 d. pateikia </w:t>
      </w:r>
      <w:r>
        <w:rPr>
          <w:szCs w:val="24"/>
        </w:rPr>
        <w:t xml:space="preserve">Lietuvos Respublikos energetikos ministrui </w:t>
      </w:r>
      <w:r>
        <w:rPr>
          <w:color w:val="000000"/>
          <w:szCs w:val="24"/>
          <w:lang w:eastAsia="lt-LT"/>
        </w:rPr>
        <w:t>tvirtinti</w:t>
      </w:r>
      <w:r>
        <w:rPr>
          <w:szCs w:val="24"/>
        </w:rPr>
        <w:t xml:space="preserve"> vieningą (nacionalinę) energetikos darbuotojų sertifikavimo schemą;</w:t>
      </w:r>
    </w:p>
    <w:p>
      <w:pPr>
        <w:widowControl w:val="0"/>
        <w:ind w:firstLine="567"/>
        <w:jc w:val="both"/>
        <w:rPr>
          <w:color w:val="000000"/>
        </w:rPr>
      </w:pPr>
      <w:r>
        <w:rPr>
          <w:color w:val="000000"/>
          <w:szCs w:val="24"/>
          <w:lang w:eastAsia="lt-LT"/>
        </w:rPr>
        <w:t>2.6</w:t>
      </w:r>
      <w:r>
        <w:rPr>
          <w:color w:val="000000"/>
          <w:szCs w:val="24"/>
          <w:lang w:eastAsia="lt-LT"/>
        </w:rPr>
        <w:t>. iki šio įsakymo įsigaliojimo energetikos darbuotojams išduoti atestatai eksploatuoti energetikos įrenginius pagal Energetikos objektus ir įrenginius statančių ir eksploatuojančių darbuotojų atestavimo nuostatus, patvirtintus Lietuvos Respublikos ūkio ministro 2005 m. kovo 24 d. įsakymu Nr. 4-122 „Dėl Energetikos objektus ir įrenginius statančių ir eksploatuojančių darbuotojų atestavimo nuostatų patvirtinimo“, galioja iki atestate nurodyto termino.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66B5795FE1">
        <w:r w:rsidRPr="00532B9F">
          <w:rPr>
            <w:rFonts w:ascii="Times New Roman" w:eastAsia="MS Mincho" w:hAnsi="Times New Roman"/>
            <w:sz w:val="20"/>
            <w:i/>
            <w:iCs/>
            <w:color w:val="0000FF" w:themeColor="hyperlink"/>
            <w:u w:val="single"/>
          </w:rPr>
          <w:t>1-86</w:t>
        </w:r>
      </w:fldSimple>
      <w:r>
        <w:rPr>
          <w:rFonts w:ascii="Times New Roman" w:eastAsia="MS Mincho" w:hAnsi="Times New Roman"/>
          <w:sz w:val="20"/>
          <w:i/>
          <w:iCs/>
        </w:rPr>
        <w:t>,
2013-04-22,
Žin., 2013, Nr.
43-2131 (2013-04-27), i. k. 113203NISAK00001-86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ind w:firstLine="567"/>
        <w:jc w:val="both"/>
        <w:rPr>
          <w:color w:val="000000"/>
        </w:rPr>
      </w:pPr>
      <w:r>
        <w:rPr>
          <w:bCs/>
        </w:rPr>
        <w:t>3</w:t>
      </w:r>
      <w:r>
        <w:rPr>
          <w:bCs/>
        </w:rPr>
        <w:t xml:space="preserve">. </w:t>
      </w:r>
      <w:r>
        <w:rPr>
          <w:bCs/>
          <w:spacing w:val="60"/>
        </w:rPr>
        <w:t>Pavedu</w:t>
      </w:r>
      <w:r>
        <w:rPr>
          <w:bCs/>
        </w:rPr>
        <w:t xml:space="preserve"> </w:t>
      </w:r>
      <w:r>
        <w:rPr>
          <w:shd w:val="clear" w:color="auto" w:fill="FFFFFF"/>
        </w:rPr>
        <w:t>šio įsakymo vykdymo kontrolę energetikos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olor w:val="000000"/>
        </w:rPr>
        <w:t>Energetikos ministras</w:t>
        <w:tab/>
        <w:t>Arvydas Sekmokas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energetikos ministro </w:t>
      </w:r>
    </w:p>
    <w:p>
      <w:pPr>
        <w:keepLines/>
        <w:widowControl w:val="0"/>
        <w:suppressAutoHyphens/>
        <w:ind w:left="4535"/>
        <w:rPr>
          <w:color w:val="000000"/>
        </w:rPr>
      </w:pPr>
      <w:r>
        <w:rPr>
          <w:color w:val="000000"/>
        </w:rPr>
        <w:t>2012 m. lapkričio 7 d. įsakymu Nr. 1-220</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ENERGETIKOS OBJEKTUS, ĮRENGINIUS STATANČIŲ IR EKSPLOATUOJANČIŲ DARBUOTOJŲ ATESTAVIMO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Energetikos objektus, įrenginius statančių ir eksploatuojančių darbuotojų atestavimo tvarkos aprašas (toliau – Aprašas) nustato:</w:t>
      </w:r>
    </w:p>
    <w:p>
      <w:pPr>
        <w:widowControl w:val="0"/>
        <w:suppressAutoHyphens/>
        <w:ind w:firstLine="567"/>
        <w:jc w:val="both"/>
        <w:rPr>
          <w:color w:val="000000"/>
        </w:rPr>
      </w:pPr>
      <w:r>
        <w:rPr>
          <w:color w:val="000000"/>
        </w:rPr>
        <w:t>1.1</w:t>
      </w:r>
      <w:r>
        <w:rPr>
          <w:color w:val="000000"/>
        </w:rPr>
        <w:t>. energetikos darbuotojų kvalifikacinius reikalavimus;</w:t>
      </w:r>
    </w:p>
    <w:p>
      <w:pPr>
        <w:widowControl w:val="0"/>
        <w:suppressAutoHyphens/>
        <w:ind w:firstLine="567"/>
        <w:jc w:val="both"/>
        <w:rPr>
          <w:color w:val="000000"/>
        </w:rPr>
      </w:pPr>
      <w:r>
        <w:rPr>
          <w:color w:val="000000"/>
        </w:rPr>
        <w:t>1.2</w:t>
      </w:r>
      <w:r>
        <w:rPr>
          <w:color w:val="000000"/>
        </w:rPr>
        <w:t>. energetikos darbuotojų kvalifikacijos tobulinimo reikalavimus;</w:t>
      </w:r>
    </w:p>
    <w:p>
      <w:pPr>
        <w:widowControl w:val="0"/>
        <w:suppressAutoHyphens/>
        <w:ind w:firstLine="567"/>
        <w:jc w:val="both"/>
        <w:rPr>
          <w:color w:val="000000"/>
        </w:rPr>
      </w:pPr>
      <w:r>
        <w:rPr>
          <w:color w:val="000000"/>
        </w:rPr>
        <w:t>1.3</w:t>
      </w:r>
      <w:r>
        <w:rPr>
          <w:color w:val="000000"/>
        </w:rPr>
        <w:t>. energetikos darbuotojų kategorijų sąrašus ir veiklų ir darbų sritis, kurias suteikia teisę vykdyti išduotas energetikos darbuotojo pažymėjimas;</w:t>
      </w:r>
    </w:p>
    <w:p>
      <w:pPr>
        <w:widowControl w:val="0"/>
        <w:suppressAutoHyphens/>
        <w:ind w:firstLine="567"/>
        <w:jc w:val="both"/>
        <w:rPr>
          <w:color w:val="000000"/>
        </w:rPr>
      </w:pPr>
      <w:r>
        <w:rPr>
          <w:color w:val="000000"/>
        </w:rPr>
        <w:t>1.4</w:t>
      </w:r>
      <w:r>
        <w:rPr>
          <w:color w:val="000000"/>
        </w:rPr>
        <w:t>. energetikos darbuotojų atestavimo proceso dalyvių pagrindines funkcijas;</w:t>
      </w:r>
    </w:p>
    <w:p>
      <w:pPr>
        <w:widowControl w:val="0"/>
        <w:suppressAutoHyphens/>
        <w:ind w:firstLine="567"/>
        <w:jc w:val="both"/>
        <w:rPr>
          <w:color w:val="000000"/>
        </w:rPr>
      </w:pPr>
      <w:r>
        <w:rPr>
          <w:color w:val="000000"/>
        </w:rPr>
        <w:t>1.5</w:t>
      </w:r>
      <w:r>
        <w:rPr>
          <w:color w:val="000000"/>
        </w:rPr>
        <w:t>. energetikos darbuotojų atestavimo (toliau – atestavimas) tvarką;</w:t>
      </w:r>
    </w:p>
    <w:p>
      <w:pPr>
        <w:widowControl w:val="0"/>
        <w:suppressAutoHyphens/>
        <w:ind w:firstLine="567"/>
        <w:jc w:val="both"/>
        <w:rPr>
          <w:color w:val="000000"/>
        </w:rPr>
      </w:pPr>
      <w:r>
        <w:rPr>
          <w:color w:val="000000"/>
        </w:rPr>
        <w:t>1.6</w:t>
      </w:r>
      <w:r>
        <w:rPr>
          <w:color w:val="000000"/>
        </w:rPr>
        <w:t>. energetikos darbuotojų pažymėjimų registro reikalavimus;</w:t>
      </w:r>
    </w:p>
    <w:p>
      <w:pPr>
        <w:widowControl w:val="0"/>
        <w:suppressAutoHyphens/>
        <w:ind w:firstLine="567"/>
        <w:jc w:val="both"/>
        <w:rPr>
          <w:color w:val="000000"/>
        </w:rPr>
      </w:pPr>
      <w:r>
        <w:rPr>
          <w:color w:val="000000"/>
        </w:rPr>
        <w:t>1.7</w:t>
      </w:r>
      <w:r>
        <w:rPr>
          <w:color w:val="000000"/>
        </w:rPr>
        <w:t>. ginčų sprendimo tvarką.</w:t>
      </w:r>
    </w:p>
    <w:p>
      <w:pPr>
        <w:ind w:firstLine="567"/>
        <w:jc w:val="both"/>
        <w:rPr>
          <w:color w:val="000000"/>
        </w:rPr>
      </w:pPr>
      <w:r>
        <w:rPr>
          <w:szCs w:val="24"/>
        </w:rPr>
        <w:t>2</w:t>
      </w:r>
      <w:r>
        <w:rPr>
          <w:szCs w:val="24"/>
        </w:rPr>
        <w:t>. Aprašas įgyvendina Lietuvos Respublikos energetikos įstatymo 6 straipsnio 15 punkto, 9 straipsnio 3 dalies 6 punkto ir 28 straipsnio, Lietuvos Respublikos atsinaujinančių išteklių energetikos įstatymo 5 straipsnio 2 dalies 15 punkto ir 45 straipsnio ir 2009 m. balandžio 23 d. Europos Parlamento ir Tarybos direktyvos 2009/28/EB dėl skatinimo naudoti atsinaujinančių išteklių energiją, iš dalies keičiančios bei vėliau panaikinančios Direktyvas 2001/77/EB ir 2003/30/EB (OL 2009 L 140, p. 16) (toliau – Direktyva 2009/28/EB), 14 straipsnio 3 ir 4 dalių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ind w:firstLine="567"/>
        <w:jc w:val="both"/>
        <w:rPr>
          <w:color w:val="000000"/>
        </w:rPr>
      </w:pPr>
      <w:r>
        <w:rPr>
          <w:color w:val="000000"/>
        </w:rPr>
        <w:t>3</w:t>
      </w:r>
      <w:r>
        <w:rPr>
          <w:color w:val="000000"/>
        </w:rPr>
        <w:t>. Aprašas netaikomas:</w:t>
      </w:r>
    </w:p>
    <w:p>
      <w:pPr>
        <w:widowControl w:val="0"/>
        <w:suppressAutoHyphens/>
        <w:ind w:firstLine="567"/>
        <w:jc w:val="both"/>
        <w:rPr>
          <w:color w:val="000000"/>
        </w:rPr>
      </w:pPr>
      <w:r>
        <w:rPr>
          <w:color w:val="000000"/>
        </w:rPr>
        <w:t>3.1</w:t>
      </w:r>
      <w:r>
        <w:rPr>
          <w:color w:val="000000"/>
        </w:rPr>
        <w:t>. energetikos įmonių vadovų atestavimui (išskyrus Aprašo 6 punkte nurodytą atvejį);</w:t>
      </w:r>
    </w:p>
    <w:p>
      <w:pPr>
        <w:widowControl w:val="0"/>
        <w:suppressAutoHyphens/>
        <w:ind w:firstLine="567"/>
        <w:jc w:val="both"/>
        <w:rPr>
          <w:color w:val="000000"/>
        </w:rPr>
      </w:pPr>
      <w:r>
        <w:rPr>
          <w:color w:val="000000"/>
        </w:rPr>
        <w:t>3.2</w:t>
      </w:r>
      <w:r>
        <w:rPr>
          <w:color w:val="000000"/>
        </w:rPr>
        <w:t>. energetikos įmonių administracijos personalo atestavimui. Administracijos personalas – energetikos įmonių, jų filialų ir struktūrinių padalinių darbuotojai, kurie nevadovauja energetikos objektų ir įrenginių statybai (montavimui) ar eksploatacijai ir tiesiogiai jų neeksploatuoja;</w:t>
      </w:r>
    </w:p>
    <w:p>
      <w:pPr>
        <w:widowControl w:val="0"/>
        <w:suppressAutoHyphens/>
        <w:ind w:firstLine="567"/>
        <w:jc w:val="both"/>
        <w:rPr>
          <w:color w:val="000000"/>
        </w:rPr>
      </w:pPr>
      <w:r>
        <w:rPr>
          <w:color w:val="000000"/>
        </w:rPr>
        <w:t>3.3</w:t>
      </w:r>
      <w:r>
        <w:rPr>
          <w:color w:val="000000"/>
        </w:rPr>
        <w:t>. statybos specialistams, projektuojantiems ir statantiems (montuojantiems) branduolinės energetikos objektus;</w:t>
      </w:r>
    </w:p>
    <w:p>
      <w:pPr>
        <w:ind w:firstLine="567"/>
        <w:jc w:val="both"/>
        <w:rPr>
          <w:color w:val="000000"/>
        </w:rPr>
      </w:pPr>
      <w:r>
        <w:rPr>
          <w:color w:val="000000"/>
          <w:spacing w:val="-4"/>
          <w:szCs w:val="24"/>
        </w:rPr>
        <w:t>3.4</w:t>
      </w:r>
      <w:r>
        <w:rPr>
          <w:color w:val="000000"/>
          <w:spacing w:val="-4"/>
          <w:szCs w:val="24"/>
        </w:rPr>
        <w:t>. architektams ir statybos inžinieriams, projektuojantiems ir statantiems energetikos objektus, kurie Lietuvos Respublikos statybos įstatymo ir jo įgyvendinamųjų teisės aktų nustatyta tvarka yra priskirti ypatingų statinių kategorijai.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ind w:firstLine="567"/>
        <w:jc w:val="both"/>
        <w:rPr>
          <w:color w:val="000000"/>
        </w:rPr>
      </w:pPr>
      <w:r>
        <w:rPr>
          <w:szCs w:val="24"/>
        </w:rPr>
        <w:t>4</w:t>
      </w:r>
      <w:r>
        <w:rPr>
          <w:szCs w:val="24"/>
        </w:rPr>
        <w:t>. Energetikos darbuotojai, kurie montuoja (įskaitant paleidimą ir derinimą) nedidelės apimties (iki 100 kW vardinės atiduodamosios galios) atsinaujinančių išteklių energijos gamybos įrenginius (biomasės katilus ir nemūrines krosnis, geotermines sistemas ir šilumos siurblius, saulės šviesos ir saulės šilumos energijos gamybos įrenginius) (toliau – atsinaujinančių išteklių energijos gamybos įrenginius montuojantys specialistai) pagal Direktyvos 2009/28/EB reikalavimus atestuojami Apraše nustatyta tvarka savanoriškai.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ind w:firstLine="567"/>
        <w:jc w:val="both"/>
        <w:rPr>
          <w:color w:val="000000"/>
          <w:spacing w:val="-6"/>
        </w:rPr>
      </w:pPr>
      <w:r>
        <w:rPr>
          <w:szCs w:val="24"/>
        </w:rPr>
        <w:t>5</w:t>
      </w:r>
      <w:r>
        <w:rPr>
          <w:szCs w:val="24"/>
        </w:rPr>
        <w:t xml:space="preserve">. Statybos inžinieriai, siekiantys Lietuvos Respublikoje eiti ypatingų statinių (energetikos objektų) statybos techninės veiklos pagrindinių sričių vadovų pareigas, yra atestuojami vadovaujantis statybos techninio reglamento STR 1.02.06: 2012 Statybos techninės veiklos pagrindinių sričių vadovų kvalifikaciniai reikalavimai, atestavimo ir teisės pripažinimo tvarkos aprašu, patvirtintu Lietuvos Respublikos aplinkos ministro 2007 m. lapkričio 10 d. įsakymu Nr. D1-601 „Dėl </w:t>
      </w:r>
      <w:r>
        <w:rPr>
          <w:bCs/>
        </w:rPr>
        <w:t>statybos techninio reglamento STR 1.02.06:2012 „Statybos techninės veiklos pagrindinių sričių vadovų kvalifikaciniai reikalavimai, atestavimo ir teisės pripažinimo tvarkos aprašas“ patvirtinimo</w:t>
      </w:r>
      <w:r>
        <w:t xml:space="preserve">“ </w:t>
      </w:r>
      <w:r>
        <w:rPr>
          <w:szCs w:val="24"/>
        </w:rPr>
        <w:t>(toliau – statybos techninis reglamentas STR 1.02.06: 2012),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widowControl w:val="0"/>
        <w:ind w:firstLine="567"/>
        <w:jc w:val="both"/>
        <w:rPr>
          <w:color w:val="000000"/>
        </w:rPr>
      </w:pPr>
      <w:r>
        <w:rPr>
          <w:szCs w:val="24"/>
        </w:rPr>
        <w:t>6</w:t>
      </w:r>
      <w:r>
        <w:rPr>
          <w:szCs w:val="24"/>
        </w:rPr>
        <w:t>. Energetikos įmonėje nesant atestuoto vadovo pavaduotojo (ar kito atestuoto ir vadovo įgalioto asmens), atsakingo už energetikos įrenginių įrengimą, eksploatavimą ir jų techninę saugą, jos vadovas atestuojamas pagal šio Aprašo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widowControl w:val="0"/>
        <w:suppressAutoHyphens/>
        <w:ind w:firstLine="567"/>
        <w:jc w:val="both"/>
        <w:rPr>
          <w:color w:val="000000"/>
        </w:rPr>
      </w:pPr>
      <w:r>
        <w:rPr>
          <w:color w:val="000000"/>
        </w:rPr>
        <w:t>7</w:t>
      </w:r>
      <w:r>
        <w:rPr>
          <w:color w:val="000000"/>
        </w:rPr>
        <w:t>. Už energetikos įmonių darbuotojų atestavimą yra atsakingi energetikos įmonių vadovai arba jų įgalioti asmenys.</w:t>
      </w:r>
    </w:p>
    <w:p>
      <w:pPr>
        <w:ind w:firstLine="567"/>
        <w:jc w:val="both"/>
        <w:rPr>
          <w:color w:val="000000"/>
        </w:rPr>
      </w:pPr>
      <w:r>
        <w:rPr>
          <w:szCs w:val="24"/>
        </w:rPr>
        <w:t>8</w:t>
      </w:r>
      <w:r>
        <w:rPr>
          <w:szCs w:val="24"/>
        </w:rPr>
        <w:t>. Vadovai, siekiantys vadovauti energetikos įrenginių įrengimo ir eksploatavimo darbams, ir energetikos darbuotojai, išskyrus atsinaujinančių išteklių energijos gamybos įrenginius montuojančius specialistus, tiesiogiai atliekantys energetikos įrenginių įrengimo ir eksploatavimo darbus, gali žinioms tikrinti (atestuoti) pasirengti savarankiškai.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ind w:firstLine="567"/>
        <w:jc w:val="both"/>
        <w:rPr>
          <w:color w:val="000000"/>
        </w:rPr>
      </w:pPr>
      <w:r>
        <w:rPr>
          <w:color w:val="000000"/>
          <w:szCs w:val="24"/>
          <w:lang w:eastAsia="lt-LT"/>
        </w:rPr>
        <w:t>9</w:t>
      </w:r>
      <w:r>
        <w:rPr>
          <w:color w:val="000000"/>
          <w:szCs w:val="24"/>
          <w:lang w:eastAsia="lt-LT"/>
        </w:rPr>
        <w:t>. Asmenims, turintiems pagal Aprašą išduotą energetikos darbuotojo pažymėjimą (Aprašo 5 priedas), suteikiama teisė vykdyti energetikos darbuotojo pažymėjime nurodytas veiklas ir darbus. Energetikos darbuotojų sertifikavimo įstaigos (toliau – sertifikavimo įstaiga) išduotas energetikos darbuotojo pažymėjimas galioja visoje šalyje, o energetikos įmonės išduotas energetikos darbuotojo pažymėjimas suteikia teisę darbuotojui atlikti energetikos darbuotojo pažymėjime nurodytus darbus pagal darbo sutartį su jį išdavusia įmone.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
      <w:pPr>
        <w:ind w:firstLine="720"/>
        <w:jc w:val="both"/>
        <w:rPr>
          <w:szCs w:val="24"/>
        </w:rPr>
      </w:pPr>
      <w:r>
        <w:rPr>
          <w:szCs w:val="24"/>
        </w:rPr>
        <w:t>10</w:t>
      </w:r>
      <w:r>
        <w:rPr>
          <w:szCs w:val="24"/>
        </w:rPr>
        <w:t>. Apraše vartojamos pagrindinės sąvokos:</w:t>
      </w:r>
    </w:p>
    <w:p>
      <w:pPr>
        <w:ind w:firstLine="720"/>
        <w:jc w:val="both"/>
        <w:rPr>
          <w:spacing w:val="-4"/>
          <w:szCs w:val="24"/>
        </w:rPr>
      </w:pPr>
      <w:r>
        <w:rPr>
          <w:bCs/>
          <w:spacing w:val="-4"/>
          <w:szCs w:val="24"/>
        </w:rPr>
        <w:t>10.1</w:t>
      </w:r>
      <w:r>
        <w:rPr>
          <w:bCs/>
          <w:spacing w:val="-4"/>
          <w:szCs w:val="24"/>
        </w:rPr>
        <w:t>. </w:t>
      </w:r>
      <w:r>
        <w:rPr>
          <w:b/>
          <w:bCs/>
          <w:spacing w:val="-4"/>
          <w:szCs w:val="24"/>
        </w:rPr>
        <w:t>Energetikos darbuotojas</w:t>
      </w:r>
      <w:r>
        <w:rPr>
          <w:spacing w:val="-4"/>
          <w:szCs w:val="24"/>
        </w:rPr>
        <w:t xml:space="preserve"> – fizinis asmuo, statantis, montuojantis ir (ar) eksploatuojantis energetikos objektus ir įrenginius.</w:t>
      </w:r>
    </w:p>
    <w:p>
      <w:pPr>
        <w:ind w:firstLine="720"/>
        <w:jc w:val="both"/>
        <w:rPr>
          <w:szCs w:val="24"/>
        </w:rPr>
      </w:pPr>
      <w:r>
        <w:rPr>
          <w:bCs/>
          <w:szCs w:val="24"/>
        </w:rPr>
        <w:t>10.2</w:t>
      </w:r>
      <w:r>
        <w:rPr>
          <w:bCs/>
          <w:szCs w:val="24"/>
        </w:rPr>
        <w:t>. </w:t>
      </w:r>
      <w:r>
        <w:rPr>
          <w:b/>
          <w:bCs/>
          <w:szCs w:val="24"/>
        </w:rPr>
        <w:t>Energetikos darbuotojų atestavimas</w:t>
      </w:r>
      <w:r>
        <w:rPr>
          <w:szCs w:val="24"/>
        </w:rPr>
        <w:t xml:space="preserve"> – tikrinimas, ar energetikos darbuotojas pagal einamas pareigas ar faktiškai atliekamą darbą atitinka jam keliamus kvalifikacinius reikalavimus, ar turi reikiamą išsilavinimą ir pakankamą darbo stažą (patyrimą) savo veiklos srityje, ar išmano energetikos įrenginių įrengimo, eksploatavimo, techninės saugos ir energetikos objektų gaisrinės saugos taisyklių, darbuotojų saugos ir sveikatos bei kitų norminių teisės aktų, reguliuojančių energetikos veiklą, reikalavimus.</w:t>
      </w:r>
    </w:p>
    <w:p>
      <w:pPr>
        <w:ind w:firstLine="720"/>
        <w:jc w:val="both"/>
        <w:rPr>
          <w:szCs w:val="24"/>
        </w:rPr>
      </w:pPr>
      <w:r>
        <w:rPr>
          <w:bCs/>
          <w:szCs w:val="24"/>
        </w:rPr>
        <w:t>10.3</w:t>
      </w:r>
      <w:r>
        <w:rPr>
          <w:bCs/>
          <w:szCs w:val="24"/>
        </w:rPr>
        <w:t>. </w:t>
      </w:r>
      <w:r>
        <w:rPr>
          <w:b/>
          <w:bCs/>
          <w:szCs w:val="24"/>
        </w:rPr>
        <w:t>Energetikos darbuotojų sertifikavimo įstaiga</w:t>
      </w:r>
      <w:r>
        <w:rPr>
          <w:szCs w:val="24"/>
        </w:rPr>
        <w:t xml:space="preserve"> – įstaiga, akredituota pagal Lietuvos standartą LST EN ISO/IEC 17024:2012 „Atitikties įvertinimas. Bendrieji darbuotojų sertifikavimo įstaigoms keliami reikalavimai (ISO/IEC 17024:2012)“.</w:t>
      </w:r>
    </w:p>
    <w:p>
      <w:pPr>
        <w:ind w:firstLine="720"/>
        <w:jc w:val="both"/>
        <w:rPr>
          <w:szCs w:val="24"/>
        </w:rPr>
      </w:pPr>
      <w:r>
        <w:rPr>
          <w:bCs/>
          <w:szCs w:val="24"/>
        </w:rPr>
        <w:t>10.4</w:t>
      </w:r>
      <w:r>
        <w:rPr>
          <w:bCs/>
          <w:szCs w:val="24"/>
        </w:rPr>
        <w:t>. </w:t>
      </w:r>
      <w:r>
        <w:rPr>
          <w:b/>
          <w:bCs/>
          <w:szCs w:val="24"/>
        </w:rPr>
        <w:t>Už energetikos ūkį atsakingas asmuo</w:t>
      </w:r>
      <w:r>
        <w:rPr>
          <w:szCs w:val="24"/>
        </w:rPr>
        <w:t xml:space="preserve"> – įmonės vadovo ar jo įgalioto asmens paskirtas atitinkamos kvalifikacijos energetikos darbuotojas, atsakingas už įmonės, jos filialo, padalinio ar atskiro objekto energetikos įrenginių techninę būklę, efektyvų, patikimą ir saugų jų eksploatavimą.</w:t>
      </w:r>
    </w:p>
    <w:p>
      <w:pPr>
        <w:ind w:firstLine="720"/>
        <w:jc w:val="both"/>
        <w:rPr>
          <w:color w:val="000000"/>
        </w:rPr>
      </w:pPr>
      <w:r>
        <w:rPr>
          <w:szCs w:val="24"/>
        </w:rPr>
        <w:t>Kitos Apraše vartojamos sąvokos suprantamos taip, kaip jos apibrėžtos Lietuvos Respublikos energetikos įstatyme, Lietuvos Respublikos atsinaujinančių išteklių energetikos įstatyme, Lietuvos Respublikos statybos įstatyme, Lietuvos Respublikos švietimo įstatyme, Lietuvos Respublikos profesinio mokymo įstatyme, Lietuvos Respublikos neformaliojo suaugusiųjų švietimo ir tęstinio mokymosi įstatyme, kituose teisės aktuose.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ENERGETIKOS DARBUOTOJŲ ATESTAVIMO PROCESO DALYVIŲ PAGRINDINĖS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Valstybinė energetikos inspekcija prie Energetikos ministerijos (toliau – Valstybinė energetikos inspekcija) pagal Aprašą organizuoja energetikos darbuotojų atestavimą.</w:t>
      </w:r>
    </w:p>
    <w:p>
      <w:pPr>
        <w:widowControl w:val="0"/>
        <w:suppressAutoHyphens/>
        <w:ind w:firstLine="567"/>
        <w:jc w:val="both"/>
        <w:rPr>
          <w:color w:val="000000"/>
        </w:rPr>
      </w:pPr>
      <w:r>
        <w:rPr>
          <w:color w:val="000000"/>
        </w:rPr>
        <w:t>12</w:t>
      </w:r>
      <w:r>
        <w:rPr>
          <w:color w:val="000000"/>
        </w:rPr>
        <w:t>. Valstybinės energetikos inspekcijos pagrindinės funkcijos organizuojant energetikos darbuotojų atestavimą:</w:t>
      </w:r>
    </w:p>
    <w:p>
      <w:pPr>
        <w:widowControl w:val="0"/>
        <w:suppressAutoHyphens/>
        <w:ind w:firstLine="567"/>
        <w:jc w:val="both"/>
        <w:rPr>
          <w:color w:val="000000"/>
        </w:rPr>
      </w:pPr>
      <w:r>
        <w:rPr>
          <w:color w:val="000000"/>
        </w:rPr>
        <w:t>12.1</w:t>
      </w:r>
      <w:r>
        <w:rPr>
          <w:color w:val="000000"/>
        </w:rPr>
        <w:t>. interneto svetainėje www.vei.lt skelbia teisės aktų, nustatančių energetikos įrenginių ir objektų įrengimo, eksploatavimo, techninės saugos, darbuotojų saugos ir sveikatos, energetikos veiklos technologinių procesų ir energetikos objektų gaisrinės saugos reikalavimus, sąrašus pagal kiekvieną energetikos sektorių. Teisės aktų sąrašai turi būti periodiškai peržiūrimi ir atnaujinami pasikeitus jų nustatytam reglamentavimui;</w:t>
      </w:r>
    </w:p>
    <w:p>
      <w:pPr>
        <w:ind w:firstLine="567"/>
        <w:jc w:val="both"/>
        <w:rPr>
          <w:color w:val="000000"/>
        </w:rPr>
      </w:pPr>
      <w:r>
        <w:rPr>
          <w:szCs w:val="24"/>
        </w:rPr>
        <w:t>12.2</w:t>
      </w:r>
      <w:r>
        <w:rPr>
          <w:szCs w:val="24"/>
        </w:rPr>
        <w:t>. rengia ir teikia Lietuvos Respublikos energetikos ministerijai (toliau – Energetikos ministerija) tvirtinti Aprašo 1–4 ir 6 prieduose nurodytų energetikos darbuotojų sąrašus pagal kiekvieną energetikos sektorių. Šie sąrašai turi būti periodiškai (ne rečiau kaip kartą per 5 metus) peržiūrimi ir prireikus patikslinami;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ind w:firstLine="567"/>
        <w:jc w:val="both"/>
      </w:pPr>
      <w:r>
        <w:rPr>
          <w:color w:val="000000"/>
          <w:spacing w:val="-4"/>
        </w:rPr>
        <w:t>12.3</w:t>
      </w:r>
      <w:r>
        <w:rPr>
          <w:color w:val="000000"/>
          <w:spacing w:val="-4"/>
        </w:rPr>
        <w:t xml:space="preserve">. </w:t>
      </w:r>
      <w:r>
        <w:rPr>
          <w:color w:val="000000"/>
          <w:szCs w:val="24"/>
          <w:shd w:val="clear" w:color="auto" w:fill="FFFFFF"/>
        </w:rPr>
        <w:t xml:space="preserve">nustato tvarką, kuria vadovaujantis </w:t>
      </w:r>
      <w:r>
        <w:rPr>
          <w:color w:val="000000"/>
          <w:spacing w:val="-4"/>
        </w:rPr>
        <w:t>derina sertifikavimo įstaigų parengtas sertifikavimo schemas ir kitus, Lietuvos standarte LST EN ISO/IEC 17024: 2012 „Atitikties įvertinimas. Bendrieji darbuotojų sertifikavimo įstaigoms keliami reikalavimai (ISO/IEC 17024:2012)“ (toliau – Lietuvos standartas LST EN ISO/IEC 17024:2012) nurodytus dokumentus, reikalingus vykdyti energetikos darbuotojų atestavimą;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ind w:firstLine="567"/>
        <w:jc w:val="both"/>
        <w:rPr>
          <w:color w:val="000000"/>
        </w:rPr>
      </w:pPr>
      <w:r>
        <w:rPr>
          <w:color w:val="000000"/>
          <w:spacing w:val="-4"/>
          <w:szCs w:val="24"/>
        </w:rPr>
        <w:t>12.4</w:t>
      </w:r>
      <w:r>
        <w:rPr>
          <w:color w:val="000000"/>
          <w:spacing w:val="-4"/>
          <w:szCs w:val="24"/>
        </w:rPr>
        <w:t>. prireikus organizuoja apeliacinės komisijos, sudarytos Lietuvos Respublikos energetikos ministro 2010 m. gruodžio 2 d. įsakymu Nr. 1-335 „Dėl Apeliacinės komisijos sudarymo ir jos darbo reglamento patvirtinimo“ (toliau – apeliacinė komisija), posėdžius, kuriuose nagrinėjami darbuotojų, nesutinkančių su atestavimo institucijų (sertifikavimo įstaigų arba energetikos įmonių)</w:t>
      </w:r>
      <w:r>
        <w:rPr>
          <w:szCs w:val="24"/>
        </w:rPr>
        <w:t xml:space="preserve"> sprendimais, pateikti skundai;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widowControl w:val="0"/>
        <w:suppressAutoHyphens/>
        <w:ind w:firstLine="567"/>
        <w:jc w:val="both"/>
      </w:pPr>
      <w:r>
        <w:rPr>
          <w:color w:val="000000"/>
        </w:rPr>
        <w:t>12.5</w:t>
      </w:r>
      <w:r>
        <w:rPr>
          <w:color w:val="000000"/>
        </w:rPr>
        <w:t>. analizuoja iš sertifikavimo institucijų (sertifikavimo įstaigų arba energetikos įmonių) gautą informaciją apie atestuotus energetikos darbuotojus, atestavimo procesą, periodiškai ją vertina ir, kalendoriniams metams pasibaigus, savo interneto svetainėje skelbia apibendrintą informaciją;</w:t>
      </w:r>
    </w:p>
    <w:p>
      <w:pPr>
        <w:widowControl w:val="0"/>
        <w:ind w:firstLine="567"/>
        <w:jc w:val="both"/>
      </w:pPr>
      <w:r>
        <w:t>12.6</w:t>
      </w:r>
      <w:r>
        <w:t xml:space="preserve">. turi teisę stebėtojo teisėmis dalyvauti sertifikavimo įstaigų vykdomose atestavimo procedūrose (tikrinant bendruosius ir specialiuosius kvalifikacinius reikalavimus, kvalifikacijos tobulinimo reikalavimus, vykdant teisinių žinių tikrinimą bei energetikos darbuotojo pažymėjimo išdavimą);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widowControl w:val="0"/>
        <w:ind w:firstLine="567"/>
        <w:jc w:val="both"/>
      </w:pPr>
      <w:r>
        <w:rPr>
          <w:color w:val="000000"/>
          <w:szCs w:val="24"/>
          <w:shd w:val="clear" w:color="auto" w:fill="FFFFFF"/>
        </w:rPr>
        <w:t>12.7</w:t>
      </w:r>
      <w:r>
        <w:rPr>
          <w:color w:val="000000"/>
          <w:szCs w:val="24"/>
          <w:shd w:val="clear" w:color="auto" w:fill="FFFFFF"/>
        </w:rPr>
        <w:t xml:space="preserve">. nustato tvarką, kuria vadovaujantis sudaro sutartis su sertifikavimo įstaigomis dėl </w:t>
      </w:r>
      <w:r>
        <w:rPr>
          <w:szCs w:val="24"/>
        </w:rPr>
        <w:t>vieningos (nacionalinės) energetikos darbuotojų sertifikavimo schemos naudojimosi tvarkos ir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widowControl w:val="0"/>
        <w:ind w:firstLine="567"/>
        <w:jc w:val="both"/>
        <w:rPr>
          <w:color w:val="000000"/>
        </w:rPr>
      </w:pPr>
      <w:r>
        <w:t>12.8</w:t>
      </w:r>
      <w:r>
        <w:t xml:space="preserve">. turi teisę </w:t>
      </w:r>
      <w:r>
        <w:rPr>
          <w:szCs w:val="24"/>
        </w:rPr>
        <w:t xml:space="preserve">sudaryti sutartis su mokslo įstaigomis ir kitomis institucijomis dėl vieningos (nacionalinės) energetikos darbuotojų sertifikavimo schemos </w:t>
      </w:r>
      <w:r>
        <w:rPr>
          <w:color w:val="000000"/>
          <w:szCs w:val="24"/>
          <w:shd w:val="clear" w:color="auto" w:fill="FFFFFF"/>
        </w:rPr>
        <w:t>administravimo ir plėtoj</w:t>
      </w:r>
      <w:r>
        <w:rPr>
          <w:szCs w:val="24"/>
        </w:rPr>
        <w: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widowControl w:val="0"/>
        <w:suppressAutoHyphens/>
        <w:ind w:firstLine="567"/>
        <w:jc w:val="both"/>
        <w:rPr>
          <w:color w:val="000000"/>
        </w:rPr>
      </w:pPr>
      <w:r>
        <w:rPr>
          <w:color w:val="000000"/>
        </w:rPr>
        <w:t>13</w:t>
      </w:r>
      <w:r>
        <w:rPr>
          <w:color w:val="000000"/>
        </w:rPr>
        <w:t>. Sertifikavimo įstaigos pagrindinės funkcijos:</w:t>
      </w:r>
    </w:p>
    <w:p>
      <w:pPr>
        <w:widowControl w:val="0"/>
        <w:suppressAutoHyphens/>
        <w:ind w:firstLine="567"/>
        <w:jc w:val="both"/>
        <w:rPr>
          <w:color w:val="000000"/>
        </w:rPr>
      </w:pPr>
      <w:r>
        <w:rPr>
          <w:color w:val="000000"/>
        </w:rPr>
        <w:t>13.1</w:t>
      </w:r>
      <w:r>
        <w:rPr>
          <w:color w:val="000000"/>
        </w:rPr>
        <w:t>. atlieka energetikos darbuotojų atestavimą;</w:t>
      </w:r>
    </w:p>
    <w:p>
      <w:pPr>
        <w:widowControl w:val="0"/>
        <w:suppressAutoHyphens/>
        <w:ind w:firstLine="567"/>
        <w:jc w:val="both"/>
        <w:rPr>
          <w:color w:val="000000"/>
        </w:rPr>
      </w:pPr>
      <w:r>
        <w:rPr>
          <w:color w:val="000000"/>
        </w:rPr>
        <w:t>13.2</w:t>
      </w:r>
      <w:r>
        <w:rPr>
          <w:color w:val="000000"/>
        </w:rPr>
        <w:t>. išduoda energetikos darbuotojo pažymėjimą, sustabdo galiojimą, panaikina galiojimo sustabdymą arba panaikina galiojimą;</w:t>
      </w:r>
    </w:p>
    <w:p>
      <w:pPr>
        <w:widowControl w:val="0"/>
        <w:suppressAutoHyphens/>
        <w:ind w:firstLine="567"/>
        <w:jc w:val="both"/>
        <w:rPr>
          <w:color w:val="000000"/>
        </w:rPr>
      </w:pPr>
      <w:r>
        <w:rPr>
          <w:color w:val="000000"/>
        </w:rPr>
        <w:t>13.3</w:t>
      </w:r>
      <w:r>
        <w:rPr>
          <w:color w:val="000000"/>
        </w:rPr>
        <w:t>. parengia ir suderinus su Valstybine energetikos inspekcija patvirtina energetikos darbuotojų kategorijų sertifikavimo schemas ir kitus Lietuvos standarte LST EN ISO/IEC 17024:2012 nurodytus dokumentus, reikalingus vykdyti energetikos darbuotojų atestavimą. Energetikos darbuotojų kategorijų sertifikavimo schemos turi būti parengtos vadovaujantis Lietuvos standarto LST EN ISO/IEC 17024:2012 nustatytais reikalavimais, periodiškai (ne rečiau kaip kartą per 5 metus) peržiūrimos ir prireikus nustatyta tvarka patikslinamos;</w:t>
      </w:r>
    </w:p>
    <w:p>
      <w:pPr>
        <w:widowControl w:val="0"/>
        <w:ind w:firstLine="567"/>
        <w:jc w:val="both"/>
        <w:rPr>
          <w:color w:val="000000"/>
        </w:rPr>
      </w:pPr>
      <w:r>
        <w:rPr>
          <w:color w:val="000000"/>
          <w:szCs w:val="24"/>
          <w:shd w:val="clear" w:color="auto" w:fill="FFFFFF"/>
        </w:rPr>
        <w:t>13.3</w:t>
      </w:r>
      <w:r>
        <w:rPr>
          <w:color w:val="000000"/>
          <w:szCs w:val="24"/>
          <w:shd w:val="clear" w:color="auto" w:fill="FFFFFF"/>
          <w:vertAlign w:val="superscript"/>
        </w:rPr>
        <w:t>1</w:t>
      </w:r>
      <w:r>
        <w:rPr>
          <w:color w:val="000000"/>
          <w:szCs w:val="24"/>
          <w:shd w:val="clear" w:color="auto" w:fill="FFFFFF"/>
        </w:rPr>
        <w:t xml:space="preserve">. </w:t>
      </w:r>
      <w:r>
        <w:t>atestuojant energetikos darbuotojus vadovaujasi v</w:t>
      </w:r>
      <w:r>
        <w:rPr>
          <w:szCs w:val="24"/>
        </w:rPr>
        <w:t>ieninga (nacionaline) energetikos darbuotojų sertifikavimo schema. Sertifikavimo įstaiga dėl vieningos (nacionalinės) energetikos darbuotojų sertifikavimo schemos naudojimosi tvarkos ir sąlygų turi sudaryti sutartį su Valstybine energetikos inspekcija;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widowControl w:val="0"/>
        <w:suppressAutoHyphens/>
        <w:ind w:firstLine="567"/>
        <w:jc w:val="both"/>
        <w:rPr>
          <w:color w:val="000000"/>
        </w:rPr>
      </w:pPr>
      <w:r>
        <w:rPr>
          <w:color w:val="000000"/>
        </w:rPr>
        <w:t>13.4</w:t>
      </w:r>
      <w:r>
        <w:rPr>
          <w:color w:val="000000"/>
        </w:rPr>
        <w:t>. savo interneto svetainėje skelbia:</w:t>
      </w:r>
    </w:p>
    <w:p>
      <w:pPr>
        <w:widowControl w:val="0"/>
        <w:suppressAutoHyphens/>
        <w:ind w:firstLine="567"/>
        <w:jc w:val="both"/>
        <w:rPr>
          <w:color w:val="000000"/>
        </w:rPr>
      </w:pPr>
      <w:r>
        <w:rPr>
          <w:color w:val="000000"/>
        </w:rPr>
        <w:t>13.4.1</w:t>
      </w:r>
      <w:r>
        <w:rPr>
          <w:color w:val="000000"/>
        </w:rPr>
        <w:t>. energetikos darbuotojų atestavimo paslaugų įkainius ir įmokos už suteiktą paslaugą sumokėjimo tvarką;</w:t>
      </w:r>
    </w:p>
    <w:p>
      <w:pPr>
        <w:widowControl w:val="0"/>
        <w:suppressAutoHyphens/>
        <w:ind w:firstLine="567"/>
        <w:jc w:val="both"/>
        <w:rPr>
          <w:color w:val="000000"/>
        </w:rPr>
      </w:pPr>
      <w:r>
        <w:rPr>
          <w:color w:val="000000"/>
        </w:rPr>
        <w:t>13.4.2</w:t>
      </w:r>
      <w:r>
        <w:rPr>
          <w:color w:val="000000"/>
        </w:rPr>
        <w:t>. informaciją apie atestuotus energetikos darbuotojus pagal Aprašo VI skyriuje nustatytą tvarką;</w:t>
      </w:r>
    </w:p>
    <w:p>
      <w:pPr>
        <w:widowControl w:val="0"/>
        <w:suppressAutoHyphens/>
        <w:ind w:firstLine="567"/>
        <w:jc w:val="both"/>
        <w:rPr>
          <w:color w:val="000000"/>
        </w:rPr>
      </w:pPr>
      <w:r>
        <w:rPr>
          <w:color w:val="000000"/>
        </w:rPr>
        <w:t>13.4.3</w:t>
      </w:r>
      <w:r>
        <w:rPr>
          <w:color w:val="000000"/>
        </w:rPr>
        <w:t>. energetikos darbuotojų kategorijų sertifikavimo schemas, atestavimo tvarką ir reikalavimus atestuojamiems darbuotojams;</w:t>
      </w:r>
    </w:p>
    <w:p>
      <w:pPr>
        <w:widowControl w:val="0"/>
        <w:suppressAutoHyphens/>
        <w:ind w:firstLine="567"/>
        <w:jc w:val="both"/>
        <w:rPr>
          <w:color w:val="000000"/>
        </w:rPr>
      </w:pPr>
      <w:r>
        <w:rPr>
          <w:color w:val="000000"/>
        </w:rPr>
        <w:t>13.5</w:t>
      </w:r>
      <w:r>
        <w:rPr>
          <w:color w:val="000000"/>
        </w:rPr>
        <w:t>. renka ir saugo informaciją apie energetikos darbuotų atestavimą;</w:t>
      </w:r>
    </w:p>
    <w:p>
      <w:pPr>
        <w:widowControl w:val="0"/>
        <w:suppressAutoHyphens/>
        <w:ind w:firstLine="567"/>
        <w:jc w:val="both"/>
        <w:rPr>
          <w:color w:val="000000"/>
        </w:rPr>
      </w:pPr>
      <w:r>
        <w:rPr>
          <w:color w:val="000000"/>
        </w:rPr>
        <w:t>13.6</w:t>
      </w:r>
      <w:r>
        <w:rPr>
          <w:color w:val="000000"/>
        </w:rPr>
        <w:t>. tvarko energetikos darbuotojų pažymėjimų registrą;</w:t>
      </w:r>
    </w:p>
    <w:p>
      <w:pPr>
        <w:widowControl w:val="0"/>
        <w:suppressAutoHyphens/>
        <w:ind w:firstLine="567"/>
        <w:jc w:val="both"/>
        <w:rPr>
          <w:color w:val="000000"/>
        </w:rPr>
      </w:pPr>
      <w:r>
        <w:rPr>
          <w:color w:val="000000"/>
        </w:rPr>
        <w:t>13.7</w:t>
      </w:r>
      <w:r>
        <w:rPr>
          <w:color w:val="000000"/>
        </w:rPr>
        <w:t>. Valstybinės energetikos inspekcijos prašymu ne vėliau kaip per 3 darbo dienas nuo prašymo gavimo dienos pateikia apeliacinės komisijos, sudarytos Lietuvos Respublikos energetikos ministro 2010 m. gruodžio 2 d. įsakymu Nr. 1-335, posėdžiui reikiamus dokumentus ir informaciją dėl energetikos darbuotojo pateiktos apeliacijos nagrinėjimo;</w:t>
      </w:r>
    </w:p>
    <w:p>
      <w:pPr>
        <w:widowControl w:val="0"/>
        <w:suppressAutoHyphens/>
        <w:ind w:firstLine="567"/>
        <w:jc w:val="both"/>
      </w:pPr>
      <w:r>
        <w:rPr>
          <w:color w:val="000000"/>
        </w:rPr>
        <w:t>13.8</w:t>
      </w:r>
      <w:r>
        <w:rPr>
          <w:color w:val="000000"/>
        </w:rPr>
        <w:t>. pasibaigus kalendoriniams metams (ne vėliau kaip per 2 mėnesius) teikia apibendrintą informaciją apie atestuotus energetikos darbuotojus, atestavimo procesą Valstybinei energetikos inspekcijai;</w:t>
      </w:r>
    </w:p>
    <w:p>
      <w:pPr>
        <w:widowControl w:val="0"/>
        <w:ind w:firstLine="567"/>
        <w:jc w:val="both"/>
      </w:pPr>
      <w:r>
        <w:rPr>
          <w:szCs w:val="24"/>
        </w:rPr>
        <w:t>13.9</w:t>
      </w:r>
      <w:r>
        <w:rPr>
          <w:szCs w:val="24"/>
        </w:rPr>
        <w:t xml:space="preserve">. sudaro sąlygas Valstybinės energetikos inspekcijos atstovams dalyvauti </w:t>
      </w:r>
      <w:r>
        <w:t xml:space="preserve">vykdomose energetikos darbuotojų atestavimo procedūrose (ne vėliau kaip prieš 5 darbo dienas privalo pranešti apie numatomą energetikos darbuotojų atestavimo laiką, vietą ir darbuotojų kategoriją);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03e060f26811e5989ee743dd0efbb0">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2016-03-25,
paskelbta TAR 2016-03-29, i. k. 2016-06354        </w:t>
      </w:r>
    </w:p>
    <w:p/>
    <w:p>
      <w:pPr>
        <w:widowControl w:val="0"/>
        <w:suppressAutoHyphens/>
        <w:ind w:firstLine="567"/>
        <w:jc w:val="both"/>
        <w:rPr>
          <w:color w:val="000000"/>
        </w:rPr>
      </w:pPr>
      <w:r>
        <w:rPr>
          <w:color w:val="000000"/>
        </w:rPr>
        <w:t>14</w:t>
      </w:r>
      <w:r>
        <w:rPr>
          <w:color w:val="000000"/>
        </w:rPr>
        <w:t>. Energetikos įmonės pagrindinės funkcijos:</w:t>
      </w:r>
    </w:p>
    <w:p>
      <w:pPr>
        <w:widowControl w:val="0"/>
        <w:suppressAutoHyphens/>
        <w:ind w:firstLine="567"/>
        <w:jc w:val="both"/>
        <w:rPr>
          <w:color w:val="000000"/>
        </w:rPr>
      </w:pPr>
      <w:r>
        <w:rPr>
          <w:color w:val="000000"/>
        </w:rPr>
        <w:t>14.1</w:t>
      </w:r>
      <w:r>
        <w:rPr>
          <w:color w:val="000000"/>
        </w:rPr>
        <w:t>. sudaro atestuojamų energetikos darbuotojų pareigybių (pozicijų) sąrašus;</w:t>
      </w:r>
    </w:p>
    <w:p>
      <w:pPr>
        <w:widowControl w:val="0"/>
        <w:suppressAutoHyphens/>
        <w:ind w:firstLine="567"/>
        <w:jc w:val="both"/>
        <w:rPr>
          <w:color w:val="000000"/>
        </w:rPr>
      </w:pPr>
      <w:r>
        <w:rPr>
          <w:color w:val="000000"/>
        </w:rPr>
        <w:t>14.2</w:t>
      </w:r>
      <w:r>
        <w:rPr>
          <w:color w:val="000000"/>
        </w:rPr>
        <w:t>. nustato specialiuosius kvalifikacinius reikalavimus, taikomus įmonės energetikos darbuotojams, kai nėra norminių teisės aktų, nustatančių kvalifikacinius reikalavimus;</w:t>
      </w:r>
    </w:p>
    <w:p>
      <w:pPr>
        <w:widowControl w:val="0"/>
        <w:ind w:firstLine="567"/>
        <w:jc w:val="both"/>
        <w:rPr>
          <w:color w:val="000000"/>
        </w:rPr>
      </w:pPr>
      <w:r>
        <w:rPr>
          <w:color w:val="000000"/>
          <w:spacing w:val="-4"/>
          <w:szCs w:val="24"/>
          <w:lang w:eastAsia="lt-LT"/>
        </w:rPr>
        <w:t>14.3</w:t>
      </w:r>
      <w:r>
        <w:rPr>
          <w:color w:val="000000"/>
          <w:spacing w:val="-4"/>
          <w:szCs w:val="24"/>
          <w:lang w:eastAsia="lt-LT"/>
        </w:rPr>
        <w:t>. savo nustatyta tvarka turi teisę atlikti įmonės darbuotojų atestavimą Aprašo 1–4 prieduose nustatytais atvejais ir išduoti energetikos darbuotojo pažymėjimą, sustabdyti jo galiojimą, panaikinti galiojimo sustabdymą arba panaikinti galiojimą;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
      <w:pPr>
        <w:widowControl w:val="0"/>
        <w:suppressAutoHyphens/>
        <w:ind w:firstLine="567"/>
        <w:jc w:val="both"/>
        <w:rPr>
          <w:color w:val="000000"/>
        </w:rPr>
      </w:pPr>
      <w:r>
        <w:rPr>
          <w:color w:val="000000"/>
        </w:rPr>
        <w:t>14.4</w:t>
      </w:r>
      <w:r>
        <w:rPr>
          <w:color w:val="000000"/>
        </w:rPr>
        <w:t>. Valstybinės energetikos inspekcijos prašymu ne vėliau kaip per 3 darbo dienas nuo prašymo gavimo dienos pateikia apeliacinės komisijos, sudarytos Lietuvos Respublikos energetikos ministro 2010 m. gruodžio 2 d. įsakymu Nr. 1-335, posėdžiui reikiamus dokumentus ir informaciją dėl įmonės darbuotojo pateiktos apeliacijos nagrinėjimo.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ENERGETIKOS DARBUOTOJŲ KVALIFIKACINIAI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Valstybinės svarbos energetikos objektus eksploatuojančių energetikos įmonių vadovai (pavaduotojai) ar jų įgalioti asmenys, kurie tiesiogiai vadovauja energetikos įrenginių eksploatavimo veiklai, privalo turėti atitinkamos energetikos (technologijos mokslų) srities aukštąjį universitetinį ar jam prilygintą išsilavinimą, ne mažesnį kaip 3 metų darbo stažą energetikos veiklos srityje, taip pat turi išmanyti norminių teisės aktų, reglamentuojančių energetikos įrenginių įrengimo, eksploatavimo, techninės saugos, energetikos objektų gaisrinės saugos taisykles, darbuotojų saugos ir sveikatos ir kitų norminių teisės aktų, reglamentuojančių energetikos veiklą, reikalavimus pagal einamas pareigas (pareigybės aprašymą, nuostatus) arba faktiškai atliekamą darbą.</w:t>
      </w:r>
    </w:p>
    <w:p>
      <w:pPr>
        <w:widowControl w:val="0"/>
        <w:suppressAutoHyphens/>
        <w:ind w:firstLine="567"/>
        <w:jc w:val="both"/>
        <w:rPr>
          <w:color w:val="000000"/>
        </w:rPr>
      </w:pPr>
      <w:r>
        <w:rPr>
          <w:color w:val="000000"/>
        </w:rPr>
        <w:t>16</w:t>
      </w:r>
      <w:r>
        <w:rPr>
          <w:color w:val="000000"/>
        </w:rPr>
        <w:t>. Energetikos įmonių, kurios neeksploatuoja valstybinės svarbos energetikos objektų, vadovai (pavaduotojai) ar jų įgalioti asmenys, kurie tiesiogiai vadovauja energetikos įrenginių eksploatavimo veiklai, privalo turėti ne žemesnį kaip aukštąjį neuniversitetinį atitinkamos energetikos (technologijos mokslų) srities išsilavinimą arba inžinerijos ir inžinerinių profesijų aukštąjį koleginį išsilavinimą, ne mažesnį kaip 2 metų darbo stažą energetikos veiklos srityje, jei toks reikalavimas yra nustatytas pareigybės aprašyme ar nuostatuose, taip pat turi išmanyti norminių teisės aktų, reglamentuojančių energetikos įrenginių įrengimo, eksploatavimo, techninės saugos, energetikos objektų gaisrinės saugos taisykles, darbuotojų saugos ir sveikatos ir kitų norminių teisės aktų, reglamentuojančių energetikos veiklą, reikalavimus pagal užimamas pareigas (pareigybės aprašymą, nuostatus) arba faktiškai atliekamą darbą.</w:t>
      </w:r>
    </w:p>
    <w:p>
      <w:pPr>
        <w:widowControl w:val="0"/>
        <w:suppressAutoHyphens/>
        <w:ind w:firstLine="567"/>
        <w:jc w:val="both"/>
        <w:rPr>
          <w:color w:val="000000"/>
        </w:rPr>
      </w:pPr>
      <w:r>
        <w:rPr>
          <w:color w:val="000000"/>
        </w:rPr>
        <w:t>17</w:t>
      </w:r>
      <w:r>
        <w:rPr>
          <w:color w:val="000000"/>
        </w:rPr>
        <w:t>. Inžinerinių kategorijų energetikos darbuotojai (specialistai), statantys (montuojantys) energetikos objektus ir įrenginius, privalo turėti ne žemesnį kaip aukštąjį neuniversitetinį atitinkamos energetikos (technologijos mokslų) srities išsilavinimą arba inžinerijos ir inžinerinių profesijų aukštąjį koleginį išsilavinimą ir mokymo įstaigos specializuotų kursų (atitinkančių atliekamą darbą) baigimo pažymėjimą.</w:t>
      </w:r>
    </w:p>
    <w:p>
      <w:pPr>
        <w:widowControl w:val="0"/>
        <w:ind w:firstLine="567"/>
        <w:jc w:val="both"/>
        <w:rPr>
          <w:color w:val="000000"/>
          <w:spacing w:val="-2"/>
        </w:rPr>
      </w:pPr>
      <w:r>
        <w:rPr>
          <w:color w:val="000000"/>
          <w:spacing w:val="-2"/>
          <w:szCs w:val="24"/>
          <w:lang w:eastAsia="lt-LT"/>
        </w:rPr>
        <w:t>18</w:t>
      </w:r>
      <w:r>
        <w:rPr>
          <w:color w:val="000000"/>
          <w:spacing w:val="-2"/>
          <w:szCs w:val="24"/>
          <w:lang w:eastAsia="lt-LT"/>
        </w:rPr>
        <w:t>. Energetikos įrenginius eksploatuojantys inžinerinių kategorijų energetikos darbuotojai (darbų organizavimo vadovai ir darbų vadovai ir pan.) privalo turėti ne žemesnį kaip aukštąjį neuniversitetinį atitinkamos energetikos (technologijos mokslų), gamtos mokslų (fizikos, chemijos, medžiagotyros ir (ar) aplinkotyros) srities išsilavinimą arba inžinerijos ir inžinerinių profesijų aukštąjį koleginį išsilavinimą ir mokymo įstaigoje arba įmonėje kursų (programų), suteikiančių teisinių ir technologinių žinių, reikalingų atitinkamai veiklos sričiai, baigimo pažymėjimą. T</w:t>
      </w:r>
      <w:r>
        <w:rPr>
          <w:color w:val="000000"/>
          <w:szCs w:val="24"/>
          <w:lang w:eastAsia="lt-LT"/>
        </w:rPr>
        <w:t>aip pat šie darbuotojai turi išmanyti norminių teisės aktų, reglamentuojančių energetikos įrenginių įrengimo, eksploatavimo, techninės saugos, energetikos objektų gaisrinės saugos taisykles, darbuotojų saugos ir sveikatos ir kitų norminių teisės aktų, reglamentuojančių energetikos veiklą, reikalavimus pagal užimamas pareigas (pareigybės aprašymą, nuostatus) arba faktiškai atliekamą darbą.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
      <w:pPr>
        <w:widowControl w:val="0"/>
        <w:suppressAutoHyphens/>
        <w:ind w:firstLine="567"/>
        <w:jc w:val="both"/>
      </w:pPr>
      <w:r>
        <w:rPr>
          <w:color w:val="000000"/>
          <w:spacing w:val="-4"/>
        </w:rPr>
        <w:t>19</w:t>
      </w:r>
      <w:r>
        <w:rPr>
          <w:color w:val="000000"/>
          <w:spacing w:val="-4"/>
        </w:rPr>
        <w:t>. Energetikos įrenginius statantiems (montuojantiems) ir (ar) eksploatuojantiems darbininkų kategorijų energetikos darbuotojams bendrieji ir specialieji kvalifikaciniai reikalavimai pagal užimamas pareigas (pareigybės aprašymą, nuostatus) arba faktiškai atliekamą darbą nustatyti energetikos įrenginių įrengimo, eksploatavimo, techninės saugos ir gaisrinės saugos taisyklėse, reglamentuose, darbuotojų saugos ir sveikatos ir kituose norminiuose teisės aktuose. Jeigu norminių teisės aktų, nustatančių specialiuosius kvalifikacinius reikalavimus įmonės energetikos įrenginius statantiems (montuojantiems) ir (ar) eksploatuojantiems energetikos darbuotojams, nėra, tokius reikalavimus turi nustatyti įmonės vadovas arba jo įgalioti asmenys.</w:t>
      </w:r>
      <w:r>
        <w:t xml:space="preserve"> </w:t>
      </w:r>
    </w:p>
    <w:p>
      <w:pPr>
        <w:ind w:firstLine="567"/>
        <w:jc w:val="both"/>
      </w:pPr>
      <w:r>
        <w:rPr>
          <w:szCs w:val="24"/>
        </w:rPr>
        <w:t>19</w:t>
      </w:r>
      <w:r>
        <w:rPr>
          <w:szCs w:val="24"/>
          <w:vertAlign w:val="superscript"/>
        </w:rPr>
        <w:t>1</w:t>
      </w:r>
      <w:r>
        <w:rPr>
          <w:szCs w:val="24"/>
        </w:rPr>
        <w:t>. Atsinaujinančių išteklių energijos gamybos įrenginius montuojantys specialistai privalo atitikti Aprašo 19</w:t>
      </w:r>
      <w:r>
        <w:rPr>
          <w:szCs w:val="24"/>
          <w:vertAlign w:val="superscript"/>
        </w:rPr>
        <w:t>2</w:t>
      </w:r>
      <w:r>
        <w:rPr>
          <w:szCs w:val="24"/>
        </w:rPr>
        <w:t>–19</w:t>
      </w:r>
      <w:r>
        <w:rPr>
          <w:szCs w:val="24"/>
          <w:vertAlign w:val="superscript"/>
        </w:rPr>
        <w:t>4</w:t>
      </w:r>
      <w:r>
        <w:rPr>
          <w:szCs w:val="24"/>
        </w:rPr>
        <w:t xml:space="preserve"> punktuose nurodytus reikalavimus ir pradiniam atestavimui pagal Direktyvos 2009/28/EB reikalavimus Apraše nustatyta tvarka turėti mokymo įstaigoje kursų (programų), suteikiančių teisinių ir technologinių žinių, reikalingų atitinkamai veiklos sričiai, taip pat pagerinančių gebėjimus ir praktinius įgūdžius atlikti įrenginių montavimo darbus, baigimo pažymėjimą. Šioms mokymo įstaigoms atsinaujinančių išteklių energijos gamybos įrenginius montuojančių specialistų rengimo atestacijai tvarką ir sąlygas nustato Energetikos ministerija</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ind w:firstLine="567"/>
        <w:jc w:val="both"/>
        <w:rPr>
          <w:szCs w:val="24"/>
        </w:rPr>
      </w:pPr>
      <w:r>
        <w:rPr>
          <w:szCs w:val="24"/>
        </w:rPr>
        <w:t>19</w:t>
      </w:r>
      <w:r>
        <w:rPr>
          <w:szCs w:val="24"/>
          <w:vertAlign w:val="superscript"/>
        </w:rPr>
        <w:t>2</w:t>
      </w:r>
      <w:r>
        <w:rPr>
          <w:szCs w:val="24"/>
        </w:rPr>
        <w:t>. Reikalavimai atsinaujinančių išteklių energijos gamybos įrenginius montuojantiems specialistams, kurie montuoja biomasės katilus ir nemūrines krosnis:</w:t>
      </w:r>
    </w:p>
    <w:p>
      <w:pPr>
        <w:ind w:firstLine="567"/>
        <w:jc w:val="both"/>
        <w:rPr>
          <w:szCs w:val="24"/>
        </w:rPr>
      </w:pPr>
      <w:r>
        <w:rPr>
          <w:szCs w:val="24"/>
        </w:rPr>
        <w:t>19</w:t>
      </w:r>
      <w:r>
        <w:rPr>
          <w:szCs w:val="24"/>
          <w:vertAlign w:val="superscript"/>
        </w:rPr>
        <w:t>2</w:t>
      </w:r>
      <w:r>
        <w:rPr>
          <w:szCs w:val="24"/>
        </w:rPr>
        <w:t>.1</w:t>
      </w:r>
      <w:r>
        <w:rPr>
          <w:szCs w:val="24"/>
        </w:rPr>
        <w:t>. santechniko, vamzdžių klojėjo, šildymo inžinieriaus ar sanitarinės ir šildymo ar aušinimo įrangos techniko kvalifikacija;</w:t>
      </w:r>
    </w:p>
    <w:p>
      <w:pPr>
        <w:ind w:firstLine="567"/>
        <w:jc w:val="both"/>
      </w:pPr>
      <w:r>
        <w:rPr>
          <w:szCs w:val="24"/>
        </w:rPr>
        <w:t>19</w:t>
      </w:r>
      <w:r>
        <w:rPr>
          <w:szCs w:val="24"/>
          <w:vertAlign w:val="superscript"/>
        </w:rPr>
        <w:t>2</w:t>
      </w:r>
      <w:r>
        <w:rPr>
          <w:szCs w:val="24"/>
        </w:rPr>
        <w:t>.2</w:t>
      </w:r>
      <w:r>
        <w:rPr>
          <w:szCs w:val="24"/>
        </w:rPr>
        <w:t>. per pastaruosius trejus metus sumontuoti bent šeši Aprašo 19</w:t>
      </w:r>
      <w:r>
        <w:rPr>
          <w:szCs w:val="24"/>
          <w:vertAlign w:val="superscript"/>
        </w:rPr>
        <w:t>2</w:t>
      </w:r>
      <w:r>
        <w:rPr>
          <w:szCs w:val="24"/>
        </w:rPr>
        <w:t xml:space="preserve"> punkte nurodyti įrenginiai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ind w:firstLine="567"/>
        <w:jc w:val="both"/>
        <w:rPr>
          <w:szCs w:val="24"/>
        </w:rPr>
      </w:pPr>
      <w:r>
        <w:rPr>
          <w:szCs w:val="24"/>
        </w:rPr>
        <w:t>19</w:t>
      </w:r>
      <w:r>
        <w:rPr>
          <w:szCs w:val="24"/>
          <w:vertAlign w:val="superscript"/>
        </w:rPr>
        <w:t>3</w:t>
      </w:r>
      <w:r>
        <w:rPr>
          <w:szCs w:val="24"/>
        </w:rPr>
        <w:t>. Reikalavimai atsinaujinančių išteklių energijos gamybos įrenginius montuojantiems specialistams, kurie montuoja geotermines sistemas ir šilumos siurblius:</w:t>
      </w:r>
    </w:p>
    <w:p>
      <w:pPr>
        <w:ind w:firstLine="567"/>
        <w:jc w:val="both"/>
        <w:rPr>
          <w:szCs w:val="24"/>
        </w:rPr>
      </w:pPr>
      <w:r>
        <w:rPr>
          <w:szCs w:val="24"/>
        </w:rPr>
        <w:t>19</w:t>
      </w:r>
      <w:r>
        <w:rPr>
          <w:szCs w:val="24"/>
          <w:vertAlign w:val="superscript"/>
        </w:rPr>
        <w:t>3</w:t>
      </w:r>
      <w:r>
        <w:rPr>
          <w:szCs w:val="24"/>
        </w:rPr>
        <w:t>.1</w:t>
      </w:r>
      <w:r>
        <w:rPr>
          <w:szCs w:val="24"/>
        </w:rPr>
        <w:t xml:space="preserve">. santechniko ar aušinimo inžinieriaus kvalifikacija; </w:t>
      </w:r>
    </w:p>
    <w:p>
      <w:pPr>
        <w:ind w:firstLine="567"/>
        <w:jc w:val="both"/>
        <w:rPr>
          <w:szCs w:val="24"/>
        </w:rPr>
      </w:pPr>
      <w:r>
        <w:rPr>
          <w:szCs w:val="24"/>
        </w:rPr>
        <w:t>19</w:t>
      </w:r>
      <w:r>
        <w:rPr>
          <w:szCs w:val="24"/>
          <w:vertAlign w:val="superscript"/>
        </w:rPr>
        <w:t>3</w:t>
      </w:r>
      <w:r>
        <w:rPr>
          <w:szCs w:val="24"/>
        </w:rPr>
        <w:t>.2</w:t>
      </w:r>
      <w:r>
        <w:rPr>
          <w:szCs w:val="24"/>
        </w:rPr>
        <w:t>. baziniai santechniko ir elektromontuotojo įrodomi įgūdžiai (vamzdžių pjovimas, vamzdžių jungčių litavimas, klijavimas, izoliavimas ir sandarinimas, nuotėkio testavimas ir šildymo ar aušinimo sistemų montavimas);</w:t>
      </w:r>
    </w:p>
    <w:p>
      <w:pPr>
        <w:ind w:firstLine="567"/>
        <w:jc w:val="both"/>
        <w:rPr>
          <w:szCs w:val="24"/>
        </w:rPr>
      </w:pPr>
      <w:r>
        <w:rPr>
          <w:szCs w:val="24"/>
        </w:rPr>
        <w:t>19</w:t>
      </w:r>
      <w:r>
        <w:rPr>
          <w:szCs w:val="24"/>
          <w:vertAlign w:val="superscript"/>
        </w:rPr>
        <w:t>3</w:t>
      </w:r>
      <w:r>
        <w:rPr>
          <w:szCs w:val="24"/>
        </w:rPr>
        <w:t>.3</w:t>
      </w:r>
      <w:r>
        <w:rPr>
          <w:szCs w:val="24"/>
        </w:rPr>
        <w:t>. per pastaruosius trejus metus sumontuoti bent keturi Aprašo 19</w:t>
      </w:r>
      <w:r>
        <w:rPr>
          <w:szCs w:val="24"/>
          <w:vertAlign w:val="superscript"/>
        </w:rPr>
        <w:t>3</w:t>
      </w:r>
      <w:r>
        <w:rPr>
          <w:szCs w:val="24"/>
        </w:rPr>
        <w:t xml:space="preserve"> punkte nurodyti įrenginiai;</w:t>
      </w:r>
    </w:p>
    <w:p>
      <w:pPr>
        <w:ind w:firstLine="567"/>
        <w:jc w:val="both"/>
        <w:rPr>
          <w:szCs w:val="24"/>
        </w:rPr>
      </w:pPr>
      <w:r>
        <w:rPr>
          <w:szCs w:val="24"/>
        </w:rPr>
        <w:t>19</w:t>
      </w:r>
      <w:r>
        <w:rPr>
          <w:szCs w:val="24"/>
          <w:vertAlign w:val="superscript"/>
        </w:rPr>
        <w:t>3</w:t>
      </w:r>
      <w:r>
        <w:rPr>
          <w:szCs w:val="24"/>
        </w:rPr>
        <w:t>.4</w:t>
      </w:r>
      <w:r>
        <w:rPr>
          <w:szCs w:val="24"/>
        </w:rPr>
        <w:t xml:space="preserve">. šilumos siurblius, kuriuose yra fluorintų šiltnamio efektą sukeliančių dujų, montuojantys specialistai privalo turėti galiojančius: </w:t>
      </w:r>
    </w:p>
    <w:p>
      <w:pPr>
        <w:ind w:firstLine="567"/>
        <w:jc w:val="both"/>
        <w:rPr>
          <w:szCs w:val="24"/>
        </w:rPr>
      </w:pPr>
      <w:r>
        <w:rPr>
          <w:szCs w:val="24"/>
        </w:rPr>
        <w:t>19</w:t>
      </w:r>
      <w:r>
        <w:rPr>
          <w:szCs w:val="24"/>
          <w:vertAlign w:val="superscript"/>
        </w:rPr>
        <w:t>3</w:t>
      </w:r>
      <w:r>
        <w:rPr>
          <w:szCs w:val="24"/>
        </w:rPr>
        <w:t>.4.1</w:t>
      </w:r>
      <w:r>
        <w:rPr>
          <w:szCs w:val="24"/>
        </w:rPr>
        <w:t>. pažymėjimus, patvirtinančius jų kompetenciją saugiai dirbti su</w:t>
      </w:r>
      <w:r>
        <w:rPr>
          <w:b/>
          <w:szCs w:val="24"/>
        </w:rPr>
        <w:t xml:space="preserve"> </w:t>
      </w:r>
      <w:r>
        <w:rPr>
          <w:szCs w:val="24"/>
        </w:rPr>
        <w:t>fluorintų šiltnamio efektą sukeliančias dujų turinčia įranga;</w:t>
      </w:r>
    </w:p>
    <w:p>
      <w:pPr>
        <w:ind w:firstLine="567"/>
        <w:jc w:val="both"/>
      </w:pPr>
      <w:r>
        <w:rPr>
          <w:szCs w:val="24"/>
        </w:rPr>
        <w:t>19</w:t>
      </w:r>
      <w:r>
        <w:rPr>
          <w:szCs w:val="24"/>
          <w:vertAlign w:val="superscript"/>
        </w:rPr>
        <w:t>3</w:t>
      </w:r>
      <w:r>
        <w:rPr>
          <w:szCs w:val="24"/>
        </w:rPr>
        <w:t>.4.2</w:t>
      </w:r>
      <w:r>
        <w:rPr>
          <w:szCs w:val="24"/>
        </w:rPr>
        <w:t>. fluorintų šiltnamio efektą sukeliančių dujų tvarkymo atestatus (šis punktas taikomas, kai montuojantys specialistai vykdo veiklą kaip fiziniai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ind w:firstLine="567"/>
        <w:jc w:val="both"/>
        <w:rPr>
          <w:szCs w:val="24"/>
        </w:rPr>
      </w:pPr>
      <w:r>
        <w:rPr>
          <w:szCs w:val="24"/>
        </w:rPr>
        <w:t>19</w:t>
      </w:r>
      <w:r>
        <w:rPr>
          <w:szCs w:val="24"/>
          <w:vertAlign w:val="superscript"/>
        </w:rPr>
        <w:t>4</w:t>
      </w:r>
      <w:r>
        <w:rPr>
          <w:szCs w:val="24"/>
        </w:rPr>
        <w:t>. Reikalavimai atsinaujinančių išteklių energijos gamybos įrenginius montuojantiems specialistams, kurie montuoja saulės šviesos ir saulės šilumos energijos gamybos įrenginius:</w:t>
      </w:r>
    </w:p>
    <w:p>
      <w:pPr>
        <w:ind w:firstLine="567"/>
        <w:jc w:val="both"/>
        <w:rPr>
          <w:szCs w:val="24"/>
        </w:rPr>
      </w:pPr>
      <w:r>
        <w:rPr>
          <w:szCs w:val="24"/>
        </w:rPr>
        <w:t>19</w:t>
      </w:r>
      <w:r>
        <w:rPr>
          <w:szCs w:val="24"/>
          <w:vertAlign w:val="superscript"/>
        </w:rPr>
        <w:t>4</w:t>
      </w:r>
      <w:r>
        <w:rPr>
          <w:szCs w:val="24"/>
        </w:rPr>
        <w:t>.1</w:t>
      </w:r>
      <w:r>
        <w:rPr>
          <w:szCs w:val="24"/>
        </w:rPr>
        <w:t>. elektromontuotojo arba santechniko kvalifikacija;</w:t>
      </w:r>
    </w:p>
    <w:p>
      <w:pPr>
        <w:ind w:firstLine="567"/>
        <w:jc w:val="both"/>
        <w:rPr>
          <w:szCs w:val="24"/>
        </w:rPr>
      </w:pPr>
      <w:r>
        <w:rPr>
          <w:szCs w:val="24"/>
        </w:rPr>
        <w:t>19</w:t>
      </w:r>
      <w:r>
        <w:rPr>
          <w:szCs w:val="24"/>
          <w:vertAlign w:val="superscript"/>
        </w:rPr>
        <w:t>4</w:t>
      </w:r>
      <w:r>
        <w:rPr>
          <w:szCs w:val="24"/>
        </w:rPr>
        <w:t>.2</w:t>
      </w:r>
      <w:r>
        <w:rPr>
          <w:szCs w:val="24"/>
        </w:rPr>
        <w:t>. santechniko, elektromontuotojo ir dangų klojėjo įrodomi įgūdžiai (vamzdžių jungčių litavimas, vamzdžių jungčių klijavimas, sandarinimas, santechninės įrangos nuotėkio testavimas, laidų jungimas, žinios apie pagrindines dengimo medžiagas, hidroizoliacijos ir sandarinimo metodus);</w:t>
      </w:r>
    </w:p>
    <w:p>
      <w:pPr>
        <w:ind w:firstLine="567"/>
        <w:jc w:val="both"/>
      </w:pPr>
      <w:r>
        <w:rPr>
          <w:szCs w:val="24"/>
        </w:rPr>
        <w:t>19</w:t>
      </w:r>
      <w:r>
        <w:rPr>
          <w:szCs w:val="24"/>
          <w:vertAlign w:val="superscript"/>
        </w:rPr>
        <w:t>4</w:t>
      </w:r>
      <w:r>
        <w:rPr>
          <w:szCs w:val="24"/>
        </w:rPr>
        <w:t>.3</w:t>
      </w:r>
      <w:r>
        <w:rPr>
          <w:szCs w:val="24"/>
        </w:rPr>
        <w:t>. per pastaruosius trejus metus sumontuoti bent keturi Aprašo 19</w:t>
      </w:r>
      <w:r>
        <w:rPr>
          <w:szCs w:val="24"/>
          <w:vertAlign w:val="superscript"/>
        </w:rPr>
        <w:t>4</w:t>
      </w:r>
      <w:r>
        <w:rPr>
          <w:szCs w:val="24"/>
        </w:rPr>
        <w:t xml:space="preserve"> punkte nurodyti įrenginiai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ind w:firstLine="567"/>
        <w:jc w:val="both"/>
        <w:rPr>
          <w:color w:val="000000"/>
        </w:rPr>
      </w:pPr>
      <w:r>
        <w:rPr>
          <w:szCs w:val="24"/>
        </w:rPr>
        <w:t>19</w:t>
      </w:r>
      <w:r>
        <w:rPr>
          <w:szCs w:val="24"/>
          <w:vertAlign w:val="superscript"/>
        </w:rPr>
        <w:t>5</w:t>
      </w:r>
      <w:r>
        <w:rPr>
          <w:szCs w:val="24"/>
        </w:rPr>
        <w:t>. Atsinaujinančių išteklių energijos gamybos įrenginius montuojantiems specialistams, baigusiems teisės aktų nustatyta tvarka parengtą ir patvirtintą specialią šių specialistų mokymo programą, kuri suteikia įrenginių montavimo žinių, gebėjimų ir praktinių įgūdžių, atitinkančių trejų metų mokymo laikotarpį Aprašo 19</w:t>
      </w:r>
      <w:r>
        <w:rPr>
          <w:szCs w:val="24"/>
          <w:vertAlign w:val="superscript"/>
        </w:rPr>
        <w:t>2</w:t>
      </w:r>
      <w:r>
        <w:rPr>
          <w:szCs w:val="24"/>
        </w:rPr>
        <w:t>–19</w:t>
      </w:r>
      <w:r>
        <w:rPr>
          <w:szCs w:val="24"/>
          <w:vertAlign w:val="superscript"/>
        </w:rPr>
        <w:t>4</w:t>
      </w:r>
      <w:r>
        <w:rPr>
          <w:szCs w:val="24"/>
        </w:rPr>
        <w:t xml:space="preserve"> punktuose nustatytiems reikalavimams, Aprašo 19</w:t>
      </w:r>
      <w:r>
        <w:rPr>
          <w:szCs w:val="24"/>
          <w:vertAlign w:val="superscript"/>
        </w:rPr>
        <w:t>1</w:t>
      </w:r>
      <w:r>
        <w:rPr>
          <w:szCs w:val="24"/>
        </w:rPr>
        <w:t>–19</w:t>
      </w:r>
      <w:r>
        <w:rPr>
          <w:szCs w:val="24"/>
          <w:vertAlign w:val="superscript"/>
        </w:rPr>
        <w:t>4 </w:t>
      </w:r>
      <w:r>
        <w:rPr>
          <w:szCs w:val="24"/>
        </w:rPr>
        <w:t>punktai netaikomi.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ENERGETIKOS DARBUOTOJŲ KVALIFIKACIJOS TOBULINIMO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Energetikos įmonių vadovai (pavaduotojai) ar jų įgalioti asmenys, kurie tiesiogiai vadovauja energetikos įrenginių eksploatavimo veiklai, privalo periodiškai tobulinti kvalifikaciją. Šie asmenys ne rečiau kaip kas 5 metus privalo tobulinti savo kvalifikaciją kvalifikacijos tobulinimo kursuose arba kituose kvalifikacijos kėlimo renginiuose, išklausydami ne mažiau kaip 20 akademinių valandų paskaitų.</w:t>
      </w:r>
    </w:p>
    <w:p>
      <w:pPr>
        <w:suppressAutoHyphens/>
        <w:ind w:firstLine="567"/>
        <w:jc w:val="both"/>
        <w:textAlignment w:val="center"/>
        <w:rPr>
          <w:color w:val="000000"/>
          <w:spacing w:val="-4"/>
        </w:rPr>
      </w:pPr>
      <w:r>
        <w:rPr>
          <w:color w:val="000000"/>
          <w:spacing w:val="-4"/>
          <w:szCs w:val="24"/>
        </w:rPr>
        <w:t>21</w:t>
      </w:r>
      <w:r>
        <w:rPr>
          <w:color w:val="000000"/>
          <w:spacing w:val="-4"/>
          <w:szCs w:val="24"/>
        </w:rPr>
        <w:t>. Energetikos darbuotojai, kurie tiesiogiai eksploatuoja elektros, šilumos, dujų ir naftos energetikos įrenginius pagal einamas pareigas (pareigybės aprašymą, nuostatus) arba faktiškai atliekamą darbą, vadovaujantis iš anksto parengtomis kvalifikacijos tobulinimo programomis, turi savo kvalifikaciją tobulinti energetikos įmonėse arba atitinkamose mokymo įstaigose. Energetikos darbuotojų kategorijų (pareigybių), kurias užimantys asmenys privalo periodiškai kelti savo kvalifikaciją, sąrašą nustato energetikos įmonės vadovas ar jo įgaliotas asmuo. Kvalifikacijos tobulinimo trukmė priklauso nuo energetikos įrenginių sudėtingumo ir energetikos darbuotojo praktinio ir teorinio pasirengimo ir turi būti ne mažesnė kaip 16 akademinių valandų per 3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widowControl w:val="0"/>
        <w:suppressAutoHyphens/>
        <w:ind w:firstLine="567"/>
        <w:jc w:val="both"/>
        <w:rPr>
          <w:color w:val="000000"/>
          <w:spacing w:val="-4"/>
        </w:rPr>
      </w:pPr>
      <w:r>
        <w:rPr>
          <w:color w:val="000000"/>
          <w:spacing w:val="-4"/>
        </w:rPr>
        <w:t>22</w:t>
      </w:r>
      <w:r>
        <w:rPr>
          <w:color w:val="000000"/>
          <w:spacing w:val="-4"/>
        </w:rPr>
        <w:t>. Inžinerinių kategorijų energetikos darbuotojai, statantys (montuojantys) energetikos objektus ir įrenginius, privalo periodiškai tobulinti kvalifikaciją. Šie asmenys ne rečiau kaip kas 5 metus privalo tobulinti savo kvalifikaciją kvalifikacijos tobulinimo kursuose arba kituose kvalifikacijos kėlimo renginiuose išklausydami ne mažiau kaip 20 akademinių valandų paskaitų.</w:t>
      </w:r>
    </w:p>
    <w:p>
      <w:pPr>
        <w:ind w:firstLine="567"/>
        <w:jc w:val="both"/>
        <w:rPr>
          <w:color w:val="000000"/>
          <w:spacing w:val="-4"/>
        </w:rPr>
      </w:pPr>
      <w:r>
        <w:rPr>
          <w:szCs w:val="24"/>
        </w:rPr>
        <w:t>22</w:t>
      </w:r>
      <w:r>
        <w:rPr>
          <w:szCs w:val="24"/>
          <w:vertAlign w:val="superscript"/>
        </w:rPr>
        <w:t>1</w:t>
      </w:r>
      <w:r>
        <w:rPr>
          <w:szCs w:val="24"/>
        </w:rPr>
        <w:t>. Atsinaujinančių išteklių energijos gamybos įrenginius montuojantys specialistai, kurie siekia būti atestuoti pagal Direktyvos 2009/28/EB reikalavimus Apraše nustatyta tvarka, privalo periodiškai, ne rečiau kaip kartą per 3 metus, tobulinti savo kvalifikaciją aktualiais atitinkamų įrenginių montavimo klausimais ne trumpesnės nei 8 akademinių valandų trukmės kvalifikacijos tobulinimo kursuose arba kituose kvalifikacijos kėlimo renginiuose.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ind w:firstLine="567"/>
        <w:jc w:val="both"/>
        <w:rPr>
          <w:color w:val="000000"/>
        </w:rPr>
      </w:pPr>
      <w:r>
        <w:rPr>
          <w:color w:val="000000"/>
        </w:rPr>
        <w:t>23</w:t>
      </w:r>
      <w:r>
        <w:rPr>
          <w:color w:val="000000"/>
        </w:rPr>
        <w:t>. Energetikos darbuotojų kvalifikacijos tobulinimo rezultatai turi būti įforminami kvalifikacijos tobulinimo apskaitos dokumente.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ATESTAVIMO TVARKA</w:t>
      </w:r>
    </w:p>
    <w:p>
      <w:pPr>
        <w:keepLines/>
        <w:widowControl w:val="0"/>
        <w:suppressAutoHyphens/>
        <w:jc w:val="center"/>
        <w:rPr>
          <w:b/>
          <w:bCs/>
          <w:caps/>
          <w:color w:val="000000"/>
        </w:rPr>
      </w:pPr>
    </w:p>
    <w:p>
      <w:pPr>
        <w:keepLines/>
        <w:widowControl w:val="0"/>
        <w:suppressAutoHyphens/>
        <w:jc w:val="center"/>
        <w:rPr>
          <w:color w:val="000000"/>
        </w:rPr>
      </w:pPr>
      <w:r>
        <w:rPr>
          <w:color w:val="000000"/>
        </w:rPr>
        <w:t>I</w:t>
      </w:r>
      <w:r>
        <w:rPr>
          <w:color w:val="000000"/>
        </w:rPr>
        <w:t xml:space="preserve">. </w:t>
      </w:r>
      <w:r>
        <w:rPr>
          <w:color w:val="000000"/>
        </w:rPr>
        <w:t>BENDRIEJI REIKALAVIMAI</w:t>
      </w:r>
    </w:p>
    <w:p>
      <w:pPr>
        <w:widowControl w:val="0"/>
        <w:suppressAutoHyphens/>
        <w:ind w:firstLine="567"/>
        <w:jc w:val="both"/>
        <w:rPr>
          <w:color w:val="000000"/>
        </w:rPr>
      </w:pPr>
    </w:p>
    <w:p>
      <w:pPr>
        <w:ind w:firstLine="567"/>
        <w:jc w:val="both"/>
        <w:rPr>
          <w:color w:val="000000"/>
        </w:rPr>
      </w:pPr>
      <w:r>
        <w:rPr>
          <w:szCs w:val="24"/>
        </w:rPr>
        <w:t>24</w:t>
      </w:r>
      <w:r>
        <w:rPr>
          <w:szCs w:val="24"/>
        </w:rPr>
        <w:t>. Aprašo 1–4</w:t>
      </w:r>
      <w:r>
        <w:rPr>
          <w:b/>
          <w:szCs w:val="24"/>
        </w:rPr>
        <w:t xml:space="preserve"> </w:t>
      </w:r>
      <w:r>
        <w:rPr>
          <w:szCs w:val="24"/>
        </w:rPr>
        <w:t>ir 6 prieduose yra nustatyti energetikos darbuotojų kategorijų sąrašai pagal kiekvieną energetikos sektorių ir nurodyti atsakingi už energetikos darbuotojų atestavimą subjektai. Energetikos darbuotojus atestuoja sertifikavimo įstaigos pagal patvirtintas energetikos darbuotojų kategorijų sertifikavimo schemas arba energetikos įmonės savo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ind w:firstLine="567"/>
        <w:jc w:val="both"/>
        <w:rPr>
          <w:color w:val="000000"/>
        </w:rPr>
      </w:pPr>
      <w:r>
        <w:rPr>
          <w:szCs w:val="24"/>
        </w:rPr>
        <w:t>25</w:t>
      </w:r>
      <w:r>
        <w:rPr>
          <w:szCs w:val="24"/>
        </w:rPr>
        <w:t>. Energetikos įmonės turi teisę atestuoti savo įmonės energetikos darbuotojus, eksploatuojančius energetikos įrenginius, pagal įmonės patvirtintą tvarką arba juos nusiųsti atestuoti į sertifikavimo įstaigas (Aprašo 1–4 ir 6 priedai).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ind w:firstLine="567"/>
        <w:jc w:val="both"/>
        <w:rPr>
          <w:color w:val="000000"/>
        </w:rPr>
      </w:pPr>
      <w:r>
        <w:rPr>
          <w:color w:val="000000"/>
        </w:rPr>
        <w:t>26</w:t>
      </w:r>
      <w:r>
        <w:rPr>
          <w:color w:val="000000"/>
        </w:rPr>
        <w:t>. Atestuojant tikrinama, ar energetikos darbuotojas atitinka jam keliamus bendruosius ir specialiuosius kvalifikacinius reikalavimus. Energetikos darbuotojų bendrieji kvalifikaciniai reikalavimai (išsilavinimo, darbo stažo, kvalifikacijos tobulinimo reikalavimai, jeigu jie nustatyti teisės aktuose) turi būti patikrinami iki atestavimo pradžios. Jeigu energetikos darbuotojas netenkina nustatytų bendrųjų kvalifikacinių reikalavimų, – jo žinios nėra tikrinamos. Atestavimo metu žinios tikrinamos naudojantis testais, programomis iš energetikos įrenginių įrengimo, eksploatavimo, techninės saugos ir energetikos objektų gaisrinės saugos taisyklių, darbuotojų saugos ir sveikatos bei kitų norminių teisės aktų, reguliuojančių energetikos veiklą.</w:t>
      </w:r>
    </w:p>
    <w:p>
      <w:pPr>
        <w:keepNext/>
        <w:keepLines/>
        <w:ind w:firstLine="567"/>
        <w:jc w:val="both"/>
        <w:rPr>
          <w:color w:val="000000"/>
        </w:rPr>
      </w:pPr>
      <w:r>
        <w:t>27</w:t>
      </w:r>
      <w:r>
        <w:t xml:space="preserve">. Atestuotiems energetikos darbuotojams išduodamas energetikos darbuotojo pažymėjimas (toliau – pažymėjimas). Sertifikavimo įstaigos arba energetikos įmonės pagal Aprašo 5 priede nurodytą pažymėjimo pavyzdinę formą pasitvirtina konkrečias pažymėjimo formas (gali būti nustatytos pažymėjimų elektroninės formos). Pažymėjimą išduoda sertifikavimo įstaiga arba energetikos įmonė, kuri Aprašo nustatyta tvarka atliko energetikos darbuotojo atestavimą.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keepLines/>
        <w:widowControl w:val="0"/>
        <w:suppressAutoHyphens/>
        <w:jc w:val="center"/>
        <w:rPr>
          <w:b/>
          <w:bCs/>
          <w:caps/>
          <w:color w:val="000000"/>
        </w:rPr>
      </w:pPr>
      <w:r>
        <w:rPr>
          <w:color w:val="000000"/>
        </w:rPr>
        <w:t>II</w:t>
      </w:r>
      <w:r>
        <w:rPr>
          <w:color w:val="000000"/>
        </w:rPr>
        <w:t xml:space="preserve">. </w:t>
      </w:r>
      <w:r>
        <w:rPr>
          <w:color w:val="000000"/>
        </w:rPr>
        <w:t>ATESTAVIMO RŪŠYS IR PERIODAI</w:t>
      </w:r>
    </w:p>
    <w:p>
      <w:pPr>
        <w:widowControl w:val="0"/>
        <w:suppressAutoHyphens/>
        <w:ind w:firstLine="567"/>
        <w:jc w:val="both"/>
        <w:rPr>
          <w:color w:val="000000"/>
        </w:rPr>
      </w:pPr>
    </w:p>
    <w:p>
      <w:pPr>
        <w:widowControl w:val="0"/>
        <w:suppressAutoHyphens/>
        <w:ind w:firstLine="567"/>
        <w:jc w:val="both"/>
        <w:rPr>
          <w:color w:val="000000"/>
        </w:rPr>
      </w:pPr>
      <w:r>
        <w:rPr>
          <w:color w:val="000000"/>
        </w:rPr>
        <w:t>28</w:t>
      </w:r>
      <w:r>
        <w:rPr>
          <w:color w:val="000000"/>
        </w:rPr>
        <w:t>. Nustatomos šios atestavimo rūšys:</w:t>
      </w:r>
    </w:p>
    <w:p>
      <w:pPr>
        <w:widowControl w:val="0"/>
        <w:suppressAutoHyphens/>
        <w:ind w:firstLine="567"/>
        <w:jc w:val="both"/>
        <w:rPr>
          <w:color w:val="000000"/>
        </w:rPr>
      </w:pPr>
      <w:r>
        <w:rPr>
          <w:color w:val="000000"/>
        </w:rPr>
        <w:t>28.1</w:t>
      </w:r>
      <w:r>
        <w:rPr>
          <w:color w:val="000000"/>
        </w:rPr>
        <w:t>. pradinis;</w:t>
      </w:r>
    </w:p>
    <w:p>
      <w:pPr>
        <w:widowControl w:val="0"/>
        <w:suppressAutoHyphens/>
        <w:ind w:firstLine="567"/>
        <w:jc w:val="both"/>
        <w:rPr>
          <w:color w:val="000000"/>
        </w:rPr>
      </w:pPr>
      <w:r>
        <w:rPr>
          <w:color w:val="000000"/>
        </w:rPr>
        <w:t>28.2</w:t>
      </w:r>
      <w:r>
        <w:rPr>
          <w:color w:val="000000"/>
        </w:rPr>
        <w:t>. periodinis;</w:t>
      </w:r>
    </w:p>
    <w:p>
      <w:pPr>
        <w:widowControl w:val="0"/>
        <w:suppressAutoHyphens/>
        <w:ind w:firstLine="567"/>
        <w:jc w:val="both"/>
        <w:rPr>
          <w:color w:val="000000"/>
        </w:rPr>
      </w:pPr>
      <w:r>
        <w:rPr>
          <w:color w:val="000000"/>
        </w:rPr>
        <w:t>28.3</w:t>
      </w:r>
      <w:r>
        <w:rPr>
          <w:color w:val="000000"/>
        </w:rPr>
        <w:t>. papildomas.</w:t>
      </w:r>
    </w:p>
    <w:p>
      <w:pPr>
        <w:widowControl w:val="0"/>
        <w:suppressAutoHyphens/>
        <w:ind w:firstLine="567"/>
        <w:jc w:val="both"/>
        <w:rPr>
          <w:color w:val="000000"/>
        </w:rPr>
      </w:pPr>
      <w:r>
        <w:rPr>
          <w:color w:val="000000"/>
        </w:rPr>
        <w:t>29</w:t>
      </w:r>
      <w:r>
        <w:rPr>
          <w:color w:val="000000"/>
        </w:rPr>
        <w:t>. Pradinis atestavimas energetikos darbuotojui skiriamas ne vėliau kaip po 2 mėnesių nuo priėmimo į darbą dienos, išskyrus atskirų specialybių (pareigybių) darbuotojus, kuriems pasiruošti reikia daugiau laiko. Pradinio atestavimo nukėlimo laiką nustato tiesioginis atestuojamo darbuotojo vadovas, suderinęs pakeitimą su energetikos įmonės vadovu (pavaduotoju) ar jo įgaliotu atstovu.</w:t>
      </w:r>
    </w:p>
    <w:p>
      <w:pPr>
        <w:widowControl w:val="0"/>
        <w:suppressAutoHyphens/>
        <w:ind w:firstLine="567"/>
        <w:jc w:val="both"/>
        <w:rPr>
          <w:color w:val="000000"/>
        </w:rPr>
      </w:pPr>
      <w:r>
        <w:rPr>
          <w:color w:val="000000"/>
        </w:rPr>
        <w:t>30</w:t>
      </w:r>
      <w:r>
        <w:rPr>
          <w:color w:val="000000"/>
        </w:rPr>
        <w:t>. Nustatomi šie energetikos darbuotojų atestavimo periodai:</w:t>
      </w:r>
    </w:p>
    <w:p>
      <w:pPr>
        <w:widowControl w:val="0"/>
        <w:suppressAutoHyphens/>
        <w:ind w:firstLine="567"/>
        <w:jc w:val="both"/>
        <w:rPr>
          <w:color w:val="000000"/>
        </w:rPr>
      </w:pPr>
      <w:r>
        <w:rPr>
          <w:color w:val="000000"/>
        </w:rPr>
        <w:t>30.1</w:t>
      </w:r>
      <w:r>
        <w:rPr>
          <w:color w:val="000000"/>
        </w:rPr>
        <w:t>. ne rečiau kaip vieną kartą per 5 metus atestuojami:</w:t>
      </w:r>
    </w:p>
    <w:p>
      <w:pPr>
        <w:widowControl w:val="0"/>
        <w:suppressAutoHyphens/>
        <w:ind w:firstLine="567"/>
        <w:jc w:val="both"/>
        <w:rPr>
          <w:color w:val="000000"/>
        </w:rPr>
      </w:pPr>
      <w:r>
        <w:rPr>
          <w:color w:val="000000"/>
        </w:rPr>
        <w:t>30.1.1</w:t>
      </w:r>
      <w:r>
        <w:rPr>
          <w:color w:val="000000"/>
        </w:rPr>
        <w:t>. energetikos įmonių vadovai (pavaduotojai) ar jų įgalioti asmenys, kurie tiesiogiai vadovauja energetikos įrenginių eksploatavimo veiklai, organizuoja šiuos darbus, bet tiesiogiai neeksploatuoja veikiančių energetikos įrenginių;</w:t>
      </w:r>
    </w:p>
    <w:p>
      <w:pPr>
        <w:widowControl w:val="0"/>
        <w:suppressAutoHyphens/>
        <w:ind w:firstLine="567"/>
        <w:jc w:val="both"/>
        <w:rPr>
          <w:color w:val="000000"/>
        </w:rPr>
      </w:pPr>
      <w:r>
        <w:rPr>
          <w:color w:val="000000"/>
        </w:rPr>
        <w:t>30.1.2</w:t>
      </w:r>
      <w:r>
        <w:rPr>
          <w:color w:val="000000"/>
        </w:rPr>
        <w:t>. energetikos įrenginius statantys (montuojantys) ir eksploatuojantys inžinerinės kategorijos darbuotojai (specialistai), jeigu teisės aktai nenustato kito periodiškumo;</w:t>
      </w:r>
    </w:p>
    <w:p>
      <w:pPr>
        <w:ind w:firstLine="567"/>
        <w:jc w:val="both"/>
        <w:rPr>
          <w:szCs w:val="24"/>
        </w:rPr>
      </w:pPr>
      <w:r>
        <w:rPr>
          <w:szCs w:val="24"/>
        </w:rPr>
        <w:t>30.2</w:t>
      </w:r>
      <w:r>
        <w:rPr>
          <w:szCs w:val="24"/>
        </w:rPr>
        <w:t>. ne rečiau kaip kartą per 3 metus atestuojami:</w:t>
      </w:r>
    </w:p>
    <w:p>
      <w:pPr>
        <w:ind w:firstLine="567"/>
        <w:jc w:val="both"/>
        <w:rPr>
          <w:szCs w:val="24"/>
        </w:rPr>
      </w:pPr>
      <w:r>
        <w:rPr>
          <w:szCs w:val="24"/>
        </w:rPr>
        <w:t>30.2.1</w:t>
      </w:r>
      <w:r>
        <w:rPr>
          <w:szCs w:val="24"/>
        </w:rPr>
        <w:t>. energetikos įrenginius statantys (montuojantys) ir (ar) eksploatuojantys darbininkų kategorijų darbuotojai ir operatyviniai (budintieji) darbuotojai, jeigu teisės aktai nenustato kito periodiškumo;</w:t>
      </w:r>
    </w:p>
    <w:p>
      <w:pPr>
        <w:ind w:firstLine="567"/>
        <w:jc w:val="both"/>
        <w:rPr>
          <w:color w:val="000000"/>
        </w:rPr>
      </w:pPr>
      <w:r>
        <w:rPr>
          <w:szCs w:val="24"/>
        </w:rPr>
        <w:t>30.2.2</w:t>
      </w:r>
      <w:r>
        <w:rPr>
          <w:szCs w:val="24"/>
        </w:rPr>
        <w:t>. atsinaujinančių išteklių energijos gamybos įrenginius montuojantys specialistai, kurie siekia būti atestuoti pagal Direktyvos 2009/28/EB reikalavimus Apraše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ind w:firstLine="567"/>
        <w:jc w:val="both"/>
        <w:rPr>
          <w:color w:val="000000"/>
        </w:rPr>
      </w:pPr>
      <w:r>
        <w:rPr>
          <w:color w:val="000000"/>
        </w:rPr>
        <w:t>31</w:t>
      </w:r>
      <w:r>
        <w:rPr>
          <w:color w:val="000000"/>
        </w:rPr>
        <w:t>. Papildomas atestavimas energetikos darbuotojui skiriamas:</w:t>
      </w:r>
    </w:p>
    <w:p>
      <w:pPr>
        <w:widowControl w:val="0"/>
        <w:suppressAutoHyphens/>
        <w:ind w:firstLine="567"/>
        <w:jc w:val="both"/>
        <w:rPr>
          <w:color w:val="000000"/>
        </w:rPr>
      </w:pPr>
      <w:r>
        <w:rPr>
          <w:color w:val="000000"/>
        </w:rPr>
        <w:t>31.1</w:t>
      </w:r>
      <w:r>
        <w:rPr>
          <w:color w:val="000000"/>
        </w:rPr>
        <w:t>. energetikos įmonės vadovo ar jo įgalioto asmens sprendimu ar Valstybinės energetikos inspekcijos pareigūnų reikalavimu, jeigu darbuotojas pažeidė norminių teisės aktų, reglamentuojančių energetikos veiklą, reikalavimus ir dėl to įvyko ar galėjo įvykti avarija, sutrikimas, gaisras arba buvo iškilusi grėsmė aplinkai, turtui, žmonių sveikatai ar gyvybei (šiurkštus pažeidimas);</w:t>
      </w:r>
    </w:p>
    <w:p>
      <w:pPr>
        <w:widowControl w:val="0"/>
        <w:suppressAutoHyphens/>
        <w:ind w:firstLine="567"/>
        <w:jc w:val="both"/>
        <w:rPr>
          <w:color w:val="000000"/>
          <w:spacing w:val="-4"/>
        </w:rPr>
      </w:pPr>
      <w:r>
        <w:rPr>
          <w:color w:val="000000"/>
          <w:spacing w:val="-4"/>
        </w:rPr>
        <w:t>31.2</w:t>
      </w:r>
      <w:r>
        <w:rPr>
          <w:color w:val="000000"/>
          <w:spacing w:val="-4"/>
        </w:rPr>
        <w:t>. teisės aktų nustatyta tvarka sudarytų komisijų, tiriančių lengvų, sunkių nelaimingų atsitikimų darbe, nelaimingų atsitikimų darbe, sukėlusių darbuotojų mirtį, energetikos įrenginių avarijų, technologinių sutrikimų ar gaisrų priežastis, sprendimu;</w:t>
      </w:r>
    </w:p>
    <w:p>
      <w:pPr>
        <w:widowControl w:val="0"/>
        <w:suppressAutoHyphens/>
        <w:ind w:firstLine="567"/>
        <w:jc w:val="both"/>
        <w:rPr>
          <w:color w:val="000000"/>
        </w:rPr>
      </w:pPr>
      <w:r>
        <w:rPr>
          <w:color w:val="000000"/>
        </w:rPr>
        <w:t>31.3</w:t>
      </w:r>
      <w:r>
        <w:rPr>
          <w:color w:val="000000"/>
        </w:rPr>
        <w:t>. energetikos įmonės vadovo sprendimu, kai darbuotoją būtina atestuoti įsigaliojus naujam energetikos veiklą reglamentuojančiam norminiam teisės aktui, jeigu tame teisės akte nenustatyta kitaip;</w:t>
      </w:r>
    </w:p>
    <w:p>
      <w:pPr>
        <w:widowControl w:val="0"/>
        <w:suppressAutoHyphens/>
        <w:ind w:firstLine="567"/>
        <w:jc w:val="both"/>
        <w:rPr>
          <w:color w:val="000000"/>
        </w:rPr>
      </w:pPr>
      <w:r>
        <w:rPr>
          <w:color w:val="000000"/>
        </w:rPr>
        <w:t>31.4</w:t>
      </w:r>
      <w:r>
        <w:rPr>
          <w:color w:val="000000"/>
        </w:rPr>
        <w:t>. pasikeitus energetikos darbuotojo pareigoms, jeigu pasikeitė jo eksploatuojami energetikos įrenginiai, darbo pobūdis, arba faktiškai atliekamam darbui.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ENERGETIKOS DARBUOTOJŲ PAŽYMĖJIMŲ REGISTRAS</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Pažymėjimų registro tvarkymo įstaiga – sertifikavimo įstaiga. Pažymėjimų duomenys skelbiami sertifikavimo įstaigos interneto svetainėje.</w:t>
      </w:r>
    </w:p>
    <w:p>
      <w:pPr>
        <w:widowControl w:val="0"/>
        <w:suppressAutoHyphens/>
        <w:ind w:firstLine="567"/>
        <w:jc w:val="both"/>
        <w:rPr>
          <w:color w:val="000000"/>
        </w:rPr>
      </w:pPr>
      <w:r>
        <w:rPr>
          <w:color w:val="000000"/>
        </w:rPr>
        <w:t>33</w:t>
      </w:r>
      <w:r>
        <w:rPr>
          <w:color w:val="000000"/>
        </w:rPr>
        <w:t>. Skelbiami šie pažymėjimų registro duomenys:</w:t>
      </w:r>
    </w:p>
    <w:p>
      <w:pPr>
        <w:widowControl w:val="0"/>
        <w:suppressAutoHyphens/>
        <w:ind w:firstLine="567"/>
        <w:jc w:val="both"/>
        <w:rPr>
          <w:color w:val="000000"/>
        </w:rPr>
      </w:pPr>
      <w:r>
        <w:rPr>
          <w:color w:val="000000"/>
        </w:rPr>
        <w:t>33.1</w:t>
      </w:r>
      <w:r>
        <w:rPr>
          <w:color w:val="000000"/>
        </w:rPr>
        <w:t>. energetikos darbuotojo vardas, pavardė;</w:t>
      </w:r>
    </w:p>
    <w:p>
      <w:pPr>
        <w:widowControl w:val="0"/>
        <w:suppressAutoHyphens/>
        <w:ind w:firstLine="567"/>
        <w:jc w:val="both"/>
        <w:rPr>
          <w:color w:val="000000"/>
        </w:rPr>
      </w:pPr>
      <w:r>
        <w:rPr>
          <w:color w:val="000000"/>
        </w:rPr>
        <w:t>33.2</w:t>
      </w:r>
      <w:r>
        <w:rPr>
          <w:color w:val="000000"/>
        </w:rPr>
        <w:t>. atestavimo sritis, nurodant galiojimo sąlygas ir apribojimus (nurodyti veiklos sritis arba kokių įrenginių parametrų ir kokius darbus gali atlikti);</w:t>
      </w:r>
    </w:p>
    <w:p>
      <w:pPr>
        <w:widowControl w:val="0"/>
        <w:suppressAutoHyphens/>
        <w:ind w:firstLine="567"/>
        <w:jc w:val="both"/>
        <w:rPr>
          <w:color w:val="000000"/>
        </w:rPr>
      </w:pPr>
      <w:r>
        <w:rPr>
          <w:color w:val="000000"/>
        </w:rPr>
        <w:t>33.3</w:t>
      </w:r>
      <w:r>
        <w:rPr>
          <w:color w:val="000000"/>
        </w:rPr>
        <w:t>. pažymėjimo išdavimo data ir unikalus numeris;</w:t>
      </w:r>
    </w:p>
    <w:p>
      <w:pPr>
        <w:widowControl w:val="0"/>
        <w:suppressAutoHyphens/>
        <w:ind w:firstLine="567"/>
        <w:jc w:val="both"/>
        <w:rPr>
          <w:color w:val="000000"/>
        </w:rPr>
      </w:pPr>
      <w:r>
        <w:rPr>
          <w:color w:val="000000"/>
        </w:rPr>
        <w:t>33.4</w:t>
      </w:r>
      <w:r>
        <w:rPr>
          <w:color w:val="000000"/>
        </w:rPr>
        <w:t>. pažymėjimo galiojimo data;</w:t>
      </w:r>
    </w:p>
    <w:p>
      <w:pPr>
        <w:widowControl w:val="0"/>
        <w:suppressAutoHyphens/>
        <w:ind w:firstLine="567"/>
        <w:jc w:val="both"/>
        <w:rPr>
          <w:color w:val="000000"/>
        </w:rPr>
      </w:pPr>
      <w:r>
        <w:rPr>
          <w:color w:val="000000"/>
        </w:rPr>
        <w:t>33.5</w:t>
      </w:r>
      <w:r>
        <w:rPr>
          <w:color w:val="000000"/>
        </w:rPr>
        <w:t>. pirmo pažymėjimo ar kito dokumento, prilyginto pažymėjimui, išdavimo data;</w:t>
      </w:r>
    </w:p>
    <w:p>
      <w:pPr>
        <w:widowControl w:val="0"/>
        <w:suppressAutoHyphens/>
        <w:ind w:firstLine="567"/>
        <w:jc w:val="both"/>
        <w:rPr>
          <w:color w:val="000000"/>
        </w:rPr>
      </w:pPr>
      <w:r>
        <w:rPr>
          <w:color w:val="000000"/>
        </w:rPr>
        <w:t>33.6</w:t>
      </w:r>
      <w:r>
        <w:rPr>
          <w:color w:val="000000"/>
        </w:rPr>
        <w:t>. pažymėjimo galiojimo sustabdymo data ir terminas, kuriam pažymėjimo galiojimas sustabdytas. Pasibaigus pažymėjimo galiojimo sustabdymo terminui, informacija apie pažymėjimo galiojimo sustabdymą sertifikavimo įstaigos interneto svetainėje panaikinama;</w:t>
      </w:r>
    </w:p>
    <w:p>
      <w:pPr>
        <w:widowControl w:val="0"/>
        <w:suppressAutoHyphens/>
        <w:ind w:firstLine="567"/>
        <w:jc w:val="both"/>
        <w:rPr>
          <w:color w:val="000000"/>
        </w:rPr>
      </w:pPr>
      <w:r>
        <w:rPr>
          <w:color w:val="000000"/>
        </w:rPr>
        <w:t>33.7</w:t>
      </w:r>
      <w:r>
        <w:rPr>
          <w:color w:val="000000"/>
        </w:rPr>
        <w:t>. pažymėjimo galiojimo panaikinimo data.</w:t>
      </w:r>
    </w:p>
    <w:p>
      <w:pPr>
        <w:suppressAutoHyphens/>
        <w:ind w:firstLine="567"/>
        <w:jc w:val="both"/>
        <w:textAlignment w:val="center"/>
        <w:rPr>
          <w:color w:val="000000"/>
        </w:rPr>
      </w:pPr>
      <w:r>
        <w:t>34</w:t>
      </w:r>
      <w:r>
        <w:t>. Energetikos darbuotojų atestavimo prašymai, testai, kita žinioms tikrinti medžiaga saugomi sertifikavimo įstaigoje Bendrųjų dokumentų saugojimo terminų rodyklėje, patvirtintoje Lietuvos vyriausiojo archyvaro 2011 m. kovo 9 d. įsakymu Nr. V-100 „</w:t>
      </w:r>
      <w:r>
        <w:rPr>
          <w:bCs/>
          <w:color w:val="000000"/>
        </w:rPr>
        <w:t>Dėl Bendrųjų dokumentų saugojimo terminų rodyklės patvirtinimo“</w:t>
      </w:r>
      <w:r>
        <w:t xml:space="preserve">, nustatytą dokumentų saugojimo terminą.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widowControl w:val="0"/>
        <w:suppressAutoHyphens/>
        <w:ind w:firstLine="567"/>
        <w:jc w:val="both"/>
        <w:rPr>
          <w:color w:val="000000"/>
        </w:rPr>
      </w:pPr>
      <w:r>
        <w:rPr>
          <w:color w:val="000000"/>
        </w:rPr>
        <w:t>35</w:t>
      </w:r>
      <w:r>
        <w:rPr>
          <w:color w:val="000000"/>
        </w:rPr>
        <w:t>. Energetikos įmonė, kuri organizavo savo darbuotojų atestavimą, informaciją, susijusią su energetikos darbuotojų atestavimu, kaupia ir saugo savo nustatyta tvarka. Pasibaigus kalendoriniams metams (ne vėliau kaip per 2 mėnesius) apibendrinta informacija elektroninėmis priemonėmis turi būti pateikta Valstybinei energetikos inspekcijai.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ATESTAVIMO GINČŲ SPRENDIMAS</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Energetikos darbuotojai, nesutinkantys su sertifikavimo įstaigos sprendimais, gali pateikti apeliacinį skundą dėl atestavimo sprendimo ar dėl kitų priežasčių, susijusių su atestavimo procesu, tai sertifikavimo įstaigai, kuri jį atestavo. Sertifikavimo įstaiga tiria gautus apeliacinius skundus pagal Lietuvos standarto LST EN ISO/IEC 17024:2012 reikalavimus patvirtintas procedūras.</w:t>
      </w:r>
    </w:p>
    <w:p>
      <w:pPr>
        <w:widowControl w:val="0"/>
        <w:suppressAutoHyphens/>
        <w:ind w:firstLine="567"/>
        <w:jc w:val="both"/>
        <w:rPr>
          <w:color w:val="000000"/>
        </w:rPr>
      </w:pPr>
      <w:r>
        <w:rPr>
          <w:color w:val="000000"/>
        </w:rPr>
        <w:t>37</w:t>
      </w:r>
      <w:r>
        <w:rPr>
          <w:color w:val="000000"/>
        </w:rPr>
        <w:t>. Energetikos darbuotojai, nesutinkantys su atestavimo komisijos sprendimais, gali pateikti skundą Valstybinei energetikos inspekcijai, kad jų skundai būtų išnagrinėti apeliacinės komisijos posėdyje.</w:t>
      </w:r>
    </w:p>
    <w:p>
      <w:pPr>
        <w:widowControl w:val="0"/>
        <w:suppressAutoHyphens/>
        <w:ind w:firstLine="567"/>
        <w:jc w:val="both"/>
        <w:rPr>
          <w:color w:val="000000"/>
        </w:rPr>
      </w:pPr>
      <w:r>
        <w:rPr>
          <w:color w:val="000000"/>
        </w:rPr>
        <w:t>38</w:t>
      </w:r>
      <w:r>
        <w:rPr>
          <w:color w:val="000000"/>
        </w:rPr>
        <w:t>. Apeliacinė komisija nagrinėja gautus skundus ir sprendžia ginčus dėl Aprašo nuostatų taikymo pažeidimų ir atestavimo institucijų priimtų sprendimų. Ji turi teisę pavesti sertifikavimo įstaigai arba energetikos įmonei peratestuoti darbuotoją.</w:t>
      </w:r>
    </w:p>
    <w:p>
      <w:pPr>
        <w:widowControl w:val="0"/>
        <w:suppressAutoHyphens/>
        <w:ind w:firstLine="567"/>
        <w:jc w:val="both"/>
        <w:rPr>
          <w:color w:val="000000"/>
        </w:rPr>
      </w:pPr>
      <w:r>
        <w:rPr>
          <w:color w:val="000000"/>
        </w:rPr>
        <w:t>39</w:t>
      </w:r>
      <w:r>
        <w:rPr>
          <w:color w:val="000000"/>
        </w:rPr>
        <w:t>. Apeliacinės komisijos sprendimai dėl energetikos darbuotojų atestavimo yra privalomi. Jų priimti sprendimai dėl darbuotojo atestavimo gali būti skundžiami Lietuvos Respublikos administracinių bylų teisenos įstatymo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40</w:t>
      </w:r>
      <w:r>
        <w:rPr>
          <w:color w:val="000000"/>
        </w:rPr>
        <w:t>. Energetikos darbuotojas už atestavimo paslaugas turi sumokėti sertifikavimo įstaigos nustatyto dydžio įmoką.</w:t>
      </w:r>
    </w:p>
    <w:p>
      <w:pPr>
        <w:ind w:firstLine="567"/>
        <w:jc w:val="both"/>
        <w:rPr>
          <w:color w:val="000000"/>
        </w:rPr>
      </w:pPr>
      <w:r>
        <w:rPr>
          <w:szCs w:val="24"/>
        </w:rPr>
        <w:t>41</w:t>
      </w:r>
      <w:r>
        <w:rPr>
          <w:szCs w:val="24"/>
        </w:rPr>
        <w:t>. Valstybėje narėje įsteigtų juridinių asmenų ar kitų organizacijų, ar jų padalinių energetikos darbuotojai, išskyrus nurodytus statybos techniniame reglamente STR 1.02.06:2012, atestuojami Aprašo nustatyta tvarka. Energetikos darbuotojai, reikiamas žinias ir įgūdžius įgiję kitoje valstybėje narėje ir pateikę įstaigos, akredituotos pagal standartą EN ISO/IEC 17024:2012 „Atitikties įvertinimas. Bendrieji darbuotojų sertifikavimo įstaigoms keliami reikalavimai (ISO/IEC 17024:2012)“ kvalifikaciją patvirtinančius dokumentus, neatestuojami. Kitoje valstybėje narėje atsinaujinančių išteklių energijos gamybos įrenginius montuojantiems specialistams išduoti atitinkantys Direktyvoje 2009/28/EB nustatytus kriterijus sertifikatai, atestatai ar jiems lygiaverčiai dokumentai, pripažįstami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ind w:firstLine="567"/>
        <w:jc w:val="both"/>
        <w:rPr>
          <w:color w:val="000000"/>
        </w:rPr>
      </w:pPr>
      <w:r>
        <w:rPr>
          <w:color w:val="000000"/>
        </w:rPr>
        <w:t>42</w:t>
      </w:r>
      <w:r>
        <w:rPr>
          <w:color w:val="000000"/>
        </w:rPr>
        <w:t>. Energetikos darbuotojams, neatestuotiems Aprašo nustatyta tvarka ar neturintiems valstybėse narėse išduotų jų kvalifikaciją patvirtinančių dokumentų (Aprašo 41 punktas), draudžiama statyti (montuoti) ir eksploatuoti energetikos objektus ir įrenginius, jeigu teisės aktai nenustato kitaip.</w:t>
      </w:r>
    </w:p>
    <w:p>
      <w:pPr>
        <w:ind w:firstLine="567"/>
        <w:jc w:val="both"/>
        <w:rPr>
          <w:color w:val="000000"/>
        </w:rPr>
      </w:pPr>
      <w:r>
        <w:rPr>
          <w:szCs w:val="24"/>
        </w:rPr>
        <w:t>42</w:t>
      </w:r>
      <w:r>
        <w:rPr>
          <w:szCs w:val="24"/>
          <w:vertAlign w:val="superscript"/>
        </w:rPr>
        <w:t>1</w:t>
      </w:r>
      <w:r>
        <w:rPr>
          <w:szCs w:val="24"/>
        </w:rPr>
        <w:t>. Inžinerinių kategorijų energetikos darbuotojai, kurių išsilavinimas neatitinka Aprašo 17 ir 18 punktuose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c7d6c0fc3411e39cfacd978b6fd9bb">
        <w:r w:rsidRPr="00532B9F">
          <w:rPr>
            <w:rFonts w:ascii="Times New Roman" w:eastAsia="MS Mincho" w:hAnsi="Times New Roman"/>
            <w:sz w:val="20"/>
            <w:i/>
            <w:iCs/>
            <w:color w:val="0000FF" w:themeColor="hyperlink"/>
            <w:u w:val="single"/>
          </w:rPr>
          <w:t>1-169</w:t>
        </w:r>
      </w:fldSimple>
      <w:r>
        <w:rPr>
          <w:rFonts w:ascii="Times New Roman" w:eastAsia="MS Mincho" w:hAnsi="Times New Roman"/>
          <w:sz w:val="20"/>
          <w:i/>
          <w:iCs/>
        </w:rPr>
        <w:t>,
2014-06-25,
paskelbta TAR 2014-06-25, i. k. 2014-09105        </w:t>
      </w:r>
    </w:p>
    <w:p/>
    <w:p>
      <w:pPr>
        <w:widowControl w:val="0"/>
        <w:suppressAutoHyphens/>
        <w:ind w:firstLine="567"/>
        <w:jc w:val="both"/>
      </w:pPr>
      <w:r>
        <w:rPr>
          <w:color w:val="000000"/>
        </w:rPr>
        <w:t>43</w:t>
      </w:r>
      <w:r>
        <w:rPr>
          <w:color w:val="000000"/>
        </w:rPr>
        <w:t>. Asmenys, pažeidę Aprašo reikalavimus, atsako Lietuvos Respublikos įstatymų nustatyta tvarka.</w:t>
      </w:r>
    </w:p>
    <w:p>
      <w:pPr>
        <w:ind w:firstLine="567"/>
        <w:jc w:val="both"/>
        <w:rPr>
          <w:color w:val="000000"/>
        </w:rPr>
      </w:pPr>
      <w:r>
        <w:rPr>
          <w:szCs w:val="24"/>
        </w:rPr>
        <w:t>44</w:t>
      </w:r>
      <w:r>
        <w:rPr>
          <w:szCs w:val="24"/>
        </w:rPr>
        <w:t>. </w:t>
      </w:r>
      <w:r>
        <w:t xml:space="preserve">Pasikeitus teisės aktams, suinteresuotieji asmenys įvertina pakeitimus ir gali siūlyti pakeisti Aprašą.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widowControl w:val="0"/>
        <w:suppressAutoHyphens/>
        <w:jc w:val="center"/>
        <w:rPr>
          <w:color w:val="000000"/>
        </w:rPr>
      </w:pPr>
      <w:r>
        <w:rPr>
          <w:color w:val="000000"/>
        </w:rPr>
        <w:t>_________________</w:t>
      </w:r>
    </w:p>
    <w:p>
      <w:pPr>
        <w:widowControl w:val="0"/>
        <w:jc w:val="both"/>
        <w:rPr>
          <w:color w:val="000000"/>
          <w:szCs w:val="24"/>
          <w:lang w:eastAsia="lt-LT"/>
        </w:rPr>
      </w:pPr>
    </w:p>
    <w:p>
      <w:pPr>
        <w:widowControl w:val="0"/>
        <w:ind w:firstLine="567"/>
        <w:jc w:val="both"/>
        <w:rPr>
          <w:color w:val="000000"/>
          <w:szCs w:val="24"/>
          <w:lang w:eastAsia="lt-LT"/>
        </w:rPr>
        <w:sectPr>
          <w:pgSz w:w="11907" w:h="16840" w:code="9"/>
          <w:pgMar w:top="1134" w:right="1134" w:bottom="1134" w:left="1701" w:header="567" w:footer="284" w:gutter="0"/>
          <w:cols w:space="1296"/>
          <w:docGrid w:linePitch="360"/>
        </w:sectPr>
      </w:pPr>
    </w:p>
    <w:p>
      <w:pPr>
        <w:ind w:left="9000"/>
        <w:rPr>
          <w:szCs w:val="24"/>
        </w:rPr>
      </w:pPr>
      <w:r>
        <w:rPr>
          <w:szCs w:val="24"/>
        </w:rPr>
        <w:t xml:space="preserve">Energetikos objektus, įrenginius statančių </w:t>
      </w:r>
    </w:p>
    <w:p>
      <w:pPr>
        <w:ind w:left="9000"/>
        <w:rPr>
          <w:szCs w:val="24"/>
        </w:rPr>
      </w:pPr>
      <w:r>
        <w:rPr>
          <w:szCs w:val="24"/>
        </w:rPr>
        <w:t xml:space="preserve">ir eksploatuojančių darbuotojų atestavimo </w:t>
      </w:r>
    </w:p>
    <w:p>
      <w:pPr>
        <w:ind w:left="9000"/>
        <w:rPr>
          <w:szCs w:val="24"/>
        </w:rPr>
      </w:pPr>
      <w:r>
        <w:rPr>
          <w:szCs w:val="24"/>
        </w:rPr>
        <w:t xml:space="preserve">tvarkos aprašo </w:t>
      </w:r>
    </w:p>
    <w:p>
      <w:pPr>
        <w:ind w:left="9000"/>
        <w:rPr>
          <w:szCs w:val="24"/>
        </w:rPr>
      </w:pPr>
      <w:r>
        <w:rPr>
          <w:szCs w:val="24"/>
        </w:rPr>
        <w:t>1 priedas</w:t>
      </w:r>
    </w:p>
    <w:p>
      <w:pPr>
        <w:ind w:firstLine="312"/>
        <w:jc w:val="both"/>
        <w:rPr>
          <w:szCs w:val="24"/>
        </w:rPr>
      </w:pPr>
    </w:p>
    <w:p>
      <w:pPr>
        <w:jc w:val="center"/>
        <w:rPr>
          <w:b/>
          <w:szCs w:val="24"/>
        </w:rPr>
      </w:pPr>
      <w:r>
        <w:rPr>
          <w:b/>
          <w:szCs w:val="24"/>
        </w:rPr>
        <w:t>ELEKTROS ENERGETIKOS SEKTORIAUS DARBUOTOJŲ, KURIE PRIVALO BŪTI ATESTUOJAMI, SĄRAŠAS</w:t>
      </w:r>
    </w:p>
    <w:p>
      <w:pPr>
        <w:ind w:firstLine="312"/>
        <w:jc w:val="both"/>
        <w:rPr>
          <w:szCs w:val="24"/>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696"/>
        <w:gridCol w:w="5371"/>
        <w:gridCol w:w="4563"/>
        <w:gridCol w:w="2514"/>
      </w:tblGrid>
      <w:tr>
        <w:trPr>
          <w:tblHeader/>
        </w:trPr>
        <w:tc>
          <w:tcPr>
            <w:tcW w:w="598" w:type="dxa"/>
            <w:vAlign w:val="center"/>
          </w:tcPr>
          <w:p>
            <w:pPr>
              <w:jc w:val="center"/>
              <w:rPr>
                <w:b/>
                <w:szCs w:val="24"/>
              </w:rPr>
            </w:pPr>
            <w:r>
              <w:rPr>
                <w:b/>
                <w:szCs w:val="24"/>
              </w:rPr>
              <w:t>Nr.</w:t>
            </w:r>
          </w:p>
        </w:tc>
        <w:tc>
          <w:tcPr>
            <w:tcW w:w="1696" w:type="dxa"/>
            <w:vAlign w:val="center"/>
          </w:tcPr>
          <w:p>
            <w:pPr>
              <w:jc w:val="center"/>
              <w:rPr>
                <w:b/>
                <w:szCs w:val="24"/>
              </w:rPr>
            </w:pPr>
            <w:r>
              <w:rPr>
                <w:b/>
                <w:szCs w:val="24"/>
              </w:rPr>
              <w:t>Veiklos sritis</w:t>
            </w:r>
          </w:p>
        </w:tc>
        <w:tc>
          <w:tcPr>
            <w:tcW w:w="5479" w:type="dxa"/>
            <w:vAlign w:val="center"/>
          </w:tcPr>
          <w:p>
            <w:pPr>
              <w:jc w:val="center"/>
              <w:rPr>
                <w:b/>
                <w:szCs w:val="24"/>
              </w:rPr>
            </w:pPr>
            <w:r>
              <w:rPr>
                <w:b/>
                <w:szCs w:val="24"/>
              </w:rPr>
              <w:t>Energetikos darbuotojų kategorija</w:t>
            </w:r>
          </w:p>
        </w:tc>
        <w:tc>
          <w:tcPr>
            <w:tcW w:w="4668" w:type="dxa"/>
            <w:vAlign w:val="center"/>
          </w:tcPr>
          <w:p>
            <w:pPr>
              <w:jc w:val="center"/>
              <w:rPr>
                <w:b/>
                <w:szCs w:val="24"/>
              </w:rPr>
            </w:pPr>
            <w:r>
              <w:rPr>
                <w:b/>
                <w:szCs w:val="24"/>
              </w:rPr>
              <w:t>Atestavimo sritis ir suteikiamos teisės</w:t>
            </w:r>
          </w:p>
        </w:tc>
        <w:tc>
          <w:tcPr>
            <w:tcW w:w="2551" w:type="dxa"/>
            <w:vAlign w:val="center"/>
          </w:tcPr>
          <w:p>
            <w:pPr>
              <w:jc w:val="center"/>
              <w:rPr>
                <w:b/>
                <w:szCs w:val="24"/>
              </w:rPr>
            </w:pPr>
            <w:r>
              <w:rPr>
                <w:b/>
                <w:szCs w:val="24"/>
              </w:rPr>
              <w:t>Institucija, kuri vykdo atestavimą</w:t>
            </w:r>
          </w:p>
        </w:tc>
      </w:tr>
      <w:tr>
        <w:tc>
          <w:tcPr>
            <w:tcW w:w="598" w:type="dxa"/>
            <w:vMerge w:val="restart"/>
            <w:vAlign w:val="center"/>
          </w:tcPr>
          <w:p>
            <w:pPr>
              <w:rPr>
                <w:szCs w:val="24"/>
              </w:rPr>
            </w:pPr>
            <w:r>
              <w:rPr>
                <w:szCs w:val="24"/>
              </w:rPr>
              <w:t>1.</w:t>
            </w:r>
          </w:p>
        </w:tc>
        <w:tc>
          <w:tcPr>
            <w:tcW w:w="1696" w:type="dxa"/>
            <w:vMerge w:val="restart"/>
            <w:vAlign w:val="center"/>
          </w:tcPr>
          <w:p>
            <w:pPr>
              <w:rPr>
                <w:szCs w:val="24"/>
              </w:rPr>
            </w:pPr>
            <w:r>
              <w:rPr>
                <w:szCs w:val="24"/>
              </w:rPr>
              <w:t xml:space="preserve">Elektros įrenginių eksploatavimas </w:t>
            </w:r>
          </w:p>
        </w:tc>
        <w:tc>
          <w:tcPr>
            <w:tcW w:w="5479" w:type="dxa"/>
          </w:tcPr>
          <w:p>
            <w:pPr>
              <w:rPr>
                <w:szCs w:val="24"/>
              </w:rPr>
            </w:pPr>
            <w:r>
              <w:rPr>
                <w:szCs w:val="24"/>
              </w:rPr>
              <w:t>Energetikos įmonių eksploatuojančių elektros įrenginius vadovai</w:t>
            </w:r>
            <w:r>
              <w:rPr>
                <w:szCs w:val="24"/>
                <w:vertAlign w:val="superscript"/>
              </w:rPr>
              <w:t>3</w:t>
            </w:r>
            <w:r>
              <w:rPr>
                <w:szCs w:val="24"/>
              </w:rPr>
              <w:t>, filialų vadovai</w:t>
            </w:r>
            <w:r>
              <w:rPr>
                <w:szCs w:val="24"/>
                <w:vertAlign w:val="superscript"/>
              </w:rPr>
              <w:t>3</w:t>
            </w:r>
            <w:r>
              <w:rPr>
                <w:szCs w:val="24"/>
              </w:rPr>
              <w:t xml:space="preserve"> ar jų įgalioti asmenys</w:t>
            </w:r>
            <w:r>
              <w:rPr>
                <w:szCs w:val="24"/>
                <w:vertAlign w:val="superscript"/>
              </w:rPr>
              <w:t>3</w:t>
            </w:r>
            <w:r>
              <w:rPr>
                <w:szCs w:val="24"/>
              </w:rPr>
              <w:t>, atsakingi už elektros įrenginių</w:t>
            </w:r>
            <w:r>
              <w:rPr>
                <w:szCs w:val="24"/>
                <w:vertAlign w:val="superscript"/>
              </w:rPr>
              <w:t>1</w:t>
            </w:r>
            <w:r>
              <w:rPr>
                <w:szCs w:val="24"/>
              </w:rPr>
              <w:t>eksploatavimo organizavimą įmonėje</w:t>
            </w:r>
          </w:p>
        </w:tc>
        <w:tc>
          <w:tcPr>
            <w:tcW w:w="4668" w:type="dxa"/>
          </w:tcPr>
          <w:p>
            <w:pPr>
              <w:rPr>
                <w:szCs w:val="24"/>
              </w:rPr>
            </w:pPr>
            <w:r>
              <w:rPr>
                <w:szCs w:val="24"/>
              </w:rPr>
              <w:t>Organizuoti elektros įrenginių</w:t>
            </w:r>
            <w:r>
              <w:rPr>
                <w:szCs w:val="24"/>
                <w:vertAlign w:val="superscript"/>
              </w:rPr>
              <w:t>1, 6</w:t>
            </w:r>
            <w:r>
              <w:rPr>
                <w:szCs w:val="24"/>
              </w:rPr>
              <w:t xml:space="preserve"> eksploatavimą </w:t>
            </w:r>
          </w:p>
        </w:tc>
        <w:tc>
          <w:tcPr>
            <w:tcW w:w="2551" w:type="dxa"/>
          </w:tcPr>
          <w:p>
            <w:pPr>
              <w:rPr>
                <w:szCs w:val="24"/>
              </w:rPr>
            </w:pPr>
            <w:r>
              <w:rPr>
                <w:szCs w:val="24"/>
              </w:rPr>
              <w:t>Sertifikavimo įstaiga</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rPr>
            </w:pPr>
            <w:r>
              <w:rPr>
                <w:szCs w:val="24"/>
              </w:rPr>
              <w:t>Energetikos įmonių struktūrinių padalinių</w:t>
            </w:r>
            <w:r>
              <w:rPr>
                <w:szCs w:val="24"/>
                <w:vertAlign w:val="superscript"/>
              </w:rPr>
              <w:t>5</w:t>
            </w:r>
            <w:r>
              <w:rPr>
                <w:szCs w:val="24"/>
              </w:rPr>
              <w:t xml:space="preserve"> vadovai</w:t>
            </w:r>
            <w:r>
              <w:rPr>
                <w:szCs w:val="24"/>
                <w:vertAlign w:val="superscript"/>
              </w:rPr>
              <w:t>3</w:t>
            </w:r>
            <w:r>
              <w:rPr>
                <w:szCs w:val="24"/>
              </w:rPr>
              <w:t xml:space="preserve"> ar jų įgalioti asmenys</w:t>
            </w:r>
            <w:r>
              <w:rPr>
                <w:szCs w:val="24"/>
                <w:vertAlign w:val="superscript"/>
              </w:rPr>
              <w:t>3</w:t>
            </w:r>
            <w:r>
              <w:rPr>
                <w:szCs w:val="24"/>
              </w:rPr>
              <w:t>, atsakingi už elektros įrenginių</w:t>
            </w:r>
            <w:r>
              <w:rPr>
                <w:szCs w:val="24"/>
                <w:vertAlign w:val="superscript"/>
              </w:rPr>
              <w:t>1</w:t>
            </w:r>
            <w:r>
              <w:rPr>
                <w:szCs w:val="24"/>
              </w:rPr>
              <w:t xml:space="preserve"> eksploatavimą </w:t>
            </w:r>
          </w:p>
        </w:tc>
        <w:tc>
          <w:tcPr>
            <w:tcW w:w="4668" w:type="dxa"/>
          </w:tcPr>
          <w:p>
            <w:pPr>
              <w:rPr>
                <w:szCs w:val="24"/>
              </w:rPr>
            </w:pPr>
            <w:r>
              <w:rPr>
                <w:szCs w:val="24"/>
              </w:rPr>
              <w:t>Vadovauti elektros įrenginių</w:t>
            </w:r>
            <w:r>
              <w:rPr>
                <w:szCs w:val="24"/>
                <w:vertAlign w:val="superscript"/>
              </w:rPr>
              <w:t>1, 6</w:t>
            </w:r>
            <w:r>
              <w:rPr>
                <w:szCs w:val="24"/>
              </w:rPr>
              <w:t xml:space="preserve"> eksploatavimo (technologinio valdymo, techninės priežiūros, remonto, matavimo, bandymo, paleidimo ir derinimo) darbams</w:t>
            </w:r>
          </w:p>
        </w:tc>
        <w:tc>
          <w:tcPr>
            <w:tcW w:w="2551" w:type="dxa"/>
          </w:tcPr>
          <w:p>
            <w:pPr>
              <w:rPr>
                <w:szCs w:val="24"/>
              </w:rPr>
            </w:pPr>
            <w:r>
              <w:rPr>
                <w:szCs w:val="24"/>
              </w:rPr>
              <w:t>Sertifikavimo įstaiga</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rPr>
            </w:pPr>
            <w:r>
              <w:rPr>
                <w:szCs w:val="24"/>
              </w:rPr>
              <w:t>Energetikos įmonių padalinių vadovai</w:t>
            </w:r>
            <w:r>
              <w:rPr>
                <w:szCs w:val="24"/>
                <w:vertAlign w:val="superscript"/>
              </w:rPr>
              <w:t>3</w:t>
            </w:r>
            <w:r>
              <w:rPr>
                <w:szCs w:val="24"/>
              </w:rPr>
              <w:t>, atsakingi už elektros įrenginių</w:t>
            </w:r>
            <w:r>
              <w:rPr>
                <w:szCs w:val="24"/>
                <w:vertAlign w:val="superscript"/>
              </w:rPr>
              <w:t>1</w:t>
            </w:r>
            <w:r>
              <w:rPr>
                <w:szCs w:val="24"/>
              </w:rPr>
              <w:t xml:space="preserve"> eksploatavimą</w:t>
            </w:r>
          </w:p>
        </w:tc>
        <w:tc>
          <w:tcPr>
            <w:tcW w:w="4668" w:type="dxa"/>
          </w:tcPr>
          <w:p>
            <w:pPr>
              <w:rPr>
                <w:szCs w:val="24"/>
              </w:rPr>
            </w:pPr>
            <w:r>
              <w:rPr>
                <w:szCs w:val="24"/>
              </w:rPr>
              <w:t>Vadovauti energetikos įmonės padalinio elektros įrenginių</w:t>
            </w:r>
            <w:r>
              <w:rPr>
                <w:szCs w:val="24"/>
                <w:vertAlign w:val="superscript"/>
              </w:rPr>
              <w:t>1, 6</w:t>
            </w:r>
            <w:r>
              <w:rPr>
                <w:szCs w:val="24"/>
              </w:rPr>
              <w:t xml:space="preserve"> eksploatavimo</w:t>
            </w:r>
            <w:r>
              <w:rPr>
                <w:szCs w:val="24"/>
                <w:vertAlign w:val="superscript"/>
              </w:rPr>
              <w:t>4</w:t>
            </w:r>
            <w:r>
              <w:rPr>
                <w:szCs w:val="24"/>
              </w:rPr>
              <w:t xml:space="preserve"> (technologinio valdymo, techninės priežiūros, remonto, matavimo, bandymo, paleidimo ir derinimo) darbams</w:t>
            </w:r>
          </w:p>
        </w:tc>
        <w:tc>
          <w:tcPr>
            <w:tcW w:w="2551" w:type="dxa"/>
          </w:tcPr>
          <w:p>
            <w:pPr>
              <w:rPr>
                <w:szCs w:val="24"/>
              </w:rPr>
            </w:pPr>
            <w:r>
              <w:rPr>
                <w:szCs w:val="24"/>
              </w:rPr>
              <w:t>Sertifikavimo įstaiga</w:t>
            </w:r>
            <w:r>
              <w:rPr>
                <w:szCs w:val="24"/>
                <w:vertAlign w:val="superscript"/>
              </w:rPr>
              <w:t>2</w:t>
            </w:r>
            <w:r>
              <w:rPr>
                <w:szCs w:val="24"/>
              </w:rPr>
              <w:t xml:space="preserve"> arba energetikos įmonė </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rPr>
            </w:pPr>
            <w:r>
              <w:rPr>
                <w:szCs w:val="24"/>
              </w:rPr>
              <w:t>Elektros įrenginius</w:t>
            </w:r>
            <w:r>
              <w:rPr>
                <w:szCs w:val="24"/>
                <w:vertAlign w:val="superscript"/>
              </w:rPr>
              <w:t>1</w:t>
            </w:r>
            <w:r>
              <w:rPr>
                <w:szCs w:val="24"/>
              </w:rPr>
              <w:t xml:space="preserve"> asmeniškai apžiūrintis elektrotechnikos darbuotojas</w:t>
            </w:r>
            <w:r>
              <w:rPr>
                <w:szCs w:val="24"/>
                <w:vertAlign w:val="superscript"/>
              </w:rPr>
              <w:t>3</w:t>
            </w:r>
          </w:p>
        </w:tc>
        <w:tc>
          <w:tcPr>
            <w:tcW w:w="4668" w:type="dxa"/>
          </w:tcPr>
          <w:p>
            <w:pPr>
              <w:rPr>
                <w:szCs w:val="24"/>
              </w:rPr>
            </w:pPr>
            <w:r>
              <w:rPr>
                <w:szCs w:val="24"/>
              </w:rPr>
              <w:t>Asmeniškai apžiūrėti elektros įrenginius</w:t>
            </w:r>
            <w:r>
              <w:rPr>
                <w:szCs w:val="24"/>
                <w:vertAlign w:val="superscript"/>
              </w:rPr>
              <w:t>1,</w:t>
            </w:r>
            <w:r>
              <w:rPr>
                <w:b/>
                <w:szCs w:val="24"/>
                <w:vertAlign w:val="superscript"/>
              </w:rPr>
              <w:t xml:space="preserve"> </w:t>
            </w:r>
            <w:r>
              <w:rPr>
                <w:szCs w:val="24"/>
                <w:vertAlign w:val="superscript"/>
              </w:rPr>
              <w:t>6</w:t>
            </w:r>
          </w:p>
        </w:tc>
        <w:tc>
          <w:tcPr>
            <w:tcW w:w="2551" w:type="dxa"/>
          </w:tcPr>
          <w:p>
            <w:pPr>
              <w:rPr>
                <w:szCs w:val="24"/>
              </w:rPr>
            </w:pPr>
            <w:r>
              <w:rPr>
                <w:szCs w:val="24"/>
              </w:rPr>
              <w:t>Sertifikavimo įstaiga</w:t>
            </w:r>
            <w:r>
              <w:rPr>
                <w:szCs w:val="24"/>
                <w:vertAlign w:val="superscript"/>
              </w:rPr>
              <w:t>2</w:t>
            </w:r>
            <w:r>
              <w:rPr>
                <w:szCs w:val="24"/>
              </w:rPr>
              <w:t xml:space="preserve"> arba energetikos įmonė</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rPr>
            </w:pPr>
            <w:r>
              <w:rPr>
                <w:szCs w:val="24"/>
              </w:rPr>
              <w:t>Elektros įrenginių</w:t>
            </w:r>
            <w:r>
              <w:rPr>
                <w:szCs w:val="24"/>
                <w:vertAlign w:val="superscript"/>
              </w:rPr>
              <w:t>1</w:t>
            </w:r>
            <w:r>
              <w:rPr>
                <w:szCs w:val="24"/>
              </w:rPr>
              <w:t xml:space="preserve"> operatyvinis darbuotojas</w:t>
            </w:r>
            <w:r>
              <w:rPr>
                <w:szCs w:val="24"/>
                <w:vertAlign w:val="superscript"/>
              </w:rPr>
              <w:t>3</w:t>
            </w:r>
            <w:r>
              <w:rPr>
                <w:szCs w:val="24"/>
              </w:rPr>
              <w:t>, operatyvinis-remonto darbuotojas</w:t>
            </w:r>
            <w:r>
              <w:rPr>
                <w:szCs w:val="24"/>
                <w:vertAlign w:val="superscript"/>
              </w:rPr>
              <w:t>3</w:t>
            </w:r>
          </w:p>
        </w:tc>
        <w:tc>
          <w:tcPr>
            <w:tcW w:w="4668" w:type="dxa"/>
          </w:tcPr>
          <w:p>
            <w:pPr>
              <w:rPr>
                <w:szCs w:val="24"/>
              </w:rPr>
            </w:pPr>
            <w:r>
              <w:rPr>
                <w:szCs w:val="24"/>
              </w:rPr>
              <w:t>Atlikti operatyvinio darbuotojo</w:t>
            </w:r>
            <w:r>
              <w:rPr>
                <w:szCs w:val="24"/>
                <w:vertAlign w:val="superscript"/>
              </w:rPr>
              <w:t>3</w:t>
            </w:r>
            <w:r>
              <w:rPr>
                <w:szCs w:val="24"/>
              </w:rPr>
              <w:t>, operatyvinio-remonto darbuotojo</w:t>
            </w:r>
            <w:r>
              <w:rPr>
                <w:szCs w:val="24"/>
                <w:vertAlign w:val="superscript"/>
              </w:rPr>
              <w:t>3</w:t>
            </w:r>
            <w:r>
              <w:rPr>
                <w:szCs w:val="24"/>
              </w:rPr>
              <w:t xml:space="preserve"> funkcijas elektros įrenginiuose</w:t>
            </w:r>
            <w:r>
              <w:rPr>
                <w:szCs w:val="24"/>
                <w:vertAlign w:val="superscript"/>
              </w:rPr>
              <w:t>1,</w:t>
            </w:r>
            <w:r>
              <w:rPr>
                <w:b/>
                <w:szCs w:val="24"/>
                <w:vertAlign w:val="superscript"/>
              </w:rPr>
              <w:t xml:space="preserve"> </w:t>
            </w:r>
            <w:r>
              <w:rPr>
                <w:szCs w:val="24"/>
                <w:vertAlign w:val="superscript"/>
              </w:rPr>
              <w:t>6</w:t>
            </w:r>
            <w:r>
              <w:rPr>
                <w:szCs w:val="24"/>
              </w:rPr>
              <w:t xml:space="preserve"> </w:t>
            </w:r>
          </w:p>
        </w:tc>
        <w:tc>
          <w:tcPr>
            <w:tcW w:w="2551" w:type="dxa"/>
          </w:tcPr>
          <w:p>
            <w:pPr>
              <w:rPr>
                <w:szCs w:val="24"/>
              </w:rPr>
            </w:pPr>
            <w:r>
              <w:rPr>
                <w:szCs w:val="24"/>
              </w:rPr>
              <w:t>Sertifikavimo įstaiga</w:t>
            </w:r>
            <w:r>
              <w:rPr>
                <w:szCs w:val="24"/>
                <w:vertAlign w:val="superscript"/>
              </w:rPr>
              <w:t>2</w:t>
            </w:r>
            <w:r>
              <w:rPr>
                <w:szCs w:val="24"/>
              </w:rPr>
              <w:t xml:space="preserve"> arba energetikos įmonė</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 w:val="20"/>
                <w:szCs w:val="24"/>
                <w:lang w:eastAsia="lt-LT"/>
              </w:rPr>
            </w:pPr>
            <w:r>
              <w:rPr>
                <w:sz w:val="20"/>
                <w:szCs w:val="24"/>
                <w:lang w:eastAsia="lt-LT"/>
              </w:rPr>
              <w:t>Elektrotechnikos darbuotojas</w:t>
            </w:r>
            <w:r>
              <w:rPr>
                <w:sz w:val="20"/>
                <w:szCs w:val="24"/>
                <w:vertAlign w:val="superscript"/>
                <w:lang w:eastAsia="lt-LT"/>
              </w:rPr>
              <w:t>3</w:t>
            </w:r>
            <w:r>
              <w:rPr>
                <w:sz w:val="20"/>
                <w:szCs w:val="24"/>
                <w:lang w:eastAsia="lt-LT"/>
              </w:rPr>
              <w:t xml:space="preserve"> vykdantis darbus elektros įrenginiuose</w:t>
            </w:r>
            <w:r>
              <w:rPr>
                <w:sz w:val="20"/>
                <w:szCs w:val="24"/>
                <w:vertAlign w:val="superscript"/>
                <w:lang w:eastAsia="lt-LT"/>
              </w:rPr>
              <w:t>1</w:t>
            </w:r>
          </w:p>
        </w:tc>
        <w:tc>
          <w:tcPr>
            <w:tcW w:w="4668" w:type="dxa"/>
          </w:tcPr>
          <w:p>
            <w:pPr>
              <w:rPr>
                <w:sz w:val="20"/>
                <w:szCs w:val="24"/>
                <w:lang w:eastAsia="lt-LT"/>
              </w:rPr>
            </w:pPr>
            <w:r>
              <w:rPr>
                <w:sz w:val="20"/>
                <w:szCs w:val="24"/>
                <w:lang w:eastAsia="lt-LT"/>
              </w:rPr>
              <w:t>Eksploatuoti</w:t>
            </w:r>
            <w:r>
              <w:rPr>
                <w:sz w:val="20"/>
                <w:szCs w:val="24"/>
                <w:vertAlign w:val="superscript"/>
                <w:lang w:eastAsia="lt-LT"/>
              </w:rPr>
              <w:t>4</w:t>
            </w:r>
            <w:r>
              <w:rPr>
                <w:sz w:val="20"/>
                <w:szCs w:val="24"/>
                <w:lang w:eastAsia="lt-LT"/>
              </w:rPr>
              <w:t xml:space="preserve"> (technologiškai valdyti, techniškai prižiūrėti, remontuoti, matuoti, bandyti, paleisti ir derinti) elektros įrenginius</w:t>
            </w:r>
            <w:r>
              <w:rPr>
                <w:sz w:val="20"/>
                <w:szCs w:val="24"/>
                <w:vertAlign w:val="superscript"/>
                <w:lang w:eastAsia="lt-LT"/>
              </w:rPr>
              <w:t>1, 6</w:t>
            </w:r>
            <w:r>
              <w:rPr>
                <w:sz w:val="20"/>
                <w:szCs w:val="24"/>
                <w:lang w:eastAsia="lt-LT"/>
              </w:rPr>
              <w:t>. Suteikiamos teisės vykdyti darbų vadovo</w:t>
            </w:r>
            <w:r>
              <w:rPr>
                <w:sz w:val="20"/>
                <w:szCs w:val="24"/>
                <w:vertAlign w:val="superscript"/>
                <w:lang w:eastAsia="lt-LT"/>
              </w:rPr>
              <w:t>3</w:t>
            </w:r>
            <w:r>
              <w:rPr>
                <w:sz w:val="20"/>
                <w:szCs w:val="24"/>
                <w:lang w:eastAsia="lt-LT"/>
              </w:rPr>
              <w:t>, darbų vykdytojo</w:t>
            </w:r>
            <w:r>
              <w:rPr>
                <w:sz w:val="20"/>
                <w:szCs w:val="24"/>
                <w:vertAlign w:val="superscript"/>
                <w:lang w:eastAsia="lt-LT"/>
              </w:rPr>
              <w:t>3</w:t>
            </w:r>
            <w:r>
              <w:rPr>
                <w:sz w:val="20"/>
                <w:szCs w:val="24"/>
                <w:lang w:eastAsia="lt-LT"/>
              </w:rPr>
              <w:t>, prižiūrinčiojo</w:t>
            </w:r>
            <w:r>
              <w:rPr>
                <w:sz w:val="20"/>
                <w:szCs w:val="24"/>
                <w:vertAlign w:val="superscript"/>
                <w:lang w:eastAsia="lt-LT"/>
              </w:rPr>
              <w:t>3</w:t>
            </w:r>
            <w:r>
              <w:rPr>
                <w:sz w:val="20"/>
                <w:szCs w:val="24"/>
                <w:lang w:eastAsia="lt-LT"/>
              </w:rPr>
              <w:t xml:space="preserve"> ir (ar) brigados nario</w:t>
            </w:r>
            <w:r>
              <w:rPr>
                <w:sz w:val="20"/>
                <w:szCs w:val="24"/>
                <w:vertAlign w:val="superscript"/>
                <w:lang w:eastAsia="lt-LT"/>
              </w:rPr>
              <w:t>3</w:t>
            </w:r>
            <w:r>
              <w:rPr>
                <w:sz w:val="20"/>
                <w:szCs w:val="24"/>
                <w:lang w:eastAsia="lt-LT"/>
              </w:rPr>
              <w:t xml:space="preserve"> funkcijas elektros įrenginiuose</w:t>
            </w:r>
            <w:r>
              <w:rPr>
                <w:sz w:val="20"/>
                <w:szCs w:val="24"/>
                <w:vertAlign w:val="superscript"/>
                <w:lang w:eastAsia="lt-LT"/>
              </w:rPr>
              <w:t>1, 6</w:t>
            </w:r>
          </w:p>
        </w:tc>
        <w:tc>
          <w:tcPr>
            <w:tcW w:w="2551" w:type="dxa"/>
          </w:tcPr>
          <w:p>
            <w:pPr>
              <w:rPr>
                <w:szCs w:val="24"/>
              </w:rPr>
            </w:pPr>
            <w:r>
              <w:rPr>
                <w:szCs w:val="24"/>
              </w:rPr>
              <w:t>Sertifikavimo įstaiga</w:t>
            </w:r>
            <w:r>
              <w:rPr>
                <w:szCs w:val="24"/>
                <w:vertAlign w:val="superscript"/>
              </w:rPr>
              <w:t>2</w:t>
            </w:r>
            <w:r>
              <w:rPr>
                <w:szCs w:val="24"/>
              </w:rPr>
              <w:t xml:space="preserve"> arba energetikos įmonė</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rPr>
            </w:pPr>
            <w:r>
              <w:rPr>
                <w:szCs w:val="24"/>
              </w:rPr>
              <w:t>Elektros įrenginius</w:t>
            </w:r>
            <w:r>
              <w:rPr>
                <w:szCs w:val="24"/>
                <w:vertAlign w:val="superscript"/>
              </w:rPr>
              <w:t>1</w:t>
            </w:r>
            <w:r>
              <w:rPr>
                <w:szCs w:val="24"/>
              </w:rPr>
              <w:t xml:space="preserve"> paaukštinta įtampa bandantis elektrotechnikos darbuotojas</w:t>
            </w:r>
            <w:r>
              <w:rPr>
                <w:szCs w:val="24"/>
                <w:vertAlign w:val="superscript"/>
              </w:rPr>
              <w:t>3</w:t>
            </w:r>
          </w:p>
        </w:tc>
        <w:tc>
          <w:tcPr>
            <w:tcW w:w="4668" w:type="dxa"/>
          </w:tcPr>
          <w:p>
            <w:pPr>
              <w:rPr>
                <w:szCs w:val="24"/>
              </w:rPr>
            </w:pPr>
            <w:r>
              <w:rPr>
                <w:szCs w:val="24"/>
              </w:rPr>
              <w:t>Bandyti paaukštinta įtampa elektros įrenginius</w:t>
            </w:r>
            <w:r>
              <w:rPr>
                <w:szCs w:val="24"/>
                <w:vertAlign w:val="superscript"/>
              </w:rPr>
              <w:t>1,</w:t>
            </w:r>
            <w:r>
              <w:rPr>
                <w:b/>
                <w:szCs w:val="24"/>
                <w:vertAlign w:val="superscript"/>
              </w:rPr>
              <w:t xml:space="preserve"> </w:t>
            </w:r>
            <w:r>
              <w:rPr>
                <w:szCs w:val="24"/>
                <w:vertAlign w:val="superscript"/>
              </w:rPr>
              <w:t>6</w:t>
            </w:r>
          </w:p>
        </w:tc>
        <w:tc>
          <w:tcPr>
            <w:tcW w:w="2551" w:type="dxa"/>
          </w:tcPr>
          <w:p>
            <w:pPr>
              <w:rPr>
                <w:szCs w:val="24"/>
              </w:rPr>
            </w:pPr>
            <w:r>
              <w:rPr>
                <w:szCs w:val="24"/>
              </w:rPr>
              <w:t>Sertifikavimo įstaiga</w:t>
            </w:r>
            <w:r>
              <w:rPr>
                <w:szCs w:val="24"/>
                <w:vertAlign w:val="superscript"/>
              </w:rPr>
              <w:t>2</w:t>
            </w:r>
            <w:r>
              <w:rPr>
                <w:szCs w:val="24"/>
              </w:rPr>
              <w:t xml:space="preserve"> arba energetikos įmonė </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rPr>
            </w:pPr>
            <w:r>
              <w:rPr>
                <w:szCs w:val="24"/>
              </w:rPr>
              <w:t>Elektros įrenginių</w:t>
            </w:r>
            <w:r>
              <w:rPr>
                <w:szCs w:val="24"/>
                <w:vertAlign w:val="superscript"/>
              </w:rPr>
              <w:t>1</w:t>
            </w:r>
            <w:r>
              <w:rPr>
                <w:szCs w:val="24"/>
              </w:rPr>
              <w:t xml:space="preserve"> relinę apsaugą, automatiką, valdymo ir teleinformacines sistemas</w:t>
            </w:r>
            <w:r>
              <w:rPr>
                <w:szCs w:val="24"/>
                <w:vertAlign w:val="superscript"/>
              </w:rPr>
              <w:t>6</w:t>
            </w:r>
            <w:r>
              <w:rPr>
                <w:szCs w:val="24"/>
              </w:rPr>
              <w:t xml:space="preserve"> eksploatuojantis elektrotechnikos darbuotojas</w:t>
            </w:r>
            <w:r>
              <w:rPr>
                <w:szCs w:val="24"/>
                <w:vertAlign w:val="superscript"/>
              </w:rPr>
              <w:t>3</w:t>
            </w:r>
          </w:p>
        </w:tc>
        <w:tc>
          <w:tcPr>
            <w:tcW w:w="4668" w:type="dxa"/>
          </w:tcPr>
          <w:p>
            <w:pPr>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elektros įrenginių</w:t>
            </w:r>
            <w:r>
              <w:rPr>
                <w:szCs w:val="24"/>
                <w:vertAlign w:val="superscript"/>
              </w:rPr>
              <w:t>1</w:t>
            </w:r>
            <w:r>
              <w:rPr>
                <w:szCs w:val="24"/>
              </w:rPr>
              <w:t> relinę apsaugą, automatiką, valdymo ir teleinformacines sistemas</w:t>
            </w:r>
            <w:r>
              <w:rPr>
                <w:szCs w:val="24"/>
                <w:vertAlign w:val="superscript"/>
              </w:rPr>
              <w:t>6</w:t>
            </w:r>
            <w:r>
              <w:rPr>
                <w:szCs w:val="24"/>
              </w:rPr>
              <w:t xml:space="preserve"> </w:t>
            </w:r>
          </w:p>
        </w:tc>
        <w:tc>
          <w:tcPr>
            <w:tcW w:w="2551" w:type="dxa"/>
          </w:tcPr>
          <w:p>
            <w:pPr>
              <w:rPr>
                <w:szCs w:val="24"/>
              </w:rPr>
            </w:pPr>
            <w:r>
              <w:rPr>
                <w:szCs w:val="24"/>
              </w:rPr>
              <w:t>Sertifikavimo įstaiga</w:t>
            </w:r>
            <w:r>
              <w:rPr>
                <w:szCs w:val="24"/>
                <w:vertAlign w:val="superscript"/>
              </w:rPr>
              <w:t>2</w:t>
            </w:r>
            <w:r>
              <w:rPr>
                <w:szCs w:val="24"/>
              </w:rPr>
              <w:t xml:space="preserve"> arba energetikos įmonė </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u w:val="single"/>
              </w:rPr>
            </w:pPr>
            <w:r>
              <w:rPr>
                <w:szCs w:val="24"/>
              </w:rPr>
              <w:t>Elektrotechnikos darbuotojai</w:t>
            </w:r>
            <w:r>
              <w:rPr>
                <w:szCs w:val="24"/>
                <w:vertAlign w:val="superscript"/>
              </w:rPr>
              <w:t>3</w:t>
            </w:r>
            <w:r>
              <w:rPr>
                <w:szCs w:val="24"/>
              </w:rPr>
              <w:t>, vykdantys elektros tinklo</w:t>
            </w:r>
            <w:r>
              <w:rPr>
                <w:szCs w:val="24"/>
                <w:vertAlign w:val="superscript"/>
              </w:rPr>
              <w:t>1</w:t>
            </w:r>
            <w:r>
              <w:rPr>
                <w:szCs w:val="24"/>
              </w:rPr>
              <w:t xml:space="preserve"> ir jo elektros įrenginių technologinį valdymą</w:t>
            </w:r>
          </w:p>
        </w:tc>
        <w:tc>
          <w:tcPr>
            <w:tcW w:w="4668" w:type="dxa"/>
          </w:tcPr>
          <w:p>
            <w:pPr>
              <w:rPr>
                <w:szCs w:val="24"/>
              </w:rPr>
            </w:pPr>
            <w:r>
              <w:rPr>
                <w:szCs w:val="24"/>
              </w:rPr>
              <w:t>Atlikti elektros tinklo</w:t>
            </w:r>
            <w:r>
              <w:rPr>
                <w:szCs w:val="24"/>
                <w:vertAlign w:val="superscript"/>
              </w:rPr>
              <w:t>1</w:t>
            </w:r>
            <w:r>
              <w:rPr>
                <w:szCs w:val="24"/>
              </w:rPr>
              <w:t xml:space="preserve"> ir jo elektros įrenginių technologinį valdymą</w:t>
            </w:r>
          </w:p>
        </w:tc>
        <w:tc>
          <w:tcPr>
            <w:tcW w:w="2551" w:type="dxa"/>
          </w:tcPr>
          <w:p>
            <w:pPr>
              <w:rPr>
                <w:szCs w:val="24"/>
              </w:rPr>
            </w:pPr>
            <w:r>
              <w:rPr>
                <w:szCs w:val="24"/>
              </w:rPr>
              <w:t>Sertifikavimo įstaiga</w:t>
            </w:r>
            <w:r>
              <w:rPr>
                <w:szCs w:val="24"/>
                <w:vertAlign w:val="superscript"/>
              </w:rPr>
              <w:t>2</w:t>
            </w:r>
            <w:r>
              <w:rPr>
                <w:szCs w:val="24"/>
              </w:rPr>
              <w:t xml:space="preserve"> arba energetikos įmonė </w:t>
            </w:r>
          </w:p>
        </w:tc>
      </w:tr>
      <w:tr>
        <w:tc>
          <w:tcPr>
            <w:tcW w:w="598" w:type="dxa"/>
            <w:vMerge w:val="restart"/>
            <w:vAlign w:val="center"/>
          </w:tcPr>
          <w:p>
            <w:pPr>
              <w:widowControl w:val="0"/>
              <w:rPr>
                <w:szCs w:val="24"/>
              </w:rPr>
            </w:pPr>
            <w:r>
              <w:rPr>
                <w:szCs w:val="24"/>
              </w:rPr>
              <w:t>2.</w:t>
            </w:r>
          </w:p>
        </w:tc>
        <w:tc>
          <w:tcPr>
            <w:tcW w:w="1696" w:type="dxa"/>
            <w:vMerge w:val="restart"/>
            <w:vAlign w:val="center"/>
          </w:tcPr>
          <w:p>
            <w:pPr>
              <w:widowControl w:val="0"/>
              <w:rPr>
                <w:szCs w:val="24"/>
              </w:rPr>
            </w:pPr>
            <w:r>
              <w:rPr>
                <w:szCs w:val="24"/>
              </w:rPr>
              <w:t>Elektros energijos vartojimas</w:t>
            </w:r>
          </w:p>
        </w:tc>
        <w:tc>
          <w:tcPr>
            <w:tcW w:w="5479" w:type="dxa"/>
          </w:tcPr>
          <w:p>
            <w:pPr>
              <w:widowControl w:val="0"/>
              <w:rPr>
                <w:szCs w:val="24"/>
              </w:rPr>
            </w:pPr>
            <w:r>
              <w:rPr>
                <w:szCs w:val="24"/>
              </w:rPr>
              <w:t>Asmuo</w:t>
            </w:r>
            <w:r>
              <w:rPr>
                <w:szCs w:val="24"/>
                <w:vertAlign w:val="superscript"/>
              </w:rPr>
              <w:t>3</w:t>
            </w:r>
            <w:r>
              <w:rPr>
                <w:szCs w:val="24"/>
              </w:rPr>
              <w:t>, atsakingas už vartotojo elektros ūkį</w:t>
            </w:r>
          </w:p>
        </w:tc>
        <w:tc>
          <w:tcPr>
            <w:tcW w:w="4668" w:type="dxa"/>
          </w:tcPr>
          <w:p>
            <w:pPr>
              <w:widowControl w:val="0"/>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vartotojo (įmonės ar kito ūkio subjekto) elektros įrenginius</w:t>
            </w:r>
            <w:r>
              <w:rPr>
                <w:szCs w:val="24"/>
                <w:vertAlign w:val="superscript"/>
              </w:rPr>
              <w:t>1</w:t>
            </w:r>
            <w:r>
              <w:rPr>
                <w:szCs w:val="24"/>
              </w:rPr>
              <w:t xml:space="preserve"> ir (ar) organizuoti ir būti atsakingam už vartotojo įrenginių</w:t>
            </w:r>
            <w:r>
              <w:rPr>
                <w:szCs w:val="24"/>
                <w:vertAlign w:val="superscript"/>
              </w:rPr>
              <w:t>1</w:t>
            </w:r>
            <w:r>
              <w:rPr>
                <w:szCs w:val="24"/>
              </w:rPr>
              <w:t xml:space="preserve"> eksploatavimą</w:t>
            </w:r>
          </w:p>
        </w:tc>
        <w:tc>
          <w:tcPr>
            <w:tcW w:w="2551" w:type="dxa"/>
          </w:tcPr>
          <w:p>
            <w:pPr>
              <w:widowControl w:val="0"/>
              <w:rPr>
                <w:szCs w:val="24"/>
              </w:rPr>
            </w:pPr>
            <w:r>
              <w:rPr>
                <w:szCs w:val="24"/>
              </w:rPr>
              <w:t>Sertifikavimo įstaiga</w:t>
            </w:r>
          </w:p>
        </w:tc>
      </w:tr>
      <w:tr>
        <w:tc>
          <w:tcPr>
            <w:tcW w:w="598" w:type="dxa"/>
            <w:vMerge/>
            <w:vAlign w:val="center"/>
          </w:tcPr>
          <w:p>
            <w:pPr>
              <w:rPr>
                <w:szCs w:val="24"/>
              </w:rPr>
            </w:pPr>
          </w:p>
        </w:tc>
        <w:tc>
          <w:tcPr>
            <w:tcW w:w="1696" w:type="dxa"/>
            <w:vMerge/>
            <w:vAlign w:val="center"/>
          </w:tcPr>
          <w:p>
            <w:pPr>
              <w:rPr>
                <w:szCs w:val="24"/>
              </w:rPr>
            </w:pPr>
          </w:p>
        </w:tc>
        <w:tc>
          <w:tcPr>
            <w:tcW w:w="5479" w:type="dxa"/>
          </w:tcPr>
          <w:p>
            <w:pPr>
              <w:rPr>
                <w:szCs w:val="24"/>
              </w:rPr>
            </w:pPr>
            <w:r>
              <w:rPr>
                <w:szCs w:val="24"/>
              </w:rPr>
              <w:t>Elektrotechnikos darbuotojas</w:t>
            </w:r>
            <w:r>
              <w:rPr>
                <w:szCs w:val="24"/>
                <w:vertAlign w:val="superscript"/>
              </w:rPr>
              <w:t>3</w:t>
            </w:r>
            <w:r>
              <w:rPr>
                <w:szCs w:val="24"/>
              </w:rPr>
              <w:t>, eksploatuojantis vartotojo elektros įrenginius</w:t>
            </w:r>
            <w:r>
              <w:rPr>
                <w:szCs w:val="24"/>
                <w:vertAlign w:val="superscript"/>
              </w:rPr>
              <w:t>1</w:t>
            </w:r>
            <w:r>
              <w:rPr>
                <w:szCs w:val="24"/>
              </w:rPr>
              <w:t xml:space="preserve"> </w:t>
            </w:r>
          </w:p>
        </w:tc>
        <w:tc>
          <w:tcPr>
            <w:tcW w:w="4668" w:type="dxa"/>
          </w:tcPr>
          <w:p>
            <w:pPr>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vartotojo elektros įrenginius</w:t>
            </w:r>
            <w:r>
              <w:rPr>
                <w:szCs w:val="24"/>
                <w:vertAlign w:val="superscript"/>
              </w:rPr>
              <w:t>1</w:t>
            </w:r>
            <w:r>
              <w:rPr>
                <w:szCs w:val="24"/>
              </w:rPr>
              <w:t xml:space="preserve"> </w:t>
            </w:r>
          </w:p>
        </w:tc>
        <w:tc>
          <w:tcPr>
            <w:tcW w:w="2551" w:type="dxa"/>
          </w:tcPr>
          <w:p>
            <w:pPr>
              <w:rPr>
                <w:szCs w:val="24"/>
              </w:rPr>
            </w:pPr>
            <w:r>
              <w:rPr>
                <w:szCs w:val="24"/>
              </w:rPr>
              <w:t>Sertifikavimo įstaiga</w:t>
            </w:r>
          </w:p>
        </w:tc>
      </w:tr>
      <w:tr>
        <w:trPr>
          <w:trHeight w:val="562"/>
        </w:trPr>
        <w:tc>
          <w:tcPr>
            <w:tcW w:w="598" w:type="dxa"/>
            <w:vMerge w:val="restart"/>
            <w:vAlign w:val="center"/>
          </w:tcPr>
          <w:p>
            <w:pPr>
              <w:rPr>
                <w:szCs w:val="24"/>
              </w:rPr>
            </w:pPr>
            <w:r>
              <w:rPr>
                <w:szCs w:val="24"/>
              </w:rPr>
              <w:t>3.</w:t>
            </w:r>
          </w:p>
        </w:tc>
        <w:tc>
          <w:tcPr>
            <w:tcW w:w="1696" w:type="dxa"/>
            <w:vMerge w:val="restart"/>
            <w:vAlign w:val="center"/>
          </w:tcPr>
          <w:p>
            <w:pPr>
              <w:rPr>
                <w:szCs w:val="24"/>
              </w:rPr>
            </w:pPr>
            <w:r>
              <w:rPr>
                <w:szCs w:val="24"/>
              </w:rPr>
              <w:t>Elektros objektų ir įrenginių statyba (montavimas)</w:t>
            </w:r>
          </w:p>
        </w:tc>
        <w:tc>
          <w:tcPr>
            <w:tcW w:w="5479" w:type="dxa"/>
          </w:tcPr>
          <w:p>
            <w:pPr>
              <w:rPr>
                <w:szCs w:val="24"/>
              </w:rPr>
            </w:pPr>
            <w:r>
              <w:rPr>
                <w:szCs w:val="24"/>
              </w:rPr>
              <w:t>Elektros objektų ir įrenginių</w:t>
            </w:r>
            <w:r>
              <w:rPr>
                <w:szCs w:val="24"/>
                <w:vertAlign w:val="superscript"/>
              </w:rPr>
              <w:t>1, 6</w:t>
            </w:r>
            <w:r>
              <w:rPr>
                <w:szCs w:val="24"/>
              </w:rPr>
              <w:t xml:space="preserve"> statybos (montavimo) įmonių vadovai ar jų įgalioti asmenys, atsakingi už elektros įrenginių</w:t>
            </w:r>
            <w:r>
              <w:rPr>
                <w:szCs w:val="24"/>
                <w:vertAlign w:val="superscript"/>
              </w:rPr>
              <w:t>1, 6</w:t>
            </w:r>
            <w:r>
              <w:rPr>
                <w:szCs w:val="24"/>
              </w:rPr>
              <w:t xml:space="preserve"> statybos (montavimo) organizavimą </w:t>
            </w:r>
          </w:p>
        </w:tc>
        <w:tc>
          <w:tcPr>
            <w:tcW w:w="4668" w:type="dxa"/>
          </w:tcPr>
          <w:p>
            <w:pPr>
              <w:rPr>
                <w:szCs w:val="24"/>
              </w:rPr>
            </w:pPr>
            <w:r>
              <w:rPr>
                <w:szCs w:val="24"/>
              </w:rPr>
              <w:t>Organizuoti elektros įrenginių</w:t>
            </w:r>
            <w:r>
              <w:rPr>
                <w:szCs w:val="24"/>
                <w:vertAlign w:val="superscript"/>
              </w:rPr>
              <w:t>1, 6</w:t>
            </w:r>
            <w:r>
              <w:rPr>
                <w:szCs w:val="24"/>
              </w:rPr>
              <w:t xml:space="preserve"> statybą (montavimą)</w:t>
            </w:r>
          </w:p>
        </w:tc>
        <w:tc>
          <w:tcPr>
            <w:tcW w:w="2551" w:type="dxa"/>
          </w:tcPr>
          <w:p>
            <w:pPr>
              <w:rPr>
                <w:szCs w:val="24"/>
              </w:rPr>
            </w:pPr>
            <w:r>
              <w:rPr>
                <w:szCs w:val="24"/>
              </w:rPr>
              <w:t>Sertifikavimo įstaiga</w:t>
            </w:r>
          </w:p>
        </w:tc>
      </w:tr>
      <w:tr>
        <w:trPr>
          <w:trHeight w:val="562"/>
        </w:trPr>
        <w:tc>
          <w:tcPr>
            <w:tcW w:w="598" w:type="dxa"/>
            <w:vMerge/>
          </w:tcPr>
          <w:p>
            <w:pPr>
              <w:rPr>
                <w:szCs w:val="24"/>
              </w:rPr>
            </w:pPr>
          </w:p>
        </w:tc>
        <w:tc>
          <w:tcPr>
            <w:tcW w:w="1696" w:type="dxa"/>
            <w:vMerge/>
          </w:tcPr>
          <w:p>
            <w:pPr>
              <w:rPr>
                <w:szCs w:val="24"/>
              </w:rPr>
            </w:pPr>
          </w:p>
        </w:tc>
        <w:tc>
          <w:tcPr>
            <w:tcW w:w="5479" w:type="dxa"/>
          </w:tcPr>
          <w:p>
            <w:pPr>
              <w:rPr>
                <w:szCs w:val="24"/>
              </w:rPr>
            </w:pPr>
            <w:r>
              <w:rPr>
                <w:szCs w:val="24"/>
              </w:rPr>
              <w:t>Elektros įrenginius</w:t>
            </w:r>
            <w:r>
              <w:rPr>
                <w:szCs w:val="24"/>
                <w:vertAlign w:val="superscript"/>
              </w:rPr>
              <w:t>1, 6</w:t>
            </w:r>
            <w:r>
              <w:rPr>
                <w:szCs w:val="24"/>
              </w:rPr>
              <w:t xml:space="preserve"> montuojantys specialistai, darbininkai </w:t>
            </w:r>
          </w:p>
        </w:tc>
        <w:tc>
          <w:tcPr>
            <w:tcW w:w="4668" w:type="dxa"/>
          </w:tcPr>
          <w:p>
            <w:pPr>
              <w:rPr>
                <w:szCs w:val="24"/>
              </w:rPr>
            </w:pPr>
            <w:r>
              <w:rPr>
                <w:szCs w:val="24"/>
              </w:rPr>
              <w:t>Montuoti, bandyti, derinti, paleisti elektros įrenginius</w:t>
            </w:r>
            <w:r>
              <w:rPr>
                <w:szCs w:val="24"/>
                <w:vertAlign w:val="superscript"/>
              </w:rPr>
              <w:t>1, 6</w:t>
            </w:r>
            <w:r>
              <w:rPr>
                <w:szCs w:val="24"/>
              </w:rPr>
              <w:t xml:space="preserve"> </w:t>
            </w:r>
          </w:p>
        </w:tc>
        <w:tc>
          <w:tcPr>
            <w:tcW w:w="2551" w:type="dxa"/>
          </w:tcPr>
          <w:p>
            <w:pPr>
              <w:rPr>
                <w:szCs w:val="24"/>
              </w:rPr>
            </w:pPr>
            <w:r>
              <w:rPr>
                <w:szCs w:val="24"/>
              </w:rPr>
              <w:t>Sertifikavimo įstaiga arba energetikos įmonė</w:t>
            </w:r>
          </w:p>
        </w:tc>
      </w:tr>
    </w:tbl>
    <w:p>
      <w:pPr>
        <w:ind w:firstLine="567"/>
        <w:jc w:val="both"/>
        <w:rPr>
          <w:szCs w:val="24"/>
        </w:rPr>
      </w:pPr>
    </w:p>
    <w:p>
      <w:pPr>
        <w:keepNext/>
        <w:keepLines/>
        <w:widowControl w:val="0"/>
        <w:ind w:firstLine="567"/>
        <w:jc w:val="both"/>
        <w:rPr>
          <w:szCs w:val="24"/>
        </w:rPr>
      </w:pPr>
      <w:r>
        <w:rPr>
          <w:b/>
          <w:szCs w:val="24"/>
        </w:rPr>
        <w:t>Pastabos</w:t>
      </w:r>
      <w:r>
        <w:rPr>
          <w:szCs w:val="24"/>
        </w:rPr>
        <w:t>:</w:t>
      </w:r>
    </w:p>
    <w:p>
      <w:pPr>
        <w:keepNext/>
        <w:keepLines/>
        <w:widowControl w:val="0"/>
        <w:ind w:firstLine="567"/>
        <w:jc w:val="both"/>
        <w:rPr>
          <w:szCs w:val="24"/>
        </w:rPr>
      </w:pPr>
      <w:r>
        <w:rPr>
          <w:szCs w:val="24"/>
        </w:rPr>
        <w:t>1</w:t>
      </w:r>
      <w:r>
        <w:rPr>
          <w:szCs w:val="24"/>
        </w:rPr>
        <w:t xml:space="preserve">. </w:t>
      </w:r>
      <w:r>
        <w:rPr>
          <w:szCs w:val="24"/>
          <w:vertAlign w:val="superscript"/>
        </w:rPr>
        <w:t>1</w:t>
      </w:r>
      <w:r>
        <w:rPr>
          <w:szCs w:val="24"/>
        </w:rPr>
        <w:t xml:space="preserve"> Nurodyti elektros įrenginių įtampą: iki 1000 V, iki 10 kV, iki 35 kV, iki 110 kV, iki 330 kV, iki 400 kV.</w:t>
      </w:r>
    </w:p>
    <w:p>
      <w:pPr>
        <w:keepNext/>
        <w:keepLines/>
        <w:widowControl w:val="0"/>
        <w:ind w:firstLine="567"/>
        <w:jc w:val="both"/>
        <w:rPr>
          <w:szCs w:val="24"/>
        </w:rPr>
      </w:pPr>
      <w:r>
        <w:rPr>
          <w:szCs w:val="24"/>
        </w:rPr>
        <w:t>2</w:t>
      </w:r>
      <w:r>
        <w:rPr>
          <w:szCs w:val="24"/>
        </w:rPr>
        <w:t xml:space="preserve">. </w:t>
      </w:r>
      <w:r>
        <w:rPr>
          <w:szCs w:val="24"/>
          <w:vertAlign w:val="superscript"/>
        </w:rPr>
        <w:t>2</w:t>
      </w:r>
      <w:r>
        <w:rPr>
          <w:szCs w:val="24"/>
        </w:rPr>
        <w:t xml:space="preserve"> Atestavimo tvarką pasirenka energetikos įmonė.</w:t>
      </w:r>
    </w:p>
    <w:p>
      <w:pPr>
        <w:widowControl w:val="0"/>
        <w:ind w:firstLine="567"/>
        <w:jc w:val="both"/>
        <w:rPr>
          <w:szCs w:val="24"/>
        </w:rPr>
      </w:pPr>
      <w:r>
        <w:rPr>
          <w:szCs w:val="24"/>
        </w:rPr>
        <w:t>3</w:t>
      </w:r>
      <w:r>
        <w:rPr>
          <w:szCs w:val="24"/>
        </w:rPr>
        <w:t xml:space="preserve">. </w:t>
      </w:r>
      <w:r>
        <w:rPr>
          <w:szCs w:val="24"/>
          <w:vertAlign w:val="superscript"/>
        </w:rPr>
        <w:t>3</w:t>
      </w:r>
      <w:r>
        <w:rPr>
          <w:szCs w:val="24"/>
        </w:rPr>
        <w:t xml:space="preserve"> Saugos eksploatuojant elektros įrenginius taisyklių, patvirtintų Lietuvos Respublikos energetikos ministro 2010 m. kovo 30 d. įsakymu Nr. 1-100 (Žin., 2010, Nr. </w:t>
      </w:r>
      <w:hyperlink r:id="rId31" w:tgtFrame="_blank" w:history="1">
        <w:r>
          <w:rPr>
            <w:color w:val="0000FF" w:themeColor="hyperlink"/>
            <w:szCs w:val="24"/>
            <w:u w:val="single"/>
          </w:rPr>
          <w:t>39-1878</w:t>
        </w:r>
      </w:hyperlink>
      <w:r>
        <w:rPr>
          <w:szCs w:val="24"/>
        </w:rPr>
        <w:t>), nustatyta tvarka atestuojamiems elektrotechnikos darbuotojams gali būti suteiktos šios apsaugos nuo elektros kategorijos: PK, VK, AK.</w:t>
      </w:r>
    </w:p>
    <w:p>
      <w:pPr>
        <w:widowControl w:val="0"/>
        <w:ind w:firstLine="567"/>
        <w:jc w:val="both"/>
        <w:rPr>
          <w:szCs w:val="24"/>
        </w:rPr>
      </w:pPr>
      <w:r>
        <w:rPr>
          <w:szCs w:val="24"/>
        </w:rPr>
        <w:t>4</w:t>
      </w:r>
      <w:r>
        <w:rPr>
          <w:szCs w:val="24"/>
        </w:rPr>
        <w:t xml:space="preserve">. </w:t>
      </w:r>
      <w:r>
        <w:rPr>
          <w:szCs w:val="24"/>
          <w:vertAlign w:val="superscript"/>
        </w:rPr>
        <w:t>4</w:t>
      </w:r>
      <w:r>
        <w:rPr>
          <w:szCs w:val="24"/>
        </w:rPr>
        <w:t xml:space="preserve"> Galima nurodyti ir atskiras eksploatavimo darbų rūšis, pvz., „technologinis valdymas“.</w:t>
      </w:r>
    </w:p>
    <w:p>
      <w:pPr>
        <w:widowControl w:val="0"/>
        <w:ind w:firstLine="567"/>
        <w:jc w:val="both"/>
        <w:rPr>
          <w:szCs w:val="24"/>
        </w:rPr>
      </w:pPr>
      <w:r>
        <w:rPr>
          <w:szCs w:val="24"/>
        </w:rPr>
        <w:t>5</w:t>
      </w:r>
      <w:r>
        <w:rPr>
          <w:szCs w:val="24"/>
        </w:rPr>
        <w:t xml:space="preserve">. </w:t>
      </w:r>
      <w:r>
        <w:rPr>
          <w:szCs w:val="24"/>
          <w:vertAlign w:val="superscript"/>
        </w:rPr>
        <w:t>5</w:t>
      </w:r>
      <w:r>
        <w:rPr>
          <w:szCs w:val="24"/>
        </w:rPr>
        <w:t xml:space="preserve"> Struktūriniai padaliniai yra atskiroje nuo įmonės teritorijoje ir savo sudėtyje turi pavaldžių padalinių.</w:t>
      </w:r>
    </w:p>
    <w:p>
      <w:pPr>
        <w:widowControl w:val="0"/>
        <w:ind w:firstLine="567"/>
        <w:jc w:val="both"/>
        <w:rPr>
          <w:szCs w:val="24"/>
        </w:rPr>
      </w:pPr>
      <w:r>
        <w:rPr>
          <w:szCs w:val="24"/>
        </w:rPr>
        <w:t>6</w:t>
      </w:r>
      <w:r>
        <w:rPr>
          <w:szCs w:val="24"/>
        </w:rPr>
        <w:t xml:space="preserve">. </w:t>
      </w:r>
      <w:r>
        <w:rPr>
          <w:szCs w:val="24"/>
          <w:vertAlign w:val="superscript"/>
        </w:rPr>
        <w:t>6</w:t>
      </w:r>
      <w:r>
        <w:rPr>
          <w:szCs w:val="24"/>
        </w:rPr>
        <w:t xml:space="preserve"> Galima nurodyti ir atskiras atestavimo sritis, pvz., „elektros įrenginių</w:t>
      </w:r>
      <w:r>
        <w:rPr>
          <w:szCs w:val="24"/>
          <w:vertAlign w:val="superscript"/>
        </w:rPr>
        <w:t>1</w:t>
      </w:r>
      <w:r>
        <w:rPr>
          <w:szCs w:val="24"/>
        </w:rPr>
        <w:t xml:space="preserve"> relinės apsaugos eksploatavimas“.</w:t>
      </w:r>
    </w:p>
    <w:p>
      <w:pPr>
        <w:widowControl w:val="0"/>
        <w:ind w:firstLine="567"/>
        <w:jc w:val="both"/>
        <w:rPr>
          <w:szCs w:val="24"/>
        </w:rPr>
      </w:pPr>
      <w:r>
        <w:rPr>
          <w:szCs w:val="24"/>
        </w:rPr>
        <w:t>7</w:t>
      </w:r>
      <w:r>
        <w:rPr>
          <w:szCs w:val="24"/>
        </w:rPr>
        <w:t>. Sąvoka „Energetikos įmonė“ suprantama taip, kaip ji apibrėžta Energetikos įstatymo 2 straipsnio 6 dalyje.</w:t>
      </w:r>
    </w:p>
    <w:p>
      <w:pPr>
        <w:ind w:firstLine="312"/>
        <w:jc w:val="center"/>
        <w:rPr>
          <w:sz w:val="16"/>
          <w:szCs w:val="24"/>
        </w:rPr>
      </w:pPr>
    </w:p>
    <w:p>
      <w:pPr>
        <w:jc w:val="center"/>
        <w:rPr>
          <w:sz w:val="16"/>
          <w:szCs w:val="24"/>
        </w:rPr>
      </w:pPr>
      <w:r>
        <w:rPr>
          <w:sz w:val="16"/>
          <w:szCs w:val="24"/>
        </w:rPr>
        <w:t>_________________</w:t>
      </w:r>
    </w:p>
    <w:p>
      <w:pPr>
        <w:ind w:firstLine="312"/>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
      <w:pPr>
        <w:ind w:left="9000"/>
        <w:rPr>
          <w:szCs w:val="24"/>
        </w:rPr>
      </w:pPr>
      <w:r>
        <w:rPr>
          <w:sz w:val="20"/>
          <w:szCs w:val="24"/>
        </w:rPr>
        <w:br w:type="page"/>
      </w:r>
      <w:r>
        <w:rPr>
          <w:szCs w:val="24"/>
        </w:rPr>
        <w:t xml:space="preserve">Energetikos objektus, įrenginius statančių </w:t>
      </w:r>
    </w:p>
    <w:p>
      <w:pPr>
        <w:ind w:left="9000"/>
        <w:rPr>
          <w:szCs w:val="24"/>
        </w:rPr>
      </w:pPr>
      <w:r>
        <w:rPr>
          <w:szCs w:val="24"/>
        </w:rPr>
        <w:t xml:space="preserve">ir eksploatuojančių darbuotojų atestavimo </w:t>
      </w:r>
    </w:p>
    <w:p>
      <w:pPr>
        <w:ind w:left="9000"/>
        <w:rPr>
          <w:szCs w:val="24"/>
        </w:rPr>
      </w:pPr>
      <w:r>
        <w:rPr>
          <w:szCs w:val="24"/>
        </w:rPr>
        <w:t xml:space="preserve">tvarkos aprašo </w:t>
      </w:r>
    </w:p>
    <w:p>
      <w:pPr>
        <w:ind w:left="9000"/>
        <w:rPr>
          <w:szCs w:val="24"/>
        </w:rPr>
      </w:pPr>
      <w:r>
        <w:rPr>
          <w:szCs w:val="24"/>
        </w:rPr>
        <w:t>2</w:t>
      </w:r>
      <w:r>
        <w:rPr>
          <w:szCs w:val="24"/>
        </w:rPr>
        <w:t xml:space="preserve"> priedas </w:t>
      </w:r>
    </w:p>
    <w:p>
      <w:pPr>
        <w:ind w:firstLine="312"/>
        <w:jc w:val="both"/>
        <w:rPr>
          <w:szCs w:val="24"/>
        </w:rPr>
      </w:pPr>
    </w:p>
    <w:p>
      <w:pPr>
        <w:jc w:val="center"/>
        <w:rPr>
          <w:b/>
          <w:szCs w:val="24"/>
        </w:rPr>
      </w:pPr>
      <w:r>
        <w:rPr>
          <w:b/>
          <w:szCs w:val="24"/>
        </w:rPr>
        <w:t>ŠILUMOS ENERGETIKOS SEKTORIAUS DARBUOTOJŲ, KURIE PRIVALO BŪTI ATESTUOJAMI, SĄRAŠAS</w:t>
      </w:r>
    </w:p>
    <w:p>
      <w:pPr>
        <w:ind w:firstLine="312"/>
        <w:jc w:val="both"/>
        <w:rPr>
          <w:szCs w:val="24"/>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1984"/>
        <w:gridCol w:w="4663"/>
        <w:gridCol w:w="4874"/>
        <w:gridCol w:w="2558"/>
      </w:tblGrid>
      <w:tr>
        <w:trPr>
          <w:tblHeader/>
          <w:jc w:val="center"/>
        </w:trPr>
        <w:tc>
          <w:tcPr>
            <w:tcW w:w="662" w:type="dxa"/>
            <w:vAlign w:val="center"/>
          </w:tcPr>
          <w:p>
            <w:pPr>
              <w:jc w:val="center"/>
              <w:rPr>
                <w:b/>
                <w:szCs w:val="24"/>
              </w:rPr>
            </w:pPr>
            <w:r>
              <w:rPr>
                <w:b/>
                <w:szCs w:val="24"/>
              </w:rPr>
              <w:t>Nr.</w:t>
            </w:r>
          </w:p>
        </w:tc>
        <w:tc>
          <w:tcPr>
            <w:tcW w:w="1986" w:type="dxa"/>
            <w:vAlign w:val="center"/>
          </w:tcPr>
          <w:p>
            <w:pPr>
              <w:jc w:val="center"/>
              <w:rPr>
                <w:b/>
                <w:szCs w:val="24"/>
              </w:rPr>
            </w:pPr>
            <w:r>
              <w:rPr>
                <w:b/>
                <w:szCs w:val="24"/>
              </w:rPr>
              <w:t>Veiklos sritis</w:t>
            </w:r>
          </w:p>
        </w:tc>
        <w:tc>
          <w:tcPr>
            <w:tcW w:w="4681" w:type="dxa"/>
            <w:vAlign w:val="center"/>
          </w:tcPr>
          <w:p>
            <w:pPr>
              <w:jc w:val="center"/>
              <w:rPr>
                <w:b/>
                <w:szCs w:val="24"/>
              </w:rPr>
            </w:pPr>
            <w:r>
              <w:rPr>
                <w:b/>
                <w:szCs w:val="24"/>
              </w:rPr>
              <w:t>Energetikos darbuotojų kategorija</w:t>
            </w:r>
          </w:p>
        </w:tc>
        <w:tc>
          <w:tcPr>
            <w:tcW w:w="4893" w:type="dxa"/>
            <w:vAlign w:val="center"/>
          </w:tcPr>
          <w:p>
            <w:pPr>
              <w:jc w:val="center"/>
              <w:rPr>
                <w:b/>
                <w:szCs w:val="24"/>
              </w:rPr>
            </w:pPr>
            <w:r>
              <w:rPr>
                <w:b/>
                <w:szCs w:val="24"/>
              </w:rPr>
              <w:t>Atestavimo sritis ir suteikiamos teisės</w:t>
            </w:r>
          </w:p>
        </w:tc>
        <w:tc>
          <w:tcPr>
            <w:tcW w:w="2564" w:type="dxa"/>
            <w:vAlign w:val="center"/>
          </w:tcPr>
          <w:p>
            <w:pPr>
              <w:jc w:val="center"/>
              <w:rPr>
                <w:b/>
                <w:szCs w:val="24"/>
              </w:rPr>
            </w:pPr>
            <w:r>
              <w:rPr>
                <w:b/>
                <w:szCs w:val="24"/>
              </w:rPr>
              <w:t>Institucija, kuri vykdo atestavimą</w:t>
            </w:r>
          </w:p>
        </w:tc>
      </w:tr>
      <w:tr>
        <w:trPr>
          <w:jc w:val="center"/>
        </w:trPr>
        <w:tc>
          <w:tcPr>
            <w:tcW w:w="662" w:type="dxa"/>
            <w:vMerge w:val="restart"/>
            <w:vAlign w:val="center"/>
          </w:tcPr>
          <w:p>
            <w:pPr>
              <w:rPr>
                <w:sz w:val="20"/>
                <w:szCs w:val="24"/>
                <w:lang w:eastAsia="lt-LT"/>
              </w:rPr>
            </w:pPr>
            <w:r>
              <w:rPr>
                <w:sz w:val="20"/>
                <w:szCs w:val="24"/>
                <w:lang w:eastAsia="lt-LT"/>
              </w:rPr>
              <w:t>1.</w:t>
            </w:r>
          </w:p>
        </w:tc>
        <w:tc>
          <w:tcPr>
            <w:tcW w:w="1986" w:type="dxa"/>
            <w:vMerge w:val="restart"/>
            <w:vAlign w:val="center"/>
          </w:tcPr>
          <w:p>
            <w:pPr>
              <w:rPr>
                <w:szCs w:val="24"/>
              </w:rPr>
            </w:pPr>
            <w:r>
              <w:rPr>
                <w:szCs w:val="24"/>
              </w:rPr>
              <w:t>Šilumos įrenginių eksploatavimas</w:t>
            </w:r>
          </w:p>
        </w:tc>
        <w:tc>
          <w:tcPr>
            <w:tcW w:w="4681" w:type="dxa"/>
          </w:tcPr>
          <w:p>
            <w:pPr>
              <w:rPr>
                <w:szCs w:val="24"/>
              </w:rPr>
            </w:pPr>
            <w:r>
              <w:rPr>
                <w:szCs w:val="24"/>
              </w:rPr>
              <w:t>Energetikos įmonių eksploatuojančių šilumos įrenginius, vadovai, filialų vadovai ar jų įgalioti asmenys, atsakingi už šilumos įrenginių</w:t>
            </w:r>
            <w:r>
              <w:rPr>
                <w:szCs w:val="24"/>
                <w:vertAlign w:val="superscript"/>
              </w:rPr>
              <w:t>1</w:t>
            </w:r>
            <w:r>
              <w:rPr>
                <w:szCs w:val="24"/>
              </w:rPr>
              <w:t xml:space="preserve"> eksploatavimo organizavimą įmonėje</w:t>
            </w:r>
          </w:p>
        </w:tc>
        <w:tc>
          <w:tcPr>
            <w:tcW w:w="4893" w:type="dxa"/>
          </w:tcPr>
          <w:p>
            <w:pPr>
              <w:rPr>
                <w:szCs w:val="24"/>
              </w:rPr>
            </w:pPr>
            <w:r>
              <w:rPr>
                <w:szCs w:val="24"/>
              </w:rPr>
              <w:t>Organizuoti šilumos įrenginių</w:t>
            </w:r>
            <w:r>
              <w:rPr>
                <w:szCs w:val="24"/>
                <w:vertAlign w:val="superscript"/>
              </w:rPr>
              <w:t>1</w:t>
            </w:r>
            <w:r>
              <w:rPr>
                <w:szCs w:val="24"/>
              </w:rPr>
              <w:t xml:space="preserve"> eksploatavimą </w:t>
            </w:r>
          </w:p>
        </w:tc>
        <w:tc>
          <w:tcPr>
            <w:tcW w:w="2564" w:type="dxa"/>
          </w:tcPr>
          <w:p>
            <w:pPr>
              <w:rPr>
                <w:szCs w:val="24"/>
              </w:rPr>
            </w:pPr>
            <w:r>
              <w:rPr>
                <w:szCs w:val="24"/>
              </w:rPr>
              <w:t>Sertifikavimo įstaiga</w:t>
            </w:r>
          </w:p>
        </w:tc>
      </w:tr>
      <w:tr>
        <w:trPr>
          <w:jc w:val="center"/>
        </w:trPr>
        <w:tc>
          <w:tcPr>
            <w:tcW w:w="662" w:type="dxa"/>
            <w:vMerge/>
            <w:vAlign w:val="center"/>
          </w:tcPr>
          <w:p>
            <w:pPr>
              <w:rPr>
                <w:szCs w:val="24"/>
              </w:rPr>
            </w:pPr>
          </w:p>
        </w:tc>
        <w:tc>
          <w:tcPr>
            <w:tcW w:w="1986" w:type="dxa"/>
            <w:vMerge/>
            <w:vAlign w:val="center"/>
          </w:tcPr>
          <w:p>
            <w:pPr>
              <w:rPr>
                <w:szCs w:val="24"/>
              </w:rPr>
            </w:pPr>
          </w:p>
        </w:tc>
        <w:tc>
          <w:tcPr>
            <w:tcW w:w="4681" w:type="dxa"/>
          </w:tcPr>
          <w:p>
            <w:pPr>
              <w:rPr>
                <w:szCs w:val="24"/>
              </w:rPr>
            </w:pPr>
            <w:r>
              <w:rPr>
                <w:szCs w:val="24"/>
              </w:rPr>
              <w:t>Energetikos įmonių struktūrinių padalinių</w:t>
            </w:r>
            <w:r>
              <w:rPr>
                <w:szCs w:val="24"/>
                <w:vertAlign w:val="superscript"/>
              </w:rPr>
              <w:t>3</w:t>
            </w:r>
            <w:r>
              <w:rPr>
                <w:szCs w:val="24"/>
              </w:rPr>
              <w:t xml:space="preserve"> vadovai ar juos pavaduojantys asmenys, atsakingi už šilumos įrenginių</w:t>
            </w:r>
            <w:r>
              <w:rPr>
                <w:szCs w:val="24"/>
                <w:vertAlign w:val="superscript"/>
              </w:rPr>
              <w:t>1</w:t>
            </w:r>
            <w:r>
              <w:rPr>
                <w:szCs w:val="24"/>
              </w:rPr>
              <w:t xml:space="preserve"> eksploatavimą </w:t>
            </w:r>
          </w:p>
        </w:tc>
        <w:tc>
          <w:tcPr>
            <w:tcW w:w="4893" w:type="dxa"/>
          </w:tcPr>
          <w:p>
            <w:pPr>
              <w:rPr>
                <w:szCs w:val="24"/>
              </w:rPr>
            </w:pPr>
            <w:r>
              <w:rPr>
                <w:szCs w:val="24"/>
              </w:rPr>
              <w:t>Vadovauti šilumos įrenginių</w:t>
            </w:r>
            <w:r>
              <w:rPr>
                <w:szCs w:val="24"/>
                <w:vertAlign w:val="superscript"/>
              </w:rPr>
              <w:t>1</w:t>
            </w:r>
            <w:r>
              <w:rPr>
                <w:szCs w:val="24"/>
              </w:rPr>
              <w:t xml:space="preserve"> eksploatavimo</w:t>
            </w:r>
            <w:r>
              <w:rPr>
                <w:szCs w:val="24"/>
                <w:vertAlign w:val="superscript"/>
              </w:rPr>
              <w:t>4</w:t>
            </w:r>
            <w:r>
              <w:rPr>
                <w:szCs w:val="24"/>
              </w:rPr>
              <w:t xml:space="preserve"> (technologinio valdymo, techninės priežiūros, remonto, matavimo, bandymo, paleidimo ir derinimo) darbams</w:t>
            </w:r>
          </w:p>
        </w:tc>
        <w:tc>
          <w:tcPr>
            <w:tcW w:w="2564" w:type="dxa"/>
          </w:tcPr>
          <w:p>
            <w:pPr>
              <w:rPr>
                <w:szCs w:val="24"/>
              </w:rPr>
            </w:pPr>
            <w:r>
              <w:rPr>
                <w:szCs w:val="24"/>
              </w:rPr>
              <w:t>Sertifikavimo įstaiga</w:t>
            </w:r>
          </w:p>
        </w:tc>
      </w:tr>
      <w:tr>
        <w:trPr>
          <w:jc w:val="center"/>
        </w:trPr>
        <w:tc>
          <w:tcPr>
            <w:tcW w:w="662" w:type="dxa"/>
            <w:vMerge/>
            <w:vAlign w:val="center"/>
          </w:tcPr>
          <w:p>
            <w:pPr>
              <w:rPr>
                <w:szCs w:val="24"/>
              </w:rPr>
            </w:pPr>
          </w:p>
        </w:tc>
        <w:tc>
          <w:tcPr>
            <w:tcW w:w="1986" w:type="dxa"/>
            <w:vMerge/>
            <w:vAlign w:val="center"/>
          </w:tcPr>
          <w:p>
            <w:pPr>
              <w:rPr>
                <w:szCs w:val="24"/>
              </w:rPr>
            </w:pPr>
          </w:p>
        </w:tc>
        <w:tc>
          <w:tcPr>
            <w:tcW w:w="4681" w:type="dxa"/>
          </w:tcPr>
          <w:p>
            <w:pPr>
              <w:rPr>
                <w:szCs w:val="24"/>
              </w:rPr>
            </w:pPr>
            <w:r>
              <w:rPr>
                <w:szCs w:val="24"/>
              </w:rPr>
              <w:t>Energetikos įmonių padalinių vadovai, atsakingi už šilumos įrenginių</w:t>
            </w:r>
            <w:r>
              <w:rPr>
                <w:szCs w:val="24"/>
                <w:vertAlign w:val="superscript"/>
              </w:rPr>
              <w:t>1</w:t>
            </w:r>
            <w:r>
              <w:rPr>
                <w:szCs w:val="24"/>
              </w:rPr>
              <w:t xml:space="preserve"> eksploatavimą</w:t>
            </w:r>
          </w:p>
        </w:tc>
        <w:tc>
          <w:tcPr>
            <w:tcW w:w="4893" w:type="dxa"/>
          </w:tcPr>
          <w:p>
            <w:pPr>
              <w:rPr>
                <w:sz w:val="20"/>
                <w:szCs w:val="24"/>
                <w:lang w:eastAsia="lt-LT"/>
              </w:rPr>
            </w:pPr>
            <w:r>
              <w:rPr>
                <w:sz w:val="20"/>
                <w:szCs w:val="24"/>
                <w:lang w:eastAsia="lt-LT"/>
              </w:rPr>
              <w:t>Vadovauti energetikos įmonės padalinio šilumos įrenginių</w:t>
            </w:r>
            <w:r>
              <w:rPr>
                <w:sz w:val="20"/>
                <w:szCs w:val="24"/>
                <w:vertAlign w:val="superscript"/>
                <w:lang w:eastAsia="lt-LT"/>
              </w:rPr>
              <w:t>1</w:t>
            </w:r>
            <w:r>
              <w:rPr>
                <w:sz w:val="20"/>
                <w:szCs w:val="24"/>
                <w:lang w:eastAsia="lt-LT"/>
              </w:rPr>
              <w:t xml:space="preserve"> eksploatavimo</w:t>
            </w:r>
            <w:r>
              <w:rPr>
                <w:sz w:val="20"/>
                <w:szCs w:val="24"/>
                <w:vertAlign w:val="superscript"/>
                <w:lang w:eastAsia="lt-LT"/>
              </w:rPr>
              <w:t>4</w:t>
            </w:r>
            <w:r>
              <w:rPr>
                <w:sz w:val="20"/>
                <w:szCs w:val="24"/>
                <w:lang w:eastAsia="lt-LT"/>
              </w:rPr>
              <w:t xml:space="preserve"> (technologinio valdymo, techninės priežiūros, remonto, matavimo, bandymo, paleidimo ir derinimo) darbams</w:t>
            </w:r>
          </w:p>
        </w:tc>
        <w:tc>
          <w:tcPr>
            <w:tcW w:w="2564" w:type="dxa"/>
          </w:tcPr>
          <w:p>
            <w:pPr>
              <w:rPr>
                <w:szCs w:val="24"/>
              </w:rPr>
            </w:pPr>
            <w:r>
              <w:rPr>
                <w:szCs w:val="24"/>
              </w:rPr>
              <w:t>Sertifikavimo įstaiga</w:t>
            </w:r>
            <w:r>
              <w:rPr>
                <w:szCs w:val="24"/>
                <w:vertAlign w:val="superscript"/>
              </w:rPr>
              <w:t>2</w:t>
            </w:r>
            <w:r>
              <w:rPr>
                <w:szCs w:val="24"/>
              </w:rPr>
              <w:t xml:space="preserve"> arba energetikos įmonė</w:t>
            </w:r>
          </w:p>
        </w:tc>
      </w:tr>
      <w:tr>
        <w:trPr>
          <w:jc w:val="center"/>
        </w:trPr>
        <w:tc>
          <w:tcPr>
            <w:tcW w:w="662" w:type="dxa"/>
            <w:vMerge/>
            <w:vAlign w:val="center"/>
          </w:tcPr>
          <w:p>
            <w:pPr>
              <w:rPr>
                <w:szCs w:val="24"/>
              </w:rPr>
            </w:pPr>
          </w:p>
        </w:tc>
        <w:tc>
          <w:tcPr>
            <w:tcW w:w="1986" w:type="dxa"/>
            <w:vMerge/>
            <w:vAlign w:val="center"/>
          </w:tcPr>
          <w:p>
            <w:pPr>
              <w:rPr>
                <w:szCs w:val="24"/>
              </w:rPr>
            </w:pPr>
          </w:p>
        </w:tc>
        <w:tc>
          <w:tcPr>
            <w:tcW w:w="4681" w:type="dxa"/>
          </w:tcPr>
          <w:p>
            <w:pPr>
              <w:rPr>
                <w:szCs w:val="24"/>
              </w:rPr>
            </w:pPr>
            <w:r>
              <w:rPr>
                <w:szCs w:val="24"/>
              </w:rPr>
              <w:t>Šilumos įrenginius</w:t>
            </w:r>
            <w:r>
              <w:rPr>
                <w:szCs w:val="24"/>
                <w:vertAlign w:val="superscript"/>
              </w:rPr>
              <w:t>1</w:t>
            </w:r>
            <w:r>
              <w:rPr>
                <w:szCs w:val="24"/>
              </w:rPr>
              <w:t xml:space="preserve"> eksploatuojantys darbuotojai (inžinieriai, specialistai, operatoriai, mašinistai ir pan.) </w:t>
            </w:r>
          </w:p>
        </w:tc>
        <w:tc>
          <w:tcPr>
            <w:tcW w:w="4893" w:type="dxa"/>
          </w:tcPr>
          <w:p>
            <w:pPr>
              <w:rPr>
                <w:szCs w:val="24"/>
              </w:rPr>
            </w:pPr>
            <w:r>
              <w:rPr>
                <w:szCs w:val="24"/>
              </w:rPr>
              <w:t>Eksploatuoti</w:t>
            </w:r>
            <w:r>
              <w:rPr>
                <w:szCs w:val="24"/>
                <w:vertAlign w:val="superscript"/>
              </w:rPr>
              <w:t>4</w:t>
            </w:r>
            <w:r>
              <w:rPr>
                <w:szCs w:val="24"/>
              </w:rPr>
              <w:t xml:space="preserve"> (technologiškai valdyti, techniškai prižiūrėti, remontuoti, matuoti, bandyti, paleisti ir derinti) šilumos įrenginius</w:t>
            </w:r>
            <w:r>
              <w:rPr>
                <w:szCs w:val="24"/>
                <w:vertAlign w:val="superscript"/>
              </w:rPr>
              <w:t>1</w:t>
            </w:r>
          </w:p>
        </w:tc>
        <w:tc>
          <w:tcPr>
            <w:tcW w:w="2564" w:type="dxa"/>
          </w:tcPr>
          <w:p>
            <w:pPr>
              <w:rPr>
                <w:szCs w:val="24"/>
              </w:rPr>
            </w:pPr>
            <w:r>
              <w:rPr>
                <w:szCs w:val="24"/>
              </w:rPr>
              <w:t>Sertifikavimo įstaiga</w:t>
            </w:r>
            <w:r>
              <w:rPr>
                <w:szCs w:val="24"/>
                <w:vertAlign w:val="superscript"/>
              </w:rPr>
              <w:t>2</w:t>
            </w:r>
            <w:r>
              <w:rPr>
                <w:szCs w:val="24"/>
              </w:rPr>
              <w:t xml:space="preserve"> arba energetikos įmonė </w:t>
            </w:r>
          </w:p>
        </w:tc>
      </w:tr>
      <w:tr>
        <w:trPr>
          <w:jc w:val="center"/>
        </w:trPr>
        <w:tc>
          <w:tcPr>
            <w:tcW w:w="662" w:type="dxa"/>
            <w:vMerge/>
            <w:vAlign w:val="center"/>
          </w:tcPr>
          <w:p>
            <w:pPr>
              <w:rPr>
                <w:szCs w:val="24"/>
              </w:rPr>
            </w:pPr>
          </w:p>
        </w:tc>
        <w:tc>
          <w:tcPr>
            <w:tcW w:w="1986" w:type="dxa"/>
            <w:vMerge/>
            <w:vAlign w:val="center"/>
          </w:tcPr>
          <w:p>
            <w:pPr>
              <w:rPr>
                <w:szCs w:val="24"/>
              </w:rPr>
            </w:pPr>
          </w:p>
        </w:tc>
        <w:tc>
          <w:tcPr>
            <w:tcW w:w="4681" w:type="dxa"/>
          </w:tcPr>
          <w:p>
            <w:pPr>
              <w:rPr>
                <w:szCs w:val="24"/>
              </w:rPr>
            </w:pPr>
            <w:r>
              <w:rPr>
                <w:szCs w:val="24"/>
              </w:rPr>
              <w:t>Šilumos įrenginių</w:t>
            </w:r>
            <w:r>
              <w:rPr>
                <w:szCs w:val="24"/>
                <w:vertAlign w:val="superscript"/>
              </w:rPr>
              <w:t>1</w:t>
            </w:r>
            <w:r>
              <w:rPr>
                <w:szCs w:val="24"/>
              </w:rPr>
              <w:t xml:space="preserve"> apsaugos, automatikos, signalizacijos ir valdymo sistemas</w:t>
            </w:r>
            <w:r>
              <w:rPr>
                <w:szCs w:val="24"/>
                <w:vertAlign w:val="superscript"/>
              </w:rPr>
              <w:t>5</w:t>
            </w:r>
            <w:r>
              <w:rPr>
                <w:szCs w:val="24"/>
              </w:rPr>
              <w:t xml:space="preserve"> eksploatuojantis elektrotechnikos darbuotojas</w:t>
            </w:r>
            <w:r>
              <w:rPr>
                <w:szCs w:val="24"/>
                <w:vertAlign w:val="superscript"/>
              </w:rPr>
              <w:t>6</w:t>
            </w:r>
          </w:p>
        </w:tc>
        <w:tc>
          <w:tcPr>
            <w:tcW w:w="4893" w:type="dxa"/>
          </w:tcPr>
          <w:p>
            <w:pPr>
              <w:rPr>
                <w:sz w:val="20"/>
                <w:szCs w:val="24"/>
                <w:lang w:eastAsia="lt-LT"/>
              </w:rPr>
            </w:pPr>
            <w:r>
              <w:rPr>
                <w:sz w:val="20"/>
                <w:szCs w:val="24"/>
                <w:lang w:eastAsia="lt-LT"/>
              </w:rPr>
              <w:t>Eksploatuoti</w:t>
            </w:r>
            <w:r>
              <w:rPr>
                <w:sz w:val="20"/>
                <w:szCs w:val="24"/>
                <w:vertAlign w:val="superscript"/>
                <w:lang w:eastAsia="lt-LT"/>
              </w:rPr>
              <w:t>4</w:t>
            </w:r>
            <w:r>
              <w:rPr>
                <w:sz w:val="20"/>
                <w:szCs w:val="24"/>
                <w:lang w:eastAsia="lt-LT"/>
              </w:rPr>
              <w:t xml:space="preserve"> (technologiškai valdyti, techniškai prižiūrėti, remontuoti, matuoti, bandyti, paleisti ir derinti) šilumos įrenginių</w:t>
            </w:r>
            <w:r>
              <w:rPr>
                <w:sz w:val="20"/>
                <w:szCs w:val="24"/>
                <w:vertAlign w:val="superscript"/>
                <w:lang w:eastAsia="lt-LT"/>
              </w:rPr>
              <w:t>1</w:t>
            </w:r>
            <w:r>
              <w:rPr>
                <w:sz w:val="20"/>
                <w:szCs w:val="24"/>
                <w:lang w:eastAsia="lt-LT"/>
              </w:rPr>
              <w:t xml:space="preserve"> apsaugos, automatikos, signalizacijos ir valdymo sistemas</w:t>
            </w:r>
            <w:r>
              <w:rPr>
                <w:sz w:val="20"/>
                <w:szCs w:val="24"/>
                <w:vertAlign w:val="superscript"/>
                <w:lang w:eastAsia="lt-LT"/>
              </w:rPr>
              <w:t>5</w:t>
            </w:r>
          </w:p>
        </w:tc>
        <w:tc>
          <w:tcPr>
            <w:tcW w:w="2564" w:type="dxa"/>
          </w:tcPr>
          <w:p>
            <w:pPr>
              <w:rPr>
                <w:szCs w:val="24"/>
              </w:rPr>
            </w:pPr>
            <w:r>
              <w:rPr>
                <w:szCs w:val="24"/>
              </w:rPr>
              <w:t>Sertifikavimo įstaiga</w:t>
            </w:r>
            <w:r>
              <w:rPr>
                <w:szCs w:val="24"/>
                <w:vertAlign w:val="superscript"/>
              </w:rPr>
              <w:t>2</w:t>
            </w:r>
            <w:r>
              <w:rPr>
                <w:szCs w:val="24"/>
              </w:rPr>
              <w:t xml:space="preserve"> arba energetikos įmonė</w:t>
            </w:r>
          </w:p>
        </w:tc>
      </w:tr>
      <w:tr>
        <w:trPr>
          <w:jc w:val="center"/>
        </w:trPr>
        <w:tc>
          <w:tcPr>
            <w:tcW w:w="662" w:type="dxa"/>
            <w:vMerge w:val="restart"/>
            <w:vAlign w:val="center"/>
          </w:tcPr>
          <w:p>
            <w:pPr>
              <w:rPr>
                <w:szCs w:val="24"/>
              </w:rPr>
            </w:pPr>
            <w:r>
              <w:rPr>
                <w:szCs w:val="24"/>
              </w:rPr>
              <w:t>2.</w:t>
            </w:r>
          </w:p>
        </w:tc>
        <w:tc>
          <w:tcPr>
            <w:tcW w:w="1986" w:type="dxa"/>
            <w:vMerge w:val="restart"/>
            <w:vAlign w:val="center"/>
          </w:tcPr>
          <w:p>
            <w:pPr>
              <w:rPr>
                <w:szCs w:val="24"/>
              </w:rPr>
            </w:pPr>
            <w:r>
              <w:rPr>
                <w:szCs w:val="24"/>
              </w:rPr>
              <w:t>Šilumos vartojimas</w:t>
            </w:r>
          </w:p>
        </w:tc>
        <w:tc>
          <w:tcPr>
            <w:tcW w:w="4681" w:type="dxa"/>
          </w:tcPr>
          <w:p>
            <w:pPr>
              <w:rPr>
                <w:szCs w:val="24"/>
              </w:rPr>
            </w:pPr>
            <w:r>
              <w:rPr>
                <w:szCs w:val="24"/>
              </w:rPr>
              <w:t>Asmuo, atsakingas už įmonės ar pastato šilumos įrenginių eksploatavimo organizavimą (asmuo, atsakingas už šilumos ūkį)</w:t>
            </w:r>
          </w:p>
        </w:tc>
        <w:tc>
          <w:tcPr>
            <w:tcW w:w="4893" w:type="dxa"/>
          </w:tcPr>
          <w:p>
            <w:pPr>
              <w:rPr>
                <w:szCs w:val="24"/>
              </w:rPr>
            </w:pPr>
            <w:r>
              <w:rPr>
                <w:szCs w:val="24"/>
              </w:rPr>
              <w:t>Organizuoti įmonės ar pastato šilumos vartojimo įrenginių eksploatavimą</w:t>
            </w:r>
          </w:p>
        </w:tc>
        <w:tc>
          <w:tcPr>
            <w:tcW w:w="2564" w:type="dxa"/>
          </w:tcPr>
          <w:p>
            <w:pPr>
              <w:rPr>
                <w:szCs w:val="24"/>
              </w:rPr>
            </w:pPr>
            <w:r>
              <w:rPr>
                <w:szCs w:val="24"/>
              </w:rPr>
              <w:t>Sertifikavimo įstaiga</w:t>
            </w:r>
          </w:p>
        </w:tc>
      </w:tr>
      <w:tr>
        <w:trPr>
          <w:jc w:val="center"/>
        </w:trPr>
        <w:tc>
          <w:tcPr>
            <w:tcW w:w="662" w:type="dxa"/>
            <w:vMerge/>
            <w:vAlign w:val="center"/>
          </w:tcPr>
          <w:p>
            <w:pPr>
              <w:rPr>
                <w:szCs w:val="24"/>
              </w:rPr>
            </w:pPr>
          </w:p>
        </w:tc>
        <w:tc>
          <w:tcPr>
            <w:tcW w:w="1986" w:type="dxa"/>
            <w:vMerge/>
            <w:vAlign w:val="center"/>
          </w:tcPr>
          <w:p>
            <w:pPr>
              <w:rPr>
                <w:szCs w:val="24"/>
              </w:rPr>
            </w:pPr>
          </w:p>
        </w:tc>
        <w:tc>
          <w:tcPr>
            <w:tcW w:w="4681" w:type="dxa"/>
          </w:tcPr>
          <w:p>
            <w:pPr>
              <w:rPr>
                <w:szCs w:val="24"/>
              </w:rPr>
            </w:pPr>
            <w:r>
              <w:rPr>
                <w:szCs w:val="24"/>
              </w:rPr>
              <w:t>Pastato šildymo ir karšto vandens sistemų prižiūrėtojo struktūrinių</w:t>
            </w:r>
            <w:r>
              <w:rPr>
                <w:szCs w:val="24"/>
                <w:vertAlign w:val="superscript"/>
              </w:rPr>
              <w:t>3</w:t>
            </w:r>
            <w:r>
              <w:rPr>
                <w:szCs w:val="24"/>
              </w:rPr>
              <w:t xml:space="preserve"> padalinių vadovai ar jų įgalioti asmenys, atsakingi už pastato šilumos punktų, šildymo ir karšto vandens sistemų eksploatavimą</w:t>
            </w:r>
          </w:p>
        </w:tc>
        <w:tc>
          <w:tcPr>
            <w:tcW w:w="4893" w:type="dxa"/>
          </w:tcPr>
          <w:p>
            <w:pPr>
              <w:rPr>
                <w:szCs w:val="24"/>
              </w:rPr>
            </w:pPr>
            <w:r>
              <w:rPr>
                <w:szCs w:val="24"/>
              </w:rPr>
              <w:t>Vadovauti pastato šilumos punktų, šildymo ir karšto vandens sistemų eksploatavimo</w:t>
            </w:r>
            <w:r>
              <w:rPr>
                <w:szCs w:val="24"/>
                <w:vertAlign w:val="superscript"/>
              </w:rPr>
              <w:t>4</w:t>
            </w:r>
            <w:r>
              <w:rPr>
                <w:szCs w:val="24"/>
              </w:rPr>
              <w:t xml:space="preserve"> (technologinio valdymo, techninės priežiūros, remonto, matavimo, bandymo, paleidimo ir derinimo) darbams</w:t>
            </w:r>
          </w:p>
        </w:tc>
        <w:tc>
          <w:tcPr>
            <w:tcW w:w="2564" w:type="dxa"/>
          </w:tcPr>
          <w:p>
            <w:pPr>
              <w:rPr>
                <w:szCs w:val="24"/>
              </w:rPr>
            </w:pPr>
            <w:r>
              <w:rPr>
                <w:szCs w:val="24"/>
              </w:rPr>
              <w:t>Sertifikavimo įstaiga</w:t>
            </w:r>
          </w:p>
        </w:tc>
      </w:tr>
      <w:tr>
        <w:trPr>
          <w:jc w:val="center"/>
        </w:trPr>
        <w:tc>
          <w:tcPr>
            <w:tcW w:w="662" w:type="dxa"/>
            <w:vMerge/>
          </w:tcPr>
          <w:p>
            <w:pPr>
              <w:rPr>
                <w:szCs w:val="24"/>
              </w:rPr>
            </w:pPr>
          </w:p>
        </w:tc>
        <w:tc>
          <w:tcPr>
            <w:tcW w:w="1986" w:type="dxa"/>
            <w:vMerge/>
          </w:tcPr>
          <w:p>
            <w:pPr>
              <w:rPr>
                <w:szCs w:val="24"/>
              </w:rPr>
            </w:pPr>
          </w:p>
        </w:tc>
        <w:tc>
          <w:tcPr>
            <w:tcW w:w="4681" w:type="dxa"/>
          </w:tcPr>
          <w:p>
            <w:pPr>
              <w:rPr>
                <w:szCs w:val="24"/>
              </w:rPr>
            </w:pPr>
            <w:r>
              <w:rPr>
                <w:szCs w:val="24"/>
              </w:rPr>
              <w:t>Pastato šilumos punktus, šildymo ir karšto vandens sistemas, eksploatuojantys specialistai, darbininkai</w:t>
            </w:r>
          </w:p>
        </w:tc>
        <w:tc>
          <w:tcPr>
            <w:tcW w:w="4893" w:type="dxa"/>
          </w:tcPr>
          <w:p>
            <w:pPr>
              <w:rPr>
                <w:spacing w:val="-6"/>
                <w:szCs w:val="24"/>
              </w:rPr>
            </w:pPr>
            <w:r>
              <w:rPr>
                <w:spacing w:val="-6"/>
                <w:szCs w:val="24"/>
              </w:rPr>
              <w:t>Eksploatuoti</w:t>
            </w:r>
            <w:r>
              <w:rPr>
                <w:spacing w:val="-6"/>
                <w:szCs w:val="24"/>
                <w:vertAlign w:val="superscript"/>
              </w:rPr>
              <w:t>4</w:t>
            </w:r>
            <w:r>
              <w:rPr>
                <w:spacing w:val="-6"/>
                <w:szCs w:val="24"/>
              </w:rPr>
              <w:t xml:space="preserve"> (technologiškai valdyti, techniškai prižiūrėti, remontuoti, matuoti, bandyti, paleisti ir derinti) pastato šilumos punktus, šildymo ir karšto vandens sistemas </w:t>
            </w:r>
          </w:p>
        </w:tc>
        <w:tc>
          <w:tcPr>
            <w:tcW w:w="2564" w:type="dxa"/>
          </w:tcPr>
          <w:p>
            <w:pPr>
              <w:rPr>
                <w:szCs w:val="24"/>
              </w:rPr>
            </w:pPr>
            <w:r>
              <w:rPr>
                <w:szCs w:val="24"/>
              </w:rPr>
              <w:t xml:space="preserve">Sertifikavimo įstaiga </w:t>
            </w:r>
          </w:p>
        </w:tc>
      </w:tr>
      <w:tr>
        <w:trPr>
          <w:jc w:val="center"/>
        </w:trPr>
        <w:tc>
          <w:tcPr>
            <w:tcW w:w="662" w:type="dxa"/>
            <w:vMerge w:val="restart"/>
            <w:vAlign w:val="center"/>
          </w:tcPr>
          <w:p>
            <w:pPr>
              <w:rPr>
                <w:szCs w:val="24"/>
              </w:rPr>
            </w:pPr>
            <w:r>
              <w:rPr>
                <w:szCs w:val="24"/>
              </w:rPr>
              <w:t>3.</w:t>
            </w:r>
          </w:p>
        </w:tc>
        <w:tc>
          <w:tcPr>
            <w:tcW w:w="1986" w:type="dxa"/>
            <w:vMerge w:val="restart"/>
            <w:vAlign w:val="center"/>
          </w:tcPr>
          <w:p>
            <w:pPr>
              <w:rPr>
                <w:szCs w:val="24"/>
              </w:rPr>
            </w:pPr>
            <w:r>
              <w:rPr>
                <w:szCs w:val="24"/>
              </w:rPr>
              <w:t>Šilumos objektų ir įrenginių statyba (montavimas)</w:t>
            </w:r>
          </w:p>
        </w:tc>
        <w:tc>
          <w:tcPr>
            <w:tcW w:w="4681" w:type="dxa"/>
          </w:tcPr>
          <w:p>
            <w:pPr>
              <w:rPr>
                <w:spacing w:val="-6"/>
                <w:szCs w:val="24"/>
              </w:rPr>
            </w:pPr>
            <w:r>
              <w:rPr>
                <w:spacing w:val="-6"/>
                <w:szCs w:val="24"/>
              </w:rPr>
              <w:t>Šilumos objektų ir įrenginių</w:t>
            </w:r>
            <w:r>
              <w:rPr>
                <w:spacing w:val="-6"/>
                <w:szCs w:val="24"/>
                <w:vertAlign w:val="superscript"/>
              </w:rPr>
              <w:t>1</w:t>
            </w:r>
            <w:r>
              <w:rPr>
                <w:spacing w:val="-6"/>
                <w:szCs w:val="24"/>
              </w:rPr>
              <w:t xml:space="preserve"> statybos (montavimo) įmonių vadovai ar jų įgalioti asmenys, atsakingi už šilumos įrenginių statybos (montavimo) organizavimą įmonėje</w:t>
            </w:r>
          </w:p>
        </w:tc>
        <w:tc>
          <w:tcPr>
            <w:tcW w:w="4893" w:type="dxa"/>
          </w:tcPr>
          <w:p>
            <w:pPr>
              <w:rPr>
                <w:szCs w:val="24"/>
              </w:rPr>
            </w:pPr>
            <w:r>
              <w:rPr>
                <w:szCs w:val="24"/>
              </w:rPr>
              <w:t>Organizuoti šilumos įrenginių</w:t>
            </w:r>
            <w:r>
              <w:rPr>
                <w:szCs w:val="24"/>
                <w:vertAlign w:val="superscript"/>
              </w:rPr>
              <w:t>1</w:t>
            </w:r>
            <w:r>
              <w:rPr>
                <w:szCs w:val="24"/>
              </w:rPr>
              <w:t xml:space="preserve"> statybą (montavimą)</w:t>
            </w:r>
          </w:p>
        </w:tc>
        <w:tc>
          <w:tcPr>
            <w:tcW w:w="2564" w:type="dxa"/>
          </w:tcPr>
          <w:p>
            <w:pPr>
              <w:rPr>
                <w:szCs w:val="24"/>
              </w:rPr>
            </w:pPr>
            <w:r>
              <w:rPr>
                <w:szCs w:val="24"/>
              </w:rPr>
              <w:t>Sertifikavimo įstaiga</w:t>
            </w:r>
          </w:p>
        </w:tc>
      </w:tr>
      <w:tr>
        <w:trPr>
          <w:jc w:val="center"/>
        </w:trPr>
        <w:tc>
          <w:tcPr>
            <w:tcW w:w="662" w:type="dxa"/>
            <w:vMerge/>
          </w:tcPr>
          <w:p>
            <w:pPr>
              <w:rPr>
                <w:szCs w:val="24"/>
              </w:rPr>
            </w:pPr>
          </w:p>
        </w:tc>
        <w:tc>
          <w:tcPr>
            <w:tcW w:w="1986" w:type="dxa"/>
            <w:vMerge/>
          </w:tcPr>
          <w:p>
            <w:pPr>
              <w:rPr>
                <w:szCs w:val="24"/>
              </w:rPr>
            </w:pPr>
          </w:p>
        </w:tc>
        <w:tc>
          <w:tcPr>
            <w:tcW w:w="4681" w:type="dxa"/>
          </w:tcPr>
          <w:p>
            <w:pPr>
              <w:rPr>
                <w:spacing w:val="-6"/>
                <w:szCs w:val="24"/>
              </w:rPr>
            </w:pPr>
            <w:r>
              <w:rPr>
                <w:spacing w:val="-6"/>
                <w:szCs w:val="24"/>
              </w:rPr>
              <w:t>Šilumos įrenginius</w:t>
            </w:r>
            <w:r>
              <w:rPr>
                <w:spacing w:val="-6"/>
                <w:szCs w:val="24"/>
                <w:vertAlign w:val="superscript"/>
              </w:rPr>
              <w:t>1</w:t>
            </w:r>
            <w:r>
              <w:rPr>
                <w:spacing w:val="-6"/>
                <w:szCs w:val="24"/>
              </w:rPr>
              <w:t xml:space="preserve"> montuojantys specialistai, darbininkai</w:t>
            </w:r>
          </w:p>
        </w:tc>
        <w:tc>
          <w:tcPr>
            <w:tcW w:w="4893" w:type="dxa"/>
          </w:tcPr>
          <w:p>
            <w:pPr>
              <w:rPr>
                <w:szCs w:val="24"/>
              </w:rPr>
            </w:pPr>
            <w:r>
              <w:rPr>
                <w:szCs w:val="24"/>
              </w:rPr>
              <w:t>Montuoti, bandyti, derinti, paleisti šilumos įrenginius</w:t>
            </w:r>
            <w:r>
              <w:rPr>
                <w:szCs w:val="24"/>
                <w:vertAlign w:val="superscript"/>
              </w:rPr>
              <w:t>1</w:t>
            </w:r>
          </w:p>
        </w:tc>
        <w:tc>
          <w:tcPr>
            <w:tcW w:w="2564" w:type="dxa"/>
          </w:tcPr>
          <w:p>
            <w:pPr>
              <w:rPr>
                <w:szCs w:val="24"/>
              </w:rPr>
            </w:pPr>
            <w:r>
              <w:rPr>
                <w:szCs w:val="24"/>
              </w:rPr>
              <w:t>Sertifikavimo įstaiga</w:t>
            </w:r>
            <w:r>
              <w:rPr>
                <w:szCs w:val="24"/>
                <w:vertAlign w:val="superscript"/>
              </w:rPr>
              <w:t>2</w:t>
            </w:r>
            <w:r>
              <w:rPr>
                <w:szCs w:val="24"/>
              </w:rPr>
              <w:t xml:space="preserve"> arba energetikos įmonė</w:t>
            </w:r>
          </w:p>
        </w:tc>
      </w:tr>
      <w:tr>
        <w:trPr>
          <w:jc w:val="center"/>
        </w:trPr>
        <w:tc>
          <w:tcPr>
            <w:tcW w:w="662" w:type="dxa"/>
            <w:vMerge w:val="restart"/>
            <w:vAlign w:val="center"/>
          </w:tcPr>
          <w:p>
            <w:pPr>
              <w:rPr>
                <w:szCs w:val="24"/>
              </w:rPr>
            </w:pPr>
            <w:r>
              <w:rPr>
                <w:szCs w:val="24"/>
              </w:rPr>
              <w:t>4.</w:t>
            </w:r>
          </w:p>
        </w:tc>
        <w:tc>
          <w:tcPr>
            <w:tcW w:w="1986" w:type="dxa"/>
            <w:vMerge w:val="restart"/>
            <w:vAlign w:val="center"/>
          </w:tcPr>
          <w:p>
            <w:pPr>
              <w:rPr>
                <w:szCs w:val="24"/>
              </w:rPr>
            </w:pPr>
            <w:r>
              <w:rPr>
                <w:szCs w:val="24"/>
              </w:rPr>
              <w:t xml:space="preserve">Šildymo sistemų su didesnės kaip 20 kW galios šildymo katilais (toliau – šildymo sistemos) energinio efektyvumo tikrinimas </w:t>
            </w:r>
          </w:p>
        </w:tc>
        <w:tc>
          <w:tcPr>
            <w:tcW w:w="4681" w:type="dxa"/>
          </w:tcPr>
          <w:p>
            <w:pPr>
              <w:rPr>
                <w:szCs w:val="24"/>
              </w:rPr>
            </w:pPr>
            <w:r>
              <w:rPr>
                <w:szCs w:val="24"/>
              </w:rPr>
              <w:t>Įmonių vadovai ar jų įgalioti asmenys, atsakingi už pastatuose įrengtų šildymo sistemų energinio efektyvumo tikrinimo veiklos organizavimą</w:t>
            </w:r>
          </w:p>
        </w:tc>
        <w:tc>
          <w:tcPr>
            <w:tcW w:w="4893" w:type="dxa"/>
          </w:tcPr>
          <w:p>
            <w:pPr>
              <w:rPr>
                <w:szCs w:val="24"/>
              </w:rPr>
            </w:pPr>
            <w:r>
              <w:rPr>
                <w:szCs w:val="24"/>
              </w:rPr>
              <w:t xml:space="preserve">Organizuoti pastatuose įrengtų šildymo sistemų energinio efektyvumo tikrinimo veiklą </w:t>
            </w:r>
          </w:p>
        </w:tc>
        <w:tc>
          <w:tcPr>
            <w:tcW w:w="2564" w:type="dxa"/>
          </w:tcPr>
          <w:p>
            <w:pPr>
              <w:rPr>
                <w:szCs w:val="24"/>
              </w:rPr>
            </w:pPr>
            <w:r>
              <w:rPr>
                <w:szCs w:val="24"/>
              </w:rPr>
              <w:t>Sertifikavimo įstaiga</w:t>
            </w:r>
          </w:p>
        </w:tc>
      </w:tr>
      <w:tr>
        <w:trPr>
          <w:jc w:val="center"/>
        </w:trPr>
        <w:tc>
          <w:tcPr>
            <w:tcW w:w="662" w:type="dxa"/>
            <w:vMerge/>
          </w:tcPr>
          <w:p>
            <w:pPr>
              <w:rPr>
                <w:szCs w:val="24"/>
              </w:rPr>
            </w:pPr>
          </w:p>
        </w:tc>
        <w:tc>
          <w:tcPr>
            <w:tcW w:w="1986" w:type="dxa"/>
            <w:vMerge/>
          </w:tcPr>
          <w:p>
            <w:pPr>
              <w:rPr>
                <w:szCs w:val="24"/>
              </w:rPr>
            </w:pPr>
          </w:p>
        </w:tc>
        <w:tc>
          <w:tcPr>
            <w:tcW w:w="4681" w:type="dxa"/>
          </w:tcPr>
          <w:p>
            <w:pPr>
              <w:rPr>
                <w:szCs w:val="24"/>
              </w:rPr>
            </w:pPr>
            <w:r>
              <w:rPr>
                <w:szCs w:val="24"/>
              </w:rPr>
              <w:t>Įmonių struktūrinių padalinių vadovai ar jų įgalioti asmenys, atsakingi už pastatuose įrengtų šildymo sistemų energinio efektyvumo tikrinimo darbus</w:t>
            </w:r>
          </w:p>
        </w:tc>
        <w:tc>
          <w:tcPr>
            <w:tcW w:w="4893" w:type="dxa"/>
          </w:tcPr>
          <w:p>
            <w:pPr>
              <w:rPr>
                <w:szCs w:val="24"/>
              </w:rPr>
            </w:pPr>
            <w:r>
              <w:rPr>
                <w:szCs w:val="24"/>
              </w:rPr>
              <w:t>Vadovauti pastatuose įrengtų šildymo sistemų energinio efektyvumo tikrinimo darbams</w:t>
            </w:r>
          </w:p>
        </w:tc>
        <w:tc>
          <w:tcPr>
            <w:tcW w:w="2564" w:type="dxa"/>
          </w:tcPr>
          <w:p>
            <w:pPr>
              <w:rPr>
                <w:szCs w:val="24"/>
              </w:rPr>
            </w:pPr>
            <w:r>
              <w:rPr>
                <w:szCs w:val="24"/>
              </w:rPr>
              <w:t>Sertifikavimo įstaiga</w:t>
            </w:r>
          </w:p>
        </w:tc>
      </w:tr>
      <w:tr>
        <w:trPr>
          <w:jc w:val="center"/>
        </w:trPr>
        <w:tc>
          <w:tcPr>
            <w:tcW w:w="662" w:type="dxa"/>
            <w:vMerge/>
          </w:tcPr>
          <w:p>
            <w:pPr>
              <w:rPr>
                <w:szCs w:val="24"/>
              </w:rPr>
            </w:pPr>
          </w:p>
        </w:tc>
        <w:tc>
          <w:tcPr>
            <w:tcW w:w="1986" w:type="dxa"/>
            <w:vMerge/>
          </w:tcPr>
          <w:p>
            <w:pPr>
              <w:rPr>
                <w:szCs w:val="24"/>
              </w:rPr>
            </w:pPr>
          </w:p>
        </w:tc>
        <w:tc>
          <w:tcPr>
            <w:tcW w:w="4681" w:type="dxa"/>
          </w:tcPr>
          <w:p>
            <w:pPr>
              <w:rPr>
                <w:szCs w:val="24"/>
              </w:rPr>
            </w:pPr>
            <w:r>
              <w:rPr>
                <w:szCs w:val="24"/>
              </w:rPr>
              <w:t>Pastatuose įrengtų šildymo sistemų energinio efektyvumo tikrinimo darbus atliekantys specialistai</w:t>
            </w:r>
          </w:p>
        </w:tc>
        <w:tc>
          <w:tcPr>
            <w:tcW w:w="4893" w:type="dxa"/>
          </w:tcPr>
          <w:p>
            <w:pPr>
              <w:rPr>
                <w:szCs w:val="24"/>
              </w:rPr>
            </w:pPr>
            <w:r>
              <w:rPr>
                <w:szCs w:val="24"/>
              </w:rPr>
              <w:t xml:space="preserve">Atlikti pastatuose įrengtų šildymo sistemų energinio efektyvumo tikrinimą </w:t>
            </w:r>
          </w:p>
        </w:tc>
        <w:tc>
          <w:tcPr>
            <w:tcW w:w="2564" w:type="dxa"/>
          </w:tcPr>
          <w:p>
            <w:pPr>
              <w:rPr>
                <w:szCs w:val="24"/>
              </w:rPr>
            </w:pPr>
            <w:r>
              <w:rPr>
                <w:szCs w:val="24"/>
              </w:rPr>
              <w:t>Sertifikavimo įstaiga</w:t>
            </w:r>
          </w:p>
        </w:tc>
      </w:tr>
      <w:tr>
        <w:trPr>
          <w:jc w:val="center"/>
        </w:trPr>
        <w:tc>
          <w:tcPr>
            <w:tcW w:w="662" w:type="dxa"/>
            <w:vMerge w:val="restart"/>
            <w:vAlign w:val="center"/>
          </w:tcPr>
          <w:p>
            <w:pPr>
              <w:rPr>
                <w:szCs w:val="24"/>
              </w:rPr>
            </w:pPr>
            <w:r>
              <w:rPr>
                <w:szCs w:val="24"/>
              </w:rPr>
              <w:t>5.</w:t>
            </w:r>
          </w:p>
        </w:tc>
        <w:tc>
          <w:tcPr>
            <w:tcW w:w="1986" w:type="dxa"/>
            <w:vMerge w:val="restart"/>
            <w:vAlign w:val="center"/>
          </w:tcPr>
          <w:p>
            <w:pPr>
              <w:rPr>
                <w:sz w:val="20"/>
                <w:szCs w:val="24"/>
                <w:lang w:eastAsia="lt-LT"/>
              </w:rPr>
            </w:pPr>
            <w:r>
              <w:rPr>
                <w:sz w:val="20"/>
                <w:szCs w:val="24"/>
                <w:lang w:eastAsia="lt-LT"/>
              </w:rPr>
              <w:t>Oro kondicionavimo sistemų, kurių galia didesnė kaip 12 kW (toliau – oro kondicionavimo sistemos) energinio efektyvumo tikrinimas</w:t>
            </w:r>
          </w:p>
        </w:tc>
        <w:tc>
          <w:tcPr>
            <w:tcW w:w="4681" w:type="dxa"/>
          </w:tcPr>
          <w:p>
            <w:pPr>
              <w:rPr>
                <w:szCs w:val="24"/>
              </w:rPr>
            </w:pPr>
            <w:r>
              <w:rPr>
                <w:szCs w:val="24"/>
              </w:rPr>
              <w:t>Įmonių vadovai ar jų įgalioti asmenys, atsakingi už pastatuose įrengtų oro kondicionavimo sistemų energinio efektyvumo tikrinimo veiklos organizavimą</w:t>
            </w:r>
          </w:p>
        </w:tc>
        <w:tc>
          <w:tcPr>
            <w:tcW w:w="4893" w:type="dxa"/>
          </w:tcPr>
          <w:p>
            <w:pPr>
              <w:rPr>
                <w:sz w:val="20"/>
                <w:szCs w:val="24"/>
                <w:lang w:eastAsia="lt-LT"/>
              </w:rPr>
            </w:pPr>
            <w:r>
              <w:rPr>
                <w:sz w:val="20"/>
                <w:szCs w:val="24"/>
                <w:lang w:eastAsia="lt-LT"/>
              </w:rPr>
              <w:t>Organizuoti pastatuose įrengtų oro kondicionavimo sistemų energinio efektyvumo tikrinimo veiklą</w:t>
            </w:r>
          </w:p>
        </w:tc>
        <w:tc>
          <w:tcPr>
            <w:tcW w:w="2564" w:type="dxa"/>
          </w:tcPr>
          <w:p>
            <w:pPr>
              <w:rPr>
                <w:szCs w:val="24"/>
              </w:rPr>
            </w:pPr>
            <w:r>
              <w:rPr>
                <w:szCs w:val="24"/>
              </w:rPr>
              <w:t>Sertifikavimo įstaiga</w:t>
            </w:r>
          </w:p>
        </w:tc>
      </w:tr>
      <w:tr>
        <w:trPr>
          <w:jc w:val="center"/>
        </w:trPr>
        <w:tc>
          <w:tcPr>
            <w:tcW w:w="662" w:type="dxa"/>
            <w:vMerge/>
          </w:tcPr>
          <w:p>
            <w:pPr>
              <w:rPr>
                <w:szCs w:val="24"/>
              </w:rPr>
            </w:pPr>
          </w:p>
        </w:tc>
        <w:tc>
          <w:tcPr>
            <w:tcW w:w="1986" w:type="dxa"/>
            <w:vMerge/>
          </w:tcPr>
          <w:p>
            <w:pPr>
              <w:rPr>
                <w:szCs w:val="24"/>
              </w:rPr>
            </w:pPr>
          </w:p>
        </w:tc>
        <w:tc>
          <w:tcPr>
            <w:tcW w:w="4681" w:type="dxa"/>
          </w:tcPr>
          <w:p>
            <w:pPr>
              <w:rPr>
                <w:szCs w:val="24"/>
              </w:rPr>
            </w:pPr>
            <w:r>
              <w:rPr>
                <w:szCs w:val="24"/>
              </w:rPr>
              <w:t>Įmonių struktūrinių padalinių vadovai ar jų įgalioti asmenys, atsakingi už pastatuose įrengtų oro kondicionavimo sistemų energinio efektyvumo tikrinimo darbus</w:t>
            </w:r>
          </w:p>
        </w:tc>
        <w:tc>
          <w:tcPr>
            <w:tcW w:w="4893" w:type="dxa"/>
          </w:tcPr>
          <w:p>
            <w:pPr>
              <w:rPr>
                <w:szCs w:val="24"/>
              </w:rPr>
            </w:pPr>
            <w:r>
              <w:rPr>
                <w:szCs w:val="24"/>
              </w:rPr>
              <w:t>Vadovauti pastatuose įrengtų oro kondicionavimo sistemų energinio efektyvumo tikrinimo darbams</w:t>
            </w:r>
          </w:p>
        </w:tc>
        <w:tc>
          <w:tcPr>
            <w:tcW w:w="2564" w:type="dxa"/>
          </w:tcPr>
          <w:p>
            <w:pPr>
              <w:rPr>
                <w:szCs w:val="24"/>
              </w:rPr>
            </w:pPr>
            <w:r>
              <w:rPr>
                <w:szCs w:val="24"/>
              </w:rPr>
              <w:t>Sertifikavimo įstaiga</w:t>
            </w:r>
          </w:p>
        </w:tc>
      </w:tr>
      <w:tr>
        <w:trPr>
          <w:jc w:val="center"/>
        </w:trPr>
        <w:tc>
          <w:tcPr>
            <w:tcW w:w="662" w:type="dxa"/>
            <w:vMerge/>
          </w:tcPr>
          <w:p>
            <w:pPr>
              <w:rPr>
                <w:szCs w:val="24"/>
              </w:rPr>
            </w:pPr>
          </w:p>
        </w:tc>
        <w:tc>
          <w:tcPr>
            <w:tcW w:w="1986" w:type="dxa"/>
            <w:vMerge/>
          </w:tcPr>
          <w:p>
            <w:pPr>
              <w:rPr>
                <w:szCs w:val="24"/>
              </w:rPr>
            </w:pPr>
          </w:p>
        </w:tc>
        <w:tc>
          <w:tcPr>
            <w:tcW w:w="4681" w:type="dxa"/>
          </w:tcPr>
          <w:p>
            <w:pPr>
              <w:rPr>
                <w:szCs w:val="24"/>
              </w:rPr>
            </w:pPr>
            <w:r>
              <w:rPr>
                <w:szCs w:val="24"/>
              </w:rPr>
              <w:t>Pastatuose įrengtų oro kondicionavimo sistemų energinio efektyvumo tikrinimo darbus atliekantys specialistai</w:t>
            </w:r>
          </w:p>
        </w:tc>
        <w:tc>
          <w:tcPr>
            <w:tcW w:w="4893" w:type="dxa"/>
          </w:tcPr>
          <w:p>
            <w:pPr>
              <w:rPr>
                <w:szCs w:val="24"/>
              </w:rPr>
            </w:pPr>
            <w:r>
              <w:rPr>
                <w:szCs w:val="24"/>
              </w:rPr>
              <w:t>Atlikti pastatuose įrengtų oro kondicionavimo sistemų energinio efektyvumo tikrinimą</w:t>
            </w:r>
          </w:p>
        </w:tc>
        <w:tc>
          <w:tcPr>
            <w:tcW w:w="2564" w:type="dxa"/>
          </w:tcPr>
          <w:p>
            <w:pPr>
              <w:rPr>
                <w:szCs w:val="24"/>
              </w:rPr>
            </w:pPr>
            <w:r>
              <w:rPr>
                <w:szCs w:val="24"/>
              </w:rPr>
              <w:t>Sertifikavimo įstaiga</w:t>
            </w:r>
          </w:p>
        </w:tc>
      </w:tr>
    </w:tbl>
    <w:p>
      <w:pPr>
        <w:ind w:firstLine="567"/>
        <w:jc w:val="both"/>
        <w:rPr>
          <w:szCs w:val="24"/>
        </w:rPr>
      </w:pPr>
    </w:p>
    <w:p>
      <w:pPr>
        <w:keepNext/>
        <w:keepLines/>
        <w:widowControl w:val="0"/>
        <w:ind w:firstLine="567"/>
        <w:jc w:val="both"/>
        <w:rPr>
          <w:szCs w:val="24"/>
        </w:rPr>
      </w:pPr>
      <w:r>
        <w:rPr>
          <w:b/>
          <w:szCs w:val="24"/>
        </w:rPr>
        <w:t>Pastabos</w:t>
      </w:r>
      <w:r>
        <w:rPr>
          <w:szCs w:val="24"/>
        </w:rPr>
        <w:t>:</w:t>
      </w:r>
    </w:p>
    <w:p>
      <w:pPr>
        <w:keepNext/>
        <w:keepLines/>
        <w:widowControl w:val="0"/>
        <w:ind w:firstLine="567"/>
        <w:jc w:val="both"/>
        <w:rPr>
          <w:szCs w:val="24"/>
        </w:rPr>
      </w:pPr>
      <w:r>
        <w:rPr>
          <w:szCs w:val="24"/>
        </w:rPr>
        <w:t>1</w:t>
      </w:r>
      <w:r>
        <w:rPr>
          <w:szCs w:val="24"/>
        </w:rPr>
        <w:t xml:space="preserve">. </w:t>
      </w:r>
      <w:r>
        <w:rPr>
          <w:szCs w:val="24"/>
          <w:vertAlign w:val="superscript"/>
        </w:rPr>
        <w:t>1</w:t>
      </w:r>
      <w:r>
        <w:rPr>
          <w:szCs w:val="24"/>
        </w:rPr>
        <w:t xml:space="preserve"> Nurodyti konkretų šilumos įrenginių tipą ir parametrus, pvz.: šilumos įrenginiai iki 25,5 MPa ir iki 450 MW galios, šilumos tinklai iki 500 mm ir didesnio sąlyginio skersmens DN.</w:t>
      </w:r>
    </w:p>
    <w:p>
      <w:pPr>
        <w:widowControl w:val="0"/>
        <w:ind w:firstLine="567"/>
        <w:jc w:val="both"/>
        <w:rPr>
          <w:szCs w:val="24"/>
        </w:rPr>
      </w:pPr>
      <w:r>
        <w:rPr>
          <w:szCs w:val="24"/>
        </w:rPr>
        <w:t>2</w:t>
      </w:r>
      <w:r>
        <w:rPr>
          <w:szCs w:val="24"/>
        </w:rPr>
        <w:t xml:space="preserve">. </w:t>
      </w:r>
      <w:r>
        <w:rPr>
          <w:szCs w:val="24"/>
          <w:vertAlign w:val="superscript"/>
        </w:rPr>
        <w:t>2</w:t>
      </w:r>
      <w:r>
        <w:rPr>
          <w:szCs w:val="24"/>
        </w:rPr>
        <w:t xml:space="preserve"> Atestavimo tvarką pasirenka energetikos įmonė.</w:t>
      </w:r>
    </w:p>
    <w:p>
      <w:pPr>
        <w:widowControl w:val="0"/>
        <w:ind w:firstLine="567"/>
        <w:jc w:val="both"/>
        <w:rPr>
          <w:szCs w:val="24"/>
        </w:rPr>
      </w:pPr>
      <w:r>
        <w:rPr>
          <w:szCs w:val="24"/>
        </w:rPr>
        <w:t>3</w:t>
      </w:r>
      <w:r>
        <w:rPr>
          <w:szCs w:val="24"/>
        </w:rPr>
        <w:t xml:space="preserve">. </w:t>
      </w:r>
      <w:r>
        <w:rPr>
          <w:szCs w:val="24"/>
          <w:vertAlign w:val="superscript"/>
        </w:rPr>
        <w:t>3</w:t>
      </w:r>
      <w:r>
        <w:rPr>
          <w:szCs w:val="24"/>
        </w:rPr>
        <w:t xml:space="preserve"> Struktūriniai padaliniai yra ne įmonės teritorijoje ir savo sudėtyje turi pavaldžių padalinių.</w:t>
      </w:r>
    </w:p>
    <w:p>
      <w:pPr>
        <w:widowControl w:val="0"/>
        <w:ind w:firstLine="567"/>
        <w:jc w:val="both"/>
        <w:rPr>
          <w:szCs w:val="24"/>
        </w:rPr>
      </w:pPr>
      <w:r>
        <w:rPr>
          <w:szCs w:val="24"/>
        </w:rPr>
        <w:t>4</w:t>
      </w:r>
      <w:r>
        <w:rPr>
          <w:szCs w:val="24"/>
        </w:rPr>
        <w:t xml:space="preserve">. </w:t>
      </w:r>
      <w:r>
        <w:rPr>
          <w:szCs w:val="24"/>
          <w:vertAlign w:val="superscript"/>
        </w:rPr>
        <w:t>4</w:t>
      </w:r>
      <w:r>
        <w:rPr>
          <w:szCs w:val="24"/>
        </w:rPr>
        <w:t xml:space="preserve"> Galima nurodyti ir atskiras eksploatavimo darbų rūšis, pvz., „technologinis valdymas“.</w:t>
      </w:r>
    </w:p>
    <w:p>
      <w:pPr>
        <w:widowControl w:val="0"/>
        <w:ind w:firstLine="567"/>
        <w:jc w:val="both"/>
        <w:rPr>
          <w:szCs w:val="24"/>
        </w:rPr>
      </w:pPr>
      <w:r>
        <w:rPr>
          <w:szCs w:val="24"/>
        </w:rPr>
        <w:t>5</w:t>
      </w:r>
      <w:r>
        <w:rPr>
          <w:szCs w:val="24"/>
        </w:rPr>
        <w:t xml:space="preserve">. </w:t>
      </w:r>
      <w:r>
        <w:rPr>
          <w:szCs w:val="24"/>
          <w:vertAlign w:val="superscript"/>
        </w:rPr>
        <w:t>5</w:t>
      </w:r>
      <w:r>
        <w:rPr>
          <w:szCs w:val="24"/>
        </w:rPr>
        <w:t xml:space="preserve"> Galima nurodyti ir atskiras atestavimo sritis, pvz., „šilumos įrenginių apsaugos sistemų eksploatavimas“.</w:t>
      </w:r>
    </w:p>
    <w:p>
      <w:pPr>
        <w:widowControl w:val="0"/>
        <w:ind w:firstLine="567"/>
        <w:jc w:val="both"/>
        <w:rPr>
          <w:szCs w:val="24"/>
        </w:rPr>
      </w:pPr>
      <w:r>
        <w:rPr>
          <w:szCs w:val="24"/>
        </w:rPr>
        <w:t>6</w:t>
      </w:r>
      <w:r>
        <w:rPr>
          <w:szCs w:val="24"/>
        </w:rPr>
        <w:t xml:space="preserve">. </w:t>
      </w:r>
      <w:r>
        <w:rPr>
          <w:szCs w:val="24"/>
          <w:vertAlign w:val="superscript"/>
        </w:rPr>
        <w:t>6</w:t>
      </w:r>
      <w:r>
        <w:rPr>
          <w:szCs w:val="24"/>
        </w:rPr>
        <w:t xml:space="preserve"> Saugos eksploatuojant elektros įrenginius taisyklių, patvirtintų Lietuvos Respublikos energetikos ministro 2010 m. kovo 30 d. įsakymu Nr. 1-100 (Žin., 2010, Nr. </w:t>
      </w:r>
      <w:hyperlink r:id="rId32" w:tgtFrame="_blank" w:history="1">
        <w:r>
          <w:rPr>
            <w:color w:val="0000FF" w:themeColor="hyperlink"/>
            <w:szCs w:val="24"/>
            <w:u w:val="single"/>
          </w:rPr>
          <w:t>39-1878</w:t>
        </w:r>
      </w:hyperlink>
      <w:r>
        <w:rPr>
          <w:szCs w:val="24"/>
        </w:rPr>
        <w:t>), nustatyta tvarka atestuojamiems elektrotechnikos darbuotojams gali būti suteiktos šios apsaugos nuo elektros kategorijos: PK, VK, AK.</w:t>
      </w:r>
    </w:p>
    <w:p>
      <w:pPr>
        <w:widowControl w:val="0"/>
        <w:ind w:firstLine="567"/>
        <w:jc w:val="both"/>
        <w:rPr>
          <w:szCs w:val="24"/>
        </w:rPr>
      </w:pPr>
      <w:r>
        <w:rPr>
          <w:szCs w:val="24"/>
        </w:rPr>
        <w:t>7</w:t>
      </w:r>
      <w:r>
        <w:rPr>
          <w:szCs w:val="24"/>
        </w:rPr>
        <w:t>. Sąvoka „Energetikos įmonė“ suprantama taip, kaip ji apibrėžta Energetikos įstatymo 2 straipsnio 6 dalyje.</w:t>
      </w:r>
    </w:p>
    <w:p>
      <w:pPr>
        <w:widowControl w:val="0"/>
        <w:ind w:firstLine="567"/>
        <w:jc w:val="both"/>
        <w:rPr>
          <w:szCs w:val="24"/>
        </w:rPr>
      </w:pPr>
    </w:p>
    <w:p>
      <w:pPr>
        <w:widowControl w:val="0"/>
        <w:jc w:val="center"/>
        <w:rPr>
          <w:szCs w:val="24"/>
        </w:rPr>
      </w:pPr>
      <w:r>
        <w:rPr>
          <w:szCs w:val="24"/>
        </w:rPr>
        <w:t>_________________</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
      <w:pPr>
        <w:jc w:val="both"/>
      </w:pPr>
    </w:p>
    <w:p>
      <w:pPr>
        <w:jc w:val="both"/>
        <w:sectPr>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701" w:right="1134" w:bottom="624" w:left="1134" w:header="567" w:footer="567" w:gutter="0"/>
          <w:pgNumType w:start="1"/>
          <w:cols w:space="1296"/>
          <w:titlePg/>
          <w:docGrid w:linePitch="326"/>
        </w:sectPr>
      </w:pPr>
    </w:p>
    <w:p>
      <w:pPr>
        <w:widowControl w:val="0"/>
        <w:ind w:left="8640" w:firstLine="720"/>
        <w:rPr>
          <w:szCs w:val="24"/>
        </w:rPr>
      </w:pPr>
      <w:r>
        <w:rPr>
          <w:szCs w:val="24"/>
        </w:rPr>
        <w:t xml:space="preserve">Energetikos objektus, įrenginius statančių </w:t>
      </w:r>
    </w:p>
    <w:p>
      <w:pPr>
        <w:widowControl w:val="0"/>
        <w:ind w:left="8640" w:firstLine="720"/>
        <w:rPr>
          <w:szCs w:val="24"/>
        </w:rPr>
      </w:pPr>
      <w:r>
        <w:rPr>
          <w:szCs w:val="24"/>
        </w:rPr>
        <w:t xml:space="preserve">ir eksploatuojančių darbuotojų atestavimo </w:t>
      </w:r>
    </w:p>
    <w:p>
      <w:pPr>
        <w:widowControl w:val="0"/>
        <w:ind w:left="8640" w:firstLine="720"/>
        <w:rPr>
          <w:szCs w:val="24"/>
        </w:rPr>
      </w:pPr>
      <w:r>
        <w:rPr>
          <w:szCs w:val="24"/>
        </w:rPr>
        <w:t>tvarkos aprašo</w:t>
      </w:r>
    </w:p>
    <w:p>
      <w:pPr>
        <w:widowControl w:val="0"/>
        <w:ind w:left="8640" w:firstLine="720"/>
        <w:rPr>
          <w:szCs w:val="24"/>
        </w:rPr>
      </w:pPr>
      <w:r>
        <w:rPr>
          <w:szCs w:val="24"/>
        </w:rPr>
        <w:t>3 priedas</w:t>
      </w:r>
    </w:p>
    <w:p>
      <w:pPr>
        <w:widowControl w:val="0"/>
        <w:ind w:left="8640" w:firstLine="720"/>
        <w:rPr>
          <w:color w:val="000000"/>
          <w:szCs w:val="24"/>
        </w:rPr>
      </w:pPr>
      <w:r>
        <w:rPr>
          <w:color w:val="000000"/>
          <w:szCs w:val="24"/>
        </w:rPr>
        <w:t xml:space="preserve">(Lietuvos Respublikos energetikos ministro </w:t>
      </w:r>
    </w:p>
    <w:p>
      <w:pPr>
        <w:widowControl w:val="0"/>
        <w:ind w:left="8640" w:firstLine="720"/>
        <w:rPr>
          <w:color w:val="000000"/>
          <w:szCs w:val="24"/>
        </w:rPr>
      </w:pPr>
      <w:r>
        <w:rPr>
          <w:color w:val="000000"/>
          <w:szCs w:val="24"/>
        </w:rPr>
        <w:t>2015 m. balandžio 8 d. įsakymo Nr. 1-101 redakcija)</w:t>
      </w:r>
    </w:p>
    <w:p>
      <w:pPr>
        <w:widowControl w:val="0"/>
        <w:ind w:left="10348"/>
        <w:rPr>
          <w:szCs w:val="24"/>
        </w:rPr>
      </w:pPr>
    </w:p>
    <w:p>
      <w:pPr>
        <w:widowControl w:val="0"/>
        <w:ind w:firstLine="312"/>
        <w:rPr>
          <w:szCs w:val="24"/>
        </w:rPr>
      </w:pPr>
    </w:p>
    <w:p>
      <w:pPr>
        <w:widowControl w:val="0"/>
        <w:jc w:val="center"/>
        <w:rPr>
          <w:b/>
          <w:szCs w:val="24"/>
        </w:rPr>
      </w:pPr>
      <w:r>
        <w:rPr>
          <w:b/>
          <w:szCs w:val="24"/>
        </w:rPr>
        <w:t>GAMTINIŲ DUJŲ IR SUSKYSTINTŲ NAFTOS DUJŲ ENERGETIKOS SEKTORIŲ DARBUOTOJŲ, KURIE PRIVALO BŪTI ATESTUOJAMI, SĄRAŠAS</w:t>
      </w:r>
    </w:p>
    <w:p>
      <w:pPr>
        <w:widowControl w:val="0"/>
        <w:ind w:firstLine="312"/>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5245"/>
        <w:gridCol w:w="4819"/>
        <w:gridCol w:w="2693"/>
      </w:tblGrid>
      <w:tr>
        <w:trPr>
          <w:tblHeader/>
        </w:trPr>
        <w:tc>
          <w:tcPr>
            <w:tcW w:w="568" w:type="dxa"/>
            <w:vAlign w:val="center"/>
          </w:tcPr>
          <w:p>
            <w:pPr>
              <w:jc w:val="center"/>
              <w:rPr>
                <w:b/>
                <w:szCs w:val="24"/>
              </w:rPr>
            </w:pPr>
            <w:r>
              <w:rPr>
                <w:b/>
                <w:szCs w:val="24"/>
              </w:rPr>
              <w:t>Nr.</w:t>
            </w:r>
          </w:p>
        </w:tc>
        <w:tc>
          <w:tcPr>
            <w:tcW w:w="1701" w:type="dxa"/>
            <w:vAlign w:val="center"/>
          </w:tcPr>
          <w:p>
            <w:pPr>
              <w:jc w:val="center"/>
              <w:rPr>
                <w:b/>
                <w:szCs w:val="24"/>
              </w:rPr>
            </w:pPr>
            <w:r>
              <w:rPr>
                <w:b/>
                <w:szCs w:val="24"/>
              </w:rPr>
              <w:t>Veiklos sritis</w:t>
            </w:r>
          </w:p>
        </w:tc>
        <w:tc>
          <w:tcPr>
            <w:tcW w:w="5245" w:type="dxa"/>
            <w:vAlign w:val="center"/>
          </w:tcPr>
          <w:p>
            <w:pPr>
              <w:jc w:val="center"/>
              <w:rPr>
                <w:b/>
                <w:szCs w:val="24"/>
              </w:rPr>
            </w:pPr>
            <w:r>
              <w:rPr>
                <w:b/>
                <w:szCs w:val="24"/>
              </w:rPr>
              <w:t>Energetikos darbuotojų kategorija</w:t>
            </w:r>
          </w:p>
        </w:tc>
        <w:tc>
          <w:tcPr>
            <w:tcW w:w="4819" w:type="dxa"/>
            <w:vAlign w:val="center"/>
          </w:tcPr>
          <w:p>
            <w:pPr>
              <w:jc w:val="center"/>
              <w:rPr>
                <w:b/>
                <w:szCs w:val="24"/>
              </w:rPr>
            </w:pPr>
            <w:r>
              <w:rPr>
                <w:b/>
                <w:szCs w:val="24"/>
              </w:rPr>
              <w:t>Atestavimo sritis ir suteikiamos teisės</w:t>
            </w:r>
          </w:p>
        </w:tc>
        <w:tc>
          <w:tcPr>
            <w:tcW w:w="2693" w:type="dxa"/>
            <w:vAlign w:val="center"/>
          </w:tcPr>
          <w:p>
            <w:pPr>
              <w:jc w:val="center"/>
              <w:rPr>
                <w:b/>
                <w:szCs w:val="24"/>
              </w:rPr>
            </w:pPr>
            <w:r>
              <w:rPr>
                <w:b/>
                <w:szCs w:val="24"/>
              </w:rPr>
              <w:t>Institucija, kuri vykdo atestavimą</w:t>
            </w:r>
          </w:p>
        </w:tc>
      </w:tr>
      <w:tr>
        <w:tc>
          <w:tcPr>
            <w:tcW w:w="568" w:type="dxa"/>
            <w:vMerge w:val="restart"/>
            <w:vAlign w:val="center"/>
          </w:tcPr>
          <w:p>
            <w:pPr>
              <w:rPr>
                <w:szCs w:val="24"/>
              </w:rPr>
            </w:pPr>
            <w:r>
              <w:rPr>
                <w:szCs w:val="24"/>
              </w:rPr>
              <w:t>1.</w:t>
            </w:r>
          </w:p>
        </w:tc>
        <w:tc>
          <w:tcPr>
            <w:tcW w:w="1701" w:type="dxa"/>
            <w:vMerge w:val="restart"/>
            <w:vAlign w:val="center"/>
          </w:tcPr>
          <w:p>
            <w:pPr>
              <w:rPr>
                <w:szCs w:val="24"/>
              </w:rPr>
            </w:pPr>
            <w:r>
              <w:rPr>
                <w:szCs w:val="24"/>
              </w:rPr>
              <w:t>Biodujų gamyba</w:t>
            </w:r>
          </w:p>
        </w:tc>
        <w:tc>
          <w:tcPr>
            <w:tcW w:w="5245" w:type="dxa"/>
          </w:tcPr>
          <w:p>
            <w:pPr>
              <w:rPr>
                <w:szCs w:val="24"/>
              </w:rPr>
            </w:pPr>
            <w:r>
              <w:rPr>
                <w:szCs w:val="24"/>
              </w:rPr>
              <w:t xml:space="preserve">Biodujų įmonių vadovai ar jų įgalioti asmenys, atsakingi už biodujų gamybos įrenginių eksploatavimo organizavimą </w:t>
            </w:r>
          </w:p>
        </w:tc>
        <w:tc>
          <w:tcPr>
            <w:tcW w:w="4819" w:type="dxa"/>
          </w:tcPr>
          <w:p>
            <w:pPr>
              <w:rPr>
                <w:szCs w:val="24"/>
              </w:rPr>
            </w:pPr>
            <w:r>
              <w:rPr>
                <w:szCs w:val="24"/>
              </w:rPr>
              <w:t xml:space="preserve">Organizuoti biodujų gamybos įrenginių eksploatavimą </w:t>
            </w:r>
          </w:p>
        </w:tc>
        <w:tc>
          <w:tcPr>
            <w:tcW w:w="2693" w:type="dxa"/>
          </w:tcPr>
          <w:p>
            <w:pPr>
              <w:rPr>
                <w:szCs w:val="24"/>
              </w:rPr>
            </w:pPr>
            <w:r>
              <w:rPr>
                <w:szCs w:val="24"/>
              </w:rPr>
              <w:t>Sertifikavimo įstaiga</w:t>
            </w:r>
          </w:p>
        </w:tc>
      </w:tr>
      <w:tr>
        <w:tc>
          <w:tcPr>
            <w:tcW w:w="568" w:type="dxa"/>
            <w:vMerge/>
            <w:vAlign w:val="center"/>
          </w:tcPr>
          <w:p>
            <w:pPr>
              <w:rPr>
                <w:szCs w:val="24"/>
              </w:rPr>
            </w:pPr>
          </w:p>
        </w:tc>
        <w:tc>
          <w:tcPr>
            <w:tcW w:w="1701" w:type="dxa"/>
            <w:vMerge/>
            <w:vAlign w:val="center"/>
          </w:tcPr>
          <w:p>
            <w:pPr>
              <w:rPr>
                <w:szCs w:val="24"/>
              </w:rPr>
            </w:pPr>
          </w:p>
        </w:tc>
        <w:tc>
          <w:tcPr>
            <w:tcW w:w="5245" w:type="dxa"/>
          </w:tcPr>
          <w:p>
            <w:pPr>
              <w:rPr>
                <w:szCs w:val="24"/>
              </w:rPr>
            </w:pPr>
            <w:r>
              <w:rPr>
                <w:szCs w:val="24"/>
              </w:rPr>
              <w:t xml:space="preserve">Biodujų įmonės struktūrinių padalinių vadovai ar jų įgalioti asmenys, atsakingi už biodujų gamybos įrenginių eksploatavimą </w:t>
            </w:r>
          </w:p>
        </w:tc>
        <w:tc>
          <w:tcPr>
            <w:tcW w:w="4819" w:type="dxa"/>
          </w:tcPr>
          <w:p>
            <w:pPr>
              <w:rPr>
                <w:szCs w:val="24"/>
              </w:rPr>
            </w:pPr>
            <w:r>
              <w:rPr>
                <w:szCs w:val="24"/>
              </w:rPr>
              <w:t>Vadovauti biodujų gamybos įrenginių eksploatavimo</w:t>
            </w:r>
            <w:r>
              <w:rPr>
                <w:szCs w:val="24"/>
                <w:vertAlign w:val="superscript"/>
              </w:rPr>
              <w:t>3</w:t>
            </w:r>
            <w:r>
              <w:rPr>
                <w:szCs w:val="24"/>
              </w:rPr>
              <w:t xml:space="preserve"> (technologinio valdymo, techninės priežiūros, remonto, matavimo, bandymo, paleidimo ir derinimo) darbams</w:t>
            </w:r>
          </w:p>
        </w:tc>
        <w:tc>
          <w:tcPr>
            <w:tcW w:w="2693" w:type="dxa"/>
          </w:tcPr>
          <w:p>
            <w:pPr>
              <w:rPr>
                <w:szCs w:val="24"/>
              </w:rPr>
            </w:pPr>
            <w:r>
              <w:rPr>
                <w:szCs w:val="24"/>
              </w:rPr>
              <w:t>Sertifikavimo įstaiga</w:t>
            </w:r>
          </w:p>
        </w:tc>
      </w:tr>
      <w:tr>
        <w:tc>
          <w:tcPr>
            <w:tcW w:w="568" w:type="dxa"/>
            <w:vMerge/>
            <w:vAlign w:val="center"/>
          </w:tcPr>
          <w:p>
            <w:pPr>
              <w:rPr>
                <w:szCs w:val="24"/>
              </w:rPr>
            </w:pPr>
          </w:p>
        </w:tc>
        <w:tc>
          <w:tcPr>
            <w:tcW w:w="1701" w:type="dxa"/>
            <w:vMerge/>
            <w:vAlign w:val="center"/>
          </w:tcPr>
          <w:p>
            <w:pPr>
              <w:rPr>
                <w:szCs w:val="24"/>
              </w:rPr>
            </w:pPr>
          </w:p>
        </w:tc>
        <w:tc>
          <w:tcPr>
            <w:tcW w:w="5245" w:type="dxa"/>
          </w:tcPr>
          <w:p>
            <w:pPr>
              <w:rPr>
                <w:szCs w:val="24"/>
              </w:rPr>
            </w:pPr>
            <w:r>
              <w:rPr>
                <w:szCs w:val="24"/>
              </w:rPr>
              <w:t xml:space="preserve">Biodujų gamybos įrenginius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biodujų gamybos įrenginius ir (ar) vadovauti biodujų įrenginių eksploatavimo darbams</w:t>
            </w:r>
          </w:p>
        </w:tc>
        <w:tc>
          <w:tcPr>
            <w:tcW w:w="2693" w:type="dxa"/>
          </w:tcPr>
          <w:p>
            <w:pPr>
              <w:rPr>
                <w:szCs w:val="24"/>
              </w:rPr>
            </w:pPr>
            <w:r>
              <w:rPr>
                <w:szCs w:val="24"/>
              </w:rPr>
              <w:t>Sertifikavimo įstaiga</w:t>
            </w:r>
            <w:r>
              <w:rPr>
                <w:szCs w:val="24"/>
                <w:vertAlign w:val="superscript"/>
              </w:rPr>
              <w:t xml:space="preserve">1 </w:t>
            </w:r>
            <w:r>
              <w:rPr>
                <w:szCs w:val="24"/>
              </w:rPr>
              <w:t xml:space="preserve">arba energetikos įmonė </w:t>
            </w:r>
          </w:p>
        </w:tc>
      </w:tr>
      <w:tr>
        <w:tc>
          <w:tcPr>
            <w:tcW w:w="568" w:type="dxa"/>
            <w:vMerge/>
            <w:vAlign w:val="center"/>
          </w:tcPr>
          <w:p>
            <w:pPr>
              <w:rPr>
                <w:szCs w:val="24"/>
              </w:rPr>
            </w:pPr>
          </w:p>
        </w:tc>
        <w:tc>
          <w:tcPr>
            <w:tcW w:w="1701" w:type="dxa"/>
            <w:vMerge/>
            <w:vAlign w:val="center"/>
          </w:tcPr>
          <w:p>
            <w:pPr>
              <w:rPr>
                <w:szCs w:val="24"/>
              </w:rPr>
            </w:pPr>
          </w:p>
        </w:tc>
        <w:tc>
          <w:tcPr>
            <w:tcW w:w="5245" w:type="dxa"/>
          </w:tcPr>
          <w:p>
            <w:pPr>
              <w:rPr>
                <w:szCs w:val="24"/>
              </w:rPr>
            </w:pPr>
            <w:r>
              <w:rPr>
                <w:szCs w:val="24"/>
              </w:rPr>
              <w:t>Biodujų gamybos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biodujų gamybos įrenginius</w:t>
            </w:r>
          </w:p>
        </w:tc>
        <w:tc>
          <w:tcPr>
            <w:tcW w:w="2693" w:type="dxa"/>
          </w:tcPr>
          <w:p>
            <w:pPr>
              <w:rPr>
                <w:szCs w:val="24"/>
              </w:rPr>
            </w:pPr>
            <w:r>
              <w:rPr>
                <w:szCs w:val="24"/>
              </w:rPr>
              <w:t>Sertifikavimo įstaiga</w:t>
            </w:r>
            <w:r>
              <w:rPr>
                <w:szCs w:val="24"/>
                <w:vertAlign w:val="superscript"/>
              </w:rPr>
              <w:t>1</w:t>
            </w:r>
            <w:r>
              <w:rPr>
                <w:szCs w:val="24"/>
              </w:rPr>
              <w:t xml:space="preserve"> arba energetikos įmonė</w:t>
            </w:r>
          </w:p>
        </w:tc>
      </w:tr>
      <w:tr>
        <w:tc>
          <w:tcPr>
            <w:tcW w:w="568" w:type="dxa"/>
            <w:vMerge w:val="restart"/>
            <w:vAlign w:val="center"/>
          </w:tcPr>
          <w:p>
            <w:pPr>
              <w:rPr>
                <w:szCs w:val="24"/>
              </w:rPr>
            </w:pPr>
            <w:r>
              <w:rPr>
                <w:szCs w:val="24"/>
              </w:rPr>
              <w:t>2.</w:t>
            </w:r>
          </w:p>
        </w:tc>
        <w:tc>
          <w:tcPr>
            <w:tcW w:w="1701" w:type="dxa"/>
            <w:vMerge w:val="restart"/>
            <w:vAlign w:val="center"/>
          </w:tcPr>
          <w:p>
            <w:pPr>
              <w:rPr>
                <w:szCs w:val="24"/>
              </w:rPr>
            </w:pPr>
            <w:r>
              <w:rPr>
                <w:szCs w:val="24"/>
              </w:rPr>
              <w:t xml:space="preserve">Gamtinių dujų skystinimas </w:t>
            </w:r>
          </w:p>
        </w:tc>
        <w:tc>
          <w:tcPr>
            <w:tcW w:w="5245" w:type="dxa"/>
          </w:tcPr>
          <w:p>
            <w:pPr>
              <w:rPr>
                <w:szCs w:val="24"/>
              </w:rPr>
            </w:pPr>
            <w:r>
              <w:rPr>
                <w:szCs w:val="24"/>
              </w:rPr>
              <w:t xml:space="preserve">Gamtinių dujų įmonių vadovai ar jų įgalioti asmenys, atsakingi už SGD terminalo infrastruktūros eksploatavimo organizavimą </w:t>
            </w:r>
          </w:p>
        </w:tc>
        <w:tc>
          <w:tcPr>
            <w:tcW w:w="4819" w:type="dxa"/>
          </w:tcPr>
          <w:p>
            <w:pPr>
              <w:rPr>
                <w:szCs w:val="24"/>
              </w:rPr>
            </w:pPr>
            <w:r>
              <w:rPr>
                <w:szCs w:val="24"/>
              </w:rPr>
              <w:t>Organizuoti SGD terminalo infrastruktūros eksploatavimą</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SGD įmonės struktūrinių padalinių vadovai ar jų įgalioti asmenys, atsakingi už SGD terminalo infrastruktūros įrenginių</w:t>
            </w:r>
            <w:r>
              <w:rPr>
                <w:szCs w:val="24"/>
                <w:vertAlign w:val="superscript"/>
              </w:rPr>
              <w:t>4</w:t>
            </w:r>
            <w:r>
              <w:rPr>
                <w:szCs w:val="24"/>
              </w:rPr>
              <w:t xml:space="preserve"> eksploatavimą </w:t>
            </w:r>
          </w:p>
        </w:tc>
        <w:tc>
          <w:tcPr>
            <w:tcW w:w="4819" w:type="dxa"/>
          </w:tcPr>
          <w:p>
            <w:pPr>
              <w:rPr>
                <w:szCs w:val="24"/>
              </w:rPr>
            </w:pPr>
            <w:r>
              <w:rPr>
                <w:szCs w:val="24"/>
              </w:rPr>
              <w:t>Vadovauti SGD terminalo infrastruktūros įrenginių</w:t>
            </w:r>
            <w:r>
              <w:rPr>
                <w:szCs w:val="24"/>
                <w:vertAlign w:val="superscript"/>
              </w:rPr>
              <w:t>4</w:t>
            </w:r>
            <w:r>
              <w:rPr>
                <w:szCs w:val="24"/>
              </w:rPr>
              <w:t xml:space="preserve"> eksploatavimo</w:t>
            </w:r>
            <w:r>
              <w:rPr>
                <w:szCs w:val="24"/>
                <w:vertAlign w:val="superscript"/>
              </w:rPr>
              <w:t>3</w:t>
            </w:r>
            <w:r>
              <w:rPr>
                <w:szCs w:val="24"/>
              </w:rPr>
              <w:t xml:space="preserve"> (technologinio valdymo, techninės priežiūros, remonto, matavimo, bandymo, paleidimo ir derinimo) darbams</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SGD terminalo infrastruktūros įrenginius</w:t>
            </w:r>
            <w:r>
              <w:rPr>
                <w:szCs w:val="24"/>
                <w:vertAlign w:val="superscript"/>
              </w:rPr>
              <w:t>4</w:t>
            </w:r>
            <w:r>
              <w:rPr>
                <w:szCs w:val="24"/>
              </w:rPr>
              <w:t xml:space="preserve">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SGD terminalo infrastruktūros įrenginius</w:t>
            </w:r>
            <w:r>
              <w:rPr>
                <w:szCs w:val="24"/>
                <w:vertAlign w:val="superscript"/>
              </w:rPr>
              <w:t>4</w:t>
            </w:r>
            <w:r>
              <w:rPr>
                <w:szCs w:val="24"/>
              </w:rPr>
              <w:t xml:space="preserve"> ir (ar) vadovauti SGD terminalo infrastruktūros įrenginių</w:t>
            </w:r>
            <w:r>
              <w:rPr>
                <w:szCs w:val="24"/>
                <w:vertAlign w:val="superscript"/>
              </w:rPr>
              <w:t>4</w:t>
            </w:r>
            <w:r>
              <w:rPr>
                <w:szCs w:val="24"/>
              </w:rPr>
              <w:t xml:space="preserve">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SGD terminalo infrastruktūros įrenginius</w:t>
            </w:r>
            <w:r>
              <w:rPr>
                <w:szCs w:val="24"/>
                <w:vertAlign w:val="superscript"/>
              </w:rPr>
              <w:t>4</w:t>
            </w:r>
            <w:r>
              <w:rPr>
                <w:szCs w:val="24"/>
              </w:rPr>
              <w:t xml:space="preserve">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SGD terminalo infrastruktūros įrenginius</w:t>
            </w:r>
            <w:r>
              <w:rPr>
                <w:szCs w:val="24"/>
                <w:vertAlign w:val="superscript"/>
              </w:rPr>
              <w:t>4</w:t>
            </w:r>
          </w:p>
        </w:tc>
        <w:tc>
          <w:tcPr>
            <w:tcW w:w="2693" w:type="dxa"/>
          </w:tcPr>
          <w:p>
            <w:pPr>
              <w:rPr>
                <w:szCs w:val="24"/>
              </w:rPr>
            </w:pPr>
            <w:r>
              <w:rPr>
                <w:szCs w:val="24"/>
              </w:rPr>
              <w:t>Sertifikavimo įstaiga</w:t>
            </w:r>
            <w:r>
              <w:rPr>
                <w:szCs w:val="24"/>
                <w:vertAlign w:val="superscript"/>
              </w:rPr>
              <w:t>1</w:t>
            </w:r>
            <w:r>
              <w:rPr>
                <w:szCs w:val="24"/>
              </w:rPr>
              <w:t xml:space="preserve"> arba energetikos įmonė</w:t>
            </w:r>
          </w:p>
        </w:tc>
      </w:tr>
      <w:tr>
        <w:tc>
          <w:tcPr>
            <w:tcW w:w="568" w:type="dxa"/>
            <w:vMerge w:val="restart"/>
            <w:vAlign w:val="center"/>
          </w:tcPr>
          <w:p>
            <w:pPr>
              <w:rPr>
                <w:szCs w:val="24"/>
              </w:rPr>
            </w:pPr>
            <w:r>
              <w:rPr>
                <w:szCs w:val="24"/>
              </w:rPr>
              <w:t>3.</w:t>
            </w:r>
          </w:p>
        </w:tc>
        <w:tc>
          <w:tcPr>
            <w:tcW w:w="1701" w:type="dxa"/>
            <w:vMerge w:val="restart"/>
            <w:vAlign w:val="center"/>
          </w:tcPr>
          <w:p>
            <w:pPr>
              <w:rPr>
                <w:szCs w:val="24"/>
              </w:rPr>
            </w:pPr>
            <w:r>
              <w:rPr>
                <w:szCs w:val="24"/>
              </w:rPr>
              <w:t>Gamtinių dujų laikymas</w:t>
            </w:r>
          </w:p>
        </w:tc>
        <w:tc>
          <w:tcPr>
            <w:tcW w:w="5245" w:type="dxa"/>
          </w:tcPr>
          <w:p>
            <w:pPr>
              <w:rPr>
                <w:szCs w:val="24"/>
              </w:rPr>
            </w:pPr>
            <w:r>
              <w:rPr>
                <w:szCs w:val="24"/>
              </w:rPr>
              <w:t>Gamtinių dujų įmonių vadovai ar jų įgalioti asmenys, atsakingi už gamtinių dujų saugyklos įrenginių eksploatavimo organizavimą</w:t>
            </w:r>
          </w:p>
        </w:tc>
        <w:tc>
          <w:tcPr>
            <w:tcW w:w="4819" w:type="dxa"/>
          </w:tcPr>
          <w:p>
            <w:pPr>
              <w:rPr>
                <w:szCs w:val="24"/>
              </w:rPr>
            </w:pPr>
            <w:r>
              <w:rPr>
                <w:szCs w:val="24"/>
              </w:rPr>
              <w:t>Organizuoti gamtinių dujų saugyklos įrenginių eksploatavimą</w:t>
            </w:r>
          </w:p>
        </w:tc>
        <w:tc>
          <w:tcPr>
            <w:tcW w:w="2693" w:type="dxa"/>
          </w:tcPr>
          <w:p>
            <w:pPr>
              <w:rPr>
                <w:szCs w:val="24"/>
              </w:rPr>
            </w:pPr>
            <w:r>
              <w:rPr>
                <w:szCs w:val="24"/>
              </w:rPr>
              <w:t>Sertifikavimo įstaiga</w:t>
            </w:r>
          </w:p>
        </w:tc>
      </w:tr>
      <w:tr>
        <w:tc>
          <w:tcPr>
            <w:tcW w:w="568" w:type="dxa"/>
            <w:vMerge/>
            <w:vAlign w:val="center"/>
          </w:tcPr>
          <w:p>
            <w:pPr>
              <w:rPr>
                <w:szCs w:val="24"/>
              </w:rPr>
            </w:pPr>
          </w:p>
        </w:tc>
        <w:tc>
          <w:tcPr>
            <w:tcW w:w="1701" w:type="dxa"/>
            <w:vMerge/>
            <w:vAlign w:val="center"/>
          </w:tcPr>
          <w:p>
            <w:pPr>
              <w:rPr>
                <w:szCs w:val="24"/>
              </w:rPr>
            </w:pPr>
          </w:p>
        </w:tc>
        <w:tc>
          <w:tcPr>
            <w:tcW w:w="5245" w:type="dxa"/>
          </w:tcPr>
          <w:p>
            <w:pPr>
              <w:rPr>
                <w:szCs w:val="24"/>
              </w:rPr>
            </w:pPr>
            <w:r>
              <w:rPr>
                <w:szCs w:val="24"/>
              </w:rPr>
              <w:t>Gamtinių dujų įmonės struktūrinių padalinių vadovai ar jų įgalioti asmenys, atsakingi už gamtinių dujų saugyklos įrenginių eksploatavimą</w:t>
            </w:r>
          </w:p>
        </w:tc>
        <w:tc>
          <w:tcPr>
            <w:tcW w:w="4819" w:type="dxa"/>
          </w:tcPr>
          <w:p>
            <w:pPr>
              <w:rPr>
                <w:szCs w:val="24"/>
              </w:rPr>
            </w:pPr>
            <w:r>
              <w:rPr>
                <w:szCs w:val="24"/>
              </w:rPr>
              <w:t>Vadovauti gamtinių dujų saugyklos įrenginių eksploatavimo</w:t>
            </w:r>
            <w:r>
              <w:rPr>
                <w:szCs w:val="24"/>
                <w:vertAlign w:val="superscript"/>
              </w:rPr>
              <w:t>3</w:t>
            </w:r>
            <w:r>
              <w:rPr>
                <w:szCs w:val="24"/>
              </w:rPr>
              <w:t xml:space="preserve"> (technologinio valdymo, techninės priežiūros, remonto, matavimo, bandymo, paleidimo ir derinimo) darbams</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 xml:space="preserve">Gamtinių dujų saugyklos įrenginius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saugyklos įrenginius ir (ar) vadovauti gamtinių dujų saugyklos įrenginių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Gamtinių dujų saugyklos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saugyklos įrenginius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val="restart"/>
            <w:vAlign w:val="center"/>
          </w:tcPr>
          <w:p>
            <w:pPr>
              <w:rPr>
                <w:szCs w:val="24"/>
              </w:rPr>
            </w:pPr>
            <w:r>
              <w:rPr>
                <w:szCs w:val="24"/>
              </w:rPr>
              <w:t>4.</w:t>
            </w:r>
          </w:p>
        </w:tc>
        <w:tc>
          <w:tcPr>
            <w:tcW w:w="1701" w:type="dxa"/>
            <w:vMerge w:val="restart"/>
            <w:vAlign w:val="center"/>
          </w:tcPr>
          <w:p>
            <w:pPr>
              <w:rPr>
                <w:szCs w:val="24"/>
              </w:rPr>
            </w:pPr>
            <w:r>
              <w:rPr>
                <w:szCs w:val="24"/>
              </w:rPr>
              <w:t>Gamtinių dujų perdavimas</w:t>
            </w:r>
          </w:p>
        </w:tc>
        <w:tc>
          <w:tcPr>
            <w:tcW w:w="5245" w:type="dxa"/>
          </w:tcPr>
          <w:p>
            <w:pPr>
              <w:rPr>
                <w:b/>
                <w:szCs w:val="24"/>
                <w:u w:val="single"/>
              </w:rPr>
            </w:pPr>
            <w:r>
              <w:rPr>
                <w:szCs w:val="24"/>
              </w:rPr>
              <w:t>Gamtinių dujų įmonių vadovai ar jų įgalioti asmenys ir filialų vadovai, atsakingi už gamtinių dujų perdavimo sistemos eksploatavimo organizavimą</w:t>
            </w:r>
          </w:p>
        </w:tc>
        <w:tc>
          <w:tcPr>
            <w:tcW w:w="4819" w:type="dxa"/>
          </w:tcPr>
          <w:p>
            <w:pPr>
              <w:rPr>
                <w:szCs w:val="24"/>
              </w:rPr>
            </w:pPr>
            <w:r>
              <w:rPr>
                <w:szCs w:val="24"/>
              </w:rPr>
              <w:t>Organizuoti gamtinių dujų perdavimo sistemos eksploatavimą</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u w:val="single"/>
              </w:rPr>
            </w:pPr>
            <w:r>
              <w:rPr>
                <w:szCs w:val="24"/>
              </w:rPr>
              <w:t>Įmonės struktūrinių padalinių vadovai ar jų įgalioti asmenys, atsakingi už gamtinių dujų perdavimo sistemos</w:t>
            </w:r>
            <w:r>
              <w:rPr>
                <w:szCs w:val="24"/>
                <w:vertAlign w:val="superscript"/>
              </w:rPr>
              <w:t>4</w:t>
            </w:r>
            <w:r>
              <w:rPr>
                <w:szCs w:val="24"/>
              </w:rPr>
              <w:t xml:space="preserve"> (didesnio kaip 16 bar darbinio slėgio vamzdynų, dujų skirstymo stočių, dujų apskaitos stočių, dujų kompresorių stočių, apsaugos nuo korozijos įrenginių, apskaitos sistemų, matavimo priemonių ir automatikos sistemų) eksploatavimą </w:t>
            </w:r>
          </w:p>
        </w:tc>
        <w:tc>
          <w:tcPr>
            <w:tcW w:w="4819" w:type="dxa"/>
          </w:tcPr>
          <w:p>
            <w:pPr>
              <w:rPr>
                <w:szCs w:val="24"/>
              </w:rPr>
            </w:pPr>
            <w:r>
              <w:rPr>
                <w:szCs w:val="24"/>
              </w:rPr>
              <w:t>Vadovauti gamtinių dujų perdavimo sistemos</w:t>
            </w:r>
            <w:r>
              <w:rPr>
                <w:szCs w:val="24"/>
                <w:vertAlign w:val="superscript"/>
              </w:rPr>
              <w:t>4</w:t>
            </w:r>
            <w:r>
              <w:rPr>
                <w:szCs w:val="24"/>
              </w:rPr>
              <w:t xml:space="preserve"> (didesnio kaip 16 bar darbinio slėgio vamzdynų, dujų skirstymo stočių, dujų apskaitos stočių, dujų kompresorių stočių, apsaugos nuo korozijos įrenginių, apskaitos sistemų, matavimo priemonių ir automatikos sistemų) eksploatavimo</w:t>
            </w:r>
            <w:r>
              <w:rPr>
                <w:szCs w:val="24"/>
                <w:vertAlign w:val="superscript"/>
              </w:rPr>
              <w:t>3</w:t>
            </w:r>
            <w:r>
              <w:rPr>
                <w:szCs w:val="24"/>
              </w:rPr>
              <w:t xml:space="preserve"> (technologinio valdymo, techninės priežiūros, remonto, matavimo, bandymo, paleidimo ir derinimo) darbams</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Specialistai, vykdantys gamtinių dujų perdavimo sistemos (didesnio kaip 16 bar darbinio slėgio dujotiekių vamzdynų, dujų skirstymo stočių, dujų apskaitos stočių, dujų kompresorių stočių, apsaugos nuo korozijos įrenginių, apskaitos sistemų, matavimo priemonių ir automatikos sistemų) įrenginių technologinį valdymą</w:t>
            </w:r>
          </w:p>
        </w:tc>
        <w:tc>
          <w:tcPr>
            <w:tcW w:w="4819" w:type="dxa"/>
          </w:tcPr>
          <w:p>
            <w:pPr>
              <w:rPr>
                <w:szCs w:val="24"/>
              </w:rPr>
            </w:pPr>
            <w:r>
              <w:rPr>
                <w:szCs w:val="24"/>
              </w:rPr>
              <w:t>Atlikti gamtinių dujų perdavimo sistemos (didesnio kaip 16 bar darbinio slėgio vamzdynų, dujų skirstymo stočių, dujų apskaitos stočių, dujų kompresorių stočių, apsaugos nuo korozijos įrenginių, apskaitos sistemų, matavimo priemonių ir automatikos sistemų) ir jos įrenginių technologinį valdymą</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u w:val="single"/>
              </w:rPr>
            </w:pPr>
            <w:r>
              <w:rPr>
                <w:szCs w:val="24"/>
              </w:rPr>
              <w:t>Gamtinių dujų perdavimo sistemos didesnio kaip 16 bar darbinio slėgio dujotiekių vamzdynus ir jų įrenginius eksploatuojantys specialistai</w:t>
            </w:r>
            <w:r>
              <w:rPr>
                <w:strike/>
                <w:szCs w:val="24"/>
              </w:rPr>
              <w:t xml:space="preserve">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didesnio kaip 16 bar darbinio slėgio dujotiekių vamzdynus ir jų įrenginius ir (ar) vadovauti gamtinių dujų perdavimo sistemos didesnio kaip 16 bar darbinio slėgio dujotiekių vamzdynų ir jų įrenginių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Gamtinių dujų perdavimo sistemos didesnio kaip 16 bar darbinio slėgio dujotiekių vamzdynus ir jų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didesnio kaip 16 bar darbinio slėgio dujotiekių vamzdynus ir jų įrenginius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 xml:space="preserve">Gamtinių dujų perdavimo sistemos dujų skirstymo ir apskaitos stotis bei jų įrenginius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dujų skirstymo ir apskaitos stotis bei jų įrenginius ir (ar) vadovauti gamtinių dujų perdavimo sistemos dujų skirstymo ir apskaitos stočių bei jų įrenginių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Gamtinių dujų perdavimo sistemos dujų skirstymo ir apskaitos stotis ir jų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dujų skirstymo ir apskaitos stotis bei jų įrenginius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Gamtinių dujų perdavimo sistemos dujų kompresorių stotis ir jų įrenginius eksploatuojantys specialistai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dujų kompresorių stotis ir jų įrenginius ir (ar) vadovauti gamtinių dujų perdavimo sistemos dujų kompresorių stočių bei jų įrenginių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Gamtinių dujų perdavimo sistemos dujų kompresorių stotis ir jų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dujų kompresorių stotis ir jų įrenginius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 xml:space="preserve">Gamtinių dujų perdavimo sistemos ir jos įrenginių apsaugos nuo korozijos įrenginius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ir jos įrenginių apsaugos nuo korozijos įrenginius ir (ar) vadovauti gamtinių dujų perdavimo sistemos ir jos įrenginių apsaugos nuo korozijos įrenginių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Gamtinių dujų perdavimo sistemos ir jos įrenginių apsaugos nuo korozijos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gamtinių dujų perdavimo sistemos ir jos įrenginių apsaugos nuo korozijos įrenginius </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ind w:left="-28" w:right="-28"/>
              <w:rPr>
                <w:szCs w:val="24"/>
              </w:rPr>
            </w:pPr>
            <w:r>
              <w:rPr>
                <w:szCs w:val="24"/>
              </w:rPr>
              <w:t xml:space="preserve">Gamtinių dujų perdavimo sistemos dujų apskaitos sistemas, matavimo priemones ir automatikos sistemas eksploatuojantys specialistai </w:t>
            </w:r>
          </w:p>
        </w:tc>
        <w:tc>
          <w:tcPr>
            <w:tcW w:w="4819" w:type="dxa"/>
          </w:tcPr>
          <w:p>
            <w:pPr>
              <w:ind w:left="-28" w:right="-28"/>
              <w:rPr>
                <w:szCs w:val="24"/>
              </w:rPr>
            </w:pPr>
            <w:r>
              <w:rPr>
                <w:szCs w:val="24"/>
              </w:rPr>
              <w:t>Eksploatuoti</w:t>
            </w:r>
            <w:r>
              <w:rPr>
                <w:szCs w:val="24"/>
                <w:vertAlign w:val="superscript"/>
              </w:rPr>
              <w:t>3</w:t>
            </w:r>
            <w:r>
              <w:rPr>
                <w:szCs w:val="24"/>
              </w:rPr>
              <w:t xml:space="preserve"> (technologiškai valdyti, techniškai prižiūrėti, remontuoti, tikrinti, bandyti, paleisti ir derinti) gamtinių dujų perdavimo sistemos dujų apskaitos sistemas, matavimo priemones ir automatikos sistemas ir (ar) vadovauti gamtinių dujų perdavimo sistemos dujų apskaitos sistemų, matavimo priemonių ir automatikos sistemų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ind w:left="-28" w:right="-28"/>
              <w:rPr>
                <w:szCs w:val="24"/>
              </w:rPr>
            </w:pPr>
            <w:r>
              <w:rPr>
                <w:szCs w:val="24"/>
              </w:rPr>
              <w:t xml:space="preserve">Gamtinių dujų perdavimo sistemos dujų apskaitos sistemas, matavimo priemones ir automatikos sistemas eksploatuojantys darbininkai </w:t>
            </w:r>
          </w:p>
        </w:tc>
        <w:tc>
          <w:tcPr>
            <w:tcW w:w="4819" w:type="dxa"/>
          </w:tcPr>
          <w:p>
            <w:pPr>
              <w:ind w:left="-28" w:right="-28"/>
              <w:rPr>
                <w:szCs w:val="24"/>
              </w:rPr>
            </w:pPr>
            <w:r>
              <w:rPr>
                <w:szCs w:val="24"/>
              </w:rPr>
              <w:t>Eksploatuoti</w:t>
            </w:r>
            <w:r>
              <w:rPr>
                <w:szCs w:val="24"/>
                <w:vertAlign w:val="superscript"/>
              </w:rPr>
              <w:t>3</w:t>
            </w:r>
            <w:r>
              <w:rPr>
                <w:szCs w:val="24"/>
              </w:rPr>
              <w:t xml:space="preserve"> (technologiškai valdyti, techniškai prižiūrėti, remontuoti, tikrinti, bandyti, paleisti ir derinti) gamtinių dujų perdavimo sistemos dujų apskaitos sistemas, matavimo priemones ir automatikos sistemas </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val="restart"/>
            <w:vAlign w:val="center"/>
          </w:tcPr>
          <w:p>
            <w:pPr>
              <w:rPr>
                <w:szCs w:val="24"/>
              </w:rPr>
            </w:pPr>
            <w:r>
              <w:rPr>
                <w:szCs w:val="24"/>
              </w:rPr>
              <w:t>5.</w:t>
            </w:r>
          </w:p>
        </w:tc>
        <w:tc>
          <w:tcPr>
            <w:tcW w:w="1701" w:type="dxa"/>
            <w:vMerge w:val="restart"/>
            <w:vAlign w:val="center"/>
          </w:tcPr>
          <w:p>
            <w:pPr>
              <w:rPr>
                <w:szCs w:val="24"/>
              </w:rPr>
            </w:pPr>
            <w:r>
              <w:rPr>
                <w:szCs w:val="24"/>
              </w:rPr>
              <w:t>Gamtinių dujų skirstymas</w:t>
            </w:r>
          </w:p>
        </w:tc>
        <w:tc>
          <w:tcPr>
            <w:tcW w:w="5245" w:type="dxa"/>
          </w:tcPr>
          <w:p>
            <w:pPr>
              <w:rPr>
                <w:szCs w:val="24"/>
                <w:u w:val="single"/>
              </w:rPr>
            </w:pPr>
            <w:r>
              <w:rPr>
                <w:szCs w:val="24"/>
              </w:rPr>
              <w:t xml:space="preserve">Gamtinių dujų įmonių vadovai ar jų įgalioti asmenys ir filialų vadovai, atsakingi už skirstymo sistemos eksploatavimo organizavimą </w:t>
            </w:r>
          </w:p>
        </w:tc>
        <w:tc>
          <w:tcPr>
            <w:tcW w:w="4819" w:type="dxa"/>
          </w:tcPr>
          <w:p>
            <w:pPr>
              <w:rPr>
                <w:szCs w:val="24"/>
              </w:rPr>
            </w:pPr>
            <w:r>
              <w:rPr>
                <w:szCs w:val="24"/>
              </w:rPr>
              <w:t>Organizuoti gamtinių dujų skirstymo sistemos įrenginių eksploatavimą</w:t>
            </w:r>
          </w:p>
        </w:tc>
        <w:tc>
          <w:tcPr>
            <w:tcW w:w="2693" w:type="dxa"/>
          </w:tcPr>
          <w:p>
            <w:pPr>
              <w:rPr>
                <w:szCs w:val="24"/>
              </w:rPr>
            </w:pPr>
            <w:r>
              <w:rPr>
                <w:szCs w:val="24"/>
              </w:rPr>
              <w:t>Sertifikavimo įstaiga</w:t>
            </w:r>
          </w:p>
        </w:tc>
      </w:tr>
      <w:tr>
        <w:tc>
          <w:tcPr>
            <w:tcW w:w="568" w:type="dxa"/>
            <w:vMerge/>
            <w:vAlign w:val="center"/>
          </w:tcPr>
          <w:p>
            <w:pPr>
              <w:rPr>
                <w:szCs w:val="24"/>
              </w:rPr>
            </w:pPr>
          </w:p>
        </w:tc>
        <w:tc>
          <w:tcPr>
            <w:tcW w:w="1701" w:type="dxa"/>
            <w:vMerge/>
            <w:vAlign w:val="center"/>
          </w:tcPr>
          <w:p>
            <w:pPr>
              <w:rPr>
                <w:szCs w:val="24"/>
              </w:rPr>
            </w:pPr>
          </w:p>
        </w:tc>
        <w:tc>
          <w:tcPr>
            <w:tcW w:w="5245" w:type="dxa"/>
          </w:tcPr>
          <w:p>
            <w:pPr>
              <w:rPr>
                <w:szCs w:val="24"/>
                <w:u w:val="single"/>
              </w:rPr>
            </w:pPr>
            <w:r>
              <w:rPr>
                <w:szCs w:val="24"/>
              </w:rPr>
              <w:t>Įmonės struktūrinių padalinių vadovai ar jų įgalioti asmenys, atsakingi už gamtinių dujų skirstymo sistemos</w:t>
            </w:r>
            <w:r>
              <w:rPr>
                <w:szCs w:val="24"/>
                <w:vertAlign w:val="superscript"/>
              </w:rPr>
              <w:t>4, 5</w:t>
            </w:r>
            <w:r>
              <w:rPr>
                <w:szCs w:val="24"/>
              </w:rPr>
              <w:t xml:space="preserve"> (ne didesnio kaip 16 bar darbinio slėgio dujų sistemų,</w:t>
            </w:r>
            <w:r>
              <w:rPr>
                <w:sz w:val="22"/>
                <w:szCs w:val="22"/>
              </w:rPr>
              <w:t xml:space="preserve"> </w:t>
            </w:r>
            <w:r>
              <w:rPr>
                <w:szCs w:val="24"/>
              </w:rPr>
              <w:t xml:space="preserve">dujotiekių vamzdynų, dujų slėgio reguliavimo įrenginių, dujų apskaitos sistemų, apsaugos nuo korozijos įrenginių, matavimo priemonių) eksploatavimą </w:t>
            </w:r>
          </w:p>
        </w:tc>
        <w:tc>
          <w:tcPr>
            <w:tcW w:w="4819" w:type="dxa"/>
          </w:tcPr>
          <w:p>
            <w:pPr>
              <w:rPr>
                <w:szCs w:val="24"/>
              </w:rPr>
            </w:pPr>
            <w:r>
              <w:rPr>
                <w:szCs w:val="24"/>
              </w:rPr>
              <w:t>Vadovauti ne didesnio kaip 16 bar darbinio slėgio gamtinių dujų skirstymo sistemų</w:t>
            </w:r>
            <w:r>
              <w:rPr>
                <w:szCs w:val="24"/>
                <w:vertAlign w:val="superscript"/>
              </w:rPr>
              <w:t>4, 5</w:t>
            </w:r>
            <w:r>
              <w:rPr>
                <w:szCs w:val="24"/>
              </w:rPr>
              <w:t>,</w:t>
            </w:r>
            <w:r>
              <w:rPr>
                <w:sz w:val="22"/>
                <w:szCs w:val="22"/>
              </w:rPr>
              <w:t xml:space="preserve"> </w:t>
            </w:r>
            <w:r>
              <w:rPr>
                <w:szCs w:val="24"/>
              </w:rPr>
              <w:t>dujotiekių vamzdynų, dujų slėgio reguliavimo įrenginių, dujų apskaitos sistemų, apsaugos nuo korozijos įrenginių, matavimo priemonių</w:t>
            </w:r>
            <w:r>
              <w:rPr>
                <w:strike/>
                <w:szCs w:val="24"/>
              </w:rPr>
              <w:t xml:space="preserve"> </w:t>
            </w:r>
            <w:r>
              <w:rPr>
                <w:szCs w:val="24"/>
              </w:rPr>
              <w:t>eksploatavimo</w:t>
            </w:r>
            <w:r>
              <w:rPr>
                <w:szCs w:val="24"/>
                <w:vertAlign w:val="superscript"/>
              </w:rPr>
              <w:t>3</w:t>
            </w:r>
            <w:r>
              <w:rPr>
                <w:szCs w:val="24"/>
              </w:rPr>
              <w:t xml:space="preserve"> (technologinio valdymo, techninės priežiūros, remonto, matavimo, bandymo, paleidimo ir derinimo) darbams</w:t>
            </w:r>
          </w:p>
        </w:tc>
        <w:tc>
          <w:tcPr>
            <w:tcW w:w="2693" w:type="dxa"/>
          </w:tcPr>
          <w:p>
            <w:pPr>
              <w:rPr>
                <w:szCs w:val="24"/>
              </w:rPr>
            </w:pPr>
            <w:r>
              <w:rPr>
                <w:szCs w:val="24"/>
              </w:rPr>
              <w:t>Sertifikavimo įstaiga</w:t>
            </w:r>
          </w:p>
        </w:tc>
      </w:tr>
      <w:tr>
        <w:tc>
          <w:tcPr>
            <w:tcW w:w="568" w:type="dxa"/>
            <w:vMerge/>
            <w:vAlign w:val="center"/>
          </w:tcPr>
          <w:p>
            <w:pPr>
              <w:rPr>
                <w:szCs w:val="24"/>
              </w:rPr>
            </w:pPr>
          </w:p>
        </w:tc>
        <w:tc>
          <w:tcPr>
            <w:tcW w:w="1701" w:type="dxa"/>
            <w:vMerge/>
          </w:tcPr>
          <w:p>
            <w:pPr>
              <w:rPr>
                <w:szCs w:val="24"/>
              </w:rPr>
            </w:pPr>
          </w:p>
        </w:tc>
        <w:tc>
          <w:tcPr>
            <w:tcW w:w="5245" w:type="dxa"/>
          </w:tcPr>
          <w:p>
            <w:pPr>
              <w:rPr>
                <w:szCs w:val="24"/>
                <w:u w:val="single"/>
              </w:rPr>
            </w:pPr>
            <w:r>
              <w:rPr>
                <w:szCs w:val="24"/>
              </w:rPr>
              <w:t>Skirstymo sistemas</w:t>
            </w:r>
            <w:r>
              <w:rPr>
                <w:szCs w:val="24"/>
                <w:vertAlign w:val="superscript"/>
              </w:rPr>
              <w:t>4, 5</w:t>
            </w:r>
            <w:r>
              <w:rPr>
                <w:szCs w:val="24"/>
              </w:rPr>
              <w:t xml:space="preserve"> (ne didesnio kaip 16 bar darbinio slėgio dujų sistemas, dujotiekių vamzdynus, dujų slėgio reguliavimo įrenginius, dujų apskaitos sistemas, apsaugos nuo korozijos įrenginius, matavimo priemones) eksploatuojantys specialistai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ne didesnio kaip 16 bar darbinio slėgio gamtinių dujų skirstymo sistemas</w:t>
            </w:r>
            <w:r>
              <w:rPr>
                <w:szCs w:val="24"/>
                <w:vertAlign w:val="superscript"/>
              </w:rPr>
              <w:t>4, 5</w:t>
            </w:r>
            <w:r>
              <w:rPr>
                <w:szCs w:val="24"/>
              </w:rPr>
              <w:t>, vartotojų gamtinių dujų sistemas, dujotiekių vamzdynus, dujų slėgio reguliavimo įrenginius, dujų apskaitos sistemas, apsaugos nuo korozijos įrenginius, matavimo priemones ir (ar) vadovauti ne didesnio kaip 16 bar darbinio slėgio dujų sistemų</w:t>
            </w:r>
            <w:r>
              <w:rPr>
                <w:szCs w:val="24"/>
                <w:vertAlign w:val="superscript"/>
              </w:rPr>
              <w:t>4, 5</w:t>
            </w:r>
            <w:r>
              <w:rPr>
                <w:szCs w:val="24"/>
              </w:rPr>
              <w:t>, dujotiekių vamzdynų, dujų slėgio reguliavimo įrenginių, apsaugos nuo korozijos įrenginių, dujų kiekio ir kitų matavimo priemonių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vAlign w:val="center"/>
          </w:tcPr>
          <w:p>
            <w:pPr>
              <w:rPr>
                <w:szCs w:val="24"/>
              </w:rPr>
            </w:pPr>
          </w:p>
        </w:tc>
        <w:tc>
          <w:tcPr>
            <w:tcW w:w="1701" w:type="dxa"/>
            <w:vMerge/>
          </w:tcPr>
          <w:p>
            <w:pPr>
              <w:rPr>
                <w:szCs w:val="24"/>
              </w:rPr>
            </w:pPr>
          </w:p>
        </w:tc>
        <w:tc>
          <w:tcPr>
            <w:tcW w:w="5245" w:type="dxa"/>
          </w:tcPr>
          <w:p>
            <w:pPr>
              <w:rPr>
                <w:strike/>
                <w:szCs w:val="24"/>
              </w:rPr>
            </w:pPr>
            <w:r>
              <w:rPr>
                <w:szCs w:val="24"/>
              </w:rPr>
              <w:t>Skirstymo sistemas</w:t>
            </w:r>
            <w:r>
              <w:rPr>
                <w:szCs w:val="24"/>
                <w:vertAlign w:val="superscript"/>
              </w:rPr>
              <w:t>4, 5</w:t>
            </w:r>
            <w:r>
              <w:rPr>
                <w:szCs w:val="24"/>
              </w:rPr>
              <w:t xml:space="preserve"> (ne didesnio kaip 16 bar darbinio slėgio dujų sistemas, dujotiekių vamzdynus, dujų slėgio reguliavimo įrenginius, dujų apskaitos sistemas, apsaugos nuo korozijos įrenginius, matavimo priemones) eksploatuojantys darbininkai</w:t>
            </w:r>
          </w:p>
        </w:tc>
        <w:tc>
          <w:tcPr>
            <w:tcW w:w="4819" w:type="dxa"/>
          </w:tcPr>
          <w:p>
            <w:pPr>
              <w:rPr>
                <w:strike/>
                <w:szCs w:val="24"/>
              </w:rPr>
            </w:pPr>
            <w:r>
              <w:rPr>
                <w:szCs w:val="24"/>
              </w:rPr>
              <w:t>Eksploatuoti</w:t>
            </w:r>
            <w:r>
              <w:rPr>
                <w:szCs w:val="24"/>
                <w:vertAlign w:val="superscript"/>
              </w:rPr>
              <w:t>3</w:t>
            </w:r>
            <w:r>
              <w:rPr>
                <w:szCs w:val="24"/>
              </w:rPr>
              <w:t xml:space="preserve"> (technologiškai valdyti, techniškai prižiūrėti, remontuoti, matuoti, bandyti, paleisti ir derinti) ne didesnio kaip 16 bar darbinio slėgio gamtinių dujų skirstymo sistemas</w:t>
            </w:r>
            <w:r>
              <w:rPr>
                <w:szCs w:val="24"/>
                <w:vertAlign w:val="superscript"/>
              </w:rPr>
              <w:t>4, 5</w:t>
            </w:r>
            <w:r>
              <w:rPr>
                <w:szCs w:val="24"/>
              </w:rPr>
              <w:t>, vartotojų gamtinių dujų sistemas, dujotiekių vamzdynus, dujų slėgio reguliavimo įrenginius, dujų apskaitos sistemas, apsaugos nuo korozijos įrenginius, matavimo priemones)</w:t>
            </w:r>
          </w:p>
        </w:tc>
        <w:tc>
          <w:tcPr>
            <w:tcW w:w="2693" w:type="dxa"/>
          </w:tcPr>
          <w:p>
            <w:pPr>
              <w:rPr>
                <w:szCs w:val="24"/>
              </w:rPr>
            </w:pPr>
            <w:r>
              <w:rPr>
                <w:szCs w:val="24"/>
              </w:rPr>
              <w:t>Sertifikavimo įstaiga</w:t>
            </w:r>
            <w:r>
              <w:rPr>
                <w:szCs w:val="24"/>
                <w:vertAlign w:val="superscript"/>
              </w:rPr>
              <w:t>1</w:t>
            </w:r>
            <w:r>
              <w:rPr>
                <w:szCs w:val="24"/>
              </w:rPr>
              <w:t xml:space="preserve"> arba energetikos įmonė</w:t>
            </w:r>
          </w:p>
        </w:tc>
      </w:tr>
      <w:tr>
        <w:tc>
          <w:tcPr>
            <w:tcW w:w="568" w:type="dxa"/>
            <w:vMerge w:val="restart"/>
            <w:vAlign w:val="center"/>
          </w:tcPr>
          <w:p>
            <w:pPr>
              <w:rPr>
                <w:szCs w:val="24"/>
              </w:rPr>
            </w:pPr>
            <w:r>
              <w:rPr>
                <w:szCs w:val="24"/>
              </w:rPr>
              <w:t>6.</w:t>
            </w:r>
          </w:p>
        </w:tc>
        <w:tc>
          <w:tcPr>
            <w:tcW w:w="1701" w:type="dxa"/>
            <w:vMerge w:val="restart"/>
            <w:vAlign w:val="center"/>
          </w:tcPr>
          <w:p>
            <w:pPr>
              <w:rPr>
                <w:szCs w:val="24"/>
              </w:rPr>
            </w:pPr>
            <w:r>
              <w:rPr>
                <w:szCs w:val="24"/>
              </w:rPr>
              <w:t>Suskystintų naftos dujų laikymas, pilstymas, skirstymas ir tiekimas</w:t>
            </w:r>
          </w:p>
        </w:tc>
        <w:tc>
          <w:tcPr>
            <w:tcW w:w="5245" w:type="dxa"/>
          </w:tcPr>
          <w:p>
            <w:pPr>
              <w:rPr>
                <w:szCs w:val="24"/>
              </w:rPr>
            </w:pPr>
            <w:r>
              <w:rPr>
                <w:szCs w:val="24"/>
              </w:rPr>
              <w:t xml:space="preserve">Suskystintų naftos dujų įmonių vadovai ar jų įgalioti asmenys ir filialų vadovai, atsakingi už suskystintų naftos dujų sistemų (SND rezervuarų, SND skirstomųjų sistemų, pilstymo stočių ir pilstymo postų) įrenginių eksploatavimo organizavimą </w:t>
            </w:r>
          </w:p>
        </w:tc>
        <w:tc>
          <w:tcPr>
            <w:tcW w:w="4819" w:type="dxa"/>
          </w:tcPr>
          <w:p>
            <w:pPr>
              <w:rPr>
                <w:szCs w:val="24"/>
              </w:rPr>
            </w:pPr>
            <w:r>
              <w:rPr>
                <w:szCs w:val="24"/>
              </w:rPr>
              <w:t xml:space="preserve">Organizuoti suskystintų naftos dujų sistemų (SND rezervuarų, SND skirstomųjų sistemų, pilstymo stočių ir pilstymo postų) įrenginių eksploatavimą </w:t>
            </w:r>
          </w:p>
        </w:tc>
        <w:tc>
          <w:tcPr>
            <w:tcW w:w="2693" w:type="dxa"/>
          </w:tcPr>
          <w:p>
            <w:pPr>
              <w:rPr>
                <w:szCs w:val="24"/>
              </w:rPr>
            </w:pPr>
            <w:r>
              <w:rPr>
                <w:szCs w:val="24"/>
              </w:rPr>
              <w:t>Sertifikavimo įstaiga</w:t>
            </w:r>
          </w:p>
        </w:tc>
      </w:tr>
      <w:tr>
        <w:tc>
          <w:tcPr>
            <w:tcW w:w="568" w:type="dxa"/>
            <w:vMerge/>
            <w:vAlign w:val="center"/>
          </w:tcPr>
          <w:p>
            <w:pPr>
              <w:rPr>
                <w:szCs w:val="24"/>
              </w:rPr>
            </w:pPr>
          </w:p>
        </w:tc>
        <w:tc>
          <w:tcPr>
            <w:tcW w:w="1701" w:type="dxa"/>
            <w:vMerge/>
            <w:vAlign w:val="center"/>
          </w:tcPr>
          <w:p>
            <w:pPr>
              <w:rPr>
                <w:szCs w:val="24"/>
              </w:rPr>
            </w:pPr>
          </w:p>
        </w:tc>
        <w:tc>
          <w:tcPr>
            <w:tcW w:w="5245" w:type="dxa"/>
          </w:tcPr>
          <w:p>
            <w:pPr>
              <w:rPr>
                <w:szCs w:val="24"/>
                <w:u w:val="single"/>
              </w:rPr>
            </w:pPr>
            <w:r>
              <w:rPr>
                <w:szCs w:val="24"/>
              </w:rPr>
              <w:t>Suskystintų naftos dujų įmonės filialų vadovai, struktūrinių padalinių vadovai, atsakingi už suskystintų naftos terminalų, saugyklų, pilstymo stočių ir pilstymo postų įrenginių eksploatavimą</w:t>
            </w:r>
          </w:p>
        </w:tc>
        <w:tc>
          <w:tcPr>
            <w:tcW w:w="4819" w:type="dxa"/>
          </w:tcPr>
          <w:p>
            <w:pPr>
              <w:rPr>
                <w:szCs w:val="24"/>
              </w:rPr>
            </w:pPr>
            <w:r>
              <w:rPr>
                <w:szCs w:val="24"/>
              </w:rPr>
              <w:t>Vadovauti suskystintų naftos dujų sistemų</w:t>
            </w:r>
            <w:r>
              <w:rPr>
                <w:szCs w:val="24"/>
                <w:vertAlign w:val="superscript"/>
              </w:rPr>
              <w:t>4</w:t>
            </w:r>
            <w:r>
              <w:rPr>
                <w:szCs w:val="24"/>
              </w:rPr>
              <w:t xml:space="preserve"> (SND rezervuarų, SND skirstomųjų sistemų, pilstymo stočių ir pilstymo postų) įrenginių eksploatavimui</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Suskystintų naftos dujų sistemų</w:t>
            </w:r>
            <w:r>
              <w:rPr>
                <w:szCs w:val="24"/>
                <w:vertAlign w:val="superscript"/>
              </w:rPr>
              <w:t>4, 5</w:t>
            </w:r>
            <w:r>
              <w:rPr>
                <w:szCs w:val="24"/>
              </w:rPr>
              <w:t xml:space="preserve"> (SND rezervuarų, SND skirstomųjų sistemų, pilstymo stočių ir pilstymo postų) įrenginius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suskystintų naftos dujų sistemų</w:t>
            </w:r>
            <w:r>
              <w:rPr>
                <w:szCs w:val="24"/>
                <w:vertAlign w:val="superscript"/>
              </w:rPr>
              <w:t>4, 5</w:t>
            </w:r>
            <w:r>
              <w:rPr>
                <w:szCs w:val="24"/>
              </w:rPr>
              <w:t xml:space="preserve"> (SND rezervuarų, SND skirstomųjų sistemų, pilstymo stočių ir pilstymo postų) įrenginius ir (ar) vadovauti suskystintų naftos dujų sistemų</w:t>
            </w:r>
            <w:r>
              <w:rPr>
                <w:szCs w:val="24"/>
                <w:vertAlign w:val="superscript"/>
              </w:rPr>
              <w:t>4, 5</w:t>
            </w:r>
            <w:r>
              <w:rPr>
                <w:szCs w:val="24"/>
              </w:rPr>
              <w:t xml:space="preserve"> (SND rezervuarų, SND skirstomųjų sistemų, pilstymo stočių ir pilstymo postų) įrenginių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Suskystintų naftos dujų sistemų</w:t>
            </w:r>
            <w:r>
              <w:rPr>
                <w:szCs w:val="24"/>
                <w:vertAlign w:val="superscript"/>
              </w:rPr>
              <w:t>4, 5</w:t>
            </w:r>
            <w:r>
              <w:rPr>
                <w:szCs w:val="24"/>
              </w:rPr>
              <w:t xml:space="preserve"> (SND rezervuarų, SND skirstomųjų sistemų, pilstymo stočių ir pilstymo postų)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suskystintų naftos dujų sistemų</w:t>
            </w:r>
            <w:r>
              <w:rPr>
                <w:szCs w:val="24"/>
                <w:vertAlign w:val="superscript"/>
              </w:rPr>
              <w:t>4, 5</w:t>
            </w:r>
            <w:r>
              <w:rPr>
                <w:szCs w:val="24"/>
              </w:rPr>
              <w:t xml:space="preserve"> (SND rezervuarų, SND skirstomųjų sistemų, pilstymo stočių ir pilstymo postų) įrenginius</w:t>
            </w:r>
          </w:p>
        </w:tc>
        <w:tc>
          <w:tcPr>
            <w:tcW w:w="2693" w:type="dxa"/>
          </w:tcPr>
          <w:p>
            <w:pPr>
              <w:rPr>
                <w:szCs w:val="24"/>
              </w:rPr>
            </w:pPr>
            <w:r>
              <w:rPr>
                <w:szCs w:val="24"/>
              </w:rPr>
              <w:t>Sertifikavimo įstaiga</w:t>
            </w:r>
            <w:r>
              <w:rPr>
                <w:szCs w:val="24"/>
                <w:vertAlign w:val="superscript"/>
              </w:rPr>
              <w:t>1</w:t>
            </w:r>
            <w:r>
              <w:rPr>
                <w:szCs w:val="24"/>
              </w:rPr>
              <w:t xml:space="preserve"> arba energetikos įmonė</w:t>
            </w:r>
          </w:p>
        </w:tc>
      </w:tr>
      <w:tr>
        <w:tc>
          <w:tcPr>
            <w:tcW w:w="568" w:type="dxa"/>
            <w:vMerge w:val="restart"/>
            <w:vAlign w:val="center"/>
          </w:tcPr>
          <w:p>
            <w:pPr>
              <w:rPr>
                <w:szCs w:val="24"/>
              </w:rPr>
            </w:pPr>
            <w:r>
              <w:rPr>
                <w:szCs w:val="24"/>
              </w:rPr>
              <w:t>7.</w:t>
            </w:r>
          </w:p>
        </w:tc>
        <w:tc>
          <w:tcPr>
            <w:tcW w:w="1701" w:type="dxa"/>
            <w:vMerge w:val="restart"/>
            <w:vAlign w:val="center"/>
          </w:tcPr>
          <w:p>
            <w:pPr>
              <w:rPr>
                <w:szCs w:val="24"/>
              </w:rPr>
            </w:pPr>
            <w:r>
              <w:rPr>
                <w:szCs w:val="24"/>
              </w:rPr>
              <w:t>Degiųjų dujų vartojimas</w:t>
            </w:r>
          </w:p>
        </w:tc>
        <w:tc>
          <w:tcPr>
            <w:tcW w:w="5245" w:type="dxa"/>
          </w:tcPr>
          <w:p>
            <w:pPr>
              <w:rPr>
                <w:b/>
                <w:szCs w:val="24"/>
              </w:rPr>
            </w:pPr>
            <w:r>
              <w:rPr>
                <w:color w:val="000000"/>
                <w:szCs w:val="24"/>
              </w:rPr>
              <w:t>Asmuo, atsakingas už vartotojo degiųjų dujų sistemos eksploatavimą</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vartotojo degiųjų dujų sistemą (ne didesnio kaip 16 bar darbinio slėgio dujotiekių vamzdynus ir jų įrenginius, dujinius prietaisus, dujinius technologinius įrenginius, degimo oro ir degimo produktų šalinimo sistemas) ir (ar) organizuoti ir būti atsakingam už vartotojo degiųjų dujų sistemos eksploatavimą</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 xml:space="preserve">Vartotojo </w:t>
            </w:r>
            <w:r>
              <w:rPr>
                <w:color w:val="000000"/>
                <w:szCs w:val="24"/>
              </w:rPr>
              <w:t xml:space="preserve">degiųjų dujų sistemas </w:t>
            </w:r>
            <w:r>
              <w:rPr>
                <w:szCs w:val="24"/>
              </w:rPr>
              <w:t>eksploatuojančios įmonės</w:t>
            </w:r>
            <w:r>
              <w:rPr>
                <w:szCs w:val="24"/>
                <w:vertAlign w:val="superscript"/>
              </w:rPr>
              <w:t>2</w:t>
            </w:r>
            <w:r>
              <w:rPr>
                <w:szCs w:val="24"/>
              </w:rPr>
              <w:t xml:space="preserve"> vadovas ar jos įgaliotas asmuo, atsakingas už vartotojo </w:t>
            </w:r>
            <w:r>
              <w:rPr>
                <w:color w:val="000000"/>
                <w:szCs w:val="24"/>
              </w:rPr>
              <w:t>degiųjų dujų sistemų</w:t>
            </w:r>
            <w:r>
              <w:rPr>
                <w:szCs w:val="24"/>
              </w:rPr>
              <w:t xml:space="preserve"> eksploatavimą </w:t>
            </w:r>
          </w:p>
        </w:tc>
        <w:tc>
          <w:tcPr>
            <w:tcW w:w="4819" w:type="dxa"/>
          </w:tcPr>
          <w:p>
            <w:pPr>
              <w:rPr>
                <w:szCs w:val="24"/>
              </w:rPr>
            </w:pPr>
            <w:r>
              <w:rPr>
                <w:szCs w:val="24"/>
              </w:rPr>
              <w:t xml:space="preserve">Vadovauti vartotojų </w:t>
            </w:r>
            <w:r>
              <w:rPr>
                <w:color w:val="000000"/>
                <w:szCs w:val="24"/>
              </w:rPr>
              <w:t xml:space="preserve">degiųjų dujų sistemų </w:t>
            </w:r>
            <w:r>
              <w:rPr>
                <w:szCs w:val="24"/>
              </w:rPr>
              <w:t xml:space="preserve">eksploatavimo (technologinio valdymo, techninės priežiūros, remonto, matavimo, bandymo, paleidimo ir derinimo) darbams </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b/>
                <w:szCs w:val="24"/>
              </w:rPr>
            </w:pPr>
            <w:r>
              <w:rPr>
                <w:szCs w:val="24"/>
              </w:rPr>
              <w:t>Vartotojų degiųjų dujų sistemas</w:t>
            </w:r>
            <w:r>
              <w:rPr>
                <w:szCs w:val="24"/>
                <w:vertAlign w:val="superscript"/>
              </w:rPr>
              <w:t>4, 5</w:t>
            </w:r>
            <w:r>
              <w:rPr>
                <w:szCs w:val="24"/>
              </w:rPr>
              <w:t xml:space="preserve"> (ne didesnio kaip 16 bar darbinio slėgio dujotiekių vamzdynus, dujų slėgio reguliavimo įrenginius, apsaugos nuo korozijos įrenginius)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vartotojų degiųjų dujų sistemą</w:t>
            </w:r>
            <w:r>
              <w:rPr>
                <w:szCs w:val="24"/>
                <w:vertAlign w:val="superscript"/>
              </w:rPr>
              <w:t>4, 5</w:t>
            </w:r>
            <w:r>
              <w:rPr>
                <w:szCs w:val="24"/>
              </w:rPr>
              <w:t xml:space="preserve"> (ne didesnio kaip 16 bar darbinio slėgio dujotiekių vamzdynus ir jų įrenginius, dujinius prietaisus, dujinius technologinius įrenginius, degimo oro ir degimo produktų šalinimo sistemas) ir (ar) vadovauti vartotojų degiųjų dujų </w:t>
            </w:r>
          </w:p>
          <w:p>
            <w:pPr>
              <w:rPr>
                <w:szCs w:val="24"/>
              </w:rPr>
            </w:pPr>
            <w:r>
              <w:rPr>
                <w:szCs w:val="24"/>
              </w:rPr>
              <w:t>sistemos</w:t>
            </w:r>
            <w:r>
              <w:rPr>
                <w:szCs w:val="24"/>
                <w:vertAlign w:val="superscript"/>
              </w:rPr>
              <w:t>4, 5</w:t>
            </w:r>
            <w:r>
              <w:rPr>
                <w:szCs w:val="24"/>
              </w:rPr>
              <w:t xml:space="preserve"> (ne didesnio kaip 16 bar darbinio slėgio dujotiekių vamzdynų ir jų įrenginių, dujinių prietaisų, dujinių technologinių įrenginių, degimo oro ir degimo produktų šalinimo sistemų) eksploatavimo darbams </w:t>
            </w:r>
          </w:p>
        </w:tc>
        <w:tc>
          <w:tcPr>
            <w:tcW w:w="2693" w:type="dxa"/>
          </w:tcPr>
          <w:p>
            <w:pPr>
              <w:rPr>
                <w:szCs w:val="24"/>
              </w:rPr>
            </w:pPr>
            <w:r>
              <w:rPr>
                <w:szCs w:val="24"/>
              </w:rPr>
              <w:t xml:space="preserve">Sertifikavimo įstaiga </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Vartotojų degiųjų dujų sistemas</w:t>
            </w:r>
            <w:r>
              <w:rPr>
                <w:szCs w:val="24"/>
                <w:vertAlign w:val="superscript"/>
              </w:rPr>
              <w:t>4, 5</w:t>
            </w:r>
            <w:r>
              <w:rPr>
                <w:szCs w:val="24"/>
              </w:rPr>
              <w:t xml:space="preserve"> (ne didesnio kaip 16 bar darbinio slėgio dujotiekių vamzdynus, dujų slėgio reguliavimo įrenginius, apsaugos nuo korozijos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(techniškai prižiūrėti, remontuoti, matuoti, bandyti, paleisti ir derinti) vartotojų degiųjų dujų sistemą</w:t>
            </w:r>
            <w:r>
              <w:rPr>
                <w:szCs w:val="24"/>
                <w:vertAlign w:val="superscript"/>
              </w:rPr>
              <w:t>4, 5</w:t>
            </w:r>
            <w:r>
              <w:rPr>
                <w:szCs w:val="24"/>
              </w:rPr>
              <w:t xml:space="preserve"> (ne didesnio kaip 16bar darbinio slėgio dujotiekių vamzdynus ir jų įrenginius, dujinius prietaisus, dujinius technologinius įrenginius, degimo oro ir degimo produktų šalinimo sistemas)</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 xml:space="preserve">Suskystintų naftos dujų ir (ar) suslėgtų gamtinių dujų degalinių vadovai ir jų įgalioti asmenys, atsakingi už degalinės įrenginių eksploatavimo organizavimą </w:t>
            </w:r>
          </w:p>
        </w:tc>
        <w:tc>
          <w:tcPr>
            <w:tcW w:w="4819" w:type="dxa"/>
          </w:tcPr>
          <w:p>
            <w:pPr>
              <w:rPr>
                <w:szCs w:val="24"/>
              </w:rPr>
            </w:pPr>
            <w:r>
              <w:rPr>
                <w:szCs w:val="24"/>
              </w:rPr>
              <w:t>Organizuoti suskystintų naftos dujų degalinės ir (ar) suslėgtų gamtinių dujų degalinės įrenginių eksploatavimą</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 xml:space="preserve">Įmonės, eksploatuojančios suskystintų naftos dujų ir (ar) suslėgtų gamtinių dujų degalines, filialų vadovai, struktūrinių padalinių vadovai, atsakingi už suskystintų naftos dujų ar suslėgtų gamtinių dujų degalinių įrenginių eksploatavimą </w:t>
            </w:r>
          </w:p>
        </w:tc>
        <w:tc>
          <w:tcPr>
            <w:tcW w:w="4819" w:type="dxa"/>
          </w:tcPr>
          <w:p>
            <w:pPr>
              <w:rPr>
                <w:szCs w:val="24"/>
              </w:rPr>
            </w:pPr>
            <w:r>
              <w:rPr>
                <w:szCs w:val="24"/>
              </w:rPr>
              <w:t>Vadovauti suskystintų naftos dujų</w:t>
            </w:r>
            <w:r>
              <w:rPr>
                <w:b/>
                <w:szCs w:val="24"/>
              </w:rPr>
              <w:t xml:space="preserve"> </w:t>
            </w:r>
            <w:r>
              <w:rPr>
                <w:szCs w:val="24"/>
              </w:rPr>
              <w:t>ir (ar) suslėgtų gamtinių dujų degalinių įrenginių eksploatavimo</w:t>
            </w:r>
            <w:r>
              <w:rPr>
                <w:szCs w:val="24"/>
                <w:vertAlign w:val="superscript"/>
              </w:rPr>
              <w:t>3</w:t>
            </w:r>
            <w:r>
              <w:rPr>
                <w:szCs w:val="24"/>
              </w:rPr>
              <w:t xml:space="preserve"> (technologinio valdymo, techninės priežiūros, remonto, matavimo, bandymo, paleidimo ir derinimo) darbams</w:t>
            </w:r>
          </w:p>
        </w:tc>
        <w:tc>
          <w:tcPr>
            <w:tcW w:w="2693" w:type="dxa"/>
          </w:tcPr>
          <w:p>
            <w:pPr>
              <w:rPr>
                <w:szCs w:val="24"/>
              </w:rPr>
            </w:pPr>
            <w:r>
              <w:rPr>
                <w:szCs w:val="24"/>
              </w:rPr>
              <w:t>Sertifikavimo įstaiga</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 xml:space="preserve">Suskystintų naftos dujų ar ir (ar) suslėgtų gamtinių dujų degalinės įrenginius eksploatuojantys specialistai </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suskystintų naftos ir (ar) suslėgtų gamtinių dujų degalinių įrenginius ir (ar) vadovauti suskystintų naftos ar (ir) suslėgtų gamtinių dujų degalinių įrenginių eksploatavimo darbams</w:t>
            </w:r>
          </w:p>
        </w:tc>
        <w:tc>
          <w:tcPr>
            <w:tcW w:w="2693" w:type="dxa"/>
          </w:tcPr>
          <w:p>
            <w:pPr>
              <w:rPr>
                <w:szCs w:val="24"/>
              </w:rPr>
            </w:pPr>
            <w:r>
              <w:rPr>
                <w:szCs w:val="24"/>
              </w:rPr>
              <w:t>Sertifikavimo įstaiga</w:t>
            </w:r>
            <w:r>
              <w:rPr>
                <w:szCs w:val="24"/>
                <w:vertAlign w:val="superscript"/>
              </w:rPr>
              <w:t>1</w:t>
            </w:r>
            <w:r>
              <w:rPr>
                <w:szCs w:val="24"/>
              </w:rPr>
              <w:t xml:space="preserve"> arba energetikos įmonė</w:t>
            </w:r>
          </w:p>
        </w:tc>
      </w:tr>
      <w:tr>
        <w:tc>
          <w:tcPr>
            <w:tcW w:w="568" w:type="dxa"/>
            <w:vMerge/>
          </w:tcPr>
          <w:p>
            <w:pPr>
              <w:rPr>
                <w:szCs w:val="24"/>
              </w:rPr>
            </w:pPr>
          </w:p>
        </w:tc>
        <w:tc>
          <w:tcPr>
            <w:tcW w:w="1701" w:type="dxa"/>
            <w:vMerge/>
          </w:tcPr>
          <w:p>
            <w:pPr>
              <w:rPr>
                <w:szCs w:val="24"/>
              </w:rPr>
            </w:pPr>
          </w:p>
        </w:tc>
        <w:tc>
          <w:tcPr>
            <w:tcW w:w="5245" w:type="dxa"/>
          </w:tcPr>
          <w:p>
            <w:pPr>
              <w:rPr>
                <w:szCs w:val="24"/>
              </w:rPr>
            </w:pPr>
            <w:r>
              <w:rPr>
                <w:szCs w:val="24"/>
              </w:rPr>
              <w:t>Suskystintų naftos dujų ir (ar) suslėgtų gamtinių dujų degalinės įrenginius eksploatuojantys darbininkai</w:t>
            </w:r>
          </w:p>
        </w:tc>
        <w:tc>
          <w:tcPr>
            <w:tcW w:w="4819" w:type="dxa"/>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suskystintų naftos ir (ar) suslėgtų gamtinių dujų degalinių įrenginius</w:t>
            </w:r>
          </w:p>
        </w:tc>
        <w:tc>
          <w:tcPr>
            <w:tcW w:w="2693" w:type="dxa"/>
          </w:tcPr>
          <w:p>
            <w:pPr>
              <w:rPr>
                <w:szCs w:val="24"/>
              </w:rPr>
            </w:pPr>
            <w:r>
              <w:rPr>
                <w:szCs w:val="24"/>
              </w:rPr>
              <w:t>Sertifikavimo įstaiga</w:t>
            </w:r>
            <w:r>
              <w:rPr>
                <w:szCs w:val="24"/>
                <w:vertAlign w:val="superscript"/>
              </w:rPr>
              <w:t xml:space="preserve">1 </w:t>
            </w:r>
            <w:r>
              <w:rPr>
                <w:szCs w:val="24"/>
              </w:rPr>
              <w:t>arba energetikos įmonė</w:t>
            </w:r>
          </w:p>
        </w:tc>
      </w:tr>
      <w:tr>
        <w:tc>
          <w:tcPr>
            <w:tcW w:w="568" w:type="dxa"/>
            <w:vMerge w:val="restart"/>
            <w:vAlign w:val="center"/>
          </w:tcPr>
          <w:p>
            <w:pPr>
              <w:widowControl w:val="0"/>
              <w:rPr>
                <w:szCs w:val="24"/>
              </w:rPr>
            </w:pPr>
            <w:r>
              <w:rPr>
                <w:szCs w:val="24"/>
              </w:rPr>
              <w:t>8.</w:t>
            </w:r>
          </w:p>
        </w:tc>
        <w:tc>
          <w:tcPr>
            <w:tcW w:w="1701" w:type="dxa"/>
            <w:vMerge w:val="restart"/>
            <w:vAlign w:val="center"/>
          </w:tcPr>
          <w:p>
            <w:pPr>
              <w:widowControl w:val="0"/>
              <w:rPr>
                <w:szCs w:val="24"/>
              </w:rPr>
            </w:pPr>
            <w:r>
              <w:rPr>
                <w:szCs w:val="24"/>
              </w:rPr>
              <w:t xml:space="preserve">Gamtinių dujų ir suskystintų naftos dujų objektų ir įrenginių </w:t>
            </w:r>
            <w:r>
              <w:rPr>
                <w:szCs w:val="24"/>
                <w:vertAlign w:val="superscript"/>
              </w:rPr>
              <w:t>5</w:t>
            </w:r>
            <w:r>
              <w:rPr>
                <w:szCs w:val="24"/>
              </w:rPr>
              <w:t xml:space="preserve"> statyba (įrengimas)</w:t>
            </w:r>
          </w:p>
        </w:tc>
        <w:tc>
          <w:tcPr>
            <w:tcW w:w="5245" w:type="dxa"/>
          </w:tcPr>
          <w:p>
            <w:pPr>
              <w:widowControl w:val="0"/>
              <w:rPr>
                <w:szCs w:val="24"/>
              </w:rPr>
            </w:pPr>
            <w:r>
              <w:rPr>
                <w:szCs w:val="24"/>
              </w:rPr>
              <w:t xml:space="preserve">Gamtinių dujų (perdavimo sistemos, skirstymo sistemos ir (ar) vartotojo sistemos) ir suskystintų naftos dujų objektų ir įrenginių </w:t>
            </w:r>
            <w:r>
              <w:rPr>
                <w:szCs w:val="24"/>
                <w:vertAlign w:val="superscript"/>
              </w:rPr>
              <w:t>5</w:t>
            </w:r>
            <w:r>
              <w:rPr>
                <w:szCs w:val="24"/>
              </w:rPr>
              <w:t xml:space="preserve"> statybos (įrengimo) įmonių vadovai ar jų įgalioti asmenys, atsakingi už dujų įrenginių statybos (įrengimo) organizavimą įmonėje</w:t>
            </w:r>
          </w:p>
        </w:tc>
        <w:tc>
          <w:tcPr>
            <w:tcW w:w="4819" w:type="dxa"/>
          </w:tcPr>
          <w:p>
            <w:pPr>
              <w:widowControl w:val="0"/>
              <w:rPr>
                <w:szCs w:val="24"/>
              </w:rPr>
            </w:pPr>
            <w:r>
              <w:rPr>
                <w:szCs w:val="24"/>
              </w:rPr>
              <w:t>Organizuoti gamtinių dujų (perdavimo sistemos, skirstymo sistemos ir (ar) vartotojo sistemos) ir suskystintų naftos dujų įrenginių</w:t>
            </w:r>
            <w:r>
              <w:rPr>
                <w:szCs w:val="24"/>
                <w:vertAlign w:val="superscript"/>
              </w:rPr>
              <w:t>5</w:t>
            </w:r>
            <w:r>
              <w:rPr>
                <w:szCs w:val="24"/>
              </w:rPr>
              <w:t xml:space="preserve"> statybą (įrengimą) </w:t>
            </w:r>
          </w:p>
        </w:tc>
        <w:tc>
          <w:tcPr>
            <w:tcW w:w="2693" w:type="dxa"/>
          </w:tcPr>
          <w:p>
            <w:pPr>
              <w:widowControl w:val="0"/>
              <w:rPr>
                <w:szCs w:val="24"/>
              </w:rPr>
            </w:pPr>
            <w:r>
              <w:rPr>
                <w:szCs w:val="24"/>
              </w:rPr>
              <w:t>Sertifikavimo įstaiga</w:t>
            </w:r>
          </w:p>
        </w:tc>
      </w:tr>
      <w:tr>
        <w:tc>
          <w:tcPr>
            <w:tcW w:w="568" w:type="dxa"/>
            <w:vMerge/>
          </w:tcPr>
          <w:p>
            <w:pPr>
              <w:widowControl w:val="0"/>
              <w:rPr>
                <w:szCs w:val="24"/>
              </w:rPr>
            </w:pPr>
          </w:p>
        </w:tc>
        <w:tc>
          <w:tcPr>
            <w:tcW w:w="1701" w:type="dxa"/>
            <w:vMerge/>
          </w:tcPr>
          <w:p>
            <w:pPr>
              <w:widowControl w:val="0"/>
              <w:rPr>
                <w:szCs w:val="24"/>
              </w:rPr>
            </w:pPr>
          </w:p>
        </w:tc>
        <w:tc>
          <w:tcPr>
            <w:tcW w:w="5245" w:type="dxa"/>
          </w:tcPr>
          <w:p>
            <w:pPr>
              <w:widowControl w:val="0"/>
              <w:rPr>
                <w:szCs w:val="24"/>
              </w:rPr>
            </w:pPr>
            <w:r>
              <w:rPr>
                <w:szCs w:val="24"/>
              </w:rPr>
              <w:t>Gamtinių dujų (perdavimo sistemos, skirstymo sistemos ir (ar) vartotojo sistemos) ir suskystintų naftos dujų įrenginius</w:t>
            </w:r>
            <w:r>
              <w:rPr>
                <w:szCs w:val="24"/>
                <w:vertAlign w:val="superscript"/>
              </w:rPr>
              <w:t>5</w:t>
            </w:r>
            <w:r>
              <w:rPr>
                <w:szCs w:val="24"/>
              </w:rPr>
              <w:t xml:space="preserve"> įrengiantys specialistai</w:t>
            </w:r>
          </w:p>
        </w:tc>
        <w:tc>
          <w:tcPr>
            <w:tcW w:w="4819" w:type="dxa"/>
          </w:tcPr>
          <w:p>
            <w:pPr>
              <w:widowControl w:val="0"/>
              <w:rPr>
                <w:szCs w:val="24"/>
              </w:rPr>
            </w:pPr>
            <w:r>
              <w:rPr>
                <w:szCs w:val="24"/>
              </w:rPr>
              <w:t>Įrengti, bandyti, derinti, paleisti gamtinių dujų (perdavimo sistemos, skirstymo sistemos ir (ar) vartotojo sistemos) ir suskystintų naftos dujų įrenginius</w:t>
            </w:r>
            <w:r>
              <w:rPr>
                <w:szCs w:val="24"/>
                <w:vertAlign w:val="superscript"/>
              </w:rPr>
              <w:t>5</w:t>
            </w:r>
            <w:r>
              <w:rPr>
                <w:szCs w:val="24"/>
              </w:rPr>
              <w:t xml:space="preserve"> ir (ar) vadovauti gamtinių dujų (perdavimo sistemos, skirstymo sistemos ir (ar) vartotojo sistemos) ir suskystintų naftos dujų įrenginių</w:t>
            </w:r>
            <w:r>
              <w:rPr>
                <w:szCs w:val="24"/>
                <w:vertAlign w:val="superscript"/>
              </w:rPr>
              <w:t>5</w:t>
            </w:r>
            <w:r>
              <w:rPr>
                <w:szCs w:val="24"/>
              </w:rPr>
              <w:t xml:space="preserve"> įrengimo, bandymo, derinimo, paleidimo darbams</w:t>
            </w:r>
          </w:p>
        </w:tc>
        <w:tc>
          <w:tcPr>
            <w:tcW w:w="2693" w:type="dxa"/>
          </w:tcPr>
          <w:p>
            <w:pPr>
              <w:widowControl w:val="0"/>
              <w:rPr>
                <w:szCs w:val="24"/>
              </w:rPr>
            </w:pPr>
            <w:r>
              <w:rPr>
                <w:szCs w:val="24"/>
              </w:rPr>
              <w:t>Sertifikavimo įstaiga</w:t>
            </w:r>
            <w:r>
              <w:rPr>
                <w:szCs w:val="24"/>
                <w:vertAlign w:val="superscript"/>
              </w:rPr>
              <w:t>1</w:t>
            </w:r>
            <w:r>
              <w:rPr>
                <w:szCs w:val="24"/>
              </w:rPr>
              <w:t xml:space="preserve">, arba energetikos įmonė </w:t>
            </w:r>
          </w:p>
        </w:tc>
      </w:tr>
      <w:tr>
        <w:tc>
          <w:tcPr>
            <w:tcW w:w="568" w:type="dxa"/>
            <w:vMerge/>
          </w:tcPr>
          <w:p>
            <w:pPr>
              <w:widowControl w:val="0"/>
              <w:rPr>
                <w:szCs w:val="24"/>
              </w:rPr>
            </w:pPr>
          </w:p>
        </w:tc>
        <w:tc>
          <w:tcPr>
            <w:tcW w:w="1701" w:type="dxa"/>
            <w:vMerge/>
          </w:tcPr>
          <w:p>
            <w:pPr>
              <w:widowControl w:val="0"/>
              <w:rPr>
                <w:szCs w:val="24"/>
              </w:rPr>
            </w:pPr>
          </w:p>
        </w:tc>
        <w:tc>
          <w:tcPr>
            <w:tcW w:w="5245" w:type="dxa"/>
          </w:tcPr>
          <w:p>
            <w:pPr>
              <w:widowControl w:val="0"/>
              <w:rPr>
                <w:szCs w:val="24"/>
              </w:rPr>
            </w:pPr>
            <w:r>
              <w:rPr>
                <w:szCs w:val="24"/>
              </w:rPr>
              <w:t>Gamtinių dujų (perdavimo sistemos, skirstymo sistemos ir (ar) vartotojo sistemos) ir suskystintų naftos dujų įrenginius</w:t>
            </w:r>
            <w:r>
              <w:rPr>
                <w:szCs w:val="24"/>
                <w:vertAlign w:val="superscript"/>
              </w:rPr>
              <w:t>5</w:t>
            </w:r>
            <w:r>
              <w:rPr>
                <w:szCs w:val="24"/>
              </w:rPr>
              <w:t xml:space="preserve"> įrengiantys darbininkai</w:t>
            </w:r>
          </w:p>
        </w:tc>
        <w:tc>
          <w:tcPr>
            <w:tcW w:w="4819" w:type="dxa"/>
          </w:tcPr>
          <w:p>
            <w:pPr>
              <w:widowControl w:val="0"/>
              <w:rPr>
                <w:szCs w:val="24"/>
              </w:rPr>
            </w:pPr>
            <w:r>
              <w:rPr>
                <w:szCs w:val="24"/>
              </w:rPr>
              <w:t>Įrengti, bandyti, derinti, paleisti gamtinių dujų (perdavimo sistemos, skirstymo sistemos ir (ar) vartotojo sistemos) ir suskystintų naftos dujų įrenginius</w:t>
            </w:r>
            <w:r>
              <w:rPr>
                <w:szCs w:val="24"/>
                <w:vertAlign w:val="superscript"/>
              </w:rPr>
              <w:t>5</w:t>
            </w:r>
          </w:p>
        </w:tc>
        <w:tc>
          <w:tcPr>
            <w:tcW w:w="2693" w:type="dxa"/>
          </w:tcPr>
          <w:p>
            <w:pPr>
              <w:widowControl w:val="0"/>
              <w:rPr>
                <w:szCs w:val="24"/>
              </w:rPr>
            </w:pPr>
            <w:r>
              <w:rPr>
                <w:szCs w:val="24"/>
              </w:rPr>
              <w:t>Sertifikavimo įstaiga</w:t>
            </w:r>
            <w:r>
              <w:rPr>
                <w:szCs w:val="24"/>
                <w:vertAlign w:val="superscript"/>
              </w:rPr>
              <w:t>1</w:t>
            </w:r>
            <w:r>
              <w:rPr>
                <w:szCs w:val="24"/>
              </w:rPr>
              <w:t>, arba energetikos įmonė</w:t>
            </w:r>
          </w:p>
        </w:tc>
      </w:tr>
    </w:tbl>
    <w:p>
      <w:pPr>
        <w:widowControl w:val="0"/>
        <w:ind w:firstLine="312"/>
        <w:jc w:val="both"/>
        <w:rPr>
          <w:szCs w:val="24"/>
        </w:rPr>
      </w:pPr>
    </w:p>
    <w:p>
      <w:pPr>
        <w:widowControl w:val="0"/>
        <w:ind w:firstLine="720"/>
        <w:jc w:val="both"/>
        <w:rPr>
          <w:b/>
          <w:szCs w:val="24"/>
        </w:rPr>
      </w:pPr>
      <w:r>
        <w:rPr>
          <w:b/>
          <w:szCs w:val="24"/>
        </w:rPr>
        <w:t>Pastabos:</w:t>
      </w:r>
    </w:p>
    <w:p>
      <w:pPr>
        <w:widowControl w:val="0"/>
        <w:ind w:firstLine="720"/>
        <w:jc w:val="both"/>
        <w:rPr>
          <w:szCs w:val="24"/>
        </w:rPr>
      </w:pPr>
      <w:r>
        <w:rPr>
          <w:szCs w:val="24"/>
        </w:rPr>
        <w:t>1. Atestavimo tvarką pasirenka energetikos įmonė.</w:t>
      </w:r>
    </w:p>
    <w:p>
      <w:pPr>
        <w:ind w:firstLine="720"/>
        <w:jc w:val="both"/>
        <w:rPr>
          <w:szCs w:val="24"/>
        </w:rPr>
      </w:pPr>
      <w:r>
        <w:rPr>
          <w:szCs w:val="24"/>
        </w:rPr>
        <w:t xml:space="preserve">2. Ūkio subjektas, Asmenų, turinčių teisę eksploatuoti energetikos įrenginius, atestavimo taisyklių, patvirtintų Lietuvos Respublikos energetikos ministro </w:t>
      </w:r>
      <w:smartTag w:uri="urn:schemas-microsoft-com:office:smarttags" w:element="metricconverter">
        <w:smartTagPr>
          <w:attr w:name="ProductID" w:val="2010ﾠm"/>
        </w:smartTagPr>
        <w:r>
          <w:rPr>
            <w:szCs w:val="24"/>
          </w:rPr>
          <w:t>2010 m</w:t>
        </w:r>
      </w:smartTag>
      <w:r>
        <w:rPr>
          <w:szCs w:val="24"/>
        </w:rPr>
        <w:t>. spalio 4 d. įsakymu Nr. 1-274 „Dėl Asmenų, turinčių teisę eksploatuoti energetikos įrenginius, atestavimo taisyklių patvirtinimo“, nustatyta tvarka įsigijęs atestatą atlikti gamtinių dujų ar suskystintų naftos dujų įrenginių eksploatavimo darbus.</w:t>
      </w:r>
    </w:p>
    <w:p>
      <w:pPr>
        <w:ind w:firstLine="720"/>
        <w:jc w:val="both"/>
        <w:rPr>
          <w:szCs w:val="24"/>
        </w:rPr>
      </w:pPr>
      <w:r>
        <w:rPr>
          <w:szCs w:val="24"/>
        </w:rPr>
        <w:t>3. Galima nurodyti ir atskiras eksploatavimo darbų rūšis, pvz., „technologinis valdymas“.</w:t>
      </w:r>
    </w:p>
    <w:p>
      <w:pPr>
        <w:ind w:firstLine="720"/>
        <w:jc w:val="both"/>
        <w:rPr>
          <w:szCs w:val="24"/>
        </w:rPr>
      </w:pPr>
      <w:r>
        <w:rPr>
          <w:szCs w:val="24"/>
        </w:rPr>
        <w:t>4. Galima nurodyti ir atskiras atestavimo sritis, pvz., „perdavimo sistemos dujų skirstymo stočių eksploatavimas“.</w:t>
      </w:r>
    </w:p>
    <w:p>
      <w:pPr>
        <w:ind w:firstLine="720"/>
        <w:jc w:val="both"/>
        <w:rPr>
          <w:szCs w:val="24"/>
        </w:rPr>
      </w:pPr>
      <w:r>
        <w:rPr>
          <w:szCs w:val="24"/>
        </w:rPr>
        <w:t>5. Galima detalizuoti pagal darbinį slėgį gamtinių dujų sistemas ir įrenginius, suskystintų naftos dujų įrenginius, taip pat nurodyti degiųjų dujų rūšį.</w:t>
      </w:r>
    </w:p>
    <w:p>
      <w:pPr>
        <w:ind w:firstLine="720"/>
        <w:jc w:val="center"/>
        <w:rPr>
          <w:szCs w:val="24"/>
        </w:rPr>
      </w:pPr>
    </w:p>
    <w:p>
      <w:pPr>
        <w:ind w:firstLine="720"/>
        <w:jc w:val="center"/>
        <w:rPr>
          <w:szCs w:val="24"/>
        </w:rPr>
      </w:pPr>
      <w:r>
        <w:rPr>
          <w:szCs w:val="24"/>
        </w:rPr>
        <w:t>________________</w:t>
      </w:r>
    </w:p>
    <w:p>
      <w:pPr>
        <w:tabs>
          <w:tab w:val="center" w:pos="4153"/>
          <w:tab w:val="right" w:pos="8306"/>
        </w:tab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widowControl w:val="0"/>
        <w:ind w:left="8640" w:firstLine="720"/>
        <w:rPr>
          <w:szCs w:val="24"/>
        </w:rPr>
      </w:pPr>
    </w:p>
    <w:p>
      <w:pPr>
        <w:rPr>
          <w:szCs w:val="24"/>
        </w:rPr>
      </w:pPr>
      <w:r>
        <w:rPr>
          <w:szCs w:val="24"/>
        </w:rPr>
        <w:br w:type="page"/>
      </w:r>
    </w:p>
    <w:p>
      <w:pPr>
        <w:widowControl w:val="0"/>
        <w:ind w:left="8640" w:firstLine="720"/>
        <w:rPr>
          <w:szCs w:val="24"/>
        </w:rPr>
      </w:pPr>
      <w:r>
        <w:rPr>
          <w:szCs w:val="24"/>
        </w:rPr>
        <w:t xml:space="preserve">Energetikos objektus, įrenginius statančių </w:t>
      </w:r>
    </w:p>
    <w:p>
      <w:pPr>
        <w:widowControl w:val="0"/>
        <w:ind w:left="8640" w:firstLine="720"/>
        <w:rPr>
          <w:szCs w:val="24"/>
        </w:rPr>
      </w:pPr>
      <w:r>
        <w:rPr>
          <w:szCs w:val="24"/>
        </w:rPr>
        <w:t xml:space="preserve">ir eksploatuojančių darbuotojų atestavimo </w:t>
      </w:r>
    </w:p>
    <w:p>
      <w:pPr>
        <w:widowControl w:val="0"/>
        <w:ind w:left="8640" w:firstLine="720"/>
        <w:rPr>
          <w:szCs w:val="24"/>
        </w:rPr>
      </w:pPr>
      <w:r>
        <w:rPr>
          <w:szCs w:val="24"/>
        </w:rPr>
        <w:t>tvarkos aprašo</w:t>
      </w:r>
    </w:p>
    <w:p>
      <w:pPr>
        <w:widowControl w:val="0"/>
        <w:ind w:left="8640" w:firstLine="720"/>
        <w:rPr>
          <w:szCs w:val="24"/>
        </w:rPr>
      </w:pPr>
      <w:r>
        <w:rPr>
          <w:szCs w:val="24"/>
        </w:rPr>
        <w:t>4</w:t>
      </w:r>
      <w:r>
        <w:rPr>
          <w:szCs w:val="24"/>
        </w:rPr>
        <w:t xml:space="preserve"> priedas</w:t>
      </w:r>
    </w:p>
    <w:p>
      <w:pPr>
        <w:widowControl w:val="0"/>
        <w:ind w:left="8640" w:firstLine="720"/>
        <w:rPr>
          <w:color w:val="000000"/>
          <w:szCs w:val="24"/>
        </w:rPr>
      </w:pPr>
      <w:r>
        <w:rPr>
          <w:color w:val="000000"/>
          <w:szCs w:val="24"/>
        </w:rPr>
        <w:t xml:space="preserve">(Lietuvos Respublikos energetikos ministro </w:t>
      </w:r>
    </w:p>
    <w:p>
      <w:pPr>
        <w:widowControl w:val="0"/>
        <w:ind w:left="8640" w:firstLine="720"/>
        <w:rPr>
          <w:color w:val="000000"/>
          <w:szCs w:val="24"/>
        </w:rPr>
      </w:pPr>
      <w:r>
        <w:rPr>
          <w:color w:val="000000"/>
          <w:szCs w:val="24"/>
        </w:rPr>
        <w:t>2015 m. balandžio 8 d. įsakymo Nr. 1-101 redakcija)</w:t>
      </w:r>
    </w:p>
    <w:p>
      <w:pPr>
        <w:widowControl w:val="0"/>
        <w:ind w:left="10348"/>
        <w:rPr>
          <w:szCs w:val="24"/>
        </w:rPr>
      </w:pPr>
    </w:p>
    <w:p>
      <w:pPr>
        <w:widowControl w:val="0"/>
        <w:jc w:val="center"/>
        <w:rPr>
          <w:b/>
          <w:szCs w:val="24"/>
        </w:rPr>
      </w:pPr>
      <w:r>
        <w:rPr>
          <w:b/>
          <w:szCs w:val="24"/>
        </w:rPr>
        <w:t>NAFTOS ENERGETIKOS SEKTORIAUS DARBUOTOJŲ, KURIE PRIVALO BŪTI ATESTUOJAMI, SĄRAŠAS</w:t>
      </w:r>
    </w:p>
    <w:p>
      <w:pPr>
        <w:ind w:firstLine="720"/>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407"/>
        <w:gridCol w:w="5214"/>
        <w:gridCol w:w="4668"/>
        <w:gridCol w:w="1943"/>
      </w:tblGrid>
      <w:tr>
        <w:trPr>
          <w:tblHeader/>
          <w:jc w:val="center"/>
        </w:trPr>
        <w:tc>
          <w:tcPr>
            <w:tcW w:w="0" w:type="auto"/>
            <w:vAlign w:val="center"/>
          </w:tcPr>
          <w:p>
            <w:pPr>
              <w:jc w:val="center"/>
              <w:rPr>
                <w:b/>
                <w:szCs w:val="24"/>
              </w:rPr>
            </w:pPr>
            <w:r>
              <w:rPr>
                <w:b/>
                <w:szCs w:val="24"/>
              </w:rPr>
              <w:t>Nr.</w:t>
            </w:r>
          </w:p>
        </w:tc>
        <w:tc>
          <w:tcPr>
            <w:tcW w:w="0" w:type="auto"/>
            <w:vAlign w:val="center"/>
          </w:tcPr>
          <w:p>
            <w:pPr>
              <w:jc w:val="center"/>
              <w:rPr>
                <w:b/>
                <w:szCs w:val="24"/>
              </w:rPr>
            </w:pPr>
            <w:r>
              <w:rPr>
                <w:b/>
                <w:szCs w:val="24"/>
              </w:rPr>
              <w:t>Veiklos sritis</w:t>
            </w:r>
          </w:p>
        </w:tc>
        <w:tc>
          <w:tcPr>
            <w:tcW w:w="0" w:type="auto"/>
            <w:vAlign w:val="center"/>
          </w:tcPr>
          <w:p>
            <w:pPr>
              <w:jc w:val="center"/>
              <w:rPr>
                <w:b/>
                <w:szCs w:val="24"/>
              </w:rPr>
            </w:pPr>
            <w:r>
              <w:rPr>
                <w:b/>
                <w:szCs w:val="24"/>
              </w:rPr>
              <w:t>Energetikos darbuotojų kategorija</w:t>
            </w:r>
          </w:p>
        </w:tc>
        <w:tc>
          <w:tcPr>
            <w:tcW w:w="0" w:type="auto"/>
            <w:vAlign w:val="center"/>
          </w:tcPr>
          <w:p>
            <w:pPr>
              <w:jc w:val="center"/>
              <w:rPr>
                <w:b/>
                <w:szCs w:val="24"/>
              </w:rPr>
            </w:pPr>
            <w:r>
              <w:rPr>
                <w:b/>
                <w:szCs w:val="24"/>
              </w:rPr>
              <w:t>Atestavimo sritis ir suteikiamos teisės</w:t>
            </w:r>
          </w:p>
        </w:tc>
        <w:tc>
          <w:tcPr>
            <w:tcW w:w="0" w:type="auto"/>
            <w:vAlign w:val="center"/>
          </w:tcPr>
          <w:p>
            <w:pPr>
              <w:jc w:val="center"/>
              <w:rPr>
                <w:b/>
                <w:szCs w:val="24"/>
              </w:rPr>
            </w:pPr>
            <w:r>
              <w:rPr>
                <w:b/>
                <w:szCs w:val="24"/>
              </w:rPr>
              <w:t>Institucija, kuri vykdo atestavimą</w:t>
            </w:r>
          </w:p>
        </w:tc>
      </w:tr>
      <w:tr>
        <w:trPr>
          <w:jc w:val="center"/>
        </w:trPr>
        <w:tc>
          <w:tcPr>
            <w:tcW w:w="0" w:type="auto"/>
            <w:vMerge w:val="restart"/>
            <w:vAlign w:val="center"/>
          </w:tcPr>
          <w:p>
            <w:pPr>
              <w:rPr>
                <w:szCs w:val="24"/>
              </w:rPr>
            </w:pPr>
            <w:r>
              <w:rPr>
                <w:szCs w:val="24"/>
              </w:rPr>
              <w:t>1.</w:t>
            </w:r>
          </w:p>
        </w:tc>
        <w:tc>
          <w:tcPr>
            <w:tcW w:w="0" w:type="auto"/>
            <w:vMerge w:val="restart"/>
            <w:vAlign w:val="center"/>
          </w:tcPr>
          <w:p>
            <w:pPr>
              <w:rPr>
                <w:szCs w:val="24"/>
              </w:rPr>
            </w:pPr>
            <w:r>
              <w:rPr>
                <w:szCs w:val="24"/>
              </w:rPr>
              <w:t>Naftos perdirbimas</w:t>
            </w:r>
          </w:p>
        </w:tc>
        <w:tc>
          <w:tcPr>
            <w:tcW w:w="0" w:type="auto"/>
          </w:tcPr>
          <w:p>
            <w:pPr>
              <w:rPr>
                <w:szCs w:val="24"/>
              </w:rPr>
            </w:pPr>
            <w:r>
              <w:rPr>
                <w:szCs w:val="24"/>
              </w:rPr>
              <w:t xml:space="preserve">Naftos perdirbimo įmonių vadovai ar jų įgalioti asmenys, atsakingi už naftos perdirbimo įrenginių eksploatavimo organizavimą </w:t>
            </w:r>
          </w:p>
        </w:tc>
        <w:tc>
          <w:tcPr>
            <w:tcW w:w="0" w:type="auto"/>
          </w:tcPr>
          <w:p>
            <w:pPr>
              <w:rPr>
                <w:szCs w:val="24"/>
              </w:rPr>
            </w:pPr>
            <w:r>
              <w:rPr>
                <w:szCs w:val="24"/>
              </w:rPr>
              <w:t xml:space="preserve">Organizuoti naftos perdirbimo įrenginių eksploatavimą </w:t>
            </w:r>
          </w:p>
        </w:tc>
        <w:tc>
          <w:tcPr>
            <w:tcW w:w="0" w:type="auto"/>
          </w:tcPr>
          <w:p>
            <w:pPr>
              <w:rPr>
                <w:szCs w:val="24"/>
              </w:rPr>
            </w:pPr>
            <w:r>
              <w:rPr>
                <w:szCs w:val="24"/>
              </w:rPr>
              <w:t>Sertifikavimo įstaiga</w:t>
            </w:r>
          </w:p>
        </w:tc>
      </w:tr>
      <w:tr>
        <w:trPr>
          <w:jc w:val="center"/>
        </w:trPr>
        <w:tc>
          <w:tcPr>
            <w:tcW w:w="0" w:type="auto"/>
            <w:vMerge/>
            <w:vAlign w:val="center"/>
          </w:tcPr>
          <w:p>
            <w:pPr>
              <w:rPr>
                <w:szCs w:val="24"/>
              </w:rPr>
            </w:pPr>
          </w:p>
        </w:tc>
        <w:tc>
          <w:tcPr>
            <w:tcW w:w="0" w:type="auto"/>
            <w:vMerge/>
            <w:vAlign w:val="center"/>
          </w:tcPr>
          <w:p>
            <w:pPr>
              <w:rPr>
                <w:szCs w:val="24"/>
              </w:rPr>
            </w:pPr>
          </w:p>
        </w:tc>
        <w:tc>
          <w:tcPr>
            <w:tcW w:w="0" w:type="auto"/>
          </w:tcPr>
          <w:p>
            <w:pPr>
              <w:rPr>
                <w:szCs w:val="24"/>
              </w:rPr>
            </w:pPr>
            <w:r>
              <w:rPr>
                <w:szCs w:val="24"/>
              </w:rPr>
              <w:t>Naftos perdirbimo įmonės padalinių vadovai ar jų įgalioti asmenys, atsakingi už naftos perdirbimo įrenginių</w:t>
            </w:r>
            <w:r>
              <w:rPr>
                <w:szCs w:val="24"/>
                <w:vertAlign w:val="superscript"/>
              </w:rPr>
              <w:t>4</w:t>
            </w:r>
            <w:r>
              <w:rPr>
                <w:szCs w:val="24"/>
              </w:rPr>
              <w:t xml:space="preserve"> eksploatavimą </w:t>
            </w:r>
          </w:p>
        </w:tc>
        <w:tc>
          <w:tcPr>
            <w:tcW w:w="0" w:type="auto"/>
          </w:tcPr>
          <w:p>
            <w:pPr>
              <w:rPr>
                <w:szCs w:val="24"/>
              </w:rPr>
            </w:pPr>
            <w:r>
              <w:rPr>
                <w:szCs w:val="24"/>
              </w:rPr>
              <w:t>Vadovauti naftos perdirbimo įrenginių</w:t>
            </w:r>
            <w:r>
              <w:rPr>
                <w:szCs w:val="24"/>
                <w:vertAlign w:val="superscript"/>
              </w:rPr>
              <w:t>4</w:t>
            </w:r>
            <w:r>
              <w:rPr>
                <w:szCs w:val="24"/>
              </w:rPr>
              <w:t xml:space="preserve"> eksploatavimo</w:t>
            </w:r>
            <w:r>
              <w:rPr>
                <w:szCs w:val="24"/>
                <w:vertAlign w:val="superscript"/>
              </w:rPr>
              <w:t>3</w:t>
            </w:r>
            <w:r>
              <w:rPr>
                <w:szCs w:val="24"/>
              </w:rPr>
              <w:t xml:space="preserve"> (technologinio valdymo, techninės priežiūros, remonto, matavimo, bandymo, paleidimo ir derinimo) darbams</w:t>
            </w:r>
          </w:p>
        </w:tc>
        <w:tc>
          <w:tcPr>
            <w:tcW w:w="0" w:type="auto"/>
          </w:tcPr>
          <w:p>
            <w:pPr>
              <w:rPr>
                <w:szCs w:val="24"/>
              </w:rPr>
            </w:pPr>
            <w:r>
              <w:rPr>
                <w:szCs w:val="24"/>
              </w:rPr>
              <w:t>Sertifikavimo įstaiga</w:t>
            </w:r>
            <w:r>
              <w:rPr>
                <w:szCs w:val="24"/>
                <w:vertAlign w:val="superscript"/>
              </w:rPr>
              <w:t>1</w:t>
            </w:r>
            <w:r>
              <w:rPr>
                <w:szCs w:val="24"/>
              </w:rPr>
              <w:t xml:space="preserve"> arba energetikos įmonė</w:t>
            </w:r>
          </w:p>
        </w:tc>
      </w:tr>
      <w:tr>
        <w:trPr>
          <w:jc w:val="center"/>
        </w:trPr>
        <w:tc>
          <w:tcPr>
            <w:tcW w:w="0" w:type="auto"/>
            <w:vMerge/>
            <w:vAlign w:val="center"/>
          </w:tcPr>
          <w:p>
            <w:pPr>
              <w:rPr>
                <w:szCs w:val="24"/>
              </w:rPr>
            </w:pPr>
          </w:p>
        </w:tc>
        <w:tc>
          <w:tcPr>
            <w:tcW w:w="0" w:type="auto"/>
            <w:vMerge/>
            <w:vAlign w:val="center"/>
          </w:tcPr>
          <w:p>
            <w:pPr>
              <w:rPr>
                <w:szCs w:val="24"/>
              </w:rPr>
            </w:pPr>
          </w:p>
        </w:tc>
        <w:tc>
          <w:tcPr>
            <w:tcW w:w="0" w:type="auto"/>
          </w:tcPr>
          <w:p>
            <w:pPr>
              <w:rPr>
                <w:szCs w:val="24"/>
              </w:rPr>
            </w:pPr>
            <w:r>
              <w:rPr>
                <w:szCs w:val="24"/>
              </w:rPr>
              <w:t>Naftos perdirbimo įrenginius</w:t>
            </w:r>
            <w:r>
              <w:rPr>
                <w:szCs w:val="24"/>
                <w:vertAlign w:val="superscript"/>
              </w:rPr>
              <w:t>4</w:t>
            </w:r>
            <w:r>
              <w:rPr>
                <w:szCs w:val="24"/>
              </w:rPr>
              <w:t xml:space="preserve"> eksploatuojantys specialistai</w:t>
            </w:r>
          </w:p>
        </w:tc>
        <w:tc>
          <w:tcPr>
            <w:tcW w:w="0" w:type="auto"/>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naftos perdirbimo įrenginius</w:t>
            </w:r>
            <w:r>
              <w:rPr>
                <w:szCs w:val="24"/>
                <w:vertAlign w:val="superscript"/>
              </w:rPr>
              <w:t xml:space="preserve">4 </w:t>
            </w:r>
            <w:r>
              <w:rPr>
                <w:szCs w:val="24"/>
              </w:rPr>
              <w:t xml:space="preserve"> ir (ar) vadovauti naftos perdirbimo įrenginių</w:t>
            </w:r>
            <w:r>
              <w:rPr>
                <w:szCs w:val="24"/>
                <w:vertAlign w:val="superscript"/>
              </w:rPr>
              <w:t>3</w:t>
            </w:r>
            <w:r>
              <w:rPr>
                <w:szCs w:val="24"/>
              </w:rPr>
              <w:t xml:space="preserve"> eksploatavimo darbams</w:t>
            </w:r>
          </w:p>
        </w:tc>
        <w:tc>
          <w:tcPr>
            <w:tcW w:w="0" w:type="auto"/>
          </w:tcPr>
          <w:p>
            <w:pPr>
              <w:rPr>
                <w:szCs w:val="24"/>
              </w:rPr>
            </w:pPr>
            <w:r>
              <w:rPr>
                <w:szCs w:val="24"/>
              </w:rPr>
              <w:t>Sertifikavimo įstaiga</w:t>
            </w:r>
            <w:r>
              <w:rPr>
                <w:szCs w:val="24"/>
                <w:vertAlign w:val="superscript"/>
              </w:rPr>
              <w:t>1</w:t>
            </w:r>
            <w:r>
              <w:rPr>
                <w:szCs w:val="24"/>
              </w:rPr>
              <w:t xml:space="preserve"> arba energetikos įmonė</w:t>
            </w:r>
          </w:p>
        </w:tc>
      </w:tr>
      <w:tr>
        <w:trPr>
          <w:jc w:val="center"/>
        </w:trPr>
        <w:tc>
          <w:tcPr>
            <w:tcW w:w="0" w:type="auto"/>
            <w:vMerge/>
            <w:vAlign w:val="center"/>
          </w:tcPr>
          <w:p>
            <w:pPr>
              <w:rPr>
                <w:szCs w:val="24"/>
              </w:rPr>
            </w:pPr>
          </w:p>
        </w:tc>
        <w:tc>
          <w:tcPr>
            <w:tcW w:w="0" w:type="auto"/>
            <w:vMerge/>
            <w:vAlign w:val="center"/>
          </w:tcPr>
          <w:p>
            <w:pPr>
              <w:rPr>
                <w:szCs w:val="24"/>
              </w:rPr>
            </w:pPr>
          </w:p>
        </w:tc>
        <w:tc>
          <w:tcPr>
            <w:tcW w:w="0" w:type="auto"/>
          </w:tcPr>
          <w:p>
            <w:pPr>
              <w:rPr>
                <w:szCs w:val="24"/>
              </w:rPr>
            </w:pPr>
            <w:r>
              <w:rPr>
                <w:szCs w:val="24"/>
              </w:rPr>
              <w:t>Naftos perdirbimo įrenginius</w:t>
            </w:r>
            <w:r>
              <w:rPr>
                <w:szCs w:val="24"/>
                <w:vertAlign w:val="superscript"/>
              </w:rPr>
              <w:t>4</w:t>
            </w:r>
            <w:r>
              <w:rPr>
                <w:szCs w:val="24"/>
              </w:rPr>
              <w:t xml:space="preserve"> eksploatuojantys darbininkai</w:t>
            </w:r>
          </w:p>
        </w:tc>
        <w:tc>
          <w:tcPr>
            <w:tcW w:w="0" w:type="auto"/>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naftos perdirbimo įrenginius</w:t>
            </w:r>
            <w:r>
              <w:rPr>
                <w:szCs w:val="24"/>
                <w:vertAlign w:val="superscript"/>
              </w:rPr>
              <w:t>4</w:t>
            </w:r>
            <w:r>
              <w:rPr>
                <w:szCs w:val="24"/>
              </w:rPr>
              <w:t xml:space="preserve"> </w:t>
            </w:r>
          </w:p>
        </w:tc>
        <w:tc>
          <w:tcPr>
            <w:tcW w:w="0" w:type="auto"/>
          </w:tcPr>
          <w:p>
            <w:pPr>
              <w:rPr>
                <w:szCs w:val="24"/>
              </w:rPr>
            </w:pPr>
            <w:r>
              <w:rPr>
                <w:szCs w:val="24"/>
              </w:rPr>
              <w:t>Sertifikavimo įstaiga</w:t>
            </w:r>
            <w:r>
              <w:rPr>
                <w:szCs w:val="24"/>
                <w:vertAlign w:val="superscript"/>
              </w:rPr>
              <w:t>1</w:t>
            </w:r>
            <w:r>
              <w:rPr>
                <w:szCs w:val="24"/>
              </w:rPr>
              <w:t xml:space="preserve"> arba energetikos įmonė</w:t>
            </w:r>
          </w:p>
        </w:tc>
      </w:tr>
      <w:tr>
        <w:trPr>
          <w:jc w:val="center"/>
        </w:trPr>
        <w:tc>
          <w:tcPr>
            <w:tcW w:w="0" w:type="auto"/>
            <w:vMerge w:val="restart"/>
            <w:vAlign w:val="center"/>
          </w:tcPr>
          <w:p>
            <w:pPr>
              <w:widowControl w:val="0"/>
              <w:rPr>
                <w:szCs w:val="24"/>
              </w:rPr>
            </w:pPr>
            <w:r>
              <w:rPr>
                <w:szCs w:val="24"/>
              </w:rPr>
              <w:t>2.</w:t>
            </w:r>
          </w:p>
        </w:tc>
        <w:tc>
          <w:tcPr>
            <w:tcW w:w="0" w:type="auto"/>
            <w:vMerge w:val="restart"/>
            <w:vAlign w:val="center"/>
          </w:tcPr>
          <w:p>
            <w:pPr>
              <w:widowControl w:val="0"/>
              <w:rPr>
                <w:szCs w:val="24"/>
              </w:rPr>
            </w:pPr>
            <w:r>
              <w:rPr>
                <w:szCs w:val="24"/>
              </w:rPr>
              <w:t xml:space="preserve">Naftos, naftos produktų transportavimas, laikymas </w:t>
            </w:r>
          </w:p>
        </w:tc>
        <w:tc>
          <w:tcPr>
            <w:tcW w:w="0" w:type="auto"/>
          </w:tcPr>
          <w:p>
            <w:pPr>
              <w:widowControl w:val="0"/>
              <w:rPr>
                <w:szCs w:val="24"/>
              </w:rPr>
            </w:pPr>
            <w:r>
              <w:rPr>
                <w:szCs w:val="24"/>
              </w:rPr>
              <w:t xml:space="preserve">Energetikos įmonių vadovai ar jų įgalioti asmenys, atsakingi už naftos, naftos produktų infrastruktūros: magistralinių naftotiekių, produktotiekių, jūrinių vamzdynų, perpumpavimo stočių, terminalo įrenginių, saugyklų (toliau – infrastruktūros įrenginiai) eksploatavimo organizavimą </w:t>
            </w:r>
          </w:p>
        </w:tc>
        <w:tc>
          <w:tcPr>
            <w:tcW w:w="0" w:type="auto"/>
          </w:tcPr>
          <w:p>
            <w:pPr>
              <w:widowControl w:val="0"/>
              <w:rPr>
                <w:szCs w:val="24"/>
              </w:rPr>
            </w:pPr>
            <w:r>
              <w:rPr>
                <w:szCs w:val="24"/>
              </w:rPr>
              <w:t>Organizuoti naftos, naftos produktų infrastruktūros įrenginių eksploatavimą</w:t>
            </w:r>
          </w:p>
        </w:tc>
        <w:tc>
          <w:tcPr>
            <w:tcW w:w="0" w:type="auto"/>
          </w:tcPr>
          <w:p>
            <w:pPr>
              <w:widowControl w:val="0"/>
              <w:rPr>
                <w:szCs w:val="24"/>
              </w:rPr>
            </w:pPr>
            <w:r>
              <w:rPr>
                <w:szCs w:val="24"/>
              </w:rPr>
              <w:t>Sertifikavimo įstaiga</w:t>
            </w:r>
          </w:p>
        </w:tc>
      </w:tr>
      <w:tr>
        <w:trPr>
          <w:jc w:val="center"/>
        </w:trPr>
        <w:tc>
          <w:tcPr>
            <w:tcW w:w="0" w:type="auto"/>
            <w:vMerge/>
            <w:vAlign w:val="center"/>
          </w:tcPr>
          <w:p>
            <w:pPr>
              <w:rPr>
                <w:szCs w:val="24"/>
              </w:rPr>
            </w:pPr>
          </w:p>
        </w:tc>
        <w:tc>
          <w:tcPr>
            <w:tcW w:w="0" w:type="auto"/>
            <w:vMerge/>
            <w:vAlign w:val="center"/>
          </w:tcPr>
          <w:p>
            <w:pPr>
              <w:rPr>
                <w:szCs w:val="24"/>
              </w:rPr>
            </w:pPr>
          </w:p>
        </w:tc>
        <w:tc>
          <w:tcPr>
            <w:tcW w:w="0" w:type="auto"/>
          </w:tcPr>
          <w:p>
            <w:pPr>
              <w:tabs>
                <w:tab w:val="left" w:pos="408"/>
              </w:tabs>
              <w:rPr>
                <w:szCs w:val="24"/>
              </w:rPr>
            </w:pPr>
            <w:r>
              <w:rPr>
                <w:szCs w:val="24"/>
              </w:rPr>
              <w:t>Energetikos įmonės struktūrinių padalinių</w:t>
            </w:r>
            <w:r>
              <w:rPr>
                <w:szCs w:val="24"/>
                <w:vertAlign w:val="superscript"/>
              </w:rPr>
              <w:t>2</w:t>
            </w:r>
            <w:r>
              <w:rPr>
                <w:szCs w:val="24"/>
              </w:rPr>
              <w:t xml:space="preserve"> vadovai ar jų įgalioti asmenys, atsakingi už naftos, naftos produktų infrastruktūros įrenginių</w:t>
            </w:r>
            <w:r>
              <w:rPr>
                <w:szCs w:val="24"/>
                <w:vertAlign w:val="superscript"/>
              </w:rPr>
              <w:t>4</w:t>
            </w:r>
            <w:r>
              <w:rPr>
                <w:szCs w:val="24"/>
              </w:rPr>
              <w:t xml:space="preserve"> eksploatavimą </w:t>
            </w:r>
          </w:p>
        </w:tc>
        <w:tc>
          <w:tcPr>
            <w:tcW w:w="0" w:type="auto"/>
          </w:tcPr>
          <w:p>
            <w:pPr>
              <w:rPr>
                <w:szCs w:val="24"/>
              </w:rPr>
            </w:pPr>
            <w:r>
              <w:rPr>
                <w:szCs w:val="24"/>
              </w:rPr>
              <w:t>Vadovauti naftos, naftos produktų infrastruktūros įrenginių</w:t>
            </w:r>
            <w:r>
              <w:rPr>
                <w:szCs w:val="24"/>
                <w:vertAlign w:val="superscript"/>
              </w:rPr>
              <w:t>4</w:t>
            </w:r>
            <w:r>
              <w:rPr>
                <w:szCs w:val="24"/>
              </w:rPr>
              <w:t xml:space="preserve"> eksploatavimo</w:t>
            </w:r>
            <w:r>
              <w:rPr>
                <w:szCs w:val="24"/>
                <w:vertAlign w:val="superscript"/>
              </w:rPr>
              <w:t>3</w:t>
            </w:r>
            <w:r>
              <w:rPr>
                <w:szCs w:val="24"/>
              </w:rPr>
              <w:t xml:space="preserve"> (technologinio valdymo, techninės priežiūros, remonto, matavimo, bandymo, paleidimo ir derinimo) darbams</w:t>
            </w:r>
          </w:p>
        </w:tc>
        <w:tc>
          <w:tcPr>
            <w:tcW w:w="0" w:type="auto"/>
          </w:tcPr>
          <w:p>
            <w:pPr>
              <w:rPr>
                <w:szCs w:val="24"/>
              </w:rPr>
            </w:pPr>
            <w:r>
              <w:rPr>
                <w:szCs w:val="24"/>
              </w:rPr>
              <w:t>Sertifikavimo įstaiga</w:t>
            </w:r>
          </w:p>
        </w:tc>
      </w:tr>
      <w:tr>
        <w:trPr>
          <w:jc w:val="center"/>
        </w:trPr>
        <w:tc>
          <w:tcPr>
            <w:tcW w:w="0" w:type="auto"/>
            <w:vMerge/>
            <w:vAlign w:val="center"/>
          </w:tcPr>
          <w:p>
            <w:pPr>
              <w:rPr>
                <w:szCs w:val="24"/>
              </w:rPr>
            </w:pPr>
          </w:p>
        </w:tc>
        <w:tc>
          <w:tcPr>
            <w:tcW w:w="0" w:type="auto"/>
            <w:vMerge/>
            <w:vAlign w:val="center"/>
          </w:tcPr>
          <w:p>
            <w:pPr>
              <w:rPr>
                <w:szCs w:val="24"/>
              </w:rPr>
            </w:pPr>
          </w:p>
        </w:tc>
        <w:tc>
          <w:tcPr>
            <w:tcW w:w="0" w:type="auto"/>
          </w:tcPr>
          <w:p>
            <w:pPr>
              <w:rPr>
                <w:szCs w:val="24"/>
              </w:rPr>
            </w:pPr>
            <w:r>
              <w:rPr>
                <w:szCs w:val="24"/>
              </w:rPr>
              <w:t>Naftos, naftos produktų infrastruktūros įrenginius</w:t>
            </w:r>
            <w:r>
              <w:rPr>
                <w:szCs w:val="24"/>
                <w:vertAlign w:val="superscript"/>
              </w:rPr>
              <w:t>4</w:t>
            </w:r>
            <w:r>
              <w:rPr>
                <w:szCs w:val="24"/>
              </w:rPr>
              <w:t xml:space="preserve"> eksploatuojantys specialistai</w:t>
            </w:r>
          </w:p>
        </w:tc>
        <w:tc>
          <w:tcPr>
            <w:tcW w:w="0" w:type="auto"/>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naftos, naftos produktų infrastruktūros įrenginius</w:t>
            </w:r>
            <w:r>
              <w:rPr>
                <w:szCs w:val="24"/>
                <w:vertAlign w:val="superscript"/>
              </w:rPr>
              <w:t xml:space="preserve">4 </w:t>
            </w:r>
            <w:r>
              <w:rPr>
                <w:szCs w:val="24"/>
              </w:rPr>
              <w:t xml:space="preserve"> ir (ar) vadovauti naftos, naftos produktų infrastruktūros įrenginių</w:t>
            </w:r>
            <w:r>
              <w:rPr>
                <w:szCs w:val="24"/>
                <w:vertAlign w:val="superscript"/>
              </w:rPr>
              <w:t>4</w:t>
            </w:r>
            <w:r>
              <w:rPr>
                <w:szCs w:val="24"/>
              </w:rPr>
              <w:t xml:space="preserve"> eksploatavimo darbams </w:t>
            </w:r>
          </w:p>
        </w:tc>
        <w:tc>
          <w:tcPr>
            <w:tcW w:w="0" w:type="auto"/>
          </w:tcPr>
          <w:p>
            <w:pPr>
              <w:rPr>
                <w:szCs w:val="24"/>
              </w:rPr>
            </w:pPr>
            <w:r>
              <w:rPr>
                <w:szCs w:val="24"/>
              </w:rPr>
              <w:t>Sertifikavimo įstaiga</w:t>
            </w:r>
            <w:r>
              <w:rPr>
                <w:szCs w:val="24"/>
                <w:vertAlign w:val="superscript"/>
              </w:rPr>
              <w:t>1</w:t>
            </w:r>
            <w:r>
              <w:rPr>
                <w:szCs w:val="24"/>
              </w:rPr>
              <w:t xml:space="preserve"> arba energetikos įmonė</w:t>
            </w:r>
          </w:p>
        </w:tc>
      </w:tr>
      <w:tr>
        <w:trPr>
          <w:jc w:val="center"/>
        </w:trPr>
        <w:tc>
          <w:tcPr>
            <w:tcW w:w="0" w:type="auto"/>
            <w:vMerge/>
            <w:vAlign w:val="center"/>
          </w:tcPr>
          <w:p>
            <w:pPr>
              <w:rPr>
                <w:szCs w:val="24"/>
              </w:rPr>
            </w:pPr>
          </w:p>
        </w:tc>
        <w:tc>
          <w:tcPr>
            <w:tcW w:w="0" w:type="auto"/>
            <w:vMerge/>
            <w:vAlign w:val="center"/>
          </w:tcPr>
          <w:p>
            <w:pPr>
              <w:rPr>
                <w:szCs w:val="24"/>
              </w:rPr>
            </w:pPr>
          </w:p>
        </w:tc>
        <w:tc>
          <w:tcPr>
            <w:tcW w:w="0" w:type="auto"/>
          </w:tcPr>
          <w:p>
            <w:pPr>
              <w:rPr>
                <w:szCs w:val="24"/>
              </w:rPr>
            </w:pPr>
            <w:r>
              <w:rPr>
                <w:szCs w:val="24"/>
              </w:rPr>
              <w:t>Naftos, naftos produktų infrastruktūros įrenginius</w:t>
            </w:r>
            <w:r>
              <w:rPr>
                <w:szCs w:val="24"/>
                <w:vertAlign w:val="superscript"/>
              </w:rPr>
              <w:t>4</w:t>
            </w:r>
            <w:r>
              <w:rPr>
                <w:szCs w:val="24"/>
              </w:rPr>
              <w:t xml:space="preserve"> eksploatuojantys darbininkai</w:t>
            </w:r>
          </w:p>
        </w:tc>
        <w:tc>
          <w:tcPr>
            <w:tcW w:w="0" w:type="auto"/>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naftos, naftos produktų infrastruktūros įrenginius</w:t>
            </w:r>
            <w:r>
              <w:rPr>
                <w:szCs w:val="24"/>
                <w:vertAlign w:val="superscript"/>
              </w:rPr>
              <w:t>4</w:t>
            </w:r>
            <w:r>
              <w:rPr>
                <w:szCs w:val="24"/>
              </w:rPr>
              <w:t xml:space="preserve"> </w:t>
            </w:r>
          </w:p>
        </w:tc>
        <w:tc>
          <w:tcPr>
            <w:tcW w:w="0" w:type="auto"/>
          </w:tcPr>
          <w:p>
            <w:pPr>
              <w:rPr>
                <w:szCs w:val="24"/>
              </w:rPr>
            </w:pPr>
            <w:r>
              <w:rPr>
                <w:szCs w:val="24"/>
              </w:rPr>
              <w:t>Sertifikavimo įstaiga</w:t>
            </w:r>
            <w:r>
              <w:rPr>
                <w:szCs w:val="24"/>
                <w:vertAlign w:val="superscript"/>
              </w:rPr>
              <w:t xml:space="preserve">1 </w:t>
            </w:r>
            <w:r>
              <w:rPr>
                <w:szCs w:val="24"/>
              </w:rPr>
              <w:t>arba energetikos įmonė</w:t>
            </w:r>
          </w:p>
        </w:tc>
      </w:tr>
      <w:tr>
        <w:trPr>
          <w:jc w:val="center"/>
        </w:trPr>
        <w:tc>
          <w:tcPr>
            <w:tcW w:w="0" w:type="auto"/>
            <w:vMerge w:val="restart"/>
            <w:vAlign w:val="center"/>
          </w:tcPr>
          <w:p>
            <w:pPr>
              <w:rPr>
                <w:szCs w:val="24"/>
              </w:rPr>
            </w:pPr>
            <w:r>
              <w:rPr>
                <w:szCs w:val="24"/>
              </w:rPr>
              <w:t>3.</w:t>
            </w:r>
          </w:p>
        </w:tc>
        <w:tc>
          <w:tcPr>
            <w:tcW w:w="0" w:type="auto"/>
            <w:vMerge w:val="restart"/>
            <w:vAlign w:val="center"/>
          </w:tcPr>
          <w:p>
            <w:pPr>
              <w:rPr>
                <w:szCs w:val="24"/>
              </w:rPr>
            </w:pPr>
            <w:r>
              <w:rPr>
                <w:szCs w:val="24"/>
              </w:rPr>
              <w:t>Naftos produktų vartojimas</w:t>
            </w:r>
          </w:p>
        </w:tc>
        <w:tc>
          <w:tcPr>
            <w:tcW w:w="0" w:type="auto"/>
          </w:tcPr>
          <w:p>
            <w:pPr>
              <w:rPr>
                <w:szCs w:val="24"/>
              </w:rPr>
            </w:pPr>
            <w:r>
              <w:rPr>
                <w:szCs w:val="24"/>
              </w:rPr>
              <w:t>Energetikos įmonių vadovai ar jų įgalioti asmenys, atsakingi už skystojo kuro degalinės įrenginių eksploatavimo organizavimą</w:t>
            </w:r>
          </w:p>
        </w:tc>
        <w:tc>
          <w:tcPr>
            <w:tcW w:w="0" w:type="auto"/>
          </w:tcPr>
          <w:p>
            <w:pPr>
              <w:rPr>
                <w:szCs w:val="24"/>
              </w:rPr>
            </w:pPr>
            <w:r>
              <w:rPr>
                <w:szCs w:val="24"/>
              </w:rPr>
              <w:t>Organizuoti skystojo kuro degalinės įrenginių eksploatavimą</w:t>
            </w:r>
          </w:p>
        </w:tc>
        <w:tc>
          <w:tcPr>
            <w:tcW w:w="0" w:type="auto"/>
          </w:tcPr>
          <w:p>
            <w:pPr>
              <w:rPr>
                <w:szCs w:val="24"/>
              </w:rPr>
            </w:pPr>
            <w:r>
              <w:rPr>
                <w:szCs w:val="24"/>
              </w:rPr>
              <w:t>Sertifikavimo įstaiga</w:t>
            </w:r>
          </w:p>
        </w:tc>
      </w:tr>
      <w:tr>
        <w:trPr>
          <w:jc w:val="center"/>
        </w:trPr>
        <w:tc>
          <w:tcPr>
            <w:tcW w:w="0" w:type="auto"/>
            <w:vMerge/>
          </w:tcPr>
          <w:p>
            <w:pPr>
              <w:rPr>
                <w:szCs w:val="24"/>
              </w:rPr>
            </w:pPr>
          </w:p>
        </w:tc>
        <w:tc>
          <w:tcPr>
            <w:tcW w:w="0" w:type="auto"/>
            <w:vMerge/>
          </w:tcPr>
          <w:p>
            <w:pPr>
              <w:rPr>
                <w:szCs w:val="24"/>
              </w:rPr>
            </w:pPr>
          </w:p>
        </w:tc>
        <w:tc>
          <w:tcPr>
            <w:tcW w:w="0" w:type="auto"/>
          </w:tcPr>
          <w:p>
            <w:pPr>
              <w:rPr>
                <w:szCs w:val="24"/>
              </w:rPr>
            </w:pPr>
            <w:r>
              <w:rPr>
                <w:szCs w:val="24"/>
              </w:rPr>
              <w:t>Energetikos įmonės struktūrinių padalinių vadovai ar jų įgalioti asmenys, atsakingi už skystojo kuro degalinės įrenginių</w:t>
            </w:r>
            <w:r>
              <w:rPr>
                <w:szCs w:val="24"/>
                <w:vertAlign w:val="superscript"/>
              </w:rPr>
              <w:t>4</w:t>
            </w:r>
            <w:r>
              <w:rPr>
                <w:szCs w:val="24"/>
              </w:rPr>
              <w:t xml:space="preserve"> eksploatavimą </w:t>
            </w:r>
          </w:p>
        </w:tc>
        <w:tc>
          <w:tcPr>
            <w:tcW w:w="0" w:type="auto"/>
          </w:tcPr>
          <w:p>
            <w:pPr>
              <w:rPr>
                <w:szCs w:val="24"/>
              </w:rPr>
            </w:pPr>
            <w:r>
              <w:rPr>
                <w:szCs w:val="24"/>
              </w:rPr>
              <w:t>Vadovauti skystojo kuro degalinės įrenginių</w:t>
            </w:r>
            <w:r>
              <w:rPr>
                <w:szCs w:val="24"/>
                <w:vertAlign w:val="superscript"/>
              </w:rPr>
              <w:t>4</w:t>
            </w:r>
            <w:r>
              <w:rPr>
                <w:szCs w:val="24"/>
              </w:rPr>
              <w:t xml:space="preserve"> eksploatavimo</w:t>
            </w:r>
            <w:r>
              <w:rPr>
                <w:szCs w:val="24"/>
                <w:vertAlign w:val="superscript"/>
              </w:rPr>
              <w:t>3</w:t>
            </w:r>
            <w:r>
              <w:rPr>
                <w:szCs w:val="24"/>
              </w:rPr>
              <w:t xml:space="preserve"> (technologinio valdymo, techninės priežiūros, remonto, matavimo, bandymo, paleidimo ir derinimo) darbams</w:t>
            </w:r>
          </w:p>
        </w:tc>
        <w:tc>
          <w:tcPr>
            <w:tcW w:w="0" w:type="auto"/>
          </w:tcPr>
          <w:p>
            <w:pPr>
              <w:rPr>
                <w:szCs w:val="24"/>
              </w:rPr>
            </w:pPr>
            <w:r>
              <w:rPr>
                <w:szCs w:val="24"/>
              </w:rPr>
              <w:t>Sertifikavimo įstaiga</w:t>
            </w:r>
          </w:p>
        </w:tc>
      </w:tr>
      <w:tr>
        <w:trPr>
          <w:jc w:val="center"/>
        </w:trPr>
        <w:tc>
          <w:tcPr>
            <w:tcW w:w="0" w:type="auto"/>
            <w:vMerge/>
          </w:tcPr>
          <w:p>
            <w:pPr>
              <w:rPr>
                <w:szCs w:val="24"/>
              </w:rPr>
            </w:pPr>
          </w:p>
        </w:tc>
        <w:tc>
          <w:tcPr>
            <w:tcW w:w="0" w:type="auto"/>
            <w:vMerge/>
          </w:tcPr>
          <w:p>
            <w:pPr>
              <w:rPr>
                <w:szCs w:val="24"/>
              </w:rPr>
            </w:pPr>
          </w:p>
        </w:tc>
        <w:tc>
          <w:tcPr>
            <w:tcW w:w="0" w:type="auto"/>
          </w:tcPr>
          <w:p>
            <w:pPr>
              <w:rPr>
                <w:szCs w:val="24"/>
              </w:rPr>
            </w:pPr>
            <w:r>
              <w:rPr>
                <w:szCs w:val="24"/>
              </w:rPr>
              <w:t>Skystojo kuro degalinės įrenginius eksploatuojantys specialistai</w:t>
            </w:r>
          </w:p>
        </w:tc>
        <w:tc>
          <w:tcPr>
            <w:tcW w:w="0" w:type="auto"/>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skystojo kuro degalinės įrenginius</w:t>
            </w:r>
            <w:r>
              <w:rPr>
                <w:szCs w:val="24"/>
                <w:vertAlign w:val="superscript"/>
              </w:rPr>
              <w:t>4</w:t>
            </w:r>
            <w:r>
              <w:rPr>
                <w:szCs w:val="24"/>
              </w:rPr>
              <w:t xml:space="preserve"> ir (ar) vadovauti skystojo kuro degalinės įrenginių</w:t>
            </w:r>
            <w:r>
              <w:rPr>
                <w:szCs w:val="24"/>
                <w:vertAlign w:val="superscript"/>
              </w:rPr>
              <w:t>4</w:t>
            </w:r>
            <w:r>
              <w:rPr>
                <w:szCs w:val="24"/>
              </w:rPr>
              <w:t xml:space="preserve"> eksploatavimo darbams</w:t>
            </w:r>
          </w:p>
        </w:tc>
        <w:tc>
          <w:tcPr>
            <w:tcW w:w="0" w:type="auto"/>
          </w:tcPr>
          <w:p>
            <w:pPr>
              <w:rPr>
                <w:szCs w:val="24"/>
              </w:rPr>
            </w:pPr>
            <w:r>
              <w:rPr>
                <w:szCs w:val="24"/>
              </w:rPr>
              <w:t>Sertifikavimo įstaiga</w:t>
            </w:r>
            <w:r>
              <w:rPr>
                <w:szCs w:val="24"/>
                <w:vertAlign w:val="superscript"/>
              </w:rPr>
              <w:t>1</w:t>
            </w:r>
            <w:r>
              <w:rPr>
                <w:szCs w:val="24"/>
              </w:rPr>
              <w:t xml:space="preserve"> arba energetikos įmonė</w:t>
            </w:r>
          </w:p>
        </w:tc>
      </w:tr>
      <w:tr>
        <w:trPr>
          <w:jc w:val="center"/>
        </w:trPr>
        <w:tc>
          <w:tcPr>
            <w:tcW w:w="0" w:type="auto"/>
            <w:vMerge/>
          </w:tcPr>
          <w:p>
            <w:pPr>
              <w:rPr>
                <w:szCs w:val="24"/>
              </w:rPr>
            </w:pPr>
          </w:p>
        </w:tc>
        <w:tc>
          <w:tcPr>
            <w:tcW w:w="0" w:type="auto"/>
            <w:vMerge/>
          </w:tcPr>
          <w:p>
            <w:pPr>
              <w:rPr>
                <w:szCs w:val="24"/>
              </w:rPr>
            </w:pPr>
          </w:p>
        </w:tc>
        <w:tc>
          <w:tcPr>
            <w:tcW w:w="0" w:type="auto"/>
          </w:tcPr>
          <w:p>
            <w:pPr>
              <w:rPr>
                <w:szCs w:val="24"/>
              </w:rPr>
            </w:pPr>
            <w:r>
              <w:rPr>
                <w:szCs w:val="24"/>
              </w:rPr>
              <w:t>Skystojo kuro degalinės įrenginius eksploatuojantys darbininkai</w:t>
            </w:r>
          </w:p>
        </w:tc>
        <w:tc>
          <w:tcPr>
            <w:tcW w:w="0" w:type="auto"/>
          </w:tcPr>
          <w:p>
            <w:pPr>
              <w:rPr>
                <w:szCs w:val="24"/>
              </w:rPr>
            </w:pPr>
            <w:r>
              <w:rPr>
                <w:szCs w:val="24"/>
              </w:rPr>
              <w:t>Eksploatuoti</w:t>
            </w:r>
            <w:r>
              <w:rPr>
                <w:szCs w:val="24"/>
                <w:vertAlign w:val="superscript"/>
              </w:rPr>
              <w:t>3</w:t>
            </w:r>
            <w:r>
              <w:rPr>
                <w:szCs w:val="24"/>
              </w:rPr>
              <w:t xml:space="preserve"> (technologiškai valdyti, techniškai prižiūrėti, remontuoti, matuoti, bandyti, paleisti ir derinti) skystojo kuro degalinės įrenginius</w:t>
            </w:r>
            <w:r>
              <w:rPr>
                <w:szCs w:val="24"/>
                <w:vertAlign w:val="superscript"/>
              </w:rPr>
              <w:t xml:space="preserve">4 </w:t>
            </w:r>
            <w:r>
              <w:rPr>
                <w:szCs w:val="24"/>
              </w:rPr>
              <w:t xml:space="preserve"> </w:t>
            </w:r>
          </w:p>
        </w:tc>
        <w:tc>
          <w:tcPr>
            <w:tcW w:w="0" w:type="auto"/>
          </w:tcPr>
          <w:p>
            <w:pPr>
              <w:rPr>
                <w:szCs w:val="24"/>
              </w:rPr>
            </w:pPr>
            <w:r>
              <w:rPr>
                <w:szCs w:val="24"/>
              </w:rPr>
              <w:t>Sertifikavimo įstaiga</w:t>
            </w:r>
            <w:r>
              <w:rPr>
                <w:szCs w:val="24"/>
                <w:vertAlign w:val="superscript"/>
              </w:rPr>
              <w:t xml:space="preserve">1 </w:t>
            </w:r>
            <w:r>
              <w:rPr>
                <w:szCs w:val="24"/>
              </w:rPr>
              <w:t>arba energetikos įmonė</w:t>
            </w:r>
          </w:p>
        </w:tc>
      </w:tr>
      <w:tr>
        <w:trPr>
          <w:jc w:val="center"/>
        </w:trPr>
        <w:tc>
          <w:tcPr>
            <w:tcW w:w="0" w:type="auto"/>
            <w:vMerge w:val="restart"/>
            <w:vAlign w:val="center"/>
          </w:tcPr>
          <w:p>
            <w:pPr>
              <w:rPr>
                <w:szCs w:val="24"/>
              </w:rPr>
            </w:pPr>
            <w:r>
              <w:rPr>
                <w:szCs w:val="24"/>
              </w:rPr>
              <w:t>4.</w:t>
            </w:r>
          </w:p>
        </w:tc>
        <w:tc>
          <w:tcPr>
            <w:tcW w:w="0" w:type="auto"/>
            <w:vMerge w:val="restart"/>
            <w:vAlign w:val="center"/>
          </w:tcPr>
          <w:p>
            <w:pPr>
              <w:rPr>
                <w:szCs w:val="24"/>
              </w:rPr>
            </w:pPr>
            <w:r>
              <w:rPr>
                <w:szCs w:val="24"/>
              </w:rPr>
              <w:t>Naftos, naftos produktų objektų ir įrenginių statyba (įrengimas)</w:t>
            </w:r>
            <w:r>
              <w:rPr>
                <w:strike/>
                <w:szCs w:val="24"/>
              </w:rPr>
              <w:t xml:space="preserve"> </w:t>
            </w:r>
          </w:p>
        </w:tc>
        <w:tc>
          <w:tcPr>
            <w:tcW w:w="0" w:type="auto"/>
          </w:tcPr>
          <w:p>
            <w:pPr>
              <w:rPr>
                <w:szCs w:val="24"/>
              </w:rPr>
            </w:pPr>
            <w:r>
              <w:rPr>
                <w:szCs w:val="24"/>
              </w:rPr>
              <w:t>Naftos, naftos produktų objektų ir įrenginių statybos (įrengimo) įmonių vadovai ar jų įgalioti asmenys, atsakingi už naftos, naftos produktų įrenginių statybos (įrengimo) organizavimą įmonėje</w:t>
            </w:r>
          </w:p>
        </w:tc>
        <w:tc>
          <w:tcPr>
            <w:tcW w:w="0" w:type="auto"/>
          </w:tcPr>
          <w:p>
            <w:pPr>
              <w:rPr>
                <w:szCs w:val="24"/>
              </w:rPr>
            </w:pPr>
            <w:r>
              <w:rPr>
                <w:szCs w:val="24"/>
              </w:rPr>
              <w:t>Organizuoti naftos, naftos produktų įrenginių statybą (įrengimą)</w:t>
            </w:r>
            <w:r>
              <w:rPr>
                <w:strike/>
                <w:szCs w:val="24"/>
              </w:rPr>
              <w:t xml:space="preserve"> </w:t>
            </w:r>
          </w:p>
        </w:tc>
        <w:tc>
          <w:tcPr>
            <w:tcW w:w="0" w:type="auto"/>
          </w:tcPr>
          <w:p>
            <w:pPr>
              <w:rPr>
                <w:szCs w:val="24"/>
              </w:rPr>
            </w:pPr>
            <w:r>
              <w:rPr>
                <w:szCs w:val="24"/>
              </w:rPr>
              <w:t>Sertifikavimo įstaiga</w:t>
            </w:r>
          </w:p>
        </w:tc>
      </w:tr>
      <w:tr>
        <w:trPr>
          <w:jc w:val="center"/>
        </w:trPr>
        <w:tc>
          <w:tcPr>
            <w:tcW w:w="0" w:type="auto"/>
            <w:vMerge/>
          </w:tcPr>
          <w:p>
            <w:pPr>
              <w:rPr>
                <w:szCs w:val="24"/>
              </w:rPr>
            </w:pPr>
          </w:p>
        </w:tc>
        <w:tc>
          <w:tcPr>
            <w:tcW w:w="0" w:type="auto"/>
            <w:vMerge/>
            <w:vAlign w:val="center"/>
          </w:tcPr>
          <w:p>
            <w:pPr>
              <w:rPr>
                <w:szCs w:val="24"/>
              </w:rPr>
            </w:pPr>
          </w:p>
        </w:tc>
        <w:tc>
          <w:tcPr>
            <w:tcW w:w="0" w:type="auto"/>
          </w:tcPr>
          <w:p>
            <w:pPr>
              <w:rPr>
                <w:szCs w:val="24"/>
              </w:rPr>
            </w:pPr>
            <w:r>
              <w:rPr>
                <w:szCs w:val="24"/>
              </w:rPr>
              <w:t>Naftos, naftos produktų įrenginius įrengiantys specialistai</w:t>
            </w:r>
          </w:p>
        </w:tc>
        <w:tc>
          <w:tcPr>
            <w:tcW w:w="0" w:type="auto"/>
          </w:tcPr>
          <w:p>
            <w:pPr>
              <w:rPr>
                <w:szCs w:val="24"/>
              </w:rPr>
            </w:pPr>
            <w:r>
              <w:rPr>
                <w:szCs w:val="24"/>
              </w:rPr>
              <w:t>Įrengti, bandyti, derinti, paleisti naftos, naftos produktų įrenginius ir (ar) vadovauti naftos, naftos produktų įrenginių įrengimo, bandymo, derinimo, paleidimo darbams.</w:t>
            </w:r>
          </w:p>
        </w:tc>
        <w:tc>
          <w:tcPr>
            <w:tcW w:w="0" w:type="auto"/>
          </w:tcPr>
          <w:p>
            <w:pPr>
              <w:rPr>
                <w:szCs w:val="24"/>
              </w:rPr>
            </w:pPr>
            <w:r>
              <w:rPr>
                <w:szCs w:val="24"/>
              </w:rPr>
              <w:t>Sertifikavimo įstaiga</w:t>
            </w:r>
            <w:r>
              <w:rPr>
                <w:szCs w:val="24"/>
                <w:vertAlign w:val="superscript"/>
              </w:rPr>
              <w:t xml:space="preserve">1 </w:t>
            </w:r>
            <w:r>
              <w:rPr>
                <w:szCs w:val="24"/>
              </w:rPr>
              <w:t>arba energetikos įmonė</w:t>
            </w:r>
          </w:p>
        </w:tc>
      </w:tr>
      <w:tr>
        <w:trPr>
          <w:jc w:val="center"/>
        </w:trPr>
        <w:tc>
          <w:tcPr>
            <w:tcW w:w="0" w:type="auto"/>
            <w:vMerge/>
          </w:tcPr>
          <w:p>
            <w:pPr>
              <w:rPr>
                <w:szCs w:val="24"/>
              </w:rPr>
            </w:pPr>
          </w:p>
        </w:tc>
        <w:tc>
          <w:tcPr>
            <w:tcW w:w="0" w:type="auto"/>
            <w:vMerge/>
            <w:vAlign w:val="center"/>
          </w:tcPr>
          <w:p>
            <w:pPr>
              <w:rPr>
                <w:szCs w:val="24"/>
              </w:rPr>
            </w:pPr>
          </w:p>
        </w:tc>
        <w:tc>
          <w:tcPr>
            <w:tcW w:w="0" w:type="auto"/>
          </w:tcPr>
          <w:p>
            <w:pPr>
              <w:rPr>
                <w:szCs w:val="24"/>
              </w:rPr>
            </w:pPr>
            <w:r>
              <w:rPr>
                <w:szCs w:val="24"/>
              </w:rPr>
              <w:t>Naftos, naftos produktų įrenginius įrengiantys</w:t>
            </w:r>
            <w:r>
              <w:rPr>
                <w:strike/>
                <w:szCs w:val="24"/>
              </w:rPr>
              <w:t xml:space="preserve"> </w:t>
            </w:r>
            <w:r>
              <w:rPr>
                <w:szCs w:val="24"/>
              </w:rPr>
              <w:t>darbininkai</w:t>
            </w:r>
          </w:p>
        </w:tc>
        <w:tc>
          <w:tcPr>
            <w:tcW w:w="0" w:type="auto"/>
          </w:tcPr>
          <w:p>
            <w:pPr>
              <w:rPr>
                <w:szCs w:val="24"/>
              </w:rPr>
            </w:pPr>
            <w:r>
              <w:rPr>
                <w:szCs w:val="24"/>
              </w:rPr>
              <w:t xml:space="preserve">Įrengti, bandyti, derinti, paleisti naftos, naftos produktų įrenginius </w:t>
            </w:r>
          </w:p>
        </w:tc>
        <w:tc>
          <w:tcPr>
            <w:tcW w:w="0" w:type="auto"/>
          </w:tcPr>
          <w:p>
            <w:pPr>
              <w:rPr>
                <w:szCs w:val="24"/>
              </w:rPr>
            </w:pPr>
            <w:r>
              <w:rPr>
                <w:szCs w:val="24"/>
              </w:rPr>
              <w:t>Sertifikavimo įstaiga</w:t>
            </w:r>
            <w:r>
              <w:rPr>
                <w:szCs w:val="24"/>
                <w:vertAlign w:val="superscript"/>
              </w:rPr>
              <w:t xml:space="preserve">1 </w:t>
            </w:r>
            <w:r>
              <w:rPr>
                <w:szCs w:val="24"/>
              </w:rPr>
              <w:t>arba energetikos įmonė</w:t>
            </w:r>
          </w:p>
        </w:tc>
      </w:tr>
    </w:tbl>
    <w:p>
      <w:pPr>
        <w:ind w:firstLine="312"/>
        <w:jc w:val="both"/>
        <w:rPr>
          <w:szCs w:val="24"/>
        </w:rPr>
      </w:pPr>
    </w:p>
    <w:p>
      <w:pPr>
        <w:widowControl w:val="0"/>
        <w:ind w:firstLine="720"/>
        <w:jc w:val="both"/>
        <w:rPr>
          <w:b/>
          <w:szCs w:val="24"/>
        </w:rPr>
      </w:pPr>
      <w:r>
        <w:rPr>
          <w:b/>
          <w:szCs w:val="24"/>
        </w:rPr>
        <w:t>Pastabos:</w:t>
      </w:r>
    </w:p>
    <w:p>
      <w:pPr>
        <w:widowControl w:val="0"/>
        <w:ind w:firstLine="720"/>
        <w:jc w:val="both"/>
        <w:rPr>
          <w:szCs w:val="24"/>
        </w:rPr>
      </w:pPr>
      <w:r>
        <w:rPr>
          <w:szCs w:val="24"/>
        </w:rPr>
        <w:t xml:space="preserve">1. Atestavimo tvarką pasirenka energetikos įmonė. </w:t>
      </w:r>
    </w:p>
    <w:p>
      <w:pPr>
        <w:ind w:firstLine="720"/>
        <w:jc w:val="both"/>
        <w:rPr>
          <w:szCs w:val="24"/>
        </w:rPr>
      </w:pPr>
      <w:r>
        <w:rPr>
          <w:szCs w:val="24"/>
        </w:rPr>
        <w:t>2. Struktūriniai padaliniai yra atskiroje nuo įmonės teritorijoje ir savo sudėtyje turi pavaldžių padalinių.</w:t>
      </w:r>
    </w:p>
    <w:p>
      <w:pPr>
        <w:ind w:firstLine="720"/>
        <w:jc w:val="both"/>
        <w:rPr>
          <w:szCs w:val="24"/>
        </w:rPr>
      </w:pPr>
      <w:r>
        <w:rPr>
          <w:szCs w:val="24"/>
        </w:rPr>
        <w:t>3. Galima nurodyti ir atskiras eksploatavimo darbų rūšis, pvz., „technologinis valdymas“.</w:t>
      </w:r>
    </w:p>
    <w:p>
      <w:pPr>
        <w:ind w:firstLine="720"/>
        <w:jc w:val="both"/>
        <w:rPr>
          <w:szCs w:val="24"/>
        </w:rPr>
      </w:pPr>
      <w:r>
        <w:rPr>
          <w:szCs w:val="24"/>
        </w:rPr>
        <w:t>4. Galima nurodyti ir atskiras atestavimo sritis, pvz., „naftos terminalo įrenginių eksploatavimas“.</w:t>
      </w:r>
    </w:p>
    <w:p>
      <w:pPr>
        <w:ind w:firstLine="720"/>
        <w:jc w:val="center"/>
        <w:rPr>
          <w:szCs w:val="24"/>
        </w:rPr>
      </w:pPr>
    </w:p>
    <w:p>
      <w:pPr>
        <w:ind w:firstLine="720"/>
        <w:jc w:val="center"/>
      </w:pPr>
      <w:r>
        <w:rPr>
          <w:szCs w:val="24"/>
        </w:rPr>
        <w:t>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f98030e1dc11e4a4809231b4b55019">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2015-04-08,
paskelbta TAR 2015-04-14, i. k. 2015-05763            </w:t>
      </w:r>
    </w:p>
    <w:p/>
    <w:p>
      <w:pPr>
        <w:ind w:firstLine="312"/>
        <w:jc w:val="both"/>
      </w:pPr>
    </w:p>
    <w:p>
      <w:pPr>
        <w:sectPr>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701" w:right="1134" w:bottom="1134" w:left="1134" w:header="567" w:footer="284" w:gutter="0"/>
          <w:cols w:space="1296"/>
          <w:docGrid w:linePitch="360"/>
        </w:sectPr>
      </w:pPr>
    </w:p>
    <w:p/>
    <w:p>
      <w:pPr>
        <w:ind w:left="4535"/>
      </w:pPr>
      <w:r>
        <w:t xml:space="preserve">Energetikos objektus, įrenginius statančių ir eksploatuojančių darbuotojų atestavimo tvarkos aprašo </w:t>
      </w:r>
    </w:p>
    <w:p>
      <w:pPr>
        <w:ind w:left="4535"/>
        <w:rPr>
          <w:b/>
        </w:rPr>
      </w:pPr>
      <w:r>
        <w:t>5 priedas</w:t>
      </w:r>
    </w:p>
    <w:p>
      <w:pPr>
        <w:ind w:right="225"/>
        <w:rPr>
          <w:b/>
        </w:rPr>
      </w:pPr>
    </w:p>
    <w:tbl>
      <w:tblPr>
        <w:tblW w:w="9070" w:type="dxa"/>
        <w:tblLook w:val="01E0" w:firstRow="1" w:lastRow="1" w:firstColumn="1" w:lastColumn="1" w:noHBand="0" w:noVBand="0"/>
      </w:tblPr>
      <w:tblGrid>
        <w:gridCol w:w="4535"/>
        <w:gridCol w:w="4535"/>
      </w:tblGrid>
      <w:tr>
        <w:trPr>
          <w:trHeight w:val="405"/>
        </w:trPr>
        <w:tc>
          <w:tcPr>
            <w:tcW w:w="4535" w:type="dxa"/>
          </w:tcPr>
          <w:p>
            <w:pPr>
              <w:ind w:right="225"/>
              <w:rPr>
                <w:b/>
              </w:rPr>
            </w:pPr>
            <w:r>
              <w:rPr>
                <w:b/>
              </w:rPr>
              <w:t xml:space="preserve">(Energetikos darbuotojo pažymėjimo </w:t>
            </w:r>
          </w:p>
          <w:p>
            <w:pPr>
              <w:ind w:right="225"/>
              <w:rPr>
                <w:b/>
              </w:rPr>
            </w:pPr>
            <w:r>
              <w:rPr>
                <w:b/>
              </w:rPr>
              <w:t>formos pirmos pusės pavyzdys)</w:t>
            </w:r>
          </w:p>
        </w:tc>
        <w:tc>
          <w:tcPr>
            <w:tcW w:w="4535" w:type="dxa"/>
          </w:tcPr>
          <w:p>
            <w:pPr>
              <w:ind w:right="225"/>
              <w:rPr>
                <w:b/>
              </w:rPr>
            </w:pPr>
            <w:r>
              <w:rPr>
                <w:b/>
              </w:rPr>
              <w:t xml:space="preserve">(Energetikos darbuotojo pažymėjimo </w:t>
            </w:r>
          </w:p>
          <w:p>
            <w:pPr>
              <w:ind w:right="225"/>
              <w:rPr>
                <w:b/>
              </w:rPr>
            </w:pPr>
            <w:r>
              <w:rPr>
                <w:b/>
              </w:rPr>
              <w:t>formos antros pusės pavyzdys)</w:t>
            </w:r>
          </w:p>
        </w:tc>
      </w:tr>
    </w:tbl>
    <w:p/>
    <w:tbl>
      <w:tblPr>
        <w:tblW w:w="9070" w:type="dxa"/>
        <w:tblLook w:val="01E0" w:firstRow="1" w:lastRow="1" w:firstColumn="1" w:lastColumn="1" w:noHBand="0" w:noVBand="0"/>
      </w:tblPr>
      <w:tblGrid>
        <w:gridCol w:w="236"/>
        <w:gridCol w:w="1312"/>
        <w:gridCol w:w="2520"/>
        <w:gridCol w:w="240"/>
        <w:gridCol w:w="360"/>
        <w:gridCol w:w="4402"/>
      </w:tblGrid>
      <w:tr>
        <w:trPr>
          <w:trHeight w:val="2205"/>
        </w:trPr>
        <w:tc>
          <w:tcPr>
            <w:tcW w:w="4308" w:type="dxa"/>
            <w:gridSpan w:val="4"/>
            <w:tcBorders>
              <w:top w:val="dashed" w:sz="4" w:space="0" w:color="auto"/>
              <w:left w:val="dashed" w:sz="4" w:space="0" w:color="auto"/>
              <w:right w:val="dashed" w:sz="4" w:space="0" w:color="auto"/>
            </w:tcBorders>
          </w:tcPr>
          <w:p>
            <w:pPr>
              <w:jc w:val="center"/>
              <w:rPr>
                <w:sz w:val="18"/>
                <w:szCs w:val="18"/>
              </w:rPr>
            </w:pPr>
          </w:p>
          <w:p>
            <w:pPr>
              <w:jc w:val="center"/>
              <w:rPr>
                <w:sz w:val="18"/>
                <w:szCs w:val="18"/>
              </w:rPr>
            </w:pPr>
            <w:r>
              <w:rPr>
                <w:sz w:val="18"/>
                <w:szCs w:val="18"/>
              </w:rPr>
              <w:t>_______________</w:t>
            </w:r>
          </w:p>
          <w:p>
            <w:pPr>
              <w:jc w:val="center"/>
              <w:rPr>
                <w:sz w:val="18"/>
                <w:szCs w:val="18"/>
              </w:rPr>
            </w:pPr>
            <w:r>
              <w:rPr>
                <w:sz w:val="18"/>
                <w:szCs w:val="18"/>
              </w:rPr>
              <w:t>(</w:t>
            </w:r>
            <w:r>
              <w:rPr>
                <w:color w:val="000000"/>
                <w:sz w:val="18"/>
                <w:szCs w:val="18"/>
                <w:lang w:eastAsia="lt-LT"/>
              </w:rPr>
              <w:t>pažymėjimą išdavusios sertifikavimo įstaigos ar energetikos įmonės pavadinimas</w:t>
            </w:r>
            <w:r>
              <w:rPr>
                <w:sz w:val="18"/>
                <w:szCs w:val="18"/>
              </w:rPr>
              <w:t>)</w:t>
            </w:r>
          </w:p>
          <w:p>
            <w:pPr>
              <w:jc w:val="center"/>
              <w:rPr>
                <w:sz w:val="18"/>
                <w:szCs w:val="18"/>
              </w:rPr>
            </w:pPr>
          </w:p>
          <w:p>
            <w:pPr>
              <w:jc w:val="center"/>
              <w:rPr>
                <w:b/>
                <w:sz w:val="18"/>
                <w:szCs w:val="18"/>
              </w:rPr>
            </w:pPr>
            <w:r>
              <w:rPr>
                <w:b/>
                <w:sz w:val="18"/>
                <w:szCs w:val="18"/>
              </w:rPr>
              <w:t>ENERGETIKOS DARBUOTOJO</w:t>
            </w:r>
          </w:p>
          <w:p>
            <w:pPr>
              <w:jc w:val="center"/>
              <w:rPr>
                <w:b/>
                <w:spacing w:val="60"/>
                <w:sz w:val="18"/>
                <w:szCs w:val="18"/>
              </w:rPr>
            </w:pPr>
            <w:r>
              <w:rPr>
                <w:b/>
                <w:sz w:val="18"/>
                <w:szCs w:val="18"/>
              </w:rPr>
              <w:t>PAŽYMĖJIMAS</w:t>
            </w:r>
          </w:p>
          <w:p>
            <w:pPr>
              <w:jc w:val="center"/>
              <w:rPr>
                <w:sz w:val="18"/>
                <w:szCs w:val="18"/>
              </w:rPr>
            </w:pPr>
          </w:p>
          <w:p>
            <w:pPr>
              <w:jc w:val="center"/>
              <w:rPr>
                <w:sz w:val="18"/>
                <w:szCs w:val="18"/>
              </w:rPr>
            </w:pPr>
            <w:r>
              <w:rPr>
                <w:sz w:val="18"/>
                <w:szCs w:val="18"/>
              </w:rPr>
              <w:t>______ Nr. ______</w:t>
            </w:r>
          </w:p>
          <w:p>
            <w:pPr>
              <w:jc w:val="center"/>
              <w:rPr>
                <w:sz w:val="18"/>
                <w:szCs w:val="18"/>
              </w:rPr>
            </w:pPr>
            <w:r>
              <w:rPr>
                <w:sz w:val="18"/>
                <w:szCs w:val="18"/>
              </w:rPr>
              <w:t>(data)</w:t>
            </w:r>
          </w:p>
          <w:p>
            <w:pPr>
              <w:jc w:val="center"/>
              <w:rPr>
                <w:sz w:val="18"/>
                <w:szCs w:val="18"/>
              </w:rPr>
            </w:pPr>
          </w:p>
        </w:tc>
        <w:tc>
          <w:tcPr>
            <w:tcW w:w="360" w:type="dxa"/>
            <w:vMerge w:val="restart"/>
            <w:tcBorders>
              <w:left w:val="dashed" w:sz="4" w:space="0" w:color="auto"/>
              <w:right w:val="dashed" w:sz="4" w:space="0" w:color="auto"/>
            </w:tcBorders>
          </w:tcPr>
          <w:p/>
        </w:tc>
        <w:tc>
          <w:tcPr>
            <w:tcW w:w="4402" w:type="dxa"/>
            <w:vMerge w:val="restart"/>
            <w:tcBorders>
              <w:top w:val="dashed" w:sz="4" w:space="0" w:color="auto"/>
              <w:left w:val="dashed" w:sz="4" w:space="0" w:color="auto"/>
              <w:bottom w:val="dashed" w:sz="4" w:space="0" w:color="auto"/>
              <w:right w:val="dashed" w:sz="4" w:space="0" w:color="auto"/>
            </w:tcBorders>
          </w:tcPr>
          <w:p>
            <w:pPr>
              <w:rPr>
                <w:sz w:val="18"/>
                <w:szCs w:val="18"/>
              </w:rPr>
            </w:pPr>
          </w:p>
          <w:p>
            <w:pPr>
              <w:rPr>
                <w:sz w:val="18"/>
                <w:szCs w:val="18"/>
              </w:rPr>
            </w:pPr>
            <w:r>
              <w:rPr>
                <w:sz w:val="18"/>
                <w:szCs w:val="18"/>
                <w:lang w:val="nl-NL"/>
              </w:rPr>
              <w:t xml:space="preserve">1. </w:t>
            </w:r>
            <w:r>
              <w:rPr>
                <w:sz w:val="18"/>
                <w:szCs w:val="18"/>
              </w:rPr>
              <w:t>Veiklos sritis</w:t>
            </w:r>
            <w:r>
              <w:rPr>
                <w:sz w:val="18"/>
                <w:szCs w:val="18"/>
                <w:vertAlign w:val="superscript"/>
                <w:lang w:val="nl-NL"/>
              </w:rPr>
              <w:t>1</w:t>
            </w:r>
            <w:r>
              <w:rPr>
                <w:sz w:val="18"/>
                <w:szCs w:val="18"/>
              </w:rPr>
              <w:t>:</w:t>
            </w:r>
          </w:p>
          <w:p>
            <w:pPr>
              <w:rPr>
                <w:sz w:val="18"/>
                <w:szCs w:val="18"/>
              </w:rPr>
            </w:pPr>
            <w:r>
              <w:rPr>
                <w:sz w:val="18"/>
                <w:szCs w:val="18"/>
              </w:rPr>
              <w:t>________________________</w:t>
            </w:r>
          </w:p>
          <w:p>
            <w:pPr>
              <w:rPr>
                <w:sz w:val="18"/>
                <w:szCs w:val="18"/>
              </w:rPr>
            </w:pPr>
            <w:r>
              <w:rPr>
                <w:sz w:val="18"/>
                <w:szCs w:val="18"/>
              </w:rPr>
              <w:t>________________________</w:t>
            </w:r>
          </w:p>
          <w:p>
            <w:pPr>
              <w:rPr>
                <w:sz w:val="18"/>
                <w:szCs w:val="18"/>
              </w:rPr>
            </w:pPr>
            <w:r>
              <w:rPr>
                <w:sz w:val="18"/>
                <w:szCs w:val="18"/>
              </w:rPr>
              <w:t>________________________</w:t>
            </w:r>
          </w:p>
          <w:p>
            <w:r>
              <w:rPr>
                <w:sz w:val="18"/>
                <w:szCs w:val="18"/>
              </w:rPr>
              <w:t>2. Energetikos darbuotojo kategorija</w:t>
            </w:r>
            <w:r>
              <w:rPr>
                <w:sz w:val="18"/>
                <w:szCs w:val="18"/>
                <w:vertAlign w:val="superscript"/>
              </w:rPr>
              <w:t>2</w:t>
            </w:r>
            <w:r>
              <w:rPr>
                <w:sz w:val="18"/>
                <w:szCs w:val="18"/>
              </w:rPr>
              <w:t>: _______</w:t>
            </w:r>
          </w:p>
          <w:p>
            <w:pPr>
              <w:rPr>
                <w:sz w:val="18"/>
                <w:szCs w:val="18"/>
              </w:rPr>
            </w:pPr>
            <w:r>
              <w:rPr>
                <w:sz w:val="18"/>
                <w:szCs w:val="18"/>
              </w:rPr>
              <w:t>________________________</w:t>
            </w:r>
          </w:p>
          <w:p>
            <w:pPr>
              <w:rPr>
                <w:sz w:val="18"/>
                <w:szCs w:val="18"/>
              </w:rPr>
            </w:pPr>
            <w:r>
              <w:rPr>
                <w:sz w:val="18"/>
                <w:szCs w:val="18"/>
              </w:rPr>
              <w:t>________________________</w:t>
            </w:r>
          </w:p>
          <w:p>
            <w:pPr>
              <w:rPr>
                <w:sz w:val="18"/>
                <w:szCs w:val="18"/>
              </w:rPr>
            </w:pPr>
            <w:r>
              <w:rPr>
                <w:sz w:val="18"/>
                <w:szCs w:val="18"/>
              </w:rPr>
              <w:t>________________________</w:t>
            </w:r>
          </w:p>
          <w:p>
            <w:pPr>
              <w:rPr>
                <w:sz w:val="18"/>
                <w:szCs w:val="18"/>
              </w:rPr>
            </w:pPr>
            <w:r>
              <w:rPr>
                <w:sz w:val="18"/>
                <w:szCs w:val="18"/>
              </w:rPr>
              <w:t>________________________</w:t>
            </w:r>
          </w:p>
          <w:p>
            <w:pPr>
              <w:rPr>
                <w:sz w:val="18"/>
                <w:szCs w:val="18"/>
              </w:rPr>
            </w:pPr>
            <w:r>
              <w:rPr>
                <w:sz w:val="18"/>
                <w:szCs w:val="18"/>
              </w:rPr>
              <w:t>3. Atestavimo sritis ir suteikiamos teisės</w:t>
            </w:r>
            <w:r>
              <w:rPr>
                <w:sz w:val="18"/>
                <w:szCs w:val="18"/>
                <w:vertAlign w:val="superscript"/>
              </w:rPr>
              <w:t>3</w:t>
            </w:r>
            <w:r>
              <w:rPr>
                <w:sz w:val="18"/>
                <w:szCs w:val="18"/>
              </w:rPr>
              <w:t>: _________</w:t>
            </w:r>
          </w:p>
          <w:p>
            <w:pPr>
              <w:rPr>
                <w:sz w:val="18"/>
                <w:szCs w:val="18"/>
              </w:rPr>
            </w:pPr>
            <w:r>
              <w:rPr>
                <w:sz w:val="18"/>
                <w:szCs w:val="18"/>
              </w:rPr>
              <w:t>________________________</w:t>
            </w:r>
          </w:p>
          <w:p>
            <w:pPr>
              <w:rPr>
                <w:sz w:val="18"/>
                <w:szCs w:val="18"/>
              </w:rPr>
            </w:pPr>
            <w:r>
              <w:rPr>
                <w:sz w:val="18"/>
                <w:szCs w:val="18"/>
              </w:rPr>
              <w:t>________________________</w:t>
            </w:r>
          </w:p>
          <w:p>
            <w:pPr>
              <w:rPr>
                <w:sz w:val="18"/>
                <w:szCs w:val="18"/>
              </w:rPr>
            </w:pPr>
            <w:r>
              <w:rPr>
                <w:sz w:val="18"/>
                <w:szCs w:val="18"/>
              </w:rPr>
              <w:t>________________________</w:t>
            </w:r>
          </w:p>
          <w:p>
            <w:pPr>
              <w:rPr>
                <w:bCs/>
                <w:sz w:val="18"/>
                <w:szCs w:val="18"/>
              </w:rPr>
            </w:pPr>
          </w:p>
          <w:p>
            <w:pPr>
              <w:rPr>
                <w:bCs/>
                <w:sz w:val="18"/>
                <w:szCs w:val="18"/>
              </w:rPr>
            </w:pPr>
            <w:r>
              <w:rPr>
                <w:bCs/>
                <w:sz w:val="18"/>
                <w:szCs w:val="18"/>
              </w:rPr>
              <w:t>4. Darbuotojas atestuotas</w:t>
            </w:r>
            <w:r>
              <w:rPr>
                <w:bCs/>
                <w:sz w:val="18"/>
                <w:szCs w:val="18"/>
                <w:vertAlign w:val="superscript"/>
              </w:rPr>
              <w:t>4</w:t>
            </w:r>
            <w:r>
              <w:rPr>
                <w:bCs/>
                <w:sz w:val="18"/>
                <w:szCs w:val="18"/>
              </w:rPr>
              <w:t xml:space="preserve"> pagal sertifikavo schemą arba energetikos įmonės patvirtintą atestavimo tvarką.</w:t>
            </w:r>
          </w:p>
          <w:p>
            <w:pPr>
              <w:tabs>
                <w:tab w:val="left" w:pos="1134"/>
                <w:tab w:val="left" w:pos="2552"/>
                <w:tab w:val="left" w:pos="3119"/>
                <w:tab w:val="left" w:pos="3261"/>
                <w:tab w:val="left" w:pos="4253"/>
              </w:tabs>
              <w:rPr>
                <w:bCs/>
                <w:sz w:val="16"/>
                <w:szCs w:val="16"/>
              </w:rPr>
            </w:pPr>
          </w:p>
          <w:p>
            <w:pPr>
              <w:rPr>
                <w:bCs/>
                <w:sz w:val="18"/>
                <w:szCs w:val="18"/>
              </w:rPr>
            </w:pPr>
            <w:r>
              <w:rPr>
                <w:bCs/>
                <w:sz w:val="18"/>
                <w:szCs w:val="18"/>
              </w:rPr>
              <w:t>5. Sertifikavimo įstaigos ar energetikos įmonės informacinis telefonas Nr.</w:t>
            </w:r>
          </w:p>
          <w:p>
            <w:pPr>
              <w:rPr>
                <w:sz w:val="18"/>
                <w:szCs w:val="18"/>
              </w:rPr>
            </w:pPr>
            <w:r>
              <w:rPr>
                <w:sz w:val="18"/>
                <w:szCs w:val="18"/>
              </w:rPr>
              <w:t>________________________</w:t>
            </w:r>
          </w:p>
          <w:p>
            <w:r>
              <w:rPr>
                <w:bCs/>
                <w:sz w:val="18"/>
                <w:szCs w:val="18"/>
              </w:rPr>
              <w:t>registro duomenų interneto adresas ____________</w:t>
            </w:r>
          </w:p>
        </w:tc>
      </w:tr>
      <w:tr>
        <w:trPr>
          <w:trHeight w:val="1066"/>
        </w:trPr>
        <w:tc>
          <w:tcPr>
            <w:tcW w:w="236" w:type="dxa"/>
            <w:tcBorders>
              <w:left w:val="dashed" w:sz="4" w:space="0" w:color="auto"/>
              <w:right w:val="dashed" w:sz="4" w:space="0" w:color="auto"/>
            </w:tcBorders>
          </w:tcPr>
          <w:p>
            <w:pPr>
              <w:tabs>
                <w:tab w:val="left" w:pos="1134"/>
                <w:tab w:val="left" w:pos="2552"/>
                <w:tab w:val="left" w:pos="3119"/>
                <w:tab w:val="left" w:pos="3261"/>
                <w:tab w:val="left" w:pos="4253"/>
              </w:tabs>
              <w:jc w:val="center"/>
              <w:rPr>
                <w:sz w:val="18"/>
                <w:szCs w:val="18"/>
              </w:rPr>
            </w:pPr>
          </w:p>
        </w:tc>
        <w:tc>
          <w:tcPr>
            <w:tcW w:w="1312" w:type="dxa"/>
            <w:tcBorders>
              <w:top w:val="dashed" w:sz="4" w:space="0" w:color="auto"/>
              <w:left w:val="dashed" w:sz="4" w:space="0" w:color="auto"/>
              <w:bottom w:val="dashed" w:sz="4" w:space="0" w:color="auto"/>
              <w:right w:val="dashed" w:sz="4" w:space="0" w:color="auto"/>
            </w:tcBorders>
            <w:vAlign w:val="center"/>
          </w:tcPr>
          <w:p>
            <w:pPr>
              <w:tabs>
                <w:tab w:val="left" w:pos="1134"/>
                <w:tab w:val="left" w:pos="2552"/>
                <w:tab w:val="left" w:pos="3119"/>
                <w:tab w:val="left" w:pos="3261"/>
                <w:tab w:val="left" w:pos="4253"/>
              </w:tabs>
              <w:jc w:val="center"/>
              <w:rPr>
                <w:sz w:val="18"/>
                <w:szCs w:val="18"/>
              </w:rPr>
            </w:pPr>
            <w:r>
              <w:rPr>
                <w:sz w:val="18"/>
                <w:szCs w:val="18"/>
              </w:rPr>
              <w:t>FOTO</w:t>
            </w:r>
          </w:p>
          <w:p>
            <w:pPr>
              <w:tabs>
                <w:tab w:val="left" w:pos="1134"/>
                <w:tab w:val="left" w:pos="2552"/>
                <w:tab w:val="left" w:pos="3119"/>
                <w:tab w:val="left" w:pos="3261"/>
                <w:tab w:val="left" w:pos="4253"/>
              </w:tabs>
              <w:jc w:val="center"/>
              <w:rPr>
                <w:sz w:val="18"/>
                <w:szCs w:val="18"/>
              </w:rPr>
            </w:pPr>
            <w:r>
              <w:rPr>
                <w:sz w:val="18"/>
                <w:szCs w:val="18"/>
              </w:rPr>
              <w:t>2</w:t>
            </w:r>
            <w:r>
              <w:rPr>
                <w:sz w:val="18"/>
                <w:szCs w:val="18"/>
                <w:lang w:val="en-US"/>
              </w:rPr>
              <w:t>,5 x 3</w:t>
            </w:r>
          </w:p>
        </w:tc>
        <w:tc>
          <w:tcPr>
            <w:tcW w:w="2760" w:type="dxa"/>
            <w:gridSpan w:val="2"/>
            <w:tcBorders>
              <w:left w:val="dashed" w:sz="4" w:space="0" w:color="auto"/>
              <w:right w:val="dashed" w:sz="4" w:space="0" w:color="auto"/>
            </w:tcBorders>
          </w:tcPr>
          <w:p>
            <w:pPr>
              <w:tabs>
                <w:tab w:val="left" w:pos="4253"/>
              </w:tabs>
              <w:jc w:val="center"/>
              <w:rPr>
                <w:sz w:val="18"/>
                <w:szCs w:val="18"/>
                <w:u w:val="single"/>
              </w:rPr>
            </w:pPr>
          </w:p>
          <w:p>
            <w:pPr>
              <w:tabs>
                <w:tab w:val="left" w:pos="4253"/>
              </w:tabs>
              <w:jc w:val="center"/>
              <w:rPr>
                <w:sz w:val="18"/>
                <w:szCs w:val="18"/>
              </w:rPr>
            </w:pPr>
            <w:r>
              <w:rPr>
                <w:sz w:val="18"/>
                <w:szCs w:val="18"/>
              </w:rPr>
              <w:t>______________</w:t>
            </w:r>
          </w:p>
          <w:p>
            <w:pPr>
              <w:jc w:val="center"/>
              <w:rPr>
                <w:sz w:val="18"/>
                <w:szCs w:val="18"/>
              </w:rPr>
            </w:pPr>
            <w:r>
              <w:rPr>
                <w:sz w:val="18"/>
                <w:szCs w:val="18"/>
              </w:rPr>
              <w:t>(vardas, pavardė)</w:t>
            </w:r>
          </w:p>
          <w:p>
            <w:pPr>
              <w:jc w:val="center"/>
              <w:rPr>
                <w:sz w:val="18"/>
                <w:szCs w:val="18"/>
              </w:rPr>
            </w:pPr>
            <w:r>
              <w:rPr>
                <w:sz w:val="18"/>
                <w:szCs w:val="18"/>
              </w:rPr>
              <w:t>______________</w:t>
            </w:r>
          </w:p>
        </w:tc>
        <w:tc>
          <w:tcPr>
            <w:tcW w:w="360" w:type="dxa"/>
            <w:vMerge/>
            <w:tcBorders>
              <w:left w:val="dashed" w:sz="4" w:space="0" w:color="auto"/>
              <w:right w:val="dashed" w:sz="4" w:space="0" w:color="auto"/>
            </w:tcBorders>
          </w:tcPr>
          <w:p/>
        </w:tc>
        <w:tc>
          <w:tcPr>
            <w:tcW w:w="4402" w:type="dxa"/>
            <w:vMerge/>
            <w:tcBorders>
              <w:left w:val="dashed" w:sz="4" w:space="0" w:color="auto"/>
              <w:bottom w:val="dashed" w:sz="4" w:space="0" w:color="auto"/>
              <w:right w:val="dashed" w:sz="4" w:space="0" w:color="auto"/>
            </w:tcBorders>
          </w:tcPr>
          <w:p/>
        </w:tc>
      </w:tr>
      <w:tr>
        <w:trPr>
          <w:trHeight w:val="1262"/>
        </w:trPr>
        <w:tc>
          <w:tcPr>
            <w:tcW w:w="236" w:type="dxa"/>
            <w:tcBorders>
              <w:left w:val="dashed" w:sz="4" w:space="0" w:color="auto"/>
              <w:bottom w:val="dashed" w:sz="4" w:space="0" w:color="auto"/>
            </w:tcBorders>
          </w:tcPr>
          <w:p>
            <w:pPr>
              <w:tabs>
                <w:tab w:val="left" w:pos="1134"/>
                <w:tab w:val="left" w:pos="2552"/>
                <w:tab w:val="left" w:pos="3119"/>
                <w:tab w:val="left" w:pos="3261"/>
                <w:tab w:val="left" w:pos="4253"/>
              </w:tabs>
              <w:jc w:val="center"/>
              <w:rPr>
                <w:sz w:val="18"/>
                <w:szCs w:val="18"/>
              </w:rPr>
            </w:pPr>
          </w:p>
        </w:tc>
        <w:tc>
          <w:tcPr>
            <w:tcW w:w="3832" w:type="dxa"/>
            <w:gridSpan w:val="2"/>
            <w:tcBorders>
              <w:bottom w:val="dashed" w:sz="4" w:space="0" w:color="auto"/>
            </w:tcBorders>
          </w:tcPr>
          <w:p>
            <w:pPr>
              <w:rPr>
                <w:sz w:val="10"/>
                <w:szCs w:val="10"/>
              </w:rPr>
            </w:pPr>
          </w:p>
          <w:p>
            <w:pPr>
              <w:tabs>
                <w:tab w:val="left" w:pos="4253"/>
              </w:tabs>
              <w:rPr>
                <w:sz w:val="18"/>
                <w:szCs w:val="18"/>
              </w:rPr>
            </w:pPr>
            <w:r>
              <w:rPr>
                <w:sz w:val="18"/>
                <w:szCs w:val="18"/>
              </w:rPr>
              <w:t>Pažymėjimas galioja iki 20.... m. .............. d.</w:t>
            </w:r>
          </w:p>
          <w:p>
            <w:pPr>
              <w:rPr>
                <w:sz w:val="18"/>
                <w:szCs w:val="18"/>
              </w:rPr>
            </w:pPr>
          </w:p>
          <w:p>
            <w:pPr>
              <w:rPr>
                <w:sz w:val="18"/>
                <w:szCs w:val="18"/>
              </w:rPr>
            </w:pPr>
            <w:r>
              <w:rPr>
                <w:color w:val="000000"/>
                <w:sz w:val="18"/>
                <w:szCs w:val="18"/>
                <w:lang w:eastAsia="lt-LT"/>
              </w:rPr>
              <w:t>Pažymėjimą išdavusios sertifikavimo įstaigos ar energetikos įmonės vadovas ar jo įgaliotas asmuo</w:t>
            </w:r>
          </w:p>
          <w:p>
            <w:pPr>
              <w:tabs>
                <w:tab w:val="left" w:pos="1134"/>
                <w:tab w:val="left" w:pos="2552"/>
                <w:tab w:val="left" w:pos="3119"/>
                <w:tab w:val="left" w:pos="3261"/>
                <w:tab w:val="left" w:pos="4253"/>
              </w:tabs>
              <w:rPr>
                <w:sz w:val="18"/>
                <w:szCs w:val="18"/>
              </w:rPr>
            </w:pPr>
            <w:r>
              <w:rPr>
                <w:sz w:val="18"/>
                <w:szCs w:val="18"/>
              </w:rPr>
              <w:t>A. V.     (parašas)     (vardas, pavardė)</w:t>
            </w:r>
          </w:p>
          <w:p>
            <w:pPr>
              <w:tabs>
                <w:tab w:val="left" w:pos="1134"/>
                <w:tab w:val="left" w:pos="2552"/>
                <w:tab w:val="left" w:pos="3119"/>
                <w:tab w:val="left" w:pos="3261"/>
                <w:tab w:val="left" w:pos="4253"/>
              </w:tabs>
              <w:rPr>
                <w:sz w:val="18"/>
                <w:szCs w:val="18"/>
              </w:rPr>
            </w:pPr>
          </w:p>
        </w:tc>
        <w:tc>
          <w:tcPr>
            <w:tcW w:w="240" w:type="dxa"/>
            <w:tcBorders>
              <w:bottom w:val="dashed" w:sz="4" w:space="0" w:color="auto"/>
              <w:right w:val="dashed" w:sz="4" w:space="0" w:color="auto"/>
            </w:tcBorders>
          </w:tcPr>
          <w:p>
            <w:pPr>
              <w:tabs>
                <w:tab w:val="left" w:pos="1134"/>
                <w:tab w:val="left" w:pos="2552"/>
                <w:tab w:val="left" w:pos="3119"/>
                <w:tab w:val="left" w:pos="3261"/>
                <w:tab w:val="left" w:pos="4253"/>
              </w:tabs>
              <w:rPr>
                <w:sz w:val="18"/>
                <w:szCs w:val="18"/>
              </w:rPr>
            </w:pPr>
          </w:p>
        </w:tc>
        <w:tc>
          <w:tcPr>
            <w:tcW w:w="360" w:type="dxa"/>
            <w:tcBorders>
              <w:left w:val="dashed" w:sz="4" w:space="0" w:color="auto"/>
              <w:right w:val="dashed" w:sz="4" w:space="0" w:color="auto"/>
            </w:tcBorders>
          </w:tcPr>
          <w:p/>
        </w:tc>
        <w:tc>
          <w:tcPr>
            <w:tcW w:w="4402" w:type="dxa"/>
            <w:vMerge/>
            <w:tcBorders>
              <w:left w:val="dashed" w:sz="4" w:space="0" w:color="auto"/>
              <w:bottom w:val="dashed" w:sz="4" w:space="0" w:color="auto"/>
              <w:right w:val="dashed" w:sz="4" w:space="0" w:color="auto"/>
            </w:tcBorders>
          </w:tcPr>
          <w:p/>
        </w:tc>
      </w:tr>
    </w:tbl>
    <w:p>
      <w:pPr>
        <w:ind w:firstLine="567"/>
        <w:jc w:val="both"/>
      </w:pPr>
    </w:p>
    <w:p>
      <w:pPr>
        <w:keepNext/>
        <w:ind w:firstLine="567"/>
        <w:jc w:val="both"/>
        <w:rPr>
          <w:szCs w:val="24"/>
        </w:rPr>
      </w:pPr>
      <w:r>
        <w:rPr>
          <w:b/>
          <w:szCs w:val="24"/>
        </w:rPr>
        <w:t>Pastabos</w:t>
      </w:r>
      <w:r>
        <w:rPr>
          <w:szCs w:val="24"/>
        </w:rPr>
        <w:t>:</w:t>
      </w:r>
    </w:p>
    <w:p>
      <w:pPr>
        <w:keepNext/>
        <w:ind w:firstLine="567"/>
        <w:jc w:val="both"/>
        <w:rPr>
          <w:szCs w:val="24"/>
        </w:rPr>
      </w:pPr>
      <w:r>
        <w:rPr>
          <w:szCs w:val="24"/>
        </w:rPr>
        <w:t>1. </w:t>
      </w:r>
      <w:r>
        <w:rPr>
          <w:szCs w:val="24"/>
          <w:vertAlign w:val="superscript"/>
        </w:rPr>
        <w:t>1 </w:t>
      </w:r>
      <w:r>
        <w:rPr>
          <w:szCs w:val="24"/>
        </w:rPr>
        <w:t>Nurodomi atitinkami duomenys iš Aprašo 1–4 priedų antrojo stulpelio arba 6 priedo pirmojo stulpelio.</w:t>
      </w:r>
    </w:p>
    <w:p>
      <w:pPr>
        <w:ind w:firstLine="567"/>
        <w:jc w:val="both"/>
        <w:rPr>
          <w:szCs w:val="24"/>
        </w:rPr>
      </w:pPr>
      <w:r>
        <w:rPr>
          <w:szCs w:val="24"/>
        </w:rPr>
        <w:t>2. </w:t>
      </w:r>
      <w:r>
        <w:rPr>
          <w:szCs w:val="24"/>
          <w:vertAlign w:val="superscript"/>
        </w:rPr>
        <w:t>2 </w:t>
      </w:r>
      <w:r>
        <w:rPr>
          <w:szCs w:val="24"/>
        </w:rPr>
        <w:t>Nurodomi atitinkami duomenys iš Aprašo 1–</w:t>
      </w:r>
      <w:r>
        <w:rPr>
          <w:szCs w:val="24"/>
          <w:lang w:val="en-US"/>
        </w:rPr>
        <w:t xml:space="preserve">4 </w:t>
      </w:r>
      <w:r>
        <w:rPr>
          <w:szCs w:val="24"/>
        </w:rPr>
        <w:t>priedų trečiojo stulpelio arba 6 priedo antrojo stulpelio.</w:t>
      </w:r>
    </w:p>
    <w:p>
      <w:pPr>
        <w:ind w:firstLine="567"/>
        <w:jc w:val="both"/>
        <w:rPr>
          <w:szCs w:val="24"/>
        </w:rPr>
      </w:pPr>
      <w:r>
        <w:rPr>
          <w:szCs w:val="24"/>
        </w:rPr>
        <w:t>3. </w:t>
      </w:r>
      <w:r>
        <w:rPr>
          <w:szCs w:val="24"/>
          <w:vertAlign w:val="superscript"/>
        </w:rPr>
        <w:t>3 </w:t>
      </w:r>
      <w:r>
        <w:rPr>
          <w:szCs w:val="24"/>
        </w:rPr>
        <w:t>Nurodomi atitinkami duomenys iš Aprašo 1–</w:t>
      </w:r>
      <w:r>
        <w:rPr>
          <w:szCs w:val="24"/>
          <w:lang w:val="en-US"/>
        </w:rPr>
        <w:t xml:space="preserve">4 </w:t>
      </w:r>
      <w:r>
        <w:rPr>
          <w:szCs w:val="24"/>
        </w:rPr>
        <w:t>priedų ketvirtojo stulpelio arba 6 priedo trečiojo stulpelio.</w:t>
      </w:r>
    </w:p>
    <w:p>
      <w:pPr>
        <w:ind w:firstLine="567"/>
        <w:jc w:val="both"/>
        <w:rPr>
          <w:szCs w:val="24"/>
        </w:rPr>
      </w:pPr>
      <w:r>
        <w:rPr>
          <w:szCs w:val="24"/>
        </w:rPr>
        <w:t>4. </w:t>
      </w:r>
      <w:r>
        <w:rPr>
          <w:szCs w:val="24"/>
          <w:vertAlign w:val="superscript"/>
        </w:rPr>
        <w:t>4 </w:t>
      </w:r>
      <w:r>
        <w:rPr>
          <w:szCs w:val="24"/>
        </w:rPr>
        <w:t>Nurodoma konkreti energetikos darbuotojų kategorijos sertifikavimo schema arba įmonės patvirtinta atestavimo tvarka.</w:t>
      </w:r>
    </w:p>
    <w:p>
      <w:pPr>
        <w:ind w:firstLine="567"/>
        <w:jc w:val="both"/>
        <w:rPr>
          <w:szCs w:val="24"/>
        </w:rPr>
      </w:pPr>
      <w:r>
        <w:rPr>
          <w:szCs w:val="24"/>
        </w:rPr>
        <w:t>5. Rekomenduojami energetikos darbuotojo pažymėjimo išmatavimai: plotis – 5,4 cm, aukštis – 8,6 cm.</w:t>
      </w:r>
    </w:p>
    <w:p>
      <w:pPr>
        <w:jc w:val="center"/>
        <w:rPr>
          <w:szCs w:val="24"/>
        </w:rPr>
      </w:pPr>
      <w:r>
        <w:rPr>
          <w:szCs w:val="24"/>
        </w:rPr>
        <w:t>__________________</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A5E93440E">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2013-09-19,
Žin., 2013, Nr.
100-4970 (2013-09-21), i. k. 113203NISAK0001-183            </w:t>
      </w:r>
    </w:p>
    <w:p/>
    <w:p>
      <w:pPr>
        <w:widowControl w:val="0"/>
        <w:jc w:val="both"/>
        <w:rPr>
          <w:szCs w:val="24"/>
        </w:rPr>
      </w:pPr>
    </w:p>
    <w:p>
      <w:pPr>
        <w:tabs>
          <w:tab w:val="left" w:pos="2282"/>
        </w:tabs>
        <w:jc w:val="both"/>
        <w:rPr>
          <w:szCs w:val="24"/>
        </w:rPr>
        <w:sectPr>
          <w:headerReference w:type="even" r:id="rId33"/>
          <w:headerReference w:type="default" r:id="rId34"/>
          <w:footerReference w:type="even" r:id="rId35"/>
          <w:footerReference w:type="default" r:id="rId36"/>
          <w:headerReference w:type="first" r:id="rId37"/>
          <w:footerReference w:type="first" r:id="rId38"/>
          <w:pgSz w:w="11906" w:h="16838" w:code="9"/>
          <w:pgMar w:top="993" w:right="851" w:bottom="993" w:left="1701" w:header="567" w:footer="533" w:gutter="0"/>
          <w:pgNumType w:start="1"/>
          <w:cols w:space="708"/>
          <w:titlePg/>
          <w:docGrid w:linePitch="360"/>
        </w:sectPr>
      </w:pPr>
    </w:p>
    <w:p>
      <w:pPr>
        <w:tabs>
          <w:tab w:val="center" w:pos="4153"/>
          <w:tab w:val="right" w:pos="8306"/>
        </w:tabs>
        <w:jc w:val="both"/>
      </w:pPr>
    </w:p>
    <w:p>
      <w:pPr>
        <w:ind w:left="10490"/>
        <w:rPr>
          <w:rFonts w:eastAsia="Calibri"/>
          <w:szCs w:val="24"/>
        </w:rPr>
      </w:pPr>
      <w:r>
        <w:rPr>
          <w:rFonts w:eastAsia="Calibri"/>
          <w:szCs w:val="24"/>
        </w:rPr>
        <w:t>Energetikos objektus, įrenginius statančių</w:t>
        <w:br/>
        <w:t>ir eksploatuojančių darbuotojų</w:t>
        <w:br/>
        <w:t>atestavimo tvarkos aprašo</w:t>
        <w:br/>
        <w:t>6 priedas</w:t>
      </w:r>
    </w:p>
    <w:p>
      <w:pPr>
        <w:widowControl w:val="0"/>
        <w:jc w:val="center"/>
        <w:rPr>
          <w:szCs w:val="24"/>
        </w:rPr>
      </w:pPr>
    </w:p>
    <w:p>
      <w:pPr>
        <w:widowControl w:val="0"/>
        <w:jc w:val="center"/>
        <w:rPr>
          <w:szCs w:val="24"/>
        </w:rPr>
      </w:pPr>
    </w:p>
    <w:p>
      <w:pPr>
        <w:ind w:firstLine="312"/>
        <w:jc w:val="center"/>
        <w:rPr>
          <w:b/>
          <w:szCs w:val="24"/>
        </w:rPr>
      </w:pPr>
      <w:r>
        <w:rPr>
          <w:b/>
          <w:szCs w:val="24"/>
        </w:rPr>
        <w:t>ATSINAUJINANČIŲ IŠTEKLIŲ ENERGETIKOS SEKTORIAUS DARBUOTOJŲ,</w:t>
        <w:br/>
        <w:t xml:space="preserve">KURIE </w:t>
      </w:r>
      <w:r>
        <w:rPr>
          <w:b/>
          <w:caps/>
          <w:szCs w:val="24"/>
        </w:rPr>
        <w:t>pagal Direktyvos 2009/28/EB reikalavimus</w:t>
      </w:r>
      <w:r>
        <w:rPr>
          <w:b/>
          <w:szCs w:val="24"/>
        </w:rPr>
        <w:t xml:space="preserve"> ATESTUOJAMI SAVANORIŠKAI, SĄRAŠAS</w:t>
      </w:r>
    </w:p>
    <w:p>
      <w:pPr>
        <w:widowControl w:val="0"/>
        <w:jc w:val="center"/>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678"/>
        <w:gridCol w:w="4536"/>
        <w:gridCol w:w="2410"/>
      </w:tblGrid>
      <w:tr>
        <w:trPr>
          <w:tblHeader/>
        </w:trPr>
        <w:tc>
          <w:tcPr>
            <w:tcW w:w="2943" w:type="dxa"/>
            <w:shd w:val="clear" w:color="auto" w:fill="auto"/>
            <w:vAlign w:val="center"/>
          </w:tcPr>
          <w:p>
            <w:pPr>
              <w:jc w:val="center"/>
              <w:rPr>
                <w:b/>
                <w:szCs w:val="24"/>
              </w:rPr>
            </w:pPr>
            <w:r>
              <w:rPr>
                <w:b/>
                <w:szCs w:val="24"/>
              </w:rPr>
              <w:t>Veiklos sritis</w:t>
            </w:r>
          </w:p>
        </w:tc>
        <w:tc>
          <w:tcPr>
            <w:tcW w:w="4678" w:type="dxa"/>
            <w:shd w:val="clear" w:color="auto" w:fill="auto"/>
            <w:vAlign w:val="center"/>
          </w:tcPr>
          <w:p>
            <w:pPr>
              <w:jc w:val="center"/>
              <w:rPr>
                <w:b/>
                <w:szCs w:val="24"/>
              </w:rPr>
            </w:pPr>
            <w:r>
              <w:rPr>
                <w:b/>
                <w:szCs w:val="24"/>
              </w:rPr>
              <w:t>Energetikos darbuotojų kategorija</w:t>
            </w:r>
          </w:p>
        </w:tc>
        <w:tc>
          <w:tcPr>
            <w:tcW w:w="4536" w:type="dxa"/>
            <w:shd w:val="clear" w:color="auto" w:fill="auto"/>
            <w:vAlign w:val="center"/>
          </w:tcPr>
          <w:p>
            <w:pPr>
              <w:jc w:val="center"/>
              <w:rPr>
                <w:b/>
                <w:szCs w:val="24"/>
              </w:rPr>
            </w:pPr>
            <w:r>
              <w:rPr>
                <w:b/>
                <w:szCs w:val="24"/>
              </w:rPr>
              <w:t>Atestavimo sritis ir suteikiamos teisės</w:t>
            </w:r>
          </w:p>
        </w:tc>
        <w:tc>
          <w:tcPr>
            <w:tcW w:w="2410" w:type="dxa"/>
            <w:shd w:val="clear" w:color="auto" w:fill="auto"/>
            <w:vAlign w:val="center"/>
          </w:tcPr>
          <w:p>
            <w:pPr>
              <w:jc w:val="center"/>
              <w:rPr>
                <w:b/>
                <w:szCs w:val="24"/>
              </w:rPr>
            </w:pPr>
            <w:r>
              <w:rPr>
                <w:b/>
                <w:szCs w:val="24"/>
              </w:rPr>
              <w:t>Institucija, kuri vykdo atestavimą</w:t>
            </w:r>
          </w:p>
        </w:tc>
      </w:tr>
      <w:tr>
        <w:trPr>
          <w:trHeight w:val="770"/>
        </w:trPr>
        <w:tc>
          <w:tcPr>
            <w:tcW w:w="2943" w:type="dxa"/>
            <w:vMerge w:val="restart"/>
            <w:shd w:val="clear" w:color="auto" w:fill="auto"/>
            <w:vAlign w:val="center"/>
          </w:tcPr>
          <w:p>
            <w:pPr>
              <w:rPr>
                <w:szCs w:val="24"/>
              </w:rPr>
            </w:pPr>
            <w:r>
              <w:rPr>
                <w:szCs w:val="24"/>
              </w:rPr>
              <w:t>Nedidelės apimties (iki 100 kW vardinės atiduodamosios galios) atsinaujinančių išteklių energijos gamybos įrenginių montavimas</w:t>
            </w:r>
          </w:p>
        </w:tc>
        <w:tc>
          <w:tcPr>
            <w:tcW w:w="4678" w:type="dxa"/>
            <w:shd w:val="clear" w:color="auto" w:fill="auto"/>
          </w:tcPr>
          <w:p>
            <w:pPr>
              <w:rPr>
                <w:szCs w:val="24"/>
              </w:rPr>
            </w:pPr>
            <w:r>
              <w:rPr>
                <w:szCs w:val="24"/>
              </w:rPr>
              <w:t xml:space="preserve">Biomasės katilus ir nemūrines krosnis montuojantys specialistai </w:t>
            </w:r>
          </w:p>
        </w:tc>
        <w:tc>
          <w:tcPr>
            <w:tcW w:w="4536" w:type="dxa"/>
            <w:shd w:val="clear" w:color="auto" w:fill="auto"/>
          </w:tcPr>
          <w:p>
            <w:pPr>
              <w:rPr>
                <w:szCs w:val="24"/>
              </w:rPr>
            </w:pPr>
            <w:r>
              <w:rPr>
                <w:szCs w:val="24"/>
              </w:rPr>
              <w:t>Atlikti biomasės katilų ir nemūrinių krosnių montavimą (įskaitant paleidimą ir derinimą)</w:t>
            </w:r>
          </w:p>
          <w:p>
            <w:pPr>
              <w:rPr>
                <w:szCs w:val="24"/>
              </w:rPr>
            </w:pPr>
          </w:p>
        </w:tc>
        <w:tc>
          <w:tcPr>
            <w:tcW w:w="2410" w:type="dxa"/>
            <w:shd w:val="clear" w:color="auto" w:fill="auto"/>
          </w:tcPr>
          <w:p>
            <w:pPr>
              <w:rPr>
                <w:szCs w:val="24"/>
              </w:rPr>
            </w:pPr>
            <w:r>
              <w:rPr>
                <w:szCs w:val="24"/>
              </w:rPr>
              <w:t>Sertifikavimo įstaiga</w:t>
            </w:r>
          </w:p>
        </w:tc>
      </w:tr>
      <w:tr>
        <w:trPr>
          <w:trHeight w:val="842"/>
        </w:trPr>
        <w:tc>
          <w:tcPr>
            <w:tcW w:w="2943" w:type="dxa"/>
            <w:vMerge/>
            <w:shd w:val="clear" w:color="auto" w:fill="auto"/>
            <w:vAlign w:val="center"/>
          </w:tcPr>
          <w:p>
            <w:pPr>
              <w:ind w:firstLine="312"/>
              <w:rPr>
                <w:szCs w:val="24"/>
              </w:rPr>
            </w:pPr>
          </w:p>
        </w:tc>
        <w:tc>
          <w:tcPr>
            <w:tcW w:w="4678" w:type="dxa"/>
            <w:shd w:val="clear" w:color="auto" w:fill="auto"/>
          </w:tcPr>
          <w:p>
            <w:pPr>
              <w:rPr>
                <w:szCs w:val="24"/>
              </w:rPr>
            </w:pPr>
            <w:r>
              <w:rPr>
                <w:szCs w:val="24"/>
              </w:rPr>
              <w:t>Geotermines sistemas ir šilumos siurblius montuojantys specialistai</w:t>
            </w:r>
          </w:p>
        </w:tc>
        <w:tc>
          <w:tcPr>
            <w:tcW w:w="4536" w:type="dxa"/>
            <w:shd w:val="clear" w:color="auto" w:fill="auto"/>
          </w:tcPr>
          <w:p>
            <w:pPr>
              <w:rPr>
                <w:szCs w:val="24"/>
              </w:rPr>
            </w:pPr>
            <w:r>
              <w:rPr>
                <w:szCs w:val="24"/>
              </w:rPr>
              <w:t>Atlikti geoterminių sistemų ir šilumos siurblių montavimą (įskaitant paleidimą ir derinimą)</w:t>
            </w:r>
          </w:p>
        </w:tc>
        <w:tc>
          <w:tcPr>
            <w:tcW w:w="2410" w:type="dxa"/>
            <w:shd w:val="clear" w:color="auto" w:fill="auto"/>
          </w:tcPr>
          <w:p>
            <w:pPr>
              <w:rPr>
                <w:szCs w:val="24"/>
              </w:rPr>
            </w:pPr>
            <w:r>
              <w:rPr>
                <w:szCs w:val="24"/>
              </w:rPr>
              <w:t>Sertifikavimo įstaiga</w:t>
            </w:r>
          </w:p>
        </w:tc>
      </w:tr>
      <w:tr>
        <w:trPr>
          <w:trHeight w:val="828"/>
        </w:trPr>
        <w:tc>
          <w:tcPr>
            <w:tcW w:w="2943" w:type="dxa"/>
            <w:vMerge/>
            <w:shd w:val="clear" w:color="auto" w:fill="auto"/>
            <w:vAlign w:val="center"/>
          </w:tcPr>
          <w:p>
            <w:pPr>
              <w:ind w:firstLine="312"/>
              <w:rPr>
                <w:szCs w:val="24"/>
              </w:rPr>
            </w:pPr>
          </w:p>
        </w:tc>
        <w:tc>
          <w:tcPr>
            <w:tcW w:w="4678" w:type="dxa"/>
            <w:shd w:val="clear" w:color="auto" w:fill="auto"/>
          </w:tcPr>
          <w:p>
            <w:pPr>
              <w:rPr>
                <w:szCs w:val="24"/>
              </w:rPr>
            </w:pPr>
            <w:r>
              <w:rPr>
                <w:szCs w:val="24"/>
              </w:rPr>
              <w:t>Saulės šviesos ir saulės šilumos energijos gamybos įrenginius montuojantys specialistai</w:t>
            </w:r>
          </w:p>
        </w:tc>
        <w:tc>
          <w:tcPr>
            <w:tcW w:w="4536" w:type="dxa"/>
            <w:shd w:val="clear" w:color="auto" w:fill="auto"/>
          </w:tcPr>
          <w:p>
            <w:pPr>
              <w:rPr>
                <w:szCs w:val="24"/>
              </w:rPr>
            </w:pPr>
            <w:r>
              <w:rPr>
                <w:szCs w:val="24"/>
              </w:rPr>
              <w:t>Atlikti saulės šviesos ir saulės šilumos energijos gamybos įrenginių montavimą (įskaitant paleidimą ir derinimą)</w:t>
            </w:r>
          </w:p>
        </w:tc>
        <w:tc>
          <w:tcPr>
            <w:tcW w:w="2410" w:type="dxa"/>
            <w:shd w:val="clear" w:color="auto" w:fill="auto"/>
          </w:tcPr>
          <w:p>
            <w:pPr>
              <w:rPr>
                <w:szCs w:val="24"/>
              </w:rPr>
            </w:pPr>
            <w:r>
              <w:rPr>
                <w:szCs w:val="24"/>
              </w:rPr>
              <w:t>Sertifikavimo įstaiga</w:t>
            </w:r>
          </w:p>
        </w:tc>
      </w:tr>
    </w:tbl>
    <w:p>
      <w:pPr>
        <w:widowControl w:val="0"/>
        <w:jc w:val="center"/>
        <w:rPr>
          <w:szCs w:val="24"/>
        </w:rPr>
      </w:pPr>
    </w:p>
    <w:p>
      <w:pPr>
        <w:widowControl w:val="0"/>
        <w:jc w:val="center"/>
        <w:rPr>
          <w:szCs w:val="24"/>
        </w:rPr>
      </w:pPr>
    </w:p>
    <w:p>
      <w:pPr>
        <w:widowControl w:val="0"/>
        <w:jc w:val="center"/>
      </w:pP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8364e0903811e4bb408baba2bdddf3">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2014-12-30,
paskelbta TAR 2015-01-05, i. k. 2015-00042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66B5795FE1">
        <w:r w:rsidRPr="00532B9F">
          <w:rPr>
            <w:rFonts w:ascii="Times New Roman" w:eastAsia="MS Mincho" w:hAnsi="Times New Roman"/>
            <w:sz w:val="20"/>
            <w:iCs/>
            <w:color w:val="0000FF" w:themeColor="hyperlink"/>
            <w:u w:val="single"/>
          </w:rPr>
          <w:t>1-86</w:t>
        </w:r>
      </w:fldSimple>
      <w:r>
        <w:rPr>
          <w:rFonts w:ascii="Times New Roman" w:eastAsia="MS Mincho" w:hAnsi="Times New Roman"/>
          <w:sz w:val="20"/>
          <w:iCs/>
        </w:rPr>
        <w:t>,
2013-04-22,
Žin., 2013, Nr.
43-2131 (2013-04-27), i. k. 113203NISAK00001-86                </w:t>
      </w:r>
    </w:p>
    <w:p>
      <w:pPr>
        <w:jc w:val="both"/>
        <w:rPr>
          <w:rFonts w:ascii="Times New Roman" w:hAnsi="Times New Roman"/>
        </w:rPr>
      </w:pPr>
      <w:r>
        <w:rPr>
          <w:rFonts w:ascii="Times New Roman" w:hAnsi="Times New Roman"/>
          <w:sz w:val="20"/>
        </w:rPr>
        <w:t>Dėl Lietuvos Respublikos energetikos ministro 2012 m. lapkričio 7 d. įsakymo Nr. 1-220 "Dėl Energetikos objektus, įrenginius statančių ir eksploatuojančių darbuotojų atestavimo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CA5E93440E">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2013-09-19,
Žin., 2013, Nr.
100-4970 (2013-09-21), i. k. 113203NISAK0001-183                </w:t>
      </w:r>
    </w:p>
    <w:p>
      <w:pPr>
        <w:jc w:val="both"/>
        <w:rPr>
          <w:rFonts w:ascii="Times New Roman" w:hAnsi="Times New Roman"/>
        </w:rPr>
      </w:pPr>
      <w:r>
        <w:rPr>
          <w:rFonts w:ascii="Times New Roman" w:hAnsi="Times New Roman"/>
          <w:sz w:val="20"/>
        </w:rPr>
        <w:t>Dėl Lietuvos Respublikos energetikos ministro 2012 m. lapkričio 7 d. įsakymo Nr. 1-220 "Dėl Energetikos objektus, įrenginius statančių ir eksploatuojančių darbuotojų atestavimo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bc7d6c0fc3411e39cfacd978b6fd9bb">
        <w:r w:rsidRPr="00532B9F">
          <w:rPr>
            <w:rFonts w:ascii="Times New Roman" w:eastAsia="MS Mincho" w:hAnsi="Times New Roman"/>
            <w:sz w:val="20"/>
            <w:iCs/>
            <w:color w:val="0000FF" w:themeColor="hyperlink"/>
            <w:u w:val="single"/>
          </w:rPr>
          <w:t>1-169</w:t>
        </w:r>
      </w:fldSimple>
      <w:r>
        <w:rPr>
          <w:rFonts w:ascii="Times New Roman" w:eastAsia="MS Mincho" w:hAnsi="Times New Roman"/>
          <w:sz w:val="20"/>
          <w:iCs/>
        </w:rPr>
        <w:t>,
2014-06-25,
paskelbta TAR 2014-06-25, i. k. 2014-09105                </w:t>
      </w:r>
    </w:p>
    <w:p>
      <w:pPr>
        <w:jc w:val="both"/>
        <w:rPr>
          <w:rFonts w:ascii="Times New Roman" w:hAnsi="Times New Roman"/>
        </w:rPr>
      </w:pPr>
      <w:r>
        <w:rPr>
          <w:rFonts w:ascii="Times New Roman" w:hAnsi="Times New Roman"/>
          <w:sz w:val="20"/>
        </w:rPr>
        <w:t>Dėl Lietuvos Respublikos energetikos ministro 2012 m. lapkričio 7 d. įsakymo Nr. 1-220 „Dėl Energetikos objektus, įrenginius statančių ir eksploatuojančių darbuotojų atestavimo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8364e0903811e4bb408baba2bdddf3">
        <w:r w:rsidRPr="00532B9F">
          <w:rPr>
            <w:rFonts w:ascii="Times New Roman" w:eastAsia="MS Mincho" w:hAnsi="Times New Roman"/>
            <w:sz w:val="20"/>
            <w:iCs/>
            <w:color w:val="0000FF" w:themeColor="hyperlink"/>
            <w:u w:val="single"/>
          </w:rPr>
          <w:t>1-331</w:t>
        </w:r>
      </w:fldSimple>
      <w:r>
        <w:rPr>
          <w:rFonts w:ascii="Times New Roman" w:eastAsia="MS Mincho" w:hAnsi="Times New Roman"/>
          <w:sz w:val="20"/>
          <w:iCs/>
        </w:rPr>
        <w:t>,
2014-12-30,
paskelbta TAR 2015-01-05, i. k. 2015-00042                </w:t>
      </w:r>
    </w:p>
    <w:p>
      <w:pPr>
        <w:jc w:val="both"/>
        <w:rPr>
          <w:rFonts w:ascii="Times New Roman" w:hAnsi="Times New Roman"/>
        </w:rPr>
      </w:pPr>
      <w:r>
        <w:rPr>
          <w:rFonts w:ascii="Times New Roman" w:hAnsi="Times New Roman"/>
          <w:sz w:val="20"/>
        </w:rPr>
        <w:t>Dėl Lietuvos Respublikos energetikos ministro 2012 m. lapkričio 7 d. įsakymo Nr. 1-220 „Dėl Energetikos objektus, įrenginius statančių ir eksploatuojančių darbuotojų atestavimo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f98030e1dc11e4a4809231b4b55019">
        <w:r w:rsidRPr="00532B9F">
          <w:rPr>
            <w:rFonts w:ascii="Times New Roman" w:eastAsia="MS Mincho" w:hAnsi="Times New Roman"/>
            <w:sz w:val="20"/>
            <w:iCs/>
            <w:color w:val="0000FF" w:themeColor="hyperlink"/>
            <w:u w:val="single"/>
          </w:rPr>
          <w:t>1-101</w:t>
        </w:r>
      </w:fldSimple>
      <w:r>
        <w:rPr>
          <w:rFonts w:ascii="Times New Roman" w:eastAsia="MS Mincho" w:hAnsi="Times New Roman"/>
          <w:sz w:val="20"/>
          <w:iCs/>
        </w:rPr>
        <w:t>,
2015-04-08,
paskelbta TAR 2015-04-14, i. k. 2015-05763                </w:t>
      </w:r>
    </w:p>
    <w:p>
      <w:pPr>
        <w:jc w:val="both"/>
        <w:rPr>
          <w:rFonts w:ascii="Times New Roman" w:hAnsi="Times New Roman"/>
        </w:rPr>
      </w:pPr>
      <w:r>
        <w:rPr>
          <w:rFonts w:ascii="Times New Roman" w:hAnsi="Times New Roman"/>
          <w:sz w:val="20"/>
        </w:rPr>
        <w:t>Dėl Lietuvos Respublikos energetikos ministro 2012 m. lapkričio 7 d. įsakymo Nr. 1-220 „Dėl Energetikos objektus, įrenginius statančių ir eksploatuojančių darbuotojų atestavimo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fb4c8018cd11e58569be21ff080a8c">
        <w:r w:rsidRPr="00532B9F">
          <w:rPr>
            <w:rFonts w:ascii="Times New Roman" w:eastAsia="MS Mincho" w:hAnsi="Times New Roman"/>
            <w:sz w:val="20"/>
            <w:iCs/>
            <w:color w:val="0000FF" w:themeColor="hyperlink"/>
            <w:u w:val="single"/>
          </w:rPr>
          <w:t>1-158</w:t>
        </w:r>
      </w:fldSimple>
      <w:r>
        <w:rPr>
          <w:rFonts w:ascii="Times New Roman" w:eastAsia="MS Mincho" w:hAnsi="Times New Roman"/>
          <w:sz w:val="20"/>
          <w:iCs/>
        </w:rPr>
        <w:t>,
2015-06-22,
paskelbta TAR 2015-06-23, i. k. 2015-10054                </w:t>
      </w:r>
    </w:p>
    <w:p>
      <w:pPr>
        <w:jc w:val="both"/>
        <w:rPr>
          <w:rFonts w:ascii="Times New Roman" w:hAnsi="Times New Roman"/>
        </w:rPr>
      </w:pPr>
      <w:r>
        <w:rPr>
          <w:rFonts w:ascii="Times New Roman" w:hAnsi="Times New Roman"/>
          <w:sz w:val="20"/>
        </w:rPr>
        <w:t>Dėl Lietuvos Respublikos energetikos ministro 2012 m. lapkričio 7 d. įsakymo Nr. 1-220 „Dėl Energetikos objektus, įrenginius statančių ir eksploatuojančių darbuotojų atestavimo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103e060f26811e5989ee743dd0efbb0">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2016-03-25,
paskelbta TAR 2016-03-29, i. k. 2016-06354                </w:t>
      </w:r>
    </w:p>
    <w:p>
      <w:pPr>
        <w:jc w:val="both"/>
        <w:rPr>
          <w:rFonts w:ascii="Times New Roman" w:hAnsi="Times New Roman"/>
        </w:rPr>
      </w:pPr>
      <w:r>
        <w:rPr>
          <w:rFonts w:ascii="Times New Roman" w:hAnsi="Times New Roman"/>
          <w:sz w:val="20"/>
        </w:rPr>
        <w:t>Dėl Lietuvos Respublikos energetikos ministro 2012 m. lapkričio 7 d. įsakymo Nr. 1-220 „Dėl Energetikos objektus, įrenginius statančių ir eksploatuojančių darbuotojų atestavimo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40" w:h="11907" w:orient="landscape" w:code="9"/>
      <w:pgMar w:top="1701" w:right="1134" w:bottom="1134" w:left="1134"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pPr>
      <w:tabs>
        <w:tab w:val="center" w:pos="4153"/>
        <w:tab w:val="right" w:pos="8306"/>
      </w:tabs>
      <w:jc w:val="both"/>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pPr>
      <w:tabs>
        <w:tab w:val="center" w:pos="4153"/>
        <w:tab w:val="right" w:pos="8306"/>
      </w:tabs>
      <w:jc w:val="both"/>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pPr>
      <w:tabs>
        <w:tab w:val="center" w:pos="4153"/>
        <w:tab w:val="right" w:pos="8306"/>
      </w:tabs>
      <w:jc w:val="both"/>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w:t>
    </w:r>
    <w:r>
      <w:fldChar w:fldCharType="end"/>
    </w:r>
  </w:p>
  <w:p>
    <w:pPr>
      <w:tabs>
        <w:tab w:val="center" w:pos="4153"/>
        <w:tab w:val="right" w:pos="8306"/>
      </w:tabs>
      <w:jc w:val="both"/>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w:t>
    </w:r>
    <w:r>
      <w:fldChar w:fldCharType="end"/>
    </w:r>
  </w:p>
  <w:p>
    <w:pPr>
      <w:tabs>
        <w:tab w:val="center" w:pos="4153"/>
        <w:tab w:val="right" w:pos="8306"/>
      </w:tabs>
      <w:jc w:val="both"/>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w:t>
    </w:r>
    <w:r>
      <w:fldChar w:fldCharType="end"/>
    </w:r>
  </w:p>
  <w:p>
    <w:pPr>
      <w:tabs>
        <w:tab w:val="center" w:pos="4153"/>
        <w:tab w:val="right" w:pos="8306"/>
      </w:tabs>
      <w:jc w:val="both"/>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x-none"/>
      </w:rPr>
    </w:pPr>
    <w:r>
      <w:rPr>
        <w:lang w:val="x-none"/>
      </w:rPr>
      <w:fldChar w:fldCharType="begin"/>
    </w:r>
    <w:r>
      <w:rPr>
        <w:lang w:val="x-none"/>
      </w:rPr>
      <w:instrText xml:space="preserve"> PAGE   \* MERGEFORMAT </w:instrText>
    </w:r>
    <w:r>
      <w:rPr>
        <w:lang w:val="x-none"/>
      </w:rPr>
      <w:fldChar w:fldCharType="separate"/>
    </w:r>
    <w:r>
      <w:rPr>
        <w:lang w:val="x-none"/>
      </w:rPr>
      <w:t>22</w:t>
    </w:r>
    <w:r>
      <w:rPr>
        <w:lang w:val="x-none"/>
      </w:rPr>
      <w:fldChar w:fldCharType="end"/>
    </w: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x-none"/>
      </w:rPr>
    </w:pPr>
    <w:r>
      <w:rPr>
        <w:lang w:val="x-none"/>
      </w:rPr>
      <w:fldChar w:fldCharType="begin"/>
    </w:r>
    <w:r>
      <w:rPr>
        <w:lang w:val="x-none"/>
      </w:rPr>
      <w:instrText xml:space="preserve"> PAGE   \* MERGEFORMAT </w:instrText>
    </w:r>
    <w:r>
      <w:rPr>
        <w:lang w:val="x-none"/>
      </w:rPr>
      <w:fldChar w:fldCharType="separate"/>
    </w:r>
    <w:r>
      <w:rPr>
        <w:lang w:val="x-none"/>
      </w:rPr>
      <w:t>13</w:t>
    </w:r>
    <w:r>
      <w:rPr>
        <w:lang w:val="x-none"/>
      </w:rPr>
      <w:fldChar w:fldCharType="end"/>
    </w: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x-none"/>
      </w:rPr>
    </w:pPr>
    <w:r>
      <w:rPr>
        <w:lang w:val="x-none"/>
      </w:rPr>
      <w:fldChar w:fldCharType="begin"/>
    </w:r>
    <w:r>
      <w:rPr>
        <w:lang w:val="x-none"/>
      </w:rPr>
      <w:instrText xml:space="preserve"> PAGE   \* MERGEFORMAT </w:instrText>
    </w:r>
    <w:r>
      <w:rPr>
        <w:lang w:val="x-none"/>
      </w:rPr>
      <w:fldChar w:fldCharType="separate"/>
    </w:r>
    <w:r>
      <w:rPr>
        <w:lang w:val="x-none"/>
      </w:rPr>
      <w:t>6</w:t>
    </w:r>
    <w:r>
      <w:rPr>
        <w:lang w:val="x-none"/>
      </w:rPr>
      <w:fldChar w:fldCharType="end"/>
    </w: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w:t>
    </w:r>
    <w:r>
      <w:fldChar w:fldCharType="end"/>
    </w:r>
  </w:p>
  <w:p>
    <w:pPr>
      <w:tabs>
        <w:tab w:val="center" w:pos="4153"/>
        <w:tab w:val="right" w:pos="8306"/>
      </w:tabs>
      <w:jc w:val="both"/>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w:t>
    </w:r>
    <w:r>
      <w:fldChar w:fldCharType="end"/>
    </w:r>
  </w:p>
  <w:p>
    <w:pPr>
      <w:tabs>
        <w:tab w:val="center" w:pos="4153"/>
        <w:tab w:val="right" w:pos="8306"/>
      </w:tabs>
      <w:jc w:val="both"/>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w:t>
    </w:r>
    <w:r>
      <w:fldChar w:fldCharType="end"/>
    </w:r>
  </w:p>
  <w:p>
    <w:pPr>
      <w:tabs>
        <w:tab w:val="center" w:pos="4153"/>
        <w:tab w:val="right" w:pos="8306"/>
      </w:tabs>
      <w:jc w:val="both"/>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D77C2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hyperlink" TargetMode="External" Target="https://www.e-tar.lt/portal/lt/legalAct/TAR.0B40B9720093"/>
  <Relationship Id="rId11" Type="http://schemas.openxmlformats.org/officeDocument/2006/relationships/hyperlink" TargetMode="External" Target="https://www.e-tar.lt/portal/lt/legalAct/TAR.D11AE68262C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2.wmf"/>
  <Relationship Id="rId18" Type="http://schemas.openxmlformats.org/officeDocument/2006/relationships/control" Target="activeX/activeX2.xml"/>
  <Relationship Id="rId19" Type="http://schemas.openxmlformats.org/officeDocument/2006/relationships/header" Target="header25.xml"/>
  <Relationship Id="rId2" Type="http://schemas.openxmlformats.org/officeDocument/2006/relationships/header" Target="header14.xml"/>
  <Relationship Id="rId20" Type="http://schemas.openxmlformats.org/officeDocument/2006/relationships/header" Target="header26.xml"/>
  <Relationship Id="rId21" Type="http://schemas.openxmlformats.org/officeDocument/2006/relationships/footer" Target="footer25.xml"/>
  <Relationship Id="rId22" Type="http://schemas.openxmlformats.org/officeDocument/2006/relationships/footer" Target="footer26.xml"/>
  <Relationship Id="rId23" Type="http://schemas.openxmlformats.org/officeDocument/2006/relationships/header" Target="header27.xml"/>
  <Relationship Id="rId24" Type="http://schemas.openxmlformats.org/officeDocument/2006/relationships/footer" Target="footer27.xml"/>
  <Relationship Id="rId25" Type="http://schemas.openxmlformats.org/officeDocument/2006/relationships/header" Target="header31.xml"/>
  <Relationship Id="rId26" Type="http://schemas.openxmlformats.org/officeDocument/2006/relationships/header" Target="header32.xml"/>
  <Relationship Id="rId27" Type="http://schemas.openxmlformats.org/officeDocument/2006/relationships/footer" Target="footer31.xml"/>
  <Relationship Id="rId28" Type="http://schemas.openxmlformats.org/officeDocument/2006/relationships/footer" Target="footer32.xml"/>
  <Relationship Id="rId29" Type="http://schemas.openxmlformats.org/officeDocument/2006/relationships/header" Target="header33.xml"/>
  <Relationship Id="rId3" Type="http://schemas.openxmlformats.org/officeDocument/2006/relationships/footer" Target="footer13.xml"/>
  <Relationship Id="rId30" Type="http://schemas.openxmlformats.org/officeDocument/2006/relationships/footer" Target="footer33.xml"/>
  <Relationship Id="rId31" Type="http://schemas.openxmlformats.org/officeDocument/2006/relationships/hyperlink" TargetMode="External" Target="https://www.e-tar.lt/portal/lt/legalAct/TAR.4A8EFBB9DE98"/>
  <Relationship Id="rId32" Type="http://schemas.openxmlformats.org/officeDocument/2006/relationships/hyperlink" TargetMode="External" Target="https://www.e-tar.lt/portal/lt/legalAct/TAR.4A8EFBB9DE98"/>
  <Relationship Id="rId33" Type="http://schemas.openxmlformats.org/officeDocument/2006/relationships/header" Target="header34.xml"/>
  <Relationship Id="rId34" Type="http://schemas.openxmlformats.org/officeDocument/2006/relationships/header" Target="header35.xml"/>
  <Relationship Id="rId35" Type="http://schemas.openxmlformats.org/officeDocument/2006/relationships/footer" Target="footer34.xml"/>
  <Relationship Id="rId36" Type="http://schemas.openxmlformats.org/officeDocument/2006/relationships/footer" Target="footer35.xml"/>
  <Relationship Id="rId37" Type="http://schemas.openxmlformats.org/officeDocument/2006/relationships/header" Target="header36.xml"/>
  <Relationship Id="rId38" Type="http://schemas.openxmlformats.org/officeDocument/2006/relationships/footer" Target="footer36.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32</Pages>
  <Words>49331</Words>
  <Characters>28119</Characters>
  <Application>Microsoft Office Word</Application>
  <DocSecurity>0</DocSecurity>
  <Lines>234</Lines>
  <Paragraphs>154</Paragraphs>
  <ScaleCrop>false</ScaleCrop>
  <Company/>
  <LinksUpToDate>false</LinksUpToDate>
  <CharactersWithSpaces>77296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2015-02-13T08:32:00Z</dcterms:created>
  <dc:creator>Rima</dc:creator>
  <lastModifiedBy>JUOSPONIENĖ Karolina</lastModifiedBy>
  <dcterms:modified xsi:type="dcterms:W3CDTF">2019-01-04T09:18:00Z</dcterms:modified>
  <revision>15</revision>
  <dc:title>LIETUVOS RESPUBLIKOS ENERGETIKOS MINISTRO</dc:title>
</coreProperties>
</file>