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2010-01-22 iki 2011-01-15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ACEDA28DBDD1">
        <w:r w:rsidRPr="00532B9F">
          <w:rPr>
            <w:rFonts w:ascii="Times New Roman" w:eastAsia="MS Mincho" w:hAnsi="Times New Roman"/>
            <w:sz w:val="20"/>
            <w:i/>
            <w:iCs/>
            <w:color w:val="0000FF" w:themeColor="hyperlink"/>
            <w:u w:val="single"/>
          </w:rPr>
          <w:t>23-861</w:t>
        </w:r>
      </w:fldSimple>
      <w:r>
        <w:rPr>
          <w:rFonts w:ascii="Times New Roman" w:eastAsia="MS Mincho" w:hAnsi="Times New Roman"/>
          <w:sz w:val="20"/>
          <w:i/>
          <w:iCs/>
        </w:rPr>
        <w:t>, i. k. 1082050ISAK001K-066</w:t>
      </w:r>
    </w:p>
    <w:p>
      <w:pPr>
        <w:jc w:val="both"/>
        <w:rPr>
          <w:rFonts w:ascii="Times New Roman" w:hAnsi="Times New Roman"/>
          <w:sz w:val="20"/>
        </w:rPr>
      </w:pPr>
    </w:p>
    <w:p>
      <w:pPr>
        <w:widowControl w:val="0"/>
        <w:shd w:val="clear" w:color="auto" w:fill="FFFFFF"/>
        <w:jc w:val="center"/>
      </w:pPr>
      <w:r>
        <w:pict w14:anchorId="3D28A240">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7728;visibility:hidden;mso-position-horizontal-relative:text;mso-position-vertical-relative:text" stroked="f">
            <v:imagedata r:id="rId19" o:title=""/>
          </v:shape>
          <w:control r:id="rId20" w:name="Control 6" w:shapeid="_x0000_s1030"/>
        </w:pict>
        <w:t>LIETUVOS RESPUBLIKOS FINANSŲ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PROJEKTŲ ADMINISTRAVIMO IR FINANSAVIMO TAISYKLIŲ ĮGYVENDINIMO</w:t>
      </w:r>
    </w:p>
    <w:p>
      <w:pPr>
        <w:jc w:val="center"/>
      </w:pPr>
    </w:p>
    <w:p>
      <w:pPr>
        <w:widowControl w:val="0"/>
        <w:shd w:val="clear" w:color="auto" w:fill="FFFFFF"/>
        <w:jc w:val="center"/>
      </w:pPr>
      <w:r>
        <w:t xml:space="preserve">2008 m. vasario 20 d. Nr. 1K-066 </w:t>
      </w:r>
    </w:p>
    <w:p>
      <w:pPr>
        <w:widowControl w:val="0"/>
        <w:shd w:val="clear" w:color="auto" w:fill="FFFFFF"/>
        <w:jc w:val="center"/>
      </w:pPr>
      <w:r>
        <w:t>Vilnius</w:t>
      </w:r>
    </w:p>
    <w:p/>
    <w:p>
      <w:pPr>
        <w:widowControl w:val="0"/>
        <w:suppressAutoHyphens/>
        <w:ind w:firstLine="567"/>
        <w:jc w:val="both"/>
      </w:pPr>
      <w:r>
        <w:rPr>
          <w:color w:val="000000"/>
        </w:rPr>
        <w:t xml:space="preserve">Vadovaudamasi Atsakomybės ir funkcijų paskirstymo tarp institucijų, įgyvendinant Lietuvos 2007–2013 metų Europos Sąjungos struktūrinės paramos panaudojimo strategiją ir veiksmų programas, taisyklių, patvirtintų Lietuvos Respublikos Vyriausybės 2007 m. spalio 17 d. nutarimu Nr. 1139 (Žin., 2007, Nr. </w:t>
      </w:r>
      <w:hyperlink r:id="rId21" w:tgtFrame="_blank" w:history="1">
        <w:r>
          <w:rPr>
            <w:color w:val="0000FF" w:themeColor="hyperlink"/>
            <w:u w:val="single"/>
          </w:rPr>
          <w:t>114-4637</w:t>
        </w:r>
      </w:hyperlink>
      <w:r>
        <w:rPr>
          <w:color w:val="000000"/>
        </w:rPr>
        <w:t xml:space="preserve">), 8.2 punktu, Lietuvos Respublikos Vyriausybės 2007 m. gruodžio 19 d. nutarimo Nr. 1443 „Dėl Projektų administravimo ir finansavimo taisyklių patvirtinimo“ (Žin., 2008, Nr. </w:t>
      </w:r>
      <w:hyperlink r:id="rId22" w:tgtFrame="_blank" w:history="1">
        <w:r>
          <w:rPr>
            <w:color w:val="0000FF" w:themeColor="hyperlink"/>
            <w:u w:val="single"/>
          </w:rPr>
          <w:t>4-132</w:t>
        </w:r>
      </w:hyperlink>
      <w:r>
        <w:rPr>
          <w:color w:val="000000"/>
        </w:rPr>
        <w:t xml:space="preserve">) 2.1 punktu ir Lietuvos Respublikos Vyriausybės 2009 m. spalio 28 d. nutarimo Nr. 1385 „Dėl Lietuvos Respublikos Vyriausybės 2007 m. gruodžio 19 d. nutarimo Nr. 1443 „Dėl Projektų administravimo ir finansavimo taisyklių patvirtinimo“ pakeitimo“ (Žin., 2009, Nr. </w:t>
      </w:r>
      <w:hyperlink r:id="rId23" w:tgtFrame="_blank" w:history="1">
        <w:r>
          <w:rPr>
            <w:color w:val="0000FF" w:themeColor="hyperlink"/>
            <w:u w:val="single"/>
          </w:rPr>
          <w:t>131-5682</w:t>
        </w:r>
      </w:hyperlink>
      <w:r>
        <w:rPr>
          <w:color w:val="000000"/>
        </w:rPr>
        <w:t xml:space="preserve"> ) 2.1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hd w:val="clear" w:color="auto" w:fill="FFFFFF"/>
        <w:ind w:firstLine="567"/>
        <w:jc w:val="both"/>
      </w:pPr>
      <w:r>
        <w:rPr>
          <w:spacing w:val="60"/>
        </w:rPr>
        <w:t>tvirtinu</w:t>
      </w:r>
      <w:r>
        <w:t xml:space="preserve"> pridedamus:</w:t>
      </w:r>
    </w:p>
    <w:p>
      <w:pPr>
        <w:widowControl w:val="0"/>
        <w:shd w:val="clear" w:color="auto" w:fill="FFFFFF"/>
        <w:ind w:firstLine="567"/>
        <w:jc w:val="both"/>
      </w:pPr>
      <w:r>
        <w:t>1</w:t>
      </w:r>
      <w:r>
        <w:t>. Metodinius nurodymus dėl Projektų finansavimo sąlygų aprašo.</w:t>
      </w:r>
    </w:p>
    <w:p>
      <w:pPr>
        <w:widowControl w:val="0"/>
        <w:shd w:val="clear" w:color="auto" w:fill="FFFFFF"/>
        <w:ind w:firstLine="567"/>
        <w:jc w:val="both"/>
      </w:pPr>
      <w:r>
        <w:t>2</w:t>
      </w:r>
      <w:r>
        <w:t>. Paraiškos dėl projekto finansavimo bendrosios (A) dalies formą.</w:t>
      </w:r>
    </w:p>
    <w:p>
      <w:pPr>
        <w:widowControl w:val="0"/>
        <w:shd w:val="clear" w:color="auto" w:fill="FFFFFF"/>
        <w:ind w:firstLine="567"/>
        <w:jc w:val="both"/>
      </w:pPr>
      <w:r>
        <w:t>3</w:t>
      </w:r>
      <w:r>
        <w:t>. Paraiškos dėl projekto finansavimo bendrosios (A) dalies formos pildymo instrukciją.</w:t>
      </w:r>
    </w:p>
    <w:p>
      <w:pPr>
        <w:widowControl w:val="0"/>
        <w:shd w:val="clear" w:color="auto" w:fill="FFFFFF"/>
        <w:ind w:firstLine="567"/>
        <w:jc w:val="both"/>
      </w:pPr>
      <w:r>
        <w:t>4</w:t>
      </w:r>
      <w:r>
        <w:t>. Paraiškų dėl projektų finansavimo registravimo numerių ir kodų suteikimo taisykles.</w:t>
      </w:r>
    </w:p>
    <w:p>
      <w:pPr>
        <w:widowControl w:val="0"/>
        <w:shd w:val="clear" w:color="auto" w:fill="FFFFFF"/>
        <w:ind w:firstLine="567"/>
        <w:jc w:val="both"/>
      </w:pPr>
      <w:r>
        <w:t>5</w:t>
      </w:r>
      <w:r>
        <w:t>. Metodinius nurodymus vertintojams dėl projektų atitikties bendriesiems Stebėsenos komiteto patvirtintiems projektų atrankos kriterijams vertinimo.</w:t>
      </w:r>
    </w:p>
    <w:p>
      <w:pPr>
        <w:widowControl w:val="0"/>
        <w:shd w:val="clear" w:color="auto" w:fill="FFFFFF"/>
        <w:ind w:firstLine="567"/>
        <w:jc w:val="both"/>
      </w:pPr>
      <w:r>
        <w:t>6</w:t>
      </w:r>
      <w:r>
        <w:t>. Projekto finansavimo ir administravimo sutarties formą.</w:t>
      </w:r>
    </w:p>
    <w:p>
      <w:pPr>
        <w:widowControl w:val="0"/>
        <w:ind w:firstLine="567"/>
        <w:jc w:val="both"/>
      </w:pPr>
      <w:r>
        <w:t>7</w:t>
      </w:r>
      <w:r>
        <w:t>. Projektų tinkamumo finansuoti vertinimo ataskaitos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8</w:t>
      </w:r>
      <w:r>
        <w:t>. Projektų, gautų konkurso būdu, naudos ir kokybės vertinimo ataskaitos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9</w:t>
      </w:r>
      <w:r>
        <w:t>. Avanso mokėjimo prašymo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10</w:t>
      </w:r>
      <w:r>
        <w:t>. Mokėjimo prašymo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11</w:t>
      </w:r>
      <w:r>
        <w:t>. Mokėjimo prašymo formos pildymo instrukciją.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12</w:t>
      </w:r>
      <w:r>
        <w:t>. Paraiškos asignavimų valdytojui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13</w:t>
      </w:r>
      <w:r>
        <w:t>. Tarpinės Europos socialinio fondo lėšomis finansuojamo projekto ataskaitos apie projekto dalyvius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
      <w:pPr>
        <w:widowControl w:val="0"/>
        <w:ind w:firstLine="567"/>
        <w:jc w:val="both"/>
      </w:pPr>
      <w:r>
        <w:t>14</w:t>
      </w:r>
      <w:r>
        <w:t>. Galutinės projekto įgyvendinimo ataskaitos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15</w:t>
      </w:r>
      <w:r>
        <w:t xml:space="preserve">. Ataskaitos po projekto užbaigimo formą.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ind w:firstLine="567"/>
        <w:jc w:val="both"/>
      </w:pPr>
      <w:r>
        <w:rPr>
          <w:lang w:eastAsia="lt-LT"/>
        </w:rPr>
        <w:t>16</w:t>
      </w:r>
      <w:r>
        <w:rPr>
          <w:lang w:eastAsia="lt-LT"/>
        </w:rPr>
        <w:t>. Tarpinės Europos socialinio fondo lėšomis finansuojamo projekto ataskaitos apie projekto dalyvius formos pildymo instrukciją.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
      <w:pPr>
        <w:widowControl w:val="0"/>
        <w:suppressAutoHyphens/>
        <w:ind w:firstLine="567"/>
        <w:jc w:val="both"/>
      </w:pPr>
      <w:r>
        <w:rPr>
          <w:color w:val="000000"/>
        </w:rPr>
        <w:t>17</w:t>
      </w:r>
      <w:r>
        <w:rPr>
          <w:color w:val="000000"/>
        </w:rPr>
        <w:t>. Projekto tinkamumo finansuoti Europos investicijų banko paskolos lėšomis patikros lapo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uppressAutoHyphens/>
        <w:ind w:firstLine="567"/>
        <w:jc w:val="both"/>
      </w:pPr>
      <w:r>
        <w:rPr>
          <w:color w:val="000000"/>
        </w:rPr>
        <w:t>18</w:t>
      </w:r>
      <w:r>
        <w:rPr>
          <w:color w:val="000000"/>
        </w:rPr>
        <w:t>. Projekto atitikties Europos investicijų banko aplinkosauginiams reikalavimams patikros lapo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uppressAutoHyphens/>
        <w:ind w:firstLine="567"/>
        <w:jc w:val="both"/>
      </w:pPr>
      <w:r>
        <w:rPr>
          <w:color w:val="000000"/>
        </w:rPr>
        <w:t>19</w:t>
      </w:r>
      <w:r>
        <w:rPr>
          <w:color w:val="000000"/>
        </w:rPr>
        <w:t xml:space="preserve">. Mokėjimo prašymų teikimo grafiko formą.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r>
        <w:t>FINANSŲ MINISTRAS</w:t>
        <w:tab/>
        <w:t>RIMANTAS ŠADŽIUS</w:t>
      </w:r>
    </w:p>
    <w:p>
      <w:pPr>
        <w:widowControl w:val="0"/>
        <w:shd w:val="clear" w:color="auto" w:fill="FFFFFF"/>
        <w:ind w:left="4535"/>
      </w:pPr>
    </w:p>
    <w:p>
      <w:r>
        <w:br w:type="page"/>
      </w:r>
    </w:p>
    <w:p>
      <w:pPr>
        <w:widowControl w:val="0"/>
        <w:shd w:val="clear" w:color="auto" w:fill="FFFFFF"/>
        <w:ind w:left="4535"/>
      </w:pPr>
      <w:r>
        <w:t>PATVIRTINTA</w:t>
      </w:r>
    </w:p>
    <w:p>
      <w:pPr>
        <w:widowControl w:val="0"/>
        <w:shd w:val="clear" w:color="auto" w:fill="FFFFFF"/>
        <w:ind w:left="4535"/>
      </w:pPr>
      <w:r>
        <w:t>Lietuvos Respublikos finansų ministro 2008 m. vasario 20 d. įsakymu Nr. 1K-066</w:t>
      </w:r>
    </w:p>
    <w:p/>
    <w:p>
      <w:pPr>
        <w:widowControl w:val="0"/>
        <w:shd w:val="clear" w:color="auto" w:fill="FFFFFF"/>
        <w:jc w:val="center"/>
      </w:pPr>
      <w:r>
        <w:rPr>
          <w:b/>
          <w:bCs/>
        </w:rPr>
        <w:t>METODINIAI NURODYMAI DĖL PROJEKTŲ FINANSAVIMO SĄLYGŲ APRAŠO</w:t>
      </w:r>
    </w:p>
    <w:p>
      <w:pPr>
        <w:jc w:val="center"/>
      </w:pPr>
    </w:p>
    <w:p>
      <w:pPr>
        <w:widowControl w:val="0"/>
        <w:shd w:val="clear" w:color="auto" w:fill="FFFFFF"/>
        <w:jc w:val="center"/>
      </w:pPr>
      <w:r>
        <w:rPr>
          <w:b/>
          <w:bCs/>
        </w:rPr>
        <w:t>I</w:t>
      </w:r>
      <w:r>
        <w:rPr>
          <w:b/>
          <w:bCs/>
        </w:rPr>
        <w:t xml:space="preserve">. </w:t>
      </w:r>
      <w:r>
        <w:rPr>
          <w:b/>
          <w:bCs/>
        </w:rPr>
        <w:t>BENDROSIOS NUOSTATOS</w:t>
      </w:r>
    </w:p>
    <w:p/>
    <w:p>
      <w:pPr>
        <w:widowControl w:val="0"/>
        <w:shd w:val="clear" w:color="auto" w:fill="FFFFFF"/>
        <w:ind w:firstLine="567"/>
        <w:jc w:val="both"/>
      </w:pPr>
      <w:r>
        <w:t>1</w:t>
      </w:r>
      <w:r>
        <w:t xml:space="preserve">. Metodiniai nurodymai dėl Projektų finansavimo sąlygų aprašo (toliau – metodiniai nurodymai) nustato rekomendacijas ir reikalavimus, kuriais turi vadovautis ministerijos ir (arba) kitos valstybės institucijos, kurioms Atsakomybės ir funkcijų paskirstymo tarp institucijų, įgyvendinant Lietuvos 2007–2013 metų Europos Sąjungos struktūrinės paramos panaudojimo strategiją ir veiksmų programas, taisyklėse, patvirtintose Lietuvos Respublikos Vyriausybės 2007 m. spalio 17 d. nutarimu Nr. 1139 (Žin., 2007, Nr. </w:t>
      </w:r>
      <w:hyperlink r:id="rId24" w:tgtFrame="_blank" w:history="1">
        <w:r>
          <w:rPr>
            <w:color w:val="0000FF" w:themeColor="hyperlink"/>
            <w:u w:val="single"/>
          </w:rPr>
          <w:t>114-4637</w:t>
        </w:r>
      </w:hyperlink>
      <w:r>
        <w:t>) (toliau – Atsakomybės ir funkcijų paskirstymo tarp institucijų taisyklės), pagal kompetenciją priskirta atsakomybė už bendrai finansuojamus iš Europos Sąjungos (toliau – ES) fondų lėšų ūkio sektorius, veiksmų programų prioritetų ir jų įgyvendinimo priemonių planavimą ir įgyvendinimą (toliau – ministerija ir (arba) kita valstybės institucija), rengdamos projektų finansavimo sąlygų aprašus.</w:t>
      </w:r>
    </w:p>
    <w:p>
      <w:pPr>
        <w:widowControl w:val="0"/>
        <w:shd w:val="clear" w:color="auto" w:fill="FFFFFF"/>
        <w:ind w:firstLine="567"/>
        <w:jc w:val="both"/>
      </w:pPr>
      <w:r>
        <w:t>2</w:t>
      </w:r>
      <w:r>
        <w:t xml:space="preserve">. Metodiniuose nurodymuose vartojamos sąvokos atitinka Atsakomybės ir funkcijų paskirstymo tarp institucijų taisyklėse, Projektų administravimo ir finansavimo taisyklėse, patvirtintose Lietuvos Respublikos Vyriausybės 2007 m. gruodžio 19 d. nutarimu Nr. 1443 (Žin., 2008, Nr. </w:t>
      </w:r>
      <w:hyperlink r:id="rId25" w:tgtFrame="_blank" w:history="1">
        <w:r>
          <w:rPr>
            <w:color w:val="0000FF" w:themeColor="hyperlink"/>
            <w:u w:val="single"/>
          </w:rPr>
          <w:t>4-132</w:t>
        </w:r>
      </w:hyperlink>
      <w:r>
        <w:t xml:space="preserve">), ir Vykdomų pagal Lietuvos 2007–2013 metų Europos Sąjungos struktūrinės paramos panaudojimo strategiją ir ją įgyvendinančias veiksmų programas projektų išlaidų ir finansavimo reikalavimų atitikties taisyklėse, patvirtintose Lietuvos Respublikos Vyriausybės 2007 m. spalio 31 d. nutarimu Nr. 1179 (Žin., 2007, Nr. </w:t>
      </w:r>
      <w:hyperlink r:id="rId26" w:tgtFrame="_blank" w:history="1">
        <w:r>
          <w:rPr>
            <w:color w:val="0000FF" w:themeColor="hyperlink"/>
            <w:u w:val="single"/>
          </w:rPr>
          <w:t>117-4789</w:t>
        </w:r>
      </w:hyperlink>
      <w:r>
        <w:t>) (toliau – Išlaidų ir finansavimo reikalavimų atitikties taisyklės), vartojamas sąvokas.</w:t>
      </w:r>
    </w:p>
    <w:p>
      <w:pPr>
        <w:widowControl w:val="0"/>
        <w:shd w:val="clear" w:color="auto" w:fill="FFFFFF"/>
        <w:ind w:firstLine="567"/>
        <w:jc w:val="both"/>
      </w:pPr>
      <w:r>
        <w:t>3</w:t>
      </w:r>
      <w:r>
        <w:t>. Projektų finansavimo sąlygų aprašas turi būti rengiamas vadovaujantis atitinkama veiksmų programa bei veiksmų programos priedu ir negali jiems prieštarauti. Ministerija ir (arba) kita valstybės institucija Projektų finansavimo sąlygų apraše turi detalizuoti veiksmų programos ir veiksmų programos priedo nuostatas.</w:t>
      </w:r>
    </w:p>
    <w:p>
      <w:pPr>
        <w:ind w:firstLine="567"/>
        <w:jc w:val="both"/>
      </w:pPr>
    </w:p>
    <w:p>
      <w:pPr>
        <w:widowControl w:val="0"/>
        <w:shd w:val="clear" w:color="auto" w:fill="FFFFFF"/>
        <w:jc w:val="center"/>
      </w:pPr>
      <w:r>
        <w:rPr>
          <w:b/>
          <w:bCs/>
        </w:rPr>
        <w:t>II</w:t>
      </w:r>
      <w:r>
        <w:rPr>
          <w:b/>
          <w:bCs/>
        </w:rPr>
        <w:t xml:space="preserve">. </w:t>
      </w:r>
      <w:r>
        <w:rPr>
          <w:b/>
          <w:bCs/>
        </w:rPr>
        <w:t>PROJEKTŲ FINANSAVIMO SĄLYGŲ APRAŠO STRUKTŪRA IR TURINYS</w:t>
      </w:r>
    </w:p>
    <w:p>
      <w:pPr>
        <w:ind w:firstLine="567"/>
        <w:jc w:val="both"/>
      </w:pPr>
    </w:p>
    <w:p>
      <w:pPr>
        <w:widowControl w:val="0"/>
        <w:shd w:val="clear" w:color="auto" w:fill="FFFFFF"/>
        <w:ind w:firstLine="567"/>
        <w:jc w:val="both"/>
      </w:pPr>
      <w:r>
        <w:t>4</w:t>
      </w:r>
      <w:r>
        <w:t>. Projektų finansavimo sąlygų apraše ministerija ir (arba) kita valstybės institucija turi pateikti pareiškėjui visą informaciją, reikalingą parengti paraiškai dėl projekto finansavimo (toliau – paraiška). Jei dalis pareiškėjui aktualios informacijos pateikiama kituose teisės aktuose (pavyzdžiui, veiksmų programos priede, Projektų administravimo ir finansavimo taisyklėse, Išlaidų ir finansavimo reikalavimų atitikties taisyklėse ir pan.), Projektų finansavimo sąlygų apraše pateikiamos nuorodos į atitinkamus teisės aktus arba gali būti nurodomos svarbiausios atitinkamų teisės aktų nuostatos.</w:t>
      </w:r>
    </w:p>
    <w:p>
      <w:pPr>
        <w:widowControl w:val="0"/>
        <w:shd w:val="clear" w:color="auto" w:fill="FFFFFF"/>
        <w:ind w:firstLine="567"/>
        <w:jc w:val="both"/>
      </w:pPr>
      <w:r>
        <w:t>5</w:t>
      </w:r>
      <w:r>
        <w:t>. Projektų finansavimo sąlygų aprašą turėtų sudaryti šie skyriai:</w:t>
      </w:r>
    </w:p>
    <w:p>
      <w:pPr>
        <w:widowControl w:val="0"/>
        <w:shd w:val="clear" w:color="auto" w:fill="FFFFFF"/>
        <w:ind w:firstLine="567"/>
        <w:jc w:val="both"/>
      </w:pPr>
      <w:r>
        <w:t>5.1</w:t>
      </w:r>
      <w:r>
        <w:t>. Bendrosios nuostatos;</w:t>
      </w:r>
    </w:p>
    <w:p>
      <w:pPr>
        <w:widowControl w:val="0"/>
        <w:shd w:val="clear" w:color="auto" w:fill="FFFFFF"/>
        <w:ind w:firstLine="567"/>
        <w:jc w:val="both"/>
      </w:pPr>
      <w:r>
        <w:t>5.2</w:t>
      </w:r>
      <w:r>
        <w:t>. Reikalavimai pareiškėjams ir partneriams;</w:t>
      </w:r>
    </w:p>
    <w:p>
      <w:pPr>
        <w:widowControl w:val="0"/>
        <w:shd w:val="clear" w:color="auto" w:fill="FFFFFF"/>
        <w:ind w:firstLine="567"/>
        <w:jc w:val="both"/>
      </w:pPr>
      <w:r>
        <w:t>5.3</w:t>
      </w:r>
      <w:r>
        <w:t>. Reikalavimai projektams;</w:t>
      </w:r>
    </w:p>
    <w:p>
      <w:pPr>
        <w:widowControl w:val="0"/>
        <w:shd w:val="clear" w:color="auto" w:fill="FFFFFF"/>
        <w:ind w:firstLine="567"/>
        <w:jc w:val="both"/>
      </w:pPr>
      <w:r>
        <w:t>5.4</w:t>
      </w:r>
      <w:r>
        <w:t>. Reikalavimai tinkamoms finansuoti projekto išlaidoms ir projekto finansavimo dydžiui;</w:t>
      </w:r>
    </w:p>
    <w:p>
      <w:pPr>
        <w:widowControl w:val="0"/>
        <w:shd w:val="clear" w:color="auto" w:fill="FFFFFF"/>
        <w:ind w:firstLine="567"/>
        <w:jc w:val="both"/>
      </w:pPr>
      <w:r>
        <w:t>5.5</w:t>
      </w:r>
      <w:r>
        <w:t>. Paraiškų dėl projekto finansavimo priėmimas, vertinimas ir atranka;</w:t>
      </w:r>
    </w:p>
    <w:p>
      <w:pPr>
        <w:widowControl w:val="0"/>
        <w:shd w:val="clear" w:color="auto" w:fill="FFFFFF"/>
        <w:ind w:firstLine="567"/>
        <w:jc w:val="both"/>
      </w:pPr>
      <w:r>
        <w:t>5.6</w:t>
      </w:r>
      <w:r>
        <w:t>. Projektų įgyvendinimo nuostatos;</w:t>
      </w:r>
    </w:p>
    <w:p>
      <w:pPr>
        <w:widowControl w:val="0"/>
        <w:shd w:val="clear" w:color="auto" w:fill="FFFFFF"/>
        <w:ind w:firstLine="567"/>
        <w:jc w:val="both"/>
      </w:pPr>
      <w:r>
        <w:t>5.7</w:t>
      </w:r>
      <w:r>
        <w:t>. Baigiamosios nuostatos.</w:t>
      </w:r>
    </w:p>
    <w:p>
      <w:pPr>
        <w:widowControl w:val="0"/>
        <w:shd w:val="clear" w:color="auto" w:fill="FFFFFF"/>
        <w:ind w:firstLine="567"/>
        <w:jc w:val="both"/>
      </w:pPr>
      <w:r>
        <w:t>6</w:t>
      </w:r>
      <w:r>
        <w:t>. Projektų finansavimo sąlygų aprašo skyriuje „Bendrosios nuostatos“ turi būti nurodyta:</w:t>
      </w:r>
    </w:p>
    <w:p>
      <w:pPr>
        <w:widowControl w:val="0"/>
        <w:shd w:val="clear" w:color="auto" w:fill="FFFFFF"/>
        <w:ind w:firstLine="567"/>
        <w:jc w:val="both"/>
      </w:pPr>
      <w:r>
        <w:t>6.1</w:t>
      </w:r>
      <w:r>
        <w:t>. Projektų finansavimo sąlygų aprašo paskirtis, veiksmų programos pavadinimas, veiksmų programos prioritetas ir veiksmų programos prioriteto įgyvendinimo priemonė (toliau – veiksmų programos priemonė), pagal kurią yra parengtas Projektų finansavimo sąlygų aprašas, ir nurodyti teisės aktai, kuriais buvo patvirtinta atitinkama veiksmų programa ir veiksmų programos priemonė, turi būti apibrėžtos Projektų finansavimo sąlygų apraše vartojamos sąvokos, jeigu šios sąvokos nėra apibrėžtos kituose teisės aktuose. Jeigu numatoma rengti kelis projektų finansavimo sąlygų aprašus pagal vieną veiksmų programos priemonę, rekomenduojama nurodyti pagal veiksmų programos priemonę numatomų rengti projektų finansavimo sąlygų aprašų skaičių;</w:t>
      </w:r>
    </w:p>
    <w:p>
      <w:pPr>
        <w:widowControl w:val="0"/>
        <w:shd w:val="clear" w:color="auto" w:fill="FFFFFF"/>
        <w:ind w:firstLine="567"/>
        <w:jc w:val="both"/>
      </w:pPr>
      <w:r>
        <w:t>6.2</w:t>
      </w:r>
      <w:r>
        <w:t>. pagal Projektų finansavimo sąlygų aprašą remiamos veiklos, jų tikslas, planuojama skirti iš valstybės biudžeto asignavimų valdytojų programų, kuriose joms yra numatytos ES fondų lėšos ir (arba) bendrojo finansavimo lėšos, skirtos veiksmų programų priemonių įgyvendinimui finansuoti, lėšų suma (toliau – projektų finansavimas) ir kita reikiama informacija;</w:t>
      </w:r>
    </w:p>
    <w:p>
      <w:pPr>
        <w:widowControl w:val="0"/>
        <w:shd w:val="clear" w:color="auto" w:fill="FFFFFF"/>
        <w:ind w:firstLine="567"/>
        <w:jc w:val="both"/>
      </w:pPr>
      <w:r>
        <w:t>6.3</w:t>
      </w:r>
      <w:r>
        <w:t>. tuo atveju, jeigu projektai pagal atitinkamą veiksmų programos priemonę atrenkami konkurso būdu, rekomenduojama nurodyti planuojamą kvietimų teikti paraiškas skaičių ir numatomo (-ų) kvietimo (-ų) teikti paraiškas planuojamą paskelbimo laiką metų ir ketvirčių tikslumu. Tuo atveju, jeigu pagal atitinkamą Projektų finansavimo sąlygų aprašą numatoma skelbti kelis kvietimus teikti paraiškas, turėtų būti nurodoma pagal kiekvieną kvietimą teikti paraiškas planuojama projektams skirti lėšų suma. Jeigu Projektų finansavimo sąlygų apraše tokia informacija nėra pateikta, ministerija ir (arba) kita valstybės institucija turi užtikrinti, kad tokią informaciją galimi pareiškėjai žinotų iš anksto;</w:t>
      </w:r>
    </w:p>
    <w:p>
      <w:pPr>
        <w:widowControl w:val="0"/>
        <w:shd w:val="clear" w:color="auto" w:fill="FFFFFF"/>
        <w:ind w:firstLine="567"/>
        <w:jc w:val="both"/>
      </w:pPr>
      <w:r>
        <w:t>6.4</w:t>
      </w:r>
      <w:r>
        <w:t>. informacija apie numatomą valstybės ir (arba) regionų projektų sąrašo (-ų) sudarymo ir patvirtinimo laiką tuo atveju, jeigu pagal atitinkamą veiksmų programos priemonę bus finansuojami valstybės ir (arba) regionų projektai;</w:t>
      </w:r>
    </w:p>
    <w:p>
      <w:pPr>
        <w:widowControl w:val="0"/>
        <w:shd w:val="clear" w:color="auto" w:fill="FFFFFF"/>
        <w:ind w:firstLine="567"/>
        <w:jc w:val="both"/>
      </w:pPr>
      <w:r>
        <w:t>6.5</w:t>
      </w:r>
      <w:r>
        <w:t>. teisės aktai, kuriais remiantis bus teikiama valstybės pagalba tuo atveju, jei pagal Projektų finansavimo sąlygų aprašą numatoma ją teikti. Į valstybės pagalbos teikimą reglamentuojančių teisės aktų nuostatas turi būti atsižvelgiama rengiant visas Projektų finansavimo sąlygų aprašo dalis (pavyzdžiui, nustatant reikalavimus pareiškėjams ir partneriams, tinkamoms finansuoti projekto išlaidoms, nustatant maksimalų galimą projekto finansavimą ir lyginamąją projektui skiriamų lėšų dalį ir pan.);</w:t>
      </w:r>
    </w:p>
    <w:p>
      <w:pPr>
        <w:widowControl w:val="0"/>
        <w:shd w:val="clear" w:color="auto" w:fill="FFFFFF"/>
        <w:ind w:firstLine="567"/>
        <w:jc w:val="both"/>
      </w:pPr>
      <w:r>
        <w:t>6.6</w:t>
      </w:r>
      <w:r>
        <w:t>. kur bus paskelbta Projektų finansavimo sąlygų apraše nenurodyta informacija, kurią privalo žinoti pareiškėjas rengdamas projektą ir teikdamas paraišką, t. y. interneto svetainė www.esparama.lt (papildomai gali būti nurodyti ministerijos ir (arba) kitos valstybės institucijos ir (arba) įgyvendinančiosios institucijos interneto adresai).</w:t>
      </w:r>
    </w:p>
    <w:p>
      <w:pPr>
        <w:widowControl w:val="0"/>
        <w:shd w:val="clear" w:color="auto" w:fill="FFFFFF"/>
        <w:ind w:firstLine="567"/>
        <w:jc w:val="both"/>
      </w:pPr>
      <w:r>
        <w:t>7</w:t>
      </w:r>
      <w:r>
        <w:t>. Projektų finansavimo sąlygų aprašo skyriuje „Reikalavimai pareiškėjams ir partneriams“ turi būti nurodyti:</w:t>
      </w:r>
    </w:p>
    <w:p>
      <w:pPr>
        <w:widowControl w:val="0"/>
        <w:shd w:val="clear" w:color="auto" w:fill="FFFFFF"/>
        <w:ind w:firstLine="567"/>
        <w:jc w:val="both"/>
      </w:pPr>
      <w:r>
        <w:t>7.1</w:t>
      </w:r>
      <w:r>
        <w:t>. vadovaujantis veiksmų programos priedu galimi pareiškėjai ir partneriai. Tuo atveju, jeigu pagal veiksmų programos priemonę yra numatoma rengti kelis projektų finansavimo sąlygų aprašus, atsižvelgiant į pagal atitinkamą Projektų finansavimo sąlygų aprašą numatomų remti veiklų specifiką, apraše gali būti nurodyta, kad paraiškas gali teikti tik dalis pareiškėjų ir (arba) partnerių, numatytų atitinkamame veiksmų programos priede;</w:t>
      </w:r>
    </w:p>
    <w:p>
      <w:pPr>
        <w:widowControl w:val="0"/>
        <w:shd w:val="clear" w:color="auto" w:fill="FFFFFF"/>
        <w:ind w:firstLine="567"/>
        <w:jc w:val="both"/>
      </w:pPr>
      <w:r>
        <w:t>7.2</w:t>
      </w:r>
      <w:r>
        <w:t>. detalus pareiškėjams ir partneriams keliami reikalavimai, kurie nustatomi siekiant įsitikinti pareiškėjų ir partnerių patikimumu ir pajėgumu tinkamai įgyvendinti projektą ir užtikrinti projekto tęstinumą (pavyzdžiui, pareiškėjas nėra bankrutavęs, bankrutuojantis, likviduojamas ir (arba) restruktūrizuojamas, neturi mokestinės nepriemokos valstybės ir (arba) savivaldybės biudžetui arba kitiems valstybės fondams, pareiškėjas ir (arba) pareiškėjo vadovas neturi neišnykusio teistumo už pažeidimus profesinėje veikloje, detalūs reikalavimai, susiję su pareiškėjo patirtimi įgyvendinti panašius projektus, detalūs reikalavimai, susiję su pareiškėjo turimais projektui įgyvendinti būtinais finansiniais ištekliais, ir pan.). Dokumentai, įrodantys pareiškėjų ir partnerių atitiktį jiems keliamiems reikalavimams, kuriuos kartu su paraiška turi pateikti pareiškėjas, nurodomi paraiškos specialiojoje (B) dalyje.</w:t>
      </w:r>
    </w:p>
    <w:p>
      <w:pPr>
        <w:widowControl w:val="0"/>
        <w:shd w:val="clear" w:color="auto" w:fill="FFFFFF"/>
        <w:ind w:firstLine="567"/>
        <w:jc w:val="both"/>
      </w:pPr>
      <w:r>
        <w:t>8</w:t>
      </w:r>
      <w:r>
        <w:t>. Projektų finansavimo sąlygų aprašo skyriuje „Reikalavimai projektams“:</w:t>
      </w:r>
    </w:p>
    <w:p>
      <w:pPr>
        <w:widowControl w:val="0"/>
        <w:shd w:val="clear" w:color="auto" w:fill="FFFFFF"/>
        <w:ind w:firstLine="567"/>
        <w:jc w:val="both"/>
      </w:pPr>
      <w:r>
        <w:t>8.1</w:t>
      </w:r>
      <w:r>
        <w:t>. turi būti nurodyti reikalavimai:</w:t>
      </w:r>
    </w:p>
    <w:p>
      <w:pPr>
        <w:widowControl w:val="0"/>
        <w:shd w:val="clear" w:color="auto" w:fill="FFFFFF"/>
        <w:ind w:firstLine="567"/>
        <w:jc w:val="both"/>
      </w:pPr>
      <w:r>
        <w:t>8.1.1</w:t>
      </w:r>
      <w:r>
        <w:t>. susiję su projekto atitiktimi atitinkamo veiksmų programos prioritetui ir atitinkamos veiksmų programos priemonei;</w:t>
      </w:r>
    </w:p>
    <w:p>
      <w:pPr>
        <w:widowControl w:val="0"/>
        <w:shd w:val="clear" w:color="auto" w:fill="FFFFFF"/>
        <w:ind w:firstLine="567"/>
        <w:jc w:val="both"/>
      </w:pPr>
      <w:r>
        <w:t>8.1.2</w:t>
      </w:r>
      <w:r>
        <w:t>. projekto trukmei;</w:t>
      </w:r>
    </w:p>
    <w:p>
      <w:pPr>
        <w:widowControl w:val="0"/>
        <w:shd w:val="clear" w:color="auto" w:fill="FFFFFF"/>
        <w:ind w:firstLine="567"/>
        <w:jc w:val="both"/>
      </w:pPr>
      <w:r>
        <w:t>8.1.3</w:t>
      </w:r>
      <w:r>
        <w:t>. remtinoms veikloms;</w:t>
      </w:r>
    </w:p>
    <w:p>
      <w:pPr>
        <w:widowControl w:val="0"/>
        <w:shd w:val="clear" w:color="auto" w:fill="FFFFFF"/>
        <w:ind w:firstLine="567"/>
        <w:jc w:val="both"/>
      </w:pPr>
      <w:r>
        <w:t>8.1.4</w:t>
      </w:r>
      <w:r>
        <w:t>. susiję su paramos pagal kitas iš ES finansuojamas programas atskyrimu;</w:t>
      </w:r>
    </w:p>
    <w:p>
      <w:pPr>
        <w:widowControl w:val="0"/>
        <w:shd w:val="clear" w:color="auto" w:fill="FFFFFF"/>
        <w:ind w:firstLine="567"/>
        <w:jc w:val="both"/>
      </w:pPr>
      <w:r>
        <w:t>8.1.5</w:t>
      </w:r>
      <w:r>
        <w:t>. susiję su horizontaliųjų sričių (darnaus vystymosi, lyčių lygybės ir nediskriminavimo) įgyvendinimu:</w:t>
      </w:r>
    </w:p>
    <w:p>
      <w:pPr>
        <w:widowControl w:val="0"/>
        <w:shd w:val="clear" w:color="auto" w:fill="FFFFFF"/>
        <w:ind w:firstLine="567"/>
        <w:jc w:val="both"/>
      </w:pPr>
      <w:r>
        <w:t>8.1.5.1</w:t>
      </w:r>
      <w:r>
        <w:t>. pagrindinės problemos, kurios susijusios su horizontaliųjų sričių įgyvendinimu (t.y. kokios yra horizontaliųjų sričių įgyvendinimo kliūtys, kokiems horizontaliųjų sričių aspektams turėtų būti skiriamas didesnis dėmesys, kur galima imtis aktyvesnių veiksmų) tame sektoriuje, pagal kurį įgyvendinama priemonė;</w:t>
      </w:r>
    </w:p>
    <w:p>
      <w:pPr>
        <w:widowControl w:val="0"/>
        <w:shd w:val="clear" w:color="auto" w:fill="FFFFFF"/>
        <w:ind w:firstLine="567"/>
        <w:jc w:val="both"/>
      </w:pPr>
      <w:r>
        <w:t>8.1.5.2</w:t>
      </w:r>
      <w:r>
        <w:t>. kokiomis priemonėmis planuojama spręsti pagrindines problemas arba paraiškos pildymo instrukcijoje pateikta keletas pavyzdžių, o priemonių pasiūla palikta pareiškėjų iniciatyvai;</w:t>
      </w:r>
    </w:p>
    <w:p>
      <w:pPr>
        <w:widowControl w:val="0"/>
        <w:shd w:val="clear" w:color="auto" w:fill="FFFFFF"/>
        <w:ind w:firstLine="567"/>
        <w:jc w:val="both"/>
      </w:pPr>
      <w:r>
        <w:t>8.2</w:t>
      </w:r>
      <w:r>
        <w:t>. gali būti nurodyti:</w:t>
      </w:r>
    </w:p>
    <w:p>
      <w:pPr>
        <w:widowControl w:val="0"/>
        <w:shd w:val="clear" w:color="auto" w:fill="FFFFFF"/>
        <w:ind w:firstLine="567"/>
        <w:jc w:val="both"/>
      </w:pPr>
      <w:r>
        <w:t>8.2.1</w:t>
      </w:r>
      <w:r>
        <w:t>. reikalavimai projekto parengtumui (pavyzdžiui, turi būti parengta techninė dokumentacija, būtina infrastruktūros plėtros projektams įgyvendinti, parengta galimybių studija, pagrindžianti projekto poreikį ir pasirinktą problemos sprendimo būdo veiksmingumą, įvykdyti viešieji pirkimai ir pan.);</w:t>
      </w:r>
    </w:p>
    <w:p>
      <w:pPr>
        <w:widowControl w:val="0"/>
        <w:shd w:val="clear" w:color="auto" w:fill="FFFFFF"/>
        <w:ind w:firstLine="567"/>
        <w:jc w:val="both"/>
      </w:pPr>
      <w:r>
        <w:t>8.2.2</w:t>
      </w:r>
      <w:r>
        <w:t>. kiti reikalavimai projektams, kurie padėtų užtikrinti didesnį projektų efektyvumą siekiant veiksmų programose nustatytų tikslų (pavyzdžiui, dėl projektų tikslinių grupių, projekto įgyvendinimo vietos, detalizuojami reikalavimai projektų pasiekimams ir pan.).</w:t>
      </w:r>
    </w:p>
    <w:p>
      <w:pPr>
        <w:widowControl w:val="0"/>
        <w:shd w:val="clear" w:color="auto" w:fill="FFFFFF"/>
        <w:ind w:firstLine="567"/>
        <w:jc w:val="both"/>
      </w:pPr>
      <w:r>
        <w:t>9</w:t>
      </w:r>
      <w:r>
        <w:t>. Projektų finansavimo sąlygų aprašo skyriuje „Reikalavimai tinkamoms finansuoti projekto išlaidoms ir projekto finansavimo dydžiui“ turi būti nurodyti reikalavimai:</w:t>
      </w:r>
    </w:p>
    <w:p>
      <w:pPr>
        <w:widowControl w:val="0"/>
        <w:shd w:val="clear" w:color="auto" w:fill="FFFFFF"/>
        <w:ind w:firstLine="567"/>
        <w:jc w:val="both"/>
      </w:pPr>
      <w:r>
        <w:t>9.1</w:t>
      </w:r>
      <w:r>
        <w:t>. tinkamoms finansuoti projekto išlaidoms, t. y.:</w:t>
      </w:r>
    </w:p>
    <w:p>
      <w:pPr>
        <w:widowControl w:val="0"/>
        <w:shd w:val="clear" w:color="auto" w:fill="FFFFFF"/>
        <w:ind w:firstLine="567"/>
        <w:jc w:val="both"/>
      </w:pPr>
      <w:r>
        <w:t>9.1.1</w:t>
      </w:r>
      <w:r>
        <w:t>. detalūs reikalavimai tinkamoms finansuoti projekto išlaidoms ir joms taikomi apribojimai, nustatyti Išlaidų ir finansavimo reikalavimų atitikties taisyklėse. Projektų finansavimo sąlygų apraše ministerija ir (arba) kita valstybės institucija gali nustatyti griežtesnius išlaidų ir finansavimo reikalavimų atitikties apribojimus, negu nustatyti Išlaidų ir finansavimo reikalavimų atitikties taisyklėse;</w:t>
      </w:r>
    </w:p>
    <w:p>
      <w:pPr>
        <w:widowControl w:val="0"/>
        <w:shd w:val="clear" w:color="auto" w:fill="FFFFFF"/>
        <w:ind w:firstLine="567"/>
        <w:jc w:val="both"/>
      </w:pPr>
      <w:r>
        <w:t>9.1.2</w:t>
      </w:r>
      <w:r>
        <w:t>. reikalavimai, susiję su 2006 m. liepos 5 d. Europos Parlamento ir Tarybos reglamento (EB) Nr. 1080/2006 dėl Europos regioninės plėtros fondo ir panaikinančio Reglamentą (EB) Nr. 1783/1999 (OL 2006 L 210, p. 1) 7 straipsnio 3 dalyje, 2006 m. liepos 5 d. Europos Parlamento ir Tarybos reglamento (EB) Nr. 1081/2006 dėl Europos socialinio fondo ir panaikinančio Reglamentą (EB) Nr. 1784/1999 (OL 2006 L 210, p. 12) 11 straipsnio 4 dalyje ir 2006 m. liepos 11 d. Tarybos reglamento (EB) Nr. 1083/2006, nustatančio bendrąsias nuostatas dėl Europos regioninės plėtros fondo, Europos socialinio fondo ir Sanglaudos fondo bei panaikinančio Reglamentą (EB) Nr. 1260/1999 (OL 2006 L 210, p. 25) (toliau vadinama – reglamentas (EB) Nr. 1083/2006), 34 straipsnio 2 dalyje nurodyta galimybe Europos regioninės plėtros fondo ir Europos socialinio fondo lėšomis finansuoti projekto veiklas, patenkančias į kito fondo paramos taikymo sritį (tuo atveju, jei tokia galimybė bus taikoma);</w:t>
      </w:r>
    </w:p>
    <w:p>
      <w:pPr>
        <w:widowControl w:val="0"/>
        <w:shd w:val="clear" w:color="auto" w:fill="FFFFFF"/>
        <w:ind w:firstLine="567"/>
        <w:jc w:val="both"/>
      </w:pPr>
      <w:r>
        <w:t>9.1.3</w:t>
      </w:r>
      <w:r>
        <w:t>. detalūs reikalavimai, keliami tiesioginėms projekto išlaidoms, ir vienodo dydžio norma, taikoma apskaičiuojant netiesiogines arba pridėtines projekto išlaidas, jei skiriamos Europos socialinio fondo lėšos;</w:t>
      </w:r>
    </w:p>
    <w:p>
      <w:pPr>
        <w:widowControl w:val="0"/>
        <w:shd w:val="clear" w:color="auto" w:fill="FFFFFF"/>
        <w:ind w:firstLine="567"/>
        <w:jc w:val="both"/>
      </w:pPr>
      <w:r>
        <w:t>9.2</w:t>
      </w:r>
      <w:r>
        <w:t>. projekto finansavimo dydžiui, t. y.:</w:t>
      </w:r>
    </w:p>
    <w:p>
      <w:pPr>
        <w:widowControl w:val="0"/>
        <w:shd w:val="clear" w:color="auto" w:fill="FFFFFF"/>
        <w:ind w:firstLine="567"/>
        <w:jc w:val="both"/>
      </w:pPr>
      <w:r>
        <w:t>9.2.1</w:t>
      </w:r>
      <w:r>
        <w:t>. projekto finansavimo dydžio nustatymo principai, kokią tinkamų finansuoti projekto išlaidų dalį gali sudaryti projekto finansavimas, maksimali ir minimali galima projekto finansavimo suma (jei taikomi tokie apribojimai), reikalavimai pareiškėjui prie projekto įgyvendinimo prisidėti nuosavomis lėšomis;</w:t>
      </w:r>
    </w:p>
    <w:p>
      <w:pPr>
        <w:widowControl w:val="0"/>
        <w:shd w:val="clear" w:color="auto" w:fill="FFFFFF"/>
        <w:ind w:firstLine="567"/>
        <w:jc w:val="both"/>
      </w:pPr>
      <w:r>
        <w:t>9.2.2</w:t>
      </w:r>
      <w:r>
        <w:t>. projekto pajamų skaičiavimams keliami reikalavimai ir nuostatos, susijusios su projekto išlaidų, neatitinkančių Europos Komisijai tinkamoms deklaruoti išlaidoms keliamų reikalavimų dėl reglamento (EB) Nr. 1083/2006 55 straipsnio nuostatų, finansavimu, jeigu pagal Projektų finansavimo sąlygų aprašą numatoma finansuoti projektus, iš kurių gaunamos pajamos, kaip apibrėžta reglamento (EB) Nr. 1083/2006 55 straipsnyje.</w:t>
      </w:r>
    </w:p>
    <w:p>
      <w:pPr>
        <w:widowControl w:val="0"/>
        <w:shd w:val="clear" w:color="auto" w:fill="FFFFFF"/>
        <w:ind w:firstLine="567"/>
        <w:jc w:val="both"/>
      </w:pPr>
      <w:r>
        <w:t>10</w:t>
      </w:r>
      <w:r>
        <w:t>. Projektų finansavimo sąlygų aprašo skyriuje „Paraiškų dėl projektų finansavimo priėmimas, vertinimas ir atranka“ turi būti nurodyta:</w:t>
      </w:r>
    </w:p>
    <w:p>
      <w:pPr>
        <w:widowControl w:val="0"/>
        <w:shd w:val="clear" w:color="auto" w:fill="FFFFFF"/>
        <w:ind w:firstLine="567"/>
        <w:jc w:val="both"/>
      </w:pPr>
      <w:r>
        <w:t>10.1</w:t>
      </w:r>
      <w:r>
        <w:t>. paraiškų priėmimas ir registravimas, t. y. nurodyta:</w:t>
      </w:r>
    </w:p>
    <w:p>
      <w:pPr>
        <w:widowControl w:val="0"/>
        <w:shd w:val="clear" w:color="auto" w:fill="FFFFFF"/>
        <w:ind w:firstLine="567"/>
        <w:jc w:val="both"/>
      </w:pPr>
      <w:r>
        <w:t>10.1.1</w:t>
      </w:r>
      <w:r>
        <w:t>. kad paraiškos yra priimamos ir registruojamos Projektų administravimo ir finansavimo taisyklėse nustatyta tvarka;</w:t>
      </w:r>
    </w:p>
    <w:p>
      <w:pPr>
        <w:widowControl w:val="0"/>
        <w:shd w:val="clear" w:color="auto" w:fill="FFFFFF"/>
        <w:ind w:firstLine="567"/>
        <w:jc w:val="both"/>
      </w:pPr>
      <w:r>
        <w:t>10.1.2</w:t>
      </w:r>
      <w:r>
        <w:t>. informacija apie galimus paraiškos pateikimo budus;</w:t>
      </w:r>
    </w:p>
    <w:p>
      <w:pPr>
        <w:widowControl w:val="0"/>
        <w:shd w:val="clear" w:color="auto" w:fill="FFFFFF"/>
        <w:ind w:firstLine="567"/>
        <w:jc w:val="both"/>
      </w:pPr>
      <w:r>
        <w:t>10.1.3</w:t>
      </w:r>
      <w:r>
        <w:t>. kad paraiškos yra priimamos kvietime (-uose) teikti paraiškas nurodytais terminais;</w:t>
      </w:r>
    </w:p>
    <w:p>
      <w:pPr>
        <w:widowControl w:val="0"/>
        <w:shd w:val="clear" w:color="auto" w:fill="FFFFFF"/>
        <w:ind w:firstLine="567"/>
        <w:jc w:val="both"/>
      </w:pPr>
      <w:r>
        <w:t>10.1.4</w:t>
      </w:r>
      <w:r>
        <w:t>. informacija apie paraiškos formą ir kartu su paraiška privalomus pateikti dokumentus, reikalaujamas paraiškos ir kartu su paraiška privalomų pateikti dokumentų kopijų skaičius ir reikalavimas pateikti elektroninę užpildytos paraiškos formos kompiuterinėje laikmenoje versiją. Paraiškos specialiosios (B) dalies forma ir (arba) jos pildymo instrukcija gali būti rengiamos ir tvirtinamos kaip Projektų finansavimo sąlygų aprašo priedas (-ai) arba kaip atskiras (-i) dokumentas (-ai). Spręsdama dėl paraiškos specialiosios (B) dalies turinio, struktūros ir priedų skaičiaus, ministerija ir (arba) kita valstybės institucija privalo atsižvelgti į Projektų administravimo ir finansavimo taisyklių 22 punktą;</w:t>
      </w:r>
    </w:p>
    <w:p>
      <w:pPr>
        <w:widowControl w:val="0"/>
        <w:shd w:val="clear" w:color="auto" w:fill="FFFFFF"/>
        <w:ind w:firstLine="567"/>
        <w:jc w:val="both"/>
      </w:pPr>
      <w:r>
        <w:t>10.1.5</w:t>
      </w:r>
      <w:r>
        <w:t>. informacija apie vieno pareiškėjo galimų pateikti paraiškų skaičių;</w:t>
      </w:r>
    </w:p>
    <w:p>
      <w:pPr>
        <w:widowControl w:val="0"/>
        <w:shd w:val="clear" w:color="auto" w:fill="FFFFFF"/>
        <w:ind w:firstLine="567"/>
        <w:jc w:val="both"/>
      </w:pPr>
      <w:r>
        <w:t>10.1.6</w:t>
      </w:r>
      <w:r>
        <w:t>. informacija apie pareiškėjo ir paraiškos duomenis, kurie bus skelbiami viešai;</w:t>
      </w:r>
    </w:p>
    <w:p>
      <w:pPr>
        <w:widowControl w:val="0"/>
        <w:shd w:val="clear" w:color="auto" w:fill="FFFFFF"/>
        <w:ind w:firstLine="567"/>
        <w:jc w:val="both"/>
      </w:pPr>
      <w:r>
        <w:t>10.1.7</w:t>
      </w:r>
      <w:r>
        <w:t>. informacijos pareiškėjams teikimo tvarka;</w:t>
      </w:r>
    </w:p>
    <w:p>
      <w:pPr>
        <w:widowControl w:val="0"/>
        <w:shd w:val="clear" w:color="auto" w:fill="FFFFFF"/>
        <w:ind w:firstLine="567"/>
        <w:jc w:val="both"/>
      </w:pPr>
      <w:r>
        <w:t>10.2</w:t>
      </w:r>
      <w:r>
        <w:t>. paraiškų vertinimas ir atranka, t. y. nurodyta:</w:t>
      </w:r>
    </w:p>
    <w:p>
      <w:pPr>
        <w:widowControl w:val="0"/>
        <w:shd w:val="clear" w:color="auto" w:fill="FFFFFF"/>
        <w:ind w:firstLine="567"/>
        <w:jc w:val="both"/>
      </w:pPr>
      <w:r>
        <w:t>10.2.1</w:t>
      </w:r>
      <w:r>
        <w:t>. kad paraiškų vertinimas ir atranka yra atliekami Projektų finansavimo ir administravimo taisyklėse nustatyta tvarka;</w:t>
      </w:r>
    </w:p>
    <w:p>
      <w:pPr>
        <w:widowControl w:val="0"/>
        <w:shd w:val="clear" w:color="auto" w:fill="FFFFFF"/>
        <w:ind w:firstLine="567"/>
        <w:jc w:val="both"/>
      </w:pPr>
      <w:r>
        <w:t>10.2.2</w:t>
      </w:r>
      <w:r>
        <w:t>. paraiškų vertinimo etapai bei institucija (-os), atliksianti (-čios) paraiškų vertinimą ir atranką;</w:t>
      </w:r>
    </w:p>
    <w:p>
      <w:pPr>
        <w:widowControl w:val="0"/>
        <w:shd w:val="clear" w:color="auto" w:fill="FFFFFF"/>
        <w:ind w:firstLine="567"/>
        <w:jc w:val="both"/>
      </w:pPr>
      <w:r>
        <w:t>10.2.3</w:t>
      </w:r>
      <w:r>
        <w:t>. pateikiamos kiekvienam paraiškų vertinimo etapui taikomos vertinimo lentelės ir metodiniai nurodymai projektų vertintojams dėl specialiųjų atitikties ir prioritetinių atrankos kriterijų;</w:t>
      </w:r>
    </w:p>
    <w:p>
      <w:pPr>
        <w:widowControl w:val="0"/>
        <w:shd w:val="clear" w:color="auto" w:fill="FFFFFF"/>
        <w:ind w:firstLine="567"/>
        <w:jc w:val="both"/>
      </w:pPr>
      <w:r>
        <w:t>10.2.4</w:t>
      </w:r>
      <w:r>
        <w:t>. trūkstamos informacijos paraiškos vertinimo metu teikimo tvarka ir informacija apie tai, kad vertinimą atliekanti institucija vertinimo metu gali pareiškėją pakviesti pokalbio ir (arba) apsilankyti planuojamoje projekto įgyvendinimo vietoje;</w:t>
      </w:r>
    </w:p>
    <w:p>
      <w:pPr>
        <w:widowControl w:val="0"/>
        <w:shd w:val="clear" w:color="auto" w:fill="FFFFFF"/>
        <w:ind w:firstLine="567"/>
        <w:jc w:val="both"/>
      </w:pPr>
      <w:r>
        <w:t>10.3</w:t>
      </w:r>
      <w:r>
        <w:t>. sprendimo dėl projekto finansavimo priėmimas ir projekto finansavimo ir administravimo sutarties sudarymas, t. y. nurodyta:</w:t>
      </w:r>
    </w:p>
    <w:p>
      <w:pPr>
        <w:widowControl w:val="0"/>
        <w:shd w:val="clear" w:color="auto" w:fill="FFFFFF"/>
        <w:ind w:firstLine="567"/>
        <w:jc w:val="both"/>
      </w:pPr>
      <w:r>
        <w:t>10.3.1</w:t>
      </w:r>
      <w:r>
        <w:t>. institucija, atsakinga už sprendimo dėl projekto finansavimo priėmimą;</w:t>
      </w:r>
    </w:p>
    <w:p>
      <w:pPr>
        <w:widowControl w:val="0"/>
        <w:shd w:val="clear" w:color="auto" w:fill="FFFFFF"/>
        <w:ind w:firstLine="567"/>
        <w:jc w:val="both"/>
      </w:pPr>
      <w:r>
        <w:t>10.3.2</w:t>
      </w:r>
      <w:r>
        <w:t>. informacija apie tai, ar konkurso būdu pateiktos paraiškos, kurios naudos ir kokybės vertinimo metu surinko Projektų finansavimo sąlygų apraše nustatytą privalomą balų sumą (jei toks reikalavimas buvo nustatytas), tačiau jų finansavimui nepakako lėšų, galės konkuruoti kitame kvietime teikti paraiškas ir kokiomis sąlygomis (pavyzdžiui, ar tokios paraiškos galės dalyvauti kitame konkurse, ar tokios paraiškos turės būti pateiktos ir (arba) vertinamos iš naujo, ar dalyvaus kitame konkurse su jau surinktu balų skaičiumi ir pan.) tuo atveju, jeigu pagal atitinkamą Projektų finansavimo sąlygų aprašą numatoma skelbti kelis kvietimus teikti paraiškas;</w:t>
      </w:r>
    </w:p>
    <w:p>
      <w:pPr>
        <w:widowControl w:val="0"/>
        <w:shd w:val="clear" w:color="auto" w:fill="FFFFFF"/>
        <w:ind w:firstLine="567"/>
        <w:jc w:val="both"/>
      </w:pPr>
      <w:r>
        <w:t>10.3.3</w:t>
      </w:r>
      <w:r>
        <w:t>. informacija apie projekto finansavimo ir administravimo sutarties formą ir sutarties sudarymą.</w:t>
      </w:r>
    </w:p>
    <w:p>
      <w:pPr>
        <w:widowControl w:val="0"/>
        <w:shd w:val="clear" w:color="auto" w:fill="FFFFFF"/>
        <w:ind w:firstLine="567"/>
        <w:jc w:val="both"/>
      </w:pPr>
      <w:r>
        <w:t>11</w:t>
      </w:r>
      <w:r>
        <w:t>. Projektų finansavimo sąlygų aprašo skyriuje „Projektų įgyvendinimo nuostatos“ turi būti nurodyta:</w:t>
      </w:r>
    </w:p>
    <w:p>
      <w:pPr>
        <w:widowControl w:val="0"/>
        <w:shd w:val="clear" w:color="auto" w:fill="FFFFFF"/>
        <w:ind w:firstLine="567"/>
        <w:jc w:val="both"/>
      </w:pPr>
      <w:r>
        <w:t>11.1</w:t>
      </w:r>
      <w:r>
        <w:t>. kad projekto išlaidos apmokamos ir projektų finansavimo ir administravimo sutarčių priežiūra atliekama Projektų administravimo ir finansavimo taisyklėse ir projekto finansavimo ir administravimo sutartyje nustatyta tvarka;</w:t>
      </w:r>
    </w:p>
    <w:p>
      <w:pPr>
        <w:widowControl w:val="0"/>
        <w:shd w:val="clear" w:color="auto" w:fill="FFFFFF"/>
        <w:ind w:firstLine="567"/>
        <w:jc w:val="both"/>
      </w:pPr>
      <w:r>
        <w:t>11.2</w:t>
      </w:r>
      <w:r>
        <w:t>. galimas (-i) taikyti projekto išlaidų apmokėjimo būdas (-ai) ir nuostatos dėl avanso mokėjimo;</w:t>
      </w:r>
    </w:p>
    <w:p>
      <w:pPr>
        <w:widowControl w:val="0"/>
        <w:shd w:val="clear" w:color="auto" w:fill="FFFFFF"/>
        <w:ind w:firstLine="567"/>
        <w:jc w:val="both"/>
      </w:pPr>
      <w:r>
        <w:t>11.3</w:t>
      </w:r>
      <w:r>
        <w:t>. reikalavimai dėl projekto audito, jeigu projektai yra atrenkami konkurso būdu (jeigu tokie reikalavimai nustatomi);</w:t>
      </w:r>
    </w:p>
    <w:p>
      <w:pPr>
        <w:widowControl w:val="0"/>
        <w:shd w:val="clear" w:color="auto" w:fill="FFFFFF"/>
        <w:ind w:firstLine="567"/>
        <w:jc w:val="both"/>
      </w:pPr>
      <w:r>
        <w:t>11.4</w:t>
      </w:r>
      <w:r>
        <w:t>. specialūs projektų vykdytojams keliami reikalavimai (pavyzdžiui, susiję su iš paramos lėšų įsigyjamo turto draudimu, ir pan.);</w:t>
      </w:r>
    </w:p>
    <w:p>
      <w:pPr>
        <w:widowControl w:val="0"/>
        <w:shd w:val="clear" w:color="auto" w:fill="FFFFFF"/>
        <w:ind w:firstLine="567"/>
        <w:jc w:val="both"/>
      </w:pPr>
      <w:r>
        <w:t>11.5</w:t>
      </w:r>
      <w:r>
        <w:t>. projektų vykdytojams keliami reikalavimai, susiję su projektų tęstinumo užtikrinimu.</w:t>
      </w:r>
    </w:p>
    <w:p>
      <w:pPr>
        <w:widowControl w:val="0"/>
        <w:shd w:val="clear" w:color="auto" w:fill="FFFFFF"/>
        <w:ind w:firstLine="567"/>
        <w:jc w:val="both"/>
      </w:pPr>
      <w:r>
        <w:t>12</w:t>
      </w:r>
      <w:r>
        <w:t>. Projektų finansavimo sąlygų aprašo skyriuje „Baigiamosios nuostatos“ turi būti nurodyta:</w:t>
      </w:r>
    </w:p>
    <w:p>
      <w:pPr>
        <w:widowControl w:val="0"/>
        <w:shd w:val="clear" w:color="auto" w:fill="FFFFFF"/>
        <w:ind w:firstLine="567"/>
        <w:jc w:val="both"/>
      </w:pPr>
      <w:r>
        <w:t>12.1</w:t>
      </w:r>
      <w:r>
        <w:t>. informacija apie projektų finansavimo sąlygų aprašo keitimą;</w:t>
      </w:r>
    </w:p>
    <w:p>
      <w:pPr>
        <w:widowControl w:val="0"/>
        <w:shd w:val="clear" w:color="auto" w:fill="FFFFFF"/>
        <w:ind w:firstLine="567"/>
        <w:jc w:val="both"/>
      </w:pPr>
      <w:r>
        <w:t>12.2</w:t>
      </w:r>
      <w:r>
        <w:t>. kad pareiškėjai ir projektų vykdytojai turi teisę apskųsti įgyvendinančiosios institucijos, ministerijos ir (arba) kitos valstybės institucijos, vadovaujančiosios ir tvirtinančiosios institucijų veiksmus arba neveikimą, susijusius su paraiškos vertinimu, atranka, sprendimo dėl finansavimo arba nefinansavimo priėmimu ir projekto įgyvendinimu, Projektų administravimo ir finansavimo taisyklėse nustatyta tvarka.</w:t>
      </w:r>
    </w:p>
    <w:p>
      <w:pPr>
        <w:ind w:firstLine="567"/>
        <w:jc w:val="both"/>
      </w:pPr>
    </w:p>
    <w:p>
      <w:pPr>
        <w:widowControl w:val="0"/>
        <w:shd w:val="clear" w:color="auto" w:fill="FFFFFF"/>
        <w:jc w:val="center"/>
      </w:pPr>
      <w:r>
        <w:rPr>
          <w:b/>
          <w:bCs/>
        </w:rPr>
        <w:t>III</w:t>
      </w:r>
      <w:r>
        <w:rPr>
          <w:b/>
          <w:bCs/>
        </w:rPr>
        <w:t xml:space="preserve">. </w:t>
      </w:r>
      <w:r>
        <w:rPr>
          <w:b/>
          <w:bCs/>
        </w:rPr>
        <w:t>BAIGIAMOSIOS NUOSTATOS</w:t>
      </w:r>
    </w:p>
    <w:p>
      <w:pPr>
        <w:ind w:firstLine="567"/>
        <w:jc w:val="both"/>
      </w:pPr>
    </w:p>
    <w:p>
      <w:pPr>
        <w:widowControl w:val="0"/>
        <w:shd w:val="clear" w:color="auto" w:fill="FFFFFF"/>
        <w:ind w:firstLine="567"/>
        <w:jc w:val="both"/>
      </w:pPr>
      <w:r>
        <w:t>13</w:t>
      </w:r>
      <w:r>
        <w:t>. Ministerijos ir (arba) kitos valstybės institucijos, rengdamos ir tvirtindamos projektų finansavimo sąlygų aprašus, gali pasirinkti kitą, nei metodinių nurodymų 5 punkte nurodytą, Projektų finansavimo sąlygų aprašo struktūrą tuo atveju, jeigu tai padėtų aiškiau išdėstyti pareiškėjams ir projektų vykdytojams aktualią informaciją, tačiau turi užtikrinti, kad Projektų finansavimo sąlygų apraše būtų pateikta visa informacija, nurodyta metodinių nurodymų 6-12 punktuose.</w:t>
      </w:r>
    </w:p>
    <w:p>
      <w:pPr>
        <w:widowControl w:val="0"/>
        <w:shd w:val="clear" w:color="auto" w:fill="FFFFFF"/>
        <w:ind w:firstLine="567"/>
        <w:jc w:val="both"/>
      </w:pPr>
      <w:r>
        <w:t>14</w:t>
      </w:r>
      <w:r>
        <w:t>. Ministerijos ir (arba) kitos valstybės institucijos Projektų finansavimo sąlygų apraše gali pateikti dar ir kitą nei metodinių nurodymų 6-12 punktuose nurodytą informaciją, kuri padėtų pareiškėjams ir projektų vykdytojams geriau suprasti pagal Projektų finansavimo sąlygų aprašą remiamų veiklų tikslus ir uždavinius, pareiškėjui ir projektui keliamus reikalavimus, parengti kokybišką paraišką ir tinkamai įgyvendinti projektą.</w:t>
      </w:r>
    </w:p>
    <w:p>
      <w:pPr>
        <w:widowControl w:val="0"/>
        <w:shd w:val="clear" w:color="auto" w:fill="FFFFFF"/>
      </w:pPr>
    </w:p>
    <w:p>
      <w:pPr>
        <w:widowControl w:val="0"/>
        <w:shd w:val="clear" w:color="auto" w:fill="FFFFFF"/>
        <w:jc w:val="center"/>
      </w:pPr>
      <w:r>
        <w:t>_________________</w:t>
      </w:r>
    </w:p>
    <w:p/>
    <w:p>
      <w:pPr>
        <w:widowControl w:val="0"/>
        <w:shd w:val="clear" w:color="auto" w:fill="FFFFFF"/>
        <w:ind w:left="4535"/>
      </w:pPr>
    </w:p>
    <w:p>
      <w:r>
        <w:br w:type="page"/>
      </w:r>
    </w:p>
    <w:p>
      <w:pPr>
        <w:widowControl w:val="0"/>
        <w:shd w:val="clear" w:color="auto" w:fill="FFFFFF"/>
        <w:ind w:left="4535"/>
      </w:pPr>
      <w:r>
        <w:t>Forma patvirtinta</w:t>
      </w:r>
    </w:p>
    <w:p>
      <w:pPr>
        <w:widowControl w:val="0"/>
        <w:shd w:val="clear" w:color="auto" w:fill="FFFFFF"/>
        <w:ind w:left="4535"/>
      </w:pPr>
      <w:r>
        <w:t>Lietuvos Respublikos finansų ministro 2008 m. vasario 20 d. įsakymu Nr. 1K-066</w:t>
      </w:r>
    </w:p>
    <w:p/>
    <w:p>
      <w:pPr>
        <w:widowControl w:val="0"/>
        <w:shd w:val="clear" w:color="auto" w:fill="FFFFFF"/>
        <w:jc w:val="center"/>
      </w:pPr>
      <w:r>
        <w:rPr>
          <w:b/>
          <w:bCs/>
        </w:rPr>
        <w:t>(Paraiškos dėl projekto finansavimo bendrosios (A) dalies forma)</w:t>
      </w:r>
    </w:p>
    <w:p/>
    <w:p>
      <w:pPr>
        <w:widowControl w:val="0"/>
        <w:shd w:val="clear" w:color="auto" w:fill="FFFFFF"/>
        <w:jc w:val="center"/>
      </w:pPr>
      <w:r>
        <w:rPr>
          <w:b/>
          <w:color w:val="000000"/>
          <w:lang w:eastAsia="lt-LT"/>
        </w:rPr>
        <w:drawing>
          <wp:inline distT="0" distB="0" distL="0" distR="0">
            <wp:extent cx="18288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Pr>
          <w:vanish/>
        </w:rPr>
        <w:t>(ženklas)</w:t>
      </w:r>
    </w:p>
    <w:p>
      <w:pPr>
        <w:widowControl w:val="0"/>
        <w:shd w:val="clear" w:color="auto" w:fill="FFFFFF"/>
        <w:ind w:right="806"/>
        <w:rPr>
          <w:bCs/>
        </w:rPr>
      </w:pPr>
    </w:p>
    <w:p>
      <w:pPr>
        <w:widowControl w:val="0"/>
        <w:shd w:val="clear" w:color="auto" w:fill="FFFFFF"/>
        <w:jc w:val="center"/>
        <w:rPr>
          <w:b/>
          <w:bCs/>
        </w:rPr>
      </w:pPr>
      <w:r>
        <w:rPr>
          <w:b/>
          <w:bCs/>
        </w:rPr>
        <w:t>PARAIŠKOS DĖL PROJEKTO FINANSAVIMO BENDROJI (A) DALIS</w:t>
      </w:r>
    </w:p>
    <w:p>
      <w:pPr>
        <w:widowControl w:val="0"/>
        <w:shd w:val="clear" w:color="auto" w:fill="FFFFFF"/>
        <w:rPr>
          <w:bCs/>
        </w:rPr>
      </w:pPr>
    </w:p>
    <w:p>
      <w:pPr>
        <w:ind w:left="567"/>
        <w:jc w:val="both"/>
      </w:pPr>
      <w:r>
        <w:rPr>
          <w:b/>
          <w:bCs/>
        </w:rPr>
        <w:t>1</w:t>
      </w:r>
      <w:r>
        <w:rPr>
          <w:b/>
          <w:bCs/>
        </w:rPr>
        <w:t>. PAREIŠKĖJO DUOMENYS</w:t>
      </w:r>
    </w:p>
    <w:p/>
    <w:tbl>
      <w:tblPr>
        <w:tblW w:w="9146" w:type="dxa"/>
        <w:tblInd w:w="40" w:type="dxa"/>
        <w:tblLayout w:type="fixed"/>
        <w:tblCellMar>
          <w:left w:w="40" w:type="dxa"/>
          <w:right w:w="40" w:type="dxa"/>
        </w:tblCellMar>
        <w:tblLook w:val="0000" w:firstRow="0" w:lastRow="0" w:firstColumn="0" w:lastColumn="0" w:noHBand="0" w:noVBand="0"/>
      </w:tblPr>
      <w:tblGrid>
        <w:gridCol w:w="3266"/>
        <w:gridCol w:w="5880"/>
      </w:tblGrid>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
                <w:bCs/>
                <w:sz w:val="22"/>
              </w:rPr>
              <w:t>Projekto pavadinimas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3266"/>
        <w:gridCol w:w="5880"/>
      </w:tblGrid>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Pareiškėjo rekvizitai:</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Pareiškėjo pavadinimas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Kodas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Buveinės adresas: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Gatvė</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Namo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Pašto kodas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Vietovė</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Telefono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Fakso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El. pašto adresas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Atsakingas asmuo (institucijos vadovas arba jo įgaliotas asmuo):</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Vardas, pavardė</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Pareigos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Asmuo ryšiams: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Vardas, pavardė</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Pareigos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Telefono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Fakso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El. pašto adresas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shd w:val="clear" w:color="auto" w:fill="FFFFFF"/>
        <w:ind w:left="567"/>
        <w:jc w:val="both"/>
      </w:pPr>
      <w:r>
        <w:rPr>
          <w:b/>
          <w:bCs/>
        </w:rPr>
        <w:t>2</w:t>
      </w:r>
      <w:r>
        <w:rPr>
          <w:b/>
          <w:bCs/>
        </w:rPr>
        <w:t>. DUOMENYS APIE PARAIŠKĄ</w:t>
      </w:r>
    </w:p>
    <w:p/>
    <w:tbl>
      <w:tblPr>
        <w:tblW w:w="9138" w:type="dxa"/>
        <w:tblInd w:w="40" w:type="dxa"/>
        <w:tblLayout w:type="fixed"/>
        <w:tblCellMar>
          <w:left w:w="40" w:type="dxa"/>
          <w:right w:w="40" w:type="dxa"/>
        </w:tblCellMar>
        <w:tblLook w:val="0000" w:firstRow="0" w:lastRow="0" w:firstColumn="0" w:lastColumn="0" w:noHBand="0" w:noVBand="0"/>
      </w:tblPr>
      <w:tblGrid>
        <w:gridCol w:w="4569"/>
        <w:gridCol w:w="4569"/>
      </w:tblGrid>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Veiksmų programa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Prioritetas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Uždavinys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Priemonė</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 xml:space="preserve">Kvietimo teikti paraiškas arba patvirtinto sąrašo Nr. </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Pr>
        <w:widowControl w:val="0"/>
        <w:shd w:val="clear" w:color="auto" w:fill="FFFFFF"/>
      </w:pPr>
    </w:p>
    <w:p>
      <w:pPr>
        <w:shd w:val="clear" w:color="auto" w:fill="FFFFFF"/>
        <w:ind w:left="567"/>
        <w:jc w:val="both"/>
      </w:pPr>
      <w:r>
        <w:rPr>
          <w:b/>
          <w:bCs/>
        </w:rPr>
        <w:t>3</w:t>
      </w:r>
      <w:r>
        <w:rPr>
          <w:b/>
          <w:bCs/>
        </w:rPr>
        <w:t>. INFORMACIJA APIE PROJEKTO PARTNERĮ (IUS)</w:t>
      </w:r>
    </w:p>
    <w:p/>
    <w:tbl>
      <w:tblPr>
        <w:tblW w:w="9131"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079"/>
        <w:gridCol w:w="6052"/>
      </w:tblGrid>
      <w:tr>
        <w:trPr>
          <w:cantSplit/>
          <w:trHeight w:val="1035"/>
        </w:trPr>
        <w:tc>
          <w:tcPr>
            <w:tcW w:w="3079" w:type="dxa"/>
            <w:shd w:val="clear" w:color="auto" w:fill="E6E6E6"/>
          </w:tcPr>
          <w:p>
            <w:pPr>
              <w:rPr>
                <w:b/>
                <w:sz w:val="22"/>
              </w:rPr>
            </w:pPr>
            <w:r>
              <w:rPr>
                <w:b/>
                <w:sz w:val="22"/>
              </w:rPr>
              <w:t>Ar projektas turi partnerį (-ius)</w:t>
            </w:r>
          </w:p>
        </w:tc>
        <w:tc>
          <w:tcPr>
            <w:tcW w:w="6052" w:type="dxa"/>
            <w:shd w:val="clear" w:color="auto" w:fill="FFFFFF"/>
          </w:tcPr>
          <w:p>
            <w:pPr>
              <w:widowControl w:val="0"/>
              <w:shd w:val="clear" w:color="auto" w:fill="FFFFFF"/>
              <w:rPr>
                <w:sz w:val="22"/>
              </w:rPr>
            </w:pPr>
            <w:r>
              <w:rPr>
                <w:bCs/>
                <w:vanish/>
                <w:sz w:val="22"/>
              </w:rPr>
              <w:t>[]</w:t>
            </w:r>
            <w:r>
              <w:rPr>
                <w:bCs/>
                <w:sz w:val="22"/>
              </w:rPr>
              <w:sym w:font="Wingdings 2" w:char="F0A3"/>
              <w:t xml:space="preserve"> </w:t>
            </w:r>
            <w:r>
              <w:rPr>
                <w:sz w:val="22"/>
              </w:rPr>
              <w:t xml:space="preserve">taip </w:t>
            </w:r>
          </w:p>
          <w:p>
            <w:pPr>
              <w:widowControl w:val="0"/>
              <w:shd w:val="clear" w:color="auto" w:fill="FFFFFF"/>
              <w:rPr>
                <w:sz w:val="22"/>
              </w:rPr>
            </w:pPr>
            <w:r>
              <w:rPr>
                <w:bCs/>
                <w:vanish/>
                <w:sz w:val="22"/>
              </w:rPr>
              <w:t>[]</w:t>
            </w:r>
            <w:r>
              <w:rPr>
                <w:bCs/>
                <w:sz w:val="22"/>
              </w:rPr>
              <w:sym w:font="Wingdings 2" w:char="F0A3"/>
              <w:t xml:space="preserve"> </w:t>
            </w:r>
            <w:r>
              <w:rPr>
                <w:sz w:val="22"/>
              </w:rPr>
              <w:t xml:space="preserve">ne </w:t>
            </w:r>
          </w:p>
          <w:p>
            <w:pPr>
              <w:widowControl w:val="0"/>
              <w:shd w:val="clear" w:color="auto" w:fill="FFFFFF"/>
              <w:rPr>
                <w:sz w:val="22"/>
                <w:u w:val="single"/>
              </w:rPr>
            </w:pPr>
            <w:r>
              <w:rPr>
                <w:sz w:val="22"/>
                <w:u w:val="single"/>
              </w:rPr>
              <w:t>Jei pažymima „Ne“, toliau informacija apie projekto partnerį (-ius), nepildoma.</w:t>
            </w:r>
          </w:p>
        </w:tc>
      </w:tr>
    </w:tbl>
    <w:p/>
    <w:tbl>
      <w:tblPr>
        <w:tblW w:w="9143" w:type="dxa"/>
        <w:tblInd w:w="40" w:type="dxa"/>
        <w:tblLayout w:type="fixed"/>
        <w:tblCellMar>
          <w:left w:w="40" w:type="dxa"/>
          <w:right w:w="40" w:type="dxa"/>
        </w:tblCellMar>
        <w:tblLook w:val="0000" w:firstRow="0" w:lastRow="0" w:firstColumn="0" w:lastColumn="0" w:noHBand="0" w:noVBand="0"/>
      </w:tblPr>
      <w:tblGrid>
        <w:gridCol w:w="732"/>
        <w:gridCol w:w="1610"/>
        <w:gridCol w:w="1530"/>
        <w:gridCol w:w="1317"/>
        <w:gridCol w:w="1318"/>
        <w:gridCol w:w="1318"/>
        <w:gridCol w:w="1318"/>
      </w:tblGrid>
      <w:tr>
        <w:trPr>
          <w:cantSplit/>
          <w:trHeight w:val="23"/>
        </w:trPr>
        <w:tc>
          <w:tcPr>
            <w:tcW w:w="732" w:type="dxa"/>
            <w:vMerge w:val="restart"/>
            <w:tcBorders>
              <w:top w:val="single" w:sz="4" w:space="0" w:color="auto"/>
              <w:left w:val="single" w:sz="4" w:space="0" w:color="auto"/>
              <w:right w:val="single" w:sz="4" w:space="0" w:color="auto"/>
            </w:tcBorders>
            <w:shd w:val="clear" w:color="auto" w:fill="E6E6E6"/>
          </w:tcPr>
          <w:p>
            <w:pPr>
              <w:jc w:val="center"/>
              <w:rPr>
                <w:b/>
                <w:sz w:val="22"/>
              </w:rPr>
            </w:pPr>
            <w:r>
              <w:rPr>
                <w:b/>
                <w:sz w:val="22"/>
              </w:rPr>
              <w:t xml:space="preserve">Eil. Nr. </w:t>
            </w:r>
          </w:p>
        </w:tc>
        <w:tc>
          <w:tcPr>
            <w:tcW w:w="1610" w:type="dxa"/>
            <w:vMerge w:val="restart"/>
            <w:tcBorders>
              <w:top w:val="single" w:sz="4" w:space="0" w:color="auto"/>
              <w:left w:val="single" w:sz="4" w:space="0" w:color="auto"/>
              <w:right w:val="single" w:sz="4" w:space="0" w:color="auto"/>
            </w:tcBorders>
            <w:shd w:val="clear" w:color="auto" w:fill="E6E6E6"/>
          </w:tcPr>
          <w:p>
            <w:pPr>
              <w:jc w:val="center"/>
              <w:rPr>
                <w:b/>
                <w:sz w:val="22"/>
              </w:rPr>
            </w:pPr>
            <w:r>
              <w:rPr>
                <w:b/>
                <w:sz w:val="22"/>
              </w:rPr>
              <w:t>Partnerio pavadinimas</w:t>
            </w:r>
          </w:p>
        </w:tc>
        <w:tc>
          <w:tcPr>
            <w:tcW w:w="1530" w:type="dxa"/>
            <w:vMerge w:val="restart"/>
            <w:tcBorders>
              <w:top w:val="single" w:sz="4" w:space="0" w:color="auto"/>
              <w:left w:val="single" w:sz="4" w:space="0" w:color="auto"/>
              <w:right w:val="single" w:sz="4" w:space="0" w:color="auto"/>
            </w:tcBorders>
            <w:shd w:val="clear" w:color="auto" w:fill="E6E6E6"/>
          </w:tcPr>
          <w:p>
            <w:pPr>
              <w:jc w:val="center"/>
              <w:rPr>
                <w:b/>
                <w:sz w:val="22"/>
              </w:rPr>
            </w:pPr>
            <w:r>
              <w:rPr>
                <w:b/>
                <w:sz w:val="22"/>
              </w:rPr>
              <w:t>Kodas</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Buveinės adresas</w:t>
            </w:r>
          </w:p>
        </w:tc>
      </w:tr>
      <w:tr>
        <w:trPr>
          <w:cantSplit/>
          <w:trHeight w:val="23"/>
        </w:trPr>
        <w:tc>
          <w:tcPr>
            <w:tcW w:w="732" w:type="dxa"/>
            <w:vMerge/>
            <w:tcBorders>
              <w:left w:val="single" w:sz="4" w:space="0" w:color="auto"/>
              <w:bottom w:val="single" w:sz="4" w:space="0" w:color="auto"/>
              <w:right w:val="single" w:sz="4" w:space="0" w:color="auto"/>
            </w:tcBorders>
            <w:shd w:val="clear" w:color="auto" w:fill="E6E6E6"/>
          </w:tcPr>
          <w:p>
            <w:pPr>
              <w:jc w:val="center"/>
              <w:rPr>
                <w:b/>
                <w:sz w:val="22"/>
              </w:rPr>
            </w:pPr>
          </w:p>
        </w:tc>
        <w:tc>
          <w:tcPr>
            <w:tcW w:w="1610" w:type="dxa"/>
            <w:vMerge/>
            <w:tcBorders>
              <w:left w:val="single" w:sz="4" w:space="0" w:color="auto"/>
              <w:bottom w:val="single" w:sz="4" w:space="0" w:color="auto"/>
              <w:right w:val="single" w:sz="4" w:space="0" w:color="auto"/>
            </w:tcBorders>
            <w:shd w:val="clear" w:color="auto" w:fill="E6E6E6"/>
          </w:tcPr>
          <w:p>
            <w:pPr>
              <w:jc w:val="center"/>
              <w:rPr>
                <w:b/>
                <w:sz w:val="22"/>
              </w:rPr>
            </w:pPr>
          </w:p>
        </w:tc>
        <w:tc>
          <w:tcPr>
            <w:tcW w:w="1530" w:type="dxa"/>
            <w:vMerge/>
            <w:tcBorders>
              <w:left w:val="single" w:sz="4" w:space="0" w:color="auto"/>
              <w:bottom w:val="single" w:sz="4" w:space="0" w:color="auto"/>
              <w:right w:val="single" w:sz="4" w:space="0" w:color="auto"/>
            </w:tcBorders>
            <w:shd w:val="clear" w:color="auto" w:fill="E6E6E6"/>
          </w:tcPr>
          <w:p>
            <w:pPr>
              <w:jc w:val="center"/>
              <w:rPr>
                <w:b/>
                <w:sz w:val="22"/>
              </w:rPr>
            </w:pPr>
          </w:p>
        </w:tc>
        <w:tc>
          <w:tcPr>
            <w:tcW w:w="1317" w:type="dxa"/>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gatvė</w:t>
            </w:r>
          </w:p>
        </w:tc>
        <w:tc>
          <w:tcPr>
            <w:tcW w:w="1318" w:type="dxa"/>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namo numeris</w:t>
            </w:r>
          </w:p>
        </w:tc>
        <w:tc>
          <w:tcPr>
            <w:tcW w:w="1318" w:type="dxa"/>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pašto kodas</w:t>
            </w:r>
          </w:p>
        </w:tc>
        <w:tc>
          <w:tcPr>
            <w:tcW w:w="1318" w:type="dxa"/>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vietovė</w:t>
            </w:r>
          </w:p>
        </w:tc>
      </w:tr>
      <w:tr>
        <w:trPr>
          <w:cantSplit/>
          <w:trHeight w:val="23"/>
        </w:trPr>
        <w:tc>
          <w:tcPr>
            <w:tcW w:w="732"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ind w:left="567"/>
        <w:jc w:val="both"/>
      </w:pPr>
      <w:r>
        <w:rPr>
          <w:b/>
          <w:bCs/>
        </w:rPr>
        <w:t>4</w:t>
      </w:r>
      <w:r>
        <w:rPr>
          <w:b/>
          <w:bCs/>
        </w:rPr>
        <w:t>. DUOMENYS APIE PROJEKTĄ, KURIAM ĮGYVENDINTI PRAŠOMA PARAMA</w:t>
      </w:r>
    </w:p>
    <w:p/>
    <w:tbl>
      <w:tblPr>
        <w:tblW w:w="9132" w:type="dxa"/>
        <w:tblInd w:w="40" w:type="dxa"/>
        <w:tblLayout w:type="fixed"/>
        <w:tblCellMar>
          <w:left w:w="40" w:type="dxa"/>
          <w:right w:w="40" w:type="dxa"/>
        </w:tblCellMar>
        <w:tblLook w:val="0000" w:firstRow="0" w:lastRow="0" w:firstColumn="0" w:lastColumn="0" w:noHBand="0" w:noVBand="0"/>
      </w:tblPr>
      <w:tblGrid>
        <w:gridCol w:w="2617"/>
        <w:gridCol w:w="6515"/>
      </w:tblGrid>
      <w:tr>
        <w:trPr>
          <w:cantSplit/>
          <w:trHeight w:val="24"/>
        </w:trPr>
        <w:tc>
          <w:tcPr>
            <w:tcW w:w="2617" w:type="dxa"/>
            <w:tcBorders>
              <w:top w:val="single" w:sz="6" w:space="0" w:color="auto"/>
              <w:left w:val="single" w:sz="6" w:space="0" w:color="auto"/>
              <w:bottom w:val="single" w:sz="6" w:space="0" w:color="auto"/>
              <w:right w:val="single" w:sz="6" w:space="0" w:color="auto"/>
            </w:tcBorders>
            <w:shd w:val="clear" w:color="auto" w:fill="E6E6E6"/>
          </w:tcPr>
          <w:p>
            <w:pPr>
              <w:rPr>
                <w:b/>
                <w:sz w:val="22"/>
                <w:szCs w:val="22"/>
              </w:rPr>
            </w:pPr>
            <w:r>
              <w:rPr>
                <w:b/>
                <w:sz w:val="22"/>
                <w:szCs w:val="22"/>
              </w:rPr>
              <w:t>Projekto įgyvendinimo vieta</w:t>
            </w:r>
          </w:p>
        </w:tc>
        <w:tc>
          <w:tcPr>
            <w:tcW w:w="65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
      <w:pPr>
        <w:widowControl w:val="0"/>
        <w:ind w:firstLine="567"/>
        <w:jc w:val="both"/>
      </w:pPr>
      <w:r>
        <w:rPr>
          <w:b/>
          <w:bCs/>
        </w:rPr>
        <w:t>Apskritis, savivaldybė, kuriai tenka didžioji dalis lėšų</w:t>
      </w:r>
    </w:p>
    <w:p/>
    <w:tbl>
      <w:tblPr>
        <w:tblW w:w="9131" w:type="dxa"/>
        <w:tblInd w:w="40" w:type="dxa"/>
        <w:tblLayout w:type="fixed"/>
        <w:tblCellMar>
          <w:left w:w="40" w:type="dxa"/>
          <w:right w:w="40" w:type="dxa"/>
        </w:tblCellMar>
        <w:tblLook w:val="0000" w:firstRow="0" w:lastRow="0" w:firstColumn="0" w:lastColumn="0" w:noHBand="0" w:noVBand="0"/>
      </w:tblPr>
      <w:tblGrid>
        <w:gridCol w:w="4565"/>
        <w:gridCol w:w="4566"/>
      </w:tblGrid>
      <w:tr>
        <w:trPr>
          <w:cantSplit/>
          <w:trHeight w:val="29"/>
        </w:trPr>
        <w:tc>
          <w:tcPr>
            <w:tcW w:w="4565"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Apskritis</w:t>
            </w:r>
          </w:p>
        </w:tc>
        <w:tc>
          <w:tcPr>
            <w:tcW w:w="4566"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Savivaldybė</w:t>
            </w:r>
          </w:p>
        </w:tc>
      </w:tr>
      <w:tr>
        <w:trPr>
          <w:cantSplit/>
          <w:trHeight w:val="29"/>
        </w:trPr>
        <w:tc>
          <w:tcPr>
            <w:tcW w:w="45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45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
      <w:pPr>
        <w:widowControl w:val="0"/>
        <w:ind w:firstLine="567"/>
        <w:jc w:val="both"/>
      </w:pPr>
      <w:r>
        <w:rPr>
          <w:b/>
          <w:bCs/>
        </w:rPr>
        <w:t>Kita (-os) savivaldybė (-ės), kuriai (-ioms) tenka projekto nauda</w:t>
      </w:r>
    </w:p>
    <w:p/>
    <w:tbl>
      <w:tblPr>
        <w:tblW w:w="9148" w:type="dxa"/>
        <w:tblInd w:w="40" w:type="dxa"/>
        <w:tblLayout w:type="fixed"/>
        <w:tblCellMar>
          <w:left w:w="40" w:type="dxa"/>
          <w:right w:w="40" w:type="dxa"/>
        </w:tblCellMar>
        <w:tblLook w:val="0000" w:firstRow="0" w:lastRow="0" w:firstColumn="0" w:lastColumn="0" w:noHBand="0" w:noVBand="0"/>
      </w:tblPr>
      <w:tblGrid>
        <w:gridCol w:w="2884"/>
        <w:gridCol w:w="1151"/>
        <w:gridCol w:w="5113"/>
      </w:tblGrid>
      <w:tr>
        <w:trPr>
          <w:cantSplit/>
          <w:trHeight w:val="24"/>
        </w:trPr>
        <w:tc>
          <w:tcPr>
            <w:tcW w:w="2884"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Visos savivaldybės</w:t>
            </w:r>
          </w:p>
        </w:tc>
        <w:tc>
          <w:tcPr>
            <w:tcW w:w="115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113" w:type="dxa"/>
            <w:tcBorders>
              <w:top w:val="nil"/>
              <w:left w:val="single" w:sz="6" w:space="0" w:color="auto"/>
              <w:bottom w:val="nil"/>
              <w:right w:val="nil"/>
            </w:tcBorders>
            <w:shd w:val="clear" w:color="auto" w:fill="FFFFFF"/>
          </w:tcPr>
          <w:p>
            <w:pPr>
              <w:widowControl w:val="0"/>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480"/>
        <w:gridCol w:w="1782"/>
        <w:gridCol w:w="727"/>
        <w:gridCol w:w="576"/>
        <w:gridCol w:w="1782"/>
        <w:gridCol w:w="727"/>
        <w:gridCol w:w="563"/>
        <w:gridCol w:w="1809"/>
        <w:gridCol w:w="674"/>
      </w:tblGrid>
      <w:tr>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 xml:space="preserve">Eil. Nr. </w:t>
            </w:r>
          </w:p>
        </w:tc>
        <w:tc>
          <w:tcPr>
            <w:tcW w:w="1782"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Savivaldybės pavadinimas</w:t>
            </w:r>
          </w:p>
        </w:tc>
        <w:tc>
          <w:tcPr>
            <w:tcW w:w="727"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Požymis</w:t>
            </w:r>
          </w:p>
        </w:tc>
        <w:tc>
          <w:tcPr>
            <w:tcW w:w="576"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 xml:space="preserve">Eil. Nr. </w:t>
            </w:r>
          </w:p>
        </w:tc>
        <w:tc>
          <w:tcPr>
            <w:tcW w:w="1782"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Savivaldybės pavadinimas</w:t>
            </w:r>
          </w:p>
        </w:tc>
        <w:tc>
          <w:tcPr>
            <w:tcW w:w="727"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Požymis</w:t>
            </w:r>
          </w:p>
        </w:tc>
        <w:tc>
          <w:tcPr>
            <w:tcW w:w="563"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 xml:space="preserve">Eil. Nr. </w:t>
            </w:r>
          </w:p>
        </w:tc>
        <w:tc>
          <w:tcPr>
            <w:tcW w:w="1809"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Savivaldybės pavadinimas</w:t>
            </w:r>
          </w:p>
        </w:tc>
        <w:tc>
          <w:tcPr>
            <w:tcW w:w="674"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Požymis</w:t>
            </w: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Akmenės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Klaipėdos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41.</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Skuodo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Alytaus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Kretingos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42.</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Sakių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Alytaus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Kupiškio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43.</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Šalčininkų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Anykščių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24.</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Lazdijų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44.</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Šiaulių miesto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5.</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Birštono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25.</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Marijampolės</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45.</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Šiaulių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6.</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Biržų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26.</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Mažeikių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46.</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Šilalės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7.</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Druskininkų</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27.</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Molėtų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47.</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Šilutės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8.</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Elektrėnų</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28.</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Neringos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48.</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Širvintų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Ignalinos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Pagėgių</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49.</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Švenčionių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Jonavos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Pakruojo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50.</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Tauragės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Joniškio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Palangos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51.</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Telšių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Jurbarko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Panevėžio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52.</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Trakų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Kaišiadorių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Panevėžio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53.</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Ukmergės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14.</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Kalvarijos</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34.</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Pasvalio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54.</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Utenos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15.</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Kauno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35.</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Plungės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55.</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Varėnos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16.</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Kauno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36.</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Prienų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56.</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Vilkaviškio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17.</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Kazlų Rūdos</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37.</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Radviliškio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57.</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Vilniaus miesto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18.</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Kėdainių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38.</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Raseinių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58.</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Vilniaus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Kelmės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Rietavo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59.</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Visagino miesto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Klaipėdos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40.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Rokiškio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60.</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Zarasų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rPr>
          <w:b/>
          <w:bCs/>
        </w:rPr>
        <w:t>5</w:t>
      </w:r>
      <w:r>
        <w:rPr>
          <w:b/>
          <w:bCs/>
        </w:rPr>
        <w:t>. TRUMPAS PROJEKTO APRAŠYMAS (SANTRAUKA)</w:t>
      </w:r>
    </w:p>
    <w:p/>
    <w:tbl>
      <w:tblPr>
        <w:tblW w:w="9141" w:type="dxa"/>
        <w:tblInd w:w="40" w:type="dxa"/>
        <w:tblLayout w:type="fixed"/>
        <w:tblCellMar>
          <w:left w:w="40" w:type="dxa"/>
          <w:right w:w="40" w:type="dxa"/>
        </w:tblCellMar>
        <w:tblLook w:val="0000" w:firstRow="0" w:lastRow="0" w:firstColumn="0" w:lastColumn="0" w:noHBand="0" w:noVBand="0"/>
      </w:tblPr>
      <w:tblGrid>
        <w:gridCol w:w="9141"/>
      </w:tblGrid>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Projekto esmė</w:t>
            </w: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r>
        <w:trPr>
          <w:cantSplit/>
          <w:trHeight w:val="23"/>
        </w:trPr>
        <w:tc>
          <w:tcPr>
            <w:tcW w:w="9141" w:type="dxa"/>
            <w:tcBorders>
              <w:top w:val="single" w:sz="6" w:space="0" w:color="auto"/>
              <w:left w:val="nil"/>
              <w:bottom w:val="single" w:sz="6" w:space="0" w:color="auto"/>
              <w:right w:val="nil"/>
            </w:tcBorders>
            <w:shd w:val="clear" w:color="auto" w:fill="FFFFFF"/>
          </w:tcPr>
          <w:p>
            <w:pPr>
              <w:rPr>
                <w:sz w:val="22"/>
              </w:rPr>
            </w:pP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Informacija apie projekto valdymą ir projekto partnerių pasirinkimą</w:t>
            </w: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r>
        <w:trPr>
          <w:cantSplit/>
          <w:trHeight w:val="23"/>
        </w:trPr>
        <w:tc>
          <w:tcPr>
            <w:tcW w:w="9141" w:type="dxa"/>
            <w:tcBorders>
              <w:top w:val="single" w:sz="6" w:space="0" w:color="auto"/>
              <w:left w:val="nil"/>
              <w:bottom w:val="single" w:sz="6" w:space="0" w:color="auto"/>
              <w:right w:val="nil"/>
            </w:tcBorders>
            <w:shd w:val="clear" w:color="auto" w:fill="FFFFFF"/>
          </w:tcPr>
          <w:p>
            <w:pPr>
              <w:rPr>
                <w:sz w:val="22"/>
              </w:rPr>
            </w:pP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Projekto tęstinumas</w:t>
            </w: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bl>
    <w:p/>
    <w:p>
      <w:pPr>
        <w:ind w:firstLine="567"/>
        <w:jc w:val="both"/>
        <w:rPr>
          <w:b/>
        </w:rPr>
      </w:pPr>
      <w:r>
        <w:rPr>
          <w:b/>
        </w:rPr>
        <w:t>6</w:t>
      </w:r>
      <w:r>
        <w:rPr>
          <w:b/>
        </w:rPr>
        <w:t>. PROJEKTO LOGINIS PAGRINDIMAS</w:t>
      </w:r>
    </w:p>
    <w:p/>
    <w:tbl>
      <w:tblPr>
        <w:tblW w:w="0" w:type="auto"/>
        <w:tblInd w:w="40" w:type="dxa"/>
        <w:tblLayout w:type="fixed"/>
        <w:tblCellMar>
          <w:left w:w="40" w:type="dxa"/>
          <w:right w:w="40" w:type="dxa"/>
        </w:tblCellMar>
        <w:tblLook w:val="0000" w:firstRow="0" w:lastRow="0" w:firstColumn="0" w:lastColumn="0" w:noHBand="0" w:noVBand="0"/>
      </w:tblPr>
      <w:tblGrid>
        <w:gridCol w:w="676"/>
        <w:gridCol w:w="1287"/>
        <w:gridCol w:w="699"/>
        <w:gridCol w:w="1452"/>
        <w:gridCol w:w="699"/>
        <w:gridCol w:w="2288"/>
        <w:gridCol w:w="1912"/>
      </w:tblGrid>
      <w:tr>
        <w:trPr>
          <w:cantSplit/>
          <w:trHeight w:val="23"/>
        </w:trPr>
        <w:tc>
          <w:tcPr>
            <w:tcW w:w="676"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Nr.</w:t>
            </w:r>
          </w:p>
        </w:tc>
        <w:tc>
          <w:tcPr>
            <w:tcW w:w="1287"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Tikslai</w:t>
            </w:r>
          </w:p>
        </w:tc>
        <w:tc>
          <w:tcPr>
            <w:tcW w:w="699"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Nr.</w:t>
            </w:r>
          </w:p>
        </w:tc>
        <w:tc>
          <w:tcPr>
            <w:tcW w:w="1452"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Uždaviniai</w:t>
            </w:r>
          </w:p>
        </w:tc>
        <w:tc>
          <w:tcPr>
            <w:tcW w:w="699"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Nr.</w:t>
            </w:r>
          </w:p>
        </w:tc>
        <w:tc>
          <w:tcPr>
            <w:tcW w:w="2288"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Projekto veiklos</w:t>
            </w:r>
          </w:p>
        </w:tc>
        <w:tc>
          <w:tcPr>
            <w:tcW w:w="1912"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Fiziniai veiklos įgyvendinimo rodikliai</w:t>
            </w:r>
          </w:p>
        </w:tc>
      </w:tr>
      <w:tr>
        <w:trPr>
          <w:cantSplit/>
          <w:trHeight w:val="23"/>
        </w:trPr>
        <w:tc>
          <w:tcPr>
            <w:tcW w:w="676" w:type="dxa"/>
            <w:vMerge w:val="restart"/>
            <w:tcBorders>
              <w:top w:val="single" w:sz="6" w:space="0" w:color="auto"/>
              <w:left w:val="single" w:sz="6" w:space="0" w:color="auto"/>
              <w:right w:val="single" w:sz="6" w:space="0" w:color="auto"/>
            </w:tcBorders>
          </w:tcPr>
          <w:p>
            <w:pPr>
              <w:rPr>
                <w:sz w:val="22"/>
              </w:rPr>
            </w:pPr>
            <w:r>
              <w:rPr>
                <w:sz w:val="22"/>
              </w:rPr>
              <w:t>1.</w:t>
            </w:r>
          </w:p>
        </w:tc>
        <w:tc>
          <w:tcPr>
            <w:tcW w:w="1287" w:type="dxa"/>
            <w:vMerge w:val="restart"/>
            <w:tcBorders>
              <w:top w:val="single" w:sz="6" w:space="0" w:color="auto"/>
              <w:left w:val="single" w:sz="6" w:space="0" w:color="auto"/>
              <w:right w:val="single" w:sz="6" w:space="0" w:color="auto"/>
            </w:tcBorders>
          </w:tcPr>
          <w:p>
            <w:pPr>
              <w:rPr>
                <w:sz w:val="22"/>
              </w:rPr>
            </w:pPr>
          </w:p>
        </w:tc>
        <w:tc>
          <w:tcPr>
            <w:tcW w:w="699" w:type="dxa"/>
            <w:vMerge w:val="restart"/>
            <w:tcBorders>
              <w:top w:val="single" w:sz="6" w:space="0" w:color="auto"/>
              <w:left w:val="single" w:sz="6" w:space="0" w:color="auto"/>
              <w:right w:val="single" w:sz="6" w:space="0" w:color="auto"/>
            </w:tcBorders>
          </w:tcPr>
          <w:p>
            <w:pPr>
              <w:rPr>
                <w:sz w:val="22"/>
              </w:rPr>
            </w:pPr>
            <w:r>
              <w:rPr>
                <w:sz w:val="22"/>
              </w:rPr>
              <w:t>1.1</w:t>
            </w:r>
          </w:p>
        </w:tc>
        <w:tc>
          <w:tcPr>
            <w:tcW w:w="1452" w:type="dxa"/>
            <w:vMerge w:val="restart"/>
            <w:tcBorders>
              <w:top w:val="single" w:sz="6" w:space="0" w:color="auto"/>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1.1.1</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1.1.2</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1.1.3</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1.1.4</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bottom w:val="single" w:sz="6" w:space="0" w:color="auto"/>
              <w:right w:val="single" w:sz="6" w:space="0" w:color="auto"/>
            </w:tcBorders>
          </w:tcPr>
          <w:p>
            <w:pPr>
              <w:rPr>
                <w:sz w:val="22"/>
              </w:rPr>
            </w:pPr>
          </w:p>
        </w:tc>
        <w:tc>
          <w:tcPr>
            <w:tcW w:w="1452" w:type="dxa"/>
            <w:vMerge/>
            <w:tcBorders>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1.1.5</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val="restart"/>
            <w:tcBorders>
              <w:top w:val="single" w:sz="6" w:space="0" w:color="auto"/>
              <w:left w:val="single" w:sz="6" w:space="0" w:color="auto"/>
              <w:right w:val="single" w:sz="6" w:space="0" w:color="auto"/>
            </w:tcBorders>
          </w:tcPr>
          <w:p>
            <w:pPr>
              <w:rPr>
                <w:sz w:val="22"/>
              </w:rPr>
            </w:pPr>
            <w:r>
              <w:rPr>
                <w:sz w:val="22"/>
              </w:rPr>
              <w:t>1.2</w:t>
            </w:r>
          </w:p>
        </w:tc>
        <w:tc>
          <w:tcPr>
            <w:tcW w:w="1452" w:type="dxa"/>
            <w:vMerge w:val="restart"/>
            <w:tcBorders>
              <w:top w:val="single" w:sz="6" w:space="0" w:color="auto"/>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1.2.1</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1.2.2</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1.2.3</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1.2.4</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bottom w:val="single" w:sz="6" w:space="0" w:color="auto"/>
              <w:right w:val="single" w:sz="6" w:space="0" w:color="auto"/>
            </w:tcBorders>
          </w:tcPr>
          <w:p>
            <w:pPr>
              <w:rPr>
                <w:sz w:val="22"/>
              </w:rPr>
            </w:pPr>
          </w:p>
        </w:tc>
        <w:tc>
          <w:tcPr>
            <w:tcW w:w="1452" w:type="dxa"/>
            <w:vMerge/>
            <w:tcBorders>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1.2.5</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val="restart"/>
            <w:tcBorders>
              <w:top w:val="single" w:sz="6" w:space="0" w:color="auto"/>
              <w:left w:val="single" w:sz="6" w:space="0" w:color="auto"/>
              <w:right w:val="single" w:sz="6" w:space="0" w:color="auto"/>
            </w:tcBorders>
          </w:tcPr>
          <w:p>
            <w:pPr>
              <w:rPr>
                <w:sz w:val="22"/>
              </w:rPr>
            </w:pPr>
            <w:r>
              <w:rPr>
                <w:sz w:val="22"/>
              </w:rPr>
              <w:t>1.3</w:t>
            </w:r>
          </w:p>
        </w:tc>
        <w:tc>
          <w:tcPr>
            <w:tcW w:w="1452" w:type="dxa"/>
            <w:vMerge w:val="restart"/>
            <w:tcBorders>
              <w:top w:val="single" w:sz="6" w:space="0" w:color="auto"/>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1.3.1</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1.3.2</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1.3.3</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1.3.4</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bottom w:val="single" w:sz="6" w:space="0" w:color="auto"/>
              <w:right w:val="single" w:sz="6" w:space="0" w:color="auto"/>
            </w:tcBorders>
          </w:tcPr>
          <w:p>
            <w:pPr>
              <w:rPr>
                <w:sz w:val="22"/>
              </w:rPr>
            </w:pPr>
          </w:p>
        </w:tc>
        <w:tc>
          <w:tcPr>
            <w:tcW w:w="1287" w:type="dxa"/>
            <w:vMerge/>
            <w:tcBorders>
              <w:left w:val="single" w:sz="6" w:space="0" w:color="auto"/>
              <w:bottom w:val="single" w:sz="6" w:space="0" w:color="auto"/>
              <w:right w:val="single" w:sz="6" w:space="0" w:color="auto"/>
            </w:tcBorders>
          </w:tcPr>
          <w:p>
            <w:pPr>
              <w:rPr>
                <w:sz w:val="22"/>
              </w:rPr>
            </w:pPr>
          </w:p>
        </w:tc>
        <w:tc>
          <w:tcPr>
            <w:tcW w:w="699" w:type="dxa"/>
            <w:vMerge/>
            <w:tcBorders>
              <w:left w:val="single" w:sz="6" w:space="0" w:color="auto"/>
              <w:bottom w:val="single" w:sz="6" w:space="0" w:color="auto"/>
              <w:right w:val="single" w:sz="6" w:space="0" w:color="auto"/>
            </w:tcBorders>
          </w:tcPr>
          <w:p>
            <w:pPr>
              <w:rPr>
                <w:sz w:val="22"/>
              </w:rPr>
            </w:pPr>
          </w:p>
        </w:tc>
        <w:tc>
          <w:tcPr>
            <w:tcW w:w="1452" w:type="dxa"/>
            <w:vMerge/>
            <w:tcBorders>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1.3.5</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tcBorders>
              <w:top w:val="single" w:sz="6" w:space="0" w:color="auto"/>
              <w:left w:val="single" w:sz="6" w:space="0" w:color="auto"/>
              <w:bottom w:val="single" w:sz="6" w:space="0" w:color="auto"/>
              <w:right w:val="single" w:sz="6" w:space="0" w:color="auto"/>
            </w:tcBorders>
          </w:tcPr>
          <w:p>
            <w:pPr>
              <w:rPr>
                <w:sz w:val="22"/>
              </w:rPr>
            </w:pPr>
          </w:p>
        </w:tc>
        <w:tc>
          <w:tcPr>
            <w:tcW w:w="1287" w:type="dxa"/>
            <w:tcBorders>
              <w:top w:val="single" w:sz="6" w:space="0" w:color="auto"/>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p>
        </w:tc>
        <w:tc>
          <w:tcPr>
            <w:tcW w:w="1452" w:type="dxa"/>
            <w:tcBorders>
              <w:top w:val="single" w:sz="6" w:space="0" w:color="auto"/>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shd w:val="clear" w:color="auto" w:fill="FFFFFF"/>
        <w:ind w:left="567"/>
        <w:jc w:val="both"/>
      </w:pPr>
      <w:r>
        <w:rPr>
          <w:b/>
        </w:rPr>
        <w:t>7</w:t>
      </w:r>
      <w:r>
        <w:rPr>
          <w:b/>
        </w:rPr>
        <w:t>.</w:t>
      </w:r>
      <w:r>
        <w:t xml:space="preserve"> </w:t>
      </w:r>
      <w:r>
        <w:rPr>
          <w:b/>
          <w:bCs/>
        </w:rPr>
        <w:t>PROJEKTO VEIKLŲ ĮGYVENDINIMO GRAFIKAS</w:t>
      </w:r>
    </w:p>
    <w:p/>
    <w:tbl>
      <w:tblPr>
        <w:tblW w:w="9132" w:type="dxa"/>
        <w:tblInd w:w="40" w:type="dxa"/>
        <w:tblLayout w:type="fixed"/>
        <w:tblCellMar>
          <w:left w:w="40" w:type="dxa"/>
          <w:right w:w="40" w:type="dxa"/>
        </w:tblCellMar>
        <w:tblLook w:val="0000" w:firstRow="0" w:lastRow="0" w:firstColumn="0" w:lastColumn="0" w:noHBand="0" w:noVBand="0"/>
      </w:tblPr>
      <w:tblGrid>
        <w:gridCol w:w="4340"/>
        <w:gridCol w:w="4792"/>
      </w:tblGrid>
      <w:tr>
        <w:trPr>
          <w:cantSplit/>
          <w:trHeight w:val="25"/>
        </w:trPr>
        <w:tc>
          <w:tcPr>
            <w:tcW w:w="4340"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Projekto veiklų įgyvendinimo trukmė (mėnesiais)</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405"/>
        <w:gridCol w:w="1335"/>
        <w:gridCol w:w="1267"/>
        <w:gridCol w:w="1295"/>
        <w:gridCol w:w="1295"/>
        <w:gridCol w:w="235"/>
        <w:gridCol w:w="236"/>
        <w:gridCol w:w="236"/>
        <w:gridCol w:w="236"/>
        <w:gridCol w:w="236"/>
        <w:gridCol w:w="236"/>
        <w:gridCol w:w="236"/>
        <w:gridCol w:w="236"/>
        <w:gridCol w:w="236"/>
        <w:gridCol w:w="236"/>
        <w:gridCol w:w="236"/>
        <w:gridCol w:w="236"/>
        <w:gridCol w:w="236"/>
        <w:gridCol w:w="236"/>
        <w:gridCol w:w="236"/>
      </w:tblGrid>
      <w:tr>
        <w:trPr>
          <w:cantSplit/>
          <w:trHeight w:val="23"/>
          <w:tblHeader/>
        </w:trPr>
        <w:tc>
          <w:tcPr>
            <w:tcW w:w="405"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 xml:space="preserve">Eil. Nr. </w:t>
            </w:r>
          </w:p>
        </w:tc>
        <w:tc>
          <w:tcPr>
            <w:tcW w:w="1335" w:type="dxa"/>
            <w:vMerge w:val="restart"/>
            <w:tcBorders>
              <w:top w:val="single" w:sz="6" w:space="0" w:color="auto"/>
              <w:left w:val="single" w:sz="6" w:space="0" w:color="auto"/>
              <w:right w:val="nil"/>
            </w:tcBorders>
            <w:shd w:val="clear" w:color="auto" w:fill="E0E0E0"/>
          </w:tcPr>
          <w:p>
            <w:pPr>
              <w:jc w:val="center"/>
              <w:rPr>
                <w:b/>
                <w:sz w:val="22"/>
              </w:rPr>
            </w:pPr>
            <w:r>
              <w:rPr>
                <w:b/>
                <w:sz w:val="22"/>
              </w:rPr>
              <w:t>Projekto veiklos pavadinimas</w:t>
            </w:r>
          </w:p>
        </w:tc>
        <w:tc>
          <w:tcPr>
            <w:tcW w:w="1267" w:type="dxa"/>
            <w:vMerge w:val="restart"/>
            <w:tcBorders>
              <w:top w:val="single" w:sz="6" w:space="0" w:color="auto"/>
              <w:left w:val="nil"/>
              <w:right w:val="single" w:sz="6" w:space="0" w:color="auto"/>
            </w:tcBorders>
            <w:shd w:val="clear" w:color="auto" w:fill="E0E0E0"/>
          </w:tcPr>
          <w:p>
            <w:pPr>
              <w:jc w:val="center"/>
              <w:rPr>
                <w:b/>
                <w:sz w:val="22"/>
              </w:rPr>
            </w:pPr>
            <w:r>
              <w:rPr>
                <w:b/>
                <w:sz w:val="22"/>
              </w:rPr>
              <w:t>Pradėta iki projekto ir finansavimo sutarties pasirašymo dienos</w:t>
            </w:r>
          </w:p>
        </w:tc>
        <w:tc>
          <w:tcPr>
            <w:tcW w:w="1295"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Projekto mėnuo, kai pradedama projekto veikla</w:t>
            </w:r>
          </w:p>
        </w:tc>
        <w:tc>
          <w:tcPr>
            <w:tcW w:w="1295" w:type="dxa"/>
            <w:vMerge w:val="restart"/>
            <w:tcBorders>
              <w:top w:val="single" w:sz="6" w:space="0" w:color="auto"/>
              <w:left w:val="single" w:sz="6" w:space="0" w:color="auto"/>
              <w:right w:val="nil"/>
            </w:tcBorders>
            <w:shd w:val="clear" w:color="auto" w:fill="E0E0E0"/>
          </w:tcPr>
          <w:p>
            <w:pPr>
              <w:jc w:val="center"/>
              <w:rPr>
                <w:b/>
                <w:sz w:val="22"/>
              </w:rPr>
            </w:pPr>
            <w:r>
              <w:rPr>
                <w:b/>
                <w:sz w:val="22"/>
              </w:rPr>
              <w:t>Projekto mėnuo, kai baigiama vykdyti projekto veikla</w:t>
            </w:r>
          </w:p>
        </w:tc>
        <w:tc>
          <w:tcPr>
            <w:tcW w:w="3539" w:type="dxa"/>
            <w:gridSpan w:val="15"/>
            <w:tcBorders>
              <w:top w:val="single" w:sz="6" w:space="0" w:color="auto"/>
              <w:left w:val="nil"/>
              <w:bottom w:val="single" w:sz="6" w:space="0" w:color="auto"/>
              <w:right w:val="single" w:sz="6" w:space="0" w:color="auto"/>
            </w:tcBorders>
            <w:shd w:val="clear" w:color="auto" w:fill="E0E0E0"/>
          </w:tcPr>
          <w:p>
            <w:pPr>
              <w:jc w:val="center"/>
              <w:rPr>
                <w:b/>
                <w:sz w:val="22"/>
              </w:rPr>
            </w:pPr>
            <w:r>
              <w:rPr>
                <w:b/>
                <w:sz w:val="22"/>
              </w:rPr>
              <w:t>Projekto veiklos vykdymo mėnuo</w:t>
            </w:r>
          </w:p>
        </w:tc>
      </w:tr>
      <w:tr>
        <w:trPr>
          <w:cantSplit/>
          <w:trHeight w:val="23"/>
          <w:tblHeader/>
        </w:trPr>
        <w:tc>
          <w:tcPr>
            <w:tcW w:w="405" w:type="dxa"/>
            <w:vMerge/>
            <w:tcBorders>
              <w:left w:val="single" w:sz="6" w:space="0" w:color="auto"/>
              <w:bottom w:val="single" w:sz="6" w:space="0" w:color="auto"/>
              <w:right w:val="single" w:sz="6" w:space="0" w:color="auto"/>
            </w:tcBorders>
            <w:shd w:val="clear" w:color="auto" w:fill="E0E0E0"/>
          </w:tcPr>
          <w:p>
            <w:pPr>
              <w:jc w:val="center"/>
              <w:rPr>
                <w:b/>
              </w:rPr>
            </w:pPr>
          </w:p>
        </w:tc>
        <w:tc>
          <w:tcPr>
            <w:tcW w:w="1335" w:type="dxa"/>
            <w:vMerge/>
            <w:tcBorders>
              <w:left w:val="single" w:sz="6" w:space="0" w:color="auto"/>
              <w:bottom w:val="single" w:sz="6" w:space="0" w:color="auto"/>
              <w:right w:val="single" w:sz="6" w:space="0" w:color="auto"/>
            </w:tcBorders>
            <w:shd w:val="clear" w:color="auto" w:fill="E0E0E0"/>
          </w:tcPr>
          <w:p>
            <w:pPr>
              <w:jc w:val="center"/>
              <w:rPr>
                <w:b/>
              </w:rPr>
            </w:pPr>
          </w:p>
        </w:tc>
        <w:tc>
          <w:tcPr>
            <w:tcW w:w="1267" w:type="dxa"/>
            <w:vMerge/>
            <w:tcBorders>
              <w:left w:val="single" w:sz="6" w:space="0" w:color="auto"/>
              <w:bottom w:val="single" w:sz="6" w:space="0" w:color="auto"/>
              <w:right w:val="single" w:sz="6" w:space="0" w:color="auto"/>
            </w:tcBorders>
            <w:shd w:val="clear" w:color="auto" w:fill="E0E0E0"/>
          </w:tcPr>
          <w:p>
            <w:pPr>
              <w:jc w:val="center"/>
              <w:rPr>
                <w:b/>
              </w:rPr>
            </w:pPr>
          </w:p>
        </w:tc>
        <w:tc>
          <w:tcPr>
            <w:tcW w:w="1295" w:type="dxa"/>
            <w:vMerge/>
            <w:tcBorders>
              <w:left w:val="single" w:sz="6" w:space="0" w:color="auto"/>
              <w:bottom w:val="single" w:sz="6" w:space="0" w:color="auto"/>
              <w:right w:val="single" w:sz="6" w:space="0" w:color="auto"/>
            </w:tcBorders>
            <w:shd w:val="clear" w:color="auto" w:fill="E0E0E0"/>
          </w:tcPr>
          <w:p>
            <w:pPr>
              <w:jc w:val="center"/>
              <w:rPr>
                <w:b/>
              </w:rPr>
            </w:pPr>
          </w:p>
        </w:tc>
        <w:tc>
          <w:tcPr>
            <w:tcW w:w="1295" w:type="dxa"/>
            <w:vMerge/>
            <w:tcBorders>
              <w:left w:val="single" w:sz="6" w:space="0" w:color="auto"/>
              <w:bottom w:val="single" w:sz="6" w:space="0" w:color="auto"/>
              <w:right w:val="nil"/>
            </w:tcBorders>
            <w:shd w:val="clear" w:color="auto" w:fill="E0E0E0"/>
          </w:tcPr>
          <w:p>
            <w:pPr>
              <w:jc w:val="center"/>
              <w:rPr>
                <w:b/>
              </w:rPr>
            </w:pPr>
          </w:p>
        </w:tc>
        <w:tc>
          <w:tcPr>
            <w:tcW w:w="235"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r>
              <w:rPr>
                <w:b/>
                <w:sz w:val="22"/>
              </w:rPr>
              <w:t>1</w:t>
            </w: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r>
              <w:rPr>
                <w:b/>
                <w:sz w:val="22"/>
              </w:rPr>
              <w:t>2</w:t>
            </w: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r>
              <w:rPr>
                <w:b/>
                <w:sz w:val="22"/>
              </w:rPr>
              <w:t>3</w:t>
            </w: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0"/>
              </w:rPr>
            </w:pPr>
            <w:r>
              <w:rPr>
                <w:b/>
                <w:sz w:val="20"/>
              </w:rPr>
              <w:t>...</w:t>
            </w: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
      <w:pPr>
        <w:shd w:val="clear" w:color="auto" w:fill="FFFFFF"/>
        <w:ind w:left="567"/>
        <w:jc w:val="both"/>
      </w:pPr>
      <w:r>
        <w:rPr>
          <w:b/>
          <w:bCs/>
        </w:rPr>
        <w:t>8</w:t>
      </w:r>
      <w:r>
        <w:rPr>
          <w:b/>
          <w:bCs/>
        </w:rPr>
        <w:t>. PROJEKTO BIUDŽETAS</w:t>
      </w:r>
    </w:p>
    <w:p/>
    <w:p>
      <w:pPr>
        <w:widowControl w:val="0"/>
        <w:ind w:right="538"/>
      </w:pPr>
      <w:r>
        <w:t>8.1</w:t>
      </w:r>
      <w:r>
        <w:t>. PROJEKTŲ, FINANSUOJAMŲ IŠ EUROPOS REGIONINĖS PLĖTROS FONDO ARBA SANGLAUDOS FONDO, BIUDŽETAS</w:t>
      </w:r>
    </w:p>
    <w:tbl>
      <w:tblPr>
        <w:tblW w:w="9134" w:type="dxa"/>
        <w:tblInd w:w="40" w:type="dxa"/>
        <w:tblLayout w:type="fixed"/>
        <w:tblCellMar>
          <w:left w:w="40" w:type="dxa"/>
          <w:right w:w="40" w:type="dxa"/>
        </w:tblCellMar>
        <w:tblLook w:val="0000" w:firstRow="0" w:lastRow="0" w:firstColumn="0" w:lastColumn="0" w:noHBand="0" w:noVBand="0"/>
      </w:tblPr>
      <w:tblGrid>
        <w:gridCol w:w="531"/>
        <w:gridCol w:w="2987"/>
        <w:gridCol w:w="1102"/>
        <w:gridCol w:w="770"/>
        <w:gridCol w:w="748"/>
        <w:gridCol w:w="749"/>
        <w:gridCol w:w="749"/>
        <w:gridCol w:w="749"/>
        <w:gridCol w:w="749"/>
      </w:tblGrid>
      <w:tr>
        <w:trPr>
          <w:cantSplit/>
          <w:trHeight w:val="23"/>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Nr.</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Išlaidų pavadinimas</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Bendra tinkamų finansuoti išlaidų suma, Lt</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Iš jų PVM, Lt</w:t>
            </w:r>
          </w:p>
        </w:tc>
        <w:tc>
          <w:tcPr>
            <w:tcW w:w="3744" w:type="dxa"/>
            <w:gridSpan w:val="5"/>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Veiklos Nr.</w:t>
            </w:r>
          </w:p>
        </w:tc>
      </w:tr>
      <w:tr>
        <w:trPr>
          <w:cantSplit/>
          <w:trHeight w:val="23"/>
          <w:tblHeader/>
        </w:trPr>
        <w:tc>
          <w:tcPr>
            <w:tcW w:w="531" w:type="dxa"/>
            <w:vMerge/>
            <w:tcBorders>
              <w:top w:val="single" w:sz="4" w:space="0" w:color="auto"/>
              <w:left w:val="single" w:sz="4" w:space="0" w:color="auto"/>
              <w:bottom w:val="single" w:sz="4" w:space="0" w:color="auto"/>
              <w:right w:val="single" w:sz="4" w:space="0" w:color="auto"/>
            </w:tcBorders>
            <w:shd w:val="clear" w:color="auto" w:fill="E0E0E0"/>
          </w:tcPr>
          <w:p>
            <w:pPr>
              <w:jc w:val="right"/>
              <w:rPr>
                <w:b/>
                <w:sz w:val="22"/>
              </w:rPr>
            </w:pPr>
          </w:p>
        </w:tc>
        <w:tc>
          <w:tcPr>
            <w:tcW w:w="2987"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102"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770"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748"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1.1.1.</w:t>
            </w:r>
          </w:p>
        </w:tc>
        <w:tc>
          <w:tcPr>
            <w:tcW w:w="74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1.1.2.</w:t>
            </w:r>
          </w:p>
        </w:tc>
        <w:tc>
          <w:tcPr>
            <w:tcW w:w="74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w:t>
            </w:r>
          </w:p>
        </w:tc>
        <w:tc>
          <w:tcPr>
            <w:tcW w:w="74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74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r>
      <w:tr>
        <w:trPr>
          <w:cantSplit/>
          <w:trHeight w:val="23"/>
        </w:trPr>
        <w:tc>
          <w:tcPr>
            <w:tcW w:w="531" w:type="dxa"/>
            <w:tcBorders>
              <w:top w:val="single" w:sz="4"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1.</w:t>
            </w:r>
          </w:p>
        </w:tc>
        <w:tc>
          <w:tcPr>
            <w:tcW w:w="2987" w:type="dxa"/>
            <w:tcBorders>
              <w:top w:val="single" w:sz="4" w:space="0" w:color="auto"/>
              <w:left w:val="single" w:sz="6" w:space="0" w:color="auto"/>
              <w:bottom w:val="single" w:sz="6" w:space="0" w:color="auto"/>
              <w:right w:val="single" w:sz="6" w:space="0" w:color="auto"/>
            </w:tcBorders>
            <w:shd w:val="clear" w:color="auto" w:fill="F3F3F3"/>
          </w:tcPr>
          <w:p>
            <w:pPr>
              <w:rPr>
                <w:sz w:val="22"/>
              </w:rPr>
            </w:pPr>
            <w:r>
              <w:rPr>
                <w:sz w:val="22"/>
              </w:rPr>
              <w:t>Žemė</w:t>
            </w:r>
          </w:p>
        </w:tc>
        <w:tc>
          <w:tcPr>
            <w:tcW w:w="1102"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1.1.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Žemės įsigijimas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1.2.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2.</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Nekilnojamasis turtas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2.1.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Nekilnojamojo turto įsigijimas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2.2.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3.</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Statyba, rekonstravimas, remontas ir kiti darbai</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3.1.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Statyba, rekonstravimas ir kapitalinis remontas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3.2.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Einamasis remontas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3.3.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4.</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Įranga, įrenginiai ir kt. turtas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Baldai</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Tikslinės transporto priemonės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Kompiuterinė įranga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4.4.</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Programinė įranga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4.5.</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Patentai/licencijos/prekių ženklai</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4.6.</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4.7.</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4.8.</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5.</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Paslaugos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5.1.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Projektavimas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5.2.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Techninės, projekto vykdymo priežiūros ir panašios paslaugos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5.3.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Studijos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5.4.</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6.</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Projekto administravimas ir vykdymas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Darbo užmokestis projektą administruojantiems asmenims ir komandiruočių išlaidos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Projekto administravimo paslaugų pirkimas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Kitos projekto administravimo ir vykdymo išlaidos (biuro, komunalinės ir panašios paslaugos)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6.4.</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Viešinimas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6.5.</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Auditas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6.6.</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6.7.</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r>
              <w:rPr>
                <w:sz w:val="22"/>
                <w:szCs w:val="22"/>
              </w:rPr>
              <w:t>Darbo užmokestis projektą vykdantiems asmenims ir komandiruočių išlaidos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7.</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Nusidėvėjimas (amortizacija)</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7.1.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Nusidėvėjimas (amortizacija)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8.</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Kryžminis finansavimas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8.1.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Mokymai</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8.2.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Metodikų ir kitų dokumentų rengimas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8.3.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IŠ VISO:</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pPr>
      <w:r>
        <w:t>8.2</w:t>
      </w:r>
      <w:r>
        <w:t>. PROJEKTŲ, FINANSUOJAMŲ IŠ EUROPOS SOCIALINIO FONDO, BIUDŽETAS</w:t>
      </w:r>
    </w:p>
    <w:tbl>
      <w:tblPr>
        <w:tblW w:w="91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3032"/>
        <w:gridCol w:w="1099"/>
        <w:gridCol w:w="769"/>
        <w:gridCol w:w="795"/>
        <w:gridCol w:w="742"/>
        <w:gridCol w:w="728"/>
        <w:gridCol w:w="742"/>
        <w:gridCol w:w="703"/>
      </w:tblGrid>
      <w:tr>
        <w:trPr>
          <w:cantSplit/>
          <w:trHeight w:val="37"/>
          <w:tblHeader/>
        </w:trPr>
        <w:tc>
          <w:tcPr>
            <w:tcW w:w="530" w:type="dxa"/>
            <w:vMerge w:val="restart"/>
            <w:shd w:val="clear" w:color="auto" w:fill="E0E0E0"/>
          </w:tcPr>
          <w:p>
            <w:pPr>
              <w:jc w:val="right"/>
              <w:rPr>
                <w:b/>
                <w:sz w:val="22"/>
              </w:rPr>
            </w:pPr>
            <w:r>
              <w:rPr>
                <w:b/>
                <w:sz w:val="22"/>
              </w:rPr>
              <w:t>Nr.</w:t>
            </w:r>
          </w:p>
        </w:tc>
        <w:tc>
          <w:tcPr>
            <w:tcW w:w="3032" w:type="dxa"/>
            <w:vMerge w:val="restart"/>
            <w:shd w:val="clear" w:color="auto" w:fill="E0E0E0"/>
          </w:tcPr>
          <w:p>
            <w:pPr>
              <w:jc w:val="center"/>
              <w:rPr>
                <w:b/>
                <w:sz w:val="22"/>
              </w:rPr>
            </w:pPr>
            <w:r>
              <w:rPr>
                <w:b/>
                <w:sz w:val="22"/>
              </w:rPr>
              <w:t>Išlaidų pavadinimas</w:t>
            </w:r>
          </w:p>
        </w:tc>
        <w:tc>
          <w:tcPr>
            <w:tcW w:w="1099" w:type="dxa"/>
            <w:vMerge w:val="restart"/>
            <w:shd w:val="clear" w:color="auto" w:fill="E0E0E0"/>
          </w:tcPr>
          <w:p>
            <w:pPr>
              <w:jc w:val="center"/>
              <w:rPr>
                <w:b/>
                <w:sz w:val="22"/>
              </w:rPr>
            </w:pPr>
            <w:r>
              <w:rPr>
                <w:b/>
                <w:sz w:val="22"/>
              </w:rPr>
              <w:t>Bendra tinkamų finansuoti išlaidų suma, Lt</w:t>
            </w:r>
          </w:p>
        </w:tc>
        <w:tc>
          <w:tcPr>
            <w:tcW w:w="769" w:type="dxa"/>
            <w:vMerge w:val="restart"/>
            <w:shd w:val="clear" w:color="auto" w:fill="E0E0E0"/>
          </w:tcPr>
          <w:p>
            <w:pPr>
              <w:jc w:val="center"/>
              <w:rPr>
                <w:b/>
                <w:sz w:val="22"/>
              </w:rPr>
            </w:pPr>
            <w:r>
              <w:rPr>
                <w:b/>
                <w:sz w:val="22"/>
              </w:rPr>
              <w:t>Iš jų PVM, Lt</w:t>
            </w:r>
          </w:p>
        </w:tc>
        <w:tc>
          <w:tcPr>
            <w:tcW w:w="3710" w:type="dxa"/>
            <w:gridSpan w:val="5"/>
            <w:shd w:val="clear" w:color="auto" w:fill="E0E0E0"/>
          </w:tcPr>
          <w:p>
            <w:pPr>
              <w:jc w:val="center"/>
              <w:rPr>
                <w:b/>
                <w:sz w:val="22"/>
              </w:rPr>
            </w:pPr>
            <w:r>
              <w:rPr>
                <w:b/>
                <w:sz w:val="22"/>
              </w:rPr>
              <w:t>Veiklos Nr.</w:t>
            </w:r>
          </w:p>
        </w:tc>
      </w:tr>
      <w:tr>
        <w:trPr>
          <w:cantSplit/>
          <w:trHeight w:val="37"/>
          <w:tblHeader/>
        </w:trPr>
        <w:tc>
          <w:tcPr>
            <w:tcW w:w="530" w:type="dxa"/>
            <w:vMerge/>
            <w:shd w:val="clear" w:color="auto" w:fill="E0E0E0"/>
          </w:tcPr>
          <w:p>
            <w:pPr>
              <w:jc w:val="right"/>
              <w:rPr>
                <w:b/>
                <w:sz w:val="22"/>
              </w:rPr>
            </w:pPr>
          </w:p>
        </w:tc>
        <w:tc>
          <w:tcPr>
            <w:tcW w:w="3032" w:type="dxa"/>
            <w:vMerge/>
            <w:shd w:val="clear" w:color="auto" w:fill="E0E0E0"/>
          </w:tcPr>
          <w:p>
            <w:pPr>
              <w:jc w:val="center"/>
              <w:rPr>
                <w:b/>
                <w:sz w:val="22"/>
              </w:rPr>
            </w:pPr>
          </w:p>
        </w:tc>
        <w:tc>
          <w:tcPr>
            <w:tcW w:w="1099" w:type="dxa"/>
            <w:vMerge/>
            <w:shd w:val="clear" w:color="auto" w:fill="E0E0E0"/>
          </w:tcPr>
          <w:p>
            <w:pPr>
              <w:jc w:val="center"/>
              <w:rPr>
                <w:b/>
                <w:sz w:val="22"/>
              </w:rPr>
            </w:pPr>
          </w:p>
        </w:tc>
        <w:tc>
          <w:tcPr>
            <w:tcW w:w="769" w:type="dxa"/>
            <w:vMerge/>
            <w:shd w:val="clear" w:color="auto" w:fill="E0E0E0"/>
          </w:tcPr>
          <w:p>
            <w:pPr>
              <w:jc w:val="center"/>
              <w:rPr>
                <w:b/>
                <w:sz w:val="22"/>
              </w:rPr>
            </w:pPr>
          </w:p>
        </w:tc>
        <w:tc>
          <w:tcPr>
            <w:tcW w:w="795" w:type="dxa"/>
            <w:shd w:val="clear" w:color="auto" w:fill="E0E0E0"/>
          </w:tcPr>
          <w:p>
            <w:pPr>
              <w:jc w:val="center"/>
              <w:rPr>
                <w:b/>
                <w:sz w:val="22"/>
              </w:rPr>
            </w:pPr>
            <w:r>
              <w:rPr>
                <w:b/>
                <w:sz w:val="22"/>
              </w:rPr>
              <w:t>1.1.1.</w:t>
            </w:r>
          </w:p>
        </w:tc>
        <w:tc>
          <w:tcPr>
            <w:tcW w:w="742" w:type="dxa"/>
            <w:shd w:val="clear" w:color="auto" w:fill="E0E0E0"/>
          </w:tcPr>
          <w:p>
            <w:pPr>
              <w:jc w:val="center"/>
              <w:rPr>
                <w:b/>
                <w:sz w:val="22"/>
              </w:rPr>
            </w:pPr>
            <w:r>
              <w:rPr>
                <w:b/>
                <w:sz w:val="22"/>
              </w:rPr>
              <w:t>1.1.2.</w:t>
            </w:r>
          </w:p>
        </w:tc>
        <w:tc>
          <w:tcPr>
            <w:tcW w:w="728" w:type="dxa"/>
            <w:shd w:val="clear" w:color="auto" w:fill="E0E0E0"/>
          </w:tcPr>
          <w:p>
            <w:pPr>
              <w:jc w:val="center"/>
              <w:rPr>
                <w:b/>
                <w:sz w:val="22"/>
              </w:rPr>
            </w:pPr>
            <w:r>
              <w:rPr>
                <w:b/>
                <w:sz w:val="22"/>
              </w:rPr>
              <w:t>...</w:t>
            </w:r>
          </w:p>
        </w:tc>
        <w:tc>
          <w:tcPr>
            <w:tcW w:w="742" w:type="dxa"/>
            <w:shd w:val="clear" w:color="auto" w:fill="E0E0E0"/>
          </w:tcPr>
          <w:p>
            <w:pPr>
              <w:jc w:val="center"/>
              <w:rPr>
                <w:b/>
                <w:sz w:val="22"/>
              </w:rPr>
            </w:pPr>
          </w:p>
        </w:tc>
        <w:tc>
          <w:tcPr>
            <w:tcW w:w="703" w:type="dxa"/>
            <w:shd w:val="clear" w:color="auto" w:fill="E0E0E0"/>
          </w:tcPr>
          <w:p>
            <w:pPr>
              <w:jc w:val="center"/>
              <w:rPr>
                <w:b/>
                <w:sz w:val="22"/>
              </w:rPr>
            </w:pPr>
          </w:p>
        </w:tc>
      </w:tr>
      <w:tr>
        <w:trPr>
          <w:cantSplit/>
          <w:trHeight w:val="37"/>
        </w:trPr>
        <w:tc>
          <w:tcPr>
            <w:tcW w:w="530" w:type="dxa"/>
            <w:shd w:val="clear" w:color="auto" w:fill="F3F3F3"/>
          </w:tcPr>
          <w:p>
            <w:pPr>
              <w:jc w:val="right"/>
              <w:rPr>
                <w:b/>
                <w:sz w:val="22"/>
              </w:rPr>
            </w:pPr>
            <w:r>
              <w:rPr>
                <w:b/>
                <w:sz w:val="22"/>
              </w:rPr>
              <w:t>1.</w:t>
            </w:r>
          </w:p>
        </w:tc>
        <w:tc>
          <w:tcPr>
            <w:tcW w:w="3032" w:type="dxa"/>
            <w:shd w:val="clear" w:color="auto" w:fill="F3F3F3"/>
          </w:tcPr>
          <w:p>
            <w:pPr>
              <w:rPr>
                <w:b/>
                <w:sz w:val="22"/>
              </w:rPr>
            </w:pPr>
            <w:r>
              <w:rPr>
                <w:b/>
                <w:sz w:val="22"/>
              </w:rPr>
              <w:t>Vykdymas</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r>
        <w:trPr>
          <w:cantSplit/>
          <w:trHeight w:val="37"/>
        </w:trPr>
        <w:tc>
          <w:tcPr>
            <w:tcW w:w="530" w:type="dxa"/>
            <w:shd w:val="clear" w:color="auto" w:fill="FFFFFF"/>
          </w:tcPr>
          <w:p>
            <w:pPr>
              <w:jc w:val="right"/>
              <w:rPr>
                <w:b/>
                <w:sz w:val="22"/>
              </w:rPr>
            </w:pPr>
            <w:r>
              <w:rPr>
                <w:b/>
                <w:sz w:val="22"/>
              </w:rPr>
              <w:t>1.1.</w:t>
            </w:r>
          </w:p>
        </w:tc>
        <w:tc>
          <w:tcPr>
            <w:tcW w:w="3032" w:type="dxa"/>
            <w:shd w:val="clear" w:color="auto" w:fill="FFFFFF"/>
          </w:tcPr>
          <w:p>
            <w:pPr>
              <w:rPr>
                <w:sz w:val="22"/>
              </w:rPr>
            </w:pPr>
            <w:r>
              <w:rPr>
                <w:sz w:val="22"/>
              </w:rPr>
              <w:t>Darbo užmokestis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1.2.</w:t>
            </w:r>
          </w:p>
        </w:tc>
        <w:tc>
          <w:tcPr>
            <w:tcW w:w="3032" w:type="dxa"/>
            <w:shd w:val="clear" w:color="auto" w:fill="FFFFFF"/>
          </w:tcPr>
          <w:p>
            <w:pPr>
              <w:rPr>
                <w:sz w:val="22"/>
              </w:rPr>
            </w:pPr>
            <w:r>
              <w:rPr>
                <w:sz w:val="22"/>
              </w:rPr>
              <w:t>Projektą vykdančio personalo komandiruotės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1.3.</w:t>
            </w:r>
          </w:p>
        </w:tc>
        <w:tc>
          <w:tcPr>
            <w:tcW w:w="3032" w:type="dxa"/>
            <w:shd w:val="clear" w:color="auto" w:fill="FFFFFF"/>
          </w:tcPr>
          <w:p>
            <w:pPr>
              <w:rPr>
                <w:sz w:val="22"/>
              </w:rPr>
            </w:pPr>
            <w:r>
              <w:rPr>
                <w:sz w:val="22"/>
              </w:rPr>
              <w:t>Paslaugos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1.4.</w:t>
            </w:r>
          </w:p>
        </w:tc>
        <w:tc>
          <w:tcPr>
            <w:tcW w:w="3032" w:type="dxa"/>
            <w:shd w:val="clear" w:color="auto" w:fill="FFFFFF"/>
          </w:tcPr>
          <w:p>
            <w:pPr>
              <w:rPr>
                <w:sz w:val="22"/>
              </w:rPr>
            </w:pPr>
            <w:r>
              <w:rPr>
                <w:sz w:val="22"/>
              </w:rPr>
              <w:t>Mokymo priemonių (trumpalaikio turto) įsigijimas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1.5.</w:t>
            </w:r>
          </w:p>
        </w:tc>
        <w:tc>
          <w:tcPr>
            <w:tcW w:w="3032" w:type="dxa"/>
            <w:shd w:val="clear" w:color="auto" w:fill="FFFFFF"/>
          </w:tcPr>
          <w:p>
            <w:pPr>
              <w:rPr>
                <w:sz w:val="22"/>
              </w:rPr>
            </w:pPr>
            <w:r>
              <w:rPr>
                <w:sz w:val="22"/>
              </w:rPr>
              <w:t>Ilgalaikio nematerialioj o turto įsigijimas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1.6.</w:t>
            </w:r>
          </w:p>
        </w:tc>
        <w:tc>
          <w:tcPr>
            <w:tcW w:w="3032" w:type="dxa"/>
            <w:shd w:val="clear" w:color="auto" w:fill="FFFFFF"/>
          </w:tcPr>
          <w:p>
            <w:pPr>
              <w:rPr>
                <w:sz w:val="22"/>
              </w:rPr>
            </w:pPr>
            <w:r>
              <w:rPr>
                <w:sz w:val="22"/>
              </w:rPr>
              <w:t>Ilgalaikio turto nusidėvėjimas (amortizacija)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1.7.</w:t>
            </w:r>
          </w:p>
        </w:tc>
        <w:tc>
          <w:tcPr>
            <w:tcW w:w="3032" w:type="dxa"/>
            <w:shd w:val="clear" w:color="auto" w:fill="FFFFFF"/>
          </w:tcPr>
          <w:p>
            <w:pPr>
              <w:rPr>
                <w:sz w:val="22"/>
              </w:rPr>
            </w:pPr>
            <w:r>
              <w:rPr>
                <w:sz w:val="22"/>
              </w:rPr>
              <w:t>Turto nuoma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1.8.</w:t>
            </w:r>
          </w:p>
        </w:tc>
        <w:tc>
          <w:tcPr>
            <w:tcW w:w="3032" w:type="dxa"/>
            <w:shd w:val="clear" w:color="auto" w:fill="FFFFFF"/>
          </w:tcPr>
          <w:p>
            <w:pPr>
              <w:rPr>
                <w:sz w:val="22"/>
              </w:rPr>
            </w:pPr>
            <w:r>
              <w:rPr>
                <w:sz w:val="22"/>
              </w:rPr>
              <w:t>Viešinimas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E0E0E0"/>
          </w:tcPr>
          <w:p>
            <w:pPr>
              <w:rPr>
                <w:sz w:val="22"/>
              </w:rPr>
            </w:pPr>
          </w:p>
        </w:tc>
        <w:tc>
          <w:tcPr>
            <w:tcW w:w="742" w:type="dxa"/>
            <w:shd w:val="clear" w:color="auto" w:fill="E0E0E0"/>
          </w:tcPr>
          <w:p>
            <w:pPr>
              <w:rPr>
                <w:sz w:val="22"/>
              </w:rPr>
            </w:pPr>
          </w:p>
        </w:tc>
        <w:tc>
          <w:tcPr>
            <w:tcW w:w="728" w:type="dxa"/>
            <w:shd w:val="clear" w:color="auto" w:fill="E0E0E0"/>
          </w:tcPr>
          <w:p>
            <w:pPr>
              <w:rPr>
                <w:sz w:val="22"/>
              </w:rPr>
            </w:pPr>
          </w:p>
        </w:tc>
        <w:tc>
          <w:tcPr>
            <w:tcW w:w="742" w:type="dxa"/>
            <w:shd w:val="clear" w:color="auto" w:fill="E0E0E0"/>
          </w:tcPr>
          <w:p>
            <w:pPr>
              <w:rPr>
                <w:sz w:val="22"/>
              </w:rPr>
            </w:pPr>
          </w:p>
        </w:tc>
        <w:tc>
          <w:tcPr>
            <w:tcW w:w="703" w:type="dxa"/>
            <w:shd w:val="clear" w:color="auto" w:fill="E0E0E0"/>
          </w:tcPr>
          <w:p>
            <w:pPr>
              <w:rPr>
                <w:sz w:val="22"/>
              </w:rPr>
            </w:pPr>
          </w:p>
        </w:tc>
      </w:tr>
      <w:tr>
        <w:trPr>
          <w:cantSplit/>
          <w:trHeight w:val="37"/>
        </w:trPr>
        <w:tc>
          <w:tcPr>
            <w:tcW w:w="530" w:type="dxa"/>
            <w:shd w:val="clear" w:color="auto" w:fill="FFFFFF"/>
          </w:tcPr>
          <w:p>
            <w:pPr>
              <w:jc w:val="right"/>
              <w:rPr>
                <w:b/>
                <w:sz w:val="22"/>
              </w:rPr>
            </w:pPr>
            <w:r>
              <w:rPr>
                <w:b/>
                <w:sz w:val="22"/>
              </w:rPr>
              <w:t>1.9.</w:t>
            </w:r>
          </w:p>
        </w:tc>
        <w:tc>
          <w:tcPr>
            <w:tcW w:w="3032" w:type="dxa"/>
            <w:shd w:val="clear" w:color="auto" w:fill="FFFFFF"/>
          </w:tcPr>
          <w:p>
            <w:pPr>
              <w:rPr>
                <w:sz w:val="22"/>
              </w:rPr>
            </w:pPr>
            <w:r>
              <w:rPr>
                <w:sz w:val="22"/>
              </w:rPr>
              <w:t>Kita(...)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3F3F3"/>
          </w:tcPr>
          <w:p>
            <w:pPr>
              <w:jc w:val="right"/>
              <w:rPr>
                <w:b/>
                <w:sz w:val="22"/>
              </w:rPr>
            </w:pPr>
            <w:r>
              <w:rPr>
                <w:b/>
                <w:sz w:val="22"/>
              </w:rPr>
              <w:t>2.</w:t>
            </w:r>
          </w:p>
        </w:tc>
        <w:tc>
          <w:tcPr>
            <w:tcW w:w="3032" w:type="dxa"/>
            <w:shd w:val="clear" w:color="auto" w:fill="F3F3F3"/>
          </w:tcPr>
          <w:p>
            <w:pPr>
              <w:rPr>
                <w:b/>
                <w:sz w:val="22"/>
              </w:rPr>
            </w:pPr>
            <w:r>
              <w:rPr>
                <w:b/>
                <w:sz w:val="22"/>
              </w:rPr>
              <w:t>Projekto dalyvių išlaidos</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r>
        <w:trPr>
          <w:cantSplit/>
          <w:trHeight w:val="37"/>
        </w:trPr>
        <w:tc>
          <w:tcPr>
            <w:tcW w:w="530" w:type="dxa"/>
            <w:shd w:val="clear" w:color="auto" w:fill="FFFFFF"/>
          </w:tcPr>
          <w:p>
            <w:pPr>
              <w:jc w:val="right"/>
              <w:rPr>
                <w:b/>
                <w:sz w:val="22"/>
              </w:rPr>
            </w:pPr>
            <w:r>
              <w:rPr>
                <w:b/>
                <w:sz w:val="22"/>
              </w:rPr>
              <w:t>2.1.</w:t>
            </w:r>
          </w:p>
        </w:tc>
        <w:tc>
          <w:tcPr>
            <w:tcW w:w="3032" w:type="dxa"/>
            <w:shd w:val="clear" w:color="auto" w:fill="FFFFFF"/>
          </w:tcPr>
          <w:p>
            <w:pPr>
              <w:rPr>
                <w:sz w:val="22"/>
              </w:rPr>
            </w:pPr>
            <w:r>
              <w:rPr>
                <w:sz w:val="22"/>
              </w:rPr>
              <w:t>Dirbančiųjų darbo užmokestis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2.2.</w:t>
            </w:r>
          </w:p>
        </w:tc>
        <w:tc>
          <w:tcPr>
            <w:tcW w:w="3032" w:type="dxa"/>
            <w:shd w:val="clear" w:color="auto" w:fill="FFFFFF"/>
          </w:tcPr>
          <w:p>
            <w:pPr>
              <w:rPr>
                <w:sz w:val="22"/>
              </w:rPr>
            </w:pPr>
            <w:r>
              <w:rPr>
                <w:sz w:val="22"/>
              </w:rPr>
              <w:t>Dalyvių kelionės, komandiruotės ir dalyvavimas renginiuose</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2.3.</w:t>
            </w:r>
          </w:p>
        </w:tc>
        <w:tc>
          <w:tcPr>
            <w:tcW w:w="3032" w:type="dxa"/>
            <w:shd w:val="clear" w:color="auto" w:fill="FFFFFF"/>
          </w:tcPr>
          <w:p>
            <w:pPr>
              <w:rPr>
                <w:sz w:val="22"/>
              </w:rPr>
            </w:pPr>
            <w:r>
              <w:rPr>
                <w:sz w:val="22"/>
              </w:rPr>
              <w:t>Kita (...)</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2.4.</w:t>
            </w:r>
          </w:p>
        </w:tc>
        <w:tc>
          <w:tcPr>
            <w:tcW w:w="3032" w:type="dxa"/>
            <w:shd w:val="clear" w:color="auto" w:fill="FFFFFF"/>
          </w:tcPr>
          <w:p>
            <w:pPr>
              <w:rPr>
                <w:sz w:val="22"/>
              </w:rPr>
            </w:pPr>
            <w:r>
              <w:rPr>
                <w:sz w:val="22"/>
              </w:rPr>
              <w:t>Kita(...)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2.5.</w:t>
            </w:r>
          </w:p>
        </w:tc>
        <w:tc>
          <w:tcPr>
            <w:tcW w:w="3032" w:type="dxa"/>
            <w:shd w:val="clear" w:color="auto" w:fill="FFFFFF"/>
          </w:tcPr>
          <w:p>
            <w:pPr>
              <w:rPr>
                <w:sz w:val="22"/>
              </w:rPr>
            </w:pPr>
            <w:r>
              <w:rPr>
                <w:sz w:val="22"/>
              </w:rPr>
              <w:t>Kita(...)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3F3F3"/>
          </w:tcPr>
          <w:p>
            <w:pPr>
              <w:jc w:val="right"/>
              <w:rPr>
                <w:b/>
                <w:sz w:val="22"/>
              </w:rPr>
            </w:pPr>
            <w:r>
              <w:rPr>
                <w:b/>
                <w:sz w:val="22"/>
              </w:rPr>
              <w:t>3.</w:t>
            </w:r>
          </w:p>
        </w:tc>
        <w:tc>
          <w:tcPr>
            <w:tcW w:w="3032" w:type="dxa"/>
            <w:shd w:val="clear" w:color="auto" w:fill="F3F3F3"/>
          </w:tcPr>
          <w:p>
            <w:pPr>
              <w:rPr>
                <w:b/>
                <w:sz w:val="22"/>
              </w:rPr>
            </w:pPr>
            <w:r>
              <w:rPr>
                <w:b/>
                <w:sz w:val="22"/>
              </w:rPr>
              <w:t>Kryžminis finansavimas</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r>
        <w:trPr>
          <w:cantSplit/>
          <w:trHeight w:val="37"/>
        </w:trPr>
        <w:tc>
          <w:tcPr>
            <w:tcW w:w="530" w:type="dxa"/>
            <w:shd w:val="clear" w:color="auto" w:fill="FFFFFF"/>
          </w:tcPr>
          <w:p>
            <w:pPr>
              <w:jc w:val="right"/>
              <w:rPr>
                <w:b/>
                <w:sz w:val="22"/>
              </w:rPr>
            </w:pPr>
            <w:r>
              <w:rPr>
                <w:b/>
                <w:sz w:val="22"/>
              </w:rPr>
              <w:t>3.1.</w:t>
            </w:r>
          </w:p>
        </w:tc>
        <w:tc>
          <w:tcPr>
            <w:tcW w:w="3032" w:type="dxa"/>
            <w:shd w:val="clear" w:color="auto" w:fill="FFFFFF"/>
          </w:tcPr>
          <w:p>
            <w:pPr>
              <w:rPr>
                <w:sz w:val="22"/>
              </w:rPr>
            </w:pPr>
            <w:r>
              <w:rPr>
                <w:sz w:val="22"/>
              </w:rPr>
              <w:t>Statyba, rekonstravimas ir kapitalinis remontas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3.2.</w:t>
            </w:r>
          </w:p>
        </w:tc>
        <w:tc>
          <w:tcPr>
            <w:tcW w:w="3032" w:type="dxa"/>
            <w:shd w:val="clear" w:color="auto" w:fill="FFFFFF"/>
          </w:tcPr>
          <w:p>
            <w:pPr>
              <w:rPr>
                <w:sz w:val="22"/>
              </w:rPr>
            </w:pPr>
            <w:r>
              <w:rPr>
                <w:sz w:val="22"/>
              </w:rPr>
              <w:t>Einamasis remontas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3.3.</w:t>
            </w:r>
          </w:p>
        </w:tc>
        <w:tc>
          <w:tcPr>
            <w:tcW w:w="3032" w:type="dxa"/>
            <w:shd w:val="clear" w:color="auto" w:fill="FFFFFF"/>
          </w:tcPr>
          <w:p>
            <w:pPr>
              <w:rPr>
                <w:sz w:val="22"/>
              </w:rPr>
            </w:pPr>
            <w:r>
              <w:rPr>
                <w:sz w:val="22"/>
              </w:rPr>
              <w:t>Ilgalaikio turto įsigijimas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3.4.</w:t>
            </w:r>
          </w:p>
        </w:tc>
        <w:tc>
          <w:tcPr>
            <w:tcW w:w="3032" w:type="dxa"/>
            <w:shd w:val="clear" w:color="auto" w:fill="FFFFFF"/>
          </w:tcPr>
          <w:p>
            <w:pPr>
              <w:rPr>
                <w:sz w:val="22"/>
              </w:rPr>
            </w:pPr>
            <w:r>
              <w:rPr>
                <w:sz w:val="22"/>
              </w:rPr>
              <w:t>Kita(...)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3F3F3"/>
          </w:tcPr>
          <w:p>
            <w:pPr>
              <w:jc w:val="right"/>
              <w:rPr>
                <w:b/>
                <w:sz w:val="22"/>
              </w:rPr>
            </w:pPr>
            <w:r>
              <w:rPr>
                <w:b/>
                <w:sz w:val="22"/>
              </w:rPr>
              <w:t>4.</w:t>
            </w:r>
          </w:p>
        </w:tc>
        <w:tc>
          <w:tcPr>
            <w:tcW w:w="3032" w:type="dxa"/>
            <w:shd w:val="clear" w:color="auto" w:fill="F3F3F3"/>
          </w:tcPr>
          <w:p>
            <w:pPr>
              <w:rPr>
                <w:b/>
                <w:sz w:val="22"/>
              </w:rPr>
            </w:pPr>
            <w:r>
              <w:rPr>
                <w:b/>
                <w:sz w:val="22"/>
              </w:rPr>
              <w:t>Tiesioginės išlaidos (1+2+3)</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r>
        <w:trPr>
          <w:cantSplit/>
          <w:trHeight w:val="37"/>
        </w:trPr>
        <w:tc>
          <w:tcPr>
            <w:tcW w:w="530" w:type="dxa"/>
            <w:shd w:val="clear" w:color="auto" w:fill="F3F3F3"/>
          </w:tcPr>
          <w:p>
            <w:pPr>
              <w:jc w:val="right"/>
              <w:rPr>
                <w:b/>
                <w:sz w:val="22"/>
              </w:rPr>
            </w:pPr>
            <w:r>
              <w:rPr>
                <w:b/>
                <w:sz w:val="22"/>
              </w:rPr>
              <w:t>5.</w:t>
            </w:r>
          </w:p>
        </w:tc>
        <w:tc>
          <w:tcPr>
            <w:tcW w:w="3032" w:type="dxa"/>
            <w:shd w:val="clear" w:color="auto" w:fill="F3F3F3"/>
          </w:tcPr>
          <w:p>
            <w:pPr>
              <w:rPr>
                <w:b/>
                <w:sz w:val="22"/>
              </w:rPr>
            </w:pPr>
            <w:r>
              <w:rPr>
                <w:b/>
                <w:sz w:val="22"/>
              </w:rPr>
              <w:t>Netiesioginės išlaidos</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E0E0E0"/>
          </w:tcPr>
          <w:p>
            <w:pPr>
              <w:rPr>
                <w:sz w:val="22"/>
              </w:rPr>
            </w:pPr>
          </w:p>
        </w:tc>
        <w:tc>
          <w:tcPr>
            <w:tcW w:w="742" w:type="dxa"/>
            <w:shd w:val="clear" w:color="auto" w:fill="E0E0E0"/>
          </w:tcPr>
          <w:p>
            <w:pPr>
              <w:rPr>
                <w:sz w:val="22"/>
              </w:rPr>
            </w:pPr>
          </w:p>
        </w:tc>
        <w:tc>
          <w:tcPr>
            <w:tcW w:w="728" w:type="dxa"/>
            <w:shd w:val="clear" w:color="auto" w:fill="E0E0E0"/>
          </w:tcPr>
          <w:p>
            <w:pPr>
              <w:rPr>
                <w:sz w:val="22"/>
              </w:rPr>
            </w:pPr>
          </w:p>
        </w:tc>
        <w:tc>
          <w:tcPr>
            <w:tcW w:w="742" w:type="dxa"/>
            <w:shd w:val="clear" w:color="auto" w:fill="E0E0E0"/>
          </w:tcPr>
          <w:p>
            <w:pPr>
              <w:rPr>
                <w:sz w:val="22"/>
              </w:rPr>
            </w:pPr>
          </w:p>
        </w:tc>
        <w:tc>
          <w:tcPr>
            <w:tcW w:w="703" w:type="dxa"/>
            <w:shd w:val="clear" w:color="auto" w:fill="E0E0E0"/>
          </w:tcPr>
          <w:p>
            <w:pPr>
              <w:rPr>
                <w:sz w:val="22"/>
              </w:rPr>
            </w:pPr>
          </w:p>
        </w:tc>
      </w:tr>
      <w:tr>
        <w:trPr>
          <w:cantSplit/>
          <w:trHeight w:val="37"/>
        </w:trPr>
        <w:tc>
          <w:tcPr>
            <w:tcW w:w="530" w:type="dxa"/>
            <w:shd w:val="clear" w:color="auto" w:fill="FFFFFF"/>
          </w:tcPr>
          <w:p>
            <w:pPr>
              <w:jc w:val="right"/>
              <w:rPr>
                <w:b/>
                <w:sz w:val="22"/>
              </w:rPr>
            </w:pPr>
            <w:r>
              <w:rPr>
                <w:b/>
                <w:sz w:val="22"/>
              </w:rPr>
              <w:t>5.1.</w:t>
            </w:r>
          </w:p>
        </w:tc>
        <w:tc>
          <w:tcPr>
            <w:tcW w:w="3032" w:type="dxa"/>
            <w:shd w:val="clear" w:color="auto" w:fill="FFFFFF"/>
          </w:tcPr>
          <w:p>
            <w:pPr>
              <w:rPr>
                <w:sz w:val="22"/>
              </w:rPr>
            </w:pPr>
            <w:r>
              <w:rPr>
                <w:sz w:val="22"/>
              </w:rPr>
              <w:t>Netiesioginės išlaidos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E0E0E0"/>
          </w:tcPr>
          <w:p>
            <w:pPr>
              <w:rPr>
                <w:sz w:val="22"/>
              </w:rPr>
            </w:pPr>
          </w:p>
        </w:tc>
        <w:tc>
          <w:tcPr>
            <w:tcW w:w="742" w:type="dxa"/>
            <w:shd w:val="clear" w:color="auto" w:fill="E0E0E0"/>
          </w:tcPr>
          <w:p>
            <w:pPr>
              <w:rPr>
                <w:sz w:val="22"/>
              </w:rPr>
            </w:pPr>
          </w:p>
        </w:tc>
        <w:tc>
          <w:tcPr>
            <w:tcW w:w="728" w:type="dxa"/>
            <w:shd w:val="clear" w:color="auto" w:fill="E0E0E0"/>
          </w:tcPr>
          <w:p>
            <w:pPr>
              <w:rPr>
                <w:sz w:val="22"/>
              </w:rPr>
            </w:pPr>
          </w:p>
        </w:tc>
        <w:tc>
          <w:tcPr>
            <w:tcW w:w="742" w:type="dxa"/>
            <w:shd w:val="clear" w:color="auto" w:fill="E0E0E0"/>
          </w:tcPr>
          <w:p>
            <w:pPr>
              <w:rPr>
                <w:sz w:val="22"/>
              </w:rPr>
            </w:pPr>
          </w:p>
        </w:tc>
        <w:tc>
          <w:tcPr>
            <w:tcW w:w="703" w:type="dxa"/>
            <w:shd w:val="clear" w:color="auto" w:fill="E0E0E0"/>
          </w:tcPr>
          <w:p>
            <w:pPr>
              <w:rPr>
                <w:sz w:val="22"/>
              </w:rPr>
            </w:pPr>
          </w:p>
        </w:tc>
      </w:tr>
      <w:tr>
        <w:trPr>
          <w:cantSplit/>
          <w:trHeight w:val="37"/>
        </w:trPr>
        <w:tc>
          <w:tcPr>
            <w:tcW w:w="530" w:type="dxa"/>
            <w:shd w:val="clear" w:color="auto" w:fill="F3F3F3"/>
          </w:tcPr>
          <w:p>
            <w:pPr>
              <w:jc w:val="right"/>
              <w:rPr>
                <w:b/>
                <w:sz w:val="22"/>
              </w:rPr>
            </w:pPr>
            <w:r>
              <w:rPr>
                <w:b/>
                <w:sz w:val="22"/>
              </w:rPr>
              <w:t>6.</w:t>
            </w:r>
          </w:p>
        </w:tc>
        <w:tc>
          <w:tcPr>
            <w:tcW w:w="3032" w:type="dxa"/>
            <w:shd w:val="clear" w:color="auto" w:fill="F3F3F3"/>
          </w:tcPr>
          <w:p>
            <w:pPr>
              <w:rPr>
                <w:b/>
                <w:sz w:val="22"/>
              </w:rPr>
            </w:pPr>
            <w:r>
              <w:rPr>
                <w:b/>
                <w:sz w:val="22"/>
              </w:rPr>
              <w:t>IŠ VISO (4+5):</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shd w:val="clear" w:color="auto" w:fill="FFFFFF"/>
        <w:ind w:left="567"/>
        <w:jc w:val="both"/>
      </w:pPr>
      <w:r>
        <w:rPr>
          <w:b/>
          <w:bCs/>
        </w:rPr>
        <w:t>9</w:t>
      </w:r>
      <w:r>
        <w:rPr>
          <w:b/>
          <w:bCs/>
        </w:rPr>
        <w:t>. BIUDŽETO IŠSKIRSTYMAS PAGAL METUS</w:t>
      </w:r>
    </w:p>
    <w:p/>
    <w:p>
      <w:pPr>
        <w:widowControl w:val="0"/>
        <w:ind w:right="538"/>
      </w:pPr>
      <w:r>
        <w:t>9.1</w:t>
      </w:r>
      <w:r>
        <w:t>. PROJEKTŲ, FINANSUOJAMŲ IŠ EUROPOS REGIONINĖS PLĖTROS FONDO ARBA SANGLAUDOS FONDO, BIUDŽETO IŠSKIRSTYMAS PAGAL METUS</w:t>
      </w:r>
    </w:p>
    <w:tbl>
      <w:tblPr>
        <w:tblW w:w="9133" w:type="dxa"/>
        <w:tblInd w:w="40" w:type="dxa"/>
        <w:tblLayout w:type="fixed"/>
        <w:tblCellMar>
          <w:left w:w="40" w:type="dxa"/>
          <w:right w:w="40" w:type="dxa"/>
        </w:tblCellMar>
        <w:tblLook w:val="0000" w:firstRow="0" w:lastRow="0" w:firstColumn="0" w:lastColumn="0" w:noHBand="0" w:noVBand="0"/>
      </w:tblPr>
      <w:tblGrid>
        <w:gridCol w:w="571"/>
        <w:gridCol w:w="2508"/>
        <w:gridCol w:w="1261"/>
        <w:gridCol w:w="1198"/>
        <w:gridCol w:w="1198"/>
        <w:gridCol w:w="1198"/>
        <w:gridCol w:w="1199"/>
      </w:tblGrid>
      <w:tr>
        <w:trPr>
          <w:cantSplit/>
          <w:trHeight w:val="23"/>
        </w:trPr>
        <w:tc>
          <w:tcPr>
            <w:tcW w:w="57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 xml:space="preserve">Nr. </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Išlaidų pavadinimas</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Bendra tinkamų finansuoti išlaidų suma, Lt</w:t>
            </w:r>
          </w:p>
        </w:tc>
        <w:tc>
          <w:tcPr>
            <w:tcW w:w="4793"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Bendra tinkamų finansuoti išlaidų suma, Lt</w:t>
            </w:r>
          </w:p>
        </w:tc>
      </w:tr>
      <w:tr>
        <w:trPr>
          <w:cantSplit/>
          <w:trHeight w:val="23"/>
        </w:trPr>
        <w:tc>
          <w:tcPr>
            <w:tcW w:w="571"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p>
        </w:tc>
        <w:tc>
          <w:tcPr>
            <w:tcW w:w="2508"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p>
        </w:tc>
        <w:tc>
          <w:tcPr>
            <w:tcW w:w="1261"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p>
        </w:tc>
        <w:tc>
          <w:tcPr>
            <w:tcW w:w="1198"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 metai</w:t>
            </w:r>
          </w:p>
        </w:tc>
        <w:tc>
          <w:tcPr>
            <w:tcW w:w="1198"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N+1 metai</w:t>
            </w:r>
          </w:p>
        </w:tc>
        <w:tc>
          <w:tcPr>
            <w:tcW w:w="1198"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N+2 metai</w:t>
            </w:r>
          </w:p>
        </w:tc>
        <w:tc>
          <w:tcPr>
            <w:tcW w:w="1199"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 metai</w:t>
            </w: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1.</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Žemė</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w:t>
            </w: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2.</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Nekilnojamasis turtas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w:t>
            </w: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3.</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Statyba, rekonstravimas, remontas ir kiti darbai</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4.</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Įranga, įrenginiai ir kt. turtas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5.</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Paslaugos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6.</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Projekto administravimas ir vykdymas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7.</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Nusidėvėjimas (amortizacija)</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8.</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Kryžminis finansavimas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auto"/>
          </w:tcPr>
          <w:p>
            <w:pPr>
              <w:jc w:val="right"/>
              <w:rPr>
                <w:b/>
                <w:sz w:val="22"/>
              </w:rPr>
            </w:pPr>
          </w:p>
        </w:tc>
        <w:tc>
          <w:tcPr>
            <w:tcW w:w="2508" w:type="dxa"/>
            <w:tcBorders>
              <w:top w:val="single" w:sz="6" w:space="0" w:color="auto"/>
              <w:left w:val="single" w:sz="6" w:space="0" w:color="auto"/>
              <w:bottom w:val="single" w:sz="6" w:space="0" w:color="auto"/>
              <w:right w:val="single" w:sz="6" w:space="0" w:color="auto"/>
            </w:tcBorders>
            <w:shd w:val="clear" w:color="auto" w:fill="auto"/>
          </w:tcPr>
          <w:p>
            <w:pPr>
              <w:rPr>
                <w:b/>
                <w:sz w:val="22"/>
              </w:rPr>
            </w:pPr>
            <w:r>
              <w:rPr>
                <w:b/>
                <w:sz w:val="22"/>
              </w:rPr>
              <w:t>Iš viso:</w:t>
            </w:r>
          </w:p>
        </w:tc>
        <w:tc>
          <w:tcPr>
            <w:tcW w:w="1261"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right="1075"/>
      </w:pPr>
      <w:r>
        <w:t>9.2</w:t>
      </w:r>
      <w:r>
        <w:t>. PROJEKTŲ, FINANSUOJAMŲ IŠ EUROPOS SOCIALINIO FONDO, BIUDŽETO IŠSKIRSTYMAS PAGAL METUS</w:t>
      </w:r>
    </w:p>
    <w:tbl>
      <w:tblPr>
        <w:tblW w:w="9141" w:type="dxa"/>
        <w:tblInd w:w="40" w:type="dxa"/>
        <w:tblLayout w:type="fixed"/>
        <w:tblCellMar>
          <w:left w:w="40" w:type="dxa"/>
          <w:right w:w="40" w:type="dxa"/>
        </w:tblCellMar>
        <w:tblLook w:val="0000" w:firstRow="0" w:lastRow="0" w:firstColumn="0" w:lastColumn="0" w:noHBand="0" w:noVBand="0"/>
      </w:tblPr>
      <w:tblGrid>
        <w:gridCol w:w="572"/>
        <w:gridCol w:w="2510"/>
        <w:gridCol w:w="1261"/>
        <w:gridCol w:w="1057"/>
        <w:gridCol w:w="1247"/>
        <w:gridCol w:w="1247"/>
        <w:gridCol w:w="1247"/>
      </w:tblGrid>
      <w:tr>
        <w:trPr>
          <w:cantSplit/>
          <w:trHeight w:val="23"/>
        </w:trPr>
        <w:tc>
          <w:tcPr>
            <w:tcW w:w="572"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szCs w:val="22"/>
              </w:rPr>
            </w:pPr>
            <w:r>
              <w:rPr>
                <w:b/>
                <w:sz w:val="22"/>
                <w:szCs w:val="22"/>
              </w:rPr>
              <w:t xml:space="preserve">Nr. </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szCs w:val="22"/>
              </w:rPr>
            </w:pPr>
            <w:r>
              <w:rPr>
                <w:b/>
                <w:sz w:val="22"/>
                <w:szCs w:val="22"/>
              </w:rPr>
              <w:t>Išlaidų pavadinimas</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szCs w:val="22"/>
              </w:rPr>
            </w:pPr>
            <w:r>
              <w:rPr>
                <w:b/>
                <w:sz w:val="22"/>
                <w:szCs w:val="22"/>
              </w:rPr>
              <w:t>Bendra tinkamų finansuoti išlaidų suma, Lt</w:t>
            </w:r>
          </w:p>
        </w:tc>
        <w:tc>
          <w:tcPr>
            <w:tcW w:w="4798"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b/>
                <w:sz w:val="22"/>
                <w:szCs w:val="22"/>
              </w:rPr>
            </w:pPr>
            <w:r>
              <w:rPr>
                <w:b/>
                <w:sz w:val="22"/>
                <w:szCs w:val="22"/>
              </w:rPr>
              <w:t>Bendra tinkamų finansuoti išlaidų suma, Lt</w:t>
            </w:r>
          </w:p>
        </w:tc>
      </w:tr>
      <w:tr>
        <w:trPr>
          <w:cantSplit/>
          <w:trHeight w:val="23"/>
        </w:trPr>
        <w:tc>
          <w:tcPr>
            <w:tcW w:w="572"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p>
        </w:tc>
        <w:tc>
          <w:tcPr>
            <w:tcW w:w="2510"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p>
        </w:tc>
        <w:tc>
          <w:tcPr>
            <w:tcW w:w="1261"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p>
        </w:tc>
        <w:tc>
          <w:tcPr>
            <w:tcW w:w="1057"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 metai</w:t>
            </w:r>
          </w:p>
        </w:tc>
        <w:tc>
          <w:tcPr>
            <w:tcW w:w="1247"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N+1 metai</w:t>
            </w:r>
          </w:p>
        </w:tc>
        <w:tc>
          <w:tcPr>
            <w:tcW w:w="1247"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N+2 metai</w:t>
            </w:r>
          </w:p>
        </w:tc>
        <w:tc>
          <w:tcPr>
            <w:tcW w:w="1247"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 metai</w:t>
            </w: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1.</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Vykdymas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2.</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Projekto dalyvių išlaidos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3.</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Kryžminis finansavimas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4.</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Tiesioginės išlaidos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5.</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Netiesioginės išlaidos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pPr>
              <w:rPr>
                <w:b/>
                <w:sz w:val="22"/>
                <w:szCs w:val="22"/>
              </w:rPr>
            </w:pPr>
            <w:r>
              <w:rPr>
                <w:b/>
                <w:sz w:val="22"/>
                <w:szCs w:val="22"/>
              </w:rPr>
              <w:t>Iš viso:</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bl>
    <w:p/>
    <w:p>
      <w:pPr>
        <w:shd w:val="clear" w:color="auto" w:fill="FFFFFF"/>
        <w:ind w:left="567"/>
        <w:jc w:val="both"/>
      </w:pPr>
      <w:r>
        <w:rPr>
          <w:b/>
          <w:bCs/>
        </w:rPr>
        <w:t>10</w:t>
      </w:r>
      <w:r>
        <w:rPr>
          <w:b/>
          <w:bCs/>
        </w:rPr>
        <w:t>. PROJEKTO TINKAMŲ FINANSUOTI IŠLAIDŲ FINANSAVIMO ŠALTINIAI</w:t>
      </w:r>
    </w:p>
    <w:p>
      <w:pPr>
        <w:widowControl w:val="0"/>
        <w:shd w:val="clear" w:color="auto" w:fill="FFFFFF"/>
      </w:pPr>
    </w:p>
    <w:tbl>
      <w:tblPr>
        <w:tblW w:w="9145" w:type="dxa"/>
        <w:tblInd w:w="40" w:type="dxa"/>
        <w:tblLayout w:type="fixed"/>
        <w:tblCellMar>
          <w:left w:w="40" w:type="dxa"/>
          <w:right w:w="40" w:type="dxa"/>
        </w:tblCellMar>
        <w:tblLook w:val="0000" w:firstRow="0" w:lastRow="0" w:firstColumn="0" w:lastColumn="0" w:noHBand="0" w:noVBand="0"/>
      </w:tblPr>
      <w:tblGrid>
        <w:gridCol w:w="6478"/>
        <w:gridCol w:w="2667"/>
      </w:tblGrid>
      <w:tr>
        <w:trPr>
          <w:cantSplit/>
          <w:trHeight w:val="22"/>
          <w:tblHeader/>
        </w:trPr>
        <w:tc>
          <w:tcPr>
            <w:tcW w:w="6478"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Finansavimo šaltinio pavadinimas</w:t>
            </w:r>
          </w:p>
        </w:tc>
        <w:tc>
          <w:tcPr>
            <w:tcW w:w="26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Suma, Lt</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 Prašomos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 Pareiškėjo ir partnerio (-ių)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2.1+2.2</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2.1. Viešosios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2.1.1+2.1.2+2.1.3</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2.1.1. Valstybės biudžeto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2.1.2. Savivaldybės biudžeto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2.1.3. Kiti valstybės lėšų šaltiniai (pvz., Užimtumo fondo, valstybės įmonių lėšos ir kt.)</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2.2. Privačios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2.2.1+2.2.2</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2.2.1. Nuosavos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2.2.2. Kiti lėšų šaltiniai</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 Iš viso</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20"/>
              <w:rPr>
                <w:sz w:val="22"/>
                <w:szCs w:val="22"/>
              </w:rPr>
            </w:pPr>
            <w:r>
              <w:rPr>
                <w:sz w:val="22"/>
                <w:szCs w:val="22"/>
              </w:rPr>
              <w:t>3.1. Iš jų apskaičiuotos numatomos gauti grynosios pajamos (numatomų grynųjų pajamų sumai prilyginama išlaidų suma turi būti numatyta finansuoti iš pareiškėjo ir partnerio (-ių) lėšų) (netaikoma, kai projektas finansuojamas pagal valstybės pagalbos schemas)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20"/>
              <w:rPr>
                <w:sz w:val="22"/>
                <w:szCs w:val="22"/>
              </w:rPr>
            </w:pPr>
            <w:r>
              <w:rPr>
                <w:sz w:val="22"/>
                <w:szCs w:val="22"/>
              </w:rPr>
              <w:t>3.2. Iš jų Europos investicijų banko paskola</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pPr>
        <w:shd w:val="clear" w:color="auto" w:fill="FFFFFF"/>
        <w:ind w:left="567"/>
        <w:jc w:val="both"/>
      </w:pPr>
      <w:r>
        <w:rPr>
          <w:b/>
          <w:bCs/>
        </w:rPr>
        <w:t>11</w:t>
      </w:r>
      <w:r>
        <w:rPr>
          <w:b/>
          <w:bCs/>
        </w:rPr>
        <w:t>. TINKAMUMO FINANSUOTI REIKALAVIMŲ NEATITINKANČIŲ IŠLAIDŲ DETALIZAVIMAS</w:t>
      </w:r>
    </w:p>
    <w:p/>
    <w:tbl>
      <w:tblPr>
        <w:tblW w:w="9146" w:type="dxa"/>
        <w:tblInd w:w="40" w:type="dxa"/>
        <w:tblLayout w:type="fixed"/>
        <w:tblCellMar>
          <w:left w:w="40" w:type="dxa"/>
          <w:right w:w="40" w:type="dxa"/>
        </w:tblCellMar>
        <w:tblLook w:val="0000" w:firstRow="0" w:lastRow="0" w:firstColumn="0" w:lastColumn="0" w:noHBand="0" w:noVBand="0"/>
      </w:tblPr>
      <w:tblGrid>
        <w:gridCol w:w="495"/>
        <w:gridCol w:w="2875"/>
        <w:gridCol w:w="2875"/>
        <w:gridCol w:w="2901"/>
      </w:tblGrid>
      <w:tr>
        <w:trPr>
          <w:cantSplit/>
          <w:trHeight w:val="24"/>
        </w:trPr>
        <w:tc>
          <w:tcPr>
            <w:tcW w:w="49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287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Tinkamumo finansuoti reikalavimų neatitinkančių išlaidų suma (Lt)</w:t>
            </w:r>
          </w:p>
        </w:tc>
        <w:tc>
          <w:tcPr>
            <w:tcW w:w="287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Kokioms projekto veikloms numatytos šios išlaidos</w:t>
            </w:r>
          </w:p>
        </w:tc>
        <w:tc>
          <w:tcPr>
            <w:tcW w:w="290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Numatomas arba turimas šių išlaidų finansavimo šaltinis</w:t>
            </w:r>
          </w:p>
        </w:tc>
      </w:tr>
      <w:tr>
        <w:trPr>
          <w:cantSplit/>
          <w:trHeight w:val="24"/>
        </w:trPr>
        <w:tc>
          <w:tcPr>
            <w:tcW w:w="4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Cs/>
                <w:sz w:val="22"/>
              </w:rPr>
              <w:t>1.</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0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4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Cs/>
                <w:sz w:val="22"/>
              </w:rPr>
              <w:t>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0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4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0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ind w:firstLine="567"/>
        <w:jc w:val="both"/>
        <w:rPr>
          <w:b/>
        </w:rPr>
      </w:pPr>
      <w:r>
        <w:rPr>
          <w:b/>
        </w:rPr>
        <w:t>12</w:t>
      </w:r>
      <w:r>
        <w:rPr>
          <w:b/>
        </w:rPr>
        <w:t>. STEBĖSENOS RODIKLIAI</w:t>
      </w:r>
    </w:p>
    <w:p/>
    <w:tbl>
      <w:tblPr>
        <w:tblW w:w="9136" w:type="dxa"/>
        <w:tblInd w:w="40" w:type="dxa"/>
        <w:tblLayout w:type="fixed"/>
        <w:tblCellMar>
          <w:left w:w="40" w:type="dxa"/>
          <w:right w:w="40" w:type="dxa"/>
        </w:tblCellMar>
        <w:tblLook w:val="0000" w:firstRow="0" w:lastRow="0" w:firstColumn="0" w:lastColumn="0" w:noHBand="0" w:noVBand="0"/>
      </w:tblPr>
      <w:tblGrid>
        <w:gridCol w:w="6851"/>
        <w:gridCol w:w="2285"/>
      </w:tblGrid>
      <w:tr>
        <w:trPr>
          <w:cantSplit/>
          <w:trHeight w:val="533"/>
        </w:trPr>
        <w:tc>
          <w:tcPr>
            <w:tcW w:w="6851"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Rodiklio pavadinimas</w:t>
            </w:r>
          </w:p>
        </w:tc>
        <w:tc>
          <w:tcPr>
            <w:tcW w:w="2285"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Reikšmė</w:t>
            </w:r>
          </w:p>
        </w:tc>
      </w:tr>
      <w:tr>
        <w:trPr>
          <w:cantSplit/>
          <w:trHeight w:val="25"/>
        </w:trPr>
        <w:tc>
          <w:tcPr>
            <w:tcW w:w="9136" w:type="dxa"/>
            <w:gridSpan w:val="2"/>
            <w:tcBorders>
              <w:top w:val="single" w:sz="6" w:space="0" w:color="auto"/>
              <w:left w:val="single" w:sz="6" w:space="0" w:color="auto"/>
              <w:bottom w:val="single" w:sz="6" w:space="0" w:color="auto"/>
              <w:right w:val="single" w:sz="6" w:space="0" w:color="auto"/>
            </w:tcBorders>
          </w:tcPr>
          <w:p>
            <w:pPr>
              <w:jc w:val="center"/>
              <w:rPr>
                <w:sz w:val="22"/>
              </w:rPr>
            </w:pPr>
            <w:r>
              <w:rPr>
                <w:b/>
                <w:bCs/>
                <w:sz w:val="22"/>
              </w:rPr>
              <w:t>Produktų rodikli</w:t>
            </w:r>
            <w:r>
              <w:rPr>
                <w:sz w:val="22"/>
              </w:rPr>
              <w:t>ai</w:t>
            </w:r>
          </w:p>
        </w:tc>
      </w:tr>
      <w:tr>
        <w:trPr>
          <w:cantSplit/>
          <w:trHeight w:val="25"/>
        </w:trPr>
        <w:tc>
          <w:tcPr>
            <w:tcW w:w="6851" w:type="dxa"/>
            <w:tcBorders>
              <w:top w:val="single" w:sz="6" w:space="0" w:color="auto"/>
              <w:left w:val="single" w:sz="6" w:space="0" w:color="auto"/>
              <w:bottom w:val="single" w:sz="6" w:space="0" w:color="auto"/>
              <w:right w:val="single" w:sz="6" w:space="0" w:color="auto"/>
            </w:tcBorders>
          </w:tcPr>
          <w:p>
            <w:pPr>
              <w:rPr>
                <w:sz w:val="22"/>
              </w:rPr>
            </w:pPr>
          </w:p>
        </w:tc>
        <w:tc>
          <w:tcPr>
            <w:tcW w:w="228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5"/>
        </w:trPr>
        <w:tc>
          <w:tcPr>
            <w:tcW w:w="913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Rezultatų rodikliai</w:t>
            </w:r>
          </w:p>
        </w:tc>
      </w:tr>
      <w:tr>
        <w:trPr>
          <w:cantSplit/>
          <w:trHeight w:val="25"/>
        </w:trPr>
        <w:tc>
          <w:tcPr>
            <w:tcW w:w="6851" w:type="dxa"/>
            <w:tcBorders>
              <w:top w:val="single" w:sz="6" w:space="0" w:color="auto"/>
              <w:left w:val="single" w:sz="6" w:space="0" w:color="auto"/>
              <w:bottom w:val="single" w:sz="6" w:space="0" w:color="auto"/>
              <w:right w:val="single" w:sz="6" w:space="0" w:color="auto"/>
            </w:tcBorders>
          </w:tcPr>
          <w:p>
            <w:pPr>
              <w:rPr>
                <w:sz w:val="22"/>
              </w:rPr>
            </w:pPr>
          </w:p>
        </w:tc>
        <w:tc>
          <w:tcPr>
            <w:tcW w:w="2285" w:type="dxa"/>
            <w:tcBorders>
              <w:top w:val="single" w:sz="6" w:space="0" w:color="auto"/>
              <w:left w:val="single" w:sz="6"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rPr>
          <w:b/>
          <w:bCs/>
        </w:rPr>
        <w:t>13</w:t>
      </w:r>
      <w:r>
        <w:rPr>
          <w:b/>
          <w:bCs/>
        </w:rPr>
        <w:t>. PROJEKTO ATITIKTIS HORIZONTALIOSIOMS SRITIMS</w:t>
      </w:r>
    </w:p>
    <w:p/>
    <w:tbl>
      <w:tblPr>
        <w:tblW w:w="9144" w:type="dxa"/>
        <w:tblInd w:w="40" w:type="dxa"/>
        <w:tblLayout w:type="fixed"/>
        <w:tblCellMar>
          <w:left w:w="40" w:type="dxa"/>
          <w:right w:w="40" w:type="dxa"/>
        </w:tblCellMar>
        <w:tblLook w:val="0000" w:firstRow="0" w:lastRow="0" w:firstColumn="0" w:lastColumn="0" w:noHBand="0" w:noVBand="0"/>
      </w:tblPr>
      <w:tblGrid>
        <w:gridCol w:w="4696"/>
        <w:gridCol w:w="4448"/>
      </w:tblGrid>
      <w:tr>
        <w:trPr>
          <w:cantSplit/>
          <w:trHeight w:val="22"/>
        </w:trPr>
        <w:tc>
          <w:tcPr>
            <w:tcW w:w="469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Parametras</w:t>
            </w:r>
          </w:p>
        </w:tc>
        <w:tc>
          <w:tcPr>
            <w:tcW w:w="4448"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Pagrindimas</w:t>
            </w:r>
          </w:p>
        </w:tc>
      </w:tr>
      <w:tr>
        <w:trPr>
          <w:cantSplit/>
          <w:trHeight w:val="22"/>
        </w:trPr>
        <w:tc>
          <w:tcPr>
            <w:tcW w:w="469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b/>
                <w:bCs/>
                <w:sz w:val="22"/>
              </w:rPr>
            </w:pPr>
            <w:r>
              <w:rPr>
                <w:b/>
                <w:bCs/>
                <w:sz w:val="22"/>
              </w:rPr>
              <w:t>Darnus vystymasis</w:t>
            </w:r>
          </w:p>
          <w:p>
            <w:pPr>
              <w:widowControl w:val="0"/>
              <w:shd w:val="clear" w:color="auto" w:fill="FFFFFF"/>
              <w:rPr>
                <w:sz w:val="22"/>
              </w:rPr>
            </w:pPr>
          </w:p>
          <w:p>
            <w:pPr>
              <w:widowControl w:val="0"/>
              <w:shd w:val="clear" w:color="auto" w:fill="FFFFFF"/>
              <w:rPr>
                <w:sz w:val="22"/>
              </w:rPr>
            </w:pPr>
          </w:p>
        </w:tc>
        <w:tc>
          <w:tcPr>
            <w:tcW w:w="444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2"/>
        </w:trPr>
        <w:tc>
          <w:tcPr>
            <w:tcW w:w="469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b/>
                <w:bCs/>
                <w:sz w:val="22"/>
              </w:rPr>
            </w:pPr>
            <w:r>
              <w:rPr>
                <w:b/>
                <w:bCs/>
                <w:sz w:val="22"/>
              </w:rPr>
              <w:t>Lyčių lygybė ir nediskriminavimas</w:t>
            </w:r>
          </w:p>
          <w:p>
            <w:pPr>
              <w:widowControl w:val="0"/>
              <w:shd w:val="clear" w:color="auto" w:fill="FFFFFF"/>
              <w:rPr>
                <w:bCs/>
                <w:sz w:val="22"/>
              </w:rPr>
            </w:pPr>
          </w:p>
          <w:p>
            <w:pPr>
              <w:widowControl w:val="0"/>
              <w:shd w:val="clear" w:color="auto" w:fill="FFFFFF"/>
              <w:rPr>
                <w:sz w:val="22"/>
              </w:rPr>
            </w:pPr>
          </w:p>
        </w:tc>
        <w:tc>
          <w:tcPr>
            <w:tcW w:w="444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Pr>
        <w:widowControl w:val="0"/>
      </w:pPr>
    </w:p>
    <w:p>
      <w:pPr>
        <w:shd w:val="clear" w:color="auto" w:fill="FFFFFF"/>
        <w:ind w:left="567"/>
        <w:jc w:val="both"/>
      </w:pPr>
      <w:r>
        <w:rPr>
          <w:b/>
          <w:bCs/>
        </w:rPr>
        <w:t>14</w:t>
      </w:r>
      <w:r>
        <w:rPr>
          <w:b/>
          <w:bCs/>
        </w:rPr>
        <w:t>. ES STRUKTŪRINĖS PARAMOS VIEŠUMO PRIEMONĖS</w:t>
      </w:r>
    </w:p>
    <w:p/>
    <w:tbl>
      <w:tblPr>
        <w:tblW w:w="9144" w:type="dxa"/>
        <w:tblInd w:w="40" w:type="dxa"/>
        <w:tblLayout w:type="fixed"/>
        <w:tblCellMar>
          <w:left w:w="40" w:type="dxa"/>
          <w:right w:w="40" w:type="dxa"/>
        </w:tblCellMar>
        <w:tblLook w:val="0000" w:firstRow="0" w:lastRow="0" w:firstColumn="0" w:lastColumn="0" w:noHBand="0" w:noVBand="0"/>
      </w:tblPr>
      <w:tblGrid>
        <w:gridCol w:w="7011"/>
        <w:gridCol w:w="2133"/>
      </w:tblGrid>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Viešumo priemonė (-ės)</w:t>
            </w:r>
          </w:p>
        </w:tc>
        <w:tc>
          <w:tcPr>
            <w:tcW w:w="213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Požymis</w:t>
            </w:r>
          </w:p>
        </w:tc>
      </w:tr>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Pastatyti nuolatinį (-ius) aiškinamąjį (-uosius) stendą (-us), esant sąlygoms, nurodytoms Reglamento Nr. 1828/2006 8 straipsnio 2 dalyje</w:t>
            </w:r>
          </w:p>
        </w:tc>
        <w:tc>
          <w:tcPr>
            <w:tcW w:w="213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Pastatyti informacinį (-ius) stendą (-us), esant sąlygoms, nurodytoms Reglamento Nr. 1828/2006 8 straipsnio 3 dalyje</w:t>
            </w:r>
          </w:p>
        </w:tc>
        <w:tc>
          <w:tcPr>
            <w:tcW w:w="213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Paskelbti, kad įgyvendinamas projektas, finansuojamas iš ES fondų, nurodant tam tikros veiksmų programos pavadinimą pagal Reglamento Nr. 1828/2006 8 straipsnio 4 dalies nuostatas</w:t>
            </w:r>
          </w:p>
        </w:tc>
        <w:tc>
          <w:tcPr>
            <w:tcW w:w="213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Dalyvaujantiems projekte pranešti apie projekto finansavimą iš ES fondų, nurodant tam tikros veiksmų programos pavadinimą, šią informaciją pateikiant dalyvavimą patvirtinančiuose pažymėjimuose ir sertifikatuose pagal Reglamento Nr. 1828/2006 8 straipsnio 4 dalies nuostatas</w:t>
            </w:r>
          </w:p>
        </w:tc>
        <w:tc>
          <w:tcPr>
            <w:tcW w:w="213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r>
        <w:br w:type="page"/>
      </w:r>
    </w:p>
    <w:p>
      <w:pPr>
        <w:widowControl w:val="0"/>
        <w:shd w:val="clear" w:color="auto" w:fill="FFFFFF"/>
        <w:jc w:val="center"/>
      </w:pPr>
      <w:r>
        <w:rPr>
          <w:b/>
          <w:bCs/>
        </w:rPr>
        <w:t>15</w:t>
      </w:r>
      <w:r>
        <w:rPr>
          <w:b/>
          <w:bCs/>
        </w:rPr>
        <w:t>. PAREIŠKĖJO DEKLARACIJA</w:t>
      </w:r>
    </w:p>
    <w:p>
      <w:pPr>
        <w:jc w:val="center"/>
      </w:pPr>
    </w:p>
    <w:p>
      <w:pPr>
        <w:widowControl w:val="0"/>
        <w:shd w:val="clear" w:color="auto" w:fill="FFFFFF"/>
        <w:jc w:val="center"/>
      </w:pPr>
      <w:r>
        <w:t>____________________________________</w:t>
      </w:r>
    </w:p>
    <w:p>
      <w:pPr>
        <w:widowControl w:val="0"/>
        <w:shd w:val="clear" w:color="auto" w:fill="FFFFFF"/>
        <w:jc w:val="center"/>
      </w:pPr>
      <w:r>
        <w:t>Pareiškėjo pavadinimas, adresas</w:t>
      </w:r>
    </w:p>
    <w:p>
      <w:pPr>
        <w:widowControl w:val="0"/>
        <w:shd w:val="clear" w:color="auto" w:fill="FFFFFF"/>
        <w:jc w:val="center"/>
      </w:pPr>
    </w:p>
    <w:p>
      <w:pPr>
        <w:widowControl w:val="0"/>
        <w:shd w:val="clear" w:color="auto" w:fill="FFFFFF"/>
        <w:jc w:val="center"/>
      </w:pPr>
      <w:r>
        <w:t xml:space="preserve">_________  _________</w:t>
      </w:r>
    </w:p>
    <w:p>
      <w:pPr>
        <w:widowControl w:val="0"/>
        <w:shd w:val="clear" w:color="auto" w:fill="FFFFFF"/>
        <w:jc w:val="center"/>
      </w:pPr>
      <w:r>
        <w:rPr>
          <w:bCs/>
        </w:rPr>
        <w:t>Data, vieta</w:t>
      </w:r>
    </w:p>
    <w:p/>
    <w:p>
      <w:pPr>
        <w:widowControl w:val="0"/>
        <w:shd w:val="clear" w:color="auto" w:fill="FFFFFF"/>
        <w:tabs>
          <w:tab w:val="left" w:leader="underscore" w:pos="3600"/>
        </w:tabs>
      </w:pPr>
      <w:r>
        <w:t>Aš,</w:t>
        <w:tab/>
        <w:t>, patvirtinu, kad:</w:t>
      </w:r>
    </w:p>
    <w:p>
      <w:pPr>
        <w:widowControl w:val="0"/>
        <w:shd w:val="clear" w:color="auto" w:fill="FFFFFF"/>
        <w:ind w:left="1080"/>
      </w:pPr>
      <w:r>
        <w:t>(Vardas ir pavardė)</w:t>
      </w:r>
    </w:p>
    <w:p>
      <w:pPr>
        <w:widowControl w:val="0"/>
        <w:shd w:val="clear" w:color="auto" w:fill="FFFFFF"/>
        <w:ind w:firstLine="567"/>
        <w:jc w:val="both"/>
      </w:pPr>
      <w:r>
        <w:t>šioje paraiškoje ir prie jos pridėtuose dokumentuose pateikta informacija, mano žiniomis ir įsitikinimu, yra teisinga;</w:t>
      </w:r>
    </w:p>
    <w:p>
      <w:pPr>
        <w:widowControl w:val="0"/>
        <w:shd w:val="clear" w:color="auto" w:fill="FFFFFF"/>
        <w:ind w:firstLine="567"/>
        <w:jc w:val="both"/>
      </w:pPr>
      <w:r>
        <w:t>prašoma parama yra minimali projektui įgyvendinti reikalinga lėšų suma;</w:t>
      </w:r>
    </w:p>
    <w:p>
      <w:pPr>
        <w:widowControl w:val="0"/>
        <w:shd w:val="clear" w:color="auto" w:fill="FFFFFF"/>
        <w:ind w:firstLine="567"/>
        <w:jc w:val="both"/>
      </w:pPr>
      <w:r>
        <w:t>nesu rimtai pažeidęs jokios kitos sutarties dėl paramos skyrimo iš Europos Bendrijos arba Lietuvos Respublikos biudžeto lėšų;</w:t>
      </w:r>
    </w:p>
    <w:p>
      <w:pPr>
        <w:widowControl w:val="0"/>
        <w:shd w:val="clear" w:color="auto" w:fill="FFFFFF"/>
        <w:ind w:firstLine="567"/>
        <w:jc w:val="both"/>
      </w:pPr>
      <w:r>
        <w:t>teikdamas paraišką ES fondų paramai gauti nepažeidžiau darnaus vystymosi ir lyčių lygybės bei nediskriminavimo principus reglamentuojančių ES ir Lietuvos Respublikos teisės aktų;</w:t>
      </w:r>
    </w:p>
    <w:p>
      <w:pPr>
        <w:widowControl w:val="0"/>
        <w:shd w:val="clear" w:color="auto" w:fill="FFFFFF"/>
        <w:ind w:firstLine="567"/>
        <w:jc w:val="both"/>
      </w:pPr>
      <w:r>
        <w:t>man nėra iškelta byla dėl bankroto, nesu likviduojamas;</w:t>
      </w:r>
    </w:p>
    <w:p>
      <w:pPr>
        <w:widowControl w:val="0"/>
        <w:shd w:val="clear" w:color="auto" w:fill="FFFFFF"/>
        <w:ind w:firstLine="567"/>
        <w:jc w:val="both"/>
      </w:pPr>
      <w:r>
        <w:t>man nežinomos kitos šiame dokumente nenurodytos priežastys, dėl kurių projektas negalėtų būti įgyvendintas ar jo įgyvendinimas būtų atidedamas arba dėl kurių projektas nebūtų įgyvendintas 2007–2013 metų Europos Sąjungos struktūrinės paramos programavimo laikotarpiu;</w:t>
      </w:r>
    </w:p>
    <w:p>
      <w:pPr>
        <w:widowControl w:val="0"/>
        <w:shd w:val="clear" w:color="auto" w:fill="FFFFFF"/>
        <w:ind w:firstLine="567"/>
        <w:jc w:val="both"/>
      </w:pPr>
      <w:r>
        <w:t>sutinku, kad paraiška gali būti atmesta, jeigu joje pateikti ne visi prašomi duomenys (įskaitant šią deklaraciją);</w:t>
      </w:r>
    </w:p>
    <w:p>
      <w:pPr>
        <w:widowControl w:val="0"/>
        <w:shd w:val="clear" w:color="auto" w:fill="FFFFFF"/>
        <w:ind w:firstLine="567"/>
        <w:jc w:val="both"/>
      </w:pPr>
      <w:r>
        <w:t>sutinku, kad paraiškoje pateikti duomenys būtų apdorojami ir saugomi Europos Sąjungos struktūrinės paramos kompiuterinėje informacinėje valdymo ir priežiūros sistemoje;</w:t>
      </w:r>
    </w:p>
    <w:p>
      <w:pPr>
        <w:widowControl w:val="0"/>
        <w:shd w:val="clear" w:color="auto" w:fill="FFFFFF"/>
        <w:ind w:firstLine="567"/>
        <w:jc w:val="both"/>
      </w:pPr>
      <w:r>
        <w:t xml:space="preserve">sutinku, kad informacija apie mano pateiktą paraišką (pareiškėjo pavadinimas, projekto pavadinimas, trumpas projekto aprašymas, paraiškos unikalus kodas ir prašoma lėšų suma) būtų skelbiama interneto svetainėje </w:t>
      </w:r>
      <w:r>
        <w:rPr>
          <w:u w:val="single"/>
        </w:rPr>
        <w:t>www.esparama.lt</w:t>
      </w:r>
      <w:r>
        <w:t>.</w:t>
      </w:r>
    </w:p>
    <w:p/>
    <w:p>
      <w:pPr>
        <w:tabs>
          <w:tab w:val="center" w:pos="4560"/>
          <w:tab w:val="center" w:pos="7080"/>
        </w:tabs>
      </w:pPr>
      <w:r>
        <w:t>________________________</w:t>
        <w:tab/>
        <w:t>___________</w:t>
        <w:tab/>
        <w:t>__________________</w:t>
      </w:r>
    </w:p>
    <w:p>
      <w:pPr>
        <w:widowControl w:val="0"/>
        <w:shd w:val="clear" w:color="auto" w:fill="FFFFFF"/>
        <w:tabs>
          <w:tab w:val="center" w:pos="4560"/>
          <w:tab w:val="center" w:pos="7080"/>
        </w:tabs>
      </w:pPr>
      <w:r>
        <w:rPr>
          <w:bCs/>
        </w:rPr>
        <w:t>(Pareiškėjo atsakingo asmens</w:t>
        <w:tab/>
        <w:t>(Parašas)</w:t>
        <w:tab/>
        <w:t>(Vardas ir pavardė)</w:t>
      </w:r>
    </w:p>
    <w:p>
      <w:pPr>
        <w:widowControl w:val="0"/>
        <w:shd w:val="clear" w:color="auto" w:fill="FFFFFF"/>
        <w:tabs>
          <w:tab w:val="center" w:pos="2280"/>
        </w:tabs>
      </w:pPr>
      <w:r>
        <w:rPr>
          <w:bCs/>
        </w:rPr>
        <w:t xml:space="preserve">pareigos) </w:t>
        <w:tab/>
        <w:t>A. V.</w:t>
      </w:r>
    </w:p>
    <w:p>
      <w:pPr>
        <w:widowControl w:val="0"/>
        <w:shd w:val="clear" w:color="auto" w:fill="FFFFFF"/>
      </w:pPr>
    </w:p>
    <w:p>
      <w:pPr>
        <w:widowControl w:val="0"/>
        <w:shd w:val="clear" w:color="auto" w:fill="FFFFFF"/>
      </w:pPr>
    </w:p>
    <w:p>
      <w:pPr>
        <w:widowControl w:val="0"/>
        <w:shd w:val="clear" w:color="auto" w:fill="FFFFFF"/>
        <w:jc w:val="center"/>
      </w:pPr>
      <w:r>
        <w:rPr>
          <w:b/>
          <w:bCs/>
        </w:rPr>
        <w:t>16</w:t>
      </w:r>
      <w:r>
        <w:rPr>
          <w:b/>
          <w:bCs/>
        </w:rPr>
        <w:t>. PROJEKTO PARTNERIO DEKLARACIJA</w:t>
      </w:r>
    </w:p>
    <w:p>
      <w:pPr>
        <w:widowControl w:val="0"/>
        <w:shd w:val="clear" w:color="auto" w:fill="FFFFFF"/>
        <w:jc w:val="center"/>
      </w:pPr>
    </w:p>
    <w:p>
      <w:pPr>
        <w:widowControl w:val="0"/>
        <w:shd w:val="clear" w:color="auto" w:fill="FFFFFF"/>
        <w:jc w:val="center"/>
      </w:pPr>
      <w:r>
        <w:t>_____________________________________________</w:t>
      </w:r>
    </w:p>
    <w:p>
      <w:pPr>
        <w:widowControl w:val="0"/>
        <w:shd w:val="clear" w:color="auto" w:fill="FFFFFF"/>
        <w:jc w:val="center"/>
      </w:pPr>
      <w:r>
        <w:t>Projekto partnerio pavadinimas, adresas</w:t>
      </w:r>
    </w:p>
    <w:p>
      <w:pPr>
        <w:widowControl w:val="0"/>
        <w:shd w:val="clear" w:color="auto" w:fill="FFFFFF"/>
        <w:jc w:val="center"/>
      </w:pPr>
    </w:p>
    <w:p>
      <w:pPr>
        <w:widowControl w:val="0"/>
        <w:shd w:val="clear" w:color="auto" w:fill="FFFFFF"/>
        <w:jc w:val="center"/>
      </w:pPr>
      <w:r>
        <w:t>__________ __________</w:t>
      </w:r>
    </w:p>
    <w:p>
      <w:pPr>
        <w:widowControl w:val="0"/>
        <w:shd w:val="clear" w:color="auto" w:fill="FFFFFF"/>
        <w:jc w:val="center"/>
      </w:pPr>
      <w:r>
        <w:t>Data, vieta</w:t>
      </w:r>
    </w:p>
    <w:p/>
    <w:p>
      <w:pPr>
        <w:widowControl w:val="0"/>
        <w:shd w:val="clear" w:color="auto" w:fill="FFFFFF"/>
        <w:tabs>
          <w:tab w:val="left" w:leader="underscore" w:pos="3600"/>
        </w:tabs>
      </w:pPr>
      <w:r>
        <w:t>Aš,</w:t>
        <w:tab/>
        <w:t>, patvirtinu, kad:</w:t>
      </w:r>
    </w:p>
    <w:p>
      <w:pPr>
        <w:widowControl w:val="0"/>
        <w:shd w:val="clear" w:color="auto" w:fill="FFFFFF"/>
        <w:ind w:left="1200"/>
      </w:pPr>
      <w:r>
        <w:t>(Vardas ir pavardė)</w:t>
      </w:r>
    </w:p>
    <w:p>
      <w:pPr>
        <w:widowControl w:val="0"/>
        <w:shd w:val="clear" w:color="auto" w:fill="FFFFFF"/>
        <w:ind w:firstLine="567"/>
        <w:jc w:val="both"/>
      </w:pPr>
      <w:r>
        <w:t>esu susipažinę su teikiamu projektu, savo teisėmis ir pareigomis įgyvendinant projektą;</w:t>
      </w:r>
    </w:p>
    <w:p>
      <w:pPr>
        <w:widowControl w:val="0"/>
        <w:shd w:val="clear" w:color="auto" w:fill="FFFFFF"/>
        <w:ind w:firstLine="567"/>
        <w:jc w:val="both"/>
      </w:pPr>
      <w:r>
        <w:t>šioje paraiškoje ir prie jos pridėtuose dokumentuose pateikta informacija, mano žiniomis ir įsitikinimu, yra teisinga;</w:t>
      </w:r>
    </w:p>
    <w:p>
      <w:pPr>
        <w:widowControl w:val="0"/>
        <w:shd w:val="clear" w:color="auto" w:fill="FFFFFF"/>
        <w:ind w:firstLine="567"/>
        <w:jc w:val="both"/>
      </w:pPr>
      <w:r>
        <w:t>nesu rimtai pažeidęs jokios kitos sutarties dėl paramos skyrimo iš Europos Bendrijos arba Lietuvos Respublikos biudžeto lėšų;</w:t>
      </w:r>
    </w:p>
    <w:p>
      <w:pPr>
        <w:widowControl w:val="0"/>
        <w:shd w:val="clear" w:color="auto" w:fill="FFFFFF"/>
        <w:ind w:firstLine="567"/>
        <w:jc w:val="both"/>
      </w:pPr>
      <w:r>
        <w:t>man nėra iškelta byla dėl bankroto, nesu likviduojamas;</w:t>
      </w:r>
    </w:p>
    <w:p>
      <w:pPr>
        <w:widowControl w:val="0"/>
        <w:shd w:val="clear" w:color="auto" w:fill="FFFFFF"/>
        <w:ind w:firstLine="567"/>
        <w:jc w:val="both"/>
      </w:pPr>
      <w:r>
        <w:t>man nežinomos kitos šiame dokumente nenurodytos priežastys, dėl kurių projektas negalėtų būti įgyvendintas ar jo įgyvendinimas būtų atidedamas arba dėl kurių projektas nebūtų įgyvendintas 2007–2013 metų Europos Sąjungos struktūrinės paramos programavimo laikotarpiu;</w:t>
      </w:r>
    </w:p>
    <w:p>
      <w:pPr>
        <w:widowControl w:val="0"/>
        <w:shd w:val="clear" w:color="auto" w:fill="FFFFFF"/>
        <w:ind w:firstLine="567"/>
        <w:jc w:val="both"/>
      </w:pPr>
      <w:r>
        <w:t>sutinku, kad:</w:t>
      </w:r>
    </w:p>
    <w:p>
      <w:pPr>
        <w:widowControl w:val="0"/>
        <w:shd w:val="clear" w:color="auto" w:fill="FFFFFF"/>
        <w:ind w:firstLine="567"/>
        <w:jc w:val="both"/>
      </w:pPr>
      <w:r>
        <w:t>paraiškoje pateikti duomenys būtų apdorojami ir saugomi Europos Sąjungos struktūrinės paramos kompiuterinėje informacinėje valdymo ir priežiūros sistemoje;</w:t>
      </w:r>
    </w:p>
    <w:p>
      <w:pPr>
        <w:widowControl w:val="0"/>
        <w:shd w:val="clear" w:color="auto" w:fill="FFFFFF"/>
        <w:ind w:firstLine="567"/>
        <w:jc w:val="both"/>
      </w:pPr>
      <w:r>
        <w:t xml:space="preserve">informacija apie pateiktą paraišką (pareiškėjo pavadinimas, projekto pavadinimas, trumpas projekto aprašymas, paraiškos unikalus kodas ir prašoma lėšų suma) būtų skelbiama interneto svetainėje </w:t>
      </w:r>
      <w:r>
        <w:rPr>
          <w:u w:val="single"/>
        </w:rPr>
        <w:t>www.esparama.lt</w:t>
      </w:r>
      <w:r>
        <w:t>.</w:t>
      </w:r>
    </w:p>
    <w:p/>
    <w:p>
      <w:pPr>
        <w:tabs>
          <w:tab w:val="center" w:pos="4560"/>
          <w:tab w:val="center" w:pos="7080"/>
        </w:tabs>
      </w:pPr>
      <w:r>
        <w:t>________________________</w:t>
        <w:tab/>
        <w:t>___________</w:t>
        <w:tab/>
        <w:t>__________________</w:t>
      </w:r>
    </w:p>
    <w:p>
      <w:pPr>
        <w:widowControl w:val="0"/>
        <w:shd w:val="clear" w:color="auto" w:fill="FFFFFF"/>
        <w:tabs>
          <w:tab w:val="center" w:pos="4560"/>
          <w:tab w:val="center" w:pos="7080"/>
        </w:tabs>
      </w:pPr>
      <w:r>
        <w:t>(Projekto partnerio įgalioto</w:t>
        <w:tab/>
        <w:t>(Parašas)</w:t>
        <w:tab/>
        <w:t>(Vardas ir pavardė)</w:t>
      </w:r>
    </w:p>
    <w:p>
      <w:pPr>
        <w:widowControl w:val="0"/>
        <w:shd w:val="clear" w:color="auto" w:fill="FFFFFF"/>
        <w:tabs>
          <w:tab w:val="left" w:pos="2760"/>
        </w:tabs>
      </w:pPr>
      <w:r>
        <w:t>atstovo pareigos)</w:t>
        <w:tab/>
        <w:t>A.V.</w:t>
      </w:r>
    </w:p>
    <w:p/>
    <w:p/>
    <w:p>
      <w:pPr>
        <w:widowControl w:val="0"/>
        <w:shd w:val="clear" w:color="auto" w:fill="FFFFFF"/>
        <w:jc w:val="center"/>
      </w:pPr>
      <w:r>
        <w:rPr>
          <w:b/>
          <w:bCs/>
        </w:rPr>
        <w:t>17</w:t>
      </w:r>
      <w:r>
        <w:rPr>
          <w:b/>
          <w:bCs/>
        </w:rPr>
        <w:t>. ĮGYVENDINANČIOSIOS INSTITUCIJOS PARAIŠKOS REGISTRAVIMO LAPAS</w:t>
      </w:r>
    </w:p>
    <w:p/>
    <w:p>
      <w:pPr>
        <w:widowControl w:val="0"/>
        <w:shd w:val="clear" w:color="auto" w:fill="FFFFFF"/>
        <w:jc w:val="right"/>
        <w:rPr>
          <w:sz w:val="22"/>
        </w:rPr>
      </w:pPr>
      <w:r>
        <w:rPr>
          <w:sz w:val="22"/>
        </w:rPr>
        <w:t>(Įgyvendinančiosios institucijos paraiškos gavimo registravimo žyma)</w:t>
      </w:r>
    </w:p>
    <w:p/>
    <w:tbl>
      <w:tblPr>
        <w:tblW w:w="9135" w:type="dxa"/>
        <w:tblInd w:w="40" w:type="dxa"/>
        <w:tblLayout w:type="fixed"/>
        <w:tblCellMar>
          <w:left w:w="40" w:type="dxa"/>
          <w:right w:w="40" w:type="dxa"/>
        </w:tblCellMar>
        <w:tblLook w:val="0000" w:firstRow="0" w:lastRow="0" w:firstColumn="0" w:lastColumn="0" w:noHBand="0" w:noVBand="0"/>
      </w:tblPr>
      <w:tblGrid>
        <w:gridCol w:w="3872"/>
        <w:gridCol w:w="5263"/>
      </w:tblGrid>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Įgyvendinančioji institucija:</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Įgyvendinančiosios institucijos padalinys (jei yra):</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t xml:space="preserve"> centrinė būstinė</w:t>
            </w:r>
          </w:p>
          <w:p>
            <w:pPr>
              <w:widowControl w:val="0"/>
              <w:shd w:val="clear" w:color="auto" w:fill="FFFFFF"/>
              <w:rPr>
                <w:sz w:val="22"/>
              </w:rPr>
            </w:pPr>
            <w:r>
              <w:rPr>
                <w:vanish/>
                <w:sz w:val="22"/>
              </w:rPr>
              <w:t>[]</w:t>
            </w:r>
            <w:r>
              <w:rPr>
                <w:sz w:val="22"/>
              </w:rPr>
              <w:sym w:font="Wingdings 2" w:char="F0A3"/>
              <w:t xml:space="preserve"> regioninis padalinys ________________</w:t>
            </w: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Paraiškos gavimo data:</w:t>
            </w:r>
          </w:p>
          <w:p>
            <w:pPr>
              <w:widowControl w:val="0"/>
              <w:shd w:val="clear" w:color="auto" w:fill="FFFFFF"/>
              <w:rPr>
                <w:sz w:val="22"/>
              </w:rPr>
            </w:pP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Registracijos numeris:</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Kodas pagal prioritetinę sritį:</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Finansavimo formos kodas:</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Ekonominės veiklos kodas:</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tabs>
          <w:tab w:val="center" w:pos="4560"/>
          <w:tab w:val="center" w:pos="7080"/>
        </w:tabs>
      </w:pPr>
      <w:r>
        <w:t>____________________</w:t>
        <w:tab/>
        <w:t>______________</w:t>
        <w:tab/>
        <w:t>____________________</w:t>
      </w:r>
    </w:p>
    <w:p>
      <w:pPr>
        <w:widowControl w:val="0"/>
        <w:shd w:val="clear" w:color="auto" w:fill="FFFFFF"/>
        <w:tabs>
          <w:tab w:val="center" w:pos="4560"/>
          <w:tab w:val="center" w:pos="7080"/>
        </w:tabs>
        <w:ind w:left="614"/>
      </w:pPr>
      <w:r>
        <w:t>(Pareigos)</w:t>
        <w:tab/>
        <w:t>(Parašas)</w:t>
        <w:tab/>
        <w:t>(Vardas ir pavardė)</w:t>
      </w:r>
    </w:p>
    <w:p/>
    <w:p>
      <w:pPr>
        <w:widowControl w:val="0"/>
        <w:shd w:val="clear" w:color="auto" w:fill="FFFFFF"/>
        <w:jc w:val="center"/>
      </w:pPr>
      <w:r>
        <w:t>_________________</w:t>
      </w:r>
    </w:p>
    <w:p/>
    <w:p>
      <w:pPr>
        <w:widowControl w:val="0"/>
        <w:shd w:val="clear" w:color="auto" w:fill="FFFFFF"/>
        <w:ind w:left="4535"/>
      </w:pPr>
    </w:p>
    <w:p>
      <w:r>
        <w:br w:type="page"/>
      </w:r>
    </w:p>
    <w:p>
      <w:pPr>
        <w:widowControl w:val="0"/>
        <w:shd w:val="clear" w:color="auto" w:fill="FFFFFF"/>
        <w:ind w:left="4535"/>
      </w:pPr>
      <w:r>
        <w:t>PATVIRTINTA</w:t>
      </w:r>
    </w:p>
    <w:p>
      <w:pPr>
        <w:widowControl w:val="0"/>
        <w:shd w:val="clear" w:color="auto" w:fill="FFFFFF"/>
        <w:ind w:left="4535"/>
      </w:pPr>
      <w:r>
        <w:t>Lietuvos Respublikos finansų ministro 2008 m. vasario 20 d. įsakymu Nr. 1K-066</w:t>
      </w:r>
    </w:p>
    <w:p/>
    <w:p>
      <w:pPr>
        <w:widowControl w:val="0"/>
        <w:shd w:val="clear" w:color="auto" w:fill="FFFFFF"/>
        <w:jc w:val="center"/>
      </w:pPr>
      <w:r>
        <w:rPr>
          <w:b/>
          <w:bCs/>
        </w:rPr>
        <w:t>PARAIŠKOS DĖL PROJEKTO FINANSAVIMO BENDROSIOS (A) DALIES PILDYMO INSTRUKCIJA</w:t>
      </w:r>
    </w:p>
    <w:p>
      <w:pPr>
        <w:jc w:val="center"/>
      </w:pPr>
    </w:p>
    <w:p>
      <w:pPr>
        <w:widowControl w:val="0"/>
        <w:shd w:val="clear" w:color="auto" w:fill="FFFFFF"/>
        <w:jc w:val="center"/>
      </w:pPr>
      <w:r>
        <w:rPr>
          <w:b/>
          <w:bCs/>
        </w:rPr>
        <w:t>I</w:t>
      </w:r>
      <w:r>
        <w:rPr>
          <w:b/>
          <w:bCs/>
        </w:rPr>
        <w:t xml:space="preserve"> SKYRIUS. </w:t>
      </w:r>
      <w:r>
        <w:rPr>
          <w:b/>
          <w:bCs/>
        </w:rPr>
        <w:t>BENDROSIOS NUOSTATOS</w:t>
      </w:r>
    </w:p>
    <w:p>
      <w:pPr>
        <w:jc w:val="center"/>
      </w:pPr>
    </w:p>
    <w:p>
      <w:pPr>
        <w:widowControl w:val="0"/>
        <w:shd w:val="clear" w:color="auto" w:fill="FFFFFF"/>
        <w:jc w:val="center"/>
      </w:pPr>
      <w:r>
        <w:rPr>
          <w:b/>
          <w:bCs/>
        </w:rPr>
        <w:t>I</w:t>
      </w:r>
      <w:r>
        <w:rPr>
          <w:b/>
          <w:bCs/>
        </w:rPr>
        <w:t xml:space="preserve"> SKIRSNIS. </w:t>
      </w:r>
      <w:r>
        <w:rPr>
          <w:b/>
          <w:bCs/>
        </w:rPr>
        <w:t>PARAIŠKA DĖL PROJEKTO FINANSAVIMO</w:t>
      </w:r>
    </w:p>
    <w:p/>
    <w:p>
      <w:pPr>
        <w:widowControl w:val="0"/>
        <w:shd w:val="clear" w:color="auto" w:fill="FFFFFF"/>
        <w:ind w:firstLine="567"/>
        <w:jc w:val="both"/>
      </w:pPr>
      <w:r>
        <w:t>1</w:t>
      </w:r>
      <w:r>
        <w:t xml:space="preserve">. Paraiškos dėl projekto finansavimo bendrosios (A) dalies pildymo instrukcija (toliau – instrukcija) nustato Paraiškos dėl projekto finansavimo bendrosios (A) dalies (toliau – paraiška) pildymo taisykles naudojant elektroninę paraiškos formą. Paraiškos forma yra standartinis </w:t>
      </w:r>
      <w:r>
        <w:rPr>
          <w:i/>
          <w:iCs/>
        </w:rPr>
        <w:t xml:space="preserve">Excel </w:t>
      </w:r>
      <w:r>
        <w:t xml:space="preserve">formato darbinis dokumentas, pildomas naudojant </w:t>
      </w:r>
      <w:r>
        <w:rPr>
          <w:i/>
          <w:iCs/>
        </w:rPr>
        <w:t xml:space="preserve">Microsoft Excel </w:t>
      </w:r>
      <w:r>
        <w:t>programą.</w:t>
      </w:r>
    </w:p>
    <w:p>
      <w:pPr>
        <w:widowControl w:val="0"/>
        <w:shd w:val="clear" w:color="auto" w:fill="FFFFFF"/>
        <w:ind w:firstLine="567"/>
        <w:jc w:val="both"/>
      </w:pPr>
      <w:r>
        <w:t>2</w:t>
      </w:r>
      <w:r>
        <w:t>. Šioje instrukcijoje pateikiami patarimai dėl atskirų paraiškos formos punktų pildymo.</w:t>
      </w:r>
    </w:p>
    <w:p>
      <w:pPr>
        <w:widowControl w:val="0"/>
        <w:shd w:val="clear" w:color="auto" w:fill="FFFFFF"/>
        <w:ind w:firstLine="567"/>
        <w:jc w:val="both"/>
      </w:pPr>
      <w:r>
        <w:t>3</w:t>
      </w:r>
      <w:r>
        <w:t>. Paraiškos formos sudarytos atskirai Europos socialinio fondo remiamiems projektams ir Europos regioninės plėtros arba Sanglaudos fondo remiamiems projektams.</w:t>
      </w:r>
    </w:p>
    <w:p>
      <w:pPr>
        <w:ind w:firstLine="567"/>
        <w:jc w:val="both"/>
      </w:pPr>
    </w:p>
    <w:p>
      <w:pPr>
        <w:widowControl w:val="0"/>
        <w:shd w:val="clear" w:color="auto" w:fill="FFFFFF"/>
        <w:tabs>
          <w:tab w:val="left" w:pos="1757"/>
        </w:tabs>
        <w:jc w:val="center"/>
      </w:pPr>
      <w:r>
        <w:rPr>
          <w:b/>
          <w:bCs/>
        </w:rPr>
        <w:t>II</w:t>
      </w:r>
      <w:r>
        <w:rPr>
          <w:b/>
          <w:bCs/>
        </w:rPr>
        <w:t xml:space="preserve"> SKIRSNIS. </w:t>
      </w:r>
      <w:r>
        <w:rPr>
          <w:b/>
          <w:bCs/>
        </w:rPr>
        <w:t>REIKALAVIMAI DARBO VIETAI</w:t>
      </w:r>
    </w:p>
    <w:p>
      <w:pPr>
        <w:ind w:firstLine="567"/>
        <w:jc w:val="both"/>
      </w:pPr>
    </w:p>
    <w:p>
      <w:pPr>
        <w:widowControl w:val="0"/>
        <w:ind w:firstLine="567"/>
        <w:jc w:val="both"/>
      </w:pPr>
      <w:r>
        <w:t>4</w:t>
      </w:r>
      <w:r>
        <w:t xml:space="preserve">. Norint užpildyti paraiškos formą, kompiuteryje turi būti įdiegta elektroninių lentelių tvarkymo programa.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tabs>
          <w:tab w:val="left" w:pos="1848"/>
        </w:tabs>
        <w:jc w:val="center"/>
      </w:pPr>
      <w:r>
        <w:rPr>
          <w:b/>
          <w:bCs/>
        </w:rPr>
        <w:t>III</w:t>
      </w:r>
      <w:r>
        <w:rPr>
          <w:b/>
          <w:bCs/>
        </w:rPr>
        <w:t xml:space="preserve"> SKIRSNIS. </w:t>
      </w:r>
      <w:r>
        <w:rPr>
          <w:b/>
          <w:bCs/>
        </w:rPr>
        <w:t>BENDROS DARBO TAISYKLĖS</w:t>
      </w:r>
    </w:p>
    <w:p>
      <w:pPr>
        <w:ind w:firstLine="567"/>
        <w:jc w:val="both"/>
      </w:pPr>
    </w:p>
    <w:p>
      <w:pPr>
        <w:widowControl w:val="0"/>
        <w:ind w:firstLine="567"/>
        <w:jc w:val="both"/>
      </w:pPr>
      <w:r>
        <w:t>5</w:t>
      </w:r>
      <w:r>
        <w:t xml:space="preserve">. Paraiškos forma parsisiunčiama iš tinklalapio </w:t>
      </w:r>
      <w:hyperlink r:id="rId28" w:history="1">
        <w:r>
          <w:rPr>
            <w:rStyle w:val="Hipersaitas"/>
          </w:rPr>
          <w:t>www.esparama.lt</w:t>
        </w:r>
      </w:hyperlink>
      <w:r>
        <w:t>. Draudžiama keisti ar kitaip gadinti patvirtintą elektroninės paraiškos formą.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6</w:t>
      </w:r>
      <w:r>
        <w:t>. Paraiškos forma atverčiama du kartus spustelėjus pelės kairiuoju klavišu ant rinkmenos piktogramos.</w:t>
      </w:r>
    </w:p>
    <w:p>
      <w:pPr>
        <w:widowControl w:val="0"/>
        <w:ind w:firstLine="567"/>
        <w:jc w:val="both"/>
      </w:pPr>
      <w:r>
        <w:t>7</w:t>
      </w:r>
      <w:r>
        <w:t>. Paraiškoje duomenys įrašomi vadovaujantis instrukcija jiems skirtuose laukuose, kurie nuspalvinti žaliai. Norint įvesti duomenis į lauką, vieną kartą pelės kairiuoju klavišu spaudžiama ant to lauko. Jei vieną kartą paspaudus pelės kairiuoju klavišu ant lauko dešinėje pusėje atsiranda rodyklė, šiame lauke yra pasirinkimo sąrašas. Paspaudus ant rodyklės, yra pateikiamos galimo pasirinkimo reikšmės.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8</w:t>
      </w:r>
      <w:r>
        <w:t>. Norint redaguoti įvestus duomenis įvedimo lauke, du kartus spaudžiama pelės kairiuoju klavišu ant pasirinkto lauko.</w:t>
      </w:r>
    </w:p>
    <w:p>
      <w:pPr>
        <w:widowControl w:val="0"/>
        <w:ind w:firstLine="567"/>
        <w:jc w:val="both"/>
      </w:pPr>
      <w:r>
        <w:t>9</w:t>
      </w:r>
      <w:r>
        <w:t>. Norint įklijuoti nukopijuotus iš kito dokumento duomenis į lauką, pirma du kartus spaudžiama pelės kairiuoju klavišu ant lauko. Draudžiama kopijuoti iš karto į kelis laukus ar neaktyvinus lauko (neįėjus i lauko vidų), nes taip yra sugadinami formos vidiniai nustatymai ir dėl to gali būti klaidingai užpildyta paraiška.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10</w:t>
      </w:r>
      <w:r>
        <w:t>. Užpildžius lapą, spaudžiamas mygtukas „Toliau“ ir atsiverčiamas kitas paraiškos pildymo lapas. Norint grįžti į ankstesnį lapą, spaudžiamas mygtukas „Atgal“.</w:t>
      </w:r>
    </w:p>
    <w:p>
      <w:pPr>
        <w:widowControl w:val="0"/>
        <w:shd w:val="clear" w:color="auto" w:fill="FFFFFF"/>
        <w:ind w:firstLine="567"/>
        <w:jc w:val="both"/>
      </w:pPr>
      <w:r>
        <w:t>11</w:t>
      </w:r>
      <w:r>
        <w:t>. Užpildžius visą paraišką, patikrinama, ar nė viename paraiškos pildymo lape nėra laukų, nuspalvintų raudonai. Jei tokių yra, ištaisomos klaidos nuspalvintuose laukuose.</w:t>
      </w:r>
    </w:p>
    <w:p>
      <w:pPr>
        <w:widowControl w:val="0"/>
        <w:shd w:val="clear" w:color="auto" w:fill="FFFFFF"/>
        <w:ind w:firstLine="567"/>
        <w:jc w:val="both"/>
      </w:pPr>
      <w:r>
        <w:t>12</w:t>
      </w:r>
      <w:r>
        <w:t>. Išsaugoti užpildytą paraišką galima vienu iš nurodytųjų būdų:</w:t>
      </w:r>
    </w:p>
    <w:p>
      <w:pPr>
        <w:widowControl w:val="0"/>
        <w:shd w:val="clear" w:color="auto" w:fill="FFFFFF"/>
        <w:ind w:firstLine="567"/>
        <w:jc w:val="both"/>
      </w:pPr>
      <w:r>
        <w:t>12.1</w:t>
      </w:r>
      <w:r>
        <w:t>. įrankių juostoje paspaudus mygtuką</w:t>
      </w:r>
      <w:r>
        <w:rPr>
          <w:lang w:eastAsia="lt-LT"/>
        </w:rPr>
        <w:drawing>
          <wp:inline distT="0" distB="0" distL="0" distR="0">
            <wp:extent cx="2476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vanish/>
        </w:rPr>
        <w:t>(disketė)</w:t>
      </w:r>
      <w:r>
        <w:t>;</w:t>
      </w:r>
    </w:p>
    <w:p>
      <w:pPr>
        <w:widowControl w:val="0"/>
        <w:shd w:val="clear" w:color="auto" w:fill="FFFFFF"/>
        <w:ind w:firstLine="567"/>
        <w:jc w:val="both"/>
      </w:pPr>
      <w:r>
        <w:t>12.2</w:t>
      </w:r>
      <w:r>
        <w:t>. pasirinkus meniu punktą „Failas“ (angl. k. „File“) ir papunktį „Įrašyti“ (angl. k. „Save“);</w:t>
      </w:r>
    </w:p>
    <w:p>
      <w:pPr>
        <w:widowControl w:val="0"/>
        <w:shd w:val="clear" w:color="auto" w:fill="FFFFFF"/>
        <w:ind w:firstLine="567"/>
        <w:jc w:val="both"/>
      </w:pPr>
      <w:r>
        <w:t>12.3</w:t>
      </w:r>
      <w:r>
        <w:t>. laikant įspaudus klaviatūros klavišą „Ctrl“ ir paspaudus raidę „S“.</w:t>
      </w:r>
    </w:p>
    <w:p>
      <w:pPr>
        <w:widowControl w:val="0"/>
        <w:shd w:val="clear" w:color="auto" w:fill="FFFFFF"/>
        <w:ind w:firstLine="567"/>
        <w:jc w:val="both"/>
      </w:pPr>
      <w:r>
        <w:t>13</w:t>
      </w:r>
      <w:r>
        <w:t>. Išspausdinti užpildytą paraišką galima vienu iš nurodytųjų būdų:</w:t>
      </w:r>
    </w:p>
    <w:p>
      <w:pPr>
        <w:widowControl w:val="0"/>
        <w:shd w:val="clear" w:color="auto" w:fill="FFFFFF"/>
        <w:ind w:firstLine="567"/>
        <w:jc w:val="both"/>
      </w:pPr>
      <w:r>
        <w:t>13.1</w:t>
      </w:r>
      <w:r>
        <w:t>. pasirinkus meniu punktą „Failas“ (angl. k. „File“) ir papunktį „Spausdinti“ (angl. k. „Print“) arba, laikant įspaudus klaviatūros klavišą „Ctrl“, paspausti raidę „P“, tuomet atsidariusiame lange pažymėti akutę prie užrašo „Visa darbo knyga“ (angl. k. „Entire Workbook“) ir paspaudus mygtuką „Gerai“ (angl. k. „OK“) spausdinami visi paraiškos lapai.</w:t>
      </w:r>
    </w:p>
    <w:p>
      <w:pPr>
        <w:widowControl w:val="0"/>
        <w:shd w:val="clear" w:color="auto" w:fill="FFFFFF"/>
        <w:ind w:firstLine="567"/>
        <w:jc w:val="both"/>
      </w:pPr>
      <w:r>
        <w:t>13.2</w:t>
      </w:r>
      <w:r>
        <w:t>. pasirinkus meniu punktą „Failas“ (angl. k. „File“) ir papunktį „Spausdinti“ (angl. k. „Print“) arba, laikant įspaudus klaviatūros klavišą „Ctrl“, paspausti raidę „P“, tuomet atsidariusiame lange paspaudus mygtuką „Gerai“ (angl. k. „OK“) spausdinamas aktyvus paraiškos lapas.</w:t>
      </w:r>
    </w:p>
    <w:p>
      <w:pPr>
        <w:widowControl w:val="0"/>
        <w:shd w:val="clear" w:color="auto" w:fill="FFFFFF"/>
        <w:ind w:firstLine="567"/>
        <w:jc w:val="both"/>
      </w:pPr>
      <w:r>
        <w:t>14</w:t>
      </w:r>
      <w:r>
        <w:t>. Spausdinant paraišką negalima keisti paraiškoje nustatytų šriftų dydžių, stulpelių pločių, spausdinimo parametrų (paraščių, antraščių ir kitų dydžių), nenaudoti talpinimo į langą funkcijos, nekeisti lapo orientacijos.</w:t>
      </w:r>
    </w:p>
    <w:p>
      <w:pPr>
        <w:ind w:firstLine="567"/>
        <w:jc w:val="both"/>
      </w:pPr>
    </w:p>
    <w:p>
      <w:pPr>
        <w:keepNext/>
        <w:shd w:val="clear" w:color="auto" w:fill="FFFFFF"/>
        <w:jc w:val="center"/>
        <w:rPr>
          <w:b/>
          <w:bCs/>
        </w:rPr>
      </w:pPr>
      <w:r>
        <w:rPr>
          <w:b/>
          <w:bCs/>
        </w:rPr>
        <w:t>II</w:t>
      </w:r>
      <w:r>
        <w:rPr>
          <w:b/>
          <w:bCs/>
        </w:rPr>
        <w:t xml:space="preserve"> SKYRIUS. </w:t>
      </w:r>
      <w:r>
        <w:rPr>
          <w:b/>
          <w:bCs/>
        </w:rPr>
        <w:t>PARAIŠKOS PILDYMAS</w:t>
      </w:r>
    </w:p>
    <w:p>
      <w:pPr>
        <w:keepNext/>
        <w:shd w:val="clear" w:color="auto" w:fill="FFFFFF"/>
        <w:jc w:val="center"/>
        <w:rPr>
          <w:bCs/>
        </w:rPr>
      </w:pPr>
    </w:p>
    <w:p>
      <w:pPr>
        <w:keepNext/>
        <w:shd w:val="clear" w:color="auto" w:fill="FFFFFF"/>
        <w:jc w:val="center"/>
        <w:rPr>
          <w:b/>
          <w:bCs/>
        </w:rPr>
      </w:pPr>
      <w:r>
        <w:rPr>
          <w:b/>
          <w:bCs/>
        </w:rPr>
        <w:t>I</w:t>
      </w:r>
      <w:r>
        <w:rPr>
          <w:b/>
          <w:bCs/>
        </w:rPr>
        <w:t xml:space="preserve"> SKIRSNIS. </w:t>
      </w:r>
      <w:r>
        <w:rPr>
          <w:b/>
          <w:bCs/>
        </w:rPr>
        <w:t>PAREIŠKĖJO DUOMENYS</w:t>
      </w:r>
    </w:p>
    <w:p>
      <w:pPr>
        <w:widowControl w:val="0"/>
        <w:shd w:val="clear" w:color="auto" w:fill="FFFFFF"/>
      </w:pPr>
    </w:p>
    <w:p>
      <w:pPr>
        <w:widowControl w:val="0"/>
        <w:ind w:firstLine="567"/>
        <w:jc w:val="both"/>
      </w:pPr>
      <w:r>
        <w:t>15</w:t>
      </w:r>
      <w:r>
        <w:t>. „Projekto pavadinimas“ pildomas:</w:t>
      </w:r>
    </w:p>
    <w:p/>
    <w:tbl>
      <w:tblPr>
        <w:tblW w:w="9138" w:type="dxa"/>
        <w:tblInd w:w="40" w:type="dxa"/>
        <w:tblLayout w:type="fixed"/>
        <w:tblCellMar>
          <w:left w:w="40" w:type="dxa"/>
          <w:right w:w="40" w:type="dxa"/>
        </w:tblCellMar>
        <w:tblLook w:val="0000" w:firstRow="0" w:lastRow="0" w:firstColumn="0" w:lastColumn="0" w:noHBand="0" w:noVBand="0"/>
      </w:tblPr>
      <w:tblGrid>
        <w:gridCol w:w="2781"/>
        <w:gridCol w:w="6357"/>
      </w:tblGrid>
      <w:tr>
        <w:trPr>
          <w:cantSplit/>
          <w:trHeight w:val="24"/>
        </w:trPr>
        <w:tc>
          <w:tcPr>
            <w:tcW w:w="278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
                <w:bCs/>
                <w:sz w:val="22"/>
              </w:rPr>
              <w:t>Projekto pavadinimas</w:t>
            </w:r>
          </w:p>
        </w:tc>
        <w:tc>
          <w:tcPr>
            <w:tcW w:w="635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projekto, kuriam įgyvendinti prašoma lėšų, pavadinimas ir galima jo santrumpa. Projekto pavadinimas turėtų būti trumpas ir aiškus, nusakantis paties projekto idėją. Esant ilgam projekto pavadinimui, siūloma, paraiškoje jį minint pirmą kartą, rašyti visą pavadinimą, o skliausteliuose nurodyti santrumpą ir vėliau vartoti vien santrumpą.</w:t>
            </w:r>
          </w:p>
          <w:p>
            <w:pPr>
              <w:widowControl w:val="0"/>
              <w:ind w:firstLine="567"/>
              <w:jc w:val="both"/>
              <w:rPr>
                <w:sz w:val="22"/>
              </w:rPr>
            </w:pPr>
            <w:r>
              <w:rPr>
                <w:sz w:val="22"/>
              </w:rPr>
              <w:t>Galimas simbolių skaičius – 300.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Įkeliant nukopijuotus duomenis į lauką, pirmiausia du kartus paspaudžiama pele ant įvedimo lauko.</w:t>
            </w:r>
          </w:p>
          <w:p>
            <w:pPr>
              <w:widowControl w:val="0"/>
              <w:ind w:firstLine="567"/>
              <w:jc w:val="both"/>
              <w:rPr>
                <w:sz w:val="22"/>
              </w:rPr>
            </w:pPr>
            <w:r>
              <w:rPr>
                <w:sz w:val="22"/>
              </w:rPr>
              <w:t>Nurodyti privaloma.</w:t>
            </w:r>
          </w:p>
          <w:p>
            <w:pPr>
              <w:widowControl w:val="0"/>
              <w:ind w:firstLine="567"/>
              <w:jc w:val="both"/>
              <w:rPr>
                <w:sz w:val="22"/>
              </w:rPr>
            </w:pPr>
          </w:p>
          <w:p>
            <w:pPr>
              <w:widowControl w:val="0"/>
              <w:ind w:firstLine="567"/>
              <w:jc w:val="both"/>
              <w:rPr>
                <w:sz w:val="22"/>
              </w:rPr>
            </w:pPr>
            <w:r>
              <w:rPr>
                <w:sz w:val="22"/>
                <w:u w:val="single"/>
              </w:rPr>
              <w:t>Pvz.,</w:t>
            </w:r>
            <w:r>
              <w:rPr>
                <w:sz w:val="22"/>
              </w:rPr>
              <w:t xml:space="preserve"> projekto visas pavadinimas – „Atvira informavimo, konsultavimo ir orientavimo sistema“, santrumpa – (toliau – AIKOS), projekto visas pavadinimas – „Kelių tiesimo, melioracijos ir statybos sektorinio praktinio mokymo centro kūrimas Marijampolės profesinio rengimo centre“, santrumpa -(toliau – Praktinio mokymo centro kūrimas).</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16</w:t>
      </w:r>
      <w:r>
        <w:t>. „Pareiškėjo duomenys“ pildomi:</w:t>
      </w:r>
    </w:p>
    <w:p/>
    <w:tbl>
      <w:tblPr>
        <w:tblW w:w="9144" w:type="dxa"/>
        <w:tblInd w:w="40" w:type="dxa"/>
        <w:tblLayout w:type="fixed"/>
        <w:tblCellMar>
          <w:left w:w="40" w:type="dxa"/>
          <w:right w:w="40" w:type="dxa"/>
        </w:tblCellMar>
        <w:tblLook w:val="0000" w:firstRow="0" w:lastRow="0" w:firstColumn="0" w:lastColumn="0" w:noHBand="0" w:noVBand="0"/>
      </w:tblPr>
      <w:tblGrid>
        <w:gridCol w:w="2617"/>
        <w:gridCol w:w="6527"/>
      </w:tblGrid>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Pareiškėjo rekvizitai</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Pareiškėjo pavadinimas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visas pavadinimas (pagal juridinio asmens registravimo pažymėjimą) ir tos organizacijos teisinę formą.</w:t>
            </w:r>
          </w:p>
          <w:p>
            <w:pPr>
              <w:widowControl w:val="0"/>
              <w:ind w:firstLine="567"/>
              <w:jc w:val="both"/>
              <w:rPr>
                <w:sz w:val="22"/>
              </w:rPr>
            </w:pPr>
          </w:p>
          <w:p>
            <w:pPr>
              <w:widowControl w:val="0"/>
              <w:ind w:firstLine="567"/>
              <w:jc w:val="both"/>
              <w:rPr>
                <w:sz w:val="22"/>
              </w:rPr>
            </w:pPr>
            <w:r>
              <w:rPr>
                <w:sz w:val="22"/>
              </w:rPr>
              <w:t>Galimas simbolių skaičius – 140.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Kodas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kodas pagal galiojantį juridinio asmens registravimo pažymėjimą</w:t>
            </w:r>
          </w:p>
          <w:p>
            <w:pPr>
              <w:widowControl w:val="0"/>
              <w:ind w:firstLine="567"/>
              <w:jc w:val="both"/>
              <w:rPr>
                <w:sz w:val="22"/>
              </w:rPr>
            </w:pPr>
          </w:p>
          <w:p>
            <w:pPr>
              <w:widowControl w:val="0"/>
              <w:ind w:firstLine="567"/>
              <w:jc w:val="both"/>
              <w:rPr>
                <w:sz w:val="22"/>
              </w:rPr>
            </w:pPr>
            <w:r>
              <w:rPr>
                <w:sz w:val="22"/>
              </w:rPr>
              <w:t>Galima įvesti tik skaitmenis.</w:t>
            </w:r>
          </w:p>
          <w:p>
            <w:pPr>
              <w:widowControl w:val="0"/>
              <w:ind w:firstLine="567"/>
              <w:jc w:val="both"/>
              <w:rPr>
                <w:sz w:val="22"/>
              </w:rPr>
            </w:pPr>
            <w:r>
              <w:rPr>
                <w:sz w:val="22"/>
              </w:rPr>
              <w:t>Galimas simbolių skaičius – nuo 7 iki 10.</w:t>
            </w:r>
          </w:p>
          <w:p>
            <w:pPr>
              <w:widowControl w:val="0"/>
              <w:ind w:firstLine="567"/>
              <w:jc w:val="both"/>
              <w:rPr>
                <w:sz w:val="22"/>
              </w:rPr>
            </w:pPr>
            <w:r>
              <w:rPr>
                <w:sz w:val="22"/>
              </w:rPr>
              <w:t>Įvedus raides ar mažiau nei 7, ar daugiau nei 10 simbolius,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Buveinės adresas: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Gatvė</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gatvės pavadinimas pagal paraišką teikiančio juridinio asmens oficialų registravimo adresą.</w:t>
            </w:r>
          </w:p>
          <w:p>
            <w:pPr>
              <w:widowControl w:val="0"/>
              <w:ind w:firstLine="567"/>
              <w:jc w:val="both"/>
              <w:rPr>
                <w:sz w:val="22"/>
              </w:rPr>
            </w:pPr>
          </w:p>
          <w:p>
            <w:pPr>
              <w:widowControl w:val="0"/>
              <w:ind w:firstLine="567"/>
              <w:jc w:val="both"/>
              <w:rPr>
                <w:sz w:val="22"/>
              </w:rPr>
            </w:pPr>
            <w:r>
              <w:rPr>
                <w:sz w:val="22"/>
              </w:rPr>
              <w:t>Galimas simbolių skaičius – 50.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Namo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namo eilės numeris ir butas (jei reikalinga) pagal paraišką teikiančio juridinio asmens oficialų registravimo adresą.</w:t>
            </w:r>
          </w:p>
          <w:p>
            <w:pPr>
              <w:widowControl w:val="0"/>
              <w:ind w:firstLine="567"/>
              <w:jc w:val="both"/>
              <w:rPr>
                <w:sz w:val="22"/>
              </w:rPr>
            </w:pPr>
          </w:p>
          <w:p>
            <w:pPr>
              <w:widowControl w:val="0"/>
              <w:ind w:firstLine="567"/>
              <w:jc w:val="both"/>
              <w:rPr>
                <w:sz w:val="22"/>
              </w:rPr>
            </w:pPr>
            <w:r>
              <w:rPr>
                <w:sz w:val="22"/>
              </w:rPr>
              <w:t>Galimas simbolių skaičius – 10.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Pašto kodas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pašto kodas pagal oficialų registravimo adresą.</w:t>
            </w:r>
          </w:p>
          <w:p>
            <w:pPr>
              <w:widowControl w:val="0"/>
              <w:ind w:firstLine="567"/>
              <w:jc w:val="both"/>
              <w:rPr>
                <w:sz w:val="22"/>
              </w:rPr>
            </w:pPr>
          </w:p>
          <w:p>
            <w:pPr>
              <w:widowControl w:val="0"/>
              <w:ind w:firstLine="567"/>
              <w:jc w:val="both"/>
              <w:rPr>
                <w:sz w:val="22"/>
              </w:rPr>
            </w:pPr>
            <w:r>
              <w:rPr>
                <w:sz w:val="22"/>
              </w:rPr>
              <w:t>Galimas simbolių skaičius – 10.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Vietovė</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vietovės pavadinimas pagal paraišką teikiančio juridinio asmens oficialų registravimo adresą.</w:t>
            </w:r>
          </w:p>
          <w:p>
            <w:pPr>
              <w:widowControl w:val="0"/>
              <w:ind w:firstLine="567"/>
              <w:jc w:val="both"/>
              <w:rPr>
                <w:sz w:val="22"/>
              </w:rPr>
            </w:pPr>
          </w:p>
          <w:p>
            <w:pPr>
              <w:widowControl w:val="0"/>
              <w:ind w:firstLine="567"/>
              <w:jc w:val="both"/>
              <w:rPr>
                <w:sz w:val="22"/>
              </w:rPr>
            </w:pPr>
            <w:r>
              <w:rPr>
                <w:sz w:val="22"/>
              </w:rPr>
              <w:t>Galimas simbolių skaičius – 50.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Telefono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telefono numeris.</w:t>
            </w:r>
          </w:p>
          <w:p>
            <w:pPr>
              <w:widowControl w:val="0"/>
              <w:ind w:firstLine="567"/>
              <w:jc w:val="both"/>
              <w:rPr>
                <w:sz w:val="22"/>
              </w:rPr>
            </w:pPr>
          </w:p>
          <w:p>
            <w:pPr>
              <w:widowControl w:val="0"/>
              <w:ind w:firstLine="567"/>
              <w:jc w:val="both"/>
              <w:rPr>
                <w:sz w:val="22"/>
              </w:rPr>
            </w:pPr>
            <w:r>
              <w:rPr>
                <w:sz w:val="22"/>
              </w:rPr>
              <w:t>Galimas simbolių skaičius – 20.</w:t>
            </w:r>
          </w:p>
          <w:p>
            <w:pPr>
              <w:widowControl w:val="0"/>
              <w:ind w:firstLine="567"/>
              <w:jc w:val="both"/>
              <w:rPr>
                <w:sz w:val="22"/>
              </w:rPr>
            </w:pPr>
            <w:r>
              <w:rPr>
                <w:sz w:val="22"/>
              </w:rPr>
              <w:t>Telefono numeris nurodomas pagal tokią formą – (8~5) 216 2222.</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Fakso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fakso numeris.</w:t>
            </w:r>
          </w:p>
          <w:p>
            <w:pPr>
              <w:widowControl w:val="0"/>
              <w:ind w:firstLine="567"/>
              <w:jc w:val="both"/>
              <w:rPr>
                <w:sz w:val="22"/>
              </w:rPr>
            </w:pPr>
          </w:p>
          <w:p>
            <w:pPr>
              <w:widowControl w:val="0"/>
              <w:ind w:firstLine="567"/>
              <w:jc w:val="both"/>
              <w:rPr>
                <w:sz w:val="22"/>
              </w:rPr>
            </w:pPr>
            <w:r>
              <w:rPr>
                <w:sz w:val="22"/>
              </w:rPr>
              <w:t>Galimas simbolių skaičius – 20.</w:t>
            </w:r>
          </w:p>
          <w:p>
            <w:pPr>
              <w:widowControl w:val="0"/>
              <w:ind w:firstLine="567"/>
              <w:jc w:val="both"/>
              <w:rPr>
                <w:sz w:val="22"/>
              </w:rPr>
            </w:pPr>
            <w:r>
              <w:rPr>
                <w:sz w:val="22"/>
              </w:rPr>
              <w:t>Fakso numeris nurodomas pagal tokią formą – (8~5) 216 2222.</w:t>
            </w:r>
          </w:p>
          <w:p>
            <w:pPr>
              <w:widowControl w:val="0"/>
              <w:ind w:firstLine="567"/>
              <w:jc w:val="both"/>
              <w:rPr>
                <w:sz w:val="22"/>
              </w:rPr>
            </w:pPr>
            <w:r>
              <w:rPr>
                <w:sz w:val="22"/>
              </w:rPr>
              <w:t>Įvedus daugiau simbolių, rodomas klaidos pranešimas.</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El. pašto adresas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elektroninio pašto adresas.</w:t>
            </w:r>
          </w:p>
          <w:p>
            <w:pPr>
              <w:widowControl w:val="0"/>
              <w:ind w:firstLine="567"/>
              <w:jc w:val="both"/>
              <w:rPr>
                <w:sz w:val="22"/>
              </w:rPr>
            </w:pPr>
          </w:p>
          <w:p>
            <w:pPr>
              <w:widowControl w:val="0"/>
              <w:ind w:firstLine="567"/>
              <w:jc w:val="both"/>
              <w:rPr>
                <w:sz w:val="22"/>
              </w:rPr>
            </w:pPr>
            <w:r>
              <w:rPr>
                <w:sz w:val="22"/>
              </w:rPr>
              <w:t>Galimas simbolių skaičius – 50.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Atsakingas asmuo (institucijos vadovas arba jo įgaliotas asmuo)</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Vardas, pavardė</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teikiančios organizacijos vadovo ar jo įgalioto asmens vardas, pavardė.</w:t>
            </w:r>
          </w:p>
          <w:p>
            <w:pPr>
              <w:widowControl w:val="0"/>
              <w:ind w:firstLine="567"/>
              <w:jc w:val="both"/>
              <w:rPr>
                <w:sz w:val="22"/>
              </w:rPr>
            </w:pPr>
          </w:p>
          <w:p>
            <w:pPr>
              <w:widowControl w:val="0"/>
              <w:ind w:firstLine="567"/>
              <w:jc w:val="both"/>
              <w:rPr>
                <w:sz w:val="22"/>
              </w:rPr>
            </w:pPr>
            <w:r>
              <w:rPr>
                <w:sz w:val="22"/>
              </w:rPr>
              <w:t>Galimas simbolių skaičius – 70.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Pareigos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Nurodomos paraišką teikiančios organizacijos vadovo ar jo įgalioto asmens pareigos.</w:t>
            </w:r>
          </w:p>
          <w:p>
            <w:pPr>
              <w:widowControl w:val="0"/>
              <w:ind w:firstLine="567"/>
              <w:jc w:val="both"/>
              <w:rPr>
                <w:sz w:val="22"/>
              </w:rPr>
            </w:pPr>
          </w:p>
          <w:p>
            <w:pPr>
              <w:widowControl w:val="0"/>
              <w:ind w:firstLine="567"/>
              <w:jc w:val="both"/>
              <w:rPr>
                <w:sz w:val="22"/>
              </w:rPr>
            </w:pPr>
            <w:r>
              <w:rPr>
                <w:sz w:val="22"/>
              </w:rPr>
              <w:t>Galimas simbolių skaičius – 140.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p>
            <w:pPr>
              <w:widowControl w:val="0"/>
              <w:ind w:firstLine="567"/>
              <w:jc w:val="both"/>
              <w:rPr>
                <w:sz w:val="22"/>
              </w:rPr>
            </w:pPr>
          </w:p>
          <w:p>
            <w:pPr>
              <w:widowControl w:val="0"/>
              <w:ind w:firstLine="567"/>
              <w:jc w:val="both"/>
              <w:rPr>
                <w:sz w:val="22"/>
              </w:rPr>
            </w:pPr>
            <w:r>
              <w:rPr>
                <w:sz w:val="22"/>
              </w:rPr>
              <w:t>Pavyzdys:</w:t>
            </w:r>
          </w:p>
          <w:p>
            <w:pPr>
              <w:widowControl w:val="0"/>
              <w:ind w:firstLine="567"/>
              <w:jc w:val="both"/>
              <w:rPr>
                <w:sz w:val="22"/>
              </w:rPr>
            </w:pPr>
            <w:r>
              <w:rPr>
                <w:sz w:val="22"/>
              </w:rPr>
              <w:t>„X“ rajono savivaldybės administracijos direktorius; „Z“ socialinių paslaugų centro direktorius ir pan.</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keepNext/>
              <w:rPr>
                <w:b/>
                <w:sz w:val="22"/>
              </w:rPr>
            </w:pPr>
            <w:r>
              <w:rPr>
                <w:b/>
                <w:sz w:val="22"/>
              </w:rPr>
              <w:t>Asmuo ryšiams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keepNext/>
              <w:ind w:left="200"/>
              <w:rPr>
                <w:sz w:val="22"/>
              </w:rPr>
            </w:pPr>
            <w:r>
              <w:rPr>
                <w:sz w:val="22"/>
              </w:rPr>
              <w:t>Vardas, pavardė</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asmens ryšiams vardas, pavardė. Turėtų būti nurodomas asmuo, kuris tiesiogiai susijęs su projekto rengimu ir teikimu vertinimui. Asmuo ryšiams – gali būti ir organizacijos vadovas su sąlyga, kad jis tiesiogiai susijęs su projekto rengimu ir galės atsakyti į su projekto rengimu ir teikimu vertinti susijusius klausimus. Organizacijų vadovams, ypač didelių įmonių ar organizacijų (pvz., Vilniaus universiteto), rekomenduojama atlikti ne projekto vadovo funkcijas, o už projekto priežiūrą atsakingo asmens funkcijas.</w:t>
            </w:r>
          </w:p>
          <w:p>
            <w:pPr>
              <w:widowControl w:val="0"/>
              <w:ind w:firstLine="567"/>
              <w:jc w:val="both"/>
              <w:rPr>
                <w:sz w:val="22"/>
              </w:rPr>
            </w:pPr>
          </w:p>
          <w:p>
            <w:pPr>
              <w:widowControl w:val="0"/>
              <w:ind w:firstLine="567"/>
              <w:jc w:val="both"/>
              <w:rPr>
                <w:sz w:val="22"/>
              </w:rPr>
            </w:pPr>
            <w:r>
              <w:rPr>
                <w:sz w:val="22"/>
              </w:rPr>
              <w:t>Galimas simbolių skaičius – 70.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Pareigos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Nurodomos asmens ryšiams pareigos.</w:t>
            </w:r>
          </w:p>
          <w:p>
            <w:pPr>
              <w:widowControl w:val="0"/>
              <w:ind w:firstLine="567"/>
              <w:jc w:val="both"/>
              <w:rPr>
                <w:sz w:val="22"/>
              </w:rPr>
            </w:pPr>
            <w:r>
              <w:rPr>
                <w:sz w:val="22"/>
              </w:rPr>
              <w:t>Pvz., „X“ rajono savivaldybės administracijos investicijų skyriaus vyresnysis specialistas; „Z“ socialinių paslaugų centro socialinis darbuotojas.</w:t>
            </w:r>
          </w:p>
          <w:p>
            <w:pPr>
              <w:widowControl w:val="0"/>
              <w:ind w:firstLine="567"/>
              <w:jc w:val="both"/>
              <w:rPr>
                <w:sz w:val="22"/>
              </w:rPr>
            </w:pPr>
          </w:p>
          <w:p>
            <w:pPr>
              <w:widowControl w:val="0"/>
              <w:ind w:firstLine="567"/>
              <w:jc w:val="both"/>
              <w:rPr>
                <w:sz w:val="22"/>
              </w:rPr>
            </w:pPr>
            <w:r>
              <w:rPr>
                <w:sz w:val="22"/>
              </w:rPr>
              <w:t>Galimas simbolių skaičius – 140.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Telefono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asmens ryšiams telefono numeris.</w:t>
            </w:r>
          </w:p>
          <w:p>
            <w:pPr>
              <w:widowControl w:val="0"/>
              <w:ind w:firstLine="567"/>
              <w:jc w:val="both"/>
              <w:rPr>
                <w:sz w:val="22"/>
              </w:rPr>
            </w:pPr>
          </w:p>
          <w:p>
            <w:pPr>
              <w:widowControl w:val="0"/>
              <w:ind w:firstLine="567"/>
              <w:jc w:val="both"/>
              <w:rPr>
                <w:sz w:val="22"/>
              </w:rPr>
            </w:pPr>
            <w:r>
              <w:rPr>
                <w:sz w:val="22"/>
              </w:rPr>
              <w:t>Galimas simbolių skaičius – 20.</w:t>
            </w:r>
          </w:p>
          <w:p>
            <w:pPr>
              <w:widowControl w:val="0"/>
              <w:ind w:firstLine="567"/>
              <w:jc w:val="both"/>
              <w:rPr>
                <w:sz w:val="22"/>
              </w:rPr>
            </w:pPr>
            <w:r>
              <w:rPr>
                <w:sz w:val="22"/>
              </w:rPr>
              <w:t>Telefono numeris nurodomas pagal tokią formą – (8~5) 216 2222.</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Fakso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asmens ryšiams fakso numeris.</w:t>
            </w:r>
          </w:p>
          <w:p>
            <w:pPr>
              <w:widowControl w:val="0"/>
              <w:ind w:firstLine="567"/>
              <w:jc w:val="both"/>
              <w:rPr>
                <w:sz w:val="22"/>
              </w:rPr>
            </w:pPr>
          </w:p>
          <w:p>
            <w:pPr>
              <w:widowControl w:val="0"/>
              <w:ind w:firstLine="567"/>
              <w:jc w:val="both"/>
              <w:rPr>
                <w:sz w:val="22"/>
              </w:rPr>
            </w:pPr>
            <w:r>
              <w:rPr>
                <w:sz w:val="22"/>
              </w:rPr>
              <w:t>Galimas simbolių skaičius – 20.</w:t>
            </w:r>
          </w:p>
          <w:p>
            <w:pPr>
              <w:widowControl w:val="0"/>
              <w:ind w:firstLine="567"/>
              <w:jc w:val="both"/>
              <w:rPr>
                <w:sz w:val="22"/>
              </w:rPr>
            </w:pPr>
            <w:r>
              <w:rPr>
                <w:sz w:val="22"/>
              </w:rPr>
              <w:t>Fakso numeris nurodomas pagal tokią formą – (8~5) 216 2222.</w:t>
            </w:r>
          </w:p>
          <w:p>
            <w:pPr>
              <w:widowControl w:val="0"/>
              <w:ind w:firstLine="567"/>
              <w:jc w:val="both"/>
              <w:rPr>
                <w:sz w:val="22"/>
              </w:rPr>
            </w:pPr>
            <w:r>
              <w:rPr>
                <w:sz w:val="22"/>
              </w:rPr>
              <w:t>Įvedus daugiau simbolių, rodomas klaidos pranešimas.</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El. pašto adresas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asmens ryšiams elektroninio pašto adresas.</w:t>
            </w:r>
          </w:p>
          <w:p>
            <w:pPr>
              <w:widowControl w:val="0"/>
              <w:ind w:firstLine="567"/>
              <w:jc w:val="both"/>
              <w:rPr>
                <w:sz w:val="22"/>
              </w:rPr>
            </w:pPr>
          </w:p>
          <w:p>
            <w:pPr>
              <w:widowControl w:val="0"/>
              <w:ind w:firstLine="567"/>
              <w:jc w:val="both"/>
              <w:rPr>
                <w:sz w:val="22"/>
              </w:rPr>
            </w:pPr>
            <w:r>
              <w:rPr>
                <w:sz w:val="22"/>
              </w:rPr>
              <w:t>Galimas simbolių skaičius – 50.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jc w:val="center"/>
        <w:rPr>
          <w:b/>
        </w:rPr>
      </w:pPr>
      <w:r>
        <w:rPr>
          <w:b/>
        </w:rPr>
        <w:t>II</w:t>
      </w:r>
      <w:r>
        <w:rPr>
          <w:b/>
        </w:rPr>
        <w:t xml:space="preserve"> SKIRSNIS. </w:t>
      </w:r>
      <w:r>
        <w:rPr>
          <w:b/>
        </w:rPr>
        <w:t>DUOMENYS APIE PARAIŠKĄ</w:t>
      </w:r>
    </w:p>
    <w:p/>
    <w:p>
      <w:pPr>
        <w:widowControl w:val="0"/>
        <w:shd w:val="clear" w:color="auto" w:fill="FFFFFF"/>
        <w:ind w:firstLine="567"/>
        <w:jc w:val="both"/>
      </w:pPr>
      <w:r>
        <w:t>17</w:t>
      </w:r>
      <w:r>
        <w:t>. „Duomenys apie paraišką“ pildomi:</w:t>
      </w:r>
    </w:p>
    <w:p>
      <w:pPr>
        <w:widowControl w:val="0"/>
        <w:ind w:firstLine="567"/>
        <w:jc w:val="both"/>
      </w:pPr>
      <w:r>
        <w:t>17.1</w:t>
      </w:r>
      <w:r>
        <w:t>. nuosekliai, nurodant veiksmų programą, prioritetą uždavinį, priemonę ir kvietimo teikti paraiškas arba patvirtinto sąrašo numerį:</w:t>
      </w:r>
    </w:p>
    <w:p/>
    <w:tbl>
      <w:tblPr>
        <w:tblW w:w="9141" w:type="dxa"/>
        <w:tblInd w:w="40" w:type="dxa"/>
        <w:tblLayout w:type="fixed"/>
        <w:tblCellMar>
          <w:left w:w="40" w:type="dxa"/>
          <w:right w:w="40" w:type="dxa"/>
        </w:tblCellMar>
        <w:tblLook w:val="0000" w:firstRow="0" w:lastRow="0" w:firstColumn="0" w:lastColumn="0" w:noHBand="0" w:noVBand="0"/>
      </w:tblPr>
      <w:tblGrid>
        <w:gridCol w:w="2640"/>
        <w:gridCol w:w="6501"/>
      </w:tblGrid>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Veiksmų programa</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veiksmų programos, pagal kurią teikiama paraiška, pavadinimas.</w:t>
            </w:r>
          </w:p>
          <w:p>
            <w:pPr>
              <w:widowControl w:val="0"/>
              <w:ind w:firstLine="567"/>
              <w:jc w:val="both"/>
              <w:rPr>
                <w:sz w:val="22"/>
              </w:rPr>
            </w:pPr>
          </w:p>
          <w:p>
            <w:pPr>
              <w:widowControl w:val="0"/>
              <w:ind w:firstLine="567"/>
              <w:jc w:val="both"/>
              <w:rPr>
                <w:sz w:val="22"/>
              </w:rPr>
            </w:pPr>
            <w:r>
              <w:rPr>
                <w:sz w:val="22"/>
              </w:rPr>
              <w:t>Paspaudus ant duomenų įvedimo lauko, dešiniajame šone atsiras rodyklė. Paspaudus šią rodyklę, išsiskleis pasirinkimo sąrašas. Pasirenkamas veiksmų programos, pagal kurią teikiama paraiška, pavadinimas.</w:t>
            </w:r>
          </w:p>
          <w:p>
            <w:pPr>
              <w:widowControl w:val="0"/>
              <w:ind w:firstLine="567"/>
              <w:jc w:val="both"/>
              <w:rPr>
                <w:sz w:val="22"/>
              </w:rPr>
            </w:pPr>
            <w:r>
              <w:rPr>
                <w:sz w:val="22"/>
              </w:rPr>
              <w:t>Pastaba. ESF fondo elektroninėje paraiškos formoje A galima nurodyti 1 arba 4 veiksmų programą ERPF fondo 2 arba 3 veiksmų programą.</w:t>
            </w:r>
          </w:p>
          <w:p>
            <w:pPr>
              <w:widowControl w:val="0"/>
              <w:ind w:firstLine="567"/>
              <w:jc w:val="both"/>
              <w:rPr>
                <w:sz w:val="22"/>
              </w:rPr>
            </w:pPr>
            <w:r>
              <w:rPr>
                <w:sz w:val="22"/>
              </w:rPr>
              <w:t>Nurodyti privaloma.</w:t>
            </w:r>
          </w:p>
        </w:tc>
      </w:tr>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Prioritetas</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prioriteto pavadinimas.</w:t>
            </w:r>
          </w:p>
          <w:p>
            <w:pPr>
              <w:widowControl w:val="0"/>
              <w:ind w:firstLine="567"/>
              <w:jc w:val="both"/>
              <w:rPr>
                <w:sz w:val="22"/>
              </w:rPr>
            </w:pPr>
          </w:p>
          <w:p>
            <w:pPr>
              <w:widowControl w:val="0"/>
              <w:ind w:firstLine="567"/>
              <w:jc w:val="both"/>
              <w:rPr>
                <w:sz w:val="22"/>
              </w:rPr>
            </w:pPr>
            <w:r>
              <w:rPr>
                <w:sz w:val="22"/>
              </w:rPr>
              <w:t>Paspaudus ant duomenų įvedimo lauko, dešiniajame šone atsiras rodyklė. Paspaudus ją išsiskleis pasirinkimo sąrašas. Iš pasirinkimo sąrašo pasirenkamas prioriteto, pagal kurį teikiama paraiška, pavadinimas.</w:t>
            </w:r>
          </w:p>
          <w:p>
            <w:pPr>
              <w:widowControl w:val="0"/>
              <w:ind w:firstLine="567"/>
              <w:jc w:val="both"/>
              <w:rPr>
                <w:sz w:val="22"/>
              </w:rPr>
            </w:pPr>
            <w:r>
              <w:rPr>
                <w:sz w:val="22"/>
              </w:rPr>
              <w:t>Pastaba. Sąraše yra pateikiami tik pasirinktos veiksmų programos prioritetai.</w:t>
            </w:r>
          </w:p>
          <w:p>
            <w:pPr>
              <w:widowControl w:val="0"/>
              <w:ind w:firstLine="567"/>
              <w:jc w:val="both"/>
              <w:rPr>
                <w:sz w:val="22"/>
              </w:rPr>
            </w:pPr>
            <w:r>
              <w:rPr>
                <w:sz w:val="22"/>
              </w:rPr>
              <w:t>Nurodyti privaloma.</w:t>
            </w:r>
          </w:p>
        </w:tc>
      </w:tr>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Uždavinys</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uždavinio pavadinimas.</w:t>
            </w:r>
          </w:p>
          <w:p>
            <w:pPr>
              <w:widowControl w:val="0"/>
              <w:ind w:firstLine="567"/>
              <w:jc w:val="both"/>
              <w:rPr>
                <w:sz w:val="22"/>
              </w:rPr>
            </w:pPr>
          </w:p>
          <w:p>
            <w:pPr>
              <w:widowControl w:val="0"/>
              <w:ind w:firstLine="567"/>
              <w:jc w:val="both"/>
              <w:rPr>
                <w:sz w:val="22"/>
              </w:rPr>
            </w:pPr>
            <w:r>
              <w:rPr>
                <w:sz w:val="22"/>
              </w:rPr>
              <w:t>Paspaudus ant duomenų įvedimo lauko, dešiniajame šone atsiras rodyklė. Paspaudus ją išsiskleis pasirinkimo sąrašas. Pasirenkamas uždavinio, pagal kurį teikiama paraiška, pavadinimas.</w:t>
            </w:r>
          </w:p>
          <w:p>
            <w:pPr>
              <w:widowControl w:val="0"/>
              <w:ind w:firstLine="567"/>
              <w:jc w:val="both"/>
              <w:rPr>
                <w:sz w:val="22"/>
              </w:rPr>
            </w:pPr>
            <w:r>
              <w:rPr>
                <w:sz w:val="22"/>
              </w:rPr>
              <w:t>Pastaba. Sąraše yra pateikiami tik pasirinkto prioriteto uždaviniai.</w:t>
            </w:r>
          </w:p>
          <w:p>
            <w:pPr>
              <w:widowControl w:val="0"/>
              <w:ind w:firstLine="567"/>
              <w:jc w:val="both"/>
              <w:rPr>
                <w:sz w:val="22"/>
              </w:rPr>
            </w:pPr>
            <w:r>
              <w:rPr>
                <w:sz w:val="22"/>
              </w:rPr>
              <w:t>Nurodyti privaloma.</w:t>
            </w:r>
          </w:p>
        </w:tc>
      </w:tr>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Priemonė</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priemonės pavadinimas.</w:t>
            </w:r>
          </w:p>
          <w:p>
            <w:pPr>
              <w:widowControl w:val="0"/>
              <w:ind w:firstLine="567"/>
              <w:jc w:val="both"/>
              <w:rPr>
                <w:sz w:val="22"/>
              </w:rPr>
            </w:pPr>
          </w:p>
          <w:p>
            <w:pPr>
              <w:widowControl w:val="0"/>
              <w:ind w:firstLine="567"/>
              <w:jc w:val="both"/>
              <w:rPr>
                <w:sz w:val="22"/>
              </w:rPr>
            </w:pPr>
            <w:r>
              <w:rPr>
                <w:sz w:val="22"/>
              </w:rPr>
              <w:t>Paspaudus ant duomenų įvedimo lauko, dešiniajame šone atsiras rodyklė. Paspaudus ją išsiskleis pasirinkimo sąrašas. Pasirenkamas priemonės, pagal kurią teikiama paraiška, pavadinimas.</w:t>
            </w:r>
          </w:p>
          <w:p>
            <w:pPr>
              <w:widowControl w:val="0"/>
              <w:ind w:firstLine="567"/>
              <w:jc w:val="both"/>
              <w:rPr>
                <w:sz w:val="22"/>
              </w:rPr>
            </w:pPr>
            <w:r>
              <w:rPr>
                <w:sz w:val="22"/>
              </w:rPr>
              <w:t>Pastaba. Sąraše yra pateikiamos tik pasirinkto uždavinio priemonės.</w:t>
            </w:r>
          </w:p>
          <w:p>
            <w:pPr>
              <w:widowControl w:val="0"/>
              <w:ind w:firstLine="567"/>
              <w:jc w:val="both"/>
              <w:rPr>
                <w:sz w:val="22"/>
              </w:rPr>
            </w:pPr>
            <w:r>
              <w:rPr>
                <w:sz w:val="22"/>
              </w:rPr>
              <w:t>Nurodyti privaloma.</w:t>
            </w:r>
          </w:p>
        </w:tc>
      </w:tr>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 xml:space="preserve">Kvietimo teikti paraiškas arba patvirtinto sąrašo Nr. </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paskelbto kvietimo teikti paraiškas numeris arba patvirtinto sąrašo numeris.</w:t>
            </w:r>
          </w:p>
          <w:p>
            <w:pPr>
              <w:widowControl w:val="0"/>
              <w:ind w:firstLine="567"/>
              <w:jc w:val="both"/>
              <w:rPr>
                <w:sz w:val="22"/>
              </w:rPr>
            </w:pPr>
          </w:p>
          <w:p>
            <w:pPr>
              <w:widowControl w:val="0"/>
              <w:ind w:firstLine="567"/>
              <w:jc w:val="both"/>
              <w:rPr>
                <w:sz w:val="22"/>
              </w:rPr>
            </w:pPr>
            <w:r>
              <w:rPr>
                <w:sz w:val="22"/>
              </w:rPr>
              <w:t>Galima įvesti tik skaitmenis.</w:t>
            </w:r>
          </w:p>
          <w:p>
            <w:pPr>
              <w:widowControl w:val="0"/>
              <w:ind w:firstLine="567"/>
              <w:jc w:val="both"/>
              <w:rPr>
                <w:sz w:val="22"/>
              </w:rPr>
            </w:pPr>
            <w:r>
              <w:rPr>
                <w:sz w:val="22"/>
              </w:rPr>
              <w:t>Galimas simbolių skaičius – 2.</w:t>
            </w:r>
          </w:p>
          <w:p>
            <w:pPr>
              <w:widowControl w:val="0"/>
              <w:ind w:firstLine="567"/>
              <w:jc w:val="both"/>
              <w:rPr>
                <w:sz w:val="22"/>
              </w:rPr>
            </w:pPr>
            <w:r>
              <w:rPr>
                <w:sz w:val="22"/>
              </w:rPr>
              <w:t>Įvedus raides ar daugiau nei 2 simbolius, rodomas klaidos pranešimas.</w:t>
            </w:r>
          </w:p>
          <w:p>
            <w:pPr>
              <w:widowControl w:val="0"/>
              <w:ind w:firstLine="567"/>
              <w:jc w:val="both"/>
              <w:rPr>
                <w:sz w:val="22"/>
              </w:rPr>
            </w:pPr>
            <w:r>
              <w:rPr>
                <w:sz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17.2</w:t>
      </w:r>
      <w:r>
        <w:t>. Jei „Duomenų apie paraišką“ laukuose pasirinkta reikšmė nepriklauso aukštesnio lygio sąrašo reikšmei, pasirinkimo sąrašas su neteisinga reikšme spalvinamas raudonai. Pavyzdžiui, nurodžius pirmą veiksmų programą ir pirmą jos prioritetą, o po to parinkus antrą veiksmų programą, laukas su anksčiau parinktu pirmos veiksmų programos prioritetu spalvinamas raudonai. Tai reiškia, kad šis prioritetas nepriklauso naujai parinktai veiksmų programai ir jį reikia nurodyti iš naujo, t. y. pasirinkti iš antros veiksmų programos prioritetų sąrašo.</w:t>
      </w:r>
    </w:p>
    <w:p/>
    <w:p>
      <w:pPr>
        <w:widowControl w:val="0"/>
        <w:shd w:val="clear" w:color="auto" w:fill="FFFFFF"/>
        <w:jc w:val="center"/>
      </w:pPr>
      <w:r>
        <w:rPr>
          <w:b/>
          <w:bCs/>
        </w:rPr>
        <w:t>III</w:t>
      </w:r>
      <w:r>
        <w:rPr>
          <w:b/>
          <w:bCs/>
        </w:rPr>
        <w:t xml:space="preserve"> SKIRSNIS. </w:t>
      </w:r>
      <w:r>
        <w:rPr>
          <w:b/>
          <w:bCs/>
        </w:rPr>
        <w:t>INFORMACIJA APIE PROJEKTO PARTNERĮ (-IUS)</w:t>
      </w:r>
    </w:p>
    <w:p/>
    <w:p>
      <w:pPr>
        <w:widowControl w:val="0"/>
        <w:shd w:val="clear" w:color="auto" w:fill="FFFFFF"/>
        <w:ind w:firstLine="567"/>
        <w:jc w:val="both"/>
      </w:pPr>
      <w:r>
        <w:t>18</w:t>
      </w:r>
      <w:r>
        <w:t>. „Informacijoje apie projekto partnerius“ nurodoma apie projekto partnerius ir jų registravimo vietą (oficialų registravimo adresą). Pareiškėjas negali būti taip pat ir projekto partneris. Tas pats subjektas negali būti nurodomas kelis kartus.</w:t>
      </w:r>
    </w:p>
    <w:p>
      <w:pPr>
        <w:widowControl w:val="0"/>
        <w:shd w:val="clear" w:color="auto" w:fill="FFFFFF"/>
        <w:ind w:firstLine="567"/>
        <w:jc w:val="both"/>
      </w:pPr>
      <w:r>
        <w:t>19</w:t>
      </w:r>
      <w:r>
        <w:t>. Pildant „Informaciją apie projekto partnerius“:</w:t>
      </w:r>
    </w:p>
    <w:p>
      <w:pPr>
        <w:widowControl w:val="0"/>
        <w:shd w:val="clear" w:color="auto" w:fill="FFFFFF"/>
        <w:ind w:firstLine="567"/>
        <w:jc w:val="both"/>
      </w:pPr>
      <w:r>
        <w:t>19.1</w:t>
      </w:r>
      <w:r>
        <w:t>. esant daugiau nei vienam partneriui, kiekvienam partneriui pildoma atskira eilutė. Formoje pateikiama 10 eilučių. Užpildžius pirmąsias 10 eilučių, atsiranda nauja duomenų įvedimo eilutė (galima nurodyti iki 100 partnerių). Naujos eilutės užpildyti nebūtina;</w:t>
      </w:r>
    </w:p>
    <w:p>
      <w:pPr>
        <w:widowControl w:val="0"/>
        <w:shd w:val="clear" w:color="auto" w:fill="FFFFFF"/>
        <w:ind w:firstLine="567"/>
        <w:jc w:val="both"/>
      </w:pPr>
      <w:r>
        <w:t>19.2</w:t>
      </w:r>
      <w:r>
        <w:t>. jei suvedus partnerių duomenis pažymima akutė „Ne“, užpildyti laukai spalvinami raudonai – duomenis būtina ištrinti;</w:t>
      </w:r>
    </w:p>
    <w:p>
      <w:pPr>
        <w:widowControl w:val="0"/>
        <w:shd w:val="clear" w:color="auto" w:fill="FFFFFF"/>
        <w:ind w:firstLine="567"/>
        <w:jc w:val="both"/>
      </w:pPr>
      <w:r>
        <w:t>19.3</w:t>
      </w:r>
      <w:r>
        <w:t>. eilutės turi būti trinamos tvarkingai – pažymimos norimos ištrinti eilutės (visi eilutės stulpeliai) nuo paskutinės užpildytos eilutės į viršų ir paspaudžiamas klaviatūros mygtukas „Delete“. Negalima trinti eilučių iš lentelės vidurio;</w:t>
      </w:r>
    </w:p>
    <w:p>
      <w:pPr>
        <w:widowControl w:val="0"/>
        <w:shd w:val="clear" w:color="auto" w:fill="FFFFFF"/>
        <w:ind w:firstLine="567"/>
        <w:jc w:val="both"/>
      </w:pPr>
      <w:r>
        <w:t>19.4</w:t>
      </w:r>
      <w:r>
        <w:t>. eilutė panaikinama, kai visi duomenys eilutėje ištrinami (išskyrus pirmas 10 eilučių).</w:t>
      </w:r>
    </w:p>
    <w:p>
      <w:pPr>
        <w:widowControl w:val="0"/>
        <w:ind w:firstLine="567"/>
        <w:jc w:val="both"/>
      </w:pPr>
      <w:r>
        <w:t>20</w:t>
      </w:r>
      <w:r>
        <w:t>. „Informacija apie projekto partnerius“ pildoma:</w:t>
      </w:r>
    </w:p>
    <w:p>
      <w:pPr>
        <w:widowControl w:val="0"/>
        <w:jc w:val="both"/>
      </w:pPr>
    </w:p>
    <w:tbl>
      <w:tblPr>
        <w:tblW w:w="914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640"/>
        <w:gridCol w:w="6500"/>
      </w:tblGrid>
      <w:tr>
        <w:trPr>
          <w:cantSplit/>
          <w:trHeight w:val="1950"/>
        </w:trPr>
        <w:tc>
          <w:tcPr>
            <w:tcW w:w="2640" w:type="dxa"/>
            <w:shd w:val="clear" w:color="auto" w:fill="E0E0E0"/>
          </w:tcPr>
          <w:p>
            <w:pPr>
              <w:rPr>
                <w:sz w:val="22"/>
              </w:rPr>
            </w:pPr>
            <w:r>
              <w:rPr>
                <w:sz w:val="22"/>
              </w:rPr>
              <w:t>Ar projektas turi partnerį (-ius)</w:t>
            </w:r>
          </w:p>
        </w:tc>
        <w:tc>
          <w:tcPr>
            <w:tcW w:w="6500" w:type="dxa"/>
            <w:shd w:val="clear" w:color="auto" w:fill="FFFFFF"/>
          </w:tcPr>
          <w:p>
            <w:pPr>
              <w:widowControl w:val="0"/>
              <w:rPr>
                <w:sz w:val="22"/>
              </w:rPr>
            </w:pPr>
            <w:r>
              <w:rPr>
                <w:sz w:val="22"/>
              </w:rPr>
              <w:t>Nurodoma, ar projektas turi partnerį (-ius). Galima pasirinkti:</w:t>
            </w:r>
          </w:p>
          <w:p>
            <w:pPr>
              <w:widowControl w:val="0"/>
              <w:rPr>
                <w:sz w:val="22"/>
              </w:rPr>
            </w:pPr>
            <w:r>
              <w:rPr>
                <w:vanish/>
                <w:sz w:val="22"/>
              </w:rPr>
              <w:t>[]</w:t>
            </w:r>
            <w:r>
              <w:rPr>
                <w:sz w:val="22"/>
              </w:rPr>
              <w:sym w:font="Wingdings 2" w:char="F0A3"/>
              <w:t xml:space="preserve"> taip</w:t>
            </w:r>
          </w:p>
          <w:p>
            <w:pPr>
              <w:widowControl w:val="0"/>
              <w:rPr>
                <w:sz w:val="22"/>
              </w:rPr>
            </w:pPr>
            <w:r>
              <w:rPr>
                <w:vanish/>
                <w:sz w:val="22"/>
              </w:rPr>
              <w:t>[]</w:t>
            </w:r>
            <w:r>
              <w:rPr>
                <w:sz w:val="22"/>
              </w:rPr>
              <w:sym w:font="Wingdings 2" w:char="F0A3"/>
              <w:t xml:space="preserve"> ne</w:t>
            </w:r>
          </w:p>
          <w:p>
            <w:pPr>
              <w:widowControl w:val="0"/>
              <w:rPr>
                <w:sz w:val="22"/>
                <w:u w:val="single"/>
              </w:rPr>
            </w:pPr>
            <w:r>
              <w:rPr>
                <w:sz w:val="22"/>
                <w:u w:val="single"/>
              </w:rPr>
              <w:t>Jei pažymima „Ne“, toliau informacija apie projekto partnerį (-ius) nepildoma.</w:t>
            </w:r>
          </w:p>
          <w:p>
            <w:pPr>
              <w:widowControl w:val="0"/>
              <w:rPr>
                <w:sz w:val="22"/>
              </w:rPr>
            </w:pPr>
            <w:r>
              <w:rPr>
                <w:sz w:val="22"/>
              </w:rPr>
              <w:t>Pažymima žymimoji akutė prie užrašo „Taip“, jei projektui numatyti partneriai. Nurodyti privaloma.</w:t>
            </w:r>
          </w:p>
        </w:tc>
      </w:tr>
    </w:tbl>
    <w:p/>
    <w:tbl>
      <w:tblPr>
        <w:tblW w:w="9241" w:type="dxa"/>
        <w:tblInd w:w="40" w:type="dxa"/>
        <w:tblLayout w:type="fixed"/>
        <w:tblCellMar>
          <w:left w:w="40" w:type="dxa"/>
          <w:right w:w="40" w:type="dxa"/>
        </w:tblCellMar>
        <w:tblLook w:val="0000" w:firstRow="0" w:lastRow="0" w:firstColumn="0" w:lastColumn="0" w:noHBand="0" w:noVBand="0"/>
      </w:tblPr>
      <w:tblGrid>
        <w:gridCol w:w="931"/>
        <w:gridCol w:w="1544"/>
        <w:gridCol w:w="1530"/>
        <w:gridCol w:w="1309"/>
        <w:gridCol w:w="1309"/>
        <w:gridCol w:w="1309"/>
        <w:gridCol w:w="1309"/>
      </w:tblGrid>
      <w:tr>
        <w:trPr>
          <w:cantSplit/>
          <w:trHeight w:val="23"/>
        </w:trPr>
        <w:tc>
          <w:tcPr>
            <w:tcW w:w="93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 xml:space="preserve">Eil. Nr. </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Partnerio pavadinimas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Kodas</w:t>
            </w:r>
          </w:p>
        </w:tc>
        <w:tc>
          <w:tcPr>
            <w:tcW w:w="5236"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Buveinės adresas</w:t>
            </w:r>
          </w:p>
        </w:tc>
      </w:tr>
      <w:tr>
        <w:trPr>
          <w:cantSplit/>
          <w:trHeight w:val="23"/>
        </w:trPr>
        <w:tc>
          <w:tcPr>
            <w:tcW w:w="931"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544"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530"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30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gatvė</w:t>
            </w:r>
          </w:p>
        </w:tc>
        <w:tc>
          <w:tcPr>
            <w:tcW w:w="130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namo numeris</w:t>
            </w:r>
          </w:p>
        </w:tc>
        <w:tc>
          <w:tcPr>
            <w:tcW w:w="130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pašto kodas</w:t>
            </w:r>
          </w:p>
        </w:tc>
        <w:tc>
          <w:tcPr>
            <w:tcW w:w="130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vietovė</w:t>
            </w:r>
          </w:p>
        </w:tc>
      </w:tr>
      <w:tr>
        <w:trPr>
          <w:cantSplit/>
          <w:trHeight w:val="23"/>
        </w:trPr>
        <w:tc>
          <w:tcPr>
            <w:tcW w:w="931"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Įvedamas skaičius ir po jo dedamas taškas.</w:t>
            </w:r>
          </w:p>
        </w:tc>
        <w:tc>
          <w:tcPr>
            <w:tcW w:w="1544"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Nurodomas partnerio organizacijos pavadinimas pagal juridinio asmens steigimo dokumentus ir registravimo pažymėjimą.</w:t>
            </w:r>
          </w:p>
          <w:p>
            <w:pPr>
              <w:widowControl w:val="0"/>
              <w:rPr>
                <w:sz w:val="22"/>
                <w:szCs w:val="22"/>
              </w:rPr>
            </w:pPr>
            <w:r>
              <w:rPr>
                <w:sz w:val="22"/>
                <w:szCs w:val="22"/>
                <w:lang w:eastAsia="lt-LT"/>
              </w:rPr>
              <w:t>Jeigu partneris yra užsienyje registruotas juridinis asmuo, šalia pavadinimo nurodomas galiojantis juridinio asmens registravimo pažymėjime nurodytas kodas.</w:t>
            </w:r>
          </w:p>
          <w:p>
            <w:pPr>
              <w:widowControl w:val="0"/>
              <w:rPr>
                <w:sz w:val="22"/>
                <w:szCs w:val="22"/>
              </w:rPr>
            </w:pPr>
            <w:r>
              <w:rPr>
                <w:sz w:val="22"/>
                <w:szCs w:val="22"/>
              </w:rPr>
              <w:t>Galimas simbolių skaičius – 140. Įvedus daugiau simbolių rodomas klaidos pranešimas. Nurodyti privaloma.</w:t>
            </w:r>
          </w:p>
        </w:tc>
        <w:tc>
          <w:tcPr>
            <w:tcW w:w="1530"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Nurodomas kodas pagal galiojantį juridinio asmens registravimo pažymėjimą. Galima įvesti tik skaitmenis.</w:t>
            </w:r>
          </w:p>
          <w:p>
            <w:pPr>
              <w:widowControl w:val="0"/>
              <w:rPr>
                <w:sz w:val="22"/>
                <w:szCs w:val="22"/>
              </w:rPr>
            </w:pPr>
            <w:r>
              <w:rPr>
                <w:sz w:val="22"/>
                <w:szCs w:val="22"/>
                <w:lang w:eastAsia="lt-LT"/>
              </w:rPr>
              <w:t>Jeigu partneris yra užsienyje registruotas juridinis asmuo, kodas šiame langelyje nenurodomas.</w:t>
            </w:r>
          </w:p>
          <w:p>
            <w:pPr>
              <w:widowControl w:val="0"/>
              <w:rPr>
                <w:sz w:val="22"/>
                <w:szCs w:val="22"/>
              </w:rPr>
            </w:pPr>
            <w:r>
              <w:rPr>
                <w:sz w:val="22"/>
                <w:szCs w:val="22"/>
              </w:rPr>
              <w:t xml:space="preserve">Galimas simbolių skaičius – nuo 7 iki 10. Įvedus raides ar mažiau nei 7, ar daugiau nei 10 simbolius, rodomas klaidos pranešimas. Nurodyti privaloma </w:t>
            </w:r>
            <w:r>
              <w:rPr>
                <w:sz w:val="22"/>
                <w:szCs w:val="22"/>
                <w:lang w:eastAsia="lt-LT"/>
              </w:rPr>
              <w:t>(išskyrus užsienyje registruotus juridinius asmenis)</w:t>
            </w:r>
            <w:r>
              <w:rPr>
                <w:sz w:val="22"/>
                <w:szCs w:val="22"/>
              </w:rPr>
              <w:t>. Įvedus partnerio kodą, partnerio pavadinimas spalvinamas raudonai – jį taip pat privaloma įvesti.</w:t>
            </w:r>
          </w:p>
        </w:tc>
        <w:tc>
          <w:tcPr>
            <w:tcW w:w="1309"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Nurodomas partnerio organizacijos oficialaus registravimo adreso gatvės pavadinimas.</w:t>
            </w:r>
          </w:p>
          <w:p>
            <w:pPr>
              <w:widowControl w:val="0"/>
              <w:rPr>
                <w:sz w:val="22"/>
              </w:rPr>
            </w:pPr>
          </w:p>
          <w:p>
            <w:pPr>
              <w:widowControl w:val="0"/>
              <w:rPr>
                <w:sz w:val="22"/>
              </w:rPr>
            </w:pPr>
            <w:r>
              <w:rPr>
                <w:sz w:val="22"/>
              </w:rPr>
              <w:t>Galimas simbolių skaičius – 50. Įvedus daugiau simbolių, rodomas klaidos pranešimas.</w:t>
            </w:r>
          </w:p>
        </w:tc>
        <w:tc>
          <w:tcPr>
            <w:tcW w:w="1309"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Nurodomas partnerio organizacijos oficialaus registravimo adreso namo eilės numeris ir butas (jei reikalinga).</w:t>
            </w:r>
          </w:p>
          <w:p>
            <w:pPr>
              <w:widowControl w:val="0"/>
              <w:rPr>
                <w:sz w:val="22"/>
              </w:rPr>
            </w:pPr>
          </w:p>
          <w:p>
            <w:pPr>
              <w:widowControl w:val="0"/>
              <w:rPr>
                <w:sz w:val="22"/>
              </w:rPr>
            </w:pPr>
            <w:r>
              <w:rPr>
                <w:sz w:val="22"/>
              </w:rPr>
              <w:t>Galimas simbolių skaičius – 10. Įvedus daugiau simbolių rodomas klaidos pranešimas</w:t>
            </w:r>
          </w:p>
        </w:tc>
        <w:tc>
          <w:tcPr>
            <w:tcW w:w="1309"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Nurodomas partnerio organizacijos pašto indeksas pagal oficialų registravimo adresą.</w:t>
            </w:r>
          </w:p>
          <w:p>
            <w:pPr>
              <w:widowControl w:val="0"/>
              <w:rPr>
                <w:sz w:val="22"/>
              </w:rPr>
            </w:pPr>
          </w:p>
          <w:p>
            <w:pPr>
              <w:widowControl w:val="0"/>
              <w:rPr>
                <w:sz w:val="22"/>
              </w:rPr>
            </w:pPr>
            <w:r>
              <w:rPr>
                <w:sz w:val="22"/>
              </w:rPr>
              <w:t>Galimas simbolių skaičius – 10. Įvedus daugiau simbolių, rodomas klaidos pranešimas.</w:t>
            </w:r>
          </w:p>
        </w:tc>
        <w:tc>
          <w:tcPr>
            <w:tcW w:w="1309"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Nurodomas partnerio organizacijos oficialaus registravimo adreso vietovės pavadinimas.</w:t>
            </w:r>
          </w:p>
          <w:p>
            <w:pPr>
              <w:widowControl w:val="0"/>
              <w:rPr>
                <w:sz w:val="22"/>
              </w:rPr>
            </w:pPr>
          </w:p>
          <w:p>
            <w:pPr>
              <w:widowControl w:val="0"/>
              <w:rPr>
                <w:sz w:val="22"/>
              </w:rPr>
            </w:pPr>
            <w:r>
              <w:rPr>
                <w:sz w:val="22"/>
              </w:rPr>
              <w:t>Galimas simbolių skaičius – 50. Įvedus daugiau simbolių rodomas klaidos pranešimas.</w:t>
            </w:r>
          </w:p>
        </w:tc>
      </w:tr>
      <w:tr>
        <w:trPr>
          <w:cantSplit/>
          <w:trHeight w:val="23"/>
        </w:trPr>
        <w:tc>
          <w:tcPr>
            <w:tcW w:w="93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54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
      <w:pPr>
        <w:widowControl w:val="0"/>
        <w:shd w:val="clear" w:color="auto" w:fill="FFFFFF"/>
        <w:jc w:val="center"/>
      </w:pPr>
      <w:r>
        <w:rPr>
          <w:b/>
          <w:bCs/>
        </w:rPr>
        <w:t>IV</w:t>
      </w:r>
      <w:r>
        <w:rPr>
          <w:b/>
          <w:bCs/>
        </w:rPr>
        <w:t xml:space="preserve"> SKIRSNIS. </w:t>
      </w:r>
      <w:r>
        <w:rPr>
          <w:b/>
          <w:bCs/>
        </w:rPr>
        <w:t>DUOMENYS APIE PROJEKTĄ, KURIAM ĮGYVENDINTI PRAŠOMA PARAMA</w:t>
      </w:r>
    </w:p>
    <w:p>
      <w:pPr>
        <w:widowControl w:val="0"/>
        <w:shd w:val="clear" w:color="auto" w:fill="FFFFFF"/>
      </w:pPr>
    </w:p>
    <w:p>
      <w:pPr>
        <w:widowControl w:val="0"/>
        <w:shd w:val="clear" w:color="auto" w:fill="FFFFFF"/>
        <w:ind w:firstLine="567"/>
        <w:jc w:val="both"/>
      </w:pPr>
      <w:r>
        <w:t>21</w:t>
      </w:r>
      <w:r>
        <w:t>. „Duomenys apie projektą, kuriam įgyvendinti prašoma parama“ pildomi:</w:t>
      </w:r>
    </w:p>
    <w:p>
      <w:pPr>
        <w:widowControl w:val="0"/>
        <w:ind w:firstLine="567"/>
        <w:jc w:val="both"/>
      </w:pPr>
      <w:r>
        <w:t>21.1</w:t>
      </w:r>
      <w:r>
        <w:t>. „Projekto įgyvendinimo vieta“:</w:t>
      </w:r>
    </w:p>
    <w:p/>
    <w:tbl>
      <w:tblPr>
        <w:tblW w:w="9132" w:type="dxa"/>
        <w:tblInd w:w="40" w:type="dxa"/>
        <w:tblLayout w:type="fixed"/>
        <w:tblCellMar>
          <w:left w:w="40" w:type="dxa"/>
          <w:right w:w="40" w:type="dxa"/>
        </w:tblCellMar>
        <w:tblLook w:val="0000" w:firstRow="0" w:lastRow="0" w:firstColumn="0" w:lastColumn="0" w:noHBand="0" w:noVBand="0"/>
      </w:tblPr>
      <w:tblGrid>
        <w:gridCol w:w="2628"/>
        <w:gridCol w:w="6504"/>
      </w:tblGrid>
      <w:tr>
        <w:trPr>
          <w:cantSplit/>
          <w:trHeight w:val="23"/>
        </w:trPr>
        <w:tc>
          <w:tcPr>
            <w:tcW w:w="2628" w:type="dxa"/>
            <w:tcBorders>
              <w:top w:val="single" w:sz="6" w:space="0" w:color="auto"/>
              <w:left w:val="single" w:sz="6" w:space="0" w:color="auto"/>
              <w:bottom w:val="single" w:sz="6" w:space="0" w:color="auto"/>
              <w:right w:val="single" w:sz="6" w:space="0" w:color="auto"/>
            </w:tcBorders>
            <w:shd w:val="clear" w:color="auto" w:fill="E0E0E0"/>
          </w:tcPr>
          <w:p>
            <w:pPr>
              <w:rPr>
                <w:sz w:val="22"/>
                <w:szCs w:val="22"/>
              </w:rPr>
            </w:pPr>
            <w:r>
              <w:rPr>
                <w:sz w:val="22"/>
                <w:szCs w:val="22"/>
              </w:rPr>
              <w:t>Projekto įgyvendinimo vieta</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szCs w:val="22"/>
              </w:rPr>
            </w:pPr>
            <w:r>
              <w:rPr>
                <w:sz w:val="22"/>
                <w:szCs w:val="22"/>
              </w:rPr>
              <w:t>Nurodoma, kokioje vietoje bus įgyvendinamas projektas. Vietovės tipas nustatomas pagal Lietuvos Respublikos teritorijos administracinių vienetų ir jų ribų įstatymą (Žm., 1994, Nr. 60-1183).</w:t>
            </w:r>
          </w:p>
          <w:p>
            <w:pPr>
              <w:widowControl w:val="0"/>
              <w:ind w:firstLine="567"/>
              <w:jc w:val="both"/>
              <w:rPr>
                <w:sz w:val="22"/>
                <w:szCs w:val="22"/>
              </w:rPr>
            </w:pPr>
            <w:r>
              <w:rPr>
                <w:sz w:val="22"/>
                <w:szCs w:val="22"/>
              </w:rPr>
              <w:t>Galima pasirinkti:</w:t>
            </w:r>
          </w:p>
          <w:p>
            <w:pPr>
              <w:widowControl w:val="0"/>
              <w:ind w:firstLine="567"/>
              <w:jc w:val="both"/>
              <w:rPr>
                <w:sz w:val="22"/>
                <w:szCs w:val="22"/>
              </w:rPr>
            </w:pPr>
            <w:r>
              <w:rPr>
                <w:vanish/>
                <w:sz w:val="22"/>
                <w:szCs w:val="22"/>
              </w:rPr>
              <w:t>[]</w:t>
            </w:r>
            <w:r>
              <w:rPr>
                <w:sz w:val="22"/>
                <w:szCs w:val="22"/>
              </w:rPr>
              <w:sym w:font="Wingdings 2" w:char="F0A3"/>
              <w:t xml:space="preserve"> miesto gyvenamoji vietovė – pažymima, jei projekto planuojama įgyvendinimo vieta (ne pareiškėjo registravimo vieta) yra miesto teritorija;</w:t>
            </w:r>
          </w:p>
          <w:p>
            <w:pPr>
              <w:widowControl w:val="0"/>
              <w:ind w:firstLine="567"/>
              <w:jc w:val="both"/>
              <w:rPr>
                <w:sz w:val="22"/>
                <w:szCs w:val="22"/>
              </w:rPr>
            </w:pPr>
            <w:r>
              <w:rPr>
                <w:vanish/>
                <w:sz w:val="22"/>
                <w:szCs w:val="22"/>
              </w:rPr>
              <w:t>[]</w:t>
            </w:r>
            <w:r>
              <w:rPr>
                <w:sz w:val="22"/>
                <w:szCs w:val="22"/>
              </w:rPr>
              <w:sym w:font="Wingdings 2" w:char="F0A3"/>
              <w:t xml:space="preserve"> kaimo gyvenamoji vietovė – pažymima, jei planuojama projekto įgyvendinimo vieta (ne pareiškėjo registravimo vieta) yra miestelio ir (arba) kaimo teritorija;</w:t>
            </w:r>
          </w:p>
          <w:p>
            <w:pPr>
              <w:widowControl w:val="0"/>
              <w:ind w:firstLine="567"/>
              <w:jc w:val="both"/>
              <w:rPr>
                <w:sz w:val="22"/>
                <w:szCs w:val="22"/>
              </w:rPr>
            </w:pPr>
            <w:r>
              <w:rPr>
                <w:vanish/>
                <w:sz w:val="22"/>
                <w:szCs w:val="22"/>
              </w:rPr>
              <w:t>[]</w:t>
            </w:r>
            <w:r>
              <w:rPr>
                <w:sz w:val="22"/>
                <w:szCs w:val="22"/>
              </w:rPr>
              <w:sym w:font="Wingdings 2" w:char="F0A3"/>
              <w:t xml:space="preserve"> netaikytina – pažymima, jei projektą planuojama įgyvendinti ir miesto gyvenamojoje vietovėje, ir kaimo gyvenamojoje vietovėje.</w:t>
            </w:r>
          </w:p>
          <w:p>
            <w:pPr>
              <w:widowControl w:val="0"/>
              <w:ind w:firstLine="567"/>
              <w:jc w:val="both"/>
              <w:rPr>
                <w:sz w:val="22"/>
                <w:szCs w:val="22"/>
              </w:rPr>
            </w:pPr>
          </w:p>
          <w:p>
            <w:pPr>
              <w:widowControl w:val="0"/>
              <w:ind w:firstLine="567"/>
              <w:jc w:val="both"/>
              <w:rPr>
                <w:sz w:val="22"/>
                <w:szCs w:val="22"/>
              </w:rPr>
            </w:pPr>
            <w:r>
              <w:rPr>
                <w:sz w:val="22"/>
                <w:szCs w:val="22"/>
              </w:rPr>
              <w:t>Paspaudus ant įvedimo lauko „Projekto įgyvendinimo vieta“, dešiniajame šone atsiras rodyklė, paspaudus ją, išsiskleis pasirinkimo sąrašas, iš kurio pasirenkama projekto įgyvendinimo vieta.</w:t>
            </w:r>
          </w:p>
        </w:tc>
      </w:tr>
    </w:tbl>
    <w:p>
      <w:pPr>
        <w:widowControl w:val="0"/>
        <w:rPr>
          <w:bCs/>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rPr>
          <w:bCs/>
        </w:rPr>
        <w:t>21.2</w:t>
      </w:r>
      <w:r>
        <w:rPr>
          <w:bCs/>
        </w:rPr>
        <w:t>. „Apskritis, savivaldybė, kuriai tenka didžioji dalis lėšų“:</w:t>
      </w:r>
    </w:p>
    <w:p/>
    <w:tbl>
      <w:tblPr>
        <w:tblW w:w="9132" w:type="dxa"/>
        <w:tblInd w:w="40" w:type="dxa"/>
        <w:tblLayout w:type="fixed"/>
        <w:tblCellMar>
          <w:left w:w="40" w:type="dxa"/>
          <w:right w:w="40" w:type="dxa"/>
        </w:tblCellMar>
        <w:tblLook w:val="0000" w:firstRow="0" w:lastRow="0" w:firstColumn="0" w:lastColumn="0" w:noHBand="0" w:noVBand="0"/>
      </w:tblPr>
      <w:tblGrid>
        <w:gridCol w:w="4200"/>
        <w:gridCol w:w="4932"/>
      </w:tblGrid>
      <w:tr>
        <w:trPr>
          <w:cantSplit/>
          <w:trHeight w:val="23"/>
          <w:tblHeader/>
        </w:trPr>
        <w:tc>
          <w:tcPr>
            <w:tcW w:w="420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Apskritis</w:t>
            </w:r>
          </w:p>
        </w:tc>
        <w:tc>
          <w:tcPr>
            <w:tcW w:w="4932"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Savivaldybė</w:t>
            </w:r>
          </w:p>
        </w:tc>
      </w:tr>
      <w:tr>
        <w:trPr>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apskritis, kuriai tenka didžioji dalis lėšų.</w:t>
            </w:r>
          </w:p>
          <w:p>
            <w:pPr>
              <w:widowControl w:val="0"/>
              <w:ind w:firstLine="567"/>
              <w:rPr>
                <w:sz w:val="22"/>
                <w:szCs w:val="22"/>
              </w:rPr>
            </w:pPr>
          </w:p>
          <w:p>
            <w:pPr>
              <w:widowControl w:val="0"/>
              <w:ind w:firstLine="567"/>
              <w:rPr>
                <w:sz w:val="22"/>
                <w:szCs w:val="22"/>
              </w:rPr>
            </w:pPr>
            <w:r>
              <w:rPr>
                <w:sz w:val="22"/>
                <w:szCs w:val="22"/>
              </w:rPr>
              <w:t>Paspaudus ant apskrities įvedimo lauko, dešiniajame šone atsiras rodyklė. Paspaudus ją, išsiskleis pasirinkimo sąrašas. Pasirinkamas iš sąrašo apskrities pavadinimas.</w:t>
            </w:r>
          </w:p>
          <w:p>
            <w:pPr>
              <w:widowControl w:val="0"/>
              <w:ind w:firstLine="567"/>
              <w:rPr>
                <w:sz w:val="22"/>
                <w:szCs w:val="22"/>
              </w:rPr>
            </w:pPr>
            <w:r>
              <w:rPr>
                <w:sz w:val="22"/>
                <w:szCs w:val="22"/>
              </w:rPr>
              <w:t>Nurodyti privaloma.</w:t>
            </w:r>
          </w:p>
        </w:tc>
        <w:tc>
          <w:tcPr>
            <w:tcW w:w="4932"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Nurodomas savivaldybės pavadinimas, kurioje planuojama įgyvendinti pagrindines projekto veiklas (pvz., statomas pastatas, organizuojamo seminaro vieta ir pan.). Turi būti nurodoma tik viena savivaldybė.</w:t>
            </w:r>
          </w:p>
          <w:p>
            <w:pPr>
              <w:widowControl w:val="0"/>
              <w:ind w:firstLine="567"/>
              <w:rPr>
                <w:sz w:val="22"/>
                <w:szCs w:val="22"/>
              </w:rPr>
            </w:pPr>
            <w:r>
              <w:rPr>
                <w:sz w:val="22"/>
                <w:szCs w:val="22"/>
              </w:rPr>
              <w:t>Jeigu projektas įgyvendinamas keliose savivaldybėse, nurodoma projekto savivaldybė, kuriai tenka didžiausia lėšų ir veiklų dalis. Didžiausia dalis skaičiuojama pagal skiriamų lėšų dydį. Jeigu keliose savivaldybėse vykdomų projekto veiklų dalis yra vienoda, pareiškėjas išrenka pagrindinę savivaldybę atsižvelgdamas į veiklų vykdymo trukmę.</w:t>
            </w:r>
          </w:p>
          <w:p>
            <w:pPr>
              <w:widowControl w:val="0"/>
              <w:ind w:firstLine="567"/>
              <w:rPr>
                <w:sz w:val="22"/>
                <w:szCs w:val="22"/>
              </w:rPr>
            </w:pPr>
            <w:r>
              <w:rPr>
                <w:sz w:val="22"/>
                <w:szCs w:val="22"/>
              </w:rPr>
              <w:t>Kai negalima išskirti vienos savivaldybės pagal tenkančią lėšų dalį, gali būti nurodoma pareiškėjo registravimo vieta.</w:t>
            </w:r>
          </w:p>
          <w:p>
            <w:pPr>
              <w:widowControl w:val="0"/>
              <w:ind w:firstLine="567"/>
              <w:rPr>
                <w:sz w:val="22"/>
                <w:szCs w:val="22"/>
              </w:rPr>
            </w:pPr>
          </w:p>
          <w:p>
            <w:pPr>
              <w:widowControl w:val="0"/>
              <w:ind w:firstLine="567"/>
              <w:rPr>
                <w:sz w:val="22"/>
                <w:szCs w:val="22"/>
              </w:rPr>
            </w:pPr>
            <w:r>
              <w:rPr>
                <w:sz w:val="22"/>
                <w:szCs w:val="22"/>
              </w:rPr>
              <w:t>Pvz., tiesiamas 150 km kelias per „X“, „Y“ ir „Z“ savivaldybes. 80 km kelio yra tiesiama per „Y“ savivaldybę, tačiau brangiausia kelio dalis (pvz., dėl estakadų) bus tiesiama „Z“ savivaldybėje. „Z“ savivaldybė bus pagrindinė savivaldybė, kurioje įgyvendinamas projektas.</w:t>
            </w:r>
          </w:p>
          <w:p>
            <w:pPr>
              <w:widowControl w:val="0"/>
              <w:ind w:firstLine="567"/>
              <w:rPr>
                <w:sz w:val="22"/>
                <w:szCs w:val="22"/>
              </w:rPr>
            </w:pPr>
            <w:r>
              <w:rPr>
                <w:sz w:val="22"/>
                <w:szCs w:val="22"/>
              </w:rPr>
              <w:t>Pvz., organizuojami 15 seminarų „X“, „Y“ ir „Z“ savivaldybėse. 10 seminarų organizuojama „X“ savivaldybėje, 2 seminarai – „Y“ savivaldybėje ir 3 – “A savivaldybėje. Didžiausia projekto lėšų dalis buvo skirta „Y“ savivaldybėje organizuojamiems seminarams. Daugiausia seminarų (10) suorganizuota X savivaldybėje, tačiau jie kainavo pigiau nei 2 seminarai, suorganizuoti Y savivaldybėje, todėl didžiausia projekto lėšų dalis buvo skirta Y savivaldybėje organizuojamiems seminarams. Y savivaldybė yra pagrindinė savivaldybė, kurioje įgyvendinamas projektas.</w:t>
            </w:r>
          </w:p>
          <w:p>
            <w:pPr>
              <w:widowControl w:val="0"/>
              <w:ind w:firstLine="567"/>
              <w:rPr>
                <w:sz w:val="22"/>
                <w:szCs w:val="22"/>
              </w:rPr>
            </w:pPr>
          </w:p>
          <w:p>
            <w:pPr>
              <w:widowControl w:val="0"/>
              <w:ind w:firstLine="567"/>
              <w:rPr>
                <w:sz w:val="22"/>
                <w:szCs w:val="22"/>
              </w:rPr>
            </w:pPr>
            <w:r>
              <w:rPr>
                <w:sz w:val="22"/>
                <w:szCs w:val="22"/>
              </w:rPr>
              <w:t>Paspaudus ant apskrities įvedimo lauko, dešiniajame šone atsiras rodyklė. Paspaudus ją, išsiskleis pasirinkimo sąrašas. Pasirinkamas iš sąrašo savivaldybės pavadinimas.</w:t>
            </w:r>
          </w:p>
          <w:p>
            <w:pPr>
              <w:widowControl w:val="0"/>
              <w:ind w:firstLine="567"/>
              <w:rPr>
                <w:sz w:val="22"/>
                <w:szCs w:val="22"/>
              </w:rPr>
            </w:pPr>
            <w:r>
              <w:rPr>
                <w:sz w:val="22"/>
                <w:szCs w:val="22"/>
              </w:rPr>
              <w:t>Parinkus arba pakeitus apskritį ir nenurodžius jai priklausančios savivaldybės, savivaldybės laukas spalvinamas raudonai.</w:t>
            </w:r>
          </w:p>
          <w:p>
            <w:pPr>
              <w:widowControl w:val="0"/>
              <w:ind w:firstLine="567"/>
              <w:rPr>
                <w:sz w:val="22"/>
                <w:szCs w:val="22"/>
              </w:rPr>
            </w:pPr>
            <w:r>
              <w:rPr>
                <w:sz w:val="22"/>
                <w:szCs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21.3</w:t>
      </w:r>
      <w:r>
        <w:t>. Pildant „Kita (-os) savivaldybė (-ės), kuriai (-ioms) tenka projekto nauda“:</w:t>
      </w:r>
    </w:p>
    <w:p>
      <w:pPr>
        <w:widowControl w:val="0"/>
        <w:shd w:val="clear" w:color="auto" w:fill="FFFFFF"/>
        <w:ind w:firstLine="567"/>
        <w:jc w:val="both"/>
      </w:pPr>
      <w:r>
        <w:t>21.3.1</w:t>
      </w:r>
      <w:r>
        <w:t>. pasirinkimas pažymimas įvedant simbolį „X“ į žymėjimui skirtą langelį stulpelyje „Požymis“;</w:t>
      </w:r>
    </w:p>
    <w:p>
      <w:pPr>
        <w:widowControl w:val="0"/>
        <w:shd w:val="clear" w:color="auto" w:fill="FFFFFF"/>
        <w:ind w:firstLine="567"/>
        <w:jc w:val="both"/>
      </w:pPr>
      <w:r>
        <w:t>21.3.2</w:t>
      </w:r>
      <w:r>
        <w:t>. įvedus daugiau nei vieną ar kitą simbolį rodomas klaidos pranešimas;</w:t>
      </w:r>
    </w:p>
    <w:p>
      <w:pPr>
        <w:widowControl w:val="0"/>
        <w:shd w:val="clear" w:color="auto" w:fill="FFFFFF"/>
        <w:ind w:firstLine="567"/>
        <w:jc w:val="both"/>
      </w:pPr>
      <w:r>
        <w:t>21.3.3</w:t>
      </w:r>
      <w:r>
        <w:t>. pažymima „Visos savivaldybės“, jei projekto nauda tenka visoms Lietuvos savivaldybėms arba nurodomos konkrečios savivaldybes, kurioms tenka projekto nauda iš projekto produktų ir rezultatų. Jeigu projekto sukurti produktai nėra skirti konkrečiai tikslinei grupei ir jais galės pasinaudoti visi Lietuvos gyventojai (pvz., nutiestas strateginis kelias, suorganizuotas plataus masto seminaras, pritraukęs dalyvius iš visų regionų), pažymima „Visos savivaldybės“;</w:t>
      </w:r>
    </w:p>
    <w:p>
      <w:pPr>
        <w:widowControl w:val="0"/>
        <w:shd w:val="clear" w:color="auto" w:fill="FFFFFF"/>
        <w:ind w:firstLine="567"/>
        <w:jc w:val="both"/>
      </w:pPr>
      <w:r>
        <w:t>21.3.4</w:t>
      </w:r>
      <w:r>
        <w:t>. pažymėjus „Visos savivaldybės“, savivaldybių sąraše negalima pažymėti savivaldybių – pažymėjus bent vieną, ji spalvinama raudonai ir rodomas klaidos pranešimas;</w:t>
      </w:r>
    </w:p>
    <w:p>
      <w:pPr>
        <w:widowControl w:val="0"/>
        <w:ind w:firstLine="567"/>
        <w:jc w:val="both"/>
      </w:pPr>
      <w:r>
        <w:t>21.3.5</w:t>
      </w:r>
      <w:r>
        <w:t xml:space="preserve">. nepažymėjus „visos savivaldybės“ savivaldybių sąraše turi būti pasirenkama viena arba kelios savivaldybės, kurioms tenka projekto nauda. Jei savivaldybė, kuriai tenka didžioji dalis lėšų, ir savivaldybė, kuriai tenka projekto nauda, sutampa, tai lentelėje „Kita (-os) savivaldybė (-ės), kuriai (-ioms) tenka projekto nauda“ pažymima ta pati savivaldybė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21.3.6</w:t>
      </w:r>
      <w:r>
        <w:t>. jei nėra nurodyta „Visos savivaldybės“ ir nėra nurodyta bent viena savivaldybė iš sąrašo, rodomas įspėjamasis pranešimas;</w:t>
      </w:r>
    </w:p>
    <w:p>
      <w:pPr>
        <w:widowControl w:val="0"/>
        <w:shd w:val="clear" w:color="auto" w:fill="FFFFFF"/>
        <w:ind w:firstLine="567"/>
        <w:jc w:val="both"/>
      </w:pPr>
      <w:r>
        <w:t>21.3.7</w:t>
      </w:r>
      <w:r>
        <w:t>. kai pažymėta „Visos savivaldybės“, savivaldybių sąrašas nėra spausdinimas, žymėti konkrečių savivaldybių nereikia. Pažymėjus bent vieną rodomas klaidos pranešimas;</w:t>
      </w:r>
    </w:p>
    <w:p>
      <w:pPr>
        <w:widowControl w:val="0"/>
        <w:shd w:val="clear" w:color="auto" w:fill="FFFFFF"/>
        <w:ind w:firstLine="567"/>
        <w:jc w:val="both"/>
      </w:pPr>
      <w:r>
        <w:t>21.3.8</w:t>
      </w:r>
      <w:r>
        <w:t>. nurodyti privaloma.</w:t>
      </w:r>
    </w:p>
    <w:p>
      <w:pPr>
        <w:widowControl w:val="0"/>
        <w:shd w:val="clear" w:color="auto" w:fill="FFFFFF"/>
        <w:ind w:firstLine="567"/>
        <w:jc w:val="both"/>
      </w:pPr>
      <w:r>
        <w:t>21.4</w:t>
      </w:r>
      <w:r>
        <w:t>. „Kita (-os) savivaldybė (-ės), kuriai (-ioms) tenka projekto nauda“:</w:t>
      </w:r>
    </w:p>
    <w:p/>
    <w:tbl>
      <w:tblPr>
        <w:tblW w:w="9143" w:type="dxa"/>
        <w:tblInd w:w="40" w:type="dxa"/>
        <w:tblLayout w:type="fixed"/>
        <w:tblCellMar>
          <w:left w:w="40" w:type="dxa"/>
          <w:right w:w="40" w:type="dxa"/>
        </w:tblCellMar>
        <w:tblLook w:val="0000" w:firstRow="0" w:lastRow="0" w:firstColumn="0" w:lastColumn="0" w:noHBand="0" w:noVBand="0"/>
      </w:tblPr>
      <w:tblGrid>
        <w:gridCol w:w="2160"/>
        <w:gridCol w:w="6983"/>
      </w:tblGrid>
      <w:tr>
        <w:trPr>
          <w:cantSplit/>
          <w:trHeight w:val="20"/>
        </w:trPr>
        <w:tc>
          <w:tcPr>
            <w:tcW w:w="2160"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Visos savivaldybės</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Cs/>
                <w:sz w:val="22"/>
              </w:rPr>
              <w:t>Pasirinkimas pažymimas įvedant simbolį „X“</w:t>
            </w:r>
          </w:p>
        </w:tc>
      </w:tr>
    </w:tbl>
    <w:p>
      <w:pPr>
        <w:widowControl w:val="0"/>
      </w:pPr>
    </w:p>
    <w:tbl>
      <w:tblPr>
        <w:tblW w:w="9194" w:type="dxa"/>
        <w:tblInd w:w="40" w:type="dxa"/>
        <w:tblLayout w:type="fixed"/>
        <w:tblCellMar>
          <w:left w:w="40" w:type="dxa"/>
          <w:right w:w="40" w:type="dxa"/>
        </w:tblCellMar>
        <w:tblLook w:val="0000" w:firstRow="0" w:lastRow="0" w:firstColumn="0" w:lastColumn="0" w:noHBand="0" w:noVBand="0"/>
      </w:tblPr>
      <w:tblGrid>
        <w:gridCol w:w="483"/>
        <w:gridCol w:w="1317"/>
        <w:gridCol w:w="1165"/>
        <w:gridCol w:w="469"/>
        <w:gridCol w:w="1567"/>
        <w:gridCol w:w="1179"/>
        <w:gridCol w:w="469"/>
        <w:gridCol w:w="1353"/>
        <w:gridCol w:w="1192"/>
      </w:tblGrid>
      <w:tr>
        <w:trPr>
          <w:cantSplit/>
          <w:trHeight w:val="33"/>
          <w:tblHeader/>
        </w:trPr>
        <w:tc>
          <w:tcPr>
            <w:tcW w:w="48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 xml:space="preserve">Eil. Nr. </w:t>
            </w:r>
          </w:p>
        </w:tc>
        <w:tc>
          <w:tcPr>
            <w:tcW w:w="131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Savivaldybės pavadinimas</w:t>
            </w:r>
          </w:p>
        </w:tc>
        <w:tc>
          <w:tcPr>
            <w:tcW w:w="116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Požymis</w:t>
            </w:r>
          </w:p>
        </w:tc>
        <w:tc>
          <w:tcPr>
            <w:tcW w:w="46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 xml:space="preserve">Eil. Nr. </w:t>
            </w:r>
          </w:p>
        </w:tc>
        <w:tc>
          <w:tcPr>
            <w:tcW w:w="1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Savivaldybės pavadinimas</w:t>
            </w:r>
          </w:p>
        </w:tc>
        <w:tc>
          <w:tcPr>
            <w:tcW w:w="117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Požymis</w:t>
            </w:r>
          </w:p>
        </w:tc>
        <w:tc>
          <w:tcPr>
            <w:tcW w:w="46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 xml:space="preserve">Eil. Nr. </w:t>
            </w:r>
          </w:p>
        </w:tc>
        <w:tc>
          <w:tcPr>
            <w:tcW w:w="135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Savivaldybės pavadinimas</w:t>
            </w:r>
          </w:p>
        </w:tc>
        <w:tc>
          <w:tcPr>
            <w:tcW w:w="1192"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Požymis</w:t>
            </w: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Akmenės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Šiame stulpelyje pasirinkimas pažymimas įvedant simbolį „X“. Įvedus kitą ar daugiau nei vieną simbolį, rodomas klaidos pranešimas.</w:t>
            </w: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Klaipėdos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Šiame stulpelyje pasirinkimas pažymimas įvedant simbolį „X“. Įvedus kitą ar daugiau nei vieną simbolį, rodomas klaidos pranešimas.</w:t>
            </w: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Skuodo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Šiame stulpelyje pasirinkimas pažymimas įvedant simbolį „X“. Įvedus kitą ar daugiau nei vieną simbolį, rodomas klaidos pranešimas.</w:t>
            </w: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Alytaus miesto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Kretingos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Šakių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Alytaus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23.</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right"/>
              <w:rPr>
                <w:sz w:val="22"/>
                <w:szCs w:val="22"/>
              </w:rPr>
            </w:pPr>
            <w:r>
              <w:rPr>
                <w:sz w:val="22"/>
                <w:szCs w:val="22"/>
              </w:rPr>
              <w:t>Kupiškio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Šalčininkų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Anykščių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Lazdijų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44.</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Šiaulių miesto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Birštono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25.</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Marijampolės</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45.</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Šiaulių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6.</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Biržų,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26.</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Mažeikių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46.</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Šilalės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7.</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Druskininkų</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27.</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Molėtų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47.</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Šilutės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8.</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Elektrėnų</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28.</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Neringos miesto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48.</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Širvintų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9.</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Ignalinos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29.</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Pagėgių</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49.</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Švenčionių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10.</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Jonavos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Pakruojo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50.</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Tauragės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Joniškio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31.</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Palangos miesto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Telšių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12.</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Jurbarko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32.</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Panevėžio miesto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Trakų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13.</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Kaišiadorių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Panevėžio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Ukmergės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14.</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Kalvarijos</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Pasvalio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54.</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Utenos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Kauno miesto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35.</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Plungės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55.</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Varėnos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16.</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Kauno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36.</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Prienų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56.</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Vilkaviškio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17.</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Kazlų rūdos</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37.</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Radviliškio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57.</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Vilniaus miesto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18.</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Kėdainių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38.</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Raseinių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58.</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Vilniaus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19.</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Kelmės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39.</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Rietavo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59.</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Visagino miesto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20.</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Klaipėdos miesto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Rokiškio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60.</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Zarasų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pPr>
        <w:widowControl w:val="0"/>
        <w:shd w:val="clear" w:color="auto" w:fill="FFFFFF"/>
        <w:jc w:val="center"/>
      </w:pPr>
      <w:r>
        <w:rPr>
          <w:b/>
          <w:bCs/>
        </w:rPr>
        <w:t>V</w:t>
      </w:r>
      <w:r>
        <w:rPr>
          <w:b/>
          <w:bCs/>
        </w:rPr>
        <w:t xml:space="preserve"> SKIRSNIS. </w:t>
      </w:r>
      <w:r>
        <w:rPr>
          <w:b/>
          <w:bCs/>
        </w:rPr>
        <w:t>TRUMPAS PROJEKTO APRAŠYMAS (SANTRAUKA)</w:t>
      </w:r>
    </w:p>
    <w:p/>
    <w:p>
      <w:pPr>
        <w:widowControl w:val="0"/>
        <w:shd w:val="clear" w:color="auto" w:fill="FFFFFF"/>
        <w:ind w:firstLine="567"/>
        <w:jc w:val="both"/>
      </w:pPr>
      <w:r>
        <w:t>22</w:t>
      </w:r>
      <w:r>
        <w:t>. „Trumpas projekto aprašymas (santrauka)“ pildomas:</w:t>
      </w:r>
    </w:p>
    <w:p>
      <w:pPr>
        <w:widowControl w:val="0"/>
        <w:ind w:firstLine="567"/>
        <w:jc w:val="both"/>
      </w:pPr>
      <w:r>
        <w:t>22.1</w:t>
      </w:r>
      <w:r>
        <w:t>. „Projekto esmė“:</w:t>
      </w:r>
    </w:p>
    <w:p/>
    <w:tbl>
      <w:tblPr>
        <w:tblW w:w="9141" w:type="dxa"/>
        <w:tblInd w:w="40" w:type="dxa"/>
        <w:tblLayout w:type="fixed"/>
        <w:tblCellMar>
          <w:left w:w="40" w:type="dxa"/>
          <w:right w:w="40" w:type="dxa"/>
        </w:tblCellMar>
        <w:tblLook w:val="0000" w:firstRow="0" w:lastRow="0" w:firstColumn="0" w:lastColumn="0" w:noHBand="0" w:noVBand="0"/>
      </w:tblPr>
      <w:tblGrid>
        <w:gridCol w:w="9141"/>
      </w:tblGrid>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Projekto esmė</w:t>
            </w:r>
          </w:p>
        </w:tc>
      </w:tr>
      <w:tr>
        <w:trPr>
          <w:trHeight w:val="20"/>
        </w:trPr>
        <w:tc>
          <w:tcPr>
            <w:tcW w:w="9141" w:type="dxa"/>
            <w:tcBorders>
              <w:top w:val="single" w:sz="6" w:space="0" w:color="auto"/>
              <w:left w:val="single" w:sz="6" w:space="0" w:color="auto"/>
              <w:bottom w:val="single" w:sz="4" w:space="0" w:color="auto"/>
              <w:right w:val="single" w:sz="6" w:space="0" w:color="auto"/>
            </w:tcBorders>
            <w:shd w:val="clear" w:color="auto" w:fill="FFFFFF"/>
          </w:tcPr>
          <w:p>
            <w:pPr>
              <w:widowControl w:val="0"/>
              <w:ind w:firstLine="567"/>
              <w:rPr>
                <w:sz w:val="22"/>
                <w:szCs w:val="22"/>
              </w:rPr>
            </w:pPr>
            <w:r>
              <w:rPr>
                <w:sz w:val="22"/>
                <w:szCs w:val="22"/>
              </w:rPr>
              <w:t>Gali būti pateikiamas problemos ir projekto poreikio aprašymas, problemos sprendimo būdas, projekto tikslas:</w:t>
            </w:r>
          </w:p>
          <w:p>
            <w:pPr>
              <w:widowControl w:val="0"/>
              <w:ind w:firstLine="567"/>
              <w:rPr>
                <w:sz w:val="22"/>
                <w:szCs w:val="22"/>
              </w:rPr>
            </w:pPr>
            <w:r>
              <w:rPr>
                <w:sz w:val="22"/>
                <w:szCs w:val="22"/>
              </w:rPr>
              <w:t>nurodoma problema (-os), kurią (-ias) siekiama spręsti įgyvendinant projektą, ir pagrindžiamas problemos aktualumas statistiniais duomenimis;</w:t>
            </w:r>
          </w:p>
          <w:p>
            <w:pPr>
              <w:widowControl w:val="0"/>
              <w:ind w:firstLine="567"/>
              <w:rPr>
                <w:sz w:val="22"/>
                <w:szCs w:val="22"/>
              </w:rPr>
            </w:pPr>
            <w:r>
              <w:rPr>
                <w:sz w:val="22"/>
                <w:szCs w:val="22"/>
              </w:rPr>
              <w:t>pateikiamas projekto poreikio pagrindimas atsakant į tokius klausimus kaip: kodėl verta investuoti ES fondų lėšas į šį projektą? (pvz., siekiama įsigyti naują aplinkai tinkamą įrangą; be ES fondų finansavimo tokios įrangos nebūtų įmanoma įsigyti; nauja įranga sumažins užterštumo lygį); kokius rinkos netolygumus projektu siekiama spręsti? (pvz., projektas skirtas darbo rinkai trūkstamų specialistų parengimui) ir kt.;</w:t>
            </w:r>
          </w:p>
          <w:p>
            <w:pPr>
              <w:widowControl w:val="0"/>
              <w:ind w:firstLine="567"/>
              <w:rPr>
                <w:sz w:val="22"/>
                <w:szCs w:val="22"/>
              </w:rPr>
            </w:pPr>
            <w:r>
              <w:rPr>
                <w:sz w:val="22"/>
                <w:szCs w:val="22"/>
              </w:rPr>
              <w:t>nurodomi konkretūs problemos (-ų) sprendimo būdai;</w:t>
            </w:r>
          </w:p>
          <w:p>
            <w:pPr>
              <w:widowControl w:val="0"/>
              <w:ind w:firstLine="567"/>
              <w:rPr>
                <w:sz w:val="22"/>
                <w:szCs w:val="22"/>
              </w:rPr>
            </w:pPr>
            <w:r>
              <w:rPr>
                <w:sz w:val="22"/>
                <w:szCs w:val="22"/>
              </w:rPr>
              <w:t>nurodomos tikslinės grupės ir jų poreikiai. Aprašoma, kaip projektas prisidės prie tikslinės grupės situacijos pagerinimo (taikoma, jei projektas skirtas konkrečioms tikslinėms grupėms).</w:t>
            </w:r>
          </w:p>
          <w:p>
            <w:pPr>
              <w:widowControl w:val="0"/>
              <w:ind w:firstLine="567"/>
              <w:rPr>
                <w:sz w:val="22"/>
                <w:szCs w:val="22"/>
              </w:rPr>
            </w:pPr>
          </w:p>
          <w:p>
            <w:pPr>
              <w:widowControl w:val="0"/>
              <w:ind w:firstLine="567"/>
              <w:rPr>
                <w:sz w:val="22"/>
                <w:szCs w:val="22"/>
              </w:rPr>
            </w:pPr>
            <w:r>
              <w:rPr>
                <w:sz w:val="22"/>
                <w:szCs w:val="22"/>
              </w:rPr>
              <w:t>Projekto pridėtinė vertė:</w:t>
            </w:r>
          </w:p>
          <w:p>
            <w:pPr>
              <w:widowControl w:val="0"/>
              <w:ind w:firstLine="567"/>
              <w:rPr>
                <w:sz w:val="22"/>
                <w:szCs w:val="22"/>
              </w:rPr>
            </w:pPr>
            <w:r>
              <w:rPr>
                <w:sz w:val="22"/>
                <w:szCs w:val="22"/>
              </w:rPr>
              <w:t>Išskiriamos pagrindinės stipriosios projekto ypatybės, t. y. kodėl projektas yra įdomus ir patrauklus (inovatyvumas, idėjos naujumas, kūrybiškumas, nestandartinis problemos sprendimas ir pan. Lietuvos, regiono ar kitu lygiu) arba kodėl projektas yra naudingas ir (arba) būtinas.</w:t>
            </w:r>
          </w:p>
          <w:p>
            <w:pPr>
              <w:widowControl w:val="0"/>
              <w:ind w:firstLine="567"/>
              <w:rPr>
                <w:sz w:val="22"/>
                <w:szCs w:val="22"/>
              </w:rPr>
            </w:pPr>
            <w:r>
              <w:rPr>
                <w:sz w:val="22"/>
                <w:szCs w:val="22"/>
              </w:rPr>
              <w:t>Galimas įvesti simbolių skaičius – 2000 (2 įvedimo laukai po 1000 simbolių).</w:t>
            </w:r>
          </w:p>
          <w:p>
            <w:pPr>
              <w:widowControl w:val="0"/>
              <w:ind w:firstLine="567"/>
              <w:rPr>
                <w:sz w:val="22"/>
                <w:szCs w:val="22"/>
              </w:rPr>
            </w:pPr>
            <w:r>
              <w:rPr>
                <w:sz w:val="22"/>
                <w:szCs w:val="22"/>
              </w:rPr>
              <w:t>Įvedus ar įkėlus į įvedimo lauką daugiau nei 1000 simbolių, rodomas klaidos pranešimas ir neleidžiama išsaugoti reikšmės.</w:t>
            </w:r>
          </w:p>
          <w:p>
            <w:pPr>
              <w:widowControl w:val="0"/>
              <w:ind w:firstLine="567"/>
              <w:jc w:val="both"/>
              <w:rPr>
                <w:sz w:val="22"/>
                <w:szCs w:val="22"/>
              </w:rPr>
            </w:pPr>
            <w:r>
              <w:rPr>
                <w:sz w:val="22"/>
                <w:szCs w:val="22"/>
              </w:rPr>
              <w:t>Įkeliant nukopijuotus duomenis į lauką, pirmiausia du kartus spaudžiama pele ant lauko.</w:t>
            </w:r>
          </w:p>
          <w:p>
            <w:pPr>
              <w:widowControl w:val="0"/>
              <w:ind w:firstLine="567"/>
              <w:jc w:val="both"/>
              <w:rPr>
                <w:sz w:val="22"/>
                <w:szCs w:val="22"/>
              </w:rPr>
            </w:pPr>
            <w:r>
              <w:rPr>
                <w:sz w:val="22"/>
                <w:szCs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22.2</w:t>
      </w:r>
      <w:r>
        <w:t>. „Informacija apie projekto valdymą ir projekto partnerių pasirinkimą“:</w:t>
      </w:r>
    </w:p>
    <w:p/>
    <w:tbl>
      <w:tblPr>
        <w:tblW w:w="9144" w:type="dxa"/>
        <w:tblInd w:w="40" w:type="dxa"/>
        <w:tblLayout w:type="fixed"/>
        <w:tblCellMar>
          <w:left w:w="40" w:type="dxa"/>
          <w:right w:w="40" w:type="dxa"/>
        </w:tblCellMar>
        <w:tblLook w:val="0000" w:firstRow="0" w:lastRow="0" w:firstColumn="0" w:lastColumn="0" w:noHBand="0" w:noVBand="0"/>
      </w:tblPr>
      <w:tblGrid>
        <w:gridCol w:w="9144"/>
      </w:tblGrid>
      <w:tr>
        <w:trPr>
          <w:cantSplit/>
          <w:trHeight w:val="24"/>
        </w:trPr>
        <w:tc>
          <w:tcPr>
            <w:tcW w:w="9144"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Informacija apie projekto valdymą ir projekto partnerių pasirinkimą</w:t>
            </w:r>
          </w:p>
        </w:tc>
      </w:tr>
      <w:tr>
        <w:trPr>
          <w:cantSplit/>
          <w:trHeight w:val="24"/>
        </w:trPr>
        <w:tc>
          <w:tcPr>
            <w:tcW w:w="914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Aprašomos projekto valdymo grupės ir (arba) projektą administruojančio personalo atsakomybė ir funkcijos.</w:t>
            </w:r>
          </w:p>
          <w:p>
            <w:pPr>
              <w:widowControl w:val="0"/>
              <w:ind w:firstLine="567"/>
              <w:rPr>
                <w:sz w:val="22"/>
                <w:szCs w:val="22"/>
              </w:rPr>
            </w:pPr>
          </w:p>
          <w:p>
            <w:pPr>
              <w:widowControl w:val="0"/>
              <w:ind w:firstLine="567"/>
              <w:rPr>
                <w:sz w:val="22"/>
                <w:szCs w:val="22"/>
              </w:rPr>
            </w:pPr>
            <w:r>
              <w:rPr>
                <w:sz w:val="22"/>
                <w:szCs w:val="22"/>
              </w:rPr>
              <w:t>Pateikiamas projekto partnerio pasirinkimo pagrindimas (jei taikoma): pagrindžiamas projekto partnerio pasirinkimas ir jo indėlis į projektą, nurodoma, kodėl projektas turi būti įgyvendinamas su partneriu, kokia gaunama pridėtinė vertė iš partnerio įtraukimo į projektą?</w:t>
            </w:r>
          </w:p>
          <w:p>
            <w:pPr>
              <w:widowControl w:val="0"/>
              <w:ind w:firstLine="567"/>
              <w:rPr>
                <w:sz w:val="22"/>
                <w:szCs w:val="22"/>
              </w:rPr>
            </w:pPr>
          </w:p>
          <w:p>
            <w:pPr>
              <w:widowControl w:val="0"/>
              <w:ind w:firstLine="567"/>
              <w:rPr>
                <w:sz w:val="22"/>
                <w:szCs w:val="22"/>
              </w:rPr>
            </w:pPr>
            <w:r>
              <w:rPr>
                <w:sz w:val="22"/>
                <w:szCs w:val="22"/>
              </w:rPr>
              <w:t>Galimas simbolių skaičius – 1000.</w:t>
            </w:r>
          </w:p>
          <w:p>
            <w:pPr>
              <w:widowControl w:val="0"/>
              <w:ind w:firstLine="567"/>
              <w:rPr>
                <w:sz w:val="22"/>
                <w:szCs w:val="22"/>
              </w:rPr>
            </w:pPr>
            <w:r>
              <w:rPr>
                <w:sz w:val="22"/>
                <w:szCs w:val="22"/>
              </w:rPr>
              <w:t>Įvedus ar įkėlus į įvedimo lauką daugiau nei 1000 simbolių, rodomas klaidos pranešimas ir neleidžiama išsaugoti reikšmės.</w:t>
            </w:r>
          </w:p>
          <w:p>
            <w:pPr>
              <w:widowControl w:val="0"/>
              <w:ind w:firstLine="567"/>
              <w:rPr>
                <w:sz w:val="22"/>
                <w:szCs w:val="22"/>
              </w:rPr>
            </w:pPr>
            <w:r>
              <w:rPr>
                <w:sz w:val="22"/>
                <w:szCs w:val="22"/>
              </w:rPr>
              <w:t>Įkeliant nukopijuotus duomenis į lauką, pirmiausia du kartus spaudžiama pele ant lauko.</w:t>
            </w:r>
          </w:p>
          <w:p>
            <w:pPr>
              <w:widowControl w:val="0"/>
              <w:ind w:firstLine="567"/>
              <w:rPr>
                <w:sz w:val="22"/>
                <w:szCs w:val="22"/>
              </w:rPr>
            </w:pPr>
            <w:r>
              <w:rPr>
                <w:sz w:val="22"/>
                <w:szCs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22.3</w:t>
      </w:r>
      <w:r>
        <w:t>. „Projekto tęstinumas“:</w:t>
      </w:r>
    </w:p>
    <w:p/>
    <w:tbl>
      <w:tblPr>
        <w:tblW w:w="9138" w:type="dxa"/>
        <w:tblInd w:w="40" w:type="dxa"/>
        <w:tblLayout w:type="fixed"/>
        <w:tblCellMar>
          <w:left w:w="40" w:type="dxa"/>
          <w:right w:w="40" w:type="dxa"/>
        </w:tblCellMar>
        <w:tblLook w:val="0000" w:firstRow="0" w:lastRow="0" w:firstColumn="0" w:lastColumn="0" w:noHBand="0" w:noVBand="0"/>
      </w:tblPr>
      <w:tblGrid>
        <w:gridCol w:w="9138"/>
      </w:tblGrid>
      <w:tr>
        <w:trPr>
          <w:cantSplit/>
          <w:trHeight w:val="23"/>
        </w:trPr>
        <w:tc>
          <w:tcPr>
            <w:tcW w:w="9138"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Projekto tęstinumas</w:t>
            </w:r>
          </w:p>
        </w:tc>
      </w:tr>
      <w:tr>
        <w:trPr>
          <w:cantSplit/>
          <w:trHeight w:val="23"/>
        </w:trPr>
        <w:tc>
          <w:tcPr>
            <w:tcW w:w="913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Pateikiamas projekto tęstinumo aprašymas atsižvelgiant į du požymius – fizinį ir veiklos rezultatų:</w:t>
            </w:r>
          </w:p>
          <w:p>
            <w:pPr>
              <w:widowControl w:val="0"/>
              <w:ind w:firstLine="567"/>
              <w:rPr>
                <w:sz w:val="22"/>
                <w:szCs w:val="22"/>
              </w:rPr>
            </w:pPr>
            <w:r>
              <w:rPr>
                <w:sz w:val="22"/>
                <w:szCs w:val="22"/>
              </w:rPr>
              <w:t>Fizinis (jei taikoma): glaustai aprašoma, kaip bus užtikrintas projekto produktų tęstinumas (pvz., kas ir kaip apmokės naujai pastatyto pastato eksploatavimo išlaidas, kas bus atsakinga už sukurtos infrastruktūros tinkamą naudojimą), kaip bus užtikrinamas projekto rezultatų panaudojimas ir (arba) sklaida.</w:t>
            </w:r>
          </w:p>
          <w:p>
            <w:pPr>
              <w:widowControl w:val="0"/>
              <w:ind w:firstLine="567"/>
              <w:rPr>
                <w:sz w:val="22"/>
                <w:szCs w:val="22"/>
              </w:rPr>
            </w:pPr>
            <w:r>
              <w:rPr>
                <w:sz w:val="22"/>
                <w:szCs w:val="22"/>
              </w:rPr>
              <w:t>Veiklos rezultatų: glaustai aprašoma, kaip bus užtikrintas (nurodomos konkrečios priemonės) projekto veiklų tęstinumas po projekto įgyvendinimo pabaigos pagal projektų finansavimo sąlygų apraše nustatytus reikalavimus (pvz., kas išlaikys reikiamą darbuotojų skaičių arba kaip apmokytų darbuotojų žinios bus pritaikytos tolesnėje veikloje).</w:t>
            </w:r>
          </w:p>
          <w:p>
            <w:pPr>
              <w:widowControl w:val="0"/>
              <w:ind w:firstLine="567"/>
              <w:rPr>
                <w:sz w:val="22"/>
                <w:szCs w:val="22"/>
              </w:rPr>
            </w:pPr>
          </w:p>
          <w:p>
            <w:pPr>
              <w:widowControl w:val="0"/>
              <w:ind w:firstLine="567"/>
              <w:rPr>
                <w:sz w:val="22"/>
                <w:szCs w:val="22"/>
              </w:rPr>
            </w:pPr>
            <w:r>
              <w:rPr>
                <w:sz w:val="22"/>
                <w:szCs w:val="22"/>
              </w:rPr>
              <w:t>Galimas simbolių skaičius – 1000.</w:t>
            </w:r>
          </w:p>
          <w:p>
            <w:pPr>
              <w:widowControl w:val="0"/>
              <w:ind w:firstLine="567"/>
              <w:rPr>
                <w:sz w:val="22"/>
                <w:szCs w:val="22"/>
              </w:rPr>
            </w:pPr>
            <w:r>
              <w:rPr>
                <w:sz w:val="22"/>
                <w:szCs w:val="22"/>
              </w:rPr>
              <w:t>Įvedus ar įkėlus į įvedimo lauką daugiau nei 1000 simbolių, rodomas klaidos pranešimas ir neleidžiama išsaugoti reikšmės.</w:t>
            </w:r>
          </w:p>
          <w:p>
            <w:pPr>
              <w:widowControl w:val="0"/>
              <w:ind w:firstLine="567"/>
              <w:rPr>
                <w:sz w:val="22"/>
                <w:szCs w:val="22"/>
              </w:rPr>
            </w:pPr>
            <w:r>
              <w:rPr>
                <w:sz w:val="22"/>
                <w:szCs w:val="22"/>
              </w:rPr>
              <w:t>Įkeliant nukopijuotus duomenis į lauką, pirmiausia du kartus spaudžiama pele ant lauko.</w:t>
            </w:r>
          </w:p>
          <w:p>
            <w:pPr>
              <w:widowControl w:val="0"/>
              <w:ind w:firstLine="567"/>
              <w:rPr>
                <w:sz w:val="22"/>
                <w:szCs w:val="22"/>
              </w:rPr>
            </w:pPr>
            <w:r>
              <w:rPr>
                <w:sz w:val="22"/>
                <w:szCs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jc w:val="center"/>
      </w:pPr>
      <w:r>
        <w:rPr>
          <w:b/>
          <w:bCs/>
        </w:rPr>
        <w:t>VI</w:t>
      </w:r>
      <w:r>
        <w:rPr>
          <w:b/>
          <w:bCs/>
        </w:rPr>
        <w:t xml:space="preserve"> SKIRSNIS. </w:t>
      </w:r>
      <w:r>
        <w:rPr>
          <w:b/>
          <w:bCs/>
        </w:rPr>
        <w:t>PROJEKTO LOGINIS PAGRINDIMAS</w:t>
      </w:r>
    </w:p>
    <w:p/>
    <w:p>
      <w:pPr>
        <w:widowControl w:val="0"/>
        <w:shd w:val="clear" w:color="auto" w:fill="FFFFFF"/>
        <w:ind w:firstLine="567"/>
        <w:jc w:val="both"/>
      </w:pPr>
      <w:r>
        <w:t>23</w:t>
      </w:r>
      <w:r>
        <w:t>. Pildant „Projekto loginį pagrindimą“:</w:t>
      </w:r>
    </w:p>
    <w:p>
      <w:pPr>
        <w:widowControl w:val="0"/>
        <w:ind w:firstLine="567"/>
        <w:jc w:val="both"/>
      </w:pPr>
      <w:r>
        <w:t>23.1</w:t>
      </w:r>
      <w:r>
        <w:t>. projektas negali turėti daugiau kaip tris tikslus, vienam tikslui pasiekti negali būti numatomi daugiau kaip trys uždaviniai, vienam uždaviniui negalima priskirti daugiau kaip penkių veiklų. Vienai veiklai turi būti numatomas bent vienas fizinis veiklos įgyvendinimo rodiklis;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23.2</w:t>
      </w:r>
      <w:r>
        <w:t>. stulpelyje „Tikslas“ glaustai suformuluojamas projekto tikslas aiškiai apibrėžiant pagrindinę projekto idėją, t. y. ko siekiama įgyvendinant projektą. Projekto tikslas turi užtikrinti aktualios problemos sprendimą. Projekto tikslas turi atitikti arba prisidėti prie projektų finansavimo apraše nurodytų priemonės tikslų įgyvendinimo. Rekomenduojama formuluojant tikslą vartoti sąvokas „prisidėti prie.. .“, „siekti“ ir pan.;</w:t>
      </w:r>
    </w:p>
    <w:p>
      <w:pPr>
        <w:widowControl w:val="0"/>
        <w:shd w:val="clear" w:color="auto" w:fill="FFFFFF"/>
        <w:ind w:firstLine="567"/>
        <w:jc w:val="both"/>
      </w:pPr>
      <w:r>
        <w:t>23.3</w:t>
      </w:r>
      <w:r>
        <w:t>. stulpelyje „Uždaviniai“ nurodomi projekto uždaviniai, spręstini nurodytam projekto tikslui pasiekti. Uždavinys turi atsakyti į klausimą, ką reikia padaryti, kad tikslas būtų pasiektas. Tikslą galima išskaidyti į vieną ar kelis uždavinius. Uždaviniai turi atitikti arba prisidėti prie projektų finansavimo sąlygų apraše nurodytų priemonės veiklos sričių arba veiklų;</w:t>
      </w:r>
    </w:p>
    <w:p>
      <w:pPr>
        <w:widowControl w:val="0"/>
        <w:shd w:val="clear" w:color="auto" w:fill="FFFFFF"/>
        <w:ind w:firstLine="567"/>
        <w:jc w:val="both"/>
      </w:pPr>
      <w:r>
        <w:t>23.4</w:t>
      </w:r>
      <w:r>
        <w:t>. stulpelyje „Projekto veiklos“ nurodomos tam tikram uždaviniui pasiekti skirtos veiklos. Projekto veiklos yra konkretus veiksmas, kurio įgyvendinimas turi sudaryti sąlygas išsikeltam uždaviniui pasiekti. Projekto veiklas reikia nurodyti atsižvelgiant į tai, kad:</w:t>
      </w:r>
    </w:p>
    <w:p>
      <w:pPr>
        <w:widowControl w:val="0"/>
        <w:ind w:firstLine="567"/>
        <w:jc w:val="both"/>
      </w:pPr>
      <w:r>
        <w:t>23.4.1</w:t>
      </w:r>
      <w:r>
        <w:t>. vienai veiklai reikia priskirti bent vieną fizinį veiklos įgyvendinimo rodiklį;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23.4.2</w:t>
      </w:r>
      <w:r>
        <w:t>. projekto veikla turi konkretų įgyvendinimo laikotarpį ir išlaidas (biudžetą);</w:t>
      </w:r>
    </w:p>
    <w:p>
      <w:pPr>
        <w:widowControl w:val="0"/>
        <w:shd w:val="clear" w:color="auto" w:fill="FFFFFF"/>
        <w:ind w:firstLine="567"/>
        <w:jc w:val="both"/>
      </w:pPr>
      <w:r>
        <w:t>23.4.3</w:t>
      </w:r>
      <w:r>
        <w:t>. projekto veikla nėra laikomi su projekto viešinimu, administravimu susiję darbai;</w:t>
      </w:r>
    </w:p>
    <w:p>
      <w:pPr>
        <w:widowControl w:val="0"/>
        <w:shd w:val="clear" w:color="auto" w:fill="FFFFFF"/>
        <w:ind w:firstLine="567"/>
        <w:jc w:val="both"/>
      </w:pPr>
      <w:r>
        <w:t>23.5</w:t>
      </w:r>
      <w:r>
        <w:t>. rekomenduojama sujungti smulkias veiklas į grupes pagal jų pobūdį (pvz., bendrieji mokymai, specialieji mokymai arba užsienio kalbų mokymai, vadybos mokymai ir t. t.) arba pagal tikslines grupes ir pan.;</w:t>
      </w:r>
    </w:p>
    <w:p>
      <w:pPr>
        <w:widowControl w:val="0"/>
        <w:ind w:firstLine="567"/>
        <w:jc w:val="both"/>
      </w:pPr>
      <w:r>
        <w:t>23.6</w:t>
      </w:r>
      <w:r>
        <w:t xml:space="preserve">. stulpelyje „Fiziniai veiklos įgyvendinimo rodikliai“ nurodoma, kas bus pasiekta įvykdžius konkrečią veiklą. Fiziniai veiklos įgyvendinimo rodikliai – kiekybiškai išmatuojamas tiesioginis įgyvendintos projekto veiklos rezultatas. Viena veikla turi būti siekiama bent vieno fizinio veiklos įgyvendinimo rodiklio. Konkrečių projekto veiklų fiziniai įgyvendinimo rodikliai gali nesutapti su projekto stebėsenos rodikliais.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23.7</w:t>
      </w:r>
      <w:r>
        <w:t>. suklydus ir norint ištrinti veiklą, pirmiausiai reikia ištrinti veiklas ir prie veiklų nurodytas sumas „Projekto biudžeto“ lentelėje, po to ištrinti požymius, ar veiklos pradėtos iki pasirašant projektų finansavimo ir administravimo sutartį, bei veiklų vykdymo laikotarpius iš „Projekto veiklų įgyvendinimo grafiko“ ir tik po to ištrinti veiklas iš „Projekto loginio pagrindimo“ lentelės</w:t>
      </w:r>
      <w:r>
        <w:rPr>
          <w:b/>
          <w:bCs/>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23.8</w:t>
      </w:r>
      <w:r>
        <w:t>. įvedus duomenis į netinkamą stulpelį, pavyzdžiui, eilutei, kuriai parinktas tipas „Tikslas“, įvedus veiklos informaciją, stulpelis bus spalvinama raudonai.</w:t>
      </w:r>
    </w:p>
    <w:p>
      <w:pPr>
        <w:widowControl w:val="0"/>
        <w:ind w:firstLine="567"/>
        <w:jc w:val="both"/>
      </w:pPr>
      <w:r>
        <w:t>24</w:t>
      </w:r>
      <w:r>
        <w:t>. „Projekto loginis pagrindimas“ pildomas:</w:t>
      </w:r>
    </w:p>
    <w:p/>
    <w:tbl>
      <w:tblPr>
        <w:tblW w:w="9120" w:type="dxa"/>
        <w:tblInd w:w="40" w:type="dxa"/>
        <w:tblLayout w:type="fixed"/>
        <w:tblCellMar>
          <w:left w:w="40" w:type="dxa"/>
          <w:right w:w="40" w:type="dxa"/>
        </w:tblCellMar>
        <w:tblLook w:val="0000" w:firstRow="0" w:lastRow="0" w:firstColumn="0" w:lastColumn="0" w:noHBand="0" w:noVBand="0"/>
      </w:tblPr>
      <w:tblGrid>
        <w:gridCol w:w="655"/>
        <w:gridCol w:w="1364"/>
        <w:gridCol w:w="707"/>
        <w:gridCol w:w="1486"/>
        <w:gridCol w:w="689"/>
        <w:gridCol w:w="1649"/>
        <w:gridCol w:w="2570"/>
      </w:tblGrid>
      <w:tr>
        <w:trPr>
          <w:cantSplit/>
          <w:trHeight w:val="24"/>
        </w:trPr>
        <w:tc>
          <w:tcPr>
            <w:tcW w:w="655"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364"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Tikslai</w:t>
            </w:r>
          </w:p>
        </w:tc>
        <w:tc>
          <w:tcPr>
            <w:tcW w:w="707"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486"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Uždaviniai</w:t>
            </w:r>
          </w:p>
        </w:tc>
        <w:tc>
          <w:tcPr>
            <w:tcW w:w="689"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649"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Projekto veiklos</w:t>
            </w:r>
          </w:p>
        </w:tc>
        <w:tc>
          <w:tcPr>
            <w:tcW w:w="2570"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Fiziniai veiklos įgyvendinimo rodikliai</w:t>
            </w:r>
          </w:p>
        </w:tc>
      </w:tr>
      <w:tr>
        <w:trPr>
          <w:cantSplit/>
          <w:trHeight w:val="24"/>
        </w:trPr>
        <w:tc>
          <w:tcPr>
            <w:tcW w:w="655" w:type="dxa"/>
            <w:tcBorders>
              <w:top w:val="single" w:sz="6" w:space="0" w:color="auto"/>
              <w:left w:val="single" w:sz="6" w:space="0" w:color="auto"/>
              <w:bottom w:val="single" w:sz="6" w:space="0" w:color="auto"/>
              <w:right w:val="single" w:sz="6" w:space="0" w:color="auto"/>
            </w:tcBorders>
            <w:shd w:val="clear" w:color="auto" w:fill="D9D9D9"/>
          </w:tcPr>
          <w:p>
            <w:pPr>
              <w:rPr>
                <w:sz w:val="22"/>
              </w:rPr>
            </w:pPr>
            <w:r>
              <w:rPr>
                <w:sz w:val="22"/>
              </w:rPr>
              <w:t>1.</w:t>
            </w:r>
          </w:p>
        </w:tc>
        <w:tc>
          <w:tcPr>
            <w:tcW w:w="1364" w:type="dxa"/>
            <w:tcBorders>
              <w:top w:val="single" w:sz="6" w:space="0" w:color="auto"/>
              <w:left w:val="single" w:sz="6" w:space="0" w:color="auto"/>
              <w:bottom w:val="single" w:sz="6" w:space="0" w:color="auto"/>
              <w:right w:val="single" w:sz="6" w:space="0" w:color="auto"/>
            </w:tcBorders>
          </w:tcPr>
          <w:p>
            <w:pPr>
              <w:rPr>
                <w:sz w:val="22"/>
              </w:rPr>
            </w:pPr>
            <w:r>
              <w:rPr>
                <w:sz w:val="22"/>
              </w:rPr>
              <w:t>Galimas simbolių skaičius – 200. Įvedus daugiau simbolių, rodomas klaidos pranešimas. Nurodyti privaloma.</w:t>
            </w:r>
          </w:p>
        </w:tc>
        <w:tc>
          <w:tcPr>
            <w:tcW w:w="707" w:type="dxa"/>
            <w:tcBorders>
              <w:top w:val="single" w:sz="6" w:space="0" w:color="auto"/>
              <w:left w:val="single" w:sz="6" w:space="0" w:color="auto"/>
              <w:bottom w:val="single" w:sz="6" w:space="0" w:color="auto"/>
              <w:right w:val="single" w:sz="6" w:space="0" w:color="auto"/>
            </w:tcBorders>
            <w:shd w:val="clear" w:color="auto" w:fill="D9D9D9"/>
          </w:tcPr>
          <w:p>
            <w:pPr>
              <w:rPr>
                <w:sz w:val="22"/>
              </w:rPr>
            </w:pPr>
            <w:r>
              <w:rPr>
                <w:sz w:val="22"/>
              </w:rPr>
              <w:t>1.1</w:t>
            </w:r>
          </w:p>
        </w:tc>
        <w:tc>
          <w:tcPr>
            <w:tcW w:w="1486" w:type="dxa"/>
            <w:tcBorders>
              <w:top w:val="single" w:sz="6" w:space="0" w:color="auto"/>
              <w:left w:val="single" w:sz="6" w:space="0" w:color="auto"/>
              <w:bottom w:val="single" w:sz="6" w:space="0" w:color="auto"/>
              <w:right w:val="single" w:sz="6" w:space="0" w:color="auto"/>
            </w:tcBorders>
          </w:tcPr>
          <w:p>
            <w:pPr>
              <w:rPr>
                <w:sz w:val="22"/>
              </w:rPr>
            </w:pPr>
            <w:r>
              <w:rPr>
                <w:sz w:val="22"/>
              </w:rPr>
              <w:t>Galimas simbolių skaičius – 150. Įvedus daugiau simbolių, rodomas klaidos pranešimas. Nurodyti privaloma.</w:t>
            </w:r>
          </w:p>
        </w:tc>
        <w:tc>
          <w:tcPr>
            <w:tcW w:w="689" w:type="dxa"/>
            <w:tcBorders>
              <w:top w:val="single" w:sz="6" w:space="0" w:color="auto"/>
              <w:left w:val="single" w:sz="6" w:space="0" w:color="auto"/>
              <w:bottom w:val="single" w:sz="6" w:space="0" w:color="auto"/>
              <w:right w:val="single" w:sz="6" w:space="0" w:color="auto"/>
            </w:tcBorders>
            <w:shd w:val="clear" w:color="auto" w:fill="D9D9D9"/>
          </w:tcPr>
          <w:p>
            <w:pPr>
              <w:rPr>
                <w:sz w:val="22"/>
              </w:rPr>
            </w:pPr>
            <w:r>
              <w:rPr>
                <w:sz w:val="22"/>
              </w:rPr>
              <w:t>1.1.1</w:t>
            </w:r>
          </w:p>
        </w:tc>
        <w:tc>
          <w:tcPr>
            <w:tcW w:w="1649" w:type="dxa"/>
            <w:tcBorders>
              <w:top w:val="single" w:sz="6" w:space="0" w:color="auto"/>
              <w:left w:val="single" w:sz="6" w:space="0" w:color="auto"/>
              <w:bottom w:val="single" w:sz="6" w:space="0" w:color="auto"/>
              <w:right w:val="single" w:sz="4" w:space="0" w:color="auto"/>
            </w:tcBorders>
          </w:tcPr>
          <w:p>
            <w:pPr>
              <w:rPr>
                <w:sz w:val="22"/>
              </w:rPr>
            </w:pPr>
            <w:r>
              <w:rPr>
                <w:sz w:val="22"/>
              </w:rPr>
              <w:t>Galimas simbolių skaičius – 150. Įvedus daugiau simbolių, rodomas klaidos pranešimas. Nurodyti privaloma.</w:t>
            </w:r>
          </w:p>
        </w:tc>
        <w:tc>
          <w:tcPr>
            <w:tcW w:w="2570" w:type="dxa"/>
            <w:tcBorders>
              <w:top w:val="single" w:sz="6" w:space="0" w:color="auto"/>
              <w:left w:val="single" w:sz="4" w:space="0" w:color="auto"/>
              <w:bottom w:val="single" w:sz="6" w:space="0" w:color="auto"/>
              <w:right w:val="single" w:sz="6" w:space="0" w:color="auto"/>
            </w:tcBorders>
          </w:tcPr>
          <w:p>
            <w:pPr>
              <w:rPr>
                <w:sz w:val="22"/>
              </w:rPr>
            </w:pPr>
            <w:r>
              <w:rPr>
                <w:sz w:val="22"/>
              </w:rPr>
              <w:t>Galimas simbolių skaičius -150. Įvedus daugiau simbolių, rodomas klaidos pranešimas. Nurodyti privaloma.</w:t>
            </w:r>
          </w:p>
        </w:tc>
      </w:tr>
      <w:tr>
        <w:trPr>
          <w:cantSplit/>
          <w:trHeight w:val="24"/>
        </w:trPr>
        <w:tc>
          <w:tcPr>
            <w:tcW w:w="655" w:type="dxa"/>
            <w:tcBorders>
              <w:top w:val="single" w:sz="6" w:space="0" w:color="auto"/>
              <w:left w:val="single" w:sz="6" w:space="0" w:color="auto"/>
              <w:bottom w:val="single" w:sz="6" w:space="0" w:color="auto"/>
              <w:right w:val="single" w:sz="6" w:space="0" w:color="auto"/>
            </w:tcBorders>
            <w:shd w:val="clear" w:color="auto" w:fill="D9D9D9"/>
          </w:tcPr>
          <w:p>
            <w:pPr>
              <w:rPr>
                <w:sz w:val="22"/>
              </w:rPr>
            </w:pPr>
          </w:p>
        </w:tc>
        <w:tc>
          <w:tcPr>
            <w:tcW w:w="1364" w:type="dxa"/>
            <w:tcBorders>
              <w:top w:val="single" w:sz="6" w:space="0" w:color="auto"/>
              <w:left w:val="single" w:sz="6" w:space="0" w:color="auto"/>
              <w:bottom w:val="single" w:sz="6" w:space="0" w:color="auto"/>
              <w:right w:val="single" w:sz="6" w:space="0" w:color="auto"/>
            </w:tcBorders>
          </w:tcPr>
          <w:p>
            <w:pPr>
              <w:rPr>
                <w:sz w:val="22"/>
              </w:rPr>
            </w:pPr>
          </w:p>
        </w:tc>
        <w:tc>
          <w:tcPr>
            <w:tcW w:w="707" w:type="dxa"/>
            <w:tcBorders>
              <w:top w:val="single" w:sz="6" w:space="0" w:color="auto"/>
              <w:left w:val="single" w:sz="6" w:space="0" w:color="auto"/>
              <w:bottom w:val="single" w:sz="6" w:space="0" w:color="auto"/>
              <w:right w:val="single" w:sz="6" w:space="0" w:color="auto"/>
            </w:tcBorders>
            <w:shd w:val="clear" w:color="auto" w:fill="D9D9D9"/>
          </w:tcPr>
          <w:p>
            <w:pPr>
              <w:rPr>
                <w:sz w:val="22"/>
              </w:rPr>
            </w:pPr>
          </w:p>
        </w:tc>
        <w:tc>
          <w:tcPr>
            <w:tcW w:w="1486" w:type="dxa"/>
            <w:tcBorders>
              <w:top w:val="single" w:sz="6" w:space="0" w:color="auto"/>
              <w:left w:val="single" w:sz="6" w:space="0" w:color="auto"/>
              <w:bottom w:val="single" w:sz="6" w:space="0" w:color="auto"/>
              <w:right w:val="single" w:sz="6" w:space="0" w:color="auto"/>
            </w:tcBorders>
          </w:tcPr>
          <w:p>
            <w:pPr>
              <w:rPr>
                <w:sz w:val="22"/>
              </w:rPr>
            </w:pPr>
          </w:p>
        </w:tc>
        <w:tc>
          <w:tcPr>
            <w:tcW w:w="689" w:type="dxa"/>
            <w:tcBorders>
              <w:top w:val="single" w:sz="6" w:space="0" w:color="auto"/>
              <w:left w:val="single" w:sz="6" w:space="0" w:color="auto"/>
              <w:bottom w:val="single" w:sz="6" w:space="0" w:color="auto"/>
              <w:right w:val="single" w:sz="6" w:space="0" w:color="auto"/>
            </w:tcBorders>
            <w:shd w:val="clear" w:color="auto" w:fill="D9D9D9"/>
          </w:tcPr>
          <w:p>
            <w:pPr>
              <w:rPr>
                <w:sz w:val="22"/>
              </w:rPr>
            </w:pPr>
          </w:p>
        </w:tc>
        <w:tc>
          <w:tcPr>
            <w:tcW w:w="1649" w:type="dxa"/>
            <w:tcBorders>
              <w:top w:val="single" w:sz="6" w:space="0" w:color="auto"/>
              <w:left w:val="single" w:sz="6" w:space="0" w:color="auto"/>
              <w:bottom w:val="single" w:sz="6" w:space="0" w:color="auto"/>
              <w:right w:val="single" w:sz="4" w:space="0" w:color="auto"/>
            </w:tcBorders>
          </w:tcPr>
          <w:p>
            <w:pPr>
              <w:rPr>
                <w:sz w:val="22"/>
              </w:rPr>
            </w:pPr>
          </w:p>
        </w:tc>
        <w:tc>
          <w:tcPr>
            <w:tcW w:w="2570" w:type="dxa"/>
            <w:tcBorders>
              <w:top w:val="single" w:sz="6" w:space="0" w:color="auto"/>
              <w:left w:val="single" w:sz="4"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ind w:firstLine="567"/>
        <w:jc w:val="both"/>
      </w:pPr>
      <w:r>
        <w:t>25</w:t>
      </w:r>
      <w:r>
        <w:t>. „Projekto loginio pagrindimo“ pildymo 1 pavyzdys:</w:t>
      </w:r>
    </w:p>
    <w:p/>
    <w:tbl>
      <w:tblPr>
        <w:tblW w:w="9134" w:type="dxa"/>
        <w:tblInd w:w="40" w:type="dxa"/>
        <w:tblLayout w:type="fixed"/>
        <w:tblCellMar>
          <w:left w:w="40" w:type="dxa"/>
          <w:right w:w="40" w:type="dxa"/>
        </w:tblCellMar>
        <w:tblLook w:val="0000" w:firstRow="0" w:lastRow="0" w:firstColumn="0" w:lastColumn="0" w:noHBand="0" w:noVBand="0"/>
      </w:tblPr>
      <w:tblGrid>
        <w:gridCol w:w="648"/>
        <w:gridCol w:w="1336"/>
        <w:gridCol w:w="661"/>
        <w:gridCol w:w="1832"/>
        <w:gridCol w:w="790"/>
        <w:gridCol w:w="2007"/>
        <w:gridCol w:w="1860"/>
      </w:tblGrid>
      <w:tr>
        <w:trPr>
          <w:cantSplit/>
          <w:trHeight w:val="23"/>
          <w:tblHeader/>
        </w:trPr>
        <w:tc>
          <w:tcPr>
            <w:tcW w:w="648"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336"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Tikslai</w:t>
            </w:r>
          </w:p>
        </w:tc>
        <w:tc>
          <w:tcPr>
            <w:tcW w:w="661"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832"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Uždaviniai</w:t>
            </w:r>
          </w:p>
        </w:tc>
        <w:tc>
          <w:tcPr>
            <w:tcW w:w="790"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2007"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Projekto veiklos</w:t>
            </w:r>
          </w:p>
        </w:tc>
        <w:tc>
          <w:tcPr>
            <w:tcW w:w="1860"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Fiziniai veiklos įgyvendinimo rodikliai</w:t>
            </w:r>
          </w:p>
        </w:tc>
      </w:tr>
      <w:tr>
        <w:trPr>
          <w:cantSplit/>
          <w:trHeight w:val="23"/>
        </w:trPr>
        <w:tc>
          <w:tcPr>
            <w:tcW w:w="648"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w:t>
            </w:r>
          </w:p>
        </w:tc>
        <w:tc>
          <w:tcPr>
            <w:tcW w:w="1336" w:type="dxa"/>
            <w:vMerge w:val="restart"/>
            <w:tcBorders>
              <w:top w:val="single" w:sz="6" w:space="0" w:color="auto"/>
              <w:left w:val="single" w:sz="6" w:space="0" w:color="auto"/>
              <w:right w:val="single" w:sz="6" w:space="0" w:color="auto"/>
            </w:tcBorders>
          </w:tcPr>
          <w:p>
            <w:pPr>
              <w:rPr>
                <w:sz w:val="22"/>
              </w:rPr>
            </w:pPr>
            <w:r>
              <w:rPr>
                <w:sz w:val="22"/>
              </w:rPr>
              <w:t>Stiprinti įmonės visų lygių darbuotojų bendruosius ir specifinius gebėjimus</w:t>
            </w:r>
          </w:p>
        </w:tc>
        <w:tc>
          <w:tcPr>
            <w:tcW w:w="661"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1.1</w:t>
            </w:r>
          </w:p>
        </w:tc>
        <w:tc>
          <w:tcPr>
            <w:tcW w:w="1832" w:type="dxa"/>
            <w:vMerge w:val="restart"/>
            <w:tcBorders>
              <w:top w:val="single" w:sz="6" w:space="0" w:color="auto"/>
              <w:left w:val="single" w:sz="6" w:space="0" w:color="auto"/>
              <w:right w:val="single" w:sz="6" w:space="0" w:color="auto"/>
            </w:tcBorders>
          </w:tcPr>
          <w:p>
            <w:pPr>
              <w:rPr>
                <w:sz w:val="22"/>
              </w:rPr>
            </w:pPr>
            <w:r>
              <w:rPr>
                <w:sz w:val="22"/>
              </w:rPr>
              <w:t>Stiprinti įmonės vadovų pagrindinius vadybinius gebėjimus</w:t>
            </w: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1.1.1</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Personalo valdymo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7 asm.</w:t>
            </w: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1.1.2</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Organizacijos plėtros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7 asm.</w:t>
            </w: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1.1.3</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1.1.4</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bottom w:val="single" w:sz="6" w:space="0" w:color="auto"/>
              <w:right w:val="single" w:sz="6" w:space="0" w:color="auto"/>
            </w:tcBorders>
            <w:shd w:val="clear" w:color="auto" w:fill="E0E0E0"/>
          </w:tcPr>
          <w:p>
            <w:pPr>
              <w:rPr>
                <w:sz w:val="22"/>
              </w:rPr>
            </w:pPr>
          </w:p>
        </w:tc>
        <w:tc>
          <w:tcPr>
            <w:tcW w:w="1832" w:type="dxa"/>
            <w:vMerge/>
            <w:tcBorders>
              <w:left w:val="single" w:sz="6" w:space="0" w:color="auto"/>
              <w:bottom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1.1.5</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1.2</w:t>
            </w:r>
          </w:p>
        </w:tc>
        <w:tc>
          <w:tcPr>
            <w:tcW w:w="1832" w:type="dxa"/>
            <w:vMerge w:val="restart"/>
            <w:tcBorders>
              <w:top w:val="single" w:sz="6" w:space="0" w:color="auto"/>
              <w:left w:val="single" w:sz="6" w:space="0" w:color="auto"/>
              <w:right w:val="single" w:sz="6" w:space="0" w:color="auto"/>
            </w:tcBorders>
          </w:tcPr>
          <w:p>
            <w:pPr>
              <w:rPr>
                <w:sz w:val="22"/>
              </w:rPr>
            </w:pPr>
            <w:r>
              <w:rPr>
                <w:sz w:val="22"/>
              </w:rPr>
              <w:t>Stiprinti įmonės darbuotojų bendruosius gebėjimus</w:t>
            </w: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1.2.1</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Klientų aptarnavimo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15 asm.</w:t>
            </w: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1.2.2</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Pardavimo tobulinimo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30 asm.</w:t>
            </w: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1.2.3</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1.2.4</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bottom w:val="single" w:sz="6" w:space="0" w:color="auto"/>
              <w:right w:val="single" w:sz="6" w:space="0" w:color="auto"/>
            </w:tcBorders>
            <w:shd w:val="clear" w:color="auto" w:fill="E0E0E0"/>
          </w:tcPr>
          <w:p>
            <w:pPr>
              <w:rPr>
                <w:sz w:val="22"/>
              </w:rPr>
            </w:pPr>
          </w:p>
        </w:tc>
        <w:tc>
          <w:tcPr>
            <w:tcW w:w="1832" w:type="dxa"/>
            <w:vMerge/>
            <w:tcBorders>
              <w:left w:val="single" w:sz="6" w:space="0" w:color="auto"/>
              <w:bottom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1.2.5</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1.3</w:t>
            </w:r>
          </w:p>
        </w:tc>
        <w:tc>
          <w:tcPr>
            <w:tcW w:w="1832" w:type="dxa"/>
            <w:vMerge w:val="restart"/>
            <w:tcBorders>
              <w:top w:val="single" w:sz="6" w:space="0" w:color="auto"/>
              <w:left w:val="single" w:sz="6" w:space="0" w:color="auto"/>
              <w:right w:val="single" w:sz="6" w:space="0" w:color="auto"/>
            </w:tcBorders>
          </w:tcPr>
          <w:p>
            <w:pPr>
              <w:rPr>
                <w:sz w:val="22"/>
              </w:rPr>
            </w:pPr>
            <w:r>
              <w:rPr>
                <w:sz w:val="22"/>
              </w:rPr>
              <w:t>Stiprinti įmonės darbuotojų specifinius gebėjimus</w:t>
            </w: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1.3.1</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Logistikos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10 asm.</w:t>
            </w:r>
          </w:p>
        </w:tc>
      </w:tr>
      <w:tr>
        <w:trPr>
          <w:cantSplit/>
          <w:trHeight w:val="23"/>
        </w:trPr>
        <w:tc>
          <w:tcPr>
            <w:tcW w:w="648" w:type="dxa"/>
            <w:vMerge/>
            <w:tcBorders>
              <w:left w:val="single" w:sz="6" w:space="0" w:color="auto"/>
              <w:bottom w:val="single" w:sz="6" w:space="0" w:color="auto"/>
              <w:right w:val="single" w:sz="6" w:space="0" w:color="auto"/>
            </w:tcBorders>
            <w:shd w:val="clear" w:color="auto" w:fill="E0E0E0"/>
          </w:tcPr>
          <w:p>
            <w:pPr>
              <w:rPr>
                <w:sz w:val="22"/>
              </w:rPr>
            </w:pPr>
          </w:p>
        </w:tc>
        <w:tc>
          <w:tcPr>
            <w:tcW w:w="1336" w:type="dxa"/>
            <w:vMerge/>
            <w:tcBorders>
              <w:left w:val="single" w:sz="6" w:space="0" w:color="auto"/>
              <w:bottom w:val="single" w:sz="6" w:space="0" w:color="auto"/>
              <w:right w:val="single" w:sz="6" w:space="0" w:color="auto"/>
            </w:tcBorders>
          </w:tcPr>
          <w:p>
            <w:pPr>
              <w:rPr>
                <w:sz w:val="22"/>
              </w:rPr>
            </w:pPr>
          </w:p>
        </w:tc>
        <w:tc>
          <w:tcPr>
            <w:tcW w:w="661" w:type="dxa"/>
            <w:vMerge/>
            <w:tcBorders>
              <w:left w:val="single" w:sz="6" w:space="0" w:color="auto"/>
              <w:bottom w:val="single" w:sz="6" w:space="0" w:color="auto"/>
              <w:right w:val="single" w:sz="6" w:space="0" w:color="auto"/>
            </w:tcBorders>
            <w:shd w:val="clear" w:color="auto" w:fill="E0E0E0"/>
          </w:tcPr>
          <w:p>
            <w:pPr>
              <w:rPr>
                <w:sz w:val="22"/>
              </w:rPr>
            </w:pPr>
          </w:p>
        </w:tc>
        <w:tc>
          <w:tcPr>
            <w:tcW w:w="1832" w:type="dxa"/>
            <w:vMerge/>
            <w:tcBorders>
              <w:left w:val="single" w:sz="6" w:space="0" w:color="auto"/>
              <w:bottom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1.3.2</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336" w:type="dxa"/>
            <w:tcBorders>
              <w:top w:val="single" w:sz="6" w:space="0" w:color="auto"/>
              <w:left w:val="single" w:sz="6" w:space="0" w:color="auto"/>
              <w:bottom w:val="single" w:sz="6" w:space="0" w:color="auto"/>
              <w:right w:val="single" w:sz="6" w:space="0" w:color="auto"/>
            </w:tcBorders>
          </w:tcPr>
          <w:p>
            <w:pPr>
              <w:rPr>
                <w:sz w:val="22"/>
              </w:rPr>
            </w:pPr>
          </w:p>
        </w:tc>
        <w:tc>
          <w:tcPr>
            <w:tcW w:w="661"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832" w:type="dxa"/>
            <w:tcBorders>
              <w:top w:val="single" w:sz="6" w:space="0" w:color="auto"/>
              <w:left w:val="single" w:sz="6" w:space="0" w:color="auto"/>
              <w:bottom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867" w:type="dxa"/>
            <w:gridSpan w:val="2"/>
            <w:tcBorders>
              <w:top w:val="single" w:sz="6" w:space="0" w:color="auto"/>
              <w:left w:val="single" w:sz="6"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ind w:firstLine="567"/>
        <w:jc w:val="both"/>
      </w:pPr>
      <w:r>
        <w:t>26</w:t>
      </w:r>
      <w:r>
        <w:t>. „Projekto loginio pagrindimo“ pildymo 2 pavyzdys:</w:t>
      </w:r>
    </w:p>
    <w:p/>
    <w:tbl>
      <w:tblPr>
        <w:tblW w:w="9128" w:type="dxa"/>
        <w:tblInd w:w="40" w:type="dxa"/>
        <w:tblLayout w:type="fixed"/>
        <w:tblCellMar>
          <w:left w:w="40" w:type="dxa"/>
          <w:right w:w="40" w:type="dxa"/>
        </w:tblCellMar>
        <w:tblLook w:val="0000" w:firstRow="0" w:lastRow="0" w:firstColumn="0" w:lastColumn="0" w:noHBand="0" w:noVBand="0"/>
      </w:tblPr>
      <w:tblGrid>
        <w:gridCol w:w="652"/>
        <w:gridCol w:w="1461"/>
        <w:gridCol w:w="684"/>
        <w:gridCol w:w="1623"/>
        <w:gridCol w:w="925"/>
        <w:gridCol w:w="2021"/>
        <w:gridCol w:w="1762"/>
      </w:tblGrid>
      <w:tr>
        <w:trPr>
          <w:cantSplit/>
          <w:trHeight w:val="23"/>
        </w:trPr>
        <w:tc>
          <w:tcPr>
            <w:tcW w:w="652"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461"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Tikslai</w:t>
            </w:r>
          </w:p>
        </w:tc>
        <w:tc>
          <w:tcPr>
            <w:tcW w:w="684"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623"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Uždaviniai</w:t>
            </w:r>
          </w:p>
        </w:tc>
        <w:tc>
          <w:tcPr>
            <w:tcW w:w="925"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2021"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Projekto veiklos</w:t>
            </w:r>
          </w:p>
        </w:tc>
        <w:tc>
          <w:tcPr>
            <w:tcW w:w="1762"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Fiziniai veiklos įgyvendinimo rodikliai</w:t>
            </w:r>
          </w:p>
        </w:tc>
      </w:tr>
      <w:tr>
        <w:trPr>
          <w:cantSplit/>
          <w:trHeight w:val="23"/>
        </w:trPr>
        <w:tc>
          <w:tcPr>
            <w:tcW w:w="652"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w:t>
            </w:r>
          </w:p>
        </w:tc>
        <w:tc>
          <w:tcPr>
            <w:tcW w:w="1461" w:type="dxa"/>
            <w:vMerge w:val="restart"/>
            <w:tcBorders>
              <w:top w:val="single" w:sz="6" w:space="0" w:color="auto"/>
              <w:left w:val="single" w:sz="6" w:space="0" w:color="auto"/>
              <w:right w:val="single" w:sz="6" w:space="0" w:color="auto"/>
            </w:tcBorders>
          </w:tcPr>
          <w:p>
            <w:pPr>
              <w:rPr>
                <w:sz w:val="22"/>
              </w:rPr>
            </w:pPr>
            <w:r>
              <w:rPr>
                <w:sz w:val="22"/>
              </w:rPr>
              <w:t>Siekti pagerinti studentų ir dėstytojų gebėjimus prisitaikyti prie socialinių ir ekonominių pokyčių, žinių visuomenės poreikių ES erdvėje</w:t>
            </w:r>
          </w:p>
        </w:tc>
        <w:tc>
          <w:tcPr>
            <w:tcW w:w="684"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1.1</w:t>
            </w:r>
          </w:p>
        </w:tc>
        <w:tc>
          <w:tcPr>
            <w:tcW w:w="1623" w:type="dxa"/>
            <w:vMerge w:val="restart"/>
            <w:tcBorders>
              <w:top w:val="single" w:sz="6" w:space="0" w:color="auto"/>
              <w:left w:val="single" w:sz="6" w:space="0" w:color="auto"/>
              <w:right w:val="single" w:sz="6" w:space="0" w:color="auto"/>
            </w:tcBorders>
          </w:tcPr>
          <w:p>
            <w:pPr>
              <w:rPr>
                <w:sz w:val="22"/>
              </w:rPr>
            </w:pPr>
            <w:r>
              <w:rPr>
                <w:sz w:val="22"/>
              </w:rPr>
              <w:t>Skatinti inovatyvių mokymosi metodų naudojimą užsienio kalbų mokymo procese</w:t>
            </w: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1.1.1</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Įrengtos kalbų mokymo laboratorijos</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2 vnt.</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1.1.2</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Parengta mokymo technologinėje laboratorijoje metodika</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1 vnt.</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1.1.3</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Išmokyti dėstytojai ir techninis personalas naudotis kalbų mokymo laboratorija</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10 asm.</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1.1.4</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bottom w:val="single" w:sz="6" w:space="0" w:color="auto"/>
              <w:right w:val="single" w:sz="6" w:space="0" w:color="auto"/>
            </w:tcBorders>
            <w:shd w:val="clear" w:color="auto" w:fill="E0E0E0"/>
          </w:tcPr>
          <w:p>
            <w:pPr>
              <w:rPr>
                <w:sz w:val="22"/>
              </w:rPr>
            </w:pPr>
          </w:p>
        </w:tc>
        <w:tc>
          <w:tcPr>
            <w:tcW w:w="1623" w:type="dxa"/>
            <w:vMerge/>
            <w:tcBorders>
              <w:left w:val="single" w:sz="6" w:space="0" w:color="auto"/>
              <w:bottom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1.1.5</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1.2</w:t>
            </w:r>
          </w:p>
        </w:tc>
        <w:tc>
          <w:tcPr>
            <w:tcW w:w="1623" w:type="dxa"/>
            <w:vMerge w:val="restart"/>
            <w:tcBorders>
              <w:top w:val="single" w:sz="6" w:space="0" w:color="auto"/>
              <w:left w:val="single" w:sz="6" w:space="0" w:color="auto"/>
              <w:right w:val="single" w:sz="6" w:space="0" w:color="auto"/>
            </w:tcBorders>
          </w:tcPr>
          <w:p>
            <w:pPr>
              <w:rPr>
                <w:sz w:val="22"/>
              </w:rPr>
            </w:pPr>
            <w:r>
              <w:rPr>
                <w:sz w:val="22"/>
              </w:rPr>
              <w:t>Didinti dėstytojų, gerai mokančių kelias užsienio kalbas, skaičių</w:t>
            </w: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1.2.1</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Parengta užsienio kalbų mokymų metodika</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3 vnt.</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1.2.2</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Suorganizuoti užsienio kalbų mokymai</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50 asm.</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1.2.3</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1.2.4</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bottom w:val="single" w:sz="6" w:space="0" w:color="auto"/>
              <w:right w:val="single" w:sz="6" w:space="0" w:color="auto"/>
            </w:tcBorders>
            <w:shd w:val="clear" w:color="auto" w:fill="E0E0E0"/>
          </w:tcPr>
          <w:p>
            <w:pPr>
              <w:rPr>
                <w:sz w:val="22"/>
              </w:rPr>
            </w:pPr>
          </w:p>
        </w:tc>
        <w:tc>
          <w:tcPr>
            <w:tcW w:w="1623" w:type="dxa"/>
            <w:vMerge/>
            <w:tcBorders>
              <w:left w:val="single" w:sz="6" w:space="0" w:color="auto"/>
              <w:bottom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1.2.5</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1.3</w:t>
            </w:r>
          </w:p>
        </w:tc>
        <w:tc>
          <w:tcPr>
            <w:tcW w:w="1623" w:type="dxa"/>
            <w:vMerge w:val="restart"/>
            <w:tcBorders>
              <w:top w:val="single" w:sz="6" w:space="0" w:color="auto"/>
              <w:left w:val="single" w:sz="6" w:space="0" w:color="auto"/>
              <w:right w:val="single" w:sz="6" w:space="0" w:color="auto"/>
            </w:tcBorders>
          </w:tcPr>
          <w:p>
            <w:pPr>
              <w:rPr>
                <w:sz w:val="22"/>
              </w:rPr>
            </w:pPr>
            <w:r>
              <w:rPr>
                <w:sz w:val="22"/>
              </w:rPr>
              <w:t>Didinti studentų, gerai mokančių kelias užsienio kalbas, skaičių</w:t>
            </w: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1.3.1</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Parengta užsienio kalbų mokymų metodika</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3 vnt.</w:t>
            </w:r>
          </w:p>
        </w:tc>
      </w:tr>
      <w:tr>
        <w:trPr>
          <w:cantSplit/>
          <w:trHeight w:val="23"/>
        </w:trPr>
        <w:tc>
          <w:tcPr>
            <w:tcW w:w="652" w:type="dxa"/>
            <w:vMerge/>
            <w:tcBorders>
              <w:left w:val="single" w:sz="6" w:space="0" w:color="auto"/>
              <w:bottom w:val="single" w:sz="6" w:space="0" w:color="auto"/>
              <w:right w:val="single" w:sz="6" w:space="0" w:color="auto"/>
            </w:tcBorders>
            <w:shd w:val="clear" w:color="auto" w:fill="E0E0E0"/>
          </w:tcPr>
          <w:p>
            <w:pPr>
              <w:rPr>
                <w:sz w:val="22"/>
              </w:rPr>
            </w:pPr>
          </w:p>
        </w:tc>
        <w:tc>
          <w:tcPr>
            <w:tcW w:w="1461" w:type="dxa"/>
            <w:vMerge/>
            <w:tcBorders>
              <w:left w:val="single" w:sz="6" w:space="0" w:color="auto"/>
              <w:bottom w:val="single" w:sz="6" w:space="0" w:color="auto"/>
              <w:right w:val="single" w:sz="6" w:space="0" w:color="auto"/>
            </w:tcBorders>
          </w:tcPr>
          <w:p>
            <w:pPr>
              <w:rPr>
                <w:sz w:val="22"/>
              </w:rPr>
            </w:pPr>
          </w:p>
        </w:tc>
        <w:tc>
          <w:tcPr>
            <w:tcW w:w="684" w:type="dxa"/>
            <w:vMerge/>
            <w:tcBorders>
              <w:left w:val="single" w:sz="6" w:space="0" w:color="auto"/>
              <w:bottom w:val="single" w:sz="6" w:space="0" w:color="auto"/>
              <w:right w:val="single" w:sz="6" w:space="0" w:color="auto"/>
            </w:tcBorders>
            <w:shd w:val="clear" w:color="auto" w:fill="E0E0E0"/>
          </w:tcPr>
          <w:p>
            <w:pPr>
              <w:rPr>
                <w:sz w:val="22"/>
              </w:rPr>
            </w:pPr>
          </w:p>
        </w:tc>
        <w:tc>
          <w:tcPr>
            <w:tcW w:w="1623" w:type="dxa"/>
            <w:vMerge/>
            <w:tcBorders>
              <w:left w:val="single" w:sz="6" w:space="0" w:color="auto"/>
              <w:bottom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1.3.2</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Suorganizuoti užsienio kalbų mokymai</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200 asm.</w:t>
            </w:r>
          </w:p>
        </w:tc>
      </w:tr>
      <w:tr>
        <w:trPr>
          <w:cantSplit/>
          <w:trHeight w:val="23"/>
        </w:trPr>
        <w:tc>
          <w:tcPr>
            <w:tcW w:w="6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461" w:type="dxa"/>
            <w:tcBorders>
              <w:top w:val="single" w:sz="6" w:space="0" w:color="auto"/>
              <w:left w:val="single" w:sz="6" w:space="0" w:color="auto"/>
              <w:bottom w:val="single" w:sz="6" w:space="0" w:color="auto"/>
              <w:right w:val="single" w:sz="6" w:space="0" w:color="auto"/>
            </w:tcBorders>
          </w:tcPr>
          <w:p>
            <w:pPr>
              <w:rPr>
                <w:sz w:val="22"/>
              </w:rPr>
            </w:pPr>
          </w:p>
        </w:tc>
        <w:tc>
          <w:tcPr>
            <w:tcW w:w="684"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623" w:type="dxa"/>
            <w:tcBorders>
              <w:top w:val="single" w:sz="6" w:space="0" w:color="auto"/>
              <w:left w:val="single" w:sz="6" w:space="0" w:color="auto"/>
              <w:bottom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jc w:val="center"/>
      </w:pPr>
      <w:r>
        <w:rPr>
          <w:b/>
          <w:bCs/>
        </w:rPr>
        <w:t>VII</w:t>
      </w:r>
      <w:r>
        <w:rPr>
          <w:b/>
          <w:bCs/>
        </w:rPr>
        <w:t xml:space="preserve"> SKIRSNIS. </w:t>
      </w:r>
      <w:r>
        <w:rPr>
          <w:b/>
          <w:bCs/>
        </w:rPr>
        <w:t>PROJEKTO VEIKLŲ ĮGYVENDINIMO GRAFIKAS</w:t>
      </w:r>
    </w:p>
    <w:p/>
    <w:p>
      <w:pPr>
        <w:widowControl w:val="0"/>
        <w:shd w:val="clear" w:color="auto" w:fill="FFFFFF"/>
        <w:ind w:firstLine="567"/>
        <w:jc w:val="both"/>
      </w:pPr>
      <w:r>
        <w:t>27</w:t>
      </w:r>
      <w:r>
        <w:t>. Pildant „Projekto veiklų įgyvendinimo grafiką“:</w:t>
      </w:r>
    </w:p>
    <w:p>
      <w:pPr>
        <w:widowControl w:val="0"/>
        <w:shd w:val="clear" w:color="auto" w:fill="FFFFFF"/>
        <w:ind w:firstLine="567"/>
        <w:jc w:val="both"/>
      </w:pPr>
      <w:r>
        <w:t>27.1</w:t>
      </w:r>
      <w:r>
        <w:t>. nurodomos veiklos atkeliamos iš „Projekto loginio pagrindimo“ kartu su veiklos numeriu. „Projekto veiklų įgyvendinimo grafike“ nenurodomos „Projekto loginiame pagrindime“ nenurodytos veiklos, tarp jų – projekto administravimas, auditas, viešinimas ir kt.;</w:t>
      </w:r>
    </w:p>
    <w:p>
      <w:pPr>
        <w:widowControl w:val="0"/>
        <w:shd w:val="clear" w:color="auto" w:fill="FFFFFF"/>
        <w:ind w:firstLine="567"/>
        <w:jc w:val="both"/>
      </w:pPr>
      <w:r>
        <w:t>27.2</w:t>
      </w:r>
      <w:r>
        <w:t>. turi būti nurodytos visos „Projekto loginiame pagrindime“ nurodytos veiklos;</w:t>
      </w:r>
    </w:p>
    <w:p>
      <w:pPr>
        <w:widowControl w:val="0"/>
        <w:shd w:val="clear" w:color="auto" w:fill="FFFFFF"/>
        <w:ind w:firstLine="567"/>
        <w:jc w:val="both"/>
      </w:pPr>
      <w:r>
        <w:t>27.3</w:t>
      </w:r>
      <w:r>
        <w:t>. pirmas projekto mėnuo nebūtinai yra sausio mėnuo;</w:t>
      </w:r>
    </w:p>
    <w:p>
      <w:pPr>
        <w:widowControl w:val="0"/>
        <w:shd w:val="clear" w:color="auto" w:fill="FFFFFF"/>
        <w:ind w:firstLine="567"/>
        <w:jc w:val="both"/>
      </w:pPr>
      <w:r>
        <w:t>27.4</w:t>
      </w:r>
      <w:r>
        <w:t>. veiklų pavadinimų pasirinkimo sąraše nurodžius veiklą, kuri grafike jau yra nurodyta kitoje eilutėje, laukas spalvinamas raudonai;</w:t>
      </w:r>
    </w:p>
    <w:p>
      <w:pPr>
        <w:widowControl w:val="0"/>
        <w:shd w:val="clear" w:color="auto" w:fill="FFFFFF"/>
        <w:ind w:firstLine="567"/>
        <w:jc w:val="both"/>
      </w:pPr>
      <w:r>
        <w:t>27.5</w:t>
      </w:r>
      <w:r>
        <w:t>. rodoma mažiausiai 12 mėnesių stulpelių (jeigu projekto veiklų trukmė trumpesnė, turi būti pažymimi tik tie mėnesiai, kuriais vyksta veikla).</w:t>
      </w:r>
    </w:p>
    <w:p>
      <w:pPr>
        <w:widowControl w:val="0"/>
        <w:ind w:firstLine="567"/>
        <w:jc w:val="both"/>
      </w:pPr>
      <w:r>
        <w:t>28</w:t>
      </w:r>
      <w:r>
        <w:t>. „Projekto veiklų įgyvendinimo grafikas“ pildomas:</w:t>
      </w:r>
    </w:p>
    <w:p>
      <w:pPr>
        <w:widowControl w:val="0"/>
      </w:pPr>
    </w:p>
    <w:tbl>
      <w:tblPr>
        <w:tblW w:w="9147" w:type="dxa"/>
        <w:tblInd w:w="40" w:type="dxa"/>
        <w:tblLayout w:type="fixed"/>
        <w:tblCellMar>
          <w:left w:w="40" w:type="dxa"/>
          <w:right w:w="40" w:type="dxa"/>
        </w:tblCellMar>
        <w:tblLook w:val="0000" w:firstRow="0" w:lastRow="0" w:firstColumn="0" w:lastColumn="0" w:noHBand="0" w:noVBand="0"/>
      </w:tblPr>
      <w:tblGrid>
        <w:gridCol w:w="3000"/>
        <w:gridCol w:w="6147"/>
      </w:tblGrid>
      <w:tr>
        <w:trPr>
          <w:cantSplit/>
          <w:trHeight w:val="22"/>
        </w:trPr>
        <w:tc>
          <w:tcPr>
            <w:tcW w:w="3000"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Projekto veiklų įgyvendinimo trukmė (mėnesiais)</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Įrašomas projekto įgyvendinimo laikotarpis mėnesių tikslumu nuo projekto administravimo ir finansavimo sutarties pasirašymo dienos iki projekto įgyvendinimo pabaigos, t. y. per kiek mėnesių bus pabaigtos vykdyti visos projekto veiklos.</w:t>
            </w:r>
          </w:p>
          <w:p>
            <w:pPr>
              <w:widowControl w:val="0"/>
              <w:ind w:firstLine="567"/>
              <w:rPr>
                <w:sz w:val="22"/>
                <w:szCs w:val="22"/>
              </w:rPr>
            </w:pPr>
          </w:p>
          <w:p>
            <w:pPr>
              <w:widowControl w:val="0"/>
              <w:ind w:firstLine="567"/>
              <w:rPr>
                <w:sz w:val="22"/>
                <w:szCs w:val="22"/>
              </w:rPr>
            </w:pPr>
            <w:r>
              <w:rPr>
                <w:sz w:val="22"/>
                <w:szCs w:val="22"/>
              </w:rPr>
              <w:t>Galima įvesti tik skaičių</w:t>
            </w:r>
          </w:p>
          <w:p>
            <w:pPr>
              <w:widowControl w:val="0"/>
              <w:ind w:firstLine="567"/>
              <w:rPr>
                <w:sz w:val="22"/>
                <w:szCs w:val="22"/>
              </w:rPr>
            </w:pPr>
            <w:r>
              <w:rPr>
                <w:sz w:val="22"/>
                <w:szCs w:val="22"/>
              </w:rPr>
              <w:t>Galimas didžiausias skaičius – 96.</w:t>
            </w:r>
          </w:p>
          <w:p>
            <w:pPr>
              <w:widowControl w:val="0"/>
              <w:ind w:firstLine="567"/>
              <w:rPr>
                <w:sz w:val="22"/>
                <w:szCs w:val="22"/>
              </w:rPr>
            </w:pPr>
            <w:r>
              <w:rPr>
                <w:sz w:val="22"/>
                <w:szCs w:val="22"/>
              </w:rPr>
              <w:t>Įvedus raidę ar didesnį už 96 skaičių rodomas klaidos pranešimas.</w:t>
            </w:r>
          </w:p>
          <w:p>
            <w:pPr>
              <w:widowControl w:val="0"/>
              <w:ind w:firstLine="567"/>
              <w:rPr>
                <w:sz w:val="22"/>
                <w:szCs w:val="22"/>
              </w:rPr>
            </w:pPr>
            <w:r>
              <w:rPr>
                <w:sz w:val="22"/>
                <w:szCs w:val="22"/>
              </w:rPr>
              <w:t>Įvedus skaičių ir paspaudus ant kurio nors kito lauko, parodoma tiek mėnesių, koks skaičius yra nurodytas.</w:t>
            </w:r>
          </w:p>
          <w:p>
            <w:pPr>
              <w:widowControl w:val="0"/>
              <w:ind w:firstLine="567"/>
              <w:rPr>
                <w:sz w:val="22"/>
                <w:szCs w:val="22"/>
              </w:rPr>
            </w:pPr>
            <w:r>
              <w:rPr>
                <w:sz w:val="22"/>
                <w:szCs w:val="22"/>
              </w:rPr>
              <w:t>Nurodyti privaloma.</w:t>
            </w:r>
          </w:p>
        </w:tc>
      </w:tr>
    </w:tbl>
    <w:p>
      <w:pPr>
        <w:widowControl w:val="0"/>
      </w:pPr>
    </w:p>
    <w:tbl>
      <w:tblPr>
        <w:tblW w:w="9137" w:type="dxa"/>
        <w:tblInd w:w="40" w:type="dxa"/>
        <w:tblLayout w:type="fixed"/>
        <w:tblCellMar>
          <w:left w:w="40" w:type="dxa"/>
          <w:right w:w="40" w:type="dxa"/>
        </w:tblCellMar>
        <w:tblLook w:val="0000" w:firstRow="0" w:lastRow="0" w:firstColumn="0" w:lastColumn="0" w:noHBand="0" w:noVBand="0"/>
      </w:tblPr>
      <w:tblGrid>
        <w:gridCol w:w="1170"/>
        <w:gridCol w:w="1588"/>
        <w:gridCol w:w="1588"/>
        <w:gridCol w:w="1588"/>
        <w:gridCol w:w="1588"/>
        <w:gridCol w:w="1615"/>
      </w:tblGrid>
      <w:tr>
        <w:trPr>
          <w:cantSplit/>
          <w:trHeight w:val="23"/>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Nr.</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Projekto veiklos pavadinimas</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Pradėta iki projekto administravimo ir finansavimo sutarties pasirašymo dienos</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Projekto mėnuo, kai pradedama projekto veikla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Projekto mėnuo, kai baigiama vykdyti projekto veikla</w:t>
            </w:r>
          </w:p>
        </w:tc>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p>
          <w:p>
            <w:pPr>
              <w:jc w:val="center"/>
              <w:rPr>
                <w:b/>
                <w:sz w:val="22"/>
              </w:rPr>
            </w:pPr>
            <w:r>
              <w:rPr>
                <w:b/>
                <w:sz w:val="22"/>
              </w:rPr>
              <w:t>Projekto veiklos vykdymo mėnuo</w:t>
            </w:r>
          </w:p>
          <w:p>
            <w:pPr>
              <w:jc w:val="center"/>
              <w:rPr>
                <w:b/>
                <w:sz w:val="22"/>
              </w:rPr>
            </w:pPr>
          </w:p>
        </w:tc>
      </w:tr>
      <w:tr>
        <w:trPr>
          <w:cantSplit/>
          <w:trHeight w:val="23"/>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1, 2, 3, ...</w:t>
            </w:r>
          </w:p>
        </w:tc>
      </w:tr>
      <w:tr>
        <w:trPr>
          <w:cantSplit/>
          <w:trHeight w:val="23"/>
        </w:trPr>
        <w:tc>
          <w:tcPr>
            <w:tcW w:w="1170"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Nurodomas veiklos numeris</w:t>
            </w:r>
          </w:p>
        </w:tc>
        <w:tc>
          <w:tcPr>
            <w:tcW w:w="1588"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Nurodomas veiklos pavadinimas taip kaip „Projekto loginiame pagrindime“. Paspaudus ant duomenų įvedimo lauko stulpelyje „Veiklos pavadinimas“ dešiniajame šone atsiras rodyklė. Paspaudus ją išsiskleis pasirinkimo sąrašas, kuriame bus pateikiamos „Projekto loginiame pagrindime“ įvestos veiklos.</w:t>
            </w:r>
          </w:p>
        </w:tc>
        <w:tc>
          <w:tcPr>
            <w:tcW w:w="1588"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 ar konkreti veikla yra arba bus pradėta vykdyti iki projekto finansavimo sutarties pasirašymo. Paspaudus ant duomenų įvedimo lauko dešiniajame šone atsiras rodyklė. Paspaudus ją išsiskleis pasirinkimo sąrašas. Pasirenkama reikšmė „Taip“ arba „Ne“.</w:t>
            </w:r>
          </w:p>
        </w:tc>
        <w:tc>
          <w:tcPr>
            <w:tcW w:w="1588"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Nurodomas projekto veiklos vykdymo pradžios mėnesio eilės numeris, skaičiuojant nuo projekto finansavimo ir administravimo sutarties pasirašymo momento. Nurodomas skaičius nuo 1 iki 96.</w:t>
            </w:r>
          </w:p>
        </w:tc>
        <w:tc>
          <w:tcPr>
            <w:tcW w:w="1588"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Nurodomas projekto veiklos vykdymo pabaigos mėnesio eilės numeris, skaičiuojant nuo projekto finansavimo ir administravimo sutarties pasirašymo momento. Nurodomas skaičius nuo 1 iki 96.</w:t>
            </w:r>
          </w:p>
        </w:tc>
        <w:tc>
          <w:tcPr>
            <w:tcW w:w="1615"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Šiuose stulpeliuose pažymimi į veiklos intervalą patenkantys mėnesiai.</w:t>
            </w:r>
          </w:p>
        </w:tc>
      </w:tr>
      <w:tr>
        <w:trPr>
          <w:cantSplit/>
          <w:trHeight w:val="23"/>
        </w:trPr>
        <w:tc>
          <w:tcPr>
            <w:tcW w:w="11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15"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29</w:t>
      </w:r>
      <w:r>
        <w:t>. „Projekto veiklų įgyvendinimo grafiko“ pildymo pavyzdys:</w:t>
      </w:r>
    </w:p>
    <w:p/>
    <w:tbl>
      <w:tblPr>
        <w:tblW w:w="9140" w:type="dxa"/>
        <w:tblInd w:w="40" w:type="dxa"/>
        <w:tblLayout w:type="fixed"/>
        <w:tblCellMar>
          <w:left w:w="40" w:type="dxa"/>
          <w:right w:w="40" w:type="dxa"/>
        </w:tblCellMar>
        <w:tblLook w:val="0000" w:firstRow="0" w:lastRow="0" w:firstColumn="0" w:lastColumn="0" w:noHBand="0" w:noVBand="0"/>
      </w:tblPr>
      <w:tblGrid>
        <w:gridCol w:w="651"/>
        <w:gridCol w:w="1965"/>
        <w:gridCol w:w="1409"/>
        <w:gridCol w:w="963"/>
        <w:gridCol w:w="963"/>
        <w:gridCol w:w="217"/>
        <w:gridCol w:w="203"/>
        <w:gridCol w:w="217"/>
        <w:gridCol w:w="203"/>
        <w:gridCol w:w="217"/>
        <w:gridCol w:w="203"/>
        <w:gridCol w:w="217"/>
        <w:gridCol w:w="203"/>
        <w:gridCol w:w="217"/>
        <w:gridCol w:w="217"/>
        <w:gridCol w:w="203"/>
        <w:gridCol w:w="217"/>
        <w:gridCol w:w="203"/>
        <w:gridCol w:w="217"/>
        <w:gridCol w:w="235"/>
      </w:tblGrid>
      <w:tr>
        <w:trPr>
          <w:cantSplit/>
          <w:trHeight w:val="23"/>
          <w:tblHeader/>
        </w:trPr>
        <w:tc>
          <w:tcPr>
            <w:tcW w:w="651"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 xml:space="preserve">Nr. </w:t>
            </w:r>
          </w:p>
        </w:tc>
        <w:tc>
          <w:tcPr>
            <w:tcW w:w="1965"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Veiklos pavadinimas</w:t>
            </w:r>
          </w:p>
        </w:tc>
        <w:tc>
          <w:tcPr>
            <w:tcW w:w="1409"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Pradėta iki projekto administravimo ir finansavimo sutarties pasirašymo dienos</w:t>
            </w:r>
          </w:p>
        </w:tc>
        <w:tc>
          <w:tcPr>
            <w:tcW w:w="963"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Projekto mėnuo, kai pradedama projekto veikla</w:t>
            </w:r>
          </w:p>
        </w:tc>
        <w:tc>
          <w:tcPr>
            <w:tcW w:w="963" w:type="dxa"/>
            <w:vMerge w:val="restart"/>
            <w:tcBorders>
              <w:top w:val="single" w:sz="6" w:space="0" w:color="auto"/>
              <w:left w:val="single" w:sz="6" w:space="0" w:color="auto"/>
              <w:right w:val="single" w:sz="4" w:space="0" w:color="auto"/>
            </w:tcBorders>
            <w:shd w:val="clear" w:color="auto" w:fill="E0E0E0"/>
          </w:tcPr>
          <w:p>
            <w:pPr>
              <w:jc w:val="center"/>
              <w:rPr>
                <w:b/>
                <w:sz w:val="22"/>
              </w:rPr>
            </w:pPr>
            <w:r>
              <w:rPr>
                <w:b/>
                <w:sz w:val="22"/>
              </w:rPr>
              <w:t>Projekto mėnuo, kai baigiama vykdyti projekto veikla</w:t>
            </w:r>
          </w:p>
        </w:tc>
        <w:tc>
          <w:tcPr>
            <w:tcW w:w="3189" w:type="dxa"/>
            <w:gridSpan w:val="15"/>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Projekto veiklos vykdymo mėnuo</w:t>
            </w:r>
          </w:p>
        </w:tc>
      </w:tr>
      <w:tr>
        <w:trPr>
          <w:cantSplit/>
          <w:trHeight w:val="23"/>
          <w:tblHeader/>
        </w:trPr>
        <w:tc>
          <w:tcPr>
            <w:tcW w:w="651"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1965"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1409"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963"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963"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2</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3</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4</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5</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6</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7</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8</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9</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10</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11</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12</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13</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14</w:t>
            </w:r>
          </w:p>
        </w:tc>
        <w:tc>
          <w:tcPr>
            <w:tcW w:w="230"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15</w:t>
            </w: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1.1.1</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Personalo valdymo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1</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4</w:t>
            </w: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1.1.2</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Organizacijos plėtros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4</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7</w:t>
            </w: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1.2.1</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Klientų aptarnavimo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3</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7</w:t>
            </w: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1.2.2</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Pardavimo tobulinimo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8</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12</w:t>
            </w: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1.3.1</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Logistikos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12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14</w:t>
            </w: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
      <w:pPr>
        <w:widowControl w:val="0"/>
        <w:shd w:val="clear" w:color="auto" w:fill="FFFFFF"/>
        <w:jc w:val="center"/>
      </w:pPr>
      <w:r>
        <w:rPr>
          <w:b/>
          <w:bCs/>
        </w:rPr>
        <w:t>VIII</w:t>
      </w:r>
      <w:r>
        <w:rPr>
          <w:b/>
          <w:bCs/>
        </w:rPr>
        <w:t xml:space="preserve"> SKIRSNIS. </w:t>
      </w:r>
      <w:r>
        <w:rPr>
          <w:b/>
          <w:bCs/>
        </w:rPr>
        <w:t>PROJEKTO BIUDŽETAS</w:t>
      </w:r>
    </w:p>
    <w:p/>
    <w:p>
      <w:pPr>
        <w:widowControl w:val="0"/>
        <w:shd w:val="clear" w:color="auto" w:fill="FFFFFF"/>
        <w:ind w:firstLine="567"/>
        <w:jc w:val="both"/>
      </w:pPr>
      <w:r>
        <w:t>30</w:t>
      </w:r>
      <w:r>
        <w:t>. Pildant „Projekto biudžetą“:</w:t>
      </w:r>
    </w:p>
    <w:p>
      <w:pPr>
        <w:widowControl w:val="0"/>
        <w:shd w:val="clear" w:color="auto" w:fill="FFFFFF"/>
        <w:ind w:firstLine="567"/>
        <w:jc w:val="both"/>
      </w:pPr>
      <w:r>
        <w:t>30.1</w:t>
      </w:r>
      <w:r>
        <w:t xml:space="preserve">. nurodomos tik tinkamos finansuoti išlaidos remiantis Vykdomų pagal Lietuvos 2007–2013 metų Europos Sąjungos struktūrinės paramos panaudojimo strategiją ir ją įgyvendinančias veiksmų programas projektų išlaidų ir finansavimo reikalavimų atitikties taisyklėmis, patvirtintomis Lietuvos Respublikos Vyriausybės 2007 m. spalio 31 d. nutarimu Nr. 1179 (Žin., 2007, Nr. </w:t>
      </w:r>
      <w:hyperlink r:id="rId30" w:tgtFrame="_blank" w:history="1">
        <w:r>
          <w:rPr>
            <w:color w:val="0000FF" w:themeColor="hyperlink"/>
            <w:u w:val="single"/>
          </w:rPr>
          <w:t>117-4789</w:t>
        </w:r>
      </w:hyperlink>
      <w:r>
        <w:t>), ir papildomais reikalavimais, numatytais projektų finansavimo sąlygų aprašuose;</w:t>
      </w:r>
    </w:p>
    <w:p>
      <w:pPr>
        <w:widowControl w:val="0"/>
        <w:shd w:val="clear" w:color="auto" w:fill="FFFFFF"/>
        <w:ind w:firstLine="567"/>
        <w:jc w:val="both"/>
      </w:pPr>
      <w:r>
        <w:t>30.2</w:t>
      </w:r>
      <w:r>
        <w:t>. nurodomos išlaidų kategorijos ir eilutės pildomos atsižvelgiant į Rekomendacijas dėl projektų išlaidų atitikties Europos socialinio fondo finansavimo reikalavimams ir Rekomendacijas dėl projektų išlaidų atitikties Europos regioninės plėtros ir Sanglaudos fondų finansavimo reikalavimams;</w:t>
      </w:r>
    </w:p>
    <w:p>
      <w:pPr>
        <w:widowControl w:val="0"/>
        <w:shd w:val="clear" w:color="auto" w:fill="FFFFFF"/>
        <w:ind w:firstLine="567"/>
        <w:jc w:val="both"/>
      </w:pPr>
      <w:r>
        <w:t>30.3</w:t>
      </w:r>
      <w:r>
        <w:t>. PVM nurodomas tik tuo atveju, jei jis gali būti finansuojamas iš ES struktūrinių fondų;</w:t>
      </w:r>
    </w:p>
    <w:p>
      <w:pPr>
        <w:widowControl w:val="0"/>
        <w:shd w:val="clear" w:color="auto" w:fill="FFFFFF"/>
        <w:ind w:firstLine="567"/>
        <w:jc w:val="both"/>
      </w:pPr>
      <w:r>
        <w:t>30.4</w:t>
      </w:r>
      <w:r>
        <w:t>. nurodoma bendra biudžeto išlaidų eilutės suma ir išskaidoma pagal „Projekto loginiame pagrindime“ nurodytas veiklas;</w:t>
      </w:r>
    </w:p>
    <w:p>
      <w:pPr>
        <w:widowControl w:val="0"/>
        <w:shd w:val="clear" w:color="auto" w:fill="FFFFFF"/>
        <w:ind w:firstLine="567"/>
        <w:jc w:val="both"/>
      </w:pPr>
      <w:r>
        <w:t>30.5</w:t>
      </w:r>
      <w:r>
        <w:t>. projektų, finansuojamų iš Europos socialinio fondo, biudžeto eilutėje „Netiesioginės išlaidos“ nurodoma bendra netiesioginių išlaidų suma paskaičiuojama pagal projektų finansavimo sąlygų apraše nurodytą galimą maksimalų tokių išlaidų dydį ir (arba) projektų finansavimo sąlygų apraše nurodytą metodiką;</w:t>
      </w:r>
    </w:p>
    <w:p>
      <w:pPr>
        <w:ind w:firstLine="567"/>
        <w:jc w:val="both"/>
      </w:pPr>
      <w:r>
        <w:t>30.6</w:t>
      </w:r>
      <w:r>
        <w:t xml:space="preserve">. pildant „Projektų, finansuojamų iš Europos regioninės plėtros fondo arba Sanglaudos fondo, biudžetą“, projekto administravimo ir vykdymo biudžeto kategorijos 6.1-6.6 eilučių ir nusidėvėjimo kategorijos 7.1 išlaidų eilutės sumos neskaidomos pagal veiklas. Pildant „Projektų, finansuojamų iš Europos socialinio fondo, biudžetą“, viešinimo išlaidų 1.8 eilutės ir netiesioginių išlaidų 5.1 eilutės sumos neskaidomos pagal veiklas.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rPr>
          <w:bCs/>
        </w:rPr>
        <w:t>31</w:t>
      </w:r>
      <w:r>
        <w:rPr>
          <w:bCs/>
        </w:rPr>
        <w:t>. „Projektų, finansuojamų iš Europos regioninės plėtros fondo arba Sanglaudos fondo, biudžetas“ pildomas:</w:t>
      </w:r>
    </w:p>
    <w:p/>
    <w:tbl>
      <w:tblPr>
        <w:tblW w:w="914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6"/>
        <w:gridCol w:w="2653"/>
        <w:gridCol w:w="1942"/>
        <w:gridCol w:w="1942"/>
        <w:gridCol w:w="1956"/>
      </w:tblGrid>
      <w:tr>
        <w:trPr>
          <w:cantSplit/>
          <w:trHeight w:val="23"/>
          <w:tblHeader/>
        </w:trPr>
        <w:tc>
          <w:tcPr>
            <w:tcW w:w="656" w:type="dxa"/>
            <w:vMerge w:val="restart"/>
            <w:shd w:val="clear" w:color="auto" w:fill="E0E0E0"/>
          </w:tcPr>
          <w:p>
            <w:pPr>
              <w:keepNext/>
              <w:jc w:val="right"/>
              <w:rPr>
                <w:b/>
                <w:sz w:val="22"/>
              </w:rPr>
            </w:pPr>
            <w:r>
              <w:rPr>
                <w:b/>
                <w:sz w:val="22"/>
              </w:rPr>
              <w:t xml:space="preserve">Nr. </w:t>
            </w:r>
          </w:p>
        </w:tc>
        <w:tc>
          <w:tcPr>
            <w:tcW w:w="2653" w:type="dxa"/>
            <w:vMerge w:val="restart"/>
            <w:shd w:val="clear" w:color="auto" w:fill="E0E0E0"/>
          </w:tcPr>
          <w:p>
            <w:pPr>
              <w:keepNext/>
              <w:jc w:val="center"/>
              <w:rPr>
                <w:b/>
                <w:sz w:val="22"/>
              </w:rPr>
            </w:pPr>
            <w:r>
              <w:rPr>
                <w:b/>
                <w:sz w:val="22"/>
              </w:rPr>
              <w:t>Išlaidų pavadinimas</w:t>
            </w:r>
          </w:p>
        </w:tc>
        <w:tc>
          <w:tcPr>
            <w:tcW w:w="1942" w:type="dxa"/>
            <w:vMerge w:val="restart"/>
            <w:shd w:val="clear" w:color="auto" w:fill="E0E0E0"/>
          </w:tcPr>
          <w:p>
            <w:pPr>
              <w:keepNext/>
              <w:jc w:val="center"/>
              <w:rPr>
                <w:b/>
                <w:sz w:val="22"/>
              </w:rPr>
            </w:pPr>
            <w:r>
              <w:rPr>
                <w:b/>
                <w:sz w:val="22"/>
              </w:rPr>
              <w:t>Bendra tinkamų finansuoti išlaidų suma, Lt</w:t>
            </w:r>
          </w:p>
        </w:tc>
        <w:tc>
          <w:tcPr>
            <w:tcW w:w="1942" w:type="dxa"/>
            <w:vMerge w:val="restart"/>
            <w:shd w:val="clear" w:color="auto" w:fill="E0E0E0"/>
          </w:tcPr>
          <w:p>
            <w:pPr>
              <w:keepNext/>
              <w:jc w:val="center"/>
              <w:rPr>
                <w:b/>
                <w:sz w:val="22"/>
              </w:rPr>
            </w:pPr>
            <w:r>
              <w:rPr>
                <w:b/>
                <w:sz w:val="22"/>
              </w:rPr>
              <w:t>iš jų PVM, Lt</w:t>
            </w:r>
          </w:p>
        </w:tc>
        <w:tc>
          <w:tcPr>
            <w:tcW w:w="1956" w:type="dxa"/>
            <w:shd w:val="clear" w:color="auto" w:fill="E0E0E0"/>
          </w:tcPr>
          <w:p>
            <w:pPr>
              <w:keepNext/>
              <w:jc w:val="center"/>
              <w:rPr>
                <w:b/>
                <w:sz w:val="22"/>
              </w:rPr>
            </w:pPr>
            <w:r>
              <w:rPr>
                <w:b/>
                <w:sz w:val="22"/>
              </w:rPr>
              <w:t xml:space="preserve">Veiklos Nr. </w:t>
            </w:r>
          </w:p>
        </w:tc>
      </w:tr>
      <w:tr>
        <w:trPr>
          <w:cantSplit/>
          <w:trHeight w:val="23"/>
          <w:tblHeader/>
        </w:trPr>
        <w:tc>
          <w:tcPr>
            <w:tcW w:w="656" w:type="dxa"/>
            <w:vMerge/>
            <w:shd w:val="clear" w:color="auto" w:fill="FFFFFF"/>
          </w:tcPr>
          <w:p>
            <w:pPr>
              <w:keepNext/>
              <w:jc w:val="right"/>
              <w:rPr>
                <w:b/>
                <w:sz w:val="22"/>
              </w:rPr>
            </w:pPr>
          </w:p>
        </w:tc>
        <w:tc>
          <w:tcPr>
            <w:tcW w:w="2653" w:type="dxa"/>
            <w:vMerge/>
            <w:shd w:val="clear" w:color="auto" w:fill="FFFFFF"/>
          </w:tcPr>
          <w:p>
            <w:pPr>
              <w:keepNext/>
              <w:rPr>
                <w:sz w:val="22"/>
              </w:rPr>
            </w:pPr>
          </w:p>
        </w:tc>
        <w:tc>
          <w:tcPr>
            <w:tcW w:w="1942" w:type="dxa"/>
            <w:vMerge/>
            <w:shd w:val="clear" w:color="auto" w:fill="FFFFFF"/>
          </w:tcPr>
          <w:p>
            <w:pPr>
              <w:keepNext/>
              <w:rPr>
                <w:b/>
                <w:sz w:val="22"/>
              </w:rPr>
            </w:pPr>
          </w:p>
        </w:tc>
        <w:tc>
          <w:tcPr>
            <w:tcW w:w="1942" w:type="dxa"/>
            <w:vMerge/>
            <w:shd w:val="clear" w:color="auto" w:fill="FFFFFF"/>
          </w:tcPr>
          <w:p>
            <w:pPr>
              <w:keepNext/>
              <w:rPr>
                <w:sz w:val="22"/>
              </w:rPr>
            </w:pPr>
          </w:p>
        </w:tc>
        <w:tc>
          <w:tcPr>
            <w:tcW w:w="1956" w:type="dxa"/>
            <w:shd w:val="clear" w:color="auto" w:fill="FFFFFF"/>
          </w:tcPr>
          <w:p>
            <w:pPr>
              <w:keepNext/>
              <w:rPr>
                <w:sz w:val="22"/>
              </w:rPr>
            </w:pPr>
            <w:r>
              <w:rPr>
                <w:sz w:val="22"/>
              </w:rPr>
              <w:t>Nurodomi veiklų numeriai. Paspaudus ant įvedimo lauko stulpelyje „Veiklos“ dešiniajame šone atsiras rodyklė. Paspaudus ją išsiskleis pasirinkimo sąrašas, kuriame bus pateikiami paraiškos „Projekto loginiame pagrindime“ įvestų veiklų numeriai. Nurodyti privaloma.</w:t>
            </w:r>
          </w:p>
        </w:tc>
      </w:tr>
      <w:tr>
        <w:trPr>
          <w:cantSplit/>
          <w:trHeight w:val="23"/>
        </w:trPr>
        <w:tc>
          <w:tcPr>
            <w:tcW w:w="656" w:type="dxa"/>
            <w:shd w:val="clear" w:color="auto" w:fill="F3F3F3"/>
          </w:tcPr>
          <w:p>
            <w:pPr>
              <w:jc w:val="right"/>
              <w:rPr>
                <w:b/>
                <w:sz w:val="22"/>
              </w:rPr>
            </w:pPr>
            <w:r>
              <w:rPr>
                <w:b/>
                <w:sz w:val="22"/>
              </w:rPr>
              <w:t>1.</w:t>
            </w:r>
          </w:p>
        </w:tc>
        <w:tc>
          <w:tcPr>
            <w:tcW w:w="2653" w:type="dxa"/>
            <w:shd w:val="clear" w:color="auto" w:fill="F3F3F3"/>
          </w:tcPr>
          <w:p>
            <w:pPr>
              <w:rPr>
                <w:b/>
                <w:sz w:val="22"/>
              </w:rPr>
            </w:pPr>
            <w:r>
              <w:rPr>
                <w:b/>
                <w:sz w:val="22"/>
              </w:rPr>
              <w:t>Žemė</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1.1.</w:t>
            </w:r>
          </w:p>
        </w:tc>
        <w:tc>
          <w:tcPr>
            <w:tcW w:w="2653" w:type="dxa"/>
            <w:shd w:val="clear" w:color="auto" w:fill="FFFFFF"/>
          </w:tcPr>
          <w:p>
            <w:pPr>
              <w:rPr>
                <w:sz w:val="22"/>
              </w:rPr>
            </w:pPr>
            <w:r>
              <w:rPr>
                <w:sz w:val="22"/>
              </w:rPr>
              <w:t>Žemės įsigijimas</w:t>
            </w:r>
          </w:p>
        </w:tc>
        <w:tc>
          <w:tcPr>
            <w:tcW w:w="1942" w:type="dxa"/>
            <w:shd w:val="clear" w:color="auto" w:fill="FFFFFF"/>
          </w:tcPr>
          <w:p>
            <w:pPr>
              <w:rPr>
                <w:sz w:val="22"/>
              </w:rPr>
            </w:pPr>
            <w:r>
              <w:rPr>
                <w:sz w:val="22"/>
              </w:rPr>
              <w:t>Šio stulpelio įvedimui skirtuose langeliuose nurodoma numatyta biudžeto eilutės lėšų suma. Galima įvesti tik skaitmenis. Įvedus raidę, rodomas klaidos pranešimas.</w:t>
            </w:r>
          </w:p>
        </w:tc>
        <w:tc>
          <w:tcPr>
            <w:tcW w:w="1942" w:type="dxa"/>
            <w:shd w:val="clear" w:color="auto" w:fill="FFFFFF"/>
          </w:tcPr>
          <w:p>
            <w:pPr>
              <w:rPr>
                <w:sz w:val="22"/>
              </w:rPr>
            </w:pPr>
            <w:r>
              <w:rPr>
                <w:sz w:val="22"/>
              </w:rPr>
              <w:t>Šio stulpelio įvedimui skirtuose langeliuose nurodoma numatyta biudžeto eilutės PVM suma. Galima įvesti tik skaitmenis. Įvedus raidę, rodomas klaidos pranešimas.</w:t>
            </w:r>
          </w:p>
        </w:tc>
        <w:tc>
          <w:tcPr>
            <w:tcW w:w="1956" w:type="dxa"/>
            <w:shd w:val="clear" w:color="auto" w:fill="FFFFFF"/>
          </w:tcPr>
          <w:p>
            <w:pPr>
              <w:rPr>
                <w:sz w:val="22"/>
              </w:rPr>
            </w:pPr>
            <w:r>
              <w:rPr>
                <w:sz w:val="22"/>
              </w:rPr>
              <w:t>Šių stulpelių įvedimui skirtuose langeliuose nurodoma numatyta biudžeto eilutės suma pagal konkrečią veiklą. Galima įvesti tik skaitmenis. Įvedus raidę, rodomas klaidos pranešimas.</w:t>
            </w:r>
          </w:p>
        </w:tc>
      </w:tr>
      <w:tr>
        <w:trPr>
          <w:cantSplit/>
          <w:trHeight w:val="23"/>
        </w:trPr>
        <w:tc>
          <w:tcPr>
            <w:tcW w:w="656" w:type="dxa"/>
            <w:shd w:val="clear" w:color="auto" w:fill="FFFFFF"/>
          </w:tcPr>
          <w:p>
            <w:pPr>
              <w:jc w:val="right"/>
              <w:rPr>
                <w:b/>
                <w:sz w:val="22"/>
              </w:rPr>
            </w:pPr>
            <w:r>
              <w:rPr>
                <w:b/>
                <w:sz w:val="22"/>
              </w:rPr>
              <w:t>1.2.</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2.</w:t>
            </w:r>
          </w:p>
        </w:tc>
        <w:tc>
          <w:tcPr>
            <w:tcW w:w="2653" w:type="dxa"/>
            <w:shd w:val="clear" w:color="auto" w:fill="F3F3F3"/>
          </w:tcPr>
          <w:p>
            <w:pPr>
              <w:rPr>
                <w:b/>
                <w:sz w:val="22"/>
              </w:rPr>
            </w:pPr>
            <w:r>
              <w:rPr>
                <w:b/>
                <w:sz w:val="22"/>
              </w:rPr>
              <w:t>Nekilnojamasis turtas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2.1.</w:t>
            </w:r>
          </w:p>
        </w:tc>
        <w:tc>
          <w:tcPr>
            <w:tcW w:w="2653" w:type="dxa"/>
            <w:shd w:val="clear" w:color="auto" w:fill="FFFFFF"/>
          </w:tcPr>
          <w:p>
            <w:pPr>
              <w:rPr>
                <w:sz w:val="22"/>
              </w:rPr>
            </w:pPr>
            <w:r>
              <w:rPr>
                <w:sz w:val="22"/>
              </w:rPr>
              <w:t>Nekilnojamojo turto įsigijimas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2.2.</w:t>
            </w:r>
          </w:p>
        </w:tc>
        <w:tc>
          <w:tcPr>
            <w:tcW w:w="2653"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3.</w:t>
            </w:r>
          </w:p>
        </w:tc>
        <w:tc>
          <w:tcPr>
            <w:tcW w:w="2653" w:type="dxa"/>
            <w:shd w:val="clear" w:color="auto" w:fill="F3F3F3"/>
          </w:tcPr>
          <w:p>
            <w:pPr>
              <w:rPr>
                <w:b/>
                <w:sz w:val="22"/>
              </w:rPr>
            </w:pPr>
            <w:r>
              <w:rPr>
                <w:b/>
                <w:sz w:val="22"/>
              </w:rPr>
              <w:t>Statyba, rekonstravimas, remontas ir kiti darbai</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3.1.</w:t>
            </w:r>
          </w:p>
        </w:tc>
        <w:tc>
          <w:tcPr>
            <w:tcW w:w="2653" w:type="dxa"/>
            <w:shd w:val="clear" w:color="auto" w:fill="FFFFFF"/>
          </w:tcPr>
          <w:p>
            <w:pPr>
              <w:rPr>
                <w:sz w:val="22"/>
              </w:rPr>
            </w:pPr>
            <w:r>
              <w:rPr>
                <w:sz w:val="22"/>
              </w:rPr>
              <w:t>Statyba, rekonstravimas ir kapitalinis remontas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3.2.</w:t>
            </w:r>
          </w:p>
        </w:tc>
        <w:tc>
          <w:tcPr>
            <w:tcW w:w="2653" w:type="dxa"/>
            <w:shd w:val="clear" w:color="auto" w:fill="FFFFFF"/>
          </w:tcPr>
          <w:p>
            <w:pPr>
              <w:rPr>
                <w:sz w:val="22"/>
              </w:rPr>
            </w:pPr>
            <w:r>
              <w:rPr>
                <w:sz w:val="22"/>
              </w:rPr>
              <w:t>Einamasis remontas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3.3.</w:t>
            </w:r>
          </w:p>
        </w:tc>
        <w:tc>
          <w:tcPr>
            <w:tcW w:w="2653"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4.</w:t>
            </w:r>
          </w:p>
        </w:tc>
        <w:tc>
          <w:tcPr>
            <w:tcW w:w="2653" w:type="dxa"/>
            <w:shd w:val="clear" w:color="auto" w:fill="F3F3F3"/>
          </w:tcPr>
          <w:p>
            <w:pPr>
              <w:rPr>
                <w:b/>
                <w:sz w:val="22"/>
              </w:rPr>
            </w:pPr>
            <w:r>
              <w:rPr>
                <w:b/>
                <w:sz w:val="22"/>
              </w:rPr>
              <w:t>Įranga, įrenginiai ir kt. turtas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4.1.</w:t>
            </w:r>
          </w:p>
        </w:tc>
        <w:tc>
          <w:tcPr>
            <w:tcW w:w="2653" w:type="dxa"/>
            <w:shd w:val="clear" w:color="auto" w:fill="FFFFFF"/>
          </w:tcPr>
          <w:p>
            <w:pPr>
              <w:rPr>
                <w:sz w:val="22"/>
              </w:rPr>
            </w:pPr>
            <w:r>
              <w:rPr>
                <w:sz w:val="22"/>
              </w:rPr>
              <w:t>Baldai</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4.2.</w:t>
            </w:r>
          </w:p>
        </w:tc>
        <w:tc>
          <w:tcPr>
            <w:tcW w:w="2653" w:type="dxa"/>
            <w:shd w:val="clear" w:color="auto" w:fill="FFFFFF"/>
          </w:tcPr>
          <w:p>
            <w:pPr>
              <w:rPr>
                <w:sz w:val="22"/>
              </w:rPr>
            </w:pPr>
            <w:r>
              <w:rPr>
                <w:sz w:val="22"/>
              </w:rPr>
              <w:t>Tikslinės transporto priemonės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4.3.</w:t>
            </w:r>
          </w:p>
        </w:tc>
        <w:tc>
          <w:tcPr>
            <w:tcW w:w="2653" w:type="dxa"/>
            <w:shd w:val="clear" w:color="auto" w:fill="FFFFFF"/>
          </w:tcPr>
          <w:p>
            <w:pPr>
              <w:rPr>
                <w:sz w:val="22"/>
              </w:rPr>
            </w:pPr>
            <w:r>
              <w:rPr>
                <w:sz w:val="22"/>
              </w:rPr>
              <w:t>Kompiuterinė įranga</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4.4.</w:t>
            </w:r>
          </w:p>
        </w:tc>
        <w:tc>
          <w:tcPr>
            <w:tcW w:w="2653" w:type="dxa"/>
            <w:shd w:val="clear" w:color="auto" w:fill="FFFFFF"/>
          </w:tcPr>
          <w:p>
            <w:pPr>
              <w:rPr>
                <w:sz w:val="22"/>
              </w:rPr>
            </w:pPr>
            <w:r>
              <w:rPr>
                <w:sz w:val="22"/>
              </w:rPr>
              <w:t>Programinė įranga</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4.5.</w:t>
            </w:r>
          </w:p>
        </w:tc>
        <w:tc>
          <w:tcPr>
            <w:tcW w:w="2653" w:type="dxa"/>
            <w:shd w:val="clear" w:color="auto" w:fill="FFFFFF"/>
          </w:tcPr>
          <w:p>
            <w:pPr>
              <w:rPr>
                <w:sz w:val="22"/>
              </w:rPr>
            </w:pPr>
            <w:r>
              <w:rPr>
                <w:sz w:val="22"/>
              </w:rPr>
              <w:t>Patentai/licencijos/prekių ženklai</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4.6.</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4.7.</w:t>
            </w:r>
          </w:p>
        </w:tc>
        <w:tc>
          <w:tcPr>
            <w:tcW w:w="2653" w:type="dxa"/>
            <w:shd w:val="clear" w:color="auto" w:fill="FFFFFF"/>
          </w:tcPr>
          <w:p>
            <w:pPr>
              <w:rPr>
                <w:sz w:val="22"/>
                <w:szCs w:val="22"/>
              </w:rPr>
            </w:pPr>
            <w:r>
              <w:rPr>
                <w:sz w:val="22"/>
                <w:szCs w:val="22"/>
              </w:rPr>
              <w:t>Kita (... ) Nurodomas tikslus išlaidų pavadinimas. 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4.8.</w:t>
            </w:r>
          </w:p>
        </w:tc>
        <w:tc>
          <w:tcPr>
            <w:tcW w:w="2653" w:type="dxa"/>
            <w:shd w:val="clear" w:color="auto" w:fill="FFFFFF"/>
          </w:tcPr>
          <w:p>
            <w:pPr>
              <w:rPr>
                <w:sz w:val="22"/>
                <w:szCs w:val="22"/>
              </w:rPr>
            </w:pPr>
            <w:r>
              <w:rPr>
                <w:sz w:val="22"/>
                <w:szCs w:val="22"/>
              </w:rPr>
              <w:t>Kita (... ) Nurodomas tikslus išlaidų pavadinimas. 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5.</w:t>
            </w:r>
          </w:p>
        </w:tc>
        <w:tc>
          <w:tcPr>
            <w:tcW w:w="2653" w:type="dxa"/>
            <w:shd w:val="clear" w:color="auto" w:fill="F3F3F3"/>
          </w:tcPr>
          <w:p>
            <w:pPr>
              <w:rPr>
                <w:b/>
                <w:sz w:val="22"/>
              </w:rPr>
            </w:pPr>
            <w:r>
              <w:rPr>
                <w:b/>
                <w:sz w:val="22"/>
              </w:rPr>
              <w:t>Paslaugos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5.1.</w:t>
            </w:r>
          </w:p>
        </w:tc>
        <w:tc>
          <w:tcPr>
            <w:tcW w:w="2653" w:type="dxa"/>
            <w:shd w:val="clear" w:color="auto" w:fill="FFFFFF"/>
          </w:tcPr>
          <w:p>
            <w:pPr>
              <w:rPr>
                <w:sz w:val="22"/>
              </w:rPr>
            </w:pPr>
            <w:r>
              <w:rPr>
                <w:sz w:val="22"/>
              </w:rPr>
              <w:t>Projektavimas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5.2.</w:t>
            </w:r>
          </w:p>
        </w:tc>
        <w:tc>
          <w:tcPr>
            <w:tcW w:w="2653" w:type="dxa"/>
            <w:shd w:val="clear" w:color="auto" w:fill="FFFFFF"/>
          </w:tcPr>
          <w:p>
            <w:pPr>
              <w:rPr>
                <w:sz w:val="22"/>
              </w:rPr>
            </w:pPr>
            <w:r>
              <w:rPr>
                <w:sz w:val="22"/>
              </w:rPr>
              <w:t>Techninės, projekto vykdymo priežiūros ir panašios paslaugos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5.3.</w:t>
            </w:r>
          </w:p>
        </w:tc>
        <w:tc>
          <w:tcPr>
            <w:tcW w:w="2653" w:type="dxa"/>
            <w:shd w:val="clear" w:color="auto" w:fill="FFFFFF"/>
          </w:tcPr>
          <w:p>
            <w:pPr>
              <w:rPr>
                <w:sz w:val="22"/>
              </w:rPr>
            </w:pPr>
            <w:r>
              <w:rPr>
                <w:sz w:val="22"/>
              </w:rPr>
              <w:t>Studijos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5.4.</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6.</w:t>
            </w:r>
          </w:p>
        </w:tc>
        <w:tc>
          <w:tcPr>
            <w:tcW w:w="2653" w:type="dxa"/>
            <w:shd w:val="clear" w:color="auto" w:fill="F3F3F3"/>
          </w:tcPr>
          <w:p>
            <w:pPr>
              <w:rPr>
                <w:b/>
                <w:sz w:val="22"/>
              </w:rPr>
            </w:pPr>
            <w:r>
              <w:rPr>
                <w:b/>
                <w:sz w:val="22"/>
              </w:rPr>
              <w:t>Projekto administravimas ir vykdymas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6.1.</w:t>
            </w:r>
          </w:p>
        </w:tc>
        <w:tc>
          <w:tcPr>
            <w:tcW w:w="2653" w:type="dxa"/>
            <w:shd w:val="clear" w:color="auto" w:fill="FFFFFF"/>
          </w:tcPr>
          <w:p>
            <w:pPr>
              <w:rPr>
                <w:sz w:val="22"/>
              </w:rPr>
            </w:pPr>
            <w:r>
              <w:rPr>
                <w:sz w:val="22"/>
              </w:rPr>
              <w:t>Darbo užmokestis projektą administruojantiems asmenims ir komandiruočių išlaidos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6.2.</w:t>
            </w:r>
          </w:p>
        </w:tc>
        <w:tc>
          <w:tcPr>
            <w:tcW w:w="2653" w:type="dxa"/>
            <w:shd w:val="clear" w:color="auto" w:fill="FFFFFF"/>
          </w:tcPr>
          <w:p>
            <w:pPr>
              <w:rPr>
                <w:sz w:val="22"/>
              </w:rPr>
            </w:pPr>
            <w:r>
              <w:rPr>
                <w:sz w:val="22"/>
              </w:rPr>
              <w:t>Projekto administravimo paslaugų pirkimas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6.3.</w:t>
            </w:r>
          </w:p>
        </w:tc>
        <w:tc>
          <w:tcPr>
            <w:tcW w:w="2653" w:type="dxa"/>
            <w:shd w:val="clear" w:color="auto" w:fill="FFFFFF"/>
          </w:tcPr>
          <w:p>
            <w:pPr>
              <w:rPr>
                <w:sz w:val="22"/>
              </w:rPr>
            </w:pPr>
            <w:r>
              <w:rPr>
                <w:sz w:val="22"/>
              </w:rPr>
              <w:t>Kitos projekto administravimo ir vykdymo išlaidos (biuro, komunalinės ir panašios paslaugos)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6.4.</w:t>
            </w:r>
          </w:p>
        </w:tc>
        <w:tc>
          <w:tcPr>
            <w:tcW w:w="2653" w:type="dxa"/>
            <w:shd w:val="clear" w:color="auto" w:fill="FFFFFF"/>
          </w:tcPr>
          <w:p>
            <w:pPr>
              <w:rPr>
                <w:sz w:val="22"/>
              </w:rPr>
            </w:pPr>
            <w:r>
              <w:rPr>
                <w:sz w:val="22"/>
              </w:rPr>
              <w:t>Viešinimas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6.5.</w:t>
            </w:r>
          </w:p>
        </w:tc>
        <w:tc>
          <w:tcPr>
            <w:tcW w:w="2653" w:type="dxa"/>
            <w:shd w:val="clear" w:color="auto" w:fill="FFFFFF"/>
          </w:tcPr>
          <w:p>
            <w:pPr>
              <w:rPr>
                <w:sz w:val="22"/>
              </w:rPr>
            </w:pPr>
            <w:r>
              <w:rPr>
                <w:sz w:val="22"/>
              </w:rPr>
              <w:t>Auditas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6.6.</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6.7.</w:t>
            </w:r>
          </w:p>
        </w:tc>
        <w:tc>
          <w:tcPr>
            <w:tcW w:w="2653" w:type="dxa"/>
            <w:shd w:val="clear" w:color="auto" w:fill="FFFFFF"/>
          </w:tcPr>
          <w:p>
            <w:pPr>
              <w:rPr>
                <w:sz w:val="22"/>
                <w:szCs w:val="22"/>
              </w:rPr>
            </w:pPr>
            <w:r>
              <w:rPr>
                <w:sz w:val="22"/>
                <w:szCs w:val="22"/>
              </w:rPr>
              <w:t>Darbo užmokestis projektą vykdantiems asmenims ir komandiruočių išlaidos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3F3F3"/>
          </w:tcPr>
          <w:p>
            <w:pPr>
              <w:jc w:val="right"/>
              <w:rPr>
                <w:b/>
                <w:sz w:val="22"/>
              </w:rPr>
            </w:pPr>
            <w:r>
              <w:rPr>
                <w:b/>
                <w:sz w:val="22"/>
              </w:rPr>
              <w:t>7.</w:t>
            </w:r>
          </w:p>
        </w:tc>
        <w:tc>
          <w:tcPr>
            <w:tcW w:w="2653" w:type="dxa"/>
            <w:shd w:val="clear" w:color="auto" w:fill="F3F3F3"/>
          </w:tcPr>
          <w:p>
            <w:pPr>
              <w:rPr>
                <w:b/>
                <w:sz w:val="22"/>
              </w:rPr>
            </w:pPr>
            <w:r>
              <w:rPr>
                <w:b/>
                <w:sz w:val="22"/>
              </w:rPr>
              <w:t>Nusidėvėjimas (amortizacija)</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7.1.</w:t>
            </w:r>
          </w:p>
        </w:tc>
        <w:tc>
          <w:tcPr>
            <w:tcW w:w="2653" w:type="dxa"/>
            <w:shd w:val="clear" w:color="auto" w:fill="FFFFFF"/>
          </w:tcPr>
          <w:p>
            <w:pPr>
              <w:rPr>
                <w:sz w:val="22"/>
              </w:rPr>
            </w:pPr>
            <w:r>
              <w:rPr>
                <w:sz w:val="22"/>
              </w:rPr>
              <w:t>Nusidėvėjimas (amortizacija)</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3F3F3"/>
          </w:tcPr>
          <w:p>
            <w:pPr>
              <w:jc w:val="right"/>
              <w:rPr>
                <w:b/>
                <w:sz w:val="22"/>
              </w:rPr>
            </w:pPr>
            <w:r>
              <w:rPr>
                <w:b/>
                <w:sz w:val="22"/>
              </w:rPr>
              <w:t>8.</w:t>
            </w:r>
          </w:p>
        </w:tc>
        <w:tc>
          <w:tcPr>
            <w:tcW w:w="2653" w:type="dxa"/>
            <w:shd w:val="clear" w:color="auto" w:fill="F3F3F3"/>
          </w:tcPr>
          <w:p>
            <w:pPr>
              <w:rPr>
                <w:b/>
                <w:sz w:val="22"/>
              </w:rPr>
            </w:pPr>
            <w:r>
              <w:rPr>
                <w:b/>
                <w:sz w:val="22"/>
              </w:rPr>
              <w:t>Kryžminis finansavimas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8.1.</w:t>
            </w:r>
          </w:p>
        </w:tc>
        <w:tc>
          <w:tcPr>
            <w:tcW w:w="2653" w:type="dxa"/>
            <w:shd w:val="clear" w:color="auto" w:fill="FFFFFF"/>
          </w:tcPr>
          <w:p>
            <w:pPr>
              <w:rPr>
                <w:sz w:val="22"/>
              </w:rPr>
            </w:pPr>
            <w:r>
              <w:rPr>
                <w:sz w:val="22"/>
              </w:rPr>
              <w:t>Mokymai</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8.2.</w:t>
            </w:r>
          </w:p>
        </w:tc>
        <w:tc>
          <w:tcPr>
            <w:tcW w:w="2653" w:type="dxa"/>
            <w:shd w:val="clear" w:color="auto" w:fill="FFFFFF"/>
          </w:tcPr>
          <w:p>
            <w:pPr>
              <w:rPr>
                <w:sz w:val="22"/>
              </w:rPr>
            </w:pPr>
            <w:r>
              <w:rPr>
                <w:sz w:val="22"/>
              </w:rPr>
              <w:t>Metodikų ir kitų dokumentų rengimas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8.3.</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rPr>
                <w:sz w:val="22"/>
              </w:rPr>
            </w:pPr>
          </w:p>
        </w:tc>
        <w:tc>
          <w:tcPr>
            <w:tcW w:w="2653" w:type="dxa"/>
            <w:shd w:val="clear" w:color="auto" w:fill="F3F3F3"/>
          </w:tcPr>
          <w:p>
            <w:pPr>
              <w:rPr>
                <w:b/>
                <w:sz w:val="22"/>
              </w:rPr>
            </w:pPr>
            <w:r>
              <w:rPr>
                <w:b/>
                <w:sz w:val="22"/>
              </w:rPr>
              <w:t>IŠ VISO:</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32</w:t>
      </w:r>
      <w:r>
        <w:t xml:space="preserve">. </w:t>
      </w:r>
      <w:r>
        <w:rPr>
          <w:bCs/>
        </w:rPr>
        <w:t>„Projektų, finansuojamų iš Europos socialinio fondo, biudžetas“ pildomas:</w:t>
      </w:r>
    </w:p>
    <w:p/>
    <w:tbl>
      <w:tblPr>
        <w:tblW w:w="9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4"/>
        <w:gridCol w:w="2630"/>
        <w:gridCol w:w="1917"/>
        <w:gridCol w:w="1917"/>
        <w:gridCol w:w="2022"/>
      </w:tblGrid>
      <w:tr>
        <w:trPr>
          <w:cantSplit/>
          <w:trHeight w:val="23"/>
          <w:tblHeader/>
        </w:trPr>
        <w:tc>
          <w:tcPr>
            <w:tcW w:w="634" w:type="dxa"/>
            <w:vMerge w:val="restart"/>
            <w:shd w:val="clear" w:color="auto" w:fill="E0E0E0"/>
          </w:tcPr>
          <w:p>
            <w:pPr>
              <w:jc w:val="center"/>
              <w:rPr>
                <w:b/>
                <w:sz w:val="22"/>
              </w:rPr>
            </w:pPr>
            <w:r>
              <w:rPr>
                <w:b/>
                <w:sz w:val="22"/>
              </w:rPr>
              <w:t xml:space="preserve">Nr. </w:t>
            </w:r>
          </w:p>
        </w:tc>
        <w:tc>
          <w:tcPr>
            <w:tcW w:w="2630" w:type="dxa"/>
            <w:vMerge w:val="restart"/>
            <w:shd w:val="clear" w:color="auto" w:fill="E0E0E0"/>
          </w:tcPr>
          <w:p>
            <w:pPr>
              <w:jc w:val="center"/>
              <w:rPr>
                <w:b/>
                <w:sz w:val="22"/>
              </w:rPr>
            </w:pPr>
            <w:r>
              <w:rPr>
                <w:b/>
                <w:sz w:val="22"/>
              </w:rPr>
              <w:t>Išlaidų pavadinimas</w:t>
            </w:r>
          </w:p>
        </w:tc>
        <w:tc>
          <w:tcPr>
            <w:tcW w:w="1917" w:type="dxa"/>
            <w:vMerge w:val="restart"/>
            <w:shd w:val="clear" w:color="auto" w:fill="E0E0E0"/>
          </w:tcPr>
          <w:p>
            <w:pPr>
              <w:rPr>
                <w:b/>
                <w:sz w:val="22"/>
              </w:rPr>
            </w:pPr>
            <w:r>
              <w:rPr>
                <w:b/>
                <w:sz w:val="22"/>
              </w:rPr>
              <w:t>Bendra tinkamų finansuoti išlaidų suma, Lt</w:t>
            </w:r>
          </w:p>
        </w:tc>
        <w:tc>
          <w:tcPr>
            <w:tcW w:w="1917" w:type="dxa"/>
            <w:vMerge w:val="restart"/>
            <w:shd w:val="clear" w:color="auto" w:fill="E0E0E0"/>
          </w:tcPr>
          <w:p>
            <w:pPr>
              <w:jc w:val="center"/>
              <w:rPr>
                <w:b/>
                <w:sz w:val="22"/>
              </w:rPr>
            </w:pPr>
            <w:r>
              <w:rPr>
                <w:b/>
                <w:sz w:val="22"/>
              </w:rPr>
              <w:t>iš jų PVM, Lt</w:t>
            </w:r>
          </w:p>
        </w:tc>
        <w:tc>
          <w:tcPr>
            <w:tcW w:w="2022" w:type="dxa"/>
            <w:shd w:val="clear" w:color="auto" w:fill="E0E0E0"/>
          </w:tcPr>
          <w:p>
            <w:pPr>
              <w:jc w:val="center"/>
              <w:rPr>
                <w:b/>
                <w:sz w:val="22"/>
              </w:rPr>
            </w:pPr>
            <w:r>
              <w:rPr>
                <w:b/>
                <w:sz w:val="22"/>
              </w:rPr>
              <w:t xml:space="preserve">Veiklos Nr. </w:t>
            </w:r>
          </w:p>
        </w:tc>
      </w:tr>
      <w:tr>
        <w:trPr>
          <w:cantSplit/>
          <w:trHeight w:val="23"/>
          <w:tblHeader/>
        </w:trPr>
        <w:tc>
          <w:tcPr>
            <w:tcW w:w="634" w:type="dxa"/>
            <w:vMerge/>
            <w:shd w:val="clear" w:color="auto" w:fill="FFFFFF"/>
          </w:tcPr>
          <w:p>
            <w:pPr>
              <w:jc w:val="right"/>
              <w:rPr>
                <w:b/>
                <w:sz w:val="22"/>
              </w:rPr>
            </w:pPr>
          </w:p>
        </w:tc>
        <w:tc>
          <w:tcPr>
            <w:tcW w:w="2630" w:type="dxa"/>
            <w:vMerge/>
            <w:shd w:val="clear" w:color="auto" w:fill="FFFFFF"/>
          </w:tcPr>
          <w:p>
            <w:pPr>
              <w:rPr>
                <w:sz w:val="22"/>
              </w:rPr>
            </w:pPr>
          </w:p>
        </w:tc>
        <w:tc>
          <w:tcPr>
            <w:tcW w:w="1917" w:type="dxa"/>
            <w:vMerge/>
            <w:shd w:val="clear" w:color="auto" w:fill="FFFFFF"/>
          </w:tcPr>
          <w:p>
            <w:pPr>
              <w:rPr>
                <w:sz w:val="22"/>
              </w:rPr>
            </w:pPr>
          </w:p>
        </w:tc>
        <w:tc>
          <w:tcPr>
            <w:tcW w:w="1917" w:type="dxa"/>
            <w:vMerge/>
            <w:shd w:val="clear" w:color="auto" w:fill="FFFFFF"/>
          </w:tcPr>
          <w:p>
            <w:pPr>
              <w:rPr>
                <w:sz w:val="22"/>
              </w:rPr>
            </w:pPr>
          </w:p>
        </w:tc>
        <w:tc>
          <w:tcPr>
            <w:tcW w:w="2022" w:type="dxa"/>
            <w:shd w:val="clear" w:color="auto" w:fill="FFFFFF"/>
          </w:tcPr>
          <w:p>
            <w:pPr>
              <w:rPr>
                <w:sz w:val="22"/>
              </w:rPr>
            </w:pPr>
            <w:r>
              <w:rPr>
                <w:sz w:val="22"/>
              </w:rPr>
              <w:t>Nurodomas veiklos numeris. Paspaudus ant įvedimo lauko stulpelyje „Veiklos“ dešiniajame šone atsiras rodyklė. Paspaudus ją išsiskleis pasirinkimo sąrašas, kuriame bus pateikiami „Projekto loginiame pagrindime“ įvestų veiklų numeriai. Nurodyti privaloma.</w:t>
            </w:r>
          </w:p>
        </w:tc>
      </w:tr>
      <w:tr>
        <w:trPr>
          <w:cantSplit/>
          <w:trHeight w:val="23"/>
        </w:trPr>
        <w:tc>
          <w:tcPr>
            <w:tcW w:w="634" w:type="dxa"/>
            <w:shd w:val="clear" w:color="auto" w:fill="F3F3F3"/>
          </w:tcPr>
          <w:p>
            <w:pPr>
              <w:jc w:val="right"/>
              <w:rPr>
                <w:b/>
                <w:sz w:val="22"/>
              </w:rPr>
            </w:pPr>
            <w:r>
              <w:rPr>
                <w:b/>
                <w:sz w:val="22"/>
              </w:rPr>
              <w:t>1.</w:t>
            </w:r>
          </w:p>
        </w:tc>
        <w:tc>
          <w:tcPr>
            <w:tcW w:w="2630" w:type="dxa"/>
            <w:shd w:val="clear" w:color="auto" w:fill="F3F3F3"/>
          </w:tcPr>
          <w:p>
            <w:pPr>
              <w:rPr>
                <w:b/>
                <w:sz w:val="22"/>
              </w:rPr>
            </w:pPr>
            <w:r>
              <w:rPr>
                <w:b/>
                <w:sz w:val="22"/>
              </w:rPr>
              <w:t>Vykdymas</w:t>
            </w:r>
          </w:p>
        </w:tc>
        <w:tc>
          <w:tcPr>
            <w:tcW w:w="1917" w:type="dxa"/>
            <w:shd w:val="clear" w:color="auto" w:fill="F3F3F3"/>
          </w:tcPr>
          <w:p>
            <w:pPr>
              <w:rPr>
                <w:sz w:val="22"/>
              </w:rPr>
            </w:pPr>
          </w:p>
        </w:tc>
        <w:tc>
          <w:tcPr>
            <w:tcW w:w="1917" w:type="dxa"/>
            <w:shd w:val="clear" w:color="auto" w:fill="F3F3F3"/>
          </w:tcPr>
          <w:p>
            <w:pPr>
              <w:rPr>
                <w:sz w:val="22"/>
              </w:rPr>
            </w:pPr>
          </w:p>
        </w:tc>
        <w:tc>
          <w:tcPr>
            <w:tcW w:w="2022" w:type="dxa"/>
            <w:shd w:val="clear" w:color="auto" w:fill="F3F3F3"/>
          </w:tcPr>
          <w:p>
            <w:pPr>
              <w:rPr>
                <w:sz w:val="22"/>
              </w:rPr>
            </w:pPr>
          </w:p>
        </w:tc>
      </w:tr>
      <w:tr>
        <w:trPr>
          <w:cantSplit/>
          <w:trHeight w:val="23"/>
        </w:trPr>
        <w:tc>
          <w:tcPr>
            <w:tcW w:w="634" w:type="dxa"/>
            <w:shd w:val="clear" w:color="auto" w:fill="FFFFFF"/>
          </w:tcPr>
          <w:p>
            <w:pPr>
              <w:jc w:val="right"/>
              <w:rPr>
                <w:b/>
                <w:sz w:val="22"/>
              </w:rPr>
            </w:pPr>
            <w:r>
              <w:rPr>
                <w:b/>
                <w:sz w:val="22"/>
              </w:rPr>
              <w:t>1.1.</w:t>
            </w:r>
          </w:p>
        </w:tc>
        <w:tc>
          <w:tcPr>
            <w:tcW w:w="2630" w:type="dxa"/>
            <w:shd w:val="clear" w:color="auto" w:fill="FFFFFF"/>
          </w:tcPr>
          <w:p>
            <w:pPr>
              <w:rPr>
                <w:sz w:val="22"/>
              </w:rPr>
            </w:pPr>
            <w:r>
              <w:rPr>
                <w:sz w:val="22"/>
              </w:rPr>
              <w:t>Darbo užmokestis</w:t>
            </w:r>
          </w:p>
        </w:tc>
        <w:tc>
          <w:tcPr>
            <w:tcW w:w="1917" w:type="dxa"/>
            <w:shd w:val="clear" w:color="auto" w:fill="FFFFFF"/>
          </w:tcPr>
          <w:p>
            <w:pPr>
              <w:rPr>
                <w:sz w:val="22"/>
              </w:rPr>
            </w:pPr>
            <w:r>
              <w:rPr>
                <w:sz w:val="22"/>
              </w:rPr>
              <w:t>Šio stulpelio įvedimui skirtuose langeliuose nurodoma numatyta biudžeto eilutės lėšų suma. Galima įvesti tik skaitmenis. Įvedus raidę, rodomas klaidos pranešimas.</w:t>
            </w:r>
          </w:p>
        </w:tc>
        <w:tc>
          <w:tcPr>
            <w:tcW w:w="1917" w:type="dxa"/>
            <w:shd w:val="clear" w:color="auto" w:fill="FFFFFF"/>
          </w:tcPr>
          <w:p>
            <w:pPr>
              <w:rPr>
                <w:sz w:val="22"/>
              </w:rPr>
            </w:pPr>
            <w:r>
              <w:rPr>
                <w:sz w:val="22"/>
              </w:rPr>
              <w:t>Šio stulpelio įvedimui skirtuose langeliuose nurodoma numatyta biudžeto eilutės PVM suma. Galima įvesti tik skaitmenis. Įvedus raidę, rodomas klaidos pranešimas.</w:t>
            </w:r>
          </w:p>
        </w:tc>
        <w:tc>
          <w:tcPr>
            <w:tcW w:w="2022" w:type="dxa"/>
            <w:shd w:val="clear" w:color="auto" w:fill="FFFFFF"/>
          </w:tcPr>
          <w:p>
            <w:pPr>
              <w:rPr>
                <w:sz w:val="22"/>
              </w:rPr>
            </w:pPr>
            <w:r>
              <w:rPr>
                <w:sz w:val="22"/>
              </w:rPr>
              <w:t>Šių stulpelių įvedimui skirtuose langeliuose nurodoma numatyta biudžeto eilutės suma pagal konkrečią veiklą. Galima įvesti tik skaitmenis. Įvedus raidę, rodomas klaidos pranešimas.</w:t>
            </w:r>
          </w:p>
        </w:tc>
      </w:tr>
      <w:tr>
        <w:trPr>
          <w:cantSplit/>
          <w:trHeight w:val="23"/>
        </w:trPr>
        <w:tc>
          <w:tcPr>
            <w:tcW w:w="634" w:type="dxa"/>
            <w:shd w:val="clear" w:color="auto" w:fill="FFFFFF"/>
          </w:tcPr>
          <w:p>
            <w:pPr>
              <w:jc w:val="right"/>
              <w:rPr>
                <w:b/>
                <w:sz w:val="22"/>
              </w:rPr>
            </w:pPr>
            <w:r>
              <w:rPr>
                <w:b/>
                <w:sz w:val="22"/>
              </w:rPr>
              <w:t>1.2.</w:t>
            </w:r>
          </w:p>
        </w:tc>
        <w:tc>
          <w:tcPr>
            <w:tcW w:w="2630" w:type="dxa"/>
            <w:shd w:val="clear" w:color="auto" w:fill="FFFFFF"/>
          </w:tcPr>
          <w:p>
            <w:pPr>
              <w:rPr>
                <w:sz w:val="22"/>
              </w:rPr>
            </w:pPr>
            <w:r>
              <w:rPr>
                <w:sz w:val="22"/>
              </w:rPr>
              <w:t>Projektą vykdančio personalo komandiruotės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1.3.</w:t>
            </w:r>
          </w:p>
        </w:tc>
        <w:tc>
          <w:tcPr>
            <w:tcW w:w="2630" w:type="dxa"/>
            <w:shd w:val="clear" w:color="auto" w:fill="FFFFFF"/>
          </w:tcPr>
          <w:p>
            <w:pPr>
              <w:rPr>
                <w:sz w:val="22"/>
              </w:rPr>
            </w:pPr>
            <w:r>
              <w:rPr>
                <w:sz w:val="22"/>
              </w:rPr>
              <w:t>Paslaugos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1.4.</w:t>
            </w:r>
          </w:p>
        </w:tc>
        <w:tc>
          <w:tcPr>
            <w:tcW w:w="2630" w:type="dxa"/>
            <w:shd w:val="clear" w:color="auto" w:fill="FFFFFF"/>
          </w:tcPr>
          <w:p>
            <w:pPr>
              <w:rPr>
                <w:sz w:val="22"/>
              </w:rPr>
            </w:pPr>
            <w:r>
              <w:rPr>
                <w:sz w:val="22"/>
              </w:rPr>
              <w:t>Mokymo priemonių (trumpalaikio turto) įsigijimas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1.5.</w:t>
            </w:r>
          </w:p>
        </w:tc>
        <w:tc>
          <w:tcPr>
            <w:tcW w:w="2630" w:type="dxa"/>
            <w:shd w:val="clear" w:color="auto" w:fill="FFFFFF"/>
          </w:tcPr>
          <w:p>
            <w:pPr>
              <w:rPr>
                <w:sz w:val="22"/>
              </w:rPr>
            </w:pPr>
            <w:r>
              <w:rPr>
                <w:sz w:val="22"/>
              </w:rPr>
              <w:t>Ilgalaikio nematerialiojo turto įsigijimas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1.6.</w:t>
            </w:r>
          </w:p>
        </w:tc>
        <w:tc>
          <w:tcPr>
            <w:tcW w:w="2630" w:type="dxa"/>
            <w:shd w:val="clear" w:color="auto" w:fill="FFFFFF"/>
          </w:tcPr>
          <w:p>
            <w:pPr>
              <w:rPr>
                <w:sz w:val="22"/>
              </w:rPr>
            </w:pPr>
            <w:r>
              <w:rPr>
                <w:sz w:val="22"/>
              </w:rPr>
              <w:t>Ilgalaikio turto nusidėvėjimas (amortizacija)</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1.7.</w:t>
            </w:r>
          </w:p>
        </w:tc>
        <w:tc>
          <w:tcPr>
            <w:tcW w:w="2630" w:type="dxa"/>
            <w:shd w:val="clear" w:color="auto" w:fill="FFFFFF"/>
          </w:tcPr>
          <w:p>
            <w:pPr>
              <w:rPr>
                <w:sz w:val="22"/>
              </w:rPr>
            </w:pPr>
            <w:r>
              <w:rPr>
                <w:sz w:val="22"/>
              </w:rPr>
              <w:t>Turto nuoma</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1.8.</w:t>
            </w:r>
          </w:p>
        </w:tc>
        <w:tc>
          <w:tcPr>
            <w:tcW w:w="2630" w:type="dxa"/>
            <w:shd w:val="clear" w:color="auto" w:fill="FFFFFF"/>
          </w:tcPr>
          <w:p>
            <w:pPr>
              <w:rPr>
                <w:sz w:val="22"/>
              </w:rPr>
            </w:pPr>
            <w:r>
              <w:rPr>
                <w:sz w:val="22"/>
              </w:rPr>
              <w:t>Viešinimas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E0E0E0"/>
          </w:tcPr>
          <w:p>
            <w:pPr>
              <w:rPr>
                <w:sz w:val="22"/>
              </w:rPr>
            </w:pPr>
          </w:p>
        </w:tc>
      </w:tr>
      <w:tr>
        <w:trPr>
          <w:cantSplit/>
          <w:trHeight w:val="23"/>
        </w:trPr>
        <w:tc>
          <w:tcPr>
            <w:tcW w:w="634" w:type="dxa"/>
            <w:shd w:val="clear" w:color="auto" w:fill="FFFFFF"/>
          </w:tcPr>
          <w:p>
            <w:pPr>
              <w:jc w:val="right"/>
              <w:rPr>
                <w:b/>
                <w:sz w:val="22"/>
              </w:rPr>
            </w:pPr>
            <w:r>
              <w:rPr>
                <w:b/>
                <w:sz w:val="22"/>
              </w:rPr>
              <w:t>1.9.</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3F3F3"/>
          </w:tcPr>
          <w:p>
            <w:pPr>
              <w:jc w:val="right"/>
              <w:rPr>
                <w:b/>
                <w:sz w:val="22"/>
              </w:rPr>
            </w:pPr>
            <w:r>
              <w:rPr>
                <w:b/>
                <w:sz w:val="22"/>
              </w:rPr>
              <w:t>2.</w:t>
            </w:r>
          </w:p>
        </w:tc>
        <w:tc>
          <w:tcPr>
            <w:tcW w:w="2630" w:type="dxa"/>
            <w:shd w:val="clear" w:color="auto" w:fill="F3F3F3"/>
          </w:tcPr>
          <w:p>
            <w:pPr>
              <w:rPr>
                <w:b/>
                <w:sz w:val="22"/>
              </w:rPr>
            </w:pPr>
            <w:r>
              <w:rPr>
                <w:b/>
                <w:sz w:val="22"/>
              </w:rPr>
              <w:t>Projekto dalyvių išlaidos</w:t>
            </w:r>
          </w:p>
        </w:tc>
        <w:tc>
          <w:tcPr>
            <w:tcW w:w="1917" w:type="dxa"/>
            <w:shd w:val="clear" w:color="auto" w:fill="F3F3F3"/>
          </w:tcPr>
          <w:p>
            <w:pPr>
              <w:rPr>
                <w:sz w:val="22"/>
              </w:rPr>
            </w:pPr>
          </w:p>
        </w:tc>
        <w:tc>
          <w:tcPr>
            <w:tcW w:w="1917" w:type="dxa"/>
            <w:shd w:val="clear" w:color="auto" w:fill="F3F3F3"/>
          </w:tcPr>
          <w:p>
            <w:pPr>
              <w:rPr>
                <w:sz w:val="22"/>
              </w:rPr>
            </w:pPr>
          </w:p>
        </w:tc>
        <w:tc>
          <w:tcPr>
            <w:tcW w:w="2022" w:type="dxa"/>
            <w:shd w:val="clear" w:color="auto" w:fill="F3F3F3"/>
          </w:tcPr>
          <w:p>
            <w:pPr>
              <w:rPr>
                <w:sz w:val="22"/>
              </w:rPr>
            </w:pPr>
          </w:p>
        </w:tc>
      </w:tr>
      <w:tr>
        <w:trPr>
          <w:cantSplit/>
          <w:trHeight w:val="23"/>
        </w:trPr>
        <w:tc>
          <w:tcPr>
            <w:tcW w:w="634" w:type="dxa"/>
            <w:shd w:val="clear" w:color="auto" w:fill="FFFFFF"/>
          </w:tcPr>
          <w:p>
            <w:pPr>
              <w:jc w:val="right"/>
              <w:rPr>
                <w:b/>
                <w:sz w:val="22"/>
              </w:rPr>
            </w:pPr>
            <w:r>
              <w:rPr>
                <w:b/>
                <w:sz w:val="22"/>
              </w:rPr>
              <w:t>2.1.</w:t>
            </w:r>
          </w:p>
        </w:tc>
        <w:tc>
          <w:tcPr>
            <w:tcW w:w="2630" w:type="dxa"/>
            <w:shd w:val="clear" w:color="auto" w:fill="FFFFFF"/>
          </w:tcPr>
          <w:p>
            <w:pPr>
              <w:rPr>
                <w:sz w:val="22"/>
              </w:rPr>
            </w:pPr>
            <w:r>
              <w:rPr>
                <w:sz w:val="22"/>
              </w:rPr>
              <w:t>Dirbančiųjų darbo užmokestis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2.2.</w:t>
            </w:r>
          </w:p>
        </w:tc>
        <w:tc>
          <w:tcPr>
            <w:tcW w:w="2630" w:type="dxa"/>
            <w:shd w:val="clear" w:color="auto" w:fill="FFFFFF"/>
          </w:tcPr>
          <w:p>
            <w:pPr>
              <w:rPr>
                <w:sz w:val="22"/>
              </w:rPr>
            </w:pPr>
            <w:r>
              <w:rPr>
                <w:sz w:val="22"/>
              </w:rPr>
              <w:t>Dalyvių kelionės, komandiruotės ir dalyvavimas renginiuose</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2.3.</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2.4.</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2.5.</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3F3F3"/>
          </w:tcPr>
          <w:p>
            <w:pPr>
              <w:jc w:val="right"/>
              <w:rPr>
                <w:b/>
                <w:sz w:val="22"/>
              </w:rPr>
            </w:pPr>
            <w:r>
              <w:rPr>
                <w:b/>
                <w:sz w:val="22"/>
              </w:rPr>
              <w:t>3.</w:t>
            </w:r>
          </w:p>
        </w:tc>
        <w:tc>
          <w:tcPr>
            <w:tcW w:w="2630" w:type="dxa"/>
            <w:shd w:val="clear" w:color="auto" w:fill="F3F3F3"/>
          </w:tcPr>
          <w:p>
            <w:pPr>
              <w:rPr>
                <w:b/>
                <w:sz w:val="22"/>
              </w:rPr>
            </w:pPr>
            <w:r>
              <w:rPr>
                <w:b/>
                <w:sz w:val="22"/>
              </w:rPr>
              <w:t>Kryžminis finansavimas</w:t>
            </w:r>
          </w:p>
        </w:tc>
        <w:tc>
          <w:tcPr>
            <w:tcW w:w="1917" w:type="dxa"/>
            <w:shd w:val="clear" w:color="auto" w:fill="F3F3F3"/>
          </w:tcPr>
          <w:p>
            <w:pPr>
              <w:rPr>
                <w:sz w:val="22"/>
              </w:rPr>
            </w:pPr>
          </w:p>
        </w:tc>
        <w:tc>
          <w:tcPr>
            <w:tcW w:w="1917" w:type="dxa"/>
            <w:shd w:val="clear" w:color="auto" w:fill="F3F3F3"/>
          </w:tcPr>
          <w:p>
            <w:pPr>
              <w:rPr>
                <w:sz w:val="22"/>
              </w:rPr>
            </w:pPr>
          </w:p>
        </w:tc>
        <w:tc>
          <w:tcPr>
            <w:tcW w:w="2022" w:type="dxa"/>
            <w:shd w:val="clear" w:color="auto" w:fill="F3F3F3"/>
          </w:tcPr>
          <w:p>
            <w:pPr>
              <w:rPr>
                <w:sz w:val="22"/>
              </w:rPr>
            </w:pPr>
          </w:p>
        </w:tc>
      </w:tr>
      <w:tr>
        <w:trPr>
          <w:cantSplit/>
          <w:trHeight w:val="23"/>
        </w:trPr>
        <w:tc>
          <w:tcPr>
            <w:tcW w:w="634" w:type="dxa"/>
            <w:shd w:val="clear" w:color="auto" w:fill="FFFFFF"/>
          </w:tcPr>
          <w:p>
            <w:pPr>
              <w:jc w:val="right"/>
              <w:rPr>
                <w:b/>
                <w:sz w:val="22"/>
              </w:rPr>
            </w:pPr>
            <w:r>
              <w:rPr>
                <w:b/>
                <w:sz w:val="22"/>
              </w:rPr>
              <w:t>3.1.</w:t>
            </w:r>
          </w:p>
        </w:tc>
        <w:tc>
          <w:tcPr>
            <w:tcW w:w="2630" w:type="dxa"/>
            <w:shd w:val="clear" w:color="auto" w:fill="FFFFFF"/>
          </w:tcPr>
          <w:p>
            <w:pPr>
              <w:rPr>
                <w:sz w:val="22"/>
              </w:rPr>
            </w:pPr>
            <w:r>
              <w:rPr>
                <w:sz w:val="22"/>
              </w:rPr>
              <w:t>Statyba, rekonstravimas ir kapitalinis remontas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3.2.</w:t>
            </w:r>
          </w:p>
        </w:tc>
        <w:tc>
          <w:tcPr>
            <w:tcW w:w="2630" w:type="dxa"/>
            <w:shd w:val="clear" w:color="auto" w:fill="FFFFFF"/>
          </w:tcPr>
          <w:p>
            <w:pPr>
              <w:rPr>
                <w:sz w:val="22"/>
              </w:rPr>
            </w:pPr>
            <w:r>
              <w:rPr>
                <w:sz w:val="22"/>
              </w:rPr>
              <w:t>Einamasis remontas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3.3.</w:t>
            </w:r>
          </w:p>
        </w:tc>
        <w:tc>
          <w:tcPr>
            <w:tcW w:w="2630" w:type="dxa"/>
            <w:shd w:val="clear" w:color="auto" w:fill="FFFFFF"/>
          </w:tcPr>
          <w:p>
            <w:pPr>
              <w:rPr>
                <w:sz w:val="22"/>
              </w:rPr>
            </w:pPr>
            <w:r>
              <w:rPr>
                <w:sz w:val="22"/>
              </w:rPr>
              <w:t>Ilgalaikio turto įsigijimas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3.4.</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4.</w:t>
            </w:r>
          </w:p>
        </w:tc>
        <w:tc>
          <w:tcPr>
            <w:tcW w:w="2630" w:type="dxa"/>
            <w:shd w:val="clear" w:color="auto" w:fill="FFFFFF"/>
          </w:tcPr>
          <w:p>
            <w:pPr>
              <w:rPr>
                <w:sz w:val="22"/>
              </w:rPr>
            </w:pPr>
            <w:r>
              <w:rPr>
                <w:sz w:val="22"/>
              </w:rPr>
              <w:t>Tiesioginės išlaidos (1+2+3)</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5.</w:t>
            </w:r>
          </w:p>
        </w:tc>
        <w:tc>
          <w:tcPr>
            <w:tcW w:w="2630" w:type="dxa"/>
            <w:shd w:val="clear" w:color="auto" w:fill="FFFFFF"/>
          </w:tcPr>
          <w:p>
            <w:pPr>
              <w:rPr>
                <w:sz w:val="22"/>
              </w:rPr>
            </w:pPr>
            <w:r>
              <w:rPr>
                <w:sz w:val="22"/>
              </w:rPr>
              <w:t>Netiesioginės išlaidos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E0E0E0"/>
          </w:tcPr>
          <w:p>
            <w:pPr>
              <w:rPr>
                <w:sz w:val="22"/>
              </w:rPr>
            </w:pPr>
          </w:p>
        </w:tc>
      </w:tr>
      <w:tr>
        <w:trPr>
          <w:cantSplit/>
          <w:trHeight w:val="23"/>
        </w:trPr>
        <w:tc>
          <w:tcPr>
            <w:tcW w:w="634" w:type="dxa"/>
            <w:shd w:val="clear" w:color="auto" w:fill="FFFFFF"/>
          </w:tcPr>
          <w:p>
            <w:pPr>
              <w:jc w:val="right"/>
              <w:rPr>
                <w:b/>
                <w:sz w:val="22"/>
              </w:rPr>
            </w:pPr>
            <w:r>
              <w:rPr>
                <w:b/>
                <w:sz w:val="22"/>
              </w:rPr>
              <w:t>5.1.</w:t>
            </w:r>
          </w:p>
        </w:tc>
        <w:tc>
          <w:tcPr>
            <w:tcW w:w="2630" w:type="dxa"/>
            <w:shd w:val="clear" w:color="auto" w:fill="FFFFFF"/>
          </w:tcPr>
          <w:p>
            <w:pPr>
              <w:rPr>
                <w:sz w:val="22"/>
              </w:rPr>
            </w:pPr>
            <w:r>
              <w:rPr>
                <w:sz w:val="22"/>
              </w:rPr>
              <w:t>Netiesioginės išlaidos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E0E0E0"/>
          </w:tcPr>
          <w:p>
            <w:pPr>
              <w:rPr>
                <w:sz w:val="22"/>
              </w:rPr>
            </w:pPr>
          </w:p>
        </w:tc>
      </w:tr>
      <w:tr>
        <w:trPr>
          <w:cantSplit/>
          <w:trHeight w:val="23"/>
        </w:trPr>
        <w:tc>
          <w:tcPr>
            <w:tcW w:w="634" w:type="dxa"/>
            <w:shd w:val="clear" w:color="auto" w:fill="F3F3F3"/>
          </w:tcPr>
          <w:p>
            <w:pPr>
              <w:jc w:val="right"/>
              <w:rPr>
                <w:b/>
                <w:sz w:val="22"/>
              </w:rPr>
            </w:pPr>
            <w:r>
              <w:rPr>
                <w:b/>
                <w:sz w:val="22"/>
              </w:rPr>
              <w:t>6.</w:t>
            </w:r>
          </w:p>
        </w:tc>
        <w:tc>
          <w:tcPr>
            <w:tcW w:w="2630" w:type="dxa"/>
            <w:shd w:val="clear" w:color="auto" w:fill="F3F3F3"/>
          </w:tcPr>
          <w:p>
            <w:pPr>
              <w:rPr>
                <w:b/>
                <w:sz w:val="22"/>
              </w:rPr>
            </w:pPr>
            <w:r>
              <w:rPr>
                <w:b/>
                <w:sz w:val="22"/>
              </w:rPr>
              <w:t>IŠ VISO (4+5):</w:t>
            </w:r>
          </w:p>
        </w:tc>
        <w:tc>
          <w:tcPr>
            <w:tcW w:w="1917" w:type="dxa"/>
            <w:shd w:val="clear" w:color="auto" w:fill="F3F3F3"/>
          </w:tcPr>
          <w:p>
            <w:pPr>
              <w:rPr>
                <w:sz w:val="22"/>
              </w:rPr>
            </w:pPr>
          </w:p>
        </w:tc>
        <w:tc>
          <w:tcPr>
            <w:tcW w:w="1917" w:type="dxa"/>
            <w:shd w:val="clear" w:color="auto" w:fill="F3F3F3"/>
          </w:tcPr>
          <w:p>
            <w:pPr>
              <w:rPr>
                <w:sz w:val="22"/>
              </w:rPr>
            </w:pPr>
          </w:p>
        </w:tc>
        <w:tc>
          <w:tcPr>
            <w:tcW w:w="2022" w:type="dxa"/>
            <w:shd w:val="clear" w:color="auto" w:fill="F3F3F3"/>
          </w:tcPr>
          <w:p>
            <w:pPr>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shd w:val="clear" w:color="auto" w:fill="FFFFFF"/>
        <w:jc w:val="center"/>
      </w:pPr>
      <w:r>
        <w:rPr>
          <w:b/>
          <w:bCs/>
        </w:rPr>
        <w:t>IX</w:t>
      </w:r>
      <w:r>
        <w:rPr>
          <w:b/>
          <w:bCs/>
        </w:rPr>
        <w:t xml:space="preserve"> SKIRSNIS. </w:t>
      </w:r>
      <w:r>
        <w:rPr>
          <w:b/>
          <w:bCs/>
        </w:rPr>
        <w:t>BIUDŽETO IŠSKIRSTYMAS PAGAL METUS</w:t>
      </w:r>
    </w:p>
    <w:p/>
    <w:p>
      <w:pPr>
        <w:widowControl w:val="0"/>
        <w:shd w:val="clear" w:color="auto" w:fill="FFFFFF"/>
        <w:ind w:firstLine="567"/>
        <w:jc w:val="both"/>
      </w:pPr>
      <w:r>
        <w:t>33</w:t>
      </w:r>
      <w:r>
        <w:t>. Pildant „Biudžeto išskirstymą pagal metus“ bendra tinkamų finansuoti išlaidų suma išskirstyta pagal metus turi sutapti su bendra tinkamų finansuoti išlaidų suma. Jei sumos nesutampa, tuomet eilutė spalvinama raudonai.</w:t>
      </w:r>
    </w:p>
    <w:p>
      <w:pPr>
        <w:widowControl w:val="0"/>
        <w:ind w:firstLine="567"/>
        <w:jc w:val="both"/>
      </w:pPr>
      <w:r>
        <w:t>34</w:t>
      </w:r>
      <w:r>
        <w:t>. „Projektų, finansuojamų iš Europos regioninės plėtros fondo arba Sanglaudos fondo, biudžeto išskirstymas pagal metus“ pildomas:</w:t>
      </w:r>
    </w:p>
    <w:p>
      <w:pPr>
        <w:widowControl w:val="0"/>
        <w:jc w:val="both"/>
      </w:pPr>
    </w:p>
    <w:tbl>
      <w:tblPr>
        <w:tblW w:w="91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
        <w:gridCol w:w="1592"/>
        <w:gridCol w:w="2211"/>
        <w:gridCol w:w="1602"/>
        <w:gridCol w:w="1603"/>
        <w:gridCol w:w="791"/>
        <w:gridCol w:w="792"/>
      </w:tblGrid>
      <w:tr>
        <w:trPr>
          <w:cantSplit/>
          <w:trHeight w:val="23"/>
          <w:tblHeader/>
        </w:trPr>
        <w:tc>
          <w:tcPr>
            <w:tcW w:w="552" w:type="dxa"/>
            <w:vMerge w:val="restart"/>
            <w:shd w:val="clear" w:color="auto" w:fill="E0E0E0"/>
          </w:tcPr>
          <w:p>
            <w:pPr>
              <w:jc w:val="center"/>
              <w:rPr>
                <w:b/>
                <w:sz w:val="22"/>
              </w:rPr>
            </w:pPr>
            <w:r>
              <w:rPr>
                <w:b/>
                <w:sz w:val="22"/>
              </w:rPr>
              <w:t>Nr.</w:t>
            </w:r>
          </w:p>
        </w:tc>
        <w:tc>
          <w:tcPr>
            <w:tcW w:w="1592" w:type="dxa"/>
            <w:vMerge w:val="restart"/>
            <w:shd w:val="clear" w:color="auto" w:fill="E0E0E0"/>
          </w:tcPr>
          <w:p>
            <w:pPr>
              <w:jc w:val="center"/>
              <w:rPr>
                <w:b/>
                <w:sz w:val="22"/>
              </w:rPr>
            </w:pPr>
            <w:r>
              <w:rPr>
                <w:b/>
                <w:sz w:val="22"/>
              </w:rPr>
              <w:t>Išlaidų pavadinimas</w:t>
            </w:r>
          </w:p>
        </w:tc>
        <w:tc>
          <w:tcPr>
            <w:tcW w:w="2211" w:type="dxa"/>
            <w:vMerge w:val="restart"/>
            <w:shd w:val="clear" w:color="auto" w:fill="E0E0E0"/>
          </w:tcPr>
          <w:p>
            <w:pPr>
              <w:jc w:val="center"/>
              <w:rPr>
                <w:b/>
                <w:sz w:val="22"/>
              </w:rPr>
            </w:pPr>
            <w:r>
              <w:rPr>
                <w:b/>
                <w:sz w:val="22"/>
              </w:rPr>
              <w:t>Bendra tinkamų finansuoti išlaidų suma, Lt</w:t>
            </w:r>
          </w:p>
        </w:tc>
        <w:tc>
          <w:tcPr>
            <w:tcW w:w="4788" w:type="dxa"/>
            <w:gridSpan w:val="4"/>
            <w:shd w:val="clear" w:color="auto" w:fill="E0E0E0"/>
          </w:tcPr>
          <w:p>
            <w:pPr>
              <w:jc w:val="center"/>
              <w:rPr>
                <w:b/>
                <w:sz w:val="22"/>
              </w:rPr>
            </w:pPr>
            <w:r>
              <w:rPr>
                <w:b/>
                <w:sz w:val="22"/>
              </w:rPr>
              <w:t>Bendra tinkamų finansuoti išlaidų suma, Lt</w:t>
            </w:r>
          </w:p>
        </w:tc>
      </w:tr>
      <w:tr>
        <w:trPr>
          <w:cantSplit/>
          <w:trHeight w:val="23"/>
          <w:tblHeader/>
        </w:trPr>
        <w:tc>
          <w:tcPr>
            <w:tcW w:w="552" w:type="dxa"/>
            <w:vMerge/>
            <w:shd w:val="clear" w:color="auto" w:fill="E0E0E0"/>
          </w:tcPr>
          <w:p>
            <w:pPr>
              <w:jc w:val="center"/>
              <w:rPr>
                <w:b/>
                <w:sz w:val="22"/>
              </w:rPr>
            </w:pPr>
          </w:p>
        </w:tc>
        <w:tc>
          <w:tcPr>
            <w:tcW w:w="1592" w:type="dxa"/>
            <w:vMerge/>
            <w:shd w:val="clear" w:color="auto" w:fill="E0E0E0"/>
          </w:tcPr>
          <w:p>
            <w:pPr>
              <w:jc w:val="center"/>
              <w:rPr>
                <w:b/>
                <w:sz w:val="22"/>
              </w:rPr>
            </w:pPr>
          </w:p>
        </w:tc>
        <w:tc>
          <w:tcPr>
            <w:tcW w:w="2211" w:type="dxa"/>
            <w:vMerge/>
            <w:shd w:val="clear" w:color="auto" w:fill="E0E0E0"/>
          </w:tcPr>
          <w:p>
            <w:pPr>
              <w:jc w:val="center"/>
              <w:rPr>
                <w:b/>
                <w:sz w:val="22"/>
              </w:rPr>
            </w:pPr>
          </w:p>
        </w:tc>
        <w:tc>
          <w:tcPr>
            <w:tcW w:w="1602" w:type="dxa"/>
            <w:shd w:val="clear" w:color="auto" w:fill="E0E0E0"/>
          </w:tcPr>
          <w:p>
            <w:pPr>
              <w:jc w:val="center"/>
              <w:rPr>
                <w:b/>
                <w:sz w:val="22"/>
              </w:rPr>
            </w:pPr>
            <w:r>
              <w:rPr>
                <w:b/>
                <w:sz w:val="22"/>
              </w:rPr>
              <w:t>N metai</w:t>
            </w:r>
          </w:p>
        </w:tc>
        <w:tc>
          <w:tcPr>
            <w:tcW w:w="1603" w:type="dxa"/>
            <w:shd w:val="clear" w:color="auto" w:fill="E0E0E0"/>
          </w:tcPr>
          <w:p>
            <w:pPr>
              <w:jc w:val="center"/>
              <w:rPr>
                <w:b/>
                <w:sz w:val="22"/>
              </w:rPr>
            </w:pPr>
            <w:r>
              <w:rPr>
                <w:b/>
                <w:sz w:val="22"/>
              </w:rPr>
              <w:t>N+1 metai</w:t>
            </w:r>
          </w:p>
        </w:tc>
        <w:tc>
          <w:tcPr>
            <w:tcW w:w="791" w:type="dxa"/>
            <w:shd w:val="clear" w:color="auto" w:fill="E0E0E0"/>
          </w:tcPr>
          <w:p>
            <w:pPr>
              <w:jc w:val="center"/>
              <w:rPr>
                <w:b/>
                <w:sz w:val="22"/>
              </w:rPr>
            </w:pPr>
            <w:r>
              <w:rPr>
                <w:b/>
                <w:sz w:val="22"/>
              </w:rPr>
              <w:t>N+2 metai</w:t>
            </w:r>
          </w:p>
        </w:tc>
        <w:tc>
          <w:tcPr>
            <w:tcW w:w="792" w:type="dxa"/>
            <w:shd w:val="clear" w:color="auto" w:fill="E0E0E0"/>
          </w:tcPr>
          <w:p>
            <w:pPr>
              <w:jc w:val="center"/>
              <w:rPr>
                <w:b/>
                <w:sz w:val="22"/>
              </w:rPr>
            </w:pPr>
            <w:r>
              <w:rPr>
                <w:b/>
                <w:sz w:val="22"/>
              </w:rPr>
              <w:t>N+... metai</w:t>
            </w:r>
          </w:p>
        </w:tc>
      </w:tr>
      <w:tr>
        <w:trPr>
          <w:cantSplit/>
          <w:trHeight w:val="23"/>
        </w:trPr>
        <w:tc>
          <w:tcPr>
            <w:tcW w:w="552" w:type="dxa"/>
            <w:shd w:val="clear" w:color="auto" w:fill="F3F3F3"/>
          </w:tcPr>
          <w:p>
            <w:pPr>
              <w:jc w:val="right"/>
              <w:rPr>
                <w:b/>
                <w:sz w:val="22"/>
              </w:rPr>
            </w:pPr>
            <w:r>
              <w:rPr>
                <w:b/>
                <w:sz w:val="22"/>
              </w:rPr>
              <w:t>1.</w:t>
            </w:r>
          </w:p>
        </w:tc>
        <w:tc>
          <w:tcPr>
            <w:tcW w:w="1592" w:type="dxa"/>
            <w:shd w:val="clear" w:color="auto" w:fill="F3F3F3"/>
          </w:tcPr>
          <w:p>
            <w:pPr>
              <w:rPr>
                <w:b/>
                <w:sz w:val="22"/>
              </w:rPr>
            </w:pPr>
            <w:r>
              <w:rPr>
                <w:b/>
                <w:sz w:val="22"/>
              </w:rPr>
              <w:t>Žemė</w:t>
            </w:r>
          </w:p>
        </w:tc>
        <w:tc>
          <w:tcPr>
            <w:tcW w:w="2211" w:type="dxa"/>
            <w:shd w:val="clear" w:color="auto" w:fill="FFFFFF"/>
          </w:tcPr>
          <w:p>
            <w:pPr>
              <w:rPr>
                <w:sz w:val="22"/>
              </w:rPr>
            </w:pPr>
            <w:r>
              <w:rPr>
                <w:sz w:val="22"/>
              </w:rPr>
              <w:t>Šio stulpelio langeliuose nurodoma „Projekto biudžeto“ kategorijai nurodyta bendra tinkamų finansuoti išlaidų suma.</w:t>
            </w:r>
          </w:p>
        </w:tc>
        <w:tc>
          <w:tcPr>
            <w:tcW w:w="1602" w:type="dxa"/>
            <w:shd w:val="clear" w:color="auto" w:fill="FFFFFF"/>
          </w:tcPr>
          <w:p>
            <w:pPr>
              <w:rPr>
                <w:sz w:val="22"/>
              </w:rPr>
            </w:pPr>
            <w:r>
              <w:rPr>
                <w:sz w:val="22"/>
              </w:rPr>
              <w:t>Šio stulpelio langeliuose nurodoma, kokią sumą pirmaisiais projekto įgyvendinimo metais projekto vykdytojas pateiks įgyvendinančiajai institucijai mokėjimo prašymuose. Suma nurodoma ne kaupiamuoju būdu, bet priskirta tam tikriems projekto įgyvendinimo metams. Projekto įgyvendinimo metai neprivalo sutapti su kalendoriniais metais.</w:t>
            </w:r>
          </w:p>
        </w:tc>
        <w:tc>
          <w:tcPr>
            <w:tcW w:w="1603" w:type="dxa"/>
            <w:shd w:val="clear" w:color="auto" w:fill="FFFFFF"/>
          </w:tcPr>
          <w:p>
            <w:pPr>
              <w:rPr>
                <w:sz w:val="22"/>
              </w:rPr>
            </w:pPr>
            <w:r>
              <w:rPr>
                <w:sz w:val="22"/>
              </w:rPr>
              <w:t>Šio stulpelio langeliuose nurodoma, kokią sumą antraisiais projekto įgyvendinimo metais projekto vykdytojas pateiks įgyvendinančiajai institucijai mokėjimo prašymuose. Suma nurodoma ne kaupiamuoju būdu, bet priskirta tam tikriems projekto įgyvendinimo metams.</w:t>
            </w:r>
          </w:p>
        </w:tc>
        <w:tc>
          <w:tcPr>
            <w:tcW w:w="791" w:type="dxa"/>
            <w:shd w:val="clear" w:color="auto" w:fill="FFFFFF"/>
          </w:tcPr>
          <w:p>
            <w:pPr>
              <w:rPr>
                <w:sz w:val="22"/>
              </w:rPr>
            </w:pPr>
            <w:r>
              <w:rPr>
                <w:sz w:val="22"/>
              </w:rPr>
              <w:t>...</w:t>
            </w:r>
          </w:p>
        </w:tc>
        <w:tc>
          <w:tcPr>
            <w:tcW w:w="792" w:type="dxa"/>
            <w:shd w:val="clear" w:color="auto" w:fill="FFFFFF"/>
          </w:tcPr>
          <w:p>
            <w:pPr>
              <w:rPr>
                <w:sz w:val="22"/>
              </w:rPr>
            </w:pPr>
            <w:r>
              <w:rPr>
                <w:sz w:val="22"/>
              </w:rPr>
              <w:t>...</w:t>
            </w:r>
          </w:p>
        </w:tc>
      </w:tr>
      <w:tr>
        <w:trPr>
          <w:cantSplit/>
          <w:trHeight w:val="23"/>
        </w:trPr>
        <w:tc>
          <w:tcPr>
            <w:tcW w:w="552" w:type="dxa"/>
            <w:shd w:val="clear" w:color="auto" w:fill="F3F3F3"/>
          </w:tcPr>
          <w:p>
            <w:pPr>
              <w:jc w:val="right"/>
              <w:rPr>
                <w:b/>
                <w:sz w:val="22"/>
              </w:rPr>
            </w:pPr>
            <w:r>
              <w:rPr>
                <w:b/>
                <w:sz w:val="22"/>
              </w:rPr>
              <w:t>2.</w:t>
            </w:r>
          </w:p>
        </w:tc>
        <w:tc>
          <w:tcPr>
            <w:tcW w:w="1592" w:type="dxa"/>
            <w:shd w:val="clear" w:color="auto" w:fill="F3F3F3"/>
          </w:tcPr>
          <w:p>
            <w:pPr>
              <w:rPr>
                <w:b/>
                <w:sz w:val="22"/>
              </w:rPr>
            </w:pPr>
            <w:r>
              <w:rPr>
                <w:b/>
                <w:sz w:val="22"/>
              </w:rPr>
              <w:t>Nekilnojamasis turtas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3.</w:t>
            </w:r>
          </w:p>
        </w:tc>
        <w:tc>
          <w:tcPr>
            <w:tcW w:w="1592" w:type="dxa"/>
            <w:shd w:val="clear" w:color="auto" w:fill="F3F3F3"/>
          </w:tcPr>
          <w:p>
            <w:pPr>
              <w:rPr>
                <w:b/>
                <w:sz w:val="22"/>
              </w:rPr>
            </w:pPr>
            <w:r>
              <w:rPr>
                <w:b/>
                <w:sz w:val="22"/>
              </w:rPr>
              <w:t>Statyba, rekonstravimas, remontas ir kiti darbai</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4.</w:t>
            </w:r>
          </w:p>
        </w:tc>
        <w:tc>
          <w:tcPr>
            <w:tcW w:w="1592" w:type="dxa"/>
            <w:shd w:val="clear" w:color="auto" w:fill="F3F3F3"/>
          </w:tcPr>
          <w:p>
            <w:pPr>
              <w:rPr>
                <w:b/>
                <w:sz w:val="22"/>
              </w:rPr>
            </w:pPr>
            <w:r>
              <w:rPr>
                <w:b/>
                <w:sz w:val="22"/>
              </w:rPr>
              <w:t>Įranga, įrenginiai ir kt. turtas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5.</w:t>
            </w:r>
          </w:p>
        </w:tc>
        <w:tc>
          <w:tcPr>
            <w:tcW w:w="1592" w:type="dxa"/>
            <w:shd w:val="clear" w:color="auto" w:fill="F3F3F3"/>
          </w:tcPr>
          <w:p>
            <w:pPr>
              <w:rPr>
                <w:b/>
                <w:sz w:val="22"/>
              </w:rPr>
            </w:pPr>
            <w:r>
              <w:rPr>
                <w:b/>
                <w:sz w:val="22"/>
              </w:rPr>
              <w:t>Paslaugos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6.</w:t>
            </w:r>
          </w:p>
        </w:tc>
        <w:tc>
          <w:tcPr>
            <w:tcW w:w="1592" w:type="dxa"/>
            <w:shd w:val="clear" w:color="auto" w:fill="F3F3F3"/>
          </w:tcPr>
          <w:p>
            <w:pPr>
              <w:rPr>
                <w:b/>
                <w:sz w:val="22"/>
              </w:rPr>
            </w:pPr>
            <w:r>
              <w:rPr>
                <w:b/>
                <w:sz w:val="22"/>
              </w:rPr>
              <w:t>Projekto administravimas ir vykdymas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7.</w:t>
            </w:r>
          </w:p>
        </w:tc>
        <w:tc>
          <w:tcPr>
            <w:tcW w:w="1592" w:type="dxa"/>
            <w:shd w:val="clear" w:color="auto" w:fill="F3F3F3"/>
          </w:tcPr>
          <w:p>
            <w:pPr>
              <w:rPr>
                <w:b/>
                <w:sz w:val="22"/>
              </w:rPr>
            </w:pPr>
            <w:r>
              <w:rPr>
                <w:b/>
                <w:sz w:val="22"/>
              </w:rPr>
              <w:t>Nusidėvėjimas (amortizacija)</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8.</w:t>
            </w:r>
          </w:p>
        </w:tc>
        <w:tc>
          <w:tcPr>
            <w:tcW w:w="1592" w:type="dxa"/>
            <w:shd w:val="clear" w:color="auto" w:fill="F3F3F3"/>
          </w:tcPr>
          <w:p>
            <w:pPr>
              <w:rPr>
                <w:b/>
                <w:sz w:val="22"/>
              </w:rPr>
            </w:pPr>
            <w:r>
              <w:rPr>
                <w:b/>
                <w:sz w:val="22"/>
              </w:rPr>
              <w:t>Kryžminis finansavimas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auto"/>
          </w:tcPr>
          <w:p>
            <w:pPr>
              <w:jc w:val="right"/>
              <w:rPr>
                <w:b/>
                <w:sz w:val="22"/>
              </w:rPr>
            </w:pPr>
          </w:p>
        </w:tc>
        <w:tc>
          <w:tcPr>
            <w:tcW w:w="1592" w:type="dxa"/>
            <w:shd w:val="clear" w:color="auto" w:fill="auto"/>
          </w:tcPr>
          <w:p>
            <w:pPr>
              <w:rPr>
                <w:b/>
                <w:sz w:val="22"/>
              </w:rPr>
            </w:pPr>
            <w:r>
              <w:rPr>
                <w:b/>
                <w:sz w:val="22"/>
              </w:rPr>
              <w:t>Iš viso:</w:t>
            </w:r>
          </w:p>
        </w:tc>
        <w:tc>
          <w:tcPr>
            <w:tcW w:w="2211" w:type="dxa"/>
            <w:shd w:val="clear" w:color="auto" w:fill="auto"/>
          </w:tcPr>
          <w:p>
            <w:pPr>
              <w:rPr>
                <w:sz w:val="22"/>
              </w:rPr>
            </w:pPr>
          </w:p>
        </w:tc>
        <w:tc>
          <w:tcPr>
            <w:tcW w:w="1602" w:type="dxa"/>
            <w:shd w:val="clear" w:color="auto" w:fill="auto"/>
          </w:tcPr>
          <w:p>
            <w:pPr>
              <w:rPr>
                <w:sz w:val="22"/>
              </w:rPr>
            </w:pPr>
          </w:p>
        </w:tc>
        <w:tc>
          <w:tcPr>
            <w:tcW w:w="1603" w:type="dxa"/>
            <w:shd w:val="clear" w:color="auto" w:fill="auto"/>
          </w:tcPr>
          <w:p>
            <w:pPr>
              <w:rPr>
                <w:sz w:val="22"/>
              </w:rPr>
            </w:pPr>
          </w:p>
        </w:tc>
        <w:tc>
          <w:tcPr>
            <w:tcW w:w="791" w:type="dxa"/>
            <w:shd w:val="clear" w:color="auto" w:fill="auto"/>
          </w:tcPr>
          <w:p>
            <w:pPr>
              <w:rPr>
                <w:sz w:val="22"/>
              </w:rPr>
            </w:pPr>
          </w:p>
        </w:tc>
        <w:tc>
          <w:tcPr>
            <w:tcW w:w="792" w:type="dxa"/>
            <w:shd w:val="clear" w:color="auto" w:fill="auto"/>
          </w:tcPr>
          <w:p>
            <w:pPr>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rPr>
          <w:bCs/>
        </w:rPr>
      </w:pPr>
      <w:r>
        <w:rPr>
          <w:bCs/>
        </w:rPr>
        <w:t>35</w:t>
      </w:r>
      <w:r>
        <w:rPr>
          <w:bCs/>
        </w:rPr>
        <w:t>. „Projektų, finansuojamų iš Europos socialinio fondo, biudžeto išskirstymas pagal metus“ pildomas:</w:t>
      </w:r>
    </w:p>
    <w:p/>
    <w:tbl>
      <w:tblPr>
        <w:tblW w:w="91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
        <w:gridCol w:w="1559"/>
        <w:gridCol w:w="2306"/>
        <w:gridCol w:w="8"/>
        <w:gridCol w:w="1601"/>
        <w:gridCol w:w="1606"/>
        <w:gridCol w:w="791"/>
        <w:gridCol w:w="792"/>
      </w:tblGrid>
      <w:tr>
        <w:trPr>
          <w:cantSplit/>
          <w:trHeight w:val="23"/>
          <w:tblHeader/>
        </w:trPr>
        <w:tc>
          <w:tcPr>
            <w:tcW w:w="480" w:type="dxa"/>
            <w:vMerge w:val="restart"/>
            <w:shd w:val="clear" w:color="auto" w:fill="E0E0E0"/>
          </w:tcPr>
          <w:p>
            <w:pPr>
              <w:jc w:val="center"/>
              <w:rPr>
                <w:b/>
                <w:sz w:val="22"/>
              </w:rPr>
            </w:pPr>
            <w:r>
              <w:rPr>
                <w:b/>
                <w:sz w:val="22"/>
              </w:rPr>
              <w:t>Nr.</w:t>
            </w:r>
          </w:p>
        </w:tc>
        <w:tc>
          <w:tcPr>
            <w:tcW w:w="1560" w:type="dxa"/>
            <w:vMerge w:val="restart"/>
            <w:shd w:val="clear" w:color="auto" w:fill="E0E0E0"/>
          </w:tcPr>
          <w:p>
            <w:pPr>
              <w:jc w:val="center"/>
              <w:rPr>
                <w:b/>
                <w:sz w:val="22"/>
              </w:rPr>
            </w:pPr>
            <w:r>
              <w:rPr>
                <w:b/>
                <w:sz w:val="22"/>
              </w:rPr>
              <w:t>Išlaidų pavadinimas</w:t>
            </w:r>
          </w:p>
        </w:tc>
        <w:tc>
          <w:tcPr>
            <w:tcW w:w="2315" w:type="dxa"/>
            <w:gridSpan w:val="2"/>
            <w:vMerge w:val="restart"/>
            <w:shd w:val="clear" w:color="auto" w:fill="E0E0E0"/>
          </w:tcPr>
          <w:p>
            <w:pPr>
              <w:jc w:val="center"/>
              <w:rPr>
                <w:b/>
                <w:sz w:val="22"/>
              </w:rPr>
            </w:pPr>
            <w:r>
              <w:rPr>
                <w:b/>
                <w:sz w:val="22"/>
              </w:rPr>
              <w:t>Bendra tinkamų finansuoti išlaidų suma, Lt</w:t>
            </w:r>
          </w:p>
        </w:tc>
        <w:tc>
          <w:tcPr>
            <w:tcW w:w="4788" w:type="dxa"/>
            <w:gridSpan w:val="4"/>
            <w:shd w:val="clear" w:color="auto" w:fill="E0E0E0"/>
          </w:tcPr>
          <w:p>
            <w:pPr>
              <w:jc w:val="center"/>
              <w:rPr>
                <w:b/>
                <w:sz w:val="22"/>
              </w:rPr>
            </w:pPr>
            <w:r>
              <w:rPr>
                <w:b/>
                <w:sz w:val="22"/>
              </w:rPr>
              <w:t>Bendra tinkamų finansuoti išlaidų suma, Lt</w:t>
            </w:r>
          </w:p>
        </w:tc>
      </w:tr>
      <w:tr>
        <w:trPr>
          <w:cantSplit/>
          <w:trHeight w:val="23"/>
          <w:tblHeader/>
        </w:trPr>
        <w:tc>
          <w:tcPr>
            <w:tcW w:w="480" w:type="dxa"/>
            <w:vMerge/>
            <w:shd w:val="clear" w:color="auto" w:fill="E0E0E0"/>
          </w:tcPr>
          <w:p>
            <w:pPr>
              <w:jc w:val="center"/>
              <w:rPr>
                <w:b/>
                <w:sz w:val="22"/>
              </w:rPr>
            </w:pPr>
          </w:p>
        </w:tc>
        <w:tc>
          <w:tcPr>
            <w:tcW w:w="1560" w:type="dxa"/>
            <w:vMerge/>
            <w:shd w:val="clear" w:color="auto" w:fill="E0E0E0"/>
          </w:tcPr>
          <w:p>
            <w:pPr>
              <w:jc w:val="center"/>
              <w:rPr>
                <w:b/>
                <w:sz w:val="22"/>
              </w:rPr>
            </w:pPr>
          </w:p>
        </w:tc>
        <w:tc>
          <w:tcPr>
            <w:tcW w:w="2315" w:type="dxa"/>
            <w:gridSpan w:val="2"/>
            <w:vMerge/>
            <w:shd w:val="clear" w:color="auto" w:fill="E0E0E0"/>
          </w:tcPr>
          <w:p>
            <w:pPr>
              <w:jc w:val="center"/>
              <w:rPr>
                <w:b/>
                <w:sz w:val="22"/>
              </w:rPr>
            </w:pPr>
          </w:p>
        </w:tc>
        <w:tc>
          <w:tcPr>
            <w:tcW w:w="1602" w:type="dxa"/>
            <w:shd w:val="clear" w:color="auto" w:fill="E0E0E0"/>
          </w:tcPr>
          <w:p>
            <w:pPr>
              <w:jc w:val="center"/>
              <w:rPr>
                <w:b/>
                <w:sz w:val="22"/>
              </w:rPr>
            </w:pPr>
            <w:r>
              <w:rPr>
                <w:b/>
                <w:sz w:val="22"/>
              </w:rPr>
              <w:t>N metai</w:t>
            </w:r>
          </w:p>
        </w:tc>
        <w:tc>
          <w:tcPr>
            <w:tcW w:w="1603" w:type="dxa"/>
            <w:shd w:val="clear" w:color="auto" w:fill="E0E0E0"/>
          </w:tcPr>
          <w:p>
            <w:pPr>
              <w:jc w:val="center"/>
              <w:rPr>
                <w:b/>
                <w:sz w:val="22"/>
              </w:rPr>
            </w:pPr>
            <w:r>
              <w:rPr>
                <w:b/>
                <w:sz w:val="22"/>
              </w:rPr>
              <w:t>N+1 metai</w:t>
            </w:r>
          </w:p>
        </w:tc>
        <w:tc>
          <w:tcPr>
            <w:tcW w:w="791" w:type="dxa"/>
            <w:shd w:val="clear" w:color="auto" w:fill="E0E0E0"/>
          </w:tcPr>
          <w:p>
            <w:pPr>
              <w:jc w:val="center"/>
              <w:rPr>
                <w:b/>
                <w:sz w:val="22"/>
              </w:rPr>
            </w:pPr>
            <w:r>
              <w:rPr>
                <w:b/>
                <w:sz w:val="22"/>
              </w:rPr>
              <w:t>N+2 metai</w:t>
            </w:r>
          </w:p>
        </w:tc>
        <w:tc>
          <w:tcPr>
            <w:tcW w:w="792" w:type="dxa"/>
            <w:shd w:val="clear" w:color="auto" w:fill="E0E0E0"/>
          </w:tcPr>
          <w:p>
            <w:pPr>
              <w:jc w:val="center"/>
              <w:rPr>
                <w:b/>
                <w:sz w:val="22"/>
              </w:rPr>
            </w:pPr>
            <w:r>
              <w:rPr>
                <w:b/>
                <w:sz w:val="22"/>
              </w:rPr>
              <w:t>N+... metai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1.</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Vykdymas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Šio stulpelio langeliuose nurodoma „Projekto biudžeto“ kategorijai nurodyta bendra tinkamų finansuoti išlaidų suma.</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Šio stulpelio langeliuose nurodoma, kokią sumą pirmaisiais projekto įgyvendinimo metais projekto vykdytojas pateiks įgyvendinančiajai institucijai mokėjimo prašymuose. Suma nurodoma ne kaupiamuoju būdu, bet priskirta tam tikriems projekto įgyvendinimo metams. Projekto įgyvendinimo metai neprivalo sutapti su kalendoriniais metais.</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Šio stulpelio langeliuose nurodoma, kokią sumą antraisiais projekto įgyvendinimo metais projekto vykdytojas pateiks įgyvendinančiajai institucijai mokėjimo prašymuose. Suma nurodoma ne kaupiamuoju būdu, bet priskirta tam tikriems projekto įgyvendinimo metams.</w:t>
            </w: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2.</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Projekto dalyvių išlaidos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3.</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Kryžminis finansavimas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4.</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Tiesioginės išlaidos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5.</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Netiesioginės išlaidos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auto"/>
          </w:tcPr>
          <w:p>
            <w:pPr>
              <w:jc w:val="center"/>
              <w:rPr>
                <w:b/>
                <w:sz w:val="22"/>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pPr>
              <w:rPr>
                <w:b/>
                <w:sz w:val="22"/>
              </w:rPr>
            </w:pPr>
            <w:r>
              <w:rPr>
                <w:b/>
                <w:sz w:val="22"/>
              </w:rPr>
              <w:t>Iš viso:</w:t>
            </w:r>
          </w:p>
        </w:tc>
        <w:tc>
          <w:tcPr>
            <w:tcW w:w="2307"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r>
    </w:tbl>
    <w:p/>
    <w:p>
      <w:pPr>
        <w:widowControl w:val="0"/>
        <w:shd w:val="clear" w:color="auto" w:fill="FFFFFF"/>
        <w:jc w:val="center"/>
      </w:pPr>
      <w:r>
        <w:rPr>
          <w:b/>
          <w:bCs/>
        </w:rPr>
        <w:t>X</w:t>
      </w:r>
      <w:r>
        <w:rPr>
          <w:b/>
          <w:bCs/>
        </w:rPr>
        <w:t xml:space="preserve"> SKIRSNIS. </w:t>
      </w:r>
      <w:r>
        <w:rPr>
          <w:b/>
          <w:bCs/>
        </w:rPr>
        <w:t>PROJEKTO TINKAMŲ FINANSUOTI IŠLAIDŲ FINANSAVIMO ŠALTINIAI</w:t>
      </w:r>
    </w:p>
    <w:p/>
    <w:p>
      <w:pPr>
        <w:widowControl w:val="0"/>
        <w:ind w:firstLine="567"/>
        <w:jc w:val="both"/>
      </w:pPr>
      <w:r>
        <w:rPr>
          <w:bCs/>
        </w:rPr>
        <w:t>36</w:t>
      </w:r>
      <w:r>
        <w:rPr>
          <w:bCs/>
        </w:rPr>
        <w:t>. „Projekto tinkamų finansuoti išlaidų finansavimo šaltiniai“ pildomi:</w:t>
      </w:r>
    </w:p>
    <w:p>
      <w:pPr/>
    </w:p>
    <w:tbl>
      <w:tblPr>
        <w:tblW w:w="9135" w:type="dxa"/>
        <w:tblInd w:w="40" w:type="dxa"/>
        <w:tblLayout w:type="fixed"/>
        <w:tblCellMar>
          <w:left w:w="40" w:type="dxa"/>
          <w:right w:w="40" w:type="dxa"/>
        </w:tblCellMar>
        <w:tblLook w:val="0000" w:firstRow="0" w:lastRow="0" w:firstColumn="0" w:lastColumn="0" w:noHBand="0" w:noVBand="0"/>
      </w:tblPr>
      <w:tblGrid>
        <w:gridCol w:w="3360"/>
        <w:gridCol w:w="5775"/>
      </w:tblGrid>
      <w:tr>
        <w:trPr>
          <w:cantSplit/>
          <w:trHeight w:val="23"/>
          <w:tblHeader/>
        </w:trPr>
        <w:tc>
          <w:tcPr>
            <w:tcW w:w="336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Finansavimo šaltinio pavadinimas</w:t>
            </w:r>
          </w:p>
        </w:tc>
        <w:tc>
          <w:tcPr>
            <w:tcW w:w="577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Suma, Lt</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1. Prašomos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prašoma finansuoti lėšų suma. Galima įvesti tik skaičių. Įvedus raides, rodomas klaidos pranešimas. Nurodyti privaloma.</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2. Pareiškėjo ir partnerio (ių)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2.1+2.2 Nurodoma lėšų suma, kurią užtikrins pareiškėjas.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2.1. Viešosios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2.1.1+2.1.2+2.1.3 Nurodoma lėšų suma, kurią užtikrins pareiškėjas iš valstybės biudžeto, savivaldybių biudžeto ar kitų valstybės lėšų šaltinių.</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2.1.1. Valstybės biudžeto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valstybės biudžetas.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2.1.2. Savivaldybės biudžeto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savivaldybių biudžeto lėšos.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2.1.3. Kiti valstybės lėšų šaltiniai (pvz., Užimtumo fondo, valstybės įmonių lėšos ir kt.)</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kiti valstybės lėšų šaltiniai.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2.2. Privačios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2.2.1+2.2.2 Nurodoma lėšų suma, kurią užtikrins projekto vykdytojas iš nuosavų lėšų ar kitų lėšų šaltinių.</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2.2.1. Nuosavos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nuosavos lėšos.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2.2.2. Kiti lėšų šaltiniai</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kiti lėšų šaltiniai, pvz., banko paskola.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3. Iš viso</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1+2 Nurodoma bendra tinkamų finansuoti išlaidų suma. Kai bendra suma nesutampa su bendra tinkamų finansuoti išlaidų suma, nurodyta „Projekto biudžetas“ paraiškos dalyje, finansavimo šaltinių eilutė „Iš viso“ spalvinama raudonai ir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3.1. Iš jų apskaičiuotos numatomos gauti grynosios pajamos (numatomų grynųjų pajamų sumai prilyginama išlaidų suma turi būti numatyta finansuoti iš pareiškėjo ir partnerio (-ių) lėšų) (netaikoma, kai projektas finansuojamas pagal valstybės pagalbos schemas)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lang w:eastAsia="lt-LT"/>
              </w:rPr>
              <w:t>Nurodoma apskaičiuotų numatomų gauti grynųjų pajamų suma, kuria mažinama tinkamų deklaruoti Europos Komisijai išlaidų suma. Ši suma yra lygi tinkamų finansuoti išlaidų sumai, kurią padengia iš projekto numatomos gauti grynosios pajamos, todėl šiai sumai negali būti teikiamas finansavimas iš ES fondų ir ji turi būti finansuota pareiškėjo ir (arba) partnerio lėšomis. Atsižvelgiant į lėšų, kurias naudos pareiškėjas ir (arba) partneris šiai sumai finansuoti, šaltinį, turi būti užpildyta paraiškos A dalies 10 lentelės 2 punkto „Pareiškėjo ir partnerio (-ių) lėšos“ atitinkama skiltis.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3.2. Iš jų Europos investicijų banko paskola</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color w:val="000000"/>
                <w:sz w:val="22"/>
                <w:szCs w:val="22"/>
              </w:rPr>
              <w:t>Nurodoma Lietuvos Respublikos finansų ministerijai suteiktos Europos investicijų banko paskolos dalis, dėl kurios perskolinimo pareiškėjo nuosavų lėšų daliai finansuoti pareiškėjas ir (arba) partneris yra pateikęs arba numato pateikti prašymą Lietuvos Respublikos finansų ministerijai. Nurodoma prašoma arba numatoma paprašyti perskolinti suma. Galima įvesti tik skaičių. Įvedus raides, rodomas klaidos pranešimas.</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hd w:val="clear" w:color="auto" w:fill="FFFFFF"/>
        <w:jc w:val="center"/>
      </w:pPr>
      <w:r>
        <w:rPr>
          <w:b/>
          <w:bCs/>
        </w:rPr>
        <w:t>XI</w:t>
      </w:r>
      <w:r>
        <w:rPr>
          <w:b/>
          <w:bCs/>
        </w:rPr>
        <w:t xml:space="preserve"> SKIRSNIS. </w:t>
      </w:r>
      <w:r>
        <w:rPr>
          <w:b/>
          <w:bCs/>
        </w:rPr>
        <w:t>TINKAMUMO FINANSUOTI REIKALAVIMŲ NEATITINKANČIŲ IŠLAIDŲ DETALIZAVIMAS</w:t>
      </w:r>
    </w:p>
    <w:p/>
    <w:p>
      <w:pPr>
        <w:widowControl w:val="0"/>
        <w:shd w:val="clear" w:color="auto" w:fill="FFFFFF"/>
        <w:ind w:firstLine="567"/>
        <w:jc w:val="both"/>
      </w:pPr>
      <w:r>
        <w:t>37</w:t>
      </w:r>
      <w:r>
        <w:t>. Pildant „Tinkamumo finansuoti reikalavimų neatitinkančių išlaidų detalizavimą“ nurodoma projektui įgyvendinti būtinų veiklų finansavimas, kurios nėra tinkamos finansuoti iš ES fondų lėšų (pvz., gamyklos statyba yra tinkamos veiklos, tačiau žemės pirkimas – ne. Tokiu atveju nurodoma, kaip ir iš kokių šaltinių bus įsigyta reikiama žemė gamyklos statybai) arba ES fondų paramai pateiktas ne visas, o tik dalis projekto.</w:t>
      </w:r>
    </w:p>
    <w:p>
      <w:pPr>
        <w:widowControl w:val="0"/>
        <w:shd w:val="clear" w:color="auto" w:fill="FFFFFF"/>
        <w:ind w:firstLine="567"/>
        <w:jc w:val="both"/>
      </w:pPr>
      <w:r>
        <w:t>38</w:t>
      </w:r>
      <w:r>
        <w:t>. „Tinkamumo finansuoti reikalavimų neatitinkančių išlaidų detalizavimas“ pildomas:</w:t>
      </w:r>
    </w:p>
    <w:p/>
    <w:tbl>
      <w:tblPr>
        <w:tblW w:w="9141" w:type="dxa"/>
        <w:tblInd w:w="40" w:type="dxa"/>
        <w:tblLayout w:type="fixed"/>
        <w:tblCellMar>
          <w:left w:w="40" w:type="dxa"/>
          <w:right w:w="40" w:type="dxa"/>
        </w:tblCellMar>
        <w:tblLook w:val="0000" w:firstRow="0" w:lastRow="0" w:firstColumn="0" w:lastColumn="0" w:noHBand="0" w:noVBand="0"/>
      </w:tblPr>
      <w:tblGrid>
        <w:gridCol w:w="1440"/>
        <w:gridCol w:w="2567"/>
        <w:gridCol w:w="2567"/>
        <w:gridCol w:w="2567"/>
      </w:tblGrid>
      <w:tr>
        <w:trPr>
          <w:cantSplit/>
          <w:trHeight w:val="23"/>
          <w:tblHeader/>
        </w:trPr>
        <w:tc>
          <w:tcPr>
            <w:tcW w:w="144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 xml:space="preserve">Eil. Nr. </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Tinkamumo finansuoti reikalavimų neatitinkančių išlaidų suma (Lt)</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Kokioms projekto veikloms numatytos šios išlaidos</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Numatomas arba turimas šių išlaidų finansavimo šaltinis</w:t>
            </w:r>
          </w:p>
        </w:tc>
      </w:tr>
      <w:tr>
        <w:trPr>
          <w:cantSplit/>
          <w:trHeight w:val="23"/>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Šiame stulpelyje galima įvesti tik skaičių. Įvedus raides, rodomas klaidos pranešimas.</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Nurodoma išlaidų suma pagal konkrečią išlaidų eilutę. Šiame stulpelyje galima įvesti tik skaičių. Įvedus raides, rodomas klaidos pranešimas.</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Nurodoma išlaidų paskirtis. Galimas simbolių skaičius – 500. Įvedus daugiau simbolių rodomas klaidos pranešimas.</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Nurodomas numatomas arba turimas išlaidų finansavimo šaltinis. Galimas simbolių skaičius – 500. Įvedus daugiau simbolių, rodomas klaidos pranešimas.</w:t>
            </w:r>
          </w:p>
        </w:tc>
      </w:tr>
      <w:tr>
        <w:trPr>
          <w:cantSplit/>
          <w:trHeight w:val="23"/>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pPr>
        <w:widowControl w:val="0"/>
        <w:shd w:val="clear" w:color="auto" w:fill="FFFFFF"/>
        <w:ind w:firstLine="567"/>
        <w:jc w:val="both"/>
      </w:pPr>
      <w:r>
        <w:t>39</w:t>
      </w:r>
      <w:r>
        <w:t xml:space="preserve">. </w:t>
      </w:r>
      <w:r>
        <w:rPr>
          <w:bCs/>
        </w:rPr>
        <w:t>„Tinkamumo reikalavimų neatitinkančių išlaidų detalizavimo“ pildymo pavyzdys:</w:t>
      </w:r>
    </w:p>
    <w:p/>
    <w:tbl>
      <w:tblPr>
        <w:tblW w:w="9141" w:type="dxa"/>
        <w:tblInd w:w="40" w:type="dxa"/>
        <w:tblLayout w:type="fixed"/>
        <w:tblCellMar>
          <w:left w:w="40" w:type="dxa"/>
          <w:right w:w="40" w:type="dxa"/>
        </w:tblCellMar>
        <w:tblLook w:val="0000" w:firstRow="0" w:lastRow="0" w:firstColumn="0" w:lastColumn="0" w:noHBand="0" w:noVBand="0"/>
      </w:tblPr>
      <w:tblGrid>
        <w:gridCol w:w="1440"/>
        <w:gridCol w:w="2567"/>
        <w:gridCol w:w="2567"/>
        <w:gridCol w:w="2567"/>
      </w:tblGrid>
      <w:tr>
        <w:trPr>
          <w:cantSplit/>
          <w:trHeight w:val="22"/>
        </w:trPr>
        <w:tc>
          <w:tcPr>
            <w:tcW w:w="144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Tinkamumo finansuoti reikalavimų neatitinkančių išlaidų suma (Lt)</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Kokioms projekto veikloms numatytos šios išlaidos</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Numatomas arba turimas šių išlaidų finansavimo šaltinis</w:t>
            </w:r>
          </w:p>
        </w:tc>
      </w:tr>
      <w:tr>
        <w:trPr>
          <w:cantSplit/>
          <w:trHeight w:val="22"/>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Cs/>
                <w:sz w:val="22"/>
              </w:rPr>
              <w:t>1.</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1000000</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Žemės pirkimas, kuris sudaro daugiau nei 10 proc. ES fondų paramai pateiktos tinkamų finansuoti išlaidų sumos</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Banko paskola</w:t>
            </w:r>
          </w:p>
        </w:tc>
      </w:tr>
      <w:tr>
        <w:trPr>
          <w:cantSplit/>
          <w:trHeight w:val="22"/>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180000</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PVM, kuris neatitinka tinkamumo reikalavimų ir negali būti įtrauktas į projekto tinkamų finansuoti išlaidų biudžetą</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Privačios lėšos</w:t>
            </w:r>
          </w:p>
        </w:tc>
      </w:tr>
    </w:tbl>
    <w:p/>
    <w:p>
      <w:pPr>
        <w:widowControl w:val="0"/>
        <w:shd w:val="clear" w:color="auto" w:fill="FFFFFF"/>
        <w:jc w:val="center"/>
      </w:pPr>
      <w:r>
        <w:rPr>
          <w:b/>
          <w:bCs/>
        </w:rPr>
        <w:t>XII</w:t>
      </w:r>
      <w:r>
        <w:rPr>
          <w:b/>
          <w:bCs/>
        </w:rPr>
        <w:t xml:space="preserve"> SKIRSNIS. </w:t>
      </w:r>
      <w:r>
        <w:rPr>
          <w:b/>
          <w:bCs/>
        </w:rPr>
        <w:t>STEBĖSENOS RODIKLIAI</w:t>
      </w:r>
    </w:p>
    <w:p/>
    <w:p>
      <w:pPr>
        <w:widowControl w:val="0"/>
        <w:shd w:val="clear" w:color="auto" w:fill="FFFFFF"/>
        <w:ind w:firstLine="567"/>
        <w:jc w:val="both"/>
      </w:pPr>
      <w:r>
        <w:t>40</w:t>
      </w:r>
      <w:r>
        <w:t>. Projektas privalo prisidėti bent prie vieno priemonės, pagal kurią jis yra įgyvendinamas, stebėsenos rodiklio.</w:t>
      </w:r>
    </w:p>
    <w:p>
      <w:pPr>
        <w:ind w:firstLine="567"/>
        <w:jc w:val="both"/>
      </w:pPr>
      <w:r>
        <w:t>41</w:t>
      </w:r>
      <w:r>
        <w:t>. „Stebėsenos rodikliai“ pildomi:</w:t>
      </w:r>
    </w:p>
    <w:p>
      <w:pPr>
        <w:jc w:val="both"/>
      </w:pPr>
    </w:p>
    <w:tbl>
      <w:tblPr>
        <w:tblW w:w="9120" w:type="dxa"/>
        <w:tblInd w:w="40" w:type="dxa"/>
        <w:tblLayout w:type="fixed"/>
        <w:tblCellMar>
          <w:left w:w="40" w:type="dxa"/>
          <w:right w:w="40" w:type="dxa"/>
        </w:tblCellMar>
        <w:tblLook w:val="0000" w:firstRow="0" w:lastRow="0" w:firstColumn="0" w:lastColumn="0" w:noHBand="0" w:noVBand="0"/>
      </w:tblPr>
      <w:tblGrid>
        <w:gridCol w:w="6360"/>
        <w:gridCol w:w="2760"/>
      </w:tblGrid>
      <w:tr>
        <w:trPr>
          <w:cantSplit/>
          <w:trHeight w:val="504"/>
        </w:trPr>
        <w:tc>
          <w:tcPr>
            <w:tcW w:w="6360" w:type="dxa"/>
            <w:tcBorders>
              <w:top w:val="single" w:sz="6" w:space="0" w:color="auto"/>
              <w:left w:val="single" w:sz="6" w:space="0" w:color="auto"/>
              <w:bottom w:val="single" w:sz="6" w:space="0" w:color="auto"/>
              <w:right w:val="single" w:sz="4" w:space="0" w:color="auto"/>
            </w:tcBorders>
            <w:vAlign w:val="center"/>
          </w:tcPr>
          <w:p>
            <w:pPr>
              <w:jc w:val="center"/>
              <w:rPr>
                <w:b/>
                <w:bCs/>
                <w:sz w:val="22"/>
              </w:rPr>
            </w:pPr>
            <w:r>
              <w:rPr>
                <w:b/>
                <w:bCs/>
                <w:sz w:val="22"/>
              </w:rPr>
              <w:t>Rodiklio pavadinimas</w:t>
            </w:r>
          </w:p>
        </w:tc>
        <w:tc>
          <w:tcPr>
            <w:tcW w:w="2760" w:type="dxa"/>
            <w:tcBorders>
              <w:top w:val="single" w:sz="6" w:space="0" w:color="auto"/>
              <w:left w:val="single" w:sz="4" w:space="0" w:color="auto"/>
              <w:bottom w:val="single" w:sz="6" w:space="0" w:color="auto"/>
              <w:right w:val="single" w:sz="6" w:space="0" w:color="auto"/>
            </w:tcBorders>
            <w:vAlign w:val="center"/>
          </w:tcPr>
          <w:p>
            <w:pPr>
              <w:jc w:val="center"/>
              <w:rPr>
                <w:b/>
                <w:bCs/>
                <w:sz w:val="22"/>
              </w:rPr>
            </w:pPr>
            <w:r>
              <w:rPr>
                <w:b/>
                <w:bCs/>
                <w:sz w:val="22"/>
              </w:rPr>
              <w:t>Reikšmė</w:t>
            </w:r>
          </w:p>
        </w:tc>
      </w:tr>
      <w:tr>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pPr>
              <w:jc w:val="center"/>
              <w:rPr>
                <w:sz w:val="22"/>
              </w:rPr>
            </w:pPr>
            <w:r>
              <w:rPr>
                <w:b/>
                <w:bCs/>
                <w:sz w:val="22"/>
              </w:rPr>
              <w:t>Produktų rodikli</w:t>
            </w:r>
            <w:r>
              <w:rPr>
                <w:sz w:val="22"/>
              </w:rPr>
              <w:t>ai</w:t>
            </w:r>
          </w:p>
        </w:tc>
      </w:tr>
      <w:tr>
        <w:trPr>
          <w:cantSplit/>
          <w:trHeight w:val="23"/>
        </w:trPr>
        <w:tc>
          <w:tcPr>
            <w:tcW w:w="6360" w:type="dxa"/>
            <w:tcBorders>
              <w:top w:val="single" w:sz="6" w:space="0" w:color="auto"/>
              <w:left w:val="single" w:sz="6" w:space="0" w:color="auto"/>
              <w:bottom w:val="single" w:sz="6" w:space="0" w:color="auto"/>
              <w:right w:val="single" w:sz="6" w:space="0" w:color="auto"/>
            </w:tcBorders>
          </w:tcPr>
          <w:p>
            <w:pPr>
              <w:rPr>
                <w:sz w:val="22"/>
              </w:rPr>
            </w:pPr>
            <w:r>
              <w:rPr>
                <w:sz w:val="22"/>
              </w:rPr>
              <w:t>Veiksmų programos priede nurodyti stebėsenos rodikliai. Pasirenkamas sąrašas pagal veiksmų programą, priemonę. Paspaudus ant rodiklio pavadinimo įvedimo lauko dešiniajame šone atsiras rodyklė. Paspaudus ją išsiskleis sąrašas, iš kurio pasirenkamas rodiklis.</w:t>
            </w:r>
          </w:p>
          <w:p>
            <w:pPr>
              <w:rPr>
                <w:sz w:val="22"/>
              </w:rPr>
            </w:pPr>
            <w:r>
              <w:rPr>
                <w:sz w:val="22"/>
              </w:rPr>
              <w:t>Rodikliai pateikiami sąraše tik tada, kai „Duomenyse apie paraišką“ yra nurodoma priemonė.</w:t>
            </w:r>
          </w:p>
        </w:tc>
        <w:tc>
          <w:tcPr>
            <w:tcW w:w="2760" w:type="dxa"/>
            <w:tcBorders>
              <w:top w:val="single" w:sz="6" w:space="0" w:color="auto"/>
              <w:left w:val="single" w:sz="6" w:space="0" w:color="auto"/>
              <w:bottom w:val="single" w:sz="6" w:space="0" w:color="auto"/>
              <w:right w:val="single" w:sz="6" w:space="0" w:color="auto"/>
            </w:tcBorders>
          </w:tcPr>
          <w:p>
            <w:pPr>
              <w:rPr>
                <w:sz w:val="22"/>
              </w:rPr>
            </w:pPr>
            <w:r>
              <w:rPr>
                <w:sz w:val="22"/>
              </w:rPr>
              <w:t>Nurodoma vykdant projektą numatomo pasiekti rodiklio reikšmė. Galima įvesti tik skaičių. Įvedus raides rodomas klaidos pranešimas. Nurodyti privaloma, jei pasirinktas stebėsenos rodiklis.</w:t>
            </w:r>
          </w:p>
        </w:tc>
      </w:tr>
      <w:tr>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Rezultatų rodikliai</w:t>
            </w:r>
          </w:p>
        </w:tc>
      </w:tr>
      <w:tr>
        <w:trPr>
          <w:cantSplit/>
          <w:trHeight w:val="23"/>
        </w:trPr>
        <w:tc>
          <w:tcPr>
            <w:tcW w:w="6360" w:type="dxa"/>
            <w:tcBorders>
              <w:top w:val="single" w:sz="6" w:space="0" w:color="auto"/>
              <w:left w:val="single" w:sz="6" w:space="0" w:color="auto"/>
              <w:bottom w:val="single" w:sz="6" w:space="0" w:color="auto"/>
              <w:right w:val="single" w:sz="6" w:space="0" w:color="auto"/>
            </w:tcBorders>
          </w:tcPr>
          <w:p>
            <w:pPr>
              <w:rPr>
                <w:sz w:val="22"/>
              </w:rPr>
            </w:pPr>
            <w:r>
              <w:rPr>
                <w:sz w:val="22"/>
              </w:rPr>
              <w:t>Veiksmų programos priede nurodyti stebėsenos rodikliai. Pasirenkamas sąrašas pagal veiksmų programą, priemonę. Paspaudus ant rodiklio pavadinimo įvedimo lauko dešiniajame šone atsiras rodyklė. Paspaudus ją išsiskleis sąrašas, iš kurio pasirenkamas rodiklis.</w:t>
            </w:r>
          </w:p>
          <w:p>
            <w:pPr>
              <w:rPr>
                <w:sz w:val="22"/>
              </w:rPr>
            </w:pPr>
            <w:r>
              <w:rPr>
                <w:sz w:val="22"/>
              </w:rPr>
              <w:t>Rodikliai pateikiami sąraše tik tada, kai „Duomenyse apie paraišką“ yra nurodoma priemonė.</w:t>
            </w:r>
          </w:p>
        </w:tc>
        <w:tc>
          <w:tcPr>
            <w:tcW w:w="2760" w:type="dxa"/>
            <w:tcBorders>
              <w:top w:val="single" w:sz="6" w:space="0" w:color="auto"/>
              <w:left w:val="single" w:sz="6" w:space="0" w:color="auto"/>
              <w:bottom w:val="single" w:sz="6" w:space="0" w:color="auto"/>
              <w:right w:val="single" w:sz="6" w:space="0" w:color="auto"/>
            </w:tcBorders>
          </w:tcPr>
          <w:p>
            <w:pPr>
              <w:rPr>
                <w:sz w:val="22"/>
              </w:rPr>
            </w:pPr>
            <w:r>
              <w:rPr>
                <w:sz w:val="22"/>
              </w:rPr>
              <w:t>Nurodoma vykdant projektą numatomo pasiekti rodiklio reikšmė. Galima įvesti tik skaičių. Įvedus raides rodomas klaidos pranešimas. Nurodyti privaloma, jei pasirinktas stebėsenos rodiklis.</w:t>
            </w: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jc w:val="center"/>
      </w:pPr>
      <w:r>
        <w:rPr>
          <w:b/>
          <w:bCs/>
        </w:rPr>
        <w:t>XIII</w:t>
      </w:r>
      <w:r>
        <w:rPr>
          <w:b/>
          <w:bCs/>
        </w:rPr>
        <w:t xml:space="preserve"> SKIRSNIS. </w:t>
      </w:r>
      <w:r>
        <w:rPr>
          <w:b/>
          <w:bCs/>
        </w:rPr>
        <w:t>PROJEKTO ATITIKTIS HORIZONTALIOSIOMS SRITIMS</w:t>
      </w:r>
    </w:p>
    <w:p/>
    <w:p>
      <w:pPr>
        <w:widowControl w:val="0"/>
        <w:ind w:firstLine="567"/>
        <w:jc w:val="both"/>
      </w:pPr>
      <w:r>
        <w:t>42</w:t>
      </w:r>
      <w:r>
        <w:t>. „Projekto atitiktis horizontaliosioms sritims“ pildoma:</w:t>
      </w:r>
    </w:p>
    <w:p/>
    <w:tbl>
      <w:tblPr>
        <w:tblW w:w="9147" w:type="dxa"/>
        <w:tblInd w:w="40" w:type="dxa"/>
        <w:tblLayout w:type="fixed"/>
        <w:tblCellMar>
          <w:left w:w="40" w:type="dxa"/>
          <w:right w:w="40" w:type="dxa"/>
        </w:tblCellMar>
        <w:tblLook w:val="0000" w:firstRow="0" w:lastRow="0" w:firstColumn="0" w:lastColumn="0" w:noHBand="0" w:noVBand="0"/>
      </w:tblPr>
      <w:tblGrid>
        <w:gridCol w:w="3000"/>
        <w:gridCol w:w="6147"/>
      </w:tblGrid>
      <w:tr>
        <w:trPr>
          <w:cantSplit/>
          <w:trHeight w:val="23"/>
        </w:trPr>
        <w:tc>
          <w:tcPr>
            <w:tcW w:w="300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Parametras</w:t>
            </w:r>
          </w:p>
        </w:tc>
        <w:tc>
          <w:tcPr>
            <w:tcW w:w="614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Pagrindimas</w:t>
            </w:r>
          </w:p>
        </w:tc>
      </w:tr>
      <w:tr>
        <w:trPr>
          <w:cantSplit/>
          <w:trHeight w:val="23"/>
        </w:trPr>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sz w:val="22"/>
              </w:rPr>
            </w:pPr>
            <w:r>
              <w:rPr>
                <w:b/>
                <w:sz w:val="22"/>
              </w:rPr>
              <w:t>Darnus vystymasis</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 xml:space="preserve">Įvedamas pagrindimas, ar projektas prisideda ir kaip prisideda prie darnaus vystymosi. Darnus vystymasis apibrėžiamas remiantis Nacionaline darnaus vystymosi strategija, patvirtinta Vyriausybės 2003 m. rugsėjo 11 d. nutarimu Nr. 1160 (Žin., 2003, Nr. </w:t>
            </w:r>
            <w:hyperlink r:id="rId31" w:tgtFrame="_blank" w:history="1">
              <w:r>
                <w:rPr>
                  <w:color w:val="0000FF" w:themeColor="hyperlink"/>
                  <w:sz w:val="22"/>
                  <w:szCs w:val="22"/>
                  <w:u w:val="single"/>
                </w:rPr>
                <w:t>89-4029</w:t>
              </w:r>
            </w:hyperlink>
            <w:r>
              <w:rPr>
                <w:sz w:val="22"/>
                <w:szCs w:val="22"/>
              </w:rPr>
              <w:t>).</w:t>
            </w:r>
          </w:p>
          <w:p>
            <w:pPr>
              <w:widowControl w:val="0"/>
              <w:ind w:firstLine="567"/>
              <w:rPr>
                <w:sz w:val="22"/>
                <w:szCs w:val="22"/>
              </w:rPr>
            </w:pPr>
            <w:r>
              <w:rPr>
                <w:sz w:val="22"/>
                <w:szCs w:val="22"/>
              </w:rPr>
              <w:t>Galimas simbolių skaičius – 1000. Įvedus ar įkėlus į įvedimo lauką daugiau nei 1000 simbolių, rodomas klaidos pranešimas ir neleidžiama išsaugoti reikšmės.</w:t>
            </w:r>
          </w:p>
          <w:p>
            <w:pPr>
              <w:widowControl w:val="0"/>
              <w:ind w:firstLine="567"/>
              <w:rPr>
                <w:sz w:val="22"/>
                <w:szCs w:val="22"/>
              </w:rPr>
            </w:pPr>
            <w:r>
              <w:rPr>
                <w:sz w:val="22"/>
                <w:szCs w:val="22"/>
              </w:rPr>
              <w:t>Nurodyti privaloma.</w:t>
            </w:r>
          </w:p>
        </w:tc>
      </w:tr>
      <w:tr>
        <w:trPr>
          <w:cantSplit/>
          <w:trHeight w:val="23"/>
        </w:trPr>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sz w:val="22"/>
              </w:rPr>
            </w:pPr>
            <w:r>
              <w:rPr>
                <w:b/>
                <w:sz w:val="22"/>
              </w:rPr>
              <w:t>Lyčių lygybė ir nediskriminavimas</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Įvedamas pagrindimas, ar projektas prisideda ir kaip prisideda prie lyčių lygybės ir nediskriminavimo.</w:t>
            </w:r>
          </w:p>
          <w:p>
            <w:pPr>
              <w:widowControl w:val="0"/>
              <w:ind w:firstLine="567"/>
              <w:rPr>
                <w:sz w:val="22"/>
                <w:szCs w:val="22"/>
              </w:rPr>
            </w:pPr>
            <w:r>
              <w:rPr>
                <w:sz w:val="22"/>
                <w:szCs w:val="22"/>
              </w:rPr>
              <w:t>Galimas simbolių skaičius – 1000. Įvedus ar įkėlus į įvedimo lauką daugiau nei 1000 simbolių, rodomas klaidos pranešimas ir neleidžiama išsaugoti reikšmės.</w:t>
            </w:r>
          </w:p>
          <w:p>
            <w:pPr>
              <w:widowControl w:val="0"/>
              <w:ind w:firstLine="567"/>
              <w:rPr>
                <w:sz w:val="22"/>
                <w:szCs w:val="22"/>
              </w:rPr>
            </w:pPr>
            <w:r>
              <w:rPr>
                <w:sz w:val="22"/>
                <w:szCs w:val="22"/>
              </w:rPr>
              <w:t>Nurodyti privaloma.</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43</w:t>
      </w:r>
      <w:r>
        <w:t>. „Projekto atitikties horizontaliosioms sritims“ pildymo pavyzdys:</w:t>
      </w:r>
    </w:p>
    <w:p>
      <w:pPr>
        <w:widowControl w:val="0"/>
        <w:shd w:val="clear" w:color="auto" w:fill="FFFFFF"/>
      </w:pPr>
    </w:p>
    <w:tbl>
      <w:tblPr>
        <w:tblW w:w="9148" w:type="dxa"/>
        <w:tblInd w:w="40" w:type="dxa"/>
        <w:tblLayout w:type="fixed"/>
        <w:tblCellMar>
          <w:left w:w="40" w:type="dxa"/>
          <w:right w:w="40" w:type="dxa"/>
        </w:tblCellMar>
        <w:tblLook w:val="0000" w:firstRow="0" w:lastRow="0" w:firstColumn="0" w:lastColumn="0" w:noHBand="0" w:noVBand="0"/>
      </w:tblPr>
      <w:tblGrid>
        <w:gridCol w:w="1995"/>
        <w:gridCol w:w="7153"/>
      </w:tblGrid>
      <w:tr>
        <w:trPr>
          <w:cantSplit/>
          <w:trHeight w:val="23"/>
          <w:tblHeader/>
        </w:trPr>
        <w:tc>
          <w:tcPr>
            <w:tcW w:w="199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Parametras</w:t>
            </w:r>
          </w:p>
        </w:tc>
        <w:tc>
          <w:tcPr>
            <w:tcW w:w="715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Pagrindimas</w:t>
            </w:r>
          </w:p>
        </w:tc>
      </w:tr>
      <w:tr>
        <w:trPr>
          <w:cantSplit/>
          <w:trHeight w:val="23"/>
        </w:trPr>
        <w:tc>
          <w:tcPr>
            <w:tcW w:w="19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Darnus vystymasis</w:t>
            </w:r>
          </w:p>
        </w:tc>
        <w:tc>
          <w:tcPr>
            <w:tcW w:w="71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Pildant gali būti nurodoma (pavyzdžiai):</w:t>
            </w:r>
          </w:p>
          <w:p>
            <w:pPr>
              <w:widowControl w:val="0"/>
              <w:shd w:val="clear" w:color="auto" w:fill="FFFFFF"/>
              <w:ind w:firstLine="567"/>
              <w:rPr>
                <w:sz w:val="22"/>
              </w:rPr>
            </w:pPr>
            <w:r>
              <w:rPr>
                <w:sz w:val="22"/>
              </w:rPr>
              <w:t>kaip projekte yra atsižvelgta į ekonomikos, socialinės plėtros ir aplinkos apsaugos tikslų derinimą pagal Nacionalinės darnaus vystymosi strategijos 23 punkte nustatytus prioritetus;</w:t>
            </w:r>
          </w:p>
          <w:p>
            <w:pPr>
              <w:widowControl w:val="0"/>
              <w:shd w:val="clear" w:color="auto" w:fill="FFFFFF"/>
              <w:ind w:firstLine="567"/>
              <w:rPr>
                <w:sz w:val="22"/>
              </w:rPr>
            </w:pPr>
            <w:r>
              <w:rPr>
                <w:sz w:val="22"/>
              </w:rPr>
              <w:t>kaip daugiau ar efektyviau naudojami gamtiniai, ekonominiai ištekliai, kaip saugoma aplinka, kokį poveikį (teigiamą arba neigiamą) galėtų projektas daryti aplinkai, kaip suderinami ekonominiai, socialiniai, aplinkosauginiai veiksmai siekiant projekto tikslų;</w:t>
            </w:r>
          </w:p>
          <w:p>
            <w:pPr>
              <w:widowControl w:val="0"/>
              <w:shd w:val="clear" w:color="auto" w:fill="FFFFFF"/>
              <w:ind w:firstLine="567"/>
              <w:rPr>
                <w:sz w:val="22"/>
              </w:rPr>
            </w:pPr>
            <w:r>
              <w:rPr>
                <w:sz w:val="22"/>
              </w:rPr>
              <w:t>ar projekto veiklos yra tiesiogiai susijusios su darniu vystymusi taip, kaip tai aprašyta projektų finansavimo sąlygų apraše;</w:t>
            </w:r>
          </w:p>
          <w:p>
            <w:pPr>
              <w:widowControl w:val="0"/>
              <w:shd w:val="clear" w:color="auto" w:fill="FFFFFF"/>
              <w:ind w:firstLine="567"/>
              <w:rPr>
                <w:sz w:val="22"/>
              </w:rPr>
            </w:pPr>
            <w:r>
              <w:rPr>
                <w:sz w:val="22"/>
              </w:rPr>
              <w:t>kokiomis projekto veiklomis bus sprendžiamos su darniu vystymusi susijusios problemos (probleminės sritys nurodomos projektų finansavimo sąlygų apraše);</w:t>
            </w:r>
          </w:p>
          <w:p>
            <w:pPr>
              <w:widowControl w:val="0"/>
              <w:shd w:val="clear" w:color="auto" w:fill="FFFFFF"/>
              <w:ind w:firstLine="567"/>
              <w:rPr>
                <w:sz w:val="22"/>
              </w:rPr>
            </w:pPr>
            <w:r>
              <w:rPr>
                <w:sz w:val="22"/>
              </w:rPr>
              <w:t>kaip integruojama darnaus vystymosi sritis į pagrindines projekto veiklas (kai skiriamos ERPF ir SF lėšos, pvz., jeigu projekto pagrindinė veikla yra pastato rekonstravimas, ar numatytos tokios galimybės: pastato rekonstravimas iš ekologiškų priemonių statybinių atliekų rūšiavimas, ar numatytos alternatyvios energijos ir gamtos išteklių panaudojimo galimybės; kai skiriamos ESF lėšos, pvz., jeigu pagrindinė projekto veikla yra metodikų programų rengimas, ar numatyta galimybė spausdinti programas ant perdirbto popieriaus, ar ant spausdinimo programos yra uždėti ženkliukai apie perdirbimą ir rūšiavimą ir pan.).</w:t>
            </w:r>
          </w:p>
          <w:p>
            <w:pPr>
              <w:widowControl w:val="0"/>
              <w:shd w:val="clear" w:color="auto" w:fill="FFFFFF"/>
              <w:ind w:firstLine="567"/>
              <w:rPr>
                <w:sz w:val="22"/>
              </w:rPr>
            </w:pPr>
            <w:r>
              <w:rPr>
                <w:sz w:val="22"/>
              </w:rPr>
              <w:t>kokių papildomų veiklų ketinama imtis įgyvendinant darnaus vystymosi sritį, jeigu tokia galimybė numatyta projektų finansavimo sąlygų apraše (pvz., pastatyti popieriaus ir kitų atliekų rūšiavimo konteinerius, naudoti perdirbtą popierių administruojant projektą, projekto komandai suorganizuoti trumpą seminarą-paskaitą apie aplinkosaugos svarbą, atliekų rūšiavimą ir kt.).</w:t>
            </w:r>
          </w:p>
        </w:tc>
      </w:tr>
      <w:tr>
        <w:trPr>
          <w:cantSplit/>
          <w:trHeight w:val="23"/>
        </w:trPr>
        <w:tc>
          <w:tcPr>
            <w:tcW w:w="19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Lyčių lygybė ir nediskriminavimas</w:t>
            </w:r>
          </w:p>
        </w:tc>
        <w:tc>
          <w:tcPr>
            <w:tcW w:w="71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Pildant gali būti nurodoma (pavyzdžiai):</w:t>
            </w:r>
          </w:p>
          <w:p>
            <w:pPr>
              <w:widowControl w:val="0"/>
              <w:shd w:val="clear" w:color="auto" w:fill="FFFFFF"/>
              <w:ind w:firstLine="567"/>
              <w:rPr>
                <w:sz w:val="22"/>
              </w:rPr>
            </w:pPr>
            <w:r>
              <w:rPr>
                <w:sz w:val="22"/>
              </w:rPr>
              <w:t>Ar projekte nenumatoma apribojimų.</w:t>
            </w:r>
          </w:p>
          <w:p>
            <w:pPr>
              <w:widowControl w:val="0"/>
              <w:shd w:val="clear" w:color="auto" w:fill="FFFFFF"/>
              <w:ind w:firstLine="567"/>
              <w:rPr>
                <w:sz w:val="22"/>
              </w:rPr>
            </w:pPr>
            <w:r>
              <w:rPr>
                <w:sz w:val="22"/>
              </w:rPr>
              <w:t>Pademonstruojamos pastangos užtikrinti lygias galimybes ir nediskriminavimą, nurodoma, kaip projektas padeda socialiai atskirtoms grupėms pasinaudoti naujai teikiamomis galimybėmis (pvz., galimybe pasinaudoti fizine infrastruktūra, dalyvauti švietimo ir mokymo veikloje, tobulinti ir įgyti naujų įgūdžių gauti informaciją siekiant išlikti aktyviais ekonominio ir socialinio gyvenimo dalyviais ar jais tapti).</w:t>
            </w:r>
          </w:p>
          <w:p>
            <w:pPr>
              <w:widowControl w:val="0"/>
              <w:shd w:val="clear" w:color="auto" w:fill="FFFFFF"/>
              <w:ind w:firstLine="567"/>
              <w:rPr>
                <w:sz w:val="22"/>
              </w:rPr>
            </w:pPr>
            <w:r>
              <w:rPr>
                <w:sz w:val="22"/>
              </w:rPr>
              <w:t>Ar projekto veiklos yra tiesiogiai susijusios su lyčių lygybe ir nediskriminavimu taip, kaip tai aprašyta projektų finansavimo sąlygų apraše.</w:t>
            </w:r>
          </w:p>
          <w:p>
            <w:pPr>
              <w:widowControl w:val="0"/>
              <w:shd w:val="clear" w:color="auto" w:fill="FFFFFF"/>
              <w:ind w:firstLine="567"/>
              <w:rPr>
                <w:sz w:val="22"/>
              </w:rPr>
            </w:pPr>
            <w:r>
              <w:rPr>
                <w:sz w:val="22"/>
              </w:rPr>
              <w:t>Kokios projekto veiklos padės spręsti su lyčių lygybe ir nediskriminavimu susijusias problemas. Probleminės sritys yra nurodomos projektų finansavimo sąlygų apraše.</w:t>
            </w:r>
          </w:p>
          <w:p>
            <w:pPr>
              <w:widowControl w:val="0"/>
              <w:shd w:val="clear" w:color="auto" w:fill="FFFFFF"/>
              <w:ind w:firstLine="567"/>
              <w:rPr>
                <w:sz w:val="22"/>
              </w:rPr>
            </w:pPr>
            <w:r>
              <w:rPr>
                <w:sz w:val="22"/>
              </w:rPr>
              <w:t>Kaip integravote lyčių lygybės ir nediskriminavimo sritį į pagrindines projekto veiklas: kai skiriamos ERPF ir SF lėšos, pvz. jeigu projekto pagrindinė veikla yra pastato rekonstravimas, ar numatytos tokios galimybės: a) lyčių lygybė: ar vienodai skatinamas vyrų ir moterų dalyvavimas projekte, ar naudojamos apie vyrų ir moterų lygias galimybes informavimo priemonės? Ar projekto produktai ir rezultatai vienodai skirti vyrams ir moterims (nebent yra objektyvių priežasčių); b) nediskriminavimas: ar pastatas rekonstruojamas/statomas arčiausiai tikslinės grupės, ar numatytos visos pastato pritaikymo neįgaliesiems priemonės (pvz., daugeliu atveju yra padaromi specialūs įvažiavimai, tačiau užmirštami skambučiai žemesniame lygmenyje, užmirštami aklųjų ir kurčiųjų poreikiai), ar įvertintas rekonstruoto/pastatyto pastato poveikis vietos darbo rinkai ir pan.); kai skiriamos ESF lėšos, pvz., ar programos pateikiamos visiems prieinama forma, ar patekimas į mokymus yra prieinamas vienodai vyrams ir moterims, neįgaliesiems ir kt.</w:t>
            </w:r>
          </w:p>
          <w:p>
            <w:pPr>
              <w:widowControl w:val="0"/>
              <w:shd w:val="clear" w:color="auto" w:fill="FFFFFF"/>
              <w:ind w:firstLine="567"/>
              <w:rPr>
                <w:sz w:val="22"/>
              </w:rPr>
            </w:pPr>
            <w:r>
              <w:rPr>
                <w:sz w:val="22"/>
              </w:rPr>
              <w:t>Kokių papildomų veiklų ketinama imtis įgyvendinant darnaus vystymosi sritį, jeigu tokia galimybė numatyta projektų finansavimo sąlygų apraše (pvz., projekto administravimo komanda projekto informaciją pateiks neįgaliesiems prieinama forma (bus pritaikytas interneto puslapis neįgaliesiems, pagrindinė informacija bus pateikiama akliesiems audiotakeliu ir pan.), projekto komandai bus suorganizuotas trumpas seminaras-paskaita apie lyčių lygybės ir nediskriminavimo klausimus ir pan.)</w:t>
            </w:r>
          </w:p>
        </w:tc>
      </w:tr>
    </w:tbl>
    <w:p/>
    <w:p>
      <w:pPr>
        <w:widowControl w:val="0"/>
        <w:shd w:val="clear" w:color="auto" w:fill="FFFFFF"/>
        <w:jc w:val="center"/>
        <w:rPr>
          <w:sz w:val="20"/>
        </w:rPr>
      </w:pPr>
      <w:r>
        <w:rPr>
          <w:b/>
          <w:bCs/>
        </w:rPr>
        <w:t>XIV</w:t>
      </w:r>
      <w:r>
        <w:rPr>
          <w:b/>
          <w:bCs/>
        </w:rPr>
        <w:t xml:space="preserve"> SKIRSNIS. </w:t>
      </w:r>
      <w:r>
        <w:rPr>
          <w:b/>
          <w:bCs/>
        </w:rPr>
        <w:t>ES STRUKTŪRINĖS PARAMOS VIEŠUMO PRIEMONĖS</w:t>
      </w:r>
    </w:p>
    <w:p/>
    <w:p>
      <w:pPr>
        <w:widowControl w:val="0"/>
        <w:shd w:val="clear" w:color="auto" w:fill="FFFFFF"/>
        <w:ind w:firstLine="567"/>
        <w:jc w:val="both"/>
      </w:pPr>
      <w:r>
        <w:t>44</w:t>
      </w:r>
      <w:r>
        <w:t>. „ES struktūrinės paramos viešumo priemonės“ pildomos:</w:t>
      </w:r>
    </w:p>
    <w:p/>
    <w:tbl>
      <w:tblPr>
        <w:tblW w:w="9144" w:type="dxa"/>
        <w:tblInd w:w="40" w:type="dxa"/>
        <w:tblLayout w:type="fixed"/>
        <w:tblCellMar>
          <w:left w:w="40" w:type="dxa"/>
          <w:right w:w="40" w:type="dxa"/>
        </w:tblCellMar>
        <w:tblLook w:val="0000" w:firstRow="0" w:lastRow="0" w:firstColumn="0" w:lastColumn="0" w:noHBand="0" w:noVBand="0"/>
      </w:tblPr>
      <w:tblGrid>
        <w:gridCol w:w="5400"/>
        <w:gridCol w:w="3744"/>
      </w:tblGrid>
      <w:tr>
        <w:trPr>
          <w:cantSplit/>
          <w:trHeight w:val="24"/>
          <w:tblHeader/>
        </w:trPr>
        <w:tc>
          <w:tcPr>
            <w:tcW w:w="540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Viešumo priemonė (-ės)</w:t>
            </w:r>
          </w:p>
        </w:tc>
        <w:tc>
          <w:tcPr>
            <w:tcW w:w="3744"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r>
      <w:tr>
        <w:trPr>
          <w:cantSplit/>
          <w:trHeight w:val="24"/>
        </w:trPr>
        <w:tc>
          <w:tcPr>
            <w:tcW w:w="54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Pastatyti nuolatinį (-ius) aiškinamąjį (-uosius) stendą (-us), esant sąlygoms, nurodytoms Reglamento Nr. 1828/2006 8 straipsnio 2 dalyje</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Šiame stulpelyje norimas pasirinkimas pažymimas įvedant simbolį „X“ prie konkrečios viešumo priemonės.</w:t>
            </w:r>
          </w:p>
          <w:p>
            <w:pPr>
              <w:widowControl w:val="0"/>
              <w:shd w:val="clear" w:color="auto" w:fill="FFFFFF"/>
              <w:ind w:firstLine="567"/>
              <w:rPr>
                <w:sz w:val="22"/>
              </w:rPr>
            </w:pPr>
            <w:r>
              <w:rPr>
                <w:sz w:val="22"/>
              </w:rPr>
              <w:t>Įvedus daugiau nei vieną simbolį, rodomas klaidos pranešimas.</w:t>
            </w:r>
          </w:p>
          <w:p>
            <w:pPr>
              <w:widowControl w:val="0"/>
              <w:shd w:val="clear" w:color="auto" w:fill="FFFFFF"/>
              <w:rPr>
                <w:sz w:val="22"/>
              </w:rPr>
            </w:pPr>
            <w:r>
              <w:rPr>
                <w:sz w:val="22"/>
              </w:rPr>
              <w:t>Nurodyti privaloma bent vieną viešumo priemonę.</w:t>
            </w:r>
          </w:p>
        </w:tc>
      </w:tr>
      <w:tr>
        <w:trPr>
          <w:cantSplit/>
          <w:trHeight w:val="24"/>
        </w:trPr>
        <w:tc>
          <w:tcPr>
            <w:tcW w:w="54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Pastatyti informacinį (-ius) stendą (-us), esant sąlygoms, nurodytoms Reglamento Nr. 1828/2006 8 straipsnio 3 dalyje</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54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Paskelbti, kad įgyvendinamas projektas, finansuojamas iš ES fondų, nurodant tam tikros veiksmų programos pavadinimą pagal Reglamento Nr. 1828/2006 8 straipsnio 4 dalies nuostatas</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54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Dalyvaujantiems projekte pranešti apie projekto finansavimą iš ES fondų, nurodant tam tikros veiksmų programos pavadinimą šią informaciją pateikiant dalyvavimą patvirtinančiuose pažymėjimuose ir sertifikatuose pagal Reglamento Nr. 1828/2006 8 straipsnio 4 dalies nuostatas</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Pr>
        <w:widowControl w:val="0"/>
      </w:pPr>
    </w:p>
    <w:p>
      <w:pPr>
        <w:widowControl w:val="0"/>
        <w:shd w:val="clear" w:color="auto" w:fill="FFFFFF"/>
        <w:jc w:val="center"/>
      </w:pPr>
      <w:r>
        <w:rPr>
          <w:b/>
          <w:bCs/>
        </w:rPr>
        <w:t>XV</w:t>
      </w:r>
      <w:r>
        <w:rPr>
          <w:b/>
          <w:bCs/>
        </w:rPr>
        <w:t xml:space="preserve"> SKIRSNIS. </w:t>
      </w:r>
      <w:r>
        <w:rPr>
          <w:b/>
          <w:bCs/>
        </w:rPr>
        <w:t>PAREIŠKĖJO DEKLARACIJA</w:t>
      </w:r>
    </w:p>
    <w:p/>
    <w:p>
      <w:pPr>
        <w:widowControl w:val="0"/>
        <w:shd w:val="clear" w:color="auto" w:fill="FFFFFF"/>
        <w:ind w:firstLine="567"/>
        <w:jc w:val="both"/>
      </w:pPr>
      <w:r>
        <w:t>45</w:t>
      </w:r>
      <w:r>
        <w:t>. Pareiškėjo deklaraciją pasirašo pareiškėjo atsakingas asmuo, nurodytas „Pareiškėjo duomenyse“.</w:t>
      </w:r>
    </w:p>
    <w:p/>
    <w:p>
      <w:pPr>
        <w:widowControl w:val="0"/>
        <w:shd w:val="clear" w:color="auto" w:fill="FFFFFF"/>
        <w:jc w:val="center"/>
      </w:pPr>
      <w:r>
        <w:rPr>
          <w:b/>
          <w:bCs/>
        </w:rPr>
        <w:t>XVI</w:t>
      </w:r>
      <w:r>
        <w:rPr>
          <w:b/>
          <w:bCs/>
        </w:rPr>
        <w:t xml:space="preserve"> SKIRSNIS. </w:t>
      </w:r>
      <w:r>
        <w:rPr>
          <w:b/>
          <w:bCs/>
        </w:rPr>
        <w:t>PROJEKTO PARTNERIO DEKLARACIJA</w:t>
      </w:r>
    </w:p>
    <w:p/>
    <w:p>
      <w:pPr>
        <w:widowControl w:val="0"/>
        <w:shd w:val="clear" w:color="auto" w:fill="FFFFFF"/>
        <w:ind w:firstLine="567"/>
        <w:jc w:val="both"/>
      </w:pPr>
      <w:r>
        <w:t>46</w:t>
      </w:r>
      <w:r>
        <w:t>. Atskiras „Projekto partnerio deklaracijas“ pasirašo visų „Informacijoje apie projekto partnerius“ nurodytų partnerių įgalioti atstovai.</w:t>
      </w:r>
    </w:p>
    <w:p/>
    <w:p>
      <w:pPr>
        <w:widowControl w:val="0"/>
        <w:shd w:val="clear" w:color="auto" w:fill="FFFFFF"/>
        <w:jc w:val="center"/>
      </w:pPr>
      <w:r>
        <w:rPr>
          <w:b/>
          <w:bCs/>
        </w:rPr>
        <w:t>XVII</w:t>
      </w:r>
      <w:r>
        <w:rPr>
          <w:b/>
          <w:bCs/>
        </w:rPr>
        <w:t xml:space="preserve"> SKIRSNIS. </w:t>
      </w:r>
      <w:r>
        <w:rPr>
          <w:b/>
          <w:bCs/>
        </w:rPr>
        <w:t>ĮGYVENDINANČIOSIOS INSTITUCIJOS PARAIŠKOS REGISTRAVIMO LAPAS</w:t>
      </w:r>
    </w:p>
    <w:p/>
    <w:p>
      <w:pPr>
        <w:widowControl w:val="0"/>
        <w:shd w:val="clear" w:color="auto" w:fill="FFFFFF"/>
        <w:ind w:firstLine="567"/>
        <w:jc w:val="both"/>
      </w:pPr>
      <w:r>
        <w:t>47</w:t>
      </w:r>
      <w:r>
        <w:t>. „Įgyvendinančiosios institucijos paraiškos registravimo lapą“ pildo įgyvendinančiosios institucijos, kuriai pateikiama paraiška, įgalioti asmenys.</w:t>
      </w:r>
    </w:p>
    <w:p>
      <w:pPr>
        <w:widowControl w:val="0"/>
        <w:shd w:val="clear" w:color="auto" w:fill="FFFFFF"/>
        <w:ind w:firstLine="567"/>
        <w:jc w:val="both"/>
      </w:pPr>
      <w:r>
        <w:t>48</w:t>
      </w:r>
      <w:r>
        <w:t>. „Įgyvendinančiosios institucijos paraiškos registravimo lapas“ pildomas:</w:t>
      </w:r>
    </w:p>
    <w:p/>
    <w:tbl>
      <w:tblPr>
        <w:tblW w:w="9135" w:type="dxa"/>
        <w:tblInd w:w="40" w:type="dxa"/>
        <w:tblLayout w:type="fixed"/>
        <w:tblCellMar>
          <w:left w:w="40" w:type="dxa"/>
          <w:right w:w="40" w:type="dxa"/>
        </w:tblCellMar>
        <w:tblLook w:val="0000" w:firstRow="0" w:lastRow="0" w:firstColumn="0" w:lastColumn="0" w:noHBand="0" w:noVBand="0"/>
      </w:tblPr>
      <w:tblGrid>
        <w:gridCol w:w="3360"/>
        <w:gridCol w:w="5775"/>
      </w:tblGrid>
      <w:tr>
        <w:trPr>
          <w:cantSplit/>
          <w:trHeight w:val="22"/>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Įgyvendinančioji institucija:</w:t>
            </w:r>
          </w:p>
        </w:tc>
        <w:tc>
          <w:tcPr>
            <w:tcW w:w="57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įgyvendinančiosios institucijos pavadinimas.</w:t>
            </w:r>
          </w:p>
        </w:tc>
      </w:tr>
      <w:tr>
        <w:trPr>
          <w:cantSplit/>
          <w:trHeight w:val="22"/>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Įgyvendinančios institucijos padalinys (jei yra):</w:t>
            </w:r>
          </w:p>
        </w:tc>
        <w:tc>
          <w:tcPr>
            <w:tcW w:w="57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Pažymima, ar paraiška pateikta įgyvendinančiosios institucijos centrinei būstinei ar regioniniam padaliniui. Jei paraiška pateikta įgyvendinančiosios institucijos regioniniam padaliniui, nurodomas padalinio pavadinimas</w:t>
            </w:r>
          </w:p>
        </w:tc>
      </w:tr>
      <w:tr>
        <w:trPr>
          <w:cantSplit/>
          <w:trHeight w:val="22"/>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Paraiškos gavimo data:</w:t>
            </w:r>
          </w:p>
        </w:tc>
        <w:tc>
          <w:tcPr>
            <w:tcW w:w="57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 paraiškos registravimo įgyvendinančiojoje institucijoje metai, mėnuo ir diena</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Registracijos numeris: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paraiškai suteikiamas registracijos numeris.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Kodas pagal prioritetinę sritį:</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kodas pagal 2006 m. gruodžio 8 d. Komisijos reglamento (EB) Nr. 1828/2006, nustatančio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(toliau – Įgyvendinimo reglamentas) II priedo A dalyje pateiktą prioritetinių sričių sąrašą</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Finansavimo formos kodas: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kodas pagal Įgyvendinimo reglamento 1828/2006 II priedo A dalyje pateiktą finansavimo formų kodų sąrašą</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Ekonominės veiklos kodas: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kodas pagal Įgyvendinimo reglamento 1828/2006 II priedo A dalyje pateiktą ekonominių veiklų kodų sąrašą</w:t>
            </w:r>
          </w:p>
        </w:tc>
      </w:tr>
    </w:tbl>
    <w:p/>
    <w:p>
      <w:pPr>
        <w:jc w:val="center"/>
      </w:pPr>
      <w:r>
        <w:t>_________________</w:t>
      </w:r>
    </w:p>
    <w:p>
      <w:r>
        <w:br w:type="page"/>
      </w:r>
    </w:p>
    <w:p/>
    <w:p>
      <w:r>
        <w:br w:type="page"/>
      </w:r>
    </w:p>
    <w:p>
      <w:pPr>
        <w:ind w:firstLine="5102"/>
      </w:pPr>
      <w:r>
        <w:t>PATVIRTINTA</w:t>
      </w:r>
    </w:p>
    <w:p>
      <w:pPr>
        <w:ind w:firstLine="5102"/>
      </w:pPr>
      <w:r>
        <w:t xml:space="preserve">Lietuvos Respublikos finansų ministro </w:t>
      </w:r>
    </w:p>
    <w:p>
      <w:pPr>
        <w:ind w:firstLine="5102"/>
      </w:pPr>
      <w:r>
        <w:t xml:space="preserve">2008 m. vasario 20 d. </w:t>
      </w:r>
    </w:p>
    <w:p>
      <w:pPr>
        <w:ind w:firstLine="5102"/>
      </w:pPr>
      <w:r>
        <w:t xml:space="preserve">įsakymu Nr. 1K-066 (Lietuvos </w:t>
      </w:r>
    </w:p>
    <w:p>
      <w:pPr>
        <w:ind w:firstLine="5102"/>
      </w:pPr>
      <w:r>
        <w:t xml:space="preserve">Respublikos finansų ministro </w:t>
      </w:r>
    </w:p>
    <w:p>
      <w:pPr>
        <w:ind w:firstLine="5102"/>
      </w:pPr>
      <w:r>
        <w:t xml:space="preserve">2008 m. rugsėjo 30 d. </w:t>
      </w:r>
    </w:p>
    <w:p>
      <w:pPr>
        <w:ind w:firstLine="5102"/>
      </w:pPr>
      <w:r>
        <w:t>įsakymo Nr. 1K-300 redakcija)</w:t>
      </w:r>
    </w:p>
    <w:p/>
    <w:p>
      <w:pPr>
        <w:jc w:val="center"/>
        <w:rPr>
          <w:b/>
          <w:bCs/>
        </w:rPr>
      </w:pPr>
      <w:r>
        <w:rPr>
          <w:b/>
          <w:bCs/>
        </w:rPr>
        <w:t>PARAIŠKŲ DĖL PROJEKTŲ FINANSAVIMO REGISTRAVIMO NUMERIŲ IR KODŲ SUTEIKIMO TAISYKLĖS</w:t>
      </w:r>
    </w:p>
    <w:p>
      <w:pPr>
        <w:ind w:firstLine="567"/>
        <w:jc w:val="both"/>
      </w:pPr>
    </w:p>
    <w:p>
      <w:pPr>
        <w:ind w:firstLine="567"/>
        <w:jc w:val="both"/>
      </w:pPr>
      <w:r>
        <w:t>1</w:t>
      </w:r>
      <w:r>
        <w:t>. Paraiškų dėl projektų finansavimo registravimo numerių ir kodų suteikimo taisyklės (toliau – taisyklės) reglamentuoja Žmogiškųjų išteklių plėtros veiksmų programos, patvirtintos Europos Komisijos 2007 m. rugsėjo 24 d. sprendimu Nr. K(2007)4475, Ekonomikos augimo veiksmų programos, patvirtintos Europos Komisijos 2007 m. liepos 30 d. sprendimu Nr. K(2007)3740, Sanglaudos skatinimo veiksmų programos, patvirtintos Europos Komisijos 2007 m. liepos 30 d. sprendimu Nr. K(2007)3738, Techninės paramos veiksmų programos, patvirtintos Europos Komisijos 2007 m. gruodžio 18 d. sprendimu Nr. K(2007)6717 (toliau – veiksmų programos), bendrai finansuojamų iš Europos Sąjungos (toliau – ES) fondų lėšų, prioritetų įgyvendinimo priemonių (toliau – priemonė) unikalaus kodo sudarymą, kvietimų teikti paraiškas ir valstybės bei regionų projektų sąrašų unikalaus kodo sudarymą, paraiškų dėl projekto finansavimo, bendrai finansuojamų iš ES lėšų projektų (toliau – projektai) unikalaus kodo sudarymą ir veiksmų programų prieduose, patvirtintuose Lietuvos Respublikos Vyriausybės 2007 m. gruodžio 19 d. nutarimu Nr. 1449 (Žin. 2008 Nr. 7-241), nurodytų priemonės įgyvendinimo stebėsenos rodiklių (toliau – stebėsenos rodikliai) unikalaus kodo sudarymą.</w:t>
      </w:r>
    </w:p>
    <w:p>
      <w:pPr>
        <w:ind w:firstLine="567"/>
        <w:jc w:val="both"/>
      </w:pPr>
      <w:r>
        <w:t>2</w:t>
      </w:r>
      <w:r>
        <w:t xml:space="preserve">. Šiose taisyklėse vartojamos sąvokos atitinka 2006 m. liepos 11 d. Tarybos reglamente (EB) Nr. 1083/2006, nustatančiame bendrąsias nuostatas dėl Europos regioninės plėtros fondo, Europos socialinio fondo ir Sanglaudos fondo bei panaikinančiame Reglamentą (EB) Nr. 1260/1999 (OL 2006 L 210, p. 25), Atsakomybės ir funkcijų paskirstymo tarp institucijų, įgyvendinant Lietuvos 2007–2013 metų Europos Sąjungos struktūrinės paramos panaudojimo strategiją ir veiksmų programas, taisyklėse, patvirtintose Lietuvos Respublikos Vyriausybės 2007 m. spalio 17 d. nutarimu Nr. 1139 (Žin., 2007, Nr. </w:t>
      </w:r>
      <w:hyperlink r:id="rId53" w:tgtFrame="_blank" w:history="1">
        <w:r>
          <w:rPr>
            <w:color w:val="0000FF" w:themeColor="hyperlink"/>
            <w:u w:val="single"/>
          </w:rPr>
          <w:t>114-4637</w:t>
        </w:r>
      </w:hyperlink>
      <w:r>
        <w:t xml:space="preserve">), ir Projektų administravimo ir finansavimo taisyklėse, patvirtintose Lietuvos Respublikos Vyriausybės 2007 m. gruodžio 19 d. nutarimu Nr. 1443 (Žin., 2008, Nr. </w:t>
      </w:r>
      <w:hyperlink r:id="rId54" w:tgtFrame="_blank" w:history="1">
        <w:r>
          <w:rPr>
            <w:color w:val="0000FF" w:themeColor="hyperlink"/>
            <w:u w:val="single"/>
          </w:rPr>
          <w:t>4-132</w:t>
        </w:r>
      </w:hyperlink>
      <w:r>
        <w:t>), vartojamas sąvokas.</w:t>
      </w:r>
    </w:p>
    <w:p>
      <w:pPr>
        <w:ind w:firstLine="567"/>
        <w:jc w:val="both"/>
      </w:pPr>
      <w:r>
        <w:t>3</w:t>
      </w:r>
      <w:r>
        <w:t>. Kiekvienai priemonei turi būti suteikiamas unikalus kodas, sudarytas iš penkių dalių, atskiriamų viena nuo kitos skiriamuoju ženklu brūkšneliu („-“):</w:t>
      </w:r>
    </w:p>
    <w:p>
      <w:pPr>
        <w:ind w:firstLine="567"/>
        <w:jc w:val="both"/>
      </w:pPr>
      <w:r>
        <w:t>3.1</w:t>
      </w:r>
      <w:r>
        <w:t>. veiksmų programos atpažinties ženklo, nurodančio, kokiai veiksmų programai priskiriama priemonė (1 lentelė);</w:t>
      </w:r>
    </w:p>
    <w:p>
      <w:pPr>
        <w:jc w:val="both"/>
      </w:pPr>
    </w:p>
    <w:p>
      <w:pPr>
        <w:ind w:firstLine="567"/>
        <w:jc w:val="both"/>
      </w:pPr>
      <w:r>
        <w:rPr>
          <w:i/>
          <w:iCs/>
        </w:rPr>
        <w:t xml:space="preserve">1 lentelė. </w:t>
      </w:r>
      <w:r>
        <w:t>Veiksmų programų atpažinties ženklai</w:t>
      </w:r>
    </w:p>
    <w:p/>
    <w:tbl>
      <w:tblPr>
        <w:tblW w:w="9133" w:type="dxa"/>
        <w:tblInd w:w="40" w:type="dxa"/>
        <w:tblLayout w:type="fixed"/>
        <w:tblCellMar>
          <w:left w:w="40" w:type="dxa"/>
          <w:right w:w="40" w:type="dxa"/>
        </w:tblCellMar>
        <w:tblLook w:val="0000" w:firstRow="0" w:lastRow="0" w:firstColumn="0" w:lastColumn="0" w:noHBand="0" w:noVBand="0"/>
      </w:tblPr>
      <w:tblGrid>
        <w:gridCol w:w="3117"/>
        <w:gridCol w:w="6016"/>
      </w:tblGrid>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Veiksmų programos atpažinties ženklas</w:t>
            </w:r>
          </w:p>
        </w:tc>
        <w:tc>
          <w:tcPr>
            <w:tcW w:w="601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Veiksmų programos pavadinimas</w:t>
            </w:r>
          </w:p>
        </w:tc>
      </w:tr>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VP1</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Žmogiškųjų išteklių plėtros veiksmų programa</w:t>
            </w:r>
          </w:p>
        </w:tc>
      </w:tr>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programa</w:t>
            </w:r>
          </w:p>
        </w:tc>
      </w:tr>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VP3</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Sanglaudos skatinimo veiksmų programa</w:t>
            </w:r>
          </w:p>
        </w:tc>
      </w:tr>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VP4</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Techninės paramos veiksmų programa</w:t>
            </w:r>
          </w:p>
        </w:tc>
      </w:tr>
    </w:tbl>
    <w:p/>
    <w:p>
      <w:pPr>
        <w:jc w:val="center"/>
      </w:pPr>
      <w:r>
        <w:t>3.2</w:t>
      </w:r>
      <w:r>
        <w:t>. veiksmų programų prioriteto numerio ir uždavinio numerio, nustatyto veiksmų programų „Uždavinių išraiškoje skaičiais“, kurie tarpusavyje atskiriami taškais;</w:t>
      </w:r>
    </w:p>
    <w:p>
      <w:pPr>
        <w:jc w:val="center"/>
      </w:pPr>
      <w:r>
        <w:t>3.3</w:t>
      </w:r>
      <w:r>
        <w:t>. ministerijos ir (arba) kitos valstybės institucijos, pagal kompetenciją atsakingos už bendrai finansuojamus iš ES fondų lėšų ūkio sektorius, pavadinimo santrumpos (2 lentelė);</w:t>
      </w:r>
    </w:p>
    <w:p>
      <w:pPr>
        <w:jc w:val="both"/>
      </w:pPr>
    </w:p>
    <w:p>
      <w:pPr>
        <w:ind w:firstLine="567"/>
        <w:jc w:val="both"/>
      </w:pPr>
      <w:r>
        <w:rPr>
          <w:i/>
          <w:iCs/>
        </w:rPr>
        <w:t xml:space="preserve">2 lentelė. </w:t>
      </w:r>
      <w:r>
        <w:t>Ministerijų ir kitų valstybės institucijų pavadinimų santrumpos</w:t>
      </w:r>
    </w:p>
    <w:p/>
    <w:tbl>
      <w:tblPr>
        <w:tblW w:w="9133" w:type="dxa"/>
        <w:tblInd w:w="40" w:type="dxa"/>
        <w:tblLayout w:type="fixed"/>
        <w:tblCellMar>
          <w:left w:w="40" w:type="dxa"/>
          <w:right w:w="40" w:type="dxa"/>
        </w:tblCellMar>
        <w:tblLook w:val="0000" w:firstRow="0" w:lastRow="0" w:firstColumn="0" w:lastColumn="0" w:noHBand="0" w:noVBand="0"/>
      </w:tblPr>
      <w:tblGrid>
        <w:gridCol w:w="3126"/>
        <w:gridCol w:w="6007"/>
      </w:tblGrid>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Ministerijos ir (arba) kitos valstybės institucijų pavadinimų santrumpos</w:t>
            </w:r>
          </w:p>
        </w:tc>
        <w:tc>
          <w:tcPr>
            <w:tcW w:w="600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Ministerijos ir (arba) kitos valstybės institucijos pavadinimai</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aplinkos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FM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finansų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IVPK</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Informacinės visuomenės plėtros komitetas prie Lietuvos Respublikos Vyriausybės</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SADM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socialinės apsaugos ir darbo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SAM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sveikatos apsaugos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susisiekimo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ŠMM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švietimo ir mokslo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ŪM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ūkio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VRM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vidaus reikalų ministerija</w:t>
            </w:r>
          </w:p>
        </w:tc>
      </w:tr>
    </w:tbl>
    <w:p/>
    <w:p>
      <w:pPr>
        <w:ind w:firstLine="567"/>
        <w:jc w:val="both"/>
      </w:pPr>
      <w:r>
        <w:t>3.4</w:t>
      </w:r>
      <w:r>
        <w:t>. priemonės eilės numerio, kuris yra dviženklis skaičius, suteikiamas atsakingos ministerijos ir (arba) kitos valstybės institucijos chronologiškai pagal uždavinio lygį;</w:t>
      </w:r>
    </w:p>
    <w:p>
      <w:pPr>
        <w:ind w:firstLine="567"/>
        <w:jc w:val="both"/>
      </w:pPr>
      <w:r>
        <w:t>3.5</w:t>
      </w:r>
      <w:r>
        <w:t>. priemonei taikomo projektų atrankos būdo santrumpos (3 lentelė).</w:t>
      </w:r>
    </w:p>
    <w:p>
      <w:pPr>
        <w:jc w:val="both"/>
      </w:pPr>
    </w:p>
    <w:p>
      <w:pPr>
        <w:ind w:firstLine="567"/>
        <w:jc w:val="both"/>
      </w:pPr>
      <w:r>
        <w:rPr>
          <w:i/>
          <w:iCs/>
        </w:rPr>
        <w:t xml:space="preserve">3 lentelė. </w:t>
      </w:r>
      <w:r>
        <w:t>Priemonei taikomo projektų atrankos būdo santrumpos</w:t>
      </w:r>
    </w:p>
    <w:p/>
    <w:tbl>
      <w:tblPr>
        <w:tblW w:w="9132" w:type="dxa"/>
        <w:tblInd w:w="40" w:type="dxa"/>
        <w:tblLayout w:type="fixed"/>
        <w:tblCellMar>
          <w:left w:w="40" w:type="dxa"/>
          <w:right w:w="40" w:type="dxa"/>
        </w:tblCellMar>
        <w:tblLook w:val="0000" w:firstRow="0" w:lastRow="0" w:firstColumn="0" w:lastColumn="0" w:noHBand="0" w:noVBand="0"/>
      </w:tblPr>
      <w:tblGrid>
        <w:gridCol w:w="3135"/>
        <w:gridCol w:w="5997"/>
      </w:tblGrid>
      <w:tr>
        <w:trPr>
          <w:cantSplit/>
          <w:trHeight w:val="28"/>
        </w:trPr>
        <w:tc>
          <w:tcPr>
            <w:tcW w:w="3135"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Projektų atrankos budo santrumpa</w:t>
            </w:r>
          </w:p>
        </w:tc>
        <w:tc>
          <w:tcPr>
            <w:tcW w:w="599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Projektų atrankos būdas</w:t>
            </w:r>
          </w:p>
        </w:tc>
      </w:tr>
      <w:tr>
        <w:trPr>
          <w:cantSplit/>
          <w:trHeight w:val="28"/>
        </w:trPr>
        <w:tc>
          <w:tcPr>
            <w:tcW w:w="31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R</w:t>
            </w:r>
          </w:p>
        </w:tc>
        <w:tc>
          <w:tcPr>
            <w:tcW w:w="5997" w:type="dxa"/>
            <w:tcBorders>
              <w:top w:val="single" w:sz="6" w:space="0" w:color="auto"/>
              <w:left w:val="single" w:sz="6" w:space="0" w:color="auto"/>
              <w:bottom w:val="single" w:sz="6" w:space="0" w:color="auto"/>
              <w:right w:val="single" w:sz="6" w:space="0" w:color="auto"/>
            </w:tcBorders>
          </w:tcPr>
          <w:p>
            <w:pPr>
              <w:rPr>
                <w:sz w:val="22"/>
              </w:rPr>
            </w:pPr>
            <w:r>
              <w:rPr>
                <w:sz w:val="22"/>
              </w:rPr>
              <w:t>Regioninis planavimas</w:t>
            </w:r>
          </w:p>
        </w:tc>
      </w:tr>
      <w:tr>
        <w:trPr>
          <w:cantSplit/>
          <w:trHeight w:val="28"/>
        </w:trPr>
        <w:tc>
          <w:tcPr>
            <w:tcW w:w="31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w:t>
            </w:r>
          </w:p>
        </w:tc>
        <w:tc>
          <w:tcPr>
            <w:tcW w:w="5997" w:type="dxa"/>
            <w:tcBorders>
              <w:top w:val="single" w:sz="6" w:space="0" w:color="auto"/>
              <w:left w:val="single" w:sz="6" w:space="0" w:color="auto"/>
              <w:bottom w:val="single" w:sz="6" w:space="0" w:color="auto"/>
              <w:right w:val="single" w:sz="6" w:space="0" w:color="auto"/>
            </w:tcBorders>
          </w:tcPr>
          <w:p>
            <w:pPr>
              <w:rPr>
                <w:sz w:val="22"/>
              </w:rPr>
            </w:pPr>
            <w:r>
              <w:rPr>
                <w:sz w:val="22"/>
              </w:rPr>
              <w:t>Valstybinis planavimas</w:t>
            </w:r>
          </w:p>
        </w:tc>
      </w:tr>
      <w:tr>
        <w:trPr>
          <w:cantSplit/>
          <w:trHeight w:val="28"/>
        </w:trPr>
        <w:tc>
          <w:tcPr>
            <w:tcW w:w="31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w:t>
            </w:r>
          </w:p>
        </w:tc>
        <w:tc>
          <w:tcPr>
            <w:tcW w:w="5997" w:type="dxa"/>
            <w:tcBorders>
              <w:top w:val="single" w:sz="6" w:space="0" w:color="auto"/>
              <w:left w:val="single" w:sz="6" w:space="0" w:color="auto"/>
              <w:bottom w:val="single" w:sz="6" w:space="0" w:color="auto"/>
              <w:right w:val="single" w:sz="6" w:space="0" w:color="auto"/>
            </w:tcBorders>
          </w:tcPr>
          <w:p>
            <w:pPr>
              <w:rPr>
                <w:sz w:val="22"/>
              </w:rPr>
            </w:pPr>
            <w:r>
              <w:rPr>
                <w:sz w:val="22"/>
              </w:rPr>
              <w:t>Konkursas</w:t>
            </w:r>
          </w:p>
        </w:tc>
      </w:tr>
    </w:tbl>
    <w:p/>
    <w:p>
      <w:pPr>
        <w:ind w:firstLine="567"/>
        <w:jc w:val="both"/>
      </w:pPr>
      <w:r>
        <w:t>4</w:t>
      </w:r>
      <w:r>
        <w:t>. Priemonės unikalaus kodo pavyzdys (4 lentelė).</w:t>
      </w:r>
    </w:p>
    <w:p>
      <w:pPr>
        <w:jc w:val="both"/>
      </w:pPr>
    </w:p>
    <w:p>
      <w:pPr>
        <w:ind w:firstLine="567"/>
        <w:jc w:val="both"/>
      </w:pPr>
      <w:r>
        <w:rPr>
          <w:i/>
          <w:iCs/>
        </w:rPr>
        <w:t xml:space="preserve">4 lentelė. </w:t>
      </w:r>
      <w:r>
        <w:t>Priemonės unikalaus kodo pavyzdys</w:t>
      </w:r>
    </w:p>
    <w:p/>
    <w:tbl>
      <w:tblPr>
        <w:tblW w:w="9136" w:type="dxa"/>
        <w:tblInd w:w="40" w:type="dxa"/>
        <w:tblLayout w:type="fixed"/>
        <w:tblCellMar>
          <w:left w:w="40" w:type="dxa"/>
          <w:right w:w="40" w:type="dxa"/>
        </w:tblCellMar>
        <w:tblLook w:val="0000" w:firstRow="0" w:lastRow="0" w:firstColumn="0" w:lastColumn="0" w:noHBand="0" w:noVBand="0"/>
      </w:tblPr>
      <w:tblGrid>
        <w:gridCol w:w="3139"/>
        <w:gridCol w:w="5997"/>
      </w:tblGrid>
      <w:tr>
        <w:trPr>
          <w:cantSplit/>
          <w:trHeight w:val="22"/>
        </w:trPr>
        <w:tc>
          <w:tcPr>
            <w:tcW w:w="3139"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Priemonės unikalaus kodo pavyzdys</w:t>
            </w:r>
          </w:p>
        </w:tc>
        <w:tc>
          <w:tcPr>
            <w:tcW w:w="599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Priemonės visas pavadinimas</w:t>
            </w:r>
          </w:p>
        </w:tc>
      </w:tr>
      <w:tr>
        <w:trPr>
          <w:cantSplit/>
          <w:trHeight w:val="22"/>
        </w:trPr>
        <w:tc>
          <w:tcPr>
            <w:tcW w:w="313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w:t>
            </w:r>
          </w:p>
        </w:tc>
        <w:tc>
          <w:tcPr>
            <w:tcW w:w="5997"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pirma priemonė, pagal kurią projektai atrenkami konkurso būdu, už kurios įgyvendinimą atsakinga Ūkio ministerija.</w:t>
            </w:r>
          </w:p>
        </w:tc>
      </w:tr>
    </w:tbl>
    <w:p/>
    <w:p>
      <w:pPr>
        <w:ind w:firstLine="567"/>
        <w:jc w:val="both"/>
      </w:pPr>
      <w:r>
        <w:t>5</w:t>
      </w:r>
      <w:r>
        <w:t>. Kiekvienam kvietimui teikti paraiškas, valstybės ar regionų projektų sąrašui turi būti suteikiamas unikalus kodas, sudarytas iš dviejų dalių, atskiriamų viena nuo kitos skiriamuoju ženklu brūkšneliu („-“):</w:t>
      </w:r>
    </w:p>
    <w:p>
      <w:pPr>
        <w:ind w:firstLine="567"/>
        <w:jc w:val="both"/>
      </w:pPr>
      <w:r>
        <w:t>5.1</w:t>
      </w:r>
      <w:r>
        <w:t>. priemonės kodo, suteikiamo pagal šių taisyklių 3 punktą;</w:t>
      </w:r>
    </w:p>
    <w:p>
      <w:pPr>
        <w:ind w:firstLine="567"/>
        <w:jc w:val="both"/>
      </w:pPr>
      <w:r>
        <w:t>5.2</w:t>
      </w:r>
      <w:r>
        <w:t>. dviženklio kvietimo teikti paraiškas, valstybės arba regionų projektų sąrašo kodo:</w:t>
      </w:r>
    </w:p>
    <w:p>
      <w:pPr>
        <w:ind w:firstLine="567"/>
        <w:jc w:val="both"/>
      </w:pPr>
      <w:r>
        <w:t>5.2.1</w:t>
      </w:r>
      <w:r>
        <w:t>. tuo atveju, kai skelbiamas projektų konkursas, turi būti nurodomas kvietimo teikti paraiškas dėl projektų finansavimo dviženklis eilės numeris, atsakingos ministerijos ir (arba) kitos valstybės institucijos suteikiamas chronologiškai pagal konkrečios priemonės kvietimus teikti paraiškas;</w:t>
      </w:r>
    </w:p>
    <w:p>
      <w:pPr>
        <w:ind w:firstLine="567"/>
        <w:jc w:val="both"/>
      </w:pPr>
      <w:r>
        <w:t>5.2.2</w:t>
      </w:r>
      <w:r>
        <w:t>. tuo atveju, kai sudaromas valstybės projektų sąrašas, turi būti nurodomas dviženklis valstybės projektų sąrašo pagal konkrečią priemonę eilės numeris, atsakingos ministerijos ir (arba) kitos valstybės institucijos arba įgyvendinančios institucijos suteikiamas chronologiškai pagal konkrečią priemonę. Jei sąrašas yra tikslinamas, šis numeris yra nekeičiamas ir nurodomas pirminis keičiamo sąrašo eilės numeris;</w:t>
      </w:r>
    </w:p>
    <w:p>
      <w:pPr>
        <w:ind w:firstLine="567"/>
        <w:jc w:val="both"/>
      </w:pPr>
      <w:r>
        <w:t>5.2.3</w:t>
      </w:r>
      <w:r>
        <w:t>. tuo atveju, kai sudaromas regionų projektų sąrašas, pirmasis dviženklio sąrašo numerio skaitmuo nurodo regiono numerį (5 lentelė), antrasis dviženklio sąrašo numerio skaitmuo nurodo sąrašo eilės numerį, regiono plėtros tarybos suteikiamą chronologiškai pagal konkrečią priemonę ir regioną. Tuo atveju, jei sąrašas yra tikslinamas, sąrašo eilės numeris nėra keičiamas.</w:t>
      </w:r>
    </w:p>
    <w:p/>
    <w:p>
      <w:pPr>
        <w:ind w:firstLine="567"/>
        <w:jc w:val="both"/>
      </w:pPr>
      <w:r>
        <w:rPr>
          <w:i/>
          <w:iCs/>
        </w:rPr>
        <w:t xml:space="preserve">5 lentelė. </w:t>
      </w:r>
      <w:r>
        <w:t>Regiono numeriai</w:t>
      </w:r>
    </w:p>
    <w:p/>
    <w:tbl>
      <w:tblPr>
        <w:tblW w:w="9129" w:type="dxa"/>
        <w:tblInd w:w="40" w:type="dxa"/>
        <w:tblLayout w:type="fixed"/>
        <w:tblCellMar>
          <w:left w:w="40" w:type="dxa"/>
          <w:right w:w="40" w:type="dxa"/>
        </w:tblCellMar>
        <w:tblLook w:val="0000" w:firstRow="0" w:lastRow="0" w:firstColumn="0" w:lastColumn="0" w:noHBand="0" w:noVBand="0"/>
      </w:tblPr>
      <w:tblGrid>
        <w:gridCol w:w="4587"/>
        <w:gridCol w:w="4542"/>
      </w:tblGrid>
      <w:tr>
        <w:trPr>
          <w:cantSplit/>
          <w:trHeight w:val="23"/>
        </w:trPr>
        <w:tc>
          <w:tcPr>
            <w:tcW w:w="458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Regiono pavadinimas</w:t>
            </w:r>
          </w:p>
        </w:tc>
        <w:tc>
          <w:tcPr>
            <w:tcW w:w="4542"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Regiono numeris</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Alytaus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Kauno</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Klaipėdos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Marijampolės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Panevėžio</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Šiaulių</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Tauragės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Telšių</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Utenos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9</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Vilniaus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bl>
    <w:p>
      <w:pPr>
        <w:ind w:right="1483"/>
        <w:jc w:val="both"/>
      </w:pPr>
    </w:p>
    <w:p>
      <w:pPr>
        <w:ind w:firstLine="567"/>
        <w:jc w:val="both"/>
      </w:pPr>
      <w:r>
        <w:t>6</w:t>
      </w:r>
      <w:r>
        <w:t>. Kvietimų teikti paraiškas, valstybės ir regionų projektų sąrašų unikalių kodų pavyzdžiai (6 lentelė).</w:t>
      </w:r>
    </w:p>
    <w:p>
      <w:pPr>
        <w:jc w:val="both"/>
      </w:pPr>
    </w:p>
    <w:p>
      <w:pPr>
        <w:ind w:firstLine="567"/>
        <w:jc w:val="both"/>
      </w:pPr>
      <w:r>
        <w:rPr>
          <w:i/>
        </w:rPr>
        <w:t>6 lentelė</w:t>
      </w:r>
      <w:r>
        <w:t>. Kvietimų teikti paraiškas, valstybės ir regionų projektų sąrašų unikalių kodų pavyzdžiai</w:t>
      </w:r>
    </w:p>
    <w:p>
      <w:pPr>
        <w:ind w:right="1483"/>
        <w:jc w:val="both"/>
      </w:pPr>
    </w:p>
    <w:tbl>
      <w:tblPr>
        <w:tblW w:w="9136" w:type="dxa"/>
        <w:tblInd w:w="40" w:type="dxa"/>
        <w:tblLayout w:type="fixed"/>
        <w:tblCellMar>
          <w:left w:w="40" w:type="dxa"/>
          <w:right w:w="40" w:type="dxa"/>
        </w:tblCellMar>
        <w:tblLook w:val="0000" w:firstRow="0" w:lastRow="0" w:firstColumn="0" w:lastColumn="0" w:noHBand="0" w:noVBand="0"/>
      </w:tblPr>
      <w:tblGrid>
        <w:gridCol w:w="3131"/>
        <w:gridCol w:w="8"/>
        <w:gridCol w:w="5989"/>
        <w:gridCol w:w="8"/>
      </w:tblGrid>
      <w:tr>
        <w:trPr>
          <w:gridAfter w:val="1"/>
          <w:wAfter w:w="8" w:type="dxa"/>
          <w:cantSplit/>
          <w:trHeight w:val="23"/>
          <w:tblHeader/>
        </w:trPr>
        <w:tc>
          <w:tcPr>
            <w:tcW w:w="3131"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Regiono projektų sąrašo unikalaus kodo pavyzdys</w:t>
            </w:r>
          </w:p>
        </w:tc>
        <w:tc>
          <w:tcPr>
            <w:tcW w:w="599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Kodo paaiškinimas</w:t>
            </w:r>
          </w:p>
        </w:tc>
      </w:tr>
      <w:tr>
        <w:trPr>
          <w:gridAfter w:val="1"/>
          <w:wAfter w:w="8" w:type="dxa"/>
          <w:cantSplit/>
          <w:trHeight w:val="23"/>
        </w:trPr>
        <w:tc>
          <w:tcPr>
            <w:tcW w:w="31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VP2-1.3-ŪM-01-K-01</w:t>
            </w:r>
          </w:p>
        </w:tc>
        <w:tc>
          <w:tcPr>
            <w:tcW w:w="599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konkurso būdu, už kurios įgyvendinimą atsakinga Ūkio ministerija, pirmasis konkrečios priemonės kvietimas teikti paraiškas.</w:t>
            </w:r>
          </w:p>
        </w:tc>
      </w:tr>
      <w:tr>
        <w:trPr>
          <w:gridAfter w:val="1"/>
          <w:wAfter w:w="8" w:type="dxa"/>
          <w:cantSplit/>
          <w:trHeight w:val="23"/>
        </w:trPr>
        <w:tc>
          <w:tcPr>
            <w:tcW w:w="31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VP3-1.3-ŪM-03-V-01</w:t>
            </w:r>
          </w:p>
        </w:tc>
        <w:tc>
          <w:tcPr>
            <w:tcW w:w="599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Sanglaudos skatinimo veiksmų programos pirmo prioriteto trečio uždavinio trečios priemonės, pagal kurią projektai atrenkami valstybės projektų planavimo būdu, už kurios įgyvendinimą atsakinga Ūkio ministerija, pirmasis konkrečios priemonės projektų sąrašas.</w:t>
            </w:r>
          </w:p>
        </w:tc>
      </w:tr>
      <w:tr>
        <w:trPr>
          <w:gridAfter w:val="1"/>
          <w:wAfter w:w="8" w:type="dxa"/>
          <w:cantSplit/>
          <w:trHeight w:val="23"/>
        </w:trPr>
        <w:tc>
          <w:tcPr>
            <w:tcW w:w="31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VP2-1.3-ŪM-01-R-21</w:t>
            </w:r>
          </w:p>
        </w:tc>
        <w:tc>
          <w:tcPr>
            <w:tcW w:w="599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regionų projektų planavimo būdu, už kurios įgyvendinimą atsakinga Ūkio ministerija, Kauno regiono pirmasis nurodytos priemonės regionų projektų sąrašas.</w:t>
            </w:r>
          </w:p>
        </w:tc>
      </w:tr>
      <w:tr>
        <w:trPr>
          <w:cantSplit/>
          <w:trHeight w:val="23"/>
        </w:trPr>
        <w:tc>
          <w:tcPr>
            <w:tcW w:w="313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VP2-1.3-ŪM-02-R-21</w:t>
            </w:r>
          </w:p>
        </w:tc>
        <w:tc>
          <w:tcPr>
            <w:tcW w:w="599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antros priemonės, pagal kurią projektai atrenkami regionų projektų planavimo būdu, už kurios įgyvendinimą atsakinga Ūkio ministerija, Kauno regiono pirmasis nurodytos priemonės regionų projektų sąrašas.</w:t>
            </w:r>
          </w:p>
        </w:tc>
      </w:tr>
    </w:tbl>
    <w:p/>
    <w:p>
      <w:pPr>
        <w:ind w:firstLine="567"/>
        <w:jc w:val="both"/>
      </w:pPr>
      <w:r>
        <w:t>7</w:t>
      </w:r>
      <w:r>
        <w:t>. Kiekvienai paraiškai dėl projekto finansavimo turi būti suteikiamas unikalus kodas, sudarytas iš dviejų dalių, atskiriamų viena nuo kitos skiriamuoju ženklu brūkšneliu („-“):</w:t>
      </w:r>
    </w:p>
    <w:p>
      <w:pPr>
        <w:ind w:firstLine="567"/>
        <w:jc w:val="both"/>
      </w:pPr>
      <w:r>
        <w:t>7.1</w:t>
      </w:r>
      <w:r>
        <w:t>. kvietimo teikti paraiškas, valstybės arba regionų projektų sąrašo numerio, suteikiamo 5 punkte nustatyta tvarka;</w:t>
      </w:r>
    </w:p>
    <w:p>
      <w:pPr>
        <w:ind w:firstLine="567"/>
        <w:jc w:val="both"/>
      </w:pPr>
      <w:r>
        <w:t>7.2</w:t>
      </w:r>
      <w:r>
        <w:t>. triženklio projekto numerio, suteikiamo chronologiškai.</w:t>
      </w:r>
    </w:p>
    <w:p>
      <w:pPr>
        <w:ind w:firstLine="567"/>
        <w:jc w:val="both"/>
      </w:pPr>
      <w:r>
        <w:t>8</w:t>
      </w:r>
      <w:r>
        <w:t>. Paraiškos unikalaus kodo pavyzdys (7 lentelė).</w:t>
      </w:r>
    </w:p>
    <w:p>
      <w:pPr>
        <w:jc w:val="both"/>
      </w:pPr>
    </w:p>
    <w:p>
      <w:pPr>
        <w:ind w:firstLine="567"/>
        <w:jc w:val="both"/>
      </w:pPr>
      <w:r>
        <w:rPr>
          <w:i/>
          <w:iCs/>
        </w:rPr>
        <w:t xml:space="preserve">7 lentelė. </w:t>
      </w:r>
      <w:r>
        <w:t>Paraiškos unikalaus kodo pavyzdys</w:t>
      </w:r>
    </w:p>
    <w:p>
      <w:pPr>
        <w:jc w:val="both"/>
      </w:pPr>
    </w:p>
    <w:tbl>
      <w:tblPr>
        <w:tblW w:w="9136" w:type="dxa"/>
        <w:tblInd w:w="40" w:type="dxa"/>
        <w:tblLayout w:type="fixed"/>
        <w:tblCellMar>
          <w:left w:w="40" w:type="dxa"/>
          <w:right w:w="40" w:type="dxa"/>
        </w:tblCellMar>
        <w:tblLook w:val="0000" w:firstRow="0" w:lastRow="0" w:firstColumn="0" w:lastColumn="0" w:noHBand="0" w:noVBand="0"/>
      </w:tblPr>
      <w:tblGrid>
        <w:gridCol w:w="3120"/>
        <w:gridCol w:w="6016"/>
      </w:tblGrid>
      <w:tr>
        <w:trPr>
          <w:cantSplit/>
          <w:trHeight w:val="23"/>
        </w:trPr>
        <w:tc>
          <w:tcPr>
            <w:tcW w:w="3120"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 xml:space="preserve">Paraiškos unikalaus kodo pavyzdys </w:t>
            </w:r>
          </w:p>
        </w:tc>
        <w:tc>
          <w:tcPr>
            <w:tcW w:w="601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Paraiškos visas pavadinimas</w:t>
            </w:r>
          </w:p>
        </w:tc>
      </w:tr>
      <w:tr>
        <w:trPr>
          <w:cantSplit/>
          <w:trHeight w:val="23"/>
        </w:trPr>
        <w:tc>
          <w:tcPr>
            <w:tcW w:w="31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VP2-1.3-ŪM-01-K-02-001</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konkurso būdu, už kurios įgyvendinimą atsakinga Ūkio ministerija, antrojo konkrečios priemonės kvietimo teikti paraiškas pirmoji paraiška (pagal eilę suteiktas numeris).</w:t>
            </w:r>
          </w:p>
        </w:tc>
      </w:tr>
    </w:tbl>
    <w:p/>
    <w:p>
      <w:pPr>
        <w:ind w:firstLine="567"/>
        <w:jc w:val="both"/>
      </w:pPr>
      <w:r>
        <w:t>9</w:t>
      </w:r>
      <w:r>
        <w:t>. Su pareiškėju pasirašius projekto finansavimo ir administravimo sutartį, projektui paliekamas 7 punkte nustatyta tvarka paraiškai suteiktas kodas (paraiškos kodas tampa projekto kodu).</w:t>
      </w:r>
    </w:p>
    <w:p>
      <w:pPr>
        <w:ind w:firstLine="567"/>
        <w:jc w:val="both"/>
      </w:pPr>
      <w:r>
        <w:t>10</w:t>
      </w:r>
      <w:r>
        <w:t>. Kiekvienam stebėsenos rodikliui suteikiamas unikalus kodas, sudarytas iš dviejų dalių, atskiriamų viena nuo kitos skiriamuoju ženklu brūkšneliu („-“):</w:t>
      </w:r>
    </w:p>
    <w:p>
      <w:pPr>
        <w:ind w:firstLine="567"/>
        <w:jc w:val="both"/>
      </w:pPr>
      <w:r>
        <w:t>10.1</w:t>
      </w:r>
      <w:r>
        <w:t>. priemonės kodo, suteikiamo pagal šių taisyklių 3 punktą;</w:t>
      </w:r>
    </w:p>
    <w:p>
      <w:pPr>
        <w:ind w:firstLine="567"/>
        <w:jc w:val="both"/>
      </w:pPr>
      <w:r>
        <w:t>10.2</w:t>
      </w:r>
      <w:r>
        <w:t>. antra dalis sudaroma iš požymio, nurodančio, ar tai yra rezultato ar produkto rodiklis (8 lentelė), požymio, nurodančio, ar tai veiksmų programos ar nacionalinis rodiklis (8 lentelė), ir dviženklio rodiklio eilės numerio (suteikiamo chronologiškai), kurie tarpusavyje atskiriami taškais;</w:t>
      </w:r>
    </w:p>
    <w:p/>
    <w:p>
      <w:pPr>
        <w:ind w:firstLine="567"/>
        <w:jc w:val="both"/>
      </w:pPr>
      <w:r>
        <w:rPr>
          <w:i/>
          <w:iCs/>
        </w:rPr>
        <w:t xml:space="preserve">8 lentelė. </w:t>
      </w:r>
      <w:r>
        <w:t>Stebėsenos rodiklio požymio santrumpos</w:t>
      </w:r>
    </w:p>
    <w:p/>
    <w:tbl>
      <w:tblPr>
        <w:tblW w:w="9120" w:type="dxa"/>
        <w:tblInd w:w="40" w:type="dxa"/>
        <w:tblLayout w:type="fixed"/>
        <w:tblCellMar>
          <w:left w:w="40" w:type="dxa"/>
          <w:right w:w="40" w:type="dxa"/>
        </w:tblCellMar>
        <w:tblLook w:val="0000" w:firstRow="0" w:lastRow="0" w:firstColumn="0" w:lastColumn="0" w:noHBand="0" w:noVBand="0"/>
      </w:tblPr>
      <w:tblGrid>
        <w:gridCol w:w="3374"/>
        <w:gridCol w:w="5746"/>
      </w:tblGrid>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Stebėsenos rodiklio požymio santrumpos</w:t>
            </w:r>
          </w:p>
        </w:tc>
        <w:tc>
          <w:tcPr>
            <w:tcW w:w="574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Stebėsenos rodiklio požymis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R</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Rezultato rodiklis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Produkto rodiklis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Veiksmų programos rodiklis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NR</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Nacionalinis rodiklis</w:t>
            </w:r>
          </w:p>
        </w:tc>
      </w:tr>
    </w:tbl>
    <w:p>
      <w:pPr>
        <w:jc w:val="both"/>
      </w:pPr>
    </w:p>
    <w:p>
      <w:pPr>
        <w:ind w:firstLine="567"/>
        <w:jc w:val="both"/>
      </w:pPr>
      <w:r>
        <w:t>10.3</w:t>
      </w:r>
      <w:r>
        <w:t>. jei veiksmų programos stebėsenos rodiklis skaidomas į dalis, papildomai nurodoma, į kiek dalių jis yra išskaidomas, dalys atskiriamos skiriamuoju ženklu brūkšneliu („-“).</w:t>
      </w:r>
    </w:p>
    <w:p>
      <w:pPr>
        <w:ind w:firstLine="567"/>
        <w:jc w:val="both"/>
      </w:pPr>
      <w:r>
        <w:t>11</w:t>
      </w:r>
      <w:r>
        <w:t>. Stebėsenos rodiklio unikalaus kodo pavyzdys (9 lentelė).</w:t>
      </w:r>
    </w:p>
    <w:p>
      <w:pPr>
        <w:ind w:firstLine="567"/>
        <w:jc w:val="both"/>
      </w:pPr>
    </w:p>
    <w:p>
      <w:pPr>
        <w:ind w:firstLine="567"/>
        <w:jc w:val="both"/>
      </w:pPr>
      <w:r>
        <w:rPr>
          <w:i/>
          <w:iCs/>
        </w:rPr>
        <w:t xml:space="preserve">9 lentelė. </w:t>
      </w:r>
      <w:r>
        <w:t>Stebėsenos rodiklio unikalaus kodo pavyzdys</w:t>
      </w:r>
    </w:p>
    <w:p>
      <w:pPr>
        <w:jc w:val="both"/>
      </w:pPr>
    </w:p>
    <w:tbl>
      <w:tblPr>
        <w:tblW w:w="9120" w:type="dxa"/>
        <w:tblInd w:w="40" w:type="dxa"/>
        <w:tblLayout w:type="fixed"/>
        <w:tblCellMar>
          <w:left w:w="40" w:type="dxa"/>
          <w:right w:w="40" w:type="dxa"/>
        </w:tblCellMar>
        <w:tblLook w:val="0000" w:firstRow="0" w:lastRow="0" w:firstColumn="0" w:lastColumn="0" w:noHBand="0" w:noVBand="0"/>
      </w:tblPr>
      <w:tblGrid>
        <w:gridCol w:w="3374"/>
        <w:gridCol w:w="5746"/>
      </w:tblGrid>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Rodiklio unikalaus kodo pavyzdys</w:t>
            </w:r>
          </w:p>
        </w:tc>
        <w:tc>
          <w:tcPr>
            <w:tcW w:w="574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Rodiklio visas pavadinimas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VP2-1.3-ŪM-01-K-R.VP.01</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konkurso būdu, už kurios įgyvendinimą atsakinga Ūkio ministerija, rezultato veiksmų programos lygmens pirmasis rodiklis.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VP2-1.3-ŪM-01-K-R.VP.01-1</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konkurso būdu, už kurios įgyvendinimą atsakinga Ūkio ministerija, rezultato veiksmų programos lygmens pirmojo rodiklio išvestinis rodiklis.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left="4535"/>
      </w:pPr>
    </w:p>
    <w:p>
      <w:r>
        <w:br w:type="page"/>
      </w:r>
    </w:p>
    <w:p>
      <w:pPr>
        <w:widowControl w:val="0"/>
        <w:shd w:val="clear" w:color="auto" w:fill="FFFFFF"/>
        <w:ind w:left="4535"/>
      </w:pPr>
      <w:r>
        <w:t>PATVIRTINTA</w:t>
      </w:r>
    </w:p>
    <w:p>
      <w:pPr>
        <w:widowControl w:val="0"/>
        <w:shd w:val="clear" w:color="auto" w:fill="FFFFFF"/>
        <w:ind w:left="4535"/>
      </w:pPr>
      <w:r>
        <w:t>Lietuvos Respublikos finansų ministro 2008 m. vasario 20 d. įsakymu Nr. 1K-066</w:t>
      </w:r>
    </w:p>
    <w:p/>
    <w:p>
      <w:pPr>
        <w:widowControl w:val="0"/>
        <w:shd w:val="clear" w:color="auto" w:fill="FFFFFF"/>
        <w:jc w:val="center"/>
      </w:pPr>
      <w:r>
        <w:rPr>
          <w:b/>
          <w:bCs/>
        </w:rPr>
        <w:t>METODINIAI NURODYMAI VERTINTOJAMS DĖL PROJEKTŲ ATITIKTIES BENDRIESIEMS STEBĖSENOS KOMITETO PATVIRTINTIEMS ATRANKOS KRITERIJAMS VERTINIMO</w:t>
      </w:r>
    </w:p>
    <w:p>
      <w:pPr>
        <w:jc w:val="center"/>
      </w:pPr>
    </w:p>
    <w:p>
      <w:pPr>
        <w:widowControl w:val="0"/>
        <w:shd w:val="clear" w:color="auto" w:fill="FFFFFF"/>
        <w:jc w:val="center"/>
      </w:pPr>
      <w:r>
        <w:rPr>
          <w:b/>
          <w:bCs/>
        </w:rPr>
        <w:t>I</w:t>
      </w:r>
      <w:r>
        <w:rPr>
          <w:b/>
          <w:bCs/>
        </w:rPr>
        <w:t xml:space="preserve">. </w:t>
      </w:r>
      <w:r>
        <w:rPr>
          <w:b/>
          <w:bCs/>
        </w:rPr>
        <w:t>BENDROSIOS NUOSTATOS</w:t>
      </w:r>
    </w:p>
    <w:p/>
    <w:p>
      <w:pPr>
        <w:widowControl w:val="0"/>
        <w:shd w:val="clear" w:color="auto" w:fill="FFFFFF"/>
        <w:ind w:firstLine="567"/>
        <w:jc w:val="both"/>
      </w:pPr>
      <w:r>
        <w:t>1</w:t>
      </w:r>
      <w:r>
        <w:t xml:space="preserve">. Metodiniai nurodymai vertintojams dėl projektų atitikties bendriesiems Stebėsenos komiteto patvirtintiems atrankos kriterijams vertinimo (toliau – metodiniai nurodymai) nustato rekomendacijas ir reikalavimus, kuriais turi vadovautis ministerijos ir (arba) kitos valstybės institucijos, kurioms Atsakomybės ir funkcijų paskirstymo tarp institucijų, įgyvendinant Lietuvos 2007–2013 metų Europos Sąjungos struktūrinės paramos panaudojimo strategiją ir veiksmų programas, taisyklėse, patvirtintose Lietuvos Respublikos Vyriausybės 2007 m. spalio 17 d. nutarimu Nr. 1139 (Žin., 2007, Nr. </w:t>
      </w:r>
      <w:hyperlink r:id="rId32" w:tgtFrame="_blank" w:history="1">
        <w:r>
          <w:rPr>
            <w:color w:val="0000FF" w:themeColor="hyperlink"/>
            <w:u w:val="single"/>
          </w:rPr>
          <w:t>114-4637</w:t>
        </w:r>
      </w:hyperlink>
      <w:r>
        <w:t>) (toliau – Atsakomybės ir funkcijų paskirstymo tarp institucijų taisyklės), pagal kompetenciją priskirta atsakomybė už bendrai finansuojamus iš Europos Sąjungos (toliau – ES) fondų lėšų ūkio sektorius, veiksmų programų prioritetų ir jų įgyvendinimo priemonių planavimą ir įgyvendinimą (toliau – ministerija ir (arba) kita valstybės institucija), rengdamos metodinius nurodymus projektų vertintojams dėl specialiųjų atitikties ir prioritetinių atrankos kriterijų ir įgyvendinančiosios institucijos, atlikdamos projektų tinkamumo finansuoti vertinimą.</w:t>
      </w:r>
    </w:p>
    <w:p>
      <w:pPr>
        <w:widowControl w:val="0"/>
        <w:shd w:val="clear" w:color="auto" w:fill="FFFFFF"/>
        <w:ind w:firstLine="567"/>
        <w:jc w:val="both"/>
      </w:pPr>
      <w:r>
        <w:t>2</w:t>
      </w:r>
      <w:r>
        <w:t xml:space="preserve">. Metodiniuose nurodymuose vartojamos sąvokos atitinka Atsakomybės ir funkcijų paskirstymo tarp institucijų taisyklėse, Projektų administravimo ir finansavimo taisyklėse, patvirtintose Lietuvos Respublikos Vyriausybės 2007 m. gruodžio 19 d. nutarimu Nr. 1443 (Žin., 2008, Nr. </w:t>
      </w:r>
      <w:hyperlink r:id="rId33" w:tgtFrame="_blank" w:history="1">
        <w:r>
          <w:rPr>
            <w:color w:val="0000FF" w:themeColor="hyperlink"/>
            <w:u w:val="single"/>
          </w:rPr>
          <w:t>4-132</w:t>
        </w:r>
      </w:hyperlink>
      <w:r>
        <w:t>), vartojamas sąvokas.</w:t>
      </w:r>
    </w:p>
    <w:p>
      <w:pPr>
        <w:ind w:firstLine="567"/>
        <w:jc w:val="both"/>
      </w:pPr>
    </w:p>
    <w:p>
      <w:pPr>
        <w:widowControl w:val="0"/>
        <w:shd w:val="clear" w:color="auto" w:fill="FFFFFF"/>
        <w:jc w:val="center"/>
      </w:pPr>
      <w:r>
        <w:rPr>
          <w:b/>
          <w:bCs/>
        </w:rPr>
        <w:t>II</w:t>
      </w:r>
      <w:r>
        <w:rPr>
          <w:b/>
          <w:bCs/>
        </w:rPr>
        <w:t xml:space="preserve">. </w:t>
      </w:r>
      <w:r>
        <w:rPr>
          <w:b/>
          <w:bCs/>
        </w:rPr>
        <w:t>PROJEKTŲ ATITIKTIES BENDRIESIEMS ATRANKOS KRITERIJAMS VERTINIMAS IR BENDRŲJŲ KRITERIJŲ DETALIZAVIMAS</w:t>
      </w:r>
    </w:p>
    <w:p>
      <w:pPr>
        <w:ind w:firstLine="567"/>
        <w:jc w:val="both"/>
      </w:pPr>
    </w:p>
    <w:p>
      <w:pPr>
        <w:widowControl w:val="0"/>
        <w:shd w:val="clear" w:color="auto" w:fill="FFFFFF"/>
        <w:ind w:firstLine="567"/>
        <w:jc w:val="both"/>
      </w:pPr>
      <w:r>
        <w:t>3</w:t>
      </w:r>
      <w:r>
        <w:t>. Kaip nustatyta Projektų administravimo ir finansavimo taisyklėse, bendruosius projektų atrankos kriterijus turi atitikti visi projektai, kuriuos ketinama finansuoti iš ES fondų lėšų. Projekto atitiktį bendriesiems atrankos kriterijams tinkamumo finansuoti vertinimo metu nustato įgyvendinančioji institucija.</w:t>
      </w:r>
    </w:p>
    <w:p>
      <w:pPr>
        <w:widowControl w:val="0"/>
        <w:shd w:val="clear" w:color="auto" w:fill="FFFFFF"/>
        <w:ind w:firstLine="567"/>
        <w:jc w:val="both"/>
      </w:pPr>
      <w:r>
        <w:t>4</w:t>
      </w:r>
      <w:r>
        <w:t>. Projektų atitiktis bendriesiems atrankos kriterijams vertinama vadovaujantis šių metodinių nurodymų priede išdėstytais vertinimo teiginiais ir (arba) klausimais pagal nustatytus bendrųjų atrankos kriterijų vertinimo aspektus (toliau – vertinimo aspektai), atsižvelgiant į pateikiamus paaiškinimus.</w:t>
      </w:r>
    </w:p>
    <w:p>
      <w:pPr>
        <w:widowControl w:val="0"/>
        <w:shd w:val="clear" w:color="auto" w:fill="FFFFFF"/>
        <w:ind w:firstLine="567"/>
        <w:jc w:val="both"/>
      </w:pPr>
      <w:r>
        <w:t>5</w:t>
      </w:r>
      <w:r>
        <w:t>. Atsižvelgiant į veiksmų programų įgyvendinimo priemonės specifiką, ministerija ir (arba) kita valstybės institucija Projektų finansavimo sąlygų apraše gali patikslinti vertinimo teiginius ir (arba) klausimus ir nustatyti reikalavimus jų taikymui.</w:t>
      </w:r>
    </w:p>
    <w:p>
      <w:pPr>
        <w:widowControl w:val="0"/>
        <w:shd w:val="clear" w:color="auto" w:fill="FFFFFF"/>
        <w:ind w:firstLine="567"/>
        <w:jc w:val="both"/>
      </w:pPr>
      <w:r>
        <w:t>6</w:t>
      </w:r>
      <w:r>
        <w:t>. Specialieji atrankos kriterijai gali detalizuoti bendruosius atrankos kriterijus ir (arba) jų vertinimo aspektus. Ministerija ir (arba) kita valstybės institucija jos patvirtintame Projektų finansavimo sąlygų apraše nustato metodinius nurodymus projektų vertintojams dėl specialiųjų atitikties ir prioritetinių atrankos kriterijų (toliau – metodiniai nurodymai dėl specialiųjų kriterijų).</w:t>
      </w:r>
    </w:p>
    <w:p>
      <w:pPr>
        <w:widowControl w:val="0"/>
        <w:shd w:val="clear" w:color="auto" w:fill="FFFFFF"/>
        <w:ind w:firstLine="567"/>
        <w:jc w:val="both"/>
      </w:pPr>
      <w:r>
        <w:t>7</w:t>
      </w:r>
      <w:r>
        <w:t>. Reikalavimai, susiję su projektų atitiktimi atrankos kriterijams, nustatomi projektų finansavimo sąlygų aprašuose. Šie reikalavimai išaiškina ir patikslina atitinkamų atrankos kriterijų taikymą.</w:t>
      </w:r>
    </w:p>
    <w:p>
      <w:pPr>
        <w:widowControl w:val="0"/>
        <w:shd w:val="clear" w:color="auto" w:fill="FFFFFF"/>
        <w:ind w:firstLine="567"/>
        <w:jc w:val="both"/>
      </w:pPr>
      <w:r>
        <w:t>8</w:t>
      </w:r>
      <w:r>
        <w:t>. Projektų atitiktis bendriesiems atrankos kriterijams vertinama vadovaujantis šiomis nuostatomis:</w:t>
      </w:r>
    </w:p>
    <w:p>
      <w:pPr>
        <w:widowControl w:val="0"/>
        <w:shd w:val="clear" w:color="auto" w:fill="FFFFFF"/>
        <w:ind w:firstLine="567"/>
        <w:jc w:val="both"/>
      </w:pPr>
      <w:r>
        <w:t>8.1</w:t>
      </w:r>
      <w:r>
        <w:t>. Projekto atitiktis bendrajam atrankos kriterijui turi būti įvertinama pagal visus projektui taikomus šio kriterijaus vertinimo aspektus. Tik teigiamai įvertinus projektą pagal visus projektui taikomus bendrojo atrankos kriterijaus vertinimo aspektus galima patvirtinti, kad projektas atitinka bendrąjį atrankos kriterijų.</w:t>
      </w:r>
    </w:p>
    <w:p>
      <w:pPr>
        <w:widowControl w:val="0"/>
        <w:shd w:val="clear" w:color="auto" w:fill="FFFFFF"/>
        <w:ind w:firstLine="567"/>
        <w:jc w:val="both"/>
      </w:pPr>
      <w:r>
        <w:t>8.2</w:t>
      </w:r>
      <w:r>
        <w:t>. Naudodamasi Projektų administravimo ir finansavimo taisyklių 78 punkte numatyta derybų galimybe, įgyvendinančioji institucija siekia, kad pareiškėjas pateiktų kuo geriau atrankos kriterijus atitinkantį projektą.</w:t>
      </w:r>
    </w:p>
    <w:p>
      <w:pPr>
        <w:widowControl w:val="0"/>
        <w:shd w:val="clear" w:color="auto" w:fill="FFFFFF"/>
        <w:ind w:firstLine="567"/>
        <w:jc w:val="both"/>
      </w:pPr>
      <w:r>
        <w:t>8.3</w:t>
      </w:r>
      <w:r>
        <w:t>. Kai specialieji atitikties atrankos kriterijai detalizuoja bendruosius atrankos kriterijus, ministerija ir (arba) kita valstybės institucija metodiniuose nurodymuose dėl specialiųjų kriterijų detalizuoja minimalius reikalavimus, nustatydama atvejus, kada projektas pagal šį kriterijų vertinamas teigiamai.</w:t>
      </w:r>
    </w:p>
    <w:p>
      <w:pPr>
        <w:widowControl w:val="0"/>
        <w:shd w:val="clear" w:color="auto" w:fill="FFFFFF"/>
        <w:ind w:firstLine="567"/>
        <w:jc w:val="both"/>
      </w:pPr>
      <w:r>
        <w:t>8.4</w:t>
      </w:r>
      <w:r>
        <w:t>. Tais atvejais, kai projektai yra atrenkami konkurso būdu, šių metodinių nurodymų priede nustatyti bendrųjų atrankos kriterijų atitinkami vertinimo aspektai gali būti papildomai vertinami projektų naudos ir kokybės vertinimo metu suteikiant balus. Tuo atveju ministerija ir (arba) kita valstybės institucija, rengdama metodinius nurodymus dėl specialiųjų kriterijų, nustato balų skyrimo šiems kriterijams principus.</w:t>
      </w:r>
    </w:p>
    <w:p>
      <w:pPr>
        <w:ind w:firstLine="567"/>
        <w:jc w:val="both"/>
      </w:pPr>
    </w:p>
    <w:p>
      <w:pPr>
        <w:widowControl w:val="0"/>
        <w:shd w:val="clear" w:color="auto" w:fill="FFFFFF"/>
        <w:jc w:val="center"/>
      </w:pPr>
      <w:r>
        <w:rPr>
          <w:b/>
          <w:bCs/>
        </w:rPr>
        <w:t>III</w:t>
      </w:r>
      <w:r>
        <w:rPr>
          <w:b/>
          <w:bCs/>
        </w:rPr>
        <w:t xml:space="preserve">. </w:t>
      </w:r>
      <w:r>
        <w:rPr>
          <w:b/>
          <w:bCs/>
        </w:rPr>
        <w:t>BAIGIAMOSIOS NUOSTATOS</w:t>
      </w:r>
    </w:p>
    <w:p>
      <w:pPr>
        <w:ind w:firstLine="567"/>
        <w:jc w:val="both"/>
      </w:pPr>
    </w:p>
    <w:p>
      <w:pPr>
        <w:widowControl w:val="0"/>
        <w:shd w:val="clear" w:color="auto" w:fill="FFFFFF"/>
        <w:ind w:firstLine="567"/>
        <w:jc w:val="both"/>
      </w:pPr>
      <w:r>
        <w:t>9</w:t>
      </w:r>
      <w:r>
        <w:t>. Ministerijos ir (arba) kitos valstybės institucijos projektų finansavimo sąlygų apraše gali tikslinti arba detalizuoti Stebėsenos komiteto patvirtintus atrankos kriterijus, bet negali nustatyti naujų atrankos kriterijų. Visi projektai vertinami pagal Stebėsenos komiteto patvirtintus atrankos kriterijus, kurie vertinimo metu negali būti keičiami. Įgyvendinančioji institucija, sudarydama projekto finansavimo ir administravimo sutartį ir (arba) vertindama šios sutarties keitimo galimybes, turi įvertinti įtaką projektui taikytiniems atrankos kriterijams.</w:t>
      </w:r>
    </w:p>
    <w:p>
      <w:pPr>
        <w:widowControl w:val="0"/>
        <w:shd w:val="clear" w:color="auto" w:fill="FFFFFF"/>
        <w:jc w:val="both"/>
      </w:pPr>
    </w:p>
    <w:p>
      <w:pPr>
        <w:widowControl w:val="0"/>
        <w:shd w:val="clear" w:color="auto" w:fill="FFFFFF"/>
        <w:jc w:val="center"/>
      </w:pPr>
      <w:r>
        <w:t>_________________</w:t>
      </w:r>
    </w:p>
    <w:p/>
    <w:p>
      <w:pPr>
        <w:widowControl w:val="0"/>
        <w:shd w:val="clear" w:color="auto" w:fill="FFFFFF"/>
        <w:ind w:firstLine="567"/>
        <w:sectPr>
          <w:pgSz w:w="11909" w:h="16834"/>
          <w:pgMar w:top="1134" w:right="1134" w:bottom="1134" w:left="1701" w:header="567" w:footer="567" w:gutter="0"/>
          <w:cols w:space="1296"/>
          <w:noEndnote/>
          <w:docGrid w:linePitch="326"/>
        </w:sectPr>
      </w:pPr>
    </w:p>
    <w:p>
      <w:pPr>
        <w:ind w:firstLine="567"/>
        <w:jc w:val="both"/>
      </w:pPr>
    </w:p>
    <w:p>
      <w:pPr>
        <w:ind w:firstLine="567"/>
        <w:jc w:val="both"/>
        <w:sectPr>
          <w:pgSz w:w="11907" w:h="16840" w:code="9"/>
          <w:pgMar w:top="1134" w:right="1134" w:bottom="1134" w:left="1701" w:header="567" w:footer="567" w:gutter="0"/>
          <w:cols w:space="1296"/>
          <w:docGrid w:linePitch="360"/>
        </w:sectPr>
      </w:pPr>
    </w:p>
    <w:p>
      <w:pPr>
        <w:ind w:left="9000"/>
      </w:pPr>
      <w:r>
        <w:t xml:space="preserve"> Metodinių nurodymų vertintojams dėl projektų atitikties bendriesiems Stebėsenos komiteto patvirtintiems atrankos kriterijams vertinimo </w:t>
      </w:r>
    </w:p>
    <w:p>
      <w:pPr>
        <w:ind w:left="9000"/>
      </w:pPr>
      <w:r>
        <w:t>priedas</w:t>
      </w:r>
    </w:p>
    <w:p>
      <w:pPr>
        <w:jc w:val="both"/>
      </w:pPr>
    </w:p>
    <w:p>
      <w:pPr>
        <w:jc w:val="center"/>
        <w:rPr>
          <w:b/>
          <w:bCs/>
        </w:rPr>
      </w:pPr>
      <w:r>
        <w:rPr>
          <w:b/>
          <w:bCs/>
        </w:rPr>
        <w:t>PROJEKTŲ ATITIKTIES BENDRIESIEMS ATRANKOS KRITERIJAMS VERTINIMO METODIKA</w:t>
      </w:r>
    </w:p>
    <w:p>
      <w:pPr>
        <w:jc w:val="both"/>
      </w:pPr>
    </w:p>
    <w:tbl>
      <w:tblPr>
        <w:tblW w:w="14740" w:type="dxa"/>
        <w:tblLayout w:type="fixed"/>
        <w:tblCellMar>
          <w:left w:w="40" w:type="dxa"/>
          <w:right w:w="40" w:type="dxa"/>
        </w:tblCellMar>
        <w:tblLook w:val="0000" w:firstRow="0" w:lastRow="0" w:firstColumn="0" w:lastColumn="0" w:noHBand="0" w:noVBand="0"/>
      </w:tblPr>
      <w:tblGrid>
        <w:gridCol w:w="2852"/>
        <w:gridCol w:w="3348"/>
        <w:gridCol w:w="3679"/>
        <w:gridCol w:w="1002"/>
        <w:gridCol w:w="3859"/>
      </w:tblGrid>
      <w:tr>
        <w:trPr>
          <w:trHeight w:val="23"/>
          <w:tblHeader/>
        </w:trPr>
        <w:tc>
          <w:tcPr>
            <w:tcW w:w="2852"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Bendrasis kriterijus</w:t>
            </w:r>
          </w:p>
        </w:tc>
        <w:tc>
          <w:tcPr>
            <w:tcW w:w="3348"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Kriterijaus vertinimo aspektai</w:t>
            </w:r>
          </w:p>
        </w:tc>
        <w:tc>
          <w:tcPr>
            <w:tcW w:w="3679"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Vertinimo klausimai ir (arba) teiginiai</w:t>
            </w:r>
          </w:p>
        </w:tc>
        <w:tc>
          <w:tcPr>
            <w:tcW w:w="1002"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Požymis</w:t>
            </w:r>
          </w:p>
        </w:tc>
        <w:tc>
          <w:tcPr>
            <w:tcW w:w="3859"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Paaiškinimai</w:t>
            </w:r>
          </w:p>
        </w:tc>
      </w:tr>
      <w:tr>
        <w:trPr>
          <w:trHeight w:val="23"/>
          <w:tblHeader/>
        </w:trPr>
        <w:tc>
          <w:tcPr>
            <w:tcW w:w="2852"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1</w:t>
            </w:r>
          </w:p>
        </w:tc>
        <w:tc>
          <w:tcPr>
            <w:tcW w:w="3348"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2</w:t>
            </w:r>
          </w:p>
        </w:tc>
        <w:tc>
          <w:tcPr>
            <w:tcW w:w="3679"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3</w:t>
            </w:r>
          </w:p>
        </w:tc>
        <w:tc>
          <w:tcPr>
            <w:tcW w:w="1002"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4</w:t>
            </w:r>
          </w:p>
        </w:tc>
        <w:tc>
          <w:tcPr>
            <w:tcW w:w="3859"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5</w:t>
            </w:r>
          </w:p>
        </w:tc>
      </w:tr>
      <w:tr>
        <w:trPr>
          <w:trHeight w:val="23"/>
        </w:trPr>
        <w:tc>
          <w:tcPr>
            <w:tcW w:w="2852" w:type="dxa"/>
            <w:vMerge w:val="restart"/>
            <w:tcBorders>
              <w:top w:val="single" w:sz="6" w:space="0" w:color="auto"/>
              <w:left w:val="single" w:sz="6" w:space="0" w:color="auto"/>
              <w:right w:val="single" w:sz="6" w:space="0" w:color="auto"/>
            </w:tcBorders>
          </w:tcPr>
          <w:p>
            <w:pPr>
              <w:rPr>
                <w:sz w:val="22"/>
              </w:rPr>
            </w:pPr>
            <w:r>
              <w:rPr>
                <w:b/>
                <w:bCs/>
                <w:sz w:val="22"/>
              </w:rPr>
              <w:t xml:space="preserve">1. Bendrai finansuojamas iš Europos Sąjungos fondų lėšų projektas (toliau – projektas) atitinka bent vieną veiksmų programos ir jos prioriteto tikslą, uždavinį, taip pat apima pagal tam tikrą prioritetą numatomas remti veiklas. </w:t>
            </w:r>
            <w:r>
              <w:rPr>
                <w:sz w:val="22"/>
              </w:rPr>
              <w:t>Pagal 2006 m. liepos 11 d. Tarybos reglamento (EB) Nr. 1083/2006, nustatančio bendrąsias nuostatas dėl Europos regioninės plėtros fondo, Europos socialinio fondo ir Sanglaudos fondo bei panaikinančio Reglamentą (EB) Nr. 1260/1999 (OL 2006 L 210, p. 25) 2 straipsnį (toliau – Reglamentas Nr. 1083/2006) projektas turi sudaryti sąlygas pasiekti ES struktūrinės paramos panaudojimo prioritetinės krypties, su kuria yra susijęs, tikslus.</w:t>
            </w:r>
          </w:p>
          <w:p>
            <w:pPr>
              <w:rPr>
                <w:sz w:val="22"/>
              </w:rPr>
            </w:pPr>
            <w:r>
              <w:rPr>
                <w:sz w:val="22"/>
              </w:rPr>
              <w:t>Projektas turi atitikti tam tikros veiksmų programos prioriteto tikslus ir uždavinius, veiksmų programos prioriteto įgyvendinimo priemonės, pagal kurią yra pateiktas, aprašymą ir bent vieną iš Projektų finansavimo sąlygų apraše numatytų veiklų.</w:t>
            </w:r>
          </w:p>
        </w:tc>
        <w:tc>
          <w:tcPr>
            <w:tcW w:w="3348" w:type="dxa"/>
            <w:vMerge w:val="restart"/>
            <w:tcBorders>
              <w:top w:val="single" w:sz="6" w:space="0" w:color="auto"/>
              <w:left w:val="single" w:sz="6" w:space="0" w:color="auto"/>
              <w:right w:val="single" w:sz="6" w:space="0" w:color="auto"/>
            </w:tcBorders>
          </w:tcPr>
          <w:p>
            <w:pPr>
              <w:rPr>
                <w:sz w:val="22"/>
              </w:rPr>
            </w:pPr>
            <w:r>
              <w:rPr>
                <w:sz w:val="22"/>
              </w:rPr>
              <w:t>1.1. Pagrįstas projekto tikslų ir uždavinių ryšys su tam tikros veiksmų programos prioriteto tikslu ir bent vienu uždaviniu.</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1.1.1. Projekto tikslai ir uždaviniai aiškiai siejasi su tam tikros veiksmų programos prioriteto tikslu ir bent vienu uždaviniu.</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projekto tikslai ir uždaviniai atitinka veiksmų programos prioriteto tikslą ir uždavinį, ryšys yra akivaizdus ir priežastinis.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1.1.2. Įgyvendinto projekto poveikis veiksmų programos prioriteto tikslui ir uždaviniui bus teigiamas.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bCs/>
                <w:sz w:val="22"/>
              </w:rPr>
              <w:t xml:space="preserve">A, </w:t>
            </w:r>
            <w:r>
              <w:rPr>
                <w:sz w:val="22"/>
              </w:rPr>
              <w:t>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Galima teigti, kad įgyvendinus projektą pasiekimų ir rezultatų poveikis veiksmų programos prioriteto tikslui ir uždaviniui, atsižvelgiant į veiksmų programos prioriteto įgyvendinimo priemonės specifiką bus teigiamas. Taip pat įrodytas projekto aktualumas ir poveikis tikslinių grupių problemų sprendimui.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1.2. Pagrįstas projekto tikslų ir uždavinių ryšys su veiksmų programos prioriteto įgyvendinimo priemone ir bent viena Projektų finansavimo sąlygų apraše numatyta veikla.</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1.2.1. Projekto veiklos yra suderintos su veiksmų programos prioriteto įgyvendinimo priemonėje pateiktu atitinkamos veiksmų programos prioriteto įgyvendinimo priemonės bent vienos veiklos aprašymu.</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 numatytos vykdyti projekte veiklos atitinka bent vieną veiklą nurodytą veiksmų programos prioriteto įgyvendinimo priemonės aprašyme.</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1.2.2. Projekto tikslai, uždaviniai ir veiklos atitinka bent vieną iš Projektų finansavimo sąlygų apraše nurodytų veiklų.</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 projekte numatyti tikslai, uždaviniai ir planuojamos vykdyti veiklos atitinka bent vieną iš Projektų finansavimo sąlygų apraše nurodytų veiklų.</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1.2.3. Projektas atitinka veiksmų programoje, veiksmų programos prioriteto įgyvendinimo priemonės aprašyme ir Projektų finansavimo sąlygų apraše nustatytus reikalavimus, susijusius su paramos pagal kitas iš ES finansuojamas programas, kitas veiksmų programas, kitus veiksmų programos prioritetus atskyrimu („demarkacinius reikalavimus“).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 tenkinami visi reikalavimai, susiję su paramos pagal kitas iš ES finansuojamas programas, kitas veiksmų programas, kitus veiksmų programos prioritetus atskyrimu, nurodyti veiksmų programoje veiksmų programos prioriteto įgyvendinimo priemonės aprašyme ir Projektų finansavimo sąlygų apraše.</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1.2.4. Projektas atitinka kitus su reikalavimais projekto veikloms susijusius specialiuosius projektų atrankos kriterijus ir Projektų finansavimo sąlygų apraše nustatytus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2. Projektas atitinka nacionalinius strateginius dokumentus.</w:t>
            </w:r>
          </w:p>
          <w:p>
            <w:pPr>
              <w:rPr>
                <w:sz w:val="22"/>
              </w:rPr>
            </w:pPr>
            <w:r>
              <w:rPr>
                <w:sz w:val="22"/>
              </w:rPr>
              <w:t>Vienas iš pagrindinių ES struktūrinės paramos naudojimo principų – papildomumas. Todėl reglamente (EB) Nr. 1083/2006 teigiama, kad Bendrijos veiksmai turėtų papildyti valstybių narių vykdomus veiksmus arba jais turėtų būti siekiama prisidėti prie valstybių narių vykdomų veiksmų. Paramos lėšos turi prisidėti prie jau nustatytų valstybės socialinės ekonominės plėtros uždavinių įgyvendinimo. Todėl veiksmų programos buvo rengiamos remiantis nacionalinių strategijų ir programų tikslais, ir visi projektai turi atitikti jų tikslus. Už tam tikrus sektorius atsakingos institucijos nustatys, kokius nacionalinius strateginius dokumentus projektai turės atitikti.</w:t>
            </w:r>
          </w:p>
        </w:tc>
        <w:tc>
          <w:tcPr>
            <w:tcW w:w="3348" w:type="dxa"/>
            <w:vMerge w:val="restart"/>
            <w:tcBorders>
              <w:top w:val="single" w:sz="6" w:space="0" w:color="auto"/>
              <w:left w:val="single" w:sz="6" w:space="0" w:color="auto"/>
              <w:right w:val="single" w:sz="6" w:space="0" w:color="auto"/>
            </w:tcBorders>
          </w:tcPr>
          <w:p>
            <w:pPr>
              <w:rPr>
                <w:sz w:val="22"/>
              </w:rPr>
            </w:pPr>
            <w:r>
              <w:rPr>
                <w:sz w:val="22"/>
              </w:rPr>
              <w:t>2.1. Projektas prisideda prie nacionalinių ir (arba) regioninių strateginio planavimo dokumentų įgyvendinimo.</w:t>
            </w:r>
          </w:p>
        </w:tc>
        <w:tc>
          <w:tcPr>
            <w:tcW w:w="3679" w:type="dxa"/>
            <w:tcBorders>
              <w:top w:val="single" w:sz="6" w:space="0" w:color="auto"/>
              <w:left w:val="single" w:sz="6" w:space="0" w:color="auto"/>
              <w:bottom w:val="single" w:sz="6" w:space="0" w:color="auto"/>
              <w:right w:val="single" w:sz="6" w:space="0" w:color="auto"/>
            </w:tcBorders>
          </w:tcPr>
          <w:p>
            <w:pPr>
              <w:rPr>
                <w:i/>
                <w:iCs/>
                <w:sz w:val="22"/>
              </w:rPr>
            </w:pPr>
            <w:r>
              <w:rPr>
                <w:sz w:val="22"/>
              </w:rPr>
              <w:t xml:space="preserve">2.1.1. Teisės aktuose ar valdymo srities plėtros strategijoje arba strategijos įgyvendinimo priemonių plane nustatytas projekto vykdytojas ir veiklos </w:t>
            </w:r>
            <w:r>
              <w:rPr>
                <w:i/>
                <w:iCs/>
                <w:sz w:val="22"/>
              </w:rPr>
              <w:t>(taikoma tik planuojant valstybės ir regionų projektus).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projektas yra susijęs su strateginių tikslų įgyvendinimu. Galimos trys alternatyvos:</w:t>
            </w:r>
          </w:p>
          <w:p>
            <w:pPr>
              <w:rPr>
                <w:sz w:val="22"/>
              </w:rPr>
            </w:pPr>
            <w:r>
              <w:rPr>
                <w:sz w:val="22"/>
              </w:rPr>
              <w:t xml:space="preserve">teisės akte aiškiai nustatytas projekto vykdytojas (-ai) ir turimos atlikti veiklos; </w:t>
            </w:r>
          </w:p>
          <w:p>
            <w:pPr>
              <w:rPr>
                <w:sz w:val="22"/>
              </w:rPr>
            </w:pPr>
            <w:r>
              <w:rPr>
                <w:sz w:val="22"/>
              </w:rPr>
              <w:t xml:space="preserve">patvirtintas detalus nacionalinės arba regioninės strategijos įgyvendinimo priemonių planas (t. y. aiškiai nurodytos priemonės, vykdytojai), kuris aiškiai nurodo į projektą; patvirtinta tam tikro sektoriaus programa, kurioje galima nustatyti projekto vykdytoją ir jam numatytas projekto veiklas. </w:t>
            </w:r>
          </w:p>
          <w:p>
            <w:pPr>
              <w:rPr>
                <w:sz w:val="22"/>
              </w:rPr>
            </w:pPr>
            <w:r>
              <w:rPr>
                <w:sz w:val="22"/>
              </w:rPr>
              <w:t>Ministerija ir (ar) kita valstybės institucija Projektų finansavimo sąlygų apraše nurodo, prie kurių strateginių dokumentų įgyvendinimo turi prisidėti projektai.</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i/>
                <w:iCs/>
                <w:sz w:val="22"/>
              </w:rPr>
            </w:pPr>
            <w:r>
              <w:rPr>
                <w:sz w:val="22"/>
              </w:rPr>
              <w:t xml:space="preserve">2.1.2. Pagrįstą kad projekto įgyvendinimas prisidėtų prie atitinkamų teisės aktų, strategijų nuostatų įgyvendinimo </w:t>
            </w:r>
            <w:r>
              <w:rPr>
                <w:i/>
                <w:iCs/>
                <w:sz w:val="22"/>
              </w:rPr>
              <w:t>(taikoma tik projektų konkurso būdu atrenkamiems projektams).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projektas prisideda prie strateginiuose dokumentuose numatytų tikslų siekimo ir priemonių įgyvendinimo. Ministerija ir (ar) kita valstybės institucija Projektų finansavimo sąlygų apraše nurodo, prie kokių strateginių dokumentų įgyvendinimo turi prisidėti projektai.</w:t>
            </w:r>
          </w:p>
        </w:tc>
      </w:tr>
      <w:tr>
        <w:trPr>
          <w:trHeight w:val="23"/>
        </w:trPr>
        <w:tc>
          <w:tcPr>
            <w:tcW w:w="28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3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67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E0E0E0"/>
          </w:tcPr>
          <w:p>
            <w:pPr>
              <w:jc w:val="center"/>
              <w:rPr>
                <w:sz w:val="22"/>
              </w:rPr>
            </w:pPr>
          </w:p>
        </w:tc>
        <w:tc>
          <w:tcPr>
            <w:tcW w:w="385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3. Projektas siekia aiškių ir realių kiekybinių uždavinių, atitinkančių veiksmų programoje nustatytus tikslus.</w:t>
            </w:r>
          </w:p>
          <w:p>
            <w:pPr>
              <w:rPr>
                <w:sz w:val="22"/>
              </w:rPr>
            </w:pPr>
            <w:r>
              <w:rPr>
                <w:sz w:val="22"/>
              </w:rPr>
              <w:t>Reglamento (EB) Nr. 1083/2006 37 straipsnis nustato reikalavimą, kad veiksmų programų prioritetinės kryptys privalo turėti skaičiais išreikštus uždavinius ir tikslus (įgyvendinimo rodiklius), pagal kuriuos bus vertinama įgyvendinimo eiga ir išsikeltų tikslų ir uždavinių pasiekimas. Būtina įsitikinti, kad kiekvienas projektas prisideda ir kiek prisideda prie veiksmų programos tikslų (uždavinių) pasiekimo. Todėl kiekvienas projektas turi turėti savo kiekybiškai išreikštus tikslus ir uždavinius, kurie bus matuojami projekto produkto ir rezultatų rodikliais.</w:t>
            </w:r>
          </w:p>
        </w:tc>
        <w:tc>
          <w:tcPr>
            <w:tcW w:w="3348" w:type="dxa"/>
            <w:tcBorders>
              <w:top w:val="single" w:sz="6" w:space="0" w:color="auto"/>
              <w:left w:val="single" w:sz="6" w:space="0" w:color="auto"/>
              <w:bottom w:val="single" w:sz="6" w:space="0" w:color="auto"/>
              <w:right w:val="single" w:sz="6" w:space="0" w:color="auto"/>
            </w:tcBorders>
          </w:tcPr>
          <w:p>
            <w:pPr>
              <w:rPr>
                <w:sz w:val="22"/>
              </w:rPr>
            </w:pPr>
            <w:r>
              <w:rPr>
                <w:sz w:val="22"/>
              </w:rPr>
              <w:t>3.1. Projektas prisideda prie veiksmų programos prioriteto įgyvendinimo priemonės rodiklių įgyvendinimo.</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3.1.1. Projektas prisideda prie bent vieno veiksmų programos prioriteto įgyvendinimo priemonės aprašyme numatyto produkto ir (arba) rezultato rodiklio pasiekimo.</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projektas prisideda prie bent vieno veiksmų programos prioriteto įgyvendinimo priemonės aprašyme numatyto produkto ir (arba) rezultato rodiklio pasiekimo ir įgyvendinus numatytas projekto veiklas šie rodikliai bus pasiekti.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3.2. Nuosekli vidinė projekto logika ir kokybiški projekto uždaviniai.</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3.2.1. Išlaikyta nuosekli vidinė projekto logika.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išlaikyta nuosekli vidinė projekto logika, t. y. projekto rezultatai turi būti projekto veiklų padarinys, projekto veiklos – sudaryti prielaidas pasiekti projekto uždavinius, o pastarieji – įgyvendinti nustatytus tikslus.</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3.2.2.Projekto uždaviniai specifiniai, išmatuojami, pasiekiami, susieti ir iškelti laiku.</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projekto uždaviniai atitinka šiuos kokybinius reikalavimus:</w:t>
            </w:r>
          </w:p>
          <w:p>
            <w:pPr>
              <w:rPr>
                <w:sz w:val="22"/>
              </w:rPr>
            </w:pPr>
            <w:r>
              <w:rPr>
                <w:sz w:val="22"/>
              </w:rPr>
              <w:t>yra specifiniai, t. y. parodo projekto esmę ir charakteristikas;</w:t>
            </w:r>
          </w:p>
          <w:p>
            <w:pPr>
              <w:rPr>
                <w:sz w:val="22"/>
              </w:rPr>
            </w:pPr>
            <w:r>
              <w:rPr>
                <w:sz w:val="22"/>
              </w:rPr>
              <w:t>išmatuojami, t. y. kiekybiškai išreikšti ir matuojami;</w:t>
            </w:r>
          </w:p>
          <w:p>
            <w:pPr>
              <w:rPr>
                <w:sz w:val="22"/>
              </w:rPr>
            </w:pPr>
            <w:r>
              <w:rPr>
                <w:sz w:val="22"/>
              </w:rPr>
              <w:t>pasiekiami, t. y. realūs;</w:t>
            </w:r>
          </w:p>
          <w:p>
            <w:pPr>
              <w:rPr>
                <w:sz w:val="22"/>
              </w:rPr>
            </w:pPr>
            <w:r>
              <w:rPr>
                <w:sz w:val="22"/>
              </w:rPr>
              <w:t>susieti, t. y. tapatūs vykdomoms projekto veikloms;</w:t>
            </w:r>
          </w:p>
          <w:p>
            <w:pPr>
              <w:rPr>
                <w:sz w:val="22"/>
              </w:rPr>
            </w:pPr>
            <w:r>
              <w:rPr>
                <w:sz w:val="22"/>
              </w:rPr>
              <w:t>iškelti laiku, t. y. aiški pradžios ir pabaigos data.</w:t>
            </w:r>
          </w:p>
        </w:tc>
      </w:tr>
      <w:tr>
        <w:trPr>
          <w:trHeight w:val="23"/>
        </w:trPr>
        <w:tc>
          <w:tcPr>
            <w:tcW w:w="28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3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67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E0E0E0"/>
          </w:tcPr>
          <w:p>
            <w:pPr>
              <w:jc w:val="center"/>
              <w:rPr>
                <w:sz w:val="22"/>
              </w:rPr>
            </w:pPr>
          </w:p>
        </w:tc>
        <w:tc>
          <w:tcPr>
            <w:tcW w:w="385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4. Projektas atitinka darnaus vystymosi principą.</w:t>
            </w:r>
          </w:p>
          <w:p>
            <w:pPr>
              <w:rPr>
                <w:sz w:val="22"/>
              </w:rPr>
            </w:pPr>
            <w:r>
              <w:rPr>
                <w:sz w:val="22"/>
              </w:rPr>
              <w:t xml:space="preserve">Darnus vystymasis yra vienas iš pagrindinių ES sanglaudos politikos principų. Darnaus vystymosi tikslas – užtikrinti ekonominių, socialinių ir aplinkosauginių aspektų sinergiją. Jis nustato būtinybę ekonomikos augimą derinti su aplinkos apsauga ir socialine plėtra. Šis kriterijus detalizuojamas remiantis Nacionaline darnaus vystymosi strategija, patvirtinta Lietuvos Respublikos Vyriausybės 2003 m. rugsėjo 11 d. nutarimu Nr. 1160 (Žin., 2003, Nr. </w:t>
            </w:r>
            <w:hyperlink r:id="rId34" w:tgtFrame="_blank" w:history="1">
              <w:r>
                <w:rPr>
                  <w:color w:val="0000FF" w:themeColor="hyperlink"/>
                  <w:sz w:val="22"/>
                  <w:u w:val="single"/>
                </w:rPr>
                <w:t>89-4029</w:t>
              </w:r>
            </w:hyperlink>
            <w:r>
              <w:rPr>
                <w:sz w:val="22"/>
              </w:rPr>
              <w:t>), ypač atsižvelgiant į 23 punkte nustatytus prioritetus.</w:t>
            </w:r>
          </w:p>
        </w:tc>
        <w:tc>
          <w:tcPr>
            <w:tcW w:w="3348" w:type="dxa"/>
            <w:vMerge w:val="restart"/>
            <w:tcBorders>
              <w:top w:val="single" w:sz="6" w:space="0" w:color="auto"/>
              <w:left w:val="single" w:sz="6" w:space="0" w:color="auto"/>
              <w:right w:val="single" w:sz="6" w:space="0" w:color="auto"/>
            </w:tcBorders>
          </w:tcPr>
          <w:p>
            <w:pPr>
              <w:rPr>
                <w:sz w:val="22"/>
              </w:rPr>
            </w:pPr>
            <w:r>
              <w:rPr>
                <w:sz w:val="22"/>
              </w:rPr>
              <w:t>4.1. Projekte nenumatyti veiksmai, kurie turėtų neigiamą poveikį darnaus vystymosi principo įgyvendinimui.</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4.1.1. Aplinkosaugos srityje (aplinkos kokybė ir gamtos ištekliai, klimato kaitą aplinkos apsauga).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val="restart"/>
            <w:tcBorders>
              <w:top w:val="single" w:sz="6" w:space="0" w:color="auto"/>
              <w:left w:val="single" w:sz="6" w:space="0" w:color="auto"/>
              <w:right w:val="single" w:sz="6" w:space="0" w:color="auto"/>
            </w:tcBorders>
          </w:tcPr>
          <w:p>
            <w:pPr>
              <w:rPr>
                <w:sz w:val="22"/>
              </w:rPr>
            </w:pPr>
            <w:r>
              <w:rPr>
                <w:sz w:val="22"/>
              </w:rPr>
              <w:t>Būtina įsitikinti, ar projekto įgyvendinimas neturi neigiamos įtakos darnaus vystymosi principo įgyvendinimui.</w:t>
            </w:r>
          </w:p>
          <w:p>
            <w:pPr>
              <w:rPr>
                <w:sz w:val="22"/>
              </w:rPr>
            </w:pPr>
            <w:r>
              <w:rPr>
                <w:sz w:val="22"/>
              </w:rPr>
              <w:t>Su paraiška dėl projekto finansavimo pateiktos Pareiškėjo deklaracijos pasirašymas teikiant techninę paramą yra pakankamas pagrindas papildomai nevertinti šio kriterijaus vertinimo metu.</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4.1.2. Socialinėje srityje (užimtumas, skurdas ir socialinė atskirtis, sveikata, švietimas ir mokslas, kultūros savitumas).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tcBorders>
              <w:left w:val="single" w:sz="6" w:space="0" w:color="auto"/>
              <w:right w:val="single" w:sz="6" w:space="0" w:color="auto"/>
            </w:tcBorders>
          </w:tcPr>
          <w:p>
            <w:pPr>
              <w:rPr>
                <w:sz w:val="22"/>
              </w:rPr>
            </w:pP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4.1.3. Ekonomikos srityje (darnus pagrindinių ūkio šakų ir regionų vystymas).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tcBorders>
              <w:left w:val="single" w:sz="6" w:space="0" w:color="auto"/>
              <w:right w:val="single" w:sz="6" w:space="0" w:color="auto"/>
            </w:tcBorders>
          </w:tcPr>
          <w:p>
            <w:pPr>
              <w:rPr>
                <w:sz w:val="22"/>
              </w:rPr>
            </w:pP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4.1.4. Regionų vystymo srityje (aplinkosauginių, socialinių ir ekonominių skirtumų mažinimas)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tcBorders>
              <w:left w:val="single" w:sz="6" w:space="0" w:color="auto"/>
              <w:right w:val="single" w:sz="6" w:space="0" w:color="auto"/>
            </w:tcBorders>
          </w:tcPr>
          <w:p>
            <w:pPr>
              <w:rPr>
                <w:sz w:val="22"/>
              </w:rPr>
            </w:pP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4.1.5. Informacinės ir žinių visuomenės srityje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tcBorders>
              <w:left w:val="single" w:sz="6" w:space="0" w:color="auto"/>
              <w:bottom w:val="single" w:sz="6" w:space="0" w:color="auto"/>
              <w:right w:val="single" w:sz="6" w:space="0" w:color="auto"/>
            </w:tcBorders>
          </w:tcPr>
          <w:p>
            <w:pPr>
              <w:rPr>
                <w:sz w:val="22"/>
              </w:rPr>
            </w:pP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4.2. Projekte atskleistos pastangos skatinti darnaus vystymosi principo įgyvendinimą.</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4.2.1. Pasiūlyti konkretūs veiksmai, kurie užtikriną kad projektas skatina darnaus vystymosi principo įgyvendinimą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Projekte numatyti konkretūs veiksmai (pademonstruotas proaktyvus požiūris), kurie prisideda prie darnaus vystymosi principo įgyvendinimo (pvz., statoma gamykla, tačiau statybos procese yra rūšiuojamos atliekos, naudojami atsinaujinantys energijos šaltiniai ir pan.).</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4.2.2. Projektas atitinka kitus su darnaus vystymosi principo įgyvendinimo reikalavimais susijusius specialiuosius projektų atrankos kriterijus ir Projektų finansavimo sąlygų apraše nustatytus reikalavimus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5. Projektas atitinka lyčių lygybės ir nediskriminavimo principus.</w:t>
            </w:r>
          </w:p>
          <w:p>
            <w:pPr>
              <w:rPr>
                <w:i/>
                <w:iCs/>
                <w:sz w:val="22"/>
              </w:rPr>
            </w:pPr>
            <w:r>
              <w:rPr>
                <w:sz w:val="22"/>
              </w:rPr>
              <w:t xml:space="preserve">Lyčių lygybė yra horizontalioji sritis,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Kriterijui detalizuoti rekomenduojama remtis šiais teisės aktais: Lietuvos Respublikos lygių galimybių įstatymu (Žin., 2003, Nr. </w:t>
            </w:r>
            <w:hyperlink r:id="rId35" w:tgtFrame="_blank" w:history="1">
              <w:r>
                <w:rPr>
                  <w:color w:val="0000FF" w:themeColor="hyperlink"/>
                  <w:sz w:val="22"/>
                  <w:u w:val="single"/>
                </w:rPr>
                <w:t>114-5115</w:t>
              </w:r>
            </w:hyperlink>
            <w:r>
              <w:rPr>
                <w:sz w:val="22"/>
              </w:rPr>
              <w:t xml:space="preserve">; 2008, Nr. </w:t>
            </w:r>
            <w:hyperlink r:id="rId36" w:tgtFrame="_blank" w:history="1">
              <w:r>
                <w:rPr>
                  <w:color w:val="0000FF" w:themeColor="hyperlink"/>
                  <w:sz w:val="22"/>
                  <w:u w:val="single"/>
                </w:rPr>
                <w:t>76-2998</w:t>
              </w:r>
            </w:hyperlink>
            <w:r>
              <w:rPr>
                <w:sz w:val="22"/>
              </w:rPr>
              <w:t xml:space="preserve">); Europos Komisijos 2006-03-01 dokumentu Nr. COM(2006) 92 „Moterų ir vyrų lygybės gairės 2006–2010“ </w:t>
            </w:r>
            <w:r>
              <w:rPr>
                <w:i/>
                <w:iCs/>
                <w:sz w:val="22"/>
              </w:rPr>
              <w:t>(angl. A roadmap for equality between women and men 2006–2010).</w:t>
            </w:r>
          </w:p>
        </w:tc>
        <w:tc>
          <w:tcPr>
            <w:tcW w:w="3348" w:type="dxa"/>
            <w:tcBorders>
              <w:top w:val="single" w:sz="6" w:space="0" w:color="auto"/>
              <w:left w:val="single" w:sz="6" w:space="0" w:color="auto"/>
              <w:bottom w:val="single" w:sz="6" w:space="0" w:color="auto"/>
              <w:right w:val="single" w:sz="6" w:space="0" w:color="auto"/>
            </w:tcBorders>
          </w:tcPr>
          <w:p>
            <w:pPr>
              <w:rPr>
                <w:sz w:val="22"/>
              </w:rPr>
            </w:pPr>
            <w:r>
              <w:rPr>
                <w:sz w:val="22"/>
              </w:rPr>
              <w:t>5.1. Projekte nenumatoma apribojimų, kurie turėtų neigiamą poveikį lyčių lygybės ir nediskriminavimo principų įgyvendinimui.</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5.1.1. Projekte nenumatoma apribojimų, kurie turėtų neigiamą poveikį lyčių lygybės ir nediskriminavimo principų įgyvendinimui.</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 projekto įgyvendinimas neturi neigiamos įtakos lyčių lygybės ir nediskriminavimo principų įgyvendinimui. Su paraiška dėl projekto finansavimo pateiktos Pareiškėjo deklaracijos pasirašymas teikiant techninę paramą yra pakankamas pagrindas papildomai nevertinti šio kriterijaus vertinimo metu.</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5.2. Projekte nurodytos pastangos skatinti lyčių lygybės ir nediskriminavimo principų įgyvendinimą.</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5.2.1. Pasiūlyti konkretūs veiksmai, kurie užtikrina, kad projektas prisideda prie lyčių lygybės principo įgyvendinimo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Projekte numatyti konkretūs veiksmai (pademonstruotas proaktyvus požiūris), kurie prisideda prie lyčių lygybės principo įgyvendinimo (pvz., parengta viešinimo kampanija, akcija ir pan.).</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5.2.2. Pasiūlyti konkretūs veiksmai, kurie užtikriną kad projektas skatina nediskriminavimo dėl lyties, rasės arba etninės kilmės, religijos arba tikėjimo, amžiaus, negalios, seksualinės orientacijos principo įgyvendinimą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Projekte numatyti konkretūs veiksmai (pademonstruotas proaktyvus požiūris), kurie prisideda prie nediskriminavimo principo įgyvendinimo.</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5.2.3. Projektas atitinka kitus su lyčių lygybės ir nediskriminavimo principų įgyvendinimo reikalavimais susijusius specialiuosius projektų atrankos kriterijus ir Projektų finansavimo sąlygų apraše nustatytus reikalavimus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3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67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E0E0E0"/>
          </w:tcPr>
          <w:p>
            <w:pPr>
              <w:jc w:val="center"/>
              <w:rPr>
                <w:sz w:val="22"/>
              </w:rPr>
            </w:pPr>
          </w:p>
        </w:tc>
        <w:tc>
          <w:tcPr>
            <w:tcW w:w="385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6. Projekto įgyvendinimas yra suderinamas su kitų aktualių Europos Bendrijų politikos sričių nuostatomis.</w:t>
            </w:r>
          </w:p>
        </w:tc>
        <w:tc>
          <w:tcPr>
            <w:tcW w:w="3348" w:type="dxa"/>
            <w:vMerge w:val="restart"/>
            <w:tcBorders>
              <w:top w:val="single" w:sz="6" w:space="0" w:color="auto"/>
              <w:left w:val="single" w:sz="6" w:space="0" w:color="auto"/>
              <w:right w:val="single" w:sz="6" w:space="0" w:color="auto"/>
            </w:tcBorders>
          </w:tcPr>
          <w:p>
            <w:pPr>
              <w:rPr>
                <w:sz w:val="22"/>
              </w:rPr>
            </w:pPr>
            <w:r>
              <w:rPr>
                <w:sz w:val="22"/>
              </w:rPr>
              <w:t>6.1. Projektas suderinamas su horizontaliųjų Europos Bendrijų bendrųjų politikos sričių nuostatomis.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6.1.1. Projektas suderinamas su Europos Bendrijų viešųjų pirkimų politikos nuostatomis.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įvertinti, ar:</w:t>
            </w:r>
          </w:p>
          <w:p>
            <w:pPr>
              <w:rPr>
                <w:sz w:val="22"/>
              </w:rPr>
            </w:pPr>
            <w:r>
              <w:rPr>
                <w:sz w:val="22"/>
              </w:rPr>
              <w:t xml:space="preserve">pareiškėjas (partneriai) yra perkančiosios organizacijos pagal Lietuvos Respublikos viešųjų pirkimų įstatymą (Žin., 1996, Nr. </w:t>
            </w:r>
            <w:hyperlink r:id="rId37" w:tgtFrame="_blank" w:history="1">
              <w:r>
                <w:rPr>
                  <w:color w:val="0000FF" w:themeColor="hyperlink"/>
                  <w:sz w:val="22"/>
                  <w:u w:val="single"/>
                </w:rPr>
                <w:t>84-2000</w:t>
              </w:r>
            </w:hyperlink>
            <w:r>
              <w:rPr>
                <w:sz w:val="22"/>
              </w:rPr>
              <w:t xml:space="preserve">; 2006, Nr. </w:t>
            </w:r>
            <w:hyperlink r:id="rId38" w:tgtFrame="_blank" w:history="1">
              <w:r>
                <w:rPr>
                  <w:color w:val="0000FF" w:themeColor="hyperlink"/>
                  <w:sz w:val="22"/>
                  <w:u w:val="single"/>
                </w:rPr>
                <w:t>4-102</w:t>
              </w:r>
            </w:hyperlink>
            <w:r>
              <w:rPr>
                <w:sz w:val="22"/>
              </w:rPr>
              <w:t xml:space="preserve">) arba gavęs (gavę) projekto finansavimo lėšų jomis taps; jei taip, tokiu atveju, ar tikėtina, kad projekto veiklų plane numatyta veiklų trukmė nustatyta įvertinant pirkimų terminus. </w:t>
            </w:r>
          </w:p>
          <w:p>
            <w:pPr>
              <w:rPr>
                <w:sz w:val="22"/>
              </w:rPr>
            </w:pPr>
            <w:r>
              <w:rPr>
                <w:sz w:val="22"/>
              </w:rPr>
              <w:t>Jei pareiškėjas ir (arba) partneriai nėra perkančiosios organizacijos, šis vertinimo aspektas vertinamas kaip atitinkantis nustatytus reikalavimus.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6.1.2. Projektas suderinamas su Europos Bendrijų aplinkosaugos politikos nuostatomis.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widowControl w:val="0"/>
              <w:suppressAutoHyphens/>
              <w:ind w:firstLine="567"/>
              <w:jc w:val="both"/>
              <w:rPr>
                <w:color w:val="000000"/>
                <w:sz w:val="22"/>
                <w:szCs w:val="22"/>
              </w:rPr>
            </w:pPr>
            <w:r>
              <w:rPr>
                <w:color w:val="000000"/>
                <w:sz w:val="22"/>
                <w:szCs w:val="22"/>
              </w:rPr>
              <w:t xml:space="preserve">Būtina įvertinti, ar: </w:t>
            </w:r>
          </w:p>
          <w:p>
            <w:pPr>
              <w:widowControl w:val="0"/>
              <w:suppressAutoHyphens/>
              <w:ind w:firstLine="567"/>
              <w:jc w:val="both"/>
              <w:rPr>
                <w:color w:val="000000"/>
                <w:sz w:val="22"/>
                <w:szCs w:val="22"/>
              </w:rPr>
            </w:pPr>
            <w:r>
              <w:rPr>
                <w:color w:val="000000"/>
                <w:sz w:val="22"/>
                <w:szCs w:val="22"/>
              </w:rPr>
              <w:t xml:space="preserve">atsižvelgiant į projekto veiklas ir vadovaujantis Lietuvos Respublikos planuojamos ūkinės veiklos poveikio aplinkai vertinimo įstatymu (Žin., 1996, Nr. </w:t>
            </w:r>
            <w:hyperlink r:id="rId39" w:tgtFrame="_blank" w:history="1">
              <w:r>
                <w:rPr>
                  <w:color w:val="0000FF" w:themeColor="hyperlink"/>
                  <w:sz w:val="22"/>
                  <w:szCs w:val="22"/>
                  <w:u w:val="single"/>
                </w:rPr>
                <w:t>82-1965</w:t>
              </w:r>
            </w:hyperlink>
            <w:r>
              <w:rPr>
                <w:color w:val="000000"/>
                <w:sz w:val="22"/>
                <w:szCs w:val="22"/>
              </w:rPr>
              <w:t xml:space="preserve">; 2005, Nr. 84-3105), būtinas poveikio aplinkai vertinimas; </w:t>
            </w:r>
          </w:p>
          <w:p>
            <w:pPr>
              <w:widowControl w:val="0"/>
              <w:suppressAutoHyphens/>
              <w:ind w:firstLine="567"/>
              <w:jc w:val="both"/>
              <w:rPr>
                <w:color w:val="000000"/>
                <w:sz w:val="22"/>
                <w:szCs w:val="22"/>
              </w:rPr>
            </w:pPr>
            <w:r>
              <w:rPr>
                <w:color w:val="000000"/>
                <w:sz w:val="22"/>
                <w:szCs w:val="22"/>
              </w:rPr>
              <w:t>jei būtinas, ar poveikio vertinimas aplinkai yra atliktas;</w:t>
            </w:r>
          </w:p>
          <w:p>
            <w:pPr>
              <w:widowControl w:val="0"/>
              <w:suppressAutoHyphens/>
              <w:ind w:firstLine="567"/>
              <w:jc w:val="both"/>
              <w:rPr>
                <w:color w:val="000000"/>
                <w:sz w:val="22"/>
                <w:szCs w:val="22"/>
              </w:rPr>
            </w:pPr>
            <w:r>
              <w:rPr>
                <w:color w:val="000000"/>
                <w:sz w:val="22"/>
                <w:szCs w:val="22"/>
              </w:rPr>
              <w:t>ar planuojama ūkinė veikla (arba planų ar programų įgyvendinimas) susijusi (-ęs) su įsteigtomis ar potencialiomis „Natura 2000“ teritorijomis ar artima tokių teritorijų aplinka;</w:t>
            </w:r>
          </w:p>
          <w:p>
            <w:pPr>
              <w:rPr>
                <w:sz w:val="22"/>
                <w:szCs w:val="22"/>
              </w:rPr>
            </w:pPr>
            <w:r>
              <w:rPr>
                <w:color w:val="000000"/>
                <w:sz w:val="22"/>
                <w:szCs w:val="22"/>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(Žin., 2006, Nr. </w:t>
            </w:r>
            <w:hyperlink r:id="rId40" w:tgtFrame="_blank" w:history="1">
              <w:r>
                <w:rPr>
                  <w:color w:val="0000FF" w:themeColor="hyperlink"/>
                  <w:sz w:val="22"/>
                  <w:szCs w:val="22"/>
                  <w:u w:val="single"/>
                </w:rPr>
                <w:t>61-2214</w:t>
              </w:r>
            </w:hyperlink>
            <w:r>
              <w:rPr>
                <w:color w:val="000000"/>
                <w:sz w:val="22"/>
                <w:szCs w:val="22"/>
              </w:rPr>
              <w:t>), nuostatomis.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6.1.3. Projektas suderinamas su Europos Bendrijų konkurencijos politikos nuostatomis.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Vertinant projektus, reikia įsitikinti, ar projektai finansuojami nepažeidžiant konkurencijos politikos nuostatų (pvz., finansuojami pagal suderintą valstybės pagalbos schemą, laikantis ten nustatytų reikalavimų). </w:t>
            </w:r>
          </w:p>
          <w:p>
            <w:pPr>
              <w:rPr>
                <w:sz w:val="22"/>
              </w:rPr>
            </w:pPr>
            <w:r>
              <w:rPr>
                <w:sz w:val="22"/>
              </w:rPr>
              <w:t xml:space="preserve">Taip pat vertinant projektus reikia įsitikinti, ar projekto finansavimas nereiškia neteisėtos valstybės pagalbos suteikimo. Jei projektas yra valstybės pagalbos objektas, tai turi būti įvertintas projekto tinkamumas finansuoti pagal valstybės pagalbai taikomus apribojimus. </w:t>
            </w:r>
          </w:p>
          <w:p>
            <w:pPr>
              <w:rPr>
                <w:sz w:val="22"/>
              </w:rPr>
            </w:pPr>
            <w:r>
              <w:rPr>
                <w:sz w:val="22"/>
              </w:rPr>
              <w:t>Techninei paramai šis vertinimo klausimas (teiginys) gali būti netaikomas.</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tcBorders>
              <w:top w:val="single" w:sz="6" w:space="0" w:color="auto"/>
              <w:left w:val="single" w:sz="6" w:space="0" w:color="auto"/>
              <w:bottom w:val="single" w:sz="6" w:space="0" w:color="auto"/>
              <w:right w:val="single" w:sz="6" w:space="0" w:color="auto"/>
            </w:tcBorders>
          </w:tcPr>
          <w:p>
            <w:pPr>
              <w:rPr>
                <w:sz w:val="22"/>
              </w:rPr>
            </w:pPr>
            <w:r>
              <w:rPr>
                <w:sz w:val="22"/>
              </w:rPr>
              <w:t>6.2. Projektas suderinamas su tam tikrų sektorių ES bendrųjų politikos sričių nuostatomis.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6.2.1. Projektas suderinamas su konkretaus sektoriaus ES politikos sričių nuostatomis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Gali būti detalizuojamas nustatant specialųjį projektų atrankos kriterijų, kurio vertinimo metodiką Projektų finansavimo sąlygų apraše nustato ministerija ir (ar) kita valstybės institucija.</w:t>
            </w:r>
          </w:p>
          <w:p>
            <w:pPr>
              <w:rPr>
                <w:sz w:val="22"/>
              </w:rPr>
            </w:pPr>
            <w:r>
              <w:rPr>
                <w:sz w:val="22"/>
              </w:rPr>
              <w:t>Jei specialieji reikalavimai nenustatyti, šis vertinimo klausimas (teiginys) netaikomas.</w:t>
            </w:r>
          </w:p>
        </w:tc>
      </w:tr>
      <w:tr>
        <w:trPr>
          <w:trHeight w:val="23"/>
        </w:trPr>
        <w:tc>
          <w:tcPr>
            <w:tcW w:w="28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3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67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E0E0E0"/>
          </w:tcPr>
          <w:p>
            <w:pPr>
              <w:jc w:val="center"/>
              <w:rPr>
                <w:sz w:val="22"/>
              </w:rPr>
            </w:pPr>
          </w:p>
        </w:tc>
        <w:tc>
          <w:tcPr>
            <w:tcW w:w="385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sz w:val="22"/>
              </w:rPr>
              <w:t>7.</w:t>
            </w:r>
            <w:r>
              <w:rPr>
                <w:b/>
                <w:bCs/>
                <w:sz w:val="22"/>
              </w:rPr>
              <w:t xml:space="preserve"> Pareiškėjas organizaciniu požiūriu yra pajėgus tinkamai ir laiku įgyvendinti teikiamą projektą.</w:t>
            </w:r>
          </w:p>
        </w:tc>
        <w:tc>
          <w:tcPr>
            <w:tcW w:w="3348" w:type="dxa"/>
            <w:vMerge w:val="restart"/>
            <w:tcBorders>
              <w:top w:val="single" w:sz="6" w:space="0" w:color="auto"/>
              <w:left w:val="single" w:sz="6" w:space="0" w:color="auto"/>
              <w:right w:val="single" w:sz="6" w:space="0" w:color="auto"/>
            </w:tcBorders>
          </w:tcPr>
          <w:p>
            <w:pPr>
              <w:rPr>
                <w:sz w:val="22"/>
              </w:rPr>
            </w:pPr>
            <w:r>
              <w:rPr>
                <w:sz w:val="22"/>
              </w:rPr>
              <w:t>7.1. Pareiškėjas (partneriai) atitinka formaliuosius reikalavimus.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7.1.1. Pareiškėjas (partneriai) atitinka tinkamų pareiškėjų sąrašą, nustatytą Projektų finansavimo sąlygų apraše.</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pareiškėjas (partneriai) atitinka finansavimo sąlygų apraše nustatytus reikalavimus.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7.1.2. Pareiškėjas (partneriai) turi (ar turi galimybių įgyti) teisinį pagrindą užsiimti ta veikla (atlikti funkcijas), kuriai sukurti ir (arba) vykdyti, ir (arba) plėtoti skirtas projektas.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pareiškėjas (partneriai) turi (ar turi galimybių įgyti) teisę užsiimti ta veikla (atlikti funkcijas), kuriai sukurti ir (arba) vykdyti, ir (arba) plėtoti skirtas projektas (pvz., reikiamos licencijos ir kt.).</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7.1.3. Pareiškėjui gali būti skirtos ES fondų ir Lietuvos Respublikos valstybės biudžeto lėšos, jei:</w:t>
            </w:r>
          </w:p>
          <w:p>
            <w:pPr>
              <w:rPr>
                <w:sz w:val="22"/>
              </w:rPr>
            </w:pPr>
            <w:r>
              <w:rPr>
                <w:sz w:val="22"/>
              </w:rPr>
              <w:t>7.1.3.1. jam nėra iškelta byla dėl bankroto arba jis nėra likviduojamas;</w:t>
            </w:r>
          </w:p>
          <w:p>
            <w:pPr>
              <w:rPr>
                <w:sz w:val="22"/>
              </w:rPr>
            </w:pPr>
            <w:r>
              <w:rPr>
                <w:sz w:val="22"/>
              </w:rPr>
              <w:t>7.1.3.2. yra įvykdęs su mokesčių ir socialinio draudimo įmokų mokėjimu susijusių įsipareigojimų pagal Lietuvos Respublikos teisės aktus (ši nuostata gali būti netaikoma įstaigoms, kurių veikla finansuojama iš valstybės arba savivaldybių biudžeto, ir juridiniams asmenims, kuriems Lietuvos Respublikos teisės aktų nustatyta tvarka yra atidėti mokesčių arba socialinio draudimo įmokų mokėjimo terminai);</w:t>
            </w:r>
          </w:p>
          <w:p>
            <w:pPr>
              <w:rPr>
                <w:sz w:val="22"/>
              </w:rPr>
            </w:pPr>
            <w:r>
              <w:rPr>
                <w:sz w:val="22"/>
              </w:rPr>
              <w:t>7.1.3.3. paraiškoje dėl projekto finansavimo arba jos prieduose jis nepateikė klaidinančios informacijos;</w:t>
            </w:r>
          </w:p>
          <w:p>
            <w:pPr>
              <w:rPr>
                <w:sz w:val="22"/>
              </w:rPr>
            </w:pPr>
            <w:r>
              <w:rPr>
                <w:sz w:val="22"/>
              </w:rPr>
              <w:t>7.1.3.4. nėra įsiteisėjusio teismo sprendimo dėl pareiškėjo kitos paramos skyrimo iš ES arba Lietuvos Respublikos biudžeto sutarties lėšų pažeidimo;</w:t>
            </w:r>
          </w:p>
          <w:p>
            <w:pPr>
              <w:rPr>
                <w:sz w:val="22"/>
              </w:rPr>
            </w:pPr>
            <w:r>
              <w:rPr>
                <w:sz w:val="22"/>
              </w:rPr>
              <w:t>7.1.3.5. jis nebandė gauti konfidencialios informacijos arba daryti įtakos vertinimą atliekančiai institucijai dabartinio arba ankstesnio paraiškų dėl projekto finansavimo vertinimo arba atrankos proceso metu.</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pareiškėjas (partneriai) atitinka 7.1.3 punkte nustatytus reikalavimus. Jei pareiškėjas (partneriai) yra biudžetinės įstaigos, jos atitinka šio kriterijaus 7.1.3.1, 7.1.3.2 punktuose išdėstytus reikalavimus, įrodymo dokumentai gali būti neteikiami ir netikrinami.</w:t>
            </w:r>
          </w:p>
          <w:p>
            <w:pPr>
              <w:rPr>
                <w:sz w:val="22"/>
              </w:rPr>
            </w:pPr>
          </w:p>
          <w:p>
            <w:pPr>
              <w:rPr>
                <w:sz w:val="22"/>
              </w:rPr>
            </w:pPr>
            <w:r>
              <w:rPr>
                <w:sz w:val="22"/>
              </w:rPr>
              <w:t>Jei teikiant techninę paramą atveju pareiškėjas atitinka 7.1.3 išdėstytus reikalavimus, įrodymo dokumentai gali būti neteikiami ir netikrinami.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7.2. Pareiškėjas yra pajėgus įgyvendinti projektą.</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7.2.1. Pareiškėjas turi pakankamai patirties įgyvendinti projekte numatytas veiklas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pareiškėjas turi pakankamai patirties, nurodomos Projektų finansavimo sąlygų apraše, vykdyti veiklas, kurioms tobulinti, vystyti ir kt. yra skirtas projektas.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7.2.2. Pareiškėjas turi (turi užtikrinti) pakankamus administravimo gebėjimus vykdyti projektą (pakankama komanda).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Pareiškėjas užtikrina būtinus gebėjimus administruoti projektą – suformuoja komandą užtikrina reikiamos kompetencijos darbuotojų įtraukimą numato paslaugų įsigijimą ir pan.</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7.2.3. Pareiškėjas gali įgyvendinti projekto tikslus, veiklas ir uždavinius per projekto įgyvendinimo laikotarpį. Projekto įgyvendinimo trukmė, vieta, parengtumas atitinka Projektų finansavimo sąlygų apraše nustatytus reikalavimus.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Įsitikinti, kad projekto įgyvendinimo organizavimas (planas) atitinka projekto veiklų apimtis, yra realus ir racionaliai suplanuotas (pvz., įvertinant turimus išteklius, iš ES fondų finansuojamų projektų specifiką sezoniškumą ir pan.). Būtina įsitikinti, kad projekto trukmė ir įgyvendinimo vieta atitinka Projektų finansavimo sąlygų apraše nustatytus reikalavimus.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7.2.4. Partnerystė projekte yra pagrįsta ir turi pridėtinę vertę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Siekiama įsitikinti, ar partneriai įtraukti pagrįstai, t. y. ar partnerystė sukuria papildomą pridėtinę vertę pagal projektą (pvz., turi patirties, prisideda finansiškai, vykdo projekto veiklas, naudosis rezultatais ir pan.).</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7.2.5. Projektas atitinka kitus su reikalavimais pareiškėjams susijusius specialiuosius projektų atrankos kriterijus ir Projektų finansavimo sąlygų apraše nustatytus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8. Projektas turi aiškų finansavimo paketą: apibrėžtus, aiškius ir užtikrintus projekto išlaidų finansavimo šaltinius.</w:t>
            </w:r>
          </w:p>
          <w:p>
            <w:pPr>
              <w:rPr>
                <w:sz w:val="22"/>
              </w:rPr>
            </w:pPr>
            <w:r>
              <w:rPr>
                <w:sz w:val="22"/>
              </w:rPr>
              <w:t>Projekto finansavimo šaltinių užtikrinimas yra būtina sąlyga projektui įgyvendinti ir veiksmų programų tikslams pasiekti. Kadangi ES fondai padengia tik dalį projekto išlaidų pareiškėjas turės užtikrinti likusią projekto finansavimo dalį (ES fondo maksimalūs ir minimalūs dydžiai nustatyti reglamento (EB) Nr. 1083/2006 53–54 straipsniuose ir III priede, be to, finansavimo lėšų dalis mažinama projektams, iš kurių gaunamos pajamos, ir projektams, kuriems taikomas EB sutarties 87 straipsnis dėl valstybės pagalbos).</w:t>
            </w:r>
          </w:p>
        </w:tc>
        <w:tc>
          <w:tcPr>
            <w:tcW w:w="3348" w:type="dxa"/>
            <w:vMerge w:val="restart"/>
            <w:tcBorders>
              <w:top w:val="single" w:sz="6" w:space="0" w:color="auto"/>
              <w:left w:val="single" w:sz="6" w:space="0" w:color="auto"/>
              <w:right w:val="single" w:sz="6" w:space="0" w:color="auto"/>
            </w:tcBorders>
          </w:tcPr>
          <w:p>
            <w:pPr>
              <w:rPr>
                <w:sz w:val="22"/>
              </w:rPr>
            </w:pPr>
            <w:r>
              <w:rPr>
                <w:sz w:val="22"/>
              </w:rPr>
              <w:t>8.1. Užtikrintas projekto finansavimas.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8.1.1. Pareiškėjo (partnerių) įnašas atitinka nustatytus reikalavimus.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w:t>
            </w:r>
          </w:p>
          <w:p>
            <w:pPr>
              <w:rPr>
                <w:sz w:val="22"/>
              </w:rPr>
            </w:pPr>
            <w:r>
              <w:rPr>
                <w:sz w:val="22"/>
              </w:rPr>
              <w:t>tenkinami Projekto finansavimo sąlygų apraše nustatyti reikalavimai pareiškėjo ir (arba) partnerių įnašui, taip pat įvertinant projekto grynųjų pajamų finansavimo poreikį; tenkinami reikalavimai pareiškėjų įnašui pagal atskiras išlaidų kategorijas (jei taikoma valstybės pagalba);</w:t>
            </w:r>
          </w:p>
          <w:p>
            <w:pPr>
              <w:rPr>
                <w:sz w:val="22"/>
              </w:rPr>
            </w:pPr>
            <w:r>
              <w:rPr>
                <w:sz w:val="22"/>
              </w:rPr>
              <w:t>numatyti projekto išlaidų finansavimo šaltiniai, atsižvelgiant į projekto tinkamų finansuoti išlaidų dalį ir išlaidų apmokėjimo būdą yra aiškiai apibrėžti, patikimi, tinkamai išdėstyti per tam tikrą laikotarpį.</w:t>
            </w:r>
          </w:p>
          <w:p>
            <w:pPr>
              <w:rPr>
                <w:sz w:val="22"/>
              </w:rPr>
            </w:pPr>
            <w:r>
              <w:rPr>
                <w:sz w:val="22"/>
              </w:rPr>
              <w:t>Kai pareiškėjui netaikomas reikalavimas prisidėti prie projekto finansavimo ir jis savo iniciatyva nenumatęs skirti įnašo bei neketina gauti grynųjų pajamų šis kriterijus atitinka nustatytus reikalavimus.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8.1.2. Užtikrintas netinkamų finansuoti su projektu susijusių išlaidų padengimas.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w:t>
            </w:r>
          </w:p>
          <w:p>
            <w:pPr>
              <w:rPr>
                <w:sz w:val="22"/>
              </w:rPr>
            </w:pPr>
            <w:r>
              <w:rPr>
                <w:sz w:val="22"/>
              </w:rPr>
              <w:t>projekte numatytoms netinkamoms finansuoti išlaidoms (tarp jų ir netinkamam finansuoti PVM ir kt.) užtikrinamas finansavimas; netinkamų išlaidų finansavimo šaltiniai yra aiškiai apibrėžti, patikimi, tinkamai išdėstyti per tam tikrą laikotarpį, t. y. netinkamų išlaidų finansavimas neturės neigiamos įtakos projekto įgyvendinimui.</w:t>
            </w:r>
          </w:p>
          <w:p>
            <w:pPr>
              <w:rPr>
                <w:sz w:val="22"/>
              </w:rPr>
            </w:pPr>
            <w:r>
              <w:rPr>
                <w:sz w:val="22"/>
              </w:rPr>
              <w:t>Techninei paramai atveju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8.1.3. Užtikrintas finansinis projekto (veiklų) ir rezultatų tęstinumas.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projekto metu sukurtų rezultatų tolesniam naudojimui yra sudarytos finansinės prielaidos, t. y. sukurtas turtas bus išlaikomas ir užtikrinamas jo tinkamas eksploatavimas.</w:t>
            </w:r>
          </w:p>
          <w:p>
            <w:pPr>
              <w:rPr>
                <w:sz w:val="22"/>
              </w:rPr>
            </w:pPr>
            <w:r>
              <w:rPr>
                <w:sz w:val="22"/>
              </w:rPr>
              <w:t xml:space="preserve">Projekto įgyvendinimo metu sukurti rezultatai bus naudojami pagal numatytą paskirtį. </w:t>
            </w:r>
          </w:p>
          <w:p>
            <w:pPr>
              <w:rPr>
                <w:sz w:val="22"/>
              </w:rPr>
            </w:pPr>
            <w:r>
              <w:rPr>
                <w:sz w:val="22"/>
              </w:rPr>
              <w:t>Projektai, kuriems tęstinumas nėra aktualus (pvz., ESF mokymų, techninės paramos projektai ir pan.), tenkina šį kriterijų.</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8.1.4. Projektas atitinka kitus Projektų finansavimo sąlygų apraše nustatytus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Šių reikalavimų įvertinimo metodiką Projektų finansavimo sąlygų apraše nustato ministerija ir (ar) kita valstybės institucija. </w:t>
            </w:r>
          </w:p>
          <w:p>
            <w:pPr>
              <w:rPr>
                <w:sz w:val="22"/>
              </w:rPr>
            </w:pPr>
            <w:r>
              <w:rPr>
                <w:sz w:val="22"/>
              </w:rPr>
              <w:t>Jei specialieji reikalavimai nenustatyti, šis vertinimo klausimas (teiginys) netaikomas.</w:t>
            </w: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sz w:val="22"/>
              </w:rPr>
              <w:t>9.</w:t>
            </w:r>
            <w:r>
              <w:rPr>
                <w:sz w:val="22"/>
              </w:rPr>
              <w:t xml:space="preserve"> </w:t>
            </w:r>
            <w:r>
              <w:rPr>
                <w:b/>
                <w:bCs/>
                <w:sz w:val="22"/>
              </w:rPr>
              <w:t>Užtikrintas efektyvus projektui įgyvendinti reikalingų lėšų panaudojimas.</w:t>
            </w:r>
          </w:p>
          <w:p>
            <w:pPr>
              <w:rPr>
                <w:sz w:val="22"/>
              </w:rPr>
            </w:pPr>
            <w:r>
              <w:rPr>
                <w:sz w:val="22"/>
              </w:rPr>
              <w:t>Naudojant ES struktūrinę paramą, bus siekiama, kad šios lėšos būtų naudojamos efektyviai, t. y. kad finansuojamas projektas duotų kuo didesnę ekonominę socialinę naudą ir finansavimo būtų skirta tiek, kiek būtina projektui įgyvendinti.</w:t>
            </w:r>
          </w:p>
        </w:tc>
        <w:tc>
          <w:tcPr>
            <w:tcW w:w="3348" w:type="dxa"/>
            <w:vMerge w:val="restart"/>
            <w:tcBorders>
              <w:top w:val="single" w:sz="6" w:space="0" w:color="auto"/>
              <w:left w:val="single" w:sz="6" w:space="0" w:color="auto"/>
              <w:right w:val="single" w:sz="6" w:space="0" w:color="auto"/>
            </w:tcBorders>
          </w:tcPr>
          <w:p>
            <w:pPr>
              <w:rPr>
                <w:sz w:val="22"/>
              </w:rPr>
            </w:pPr>
            <w:r>
              <w:rPr>
                <w:sz w:val="22"/>
              </w:rPr>
              <w:t>9.1. Sąnaudų ir naudos analizės korektiškumas ir rezultatų priimtinumas.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9.1.1. Atlikta alternatyvų analizė.</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Aiškiai suformuluoti techninio projekto sprendimo reikalavimai (planuojamo objekto techniniai reikalavimai pagal jo paskirtį, eksploatavimo sąlygas; projektavimo, įrengimo ir veiklos principai, procesai ir pan.). Kiekvienam projektui pagrįsti turėtų būti svarstomos bent dvi alternatyvios galimybės: „nulinė“ alternatyva (alternatyva, kai projektas nėra įgyvendinamas) ir kita alternatyva (projektas paremtas alternatyvia technologija ar pan.).</w:t>
            </w:r>
          </w:p>
          <w:p>
            <w:pPr>
              <w:rPr>
                <w:sz w:val="22"/>
              </w:rPr>
            </w:pPr>
            <w:r>
              <w:rPr>
                <w:sz w:val="22"/>
              </w:rPr>
              <w:t xml:space="preserve">Projekte turi būti atskleistą kad visos realios projekto įgyvendinimo galimybės buvo svarstytos arba kad kitos alternatyvos, be jau nagrinėjamų, nėra tikslinga svarstyti. Jeigu projekto įgyvendinimo galimybių vertinimo metu išskiriamos kelios galimybės </w:t>
            </w:r>
            <w:r>
              <w:rPr>
                <w:bCs/>
                <w:sz w:val="22"/>
              </w:rPr>
              <w:t>projekto įgyvendinimo alternatyvai, vertinimo metu kiekvienai alternatyvai turi būti naudojami tie patys vertinimo kriterijai. Alternatyvos įvertintos išsamiai ir korektiškai. Pasirinkta alternatyva turi būti optimali, atsižvelgiant į esamus apribojimus. 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9.1.2. Projekto prielaidos (susijusios su būsimomis pajamomis ir sąnaudomis) yra pagrįstos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 P</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Projekto skaičiavimai remiasi pagrįstomis būsimų pajamų ir sąnaudų prognozavimo prielaidomis.</w:t>
            </w:r>
          </w:p>
          <w:p>
            <w:pPr>
              <w:rPr>
                <w:bCs/>
                <w:sz w:val="22"/>
              </w:rPr>
            </w:pPr>
            <w:r>
              <w:rPr>
                <w:bCs/>
                <w:sz w:val="22"/>
              </w:rPr>
              <w:t>Techninei paramai atveju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9.1.3. Taikomas pagrįstas analizės laikotarpis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 xml:space="preserve">Sąnaudų ir naudos analizės laikotarpis atitinka Europos Komisijos parengtame darbo dokumente Nr. 4 „Ekonominės naudos analizės atlikimo metodikos gairės“ </w:t>
            </w:r>
            <w:r>
              <w:rPr>
                <w:sz w:val="22"/>
              </w:rPr>
              <w:t>(angl. Guidance on the methodology for carrying out cost-benefit analysis, Working Document No. 4</w:t>
            </w:r>
            <w:r>
              <w:rPr>
                <w:b/>
                <w:sz w:val="22"/>
              </w:rPr>
              <w:t xml:space="preserve">) </w:t>
            </w:r>
            <w:r>
              <w:rPr>
                <w:bCs/>
                <w:sz w:val="22"/>
              </w:rPr>
              <w:t>ir dokumente „Investicinių projektų kaštų naudos analizės gairės“</w:t>
            </w:r>
            <w:r>
              <w:rPr>
                <w:b/>
                <w:bCs/>
                <w:sz w:val="22"/>
              </w:rPr>
              <w:t xml:space="preserve"> </w:t>
            </w:r>
            <w:r>
              <w:rPr>
                <w:sz w:val="22"/>
              </w:rPr>
              <w:t xml:space="preserve">(angl. Guide to cost-benefit analysis of investment projects) </w:t>
            </w:r>
            <w:r>
              <w:rPr>
                <w:bCs/>
                <w:sz w:val="22"/>
              </w:rPr>
              <w:t>rekomenduojamą laikotarpį; jei analizuojant imamas kitas laikotarpis, tai projekte yra pateikiamas paaiškinimas, kuris, vertintojo nuomone, pagrindžia sprendimą taikyti kitą analizės laikotarpį.</w:t>
            </w:r>
          </w:p>
          <w:p>
            <w:pPr>
              <w:rPr>
                <w:bCs/>
                <w:sz w:val="22"/>
              </w:rPr>
            </w:pPr>
            <w:r>
              <w:rPr>
                <w:bCs/>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9.1.4. Taikoma pagrįsta diskonto norma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 xml:space="preserve">Taikoma diskonto norma atitinka Europos Komisijos parengtame darbo dokumente Nr. 4 „Ekonominės naudos analizės atlikimo metodikos gairės“ </w:t>
            </w:r>
            <w:r>
              <w:rPr>
                <w:sz w:val="22"/>
              </w:rPr>
              <w:t xml:space="preserve">(angl. Guidance on the methodology for carrying out cost-benefit analysis, </w:t>
            </w:r>
            <w:r>
              <w:rPr>
                <w:sz w:val="22"/>
                <w:lang w:val="en-US"/>
              </w:rPr>
              <w:t>W</w:t>
            </w:r>
            <w:r>
              <w:rPr>
                <w:sz w:val="22"/>
              </w:rPr>
              <w:t>orking Document No. 4)</w:t>
            </w:r>
            <w:r>
              <w:rPr>
                <w:b/>
                <w:sz w:val="22"/>
              </w:rPr>
              <w:t xml:space="preserve"> </w:t>
            </w:r>
            <w:r>
              <w:rPr>
                <w:bCs/>
                <w:sz w:val="22"/>
              </w:rPr>
              <w:t xml:space="preserve">ir dokumente „Investicinių projektų kaštų naudos analizės gairės“ </w:t>
            </w:r>
            <w:r>
              <w:rPr>
                <w:sz w:val="22"/>
              </w:rPr>
              <w:t>(angl. Guide to cost-benefit analysis of investment projects)</w:t>
            </w:r>
            <w:r>
              <w:rPr>
                <w:b/>
                <w:sz w:val="22"/>
              </w:rPr>
              <w:t xml:space="preserve"> </w:t>
            </w:r>
            <w:r>
              <w:rPr>
                <w:bCs/>
                <w:sz w:val="22"/>
              </w:rPr>
              <w:t>rekomenduojamą normą; jei neatitinka, pateiktas paaiškinimas, kuris, vertintojo nuomone, pagrindžia sprendimą taikyti kitokią diskonto normą.</w:t>
            </w:r>
          </w:p>
          <w:p>
            <w:pPr>
              <w:rPr>
                <w:bCs/>
                <w:sz w:val="22"/>
              </w:rPr>
            </w:pPr>
            <w:r>
              <w:rPr>
                <w:bCs/>
                <w:sz w:val="22"/>
              </w:rPr>
              <w:t>Techninei paramai šis vertinimo klausimas/teiginys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9.1.5. Teisingai apskaičiuotos ir pagrįstos finansinių rodiklių reikšmės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Teisingai apskaičiuoti finansiniai rodikliai (finansinė grynoji dabartinė vertė </w:t>
            </w:r>
            <w:r>
              <w:rPr>
                <w:i/>
                <w:iCs/>
                <w:sz w:val="22"/>
              </w:rPr>
              <w:t xml:space="preserve">(angl. financial net present valtie) </w:t>
            </w:r>
            <w:r>
              <w:rPr>
                <w:sz w:val="22"/>
              </w:rPr>
              <w:t xml:space="preserve">(FNPV), finansinė grąžos norma </w:t>
            </w:r>
            <w:r>
              <w:rPr>
                <w:i/>
                <w:iCs/>
                <w:sz w:val="22"/>
              </w:rPr>
              <w:t xml:space="preserve">(angl. financial rate of return) </w:t>
            </w:r>
            <w:r>
              <w:rPr>
                <w:sz w:val="22"/>
              </w:rPr>
              <w:t xml:space="preserve">(FRR) ir sąnaudų (naudos) santykis </w:t>
            </w:r>
            <w:r>
              <w:rPr>
                <w:i/>
                <w:iCs/>
                <w:sz w:val="22"/>
              </w:rPr>
              <w:t xml:space="preserve">(angl. benefit/cost ratio). </w:t>
            </w:r>
            <w:r>
              <w:rPr>
                <w:sz w:val="22"/>
              </w:rPr>
              <w:t>Jų reikšmės pagrindžia prašomų lėšų apimtis.</w:t>
            </w:r>
          </w:p>
          <w:p>
            <w:pPr>
              <w:rPr>
                <w:sz w:val="22"/>
              </w:rPr>
            </w:pPr>
            <w:r>
              <w:rPr>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9.1.6. Teisingai apskaičiuotos ir pagrįstos ekonominių rodiklių reikšmės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Ekonominiai rodikliai – ekonominė grynoji dabartinė vertė </w:t>
            </w:r>
            <w:r>
              <w:rPr>
                <w:i/>
                <w:iCs/>
                <w:sz w:val="22"/>
              </w:rPr>
              <w:t>(angl. economic net present valtie) (</w:t>
            </w:r>
            <w:r>
              <w:rPr>
                <w:sz w:val="22"/>
              </w:rPr>
              <w:t xml:space="preserve">ENPV), ekonominė grąžos norma </w:t>
            </w:r>
            <w:r>
              <w:rPr>
                <w:i/>
                <w:iCs/>
                <w:sz w:val="22"/>
              </w:rPr>
              <w:t xml:space="preserve">(angl. Economic rate of return) </w:t>
            </w:r>
            <w:r>
              <w:rPr>
                <w:sz w:val="22"/>
              </w:rPr>
              <w:t xml:space="preserve">(ERR) ir sąnaudų (naudos) santykis </w:t>
            </w:r>
            <w:r>
              <w:rPr>
                <w:i/>
                <w:iCs/>
                <w:sz w:val="22"/>
              </w:rPr>
              <w:t xml:space="preserve">(angl. benefit/cost ratio) </w:t>
            </w:r>
            <w:r>
              <w:rPr>
                <w:sz w:val="22"/>
              </w:rPr>
              <w:t xml:space="preserve">apskaičiuoti tinkamai, remiamasi pagrįstomis socialinės ir ekonominės naudos ir sąnaudų prognozavimo prielaidomis. Rodiklių reikšmės įrodo projekto ekonominį pagrįstumą atsižvelgiant į projekto investicijas ir būsimas sąnaudas. </w:t>
            </w:r>
          </w:p>
          <w:p>
            <w:pPr>
              <w:rPr>
                <w:sz w:val="22"/>
              </w:rPr>
            </w:pPr>
            <w:r>
              <w:rPr>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9.1.7. Įvertintos rizikos.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Įvertintos pagrindinės projekto rizikos, numatyti jų valdymo veiksmai.</w:t>
            </w:r>
          </w:p>
          <w:p>
            <w:pPr>
              <w:rPr>
                <w:sz w:val="22"/>
              </w:rPr>
            </w:pPr>
            <w:r>
              <w:rPr>
                <w:sz w:val="22"/>
              </w:rPr>
              <w:t>Jautrumo analizės rezultatai (jei taikoma) rodo, kad, esant rizikoms, projekto finansinių ir ekonominių rodiklių reikšmės (nuokrypiai) vis tiek yra priimtinos.</w:t>
            </w:r>
          </w:p>
          <w:p>
            <w:pPr>
              <w:rPr>
                <w:sz w:val="22"/>
              </w:rPr>
            </w:pPr>
            <w:r>
              <w:rPr>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9.1.8. Projekto teikiama nauda atitinka planuojamiems rezultatams pasiekti reikalingas sąnaudas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Vertinama (vadovaujantis analogiškais projektais, veiklomis ir pan.) projekto rezultatų atitiktis investicijoms. Šis kriterijus gali būti netaikomas, kai Projektų finansavimo sąlygų apraše reikalaujama atlikti detalią sąnaudų ir naudos analizę ir yra taikomos 9.1.1–9.1.7 punktų nuostatos.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bCs/>
                <w:sz w:val="22"/>
              </w:rPr>
            </w:pPr>
            <w:r>
              <w:rPr>
                <w:bCs/>
                <w:sz w:val="22"/>
              </w:rPr>
              <w:t xml:space="preserve">9.2. Atitiktis Vykdomų pagal Lietuvos 2007–2013 metų Europos Sąjungos struktūrinės paramos panaudojimo strategiją ir ją įgyvendinančias veiksmų programas projektų išlaidų ir finansavimo reikalavimų atitikties taisyklėse, patvirtintose Lietuvos Respublikos Vyriausybės 2007 m. spalio 31 d. nutarimu Nr. 1179 (Žin., 2007, Nr. </w:t>
            </w:r>
            <w:hyperlink r:id="rId41" w:tgtFrame="_blank" w:history="1">
              <w:r>
                <w:rPr>
                  <w:bCs/>
                  <w:color w:val="0000FF" w:themeColor="hyperlink"/>
                  <w:sz w:val="22"/>
                  <w:u w:val="single"/>
                </w:rPr>
                <w:t>117-4789</w:t>
              </w:r>
            </w:hyperlink>
            <w:r>
              <w:rPr>
                <w:bCs/>
                <w:sz w:val="22"/>
              </w:rPr>
              <w:t>) (toliau – Išlaidų atitikties finansavimo reikalavimams taisyklės), ir Projekto finansavimo sąlygų apraše nustatytiems projekto veiklų ir išlaidų apribojimams.</w:t>
            </w: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9.2.1. Projekte numatytos veiklos ir išlaidos atitinka tinkamoms finansuoti veikloms ir jų apimtims nustatytus reikalavimus.</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kad projekto veiklos ir išlaidos yra tinkamos finansuoti atsižvelgiant tiek į Išlaidų ir finansavimo reikalavimų atitikties taisyklėse ir Projektų finansavimo sąlygų apraše nustatytus reikalavimus.</w:t>
            </w:r>
          </w:p>
          <w:p>
            <w:pPr>
              <w:rPr>
                <w:bCs/>
                <w:sz w:val="22"/>
              </w:rPr>
            </w:pPr>
            <w:r>
              <w:rPr>
                <w:bCs/>
                <w:sz w:val="22"/>
              </w:rPr>
              <w:t>Taip pat būtina įvertinti projekto riziką susijusią su dvigubu finansavimu, t. y. įvertinant pareiškėjo ir partnerių įgyvendintus ir (arba) įgyvendinamus projektus būtina įsitikinti, kad toms pačioms veikloms ir išlaidoms finansavimas nebus skiriamas pakartotinai.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9.2.2. Veiklos ir išlaidos suplanuotos efektyviai ir pagrįstai.</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kad projekto veiklos suplanuotos efektyviai, o išlaidos yra būtinos projekto veikloms atlikti ir atitinka rinkos kainas arba įkainius, nustatytus Projektų finansavimo sąlygų apraše, jei tokie yra nustatyti.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9.2.3. Užtikrinama lėšų panaudojimo sparta.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sz w:val="22"/>
              </w:rPr>
              <w:t xml:space="preserve">A </w:t>
            </w:r>
            <w:r>
              <w:rPr>
                <w:bCs/>
                <w:sz w:val="22"/>
              </w:rPr>
              <w:t>P</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kad projekto veiklų suplanavimas užtikrins numatomą lėšų panaudojimo spartą.</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9.2.4. Projektas atitinka kryžminio finansavimo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ar:</w:t>
            </w:r>
          </w:p>
          <w:p>
            <w:pPr>
              <w:rPr>
                <w:bCs/>
                <w:sz w:val="22"/>
              </w:rPr>
            </w:pPr>
            <w:r>
              <w:rPr>
                <w:bCs/>
                <w:sz w:val="22"/>
              </w:rPr>
              <w:t>projekte gali būti numatytas kryžminis finansavimas;</w:t>
            </w:r>
          </w:p>
          <w:p>
            <w:pPr>
              <w:rPr>
                <w:bCs/>
                <w:sz w:val="22"/>
              </w:rPr>
            </w:pPr>
            <w:r>
              <w:rPr>
                <w:bCs/>
                <w:sz w:val="22"/>
              </w:rPr>
              <w:t>kryžminiam finansavimui numatomos tinkamos veiklos ir išlaidos;</w:t>
            </w:r>
          </w:p>
          <w:p>
            <w:pPr>
              <w:rPr>
                <w:bCs/>
                <w:sz w:val="22"/>
              </w:rPr>
            </w:pPr>
            <w:r>
              <w:rPr>
                <w:bCs/>
                <w:sz w:val="22"/>
              </w:rPr>
              <w:t>šios veiklos ir išlaidos būtinos projekto tikslams pasiekti ir turės pridėtinę vertę;</w:t>
            </w:r>
          </w:p>
          <w:p>
            <w:pPr>
              <w:rPr>
                <w:bCs/>
                <w:sz w:val="22"/>
              </w:rPr>
            </w:pPr>
            <w:r>
              <w:rPr>
                <w:bCs/>
                <w:sz w:val="22"/>
              </w:rPr>
              <w:t>kryžminiam finansavimui nustatytas dydis yra tinkamas pagal finansavimo sąlygų apraše nustatytus reikalavimus.</w:t>
            </w:r>
          </w:p>
          <w:p>
            <w:pPr>
              <w:rPr>
                <w:bCs/>
                <w:sz w:val="22"/>
              </w:rPr>
            </w:pPr>
            <w:r>
              <w:rPr>
                <w:bCs/>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 xml:space="preserve">9.2.5. Teisingai pritaikyta vienodo dydžio norma (angl. </w:t>
            </w:r>
            <w:r>
              <w:rPr>
                <w:i/>
                <w:sz w:val="22"/>
              </w:rPr>
              <w:t>Flat-rate),</w:t>
            </w:r>
            <w:r>
              <w:rPr>
                <w:b/>
                <w:sz w:val="22"/>
              </w:rPr>
              <w:t xml:space="preserve"> </w:t>
            </w:r>
            <w:r>
              <w:rPr>
                <w:bCs/>
                <w:sz w:val="22"/>
              </w:rPr>
              <w:t xml:space="preserve">vadovaujantis Netiesioginių projekto išlaidų nustatymo ir apmokėjimo naudojant vienodo dydžio normą taisyklėmis, patvirtintomis Lietuvos Respublikos finansų ministro 2008 m. kovo 27 d. įsakymu Nr. 1K-112 (Žin., 2008, Nr. </w:t>
            </w:r>
            <w:hyperlink r:id="rId42" w:tgtFrame="_blank" w:history="1">
              <w:r>
                <w:rPr>
                  <w:bCs/>
                  <w:color w:val="0000FF" w:themeColor="hyperlink"/>
                  <w:sz w:val="22"/>
                  <w:u w:val="single"/>
                </w:rPr>
                <w:t>37-1348</w:t>
              </w:r>
            </w:hyperlink>
            <w:r>
              <w:rPr>
                <w:bCs/>
                <w:sz w:val="22"/>
              </w:rPr>
              <w:t>) (taikoma tik įgyvendinant Europos socialinio fondo projektus).</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ar:</w:t>
            </w:r>
          </w:p>
          <w:p>
            <w:pPr>
              <w:rPr>
                <w:bCs/>
                <w:sz w:val="22"/>
              </w:rPr>
            </w:pPr>
            <w:r>
              <w:rPr>
                <w:bCs/>
                <w:sz w:val="22"/>
              </w:rPr>
              <w:t>į tiesioginių išlaidų kategorijas nėra įtraukta netiesioginių išlaidų;</w:t>
            </w:r>
          </w:p>
          <w:p>
            <w:pPr>
              <w:rPr>
                <w:bCs/>
                <w:sz w:val="22"/>
              </w:rPr>
            </w:pPr>
            <w:r>
              <w:rPr>
                <w:bCs/>
                <w:sz w:val="22"/>
              </w:rPr>
              <w:t>teisingai pasirinkta projektui taikoma vienodo dydžio norma.</w:t>
            </w:r>
          </w:p>
          <w:p>
            <w:pPr>
              <w:rPr>
                <w:bCs/>
                <w:sz w:val="22"/>
              </w:rPr>
            </w:pPr>
            <w:r>
              <w:rPr>
                <w:bCs/>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9.2.6. Projektas atitinka kitus specialiuosius projektų atrankos kriterijus ir Projektų finansavimo sąlygų apraše nustatytus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sz w:val="22"/>
              </w:rPr>
              <w:t xml:space="preserve">A </w:t>
            </w:r>
            <w:r>
              <w:rPr>
                <w:bCs/>
                <w:sz w:val="22"/>
              </w:rPr>
              <w:t>P</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9.3. Projektui reikiamas finansavimas nustatytas atsižvelgiant į reglamento (EB) Nr. 1083/2006 55 straipsnyje išdėstytus reikalavimus.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9.3.1. Paraiškoje dėl projekto finansavimo teisingai nurodyta, kuriai kategorijai priklauso projektas, t. y. iš kurio: negaunama pajamų;</w:t>
            </w:r>
          </w:p>
          <w:p>
            <w:pPr>
              <w:rPr>
                <w:sz w:val="22"/>
              </w:rPr>
            </w:pPr>
            <w:r>
              <w:rPr>
                <w:sz w:val="22"/>
              </w:rPr>
              <w:t>gaunama pajamų, bet jų neįmanoma nustatyti iš anksto (reglamento (EB) Nr. 1083/2006 55 straipsnio 3 dalis);</w:t>
            </w:r>
          </w:p>
          <w:p>
            <w:pPr>
              <w:rPr>
                <w:sz w:val="22"/>
              </w:rPr>
            </w:pPr>
            <w:r>
              <w:rPr>
                <w:sz w:val="22"/>
              </w:rPr>
              <w:t>gaunama pajamų ir jos yra įvertinamos iš anksto (reglamento (EB) Nr. 1083/2006 55 straipsnio 2 dalis).</w:t>
            </w:r>
          </w:p>
          <w:p>
            <w:pPr>
              <w:rPr>
                <w:i/>
                <w:iCs/>
                <w:sz w:val="22"/>
              </w:rPr>
            </w:pPr>
            <w:r>
              <w:rPr>
                <w:i/>
                <w:iCs/>
                <w:sz w:val="22"/>
              </w:rPr>
              <w:t>(Jeigu teikiama valstybės pagalba, šis kriterijus netaikomas.)</w:t>
            </w:r>
          </w:p>
        </w:tc>
        <w:tc>
          <w:tcPr>
            <w:tcW w:w="1002" w:type="dxa"/>
            <w:tcBorders>
              <w:top w:val="single" w:sz="6" w:space="0" w:color="auto"/>
              <w:left w:val="single" w:sz="6" w:space="0" w:color="auto"/>
              <w:bottom w:val="single" w:sz="6" w:space="0" w:color="auto"/>
              <w:right w:val="single" w:sz="6" w:space="0" w:color="auto"/>
            </w:tcBorders>
          </w:tcPr>
          <w:p>
            <w:pPr>
              <w:jc w:val="center"/>
              <w:rPr>
                <w:iCs/>
                <w:sz w:val="22"/>
              </w:rPr>
            </w:pPr>
            <w:r>
              <w:rPr>
                <w:iCs/>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Būtina įsitikinti, ar projekto vykdytojas teisingai priskyrė savo projektą prie vienos iš išvardytų kategorijų. </w:t>
            </w:r>
          </w:p>
          <w:p>
            <w:pPr>
              <w:rPr>
                <w:i/>
                <w:iCs/>
                <w:sz w:val="22"/>
              </w:rPr>
            </w:pPr>
            <w:r>
              <w:rPr>
                <w:sz w:val="22"/>
              </w:rPr>
              <w:t xml:space="preserve">Detalios metodologinės rekomendacijos EK pateiktos Metodinėse rekomendacijose dėl Tarybos Reglamento Nr. 1083/2006 55 straipsnio: pajamas duodantys projektai (angl. </w:t>
            </w:r>
            <w:r>
              <w:rPr>
                <w:i/>
                <w:iCs/>
                <w:sz w:val="22"/>
              </w:rPr>
              <w:t>„Guidance note on Art. 55, Council Regulation (EC) 1083/2006: Revenue Generating Projects)“.</w:t>
            </w:r>
          </w:p>
          <w:p>
            <w:pPr>
              <w:rPr>
                <w:sz w:val="22"/>
              </w:rPr>
            </w:pPr>
            <w:r>
              <w:rPr>
                <w:sz w:val="22"/>
              </w:rPr>
              <w:t>Techninei paramai šis vertinimo teiginys (klausimas) gali būti netaikomas.</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i/>
                <w:iCs/>
                <w:sz w:val="22"/>
              </w:rPr>
            </w:pPr>
            <w:r>
              <w:rPr>
                <w:sz w:val="22"/>
              </w:rPr>
              <w:t xml:space="preserve">9.3.2. Iš projekto planuojamos gauti pajamos (taip pat ir grynosios pajamos) teisingai apskaičiuotos ir teisingai nustatytas projektui reikiamo finansavimo dydis. </w:t>
            </w:r>
            <w:r>
              <w:rPr>
                <w:i/>
                <w:iCs/>
                <w:sz w:val="22"/>
              </w:rPr>
              <w:t>(Jeigu teikiama valstybės pagalba, šis kriterijus netaikomas.)</w:t>
            </w:r>
          </w:p>
        </w:tc>
        <w:tc>
          <w:tcPr>
            <w:tcW w:w="1002" w:type="dxa"/>
            <w:tcBorders>
              <w:top w:val="single" w:sz="6" w:space="0" w:color="auto"/>
              <w:left w:val="single" w:sz="6" w:space="0" w:color="auto"/>
              <w:bottom w:val="single" w:sz="6" w:space="0" w:color="auto"/>
              <w:right w:val="single" w:sz="6" w:space="0" w:color="auto"/>
            </w:tcBorders>
          </w:tcPr>
          <w:p>
            <w:pPr>
              <w:jc w:val="center"/>
              <w:rPr>
                <w:iCs/>
                <w:sz w:val="22"/>
              </w:rPr>
            </w:pPr>
            <w:r>
              <w:rPr>
                <w:iCs/>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Būtina įsitikinti, kad iš projekto planuojamos gauti grynosios pajamos apskaičiuotos ir priskirtos prie tinkamų ir netinkamų projekto išlaidų teisingai. Taip pat būtina įsitikinti, kad projektui reikiamo finansavimo dydis yra apskaičiuotas grynųjų pajamų dydžiu sumažinus projekto EK tinkamų deklaruoti išlaidų sumą taip, kaip nustatyta reglamento (EB) Nr. 1083/2006 55 straipsnio 2 dalyje. </w:t>
            </w:r>
          </w:p>
          <w:p>
            <w:pPr>
              <w:rPr>
                <w:i/>
                <w:iCs/>
                <w:sz w:val="22"/>
              </w:rPr>
            </w:pPr>
            <w:r>
              <w:rPr>
                <w:sz w:val="22"/>
              </w:rPr>
              <w:t xml:space="preserve">Detalios metodologinės rekomendacijos EK pateiktos Metodinėse rekomendacijose dėl Tarybos Reglamento Nr. 1083/2006 55 straipsnio: pajamas duodantys projektai (angl. </w:t>
            </w:r>
            <w:r>
              <w:rPr>
                <w:i/>
                <w:iCs/>
                <w:sz w:val="22"/>
              </w:rPr>
              <w:t xml:space="preserve">„Guidance note on Art. 55, Council Regulation (EC) 1083/2006: Revenue Generating Projects)“. </w:t>
            </w:r>
          </w:p>
          <w:p>
            <w:pPr>
              <w:rPr>
                <w:sz w:val="22"/>
              </w:rPr>
            </w:pPr>
            <w:r>
              <w:rPr>
                <w:sz w:val="22"/>
              </w:rPr>
              <w:t>Techninei paramai šis vertinimo teiginys (klausimas) gali būti netaikomas.</w:t>
            </w:r>
          </w:p>
        </w:tc>
      </w:tr>
      <w:tr>
        <w:trPr>
          <w:trHeight w:val="23"/>
        </w:trPr>
        <w:tc>
          <w:tcPr>
            <w:tcW w:w="14740" w:type="dxa"/>
            <w:gridSpan w:val="5"/>
            <w:tcBorders>
              <w:top w:val="single" w:sz="6" w:space="0" w:color="auto"/>
              <w:left w:val="single" w:sz="6" w:space="0" w:color="auto"/>
              <w:bottom w:val="single" w:sz="6" w:space="0" w:color="auto"/>
              <w:right w:val="single" w:sz="6" w:space="0" w:color="auto"/>
            </w:tcBorders>
          </w:tcPr>
          <w:p>
            <w:pPr>
              <w:ind w:left="2280"/>
              <w:rPr>
                <w:sz w:val="22"/>
              </w:rPr>
            </w:pPr>
            <w:r>
              <w:rPr>
                <w:b/>
                <w:bCs/>
                <w:sz w:val="22"/>
              </w:rPr>
              <w:t xml:space="preserve">P – </w:t>
            </w:r>
            <w:r>
              <w:rPr>
                <w:sz w:val="22"/>
              </w:rPr>
              <w:t xml:space="preserve">šis vertinimo aspektas gali būti vertinamas kaip prioritetinis kriterijus suteikiant balus. </w:t>
            </w:r>
          </w:p>
          <w:p>
            <w:pPr>
              <w:ind w:left="2280"/>
              <w:rPr>
                <w:sz w:val="22"/>
              </w:rPr>
            </w:pPr>
            <w:r>
              <w:rPr>
                <w:b/>
                <w:sz w:val="22"/>
              </w:rPr>
              <w:t>A</w:t>
            </w:r>
            <w:r>
              <w:rPr>
                <w:sz w:val="22"/>
              </w:rPr>
              <w:t xml:space="preserve"> – šis vertinimo aspektas gali būti vertinamas kaip atitikties kriterijus (Taip/Ne)</w:t>
            </w:r>
          </w:p>
        </w:tc>
      </w:tr>
    </w:tbl>
    <w:p>
      <w:pPr>
        <w:jc w:val="both"/>
      </w:pPr>
    </w:p>
    <w:p>
      <w:pPr>
        <w:tabs>
          <w:tab w:val="right" w:pos="9071"/>
        </w:tabs>
        <w:jc w:val="center"/>
      </w:pPr>
      <w:r>
        <w:t>_________________</w:t>
      </w:r>
    </w:p>
    <w:p>
      <w:pPr>
        <w:sectPr>
          <w:pgSz w:w="16834" w:h="11909" w:orient="landscape"/>
          <w:pgMar w:top="1079" w:right="1134" w:bottom="1134" w:left="1134" w:header="567" w:footer="567" w:gutter="0"/>
          <w:cols w:space="60"/>
          <w:noEndnote/>
          <w:docGrid w:linePitch="326"/>
        </w:sect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BAF7D393F9">
        <w:r w:rsidRPr="00532B9F">
          <w:rPr>
            <w:rFonts w:ascii="Times New Roman" w:eastAsia="MS Mincho" w:hAnsi="Times New Roman"/>
            <w:sz w:val="20"/>
            <w:i/>
            <w:iCs/>
            <w:color w:val="0000FF" w:themeColor="hyperlink"/>
            <w:u w:val="single"/>
          </w:rPr>
          <w:t>1K-321</w:t>
        </w:r>
      </w:fldSimple>
      <w:r>
        <w:rPr>
          <w:rFonts w:ascii="Times New Roman" w:eastAsia="MS Mincho" w:hAnsi="Times New Roman"/>
          <w:sz w:val="20"/>
          <w:i/>
          <w:iCs/>
        </w:rPr>
        <w:t>,
2008-10-13,
Žin., 2008, Nr.
120-4567 (2008-10-18), i. k. 1082050ISAK001K-321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ind w:left="4535"/>
      </w:pPr>
      <w:r>
        <w:t>Forma patvirtinta</w:t>
      </w:r>
    </w:p>
    <w:p>
      <w:pPr>
        <w:widowControl w:val="0"/>
        <w:ind w:left="4535"/>
      </w:pPr>
      <w:r>
        <w:t>Lietuvos Respublikos finansų ministro 2008 m. vasario 20 d. įsakymu Nr. 1K-066</w:t>
      </w:r>
    </w:p>
    <w:p>
      <w:pPr/>
    </w:p>
    <w:p>
      <w:pPr>
        <w:widowControl w:val="0"/>
        <w:jc w:val="center"/>
      </w:pPr>
      <w:r>
        <w:rPr>
          <w:b/>
          <w:bCs/>
        </w:rPr>
        <w:t>(Projektų finansavimo ir administravimo sutarties forma)</w:t>
      </w:r>
    </w:p>
    <w:p>
      <w:pPr/>
    </w:p>
    <w:p>
      <w:pPr>
        <w:widowControl w:val="0"/>
        <w:jc w:val="center"/>
      </w:pPr>
      <w:r>
        <w:rPr>
          <w:b/>
          <w:color w:val="000000"/>
          <w:lang w:eastAsia="lt-LT"/>
        </w:rPr>
        <w:drawing>
          <wp:inline distT="0" distB="0" distL="0" distR="0">
            <wp:extent cx="1828800" cy="7429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Pr>
          <w:vanish/>
        </w:rPr>
        <w:t>(ženklas)</w:t>
      </w:r>
    </w:p>
    <w:p>
      <w:pPr/>
    </w:p>
    <w:p>
      <w:pPr>
        <w:widowControl w:val="0"/>
        <w:jc w:val="center"/>
      </w:pPr>
      <w:r>
        <w:rPr>
          <w:b/>
          <w:bCs/>
        </w:rPr>
        <w:t xml:space="preserve">PROJEKTO „..................................“, </w:t>
        <w:br/>
        <w:t xml:space="preserve">PROJEKTO KODAS Nr. ................, </w:t>
        <w:br/>
        <w:t>FINANSAVIMO IR ADMINISTRAVIMO SUTARTIS</w:t>
      </w:r>
    </w:p>
    <w:p>
      <w:pPr/>
    </w:p>
    <w:p>
      <w:pPr>
        <w:widowControl w:val="0"/>
        <w:jc w:val="center"/>
      </w:pPr>
      <w:r>
        <w:t>______________ Nr. _______</w:t>
      </w:r>
    </w:p>
    <w:p>
      <w:pPr>
        <w:widowControl w:val="0"/>
        <w:ind w:left="3480"/>
      </w:pPr>
      <w:r>
        <w:t>(data)</w:t>
      </w:r>
    </w:p>
    <w:p>
      <w:pPr>
        <w:jc w:val="center"/>
      </w:pPr>
      <w:r>
        <w:t>___________________</w:t>
      </w:r>
    </w:p>
    <w:p>
      <w:pPr>
        <w:widowControl w:val="0"/>
        <w:jc w:val="center"/>
      </w:pPr>
      <w:r>
        <w:t>(sudarymo vieta)</w:t>
      </w:r>
    </w:p>
    <w:p>
      <w:pPr/>
    </w:p>
    <w:p>
      <w:pPr>
        <w:widowControl w:val="0"/>
        <w:ind w:firstLine="567"/>
        <w:jc w:val="both"/>
      </w:pPr>
      <w:r>
        <w:rPr>
          <w:color w:val="000000"/>
        </w:rPr>
        <w:t xml:space="preserve">Atsižvelgdamos į tai, kad </w:t>
      </w:r>
      <w:r>
        <w:rPr>
          <w:i/>
          <w:iCs/>
          <w:color w:val="000000"/>
        </w:rPr>
        <w:t>(ministerijos arba kitos valstybės institucijos pavadinimas)</w:t>
      </w:r>
      <w:r>
        <w:rPr>
          <w:color w:val="000000"/>
        </w:rPr>
        <w:t xml:space="preserve"> ir </w:t>
      </w:r>
      <w:r>
        <w:rPr>
          <w:i/>
          <w:iCs/>
          <w:color w:val="000000"/>
        </w:rPr>
        <w:t>(įgyvendinančiosios institucijos pavadinimas)</w:t>
      </w:r>
      <w:r>
        <w:rPr>
          <w:color w:val="000000"/>
        </w:rPr>
        <w:t xml:space="preserve"> Lietuvos Respublikos Vyriausybės 2007 m. spalio 17 d. nutarimu Nr. 1139 „Dėl Atsakomybės ir funkcijų paskirstymo tarp institucijų, įgyvendinant Lietuvos 2007–2013 metų Europos Sąjungos struktūrinės paramos panaudojimo </w:t>
      </w:r>
      <w:r>
        <w:rPr>
          <w:color w:val="000000"/>
          <w:spacing w:val="-1"/>
        </w:rPr>
        <w:t xml:space="preserve">strategiją ir veiksmų programas, taisyklių patvirtinimo“ (Žin., 2007, Nr. </w:t>
      </w:r>
      <w:hyperlink r:id="rId58" w:tgtFrame="_blank" w:history="1">
        <w:r>
          <w:rPr>
            <w:color w:val="0000FF" w:themeColor="hyperlink"/>
            <w:spacing w:val="-1"/>
            <w:u w:val="single"/>
          </w:rPr>
          <w:t>114-4637</w:t>
        </w:r>
      </w:hyperlink>
      <w:r>
        <w:rPr>
          <w:color w:val="000000"/>
          <w:spacing w:val="-1"/>
        </w:rPr>
        <w:t xml:space="preserve">) </w:t>
      </w:r>
      <w:r>
        <w:rPr>
          <w:i/>
          <w:iCs/>
          <w:color w:val="000000"/>
          <w:spacing w:val="-1"/>
        </w:rPr>
        <w:t>ir (Veiksmų programos pavadinimas)</w:t>
      </w:r>
      <w:r>
        <w:rPr>
          <w:color w:val="000000"/>
          <w:spacing w:val="-1"/>
        </w:rPr>
        <w:t xml:space="preserve"> priede, patvirtintame Lietuvos Respublikos Vyriausybės </w:t>
      </w:r>
      <w:r>
        <w:rPr>
          <w:i/>
          <w:iCs/>
          <w:color w:val="000000"/>
          <w:spacing w:val="-1"/>
        </w:rPr>
        <w:t>(Lietuvos Respublikos Vyriausybės nutarimo data, numeris, oficialaus paskelbimo šaltinis)</w:t>
      </w:r>
      <w:r>
        <w:rPr>
          <w:color w:val="000000"/>
          <w:spacing w:val="-1"/>
        </w:rPr>
        <w:t xml:space="preserve">, priskirta atsakomybė už </w:t>
      </w:r>
      <w:r>
        <w:rPr>
          <w:i/>
          <w:iCs/>
          <w:color w:val="000000"/>
          <w:spacing w:val="-1"/>
        </w:rPr>
        <w:t xml:space="preserve">(veiksmų programos pavadinimas) </w:t>
      </w:r>
      <w:r>
        <w:rPr>
          <w:color w:val="000000"/>
          <w:spacing w:val="-1"/>
        </w:rPr>
        <w:t>veiksmų programos (toliau – Veiksmų programa) „</w:t>
      </w:r>
      <w:r>
        <w:rPr>
          <w:i/>
          <w:iCs/>
          <w:color w:val="000000"/>
          <w:spacing w:val="-1"/>
        </w:rPr>
        <w:t>(prioriteto pavadinimas)</w:t>
      </w:r>
      <w:r>
        <w:rPr>
          <w:color w:val="000000"/>
          <w:spacing w:val="-1"/>
        </w:rPr>
        <w:t>“ prioriteto įgyvendinimo priemonę „</w:t>
      </w:r>
      <w:r>
        <w:rPr>
          <w:i/>
          <w:iCs/>
          <w:color w:val="000000"/>
          <w:spacing w:val="-1"/>
        </w:rPr>
        <w:t>(priemonės pavadinimas)</w:t>
      </w:r>
      <w:r>
        <w:rPr>
          <w:color w:val="000000"/>
          <w:spacing w:val="-1"/>
        </w:rPr>
        <w:t>“ (toliau – Priemonė),</w:t>
      </w:r>
    </w:p>
    <w:p>
      <w:pPr>
        <w:ind w:firstLine="567"/>
        <w:jc w:val="both"/>
      </w:pPr>
    </w:p>
    <w:p>
      <w:pPr>
        <w:widowControl w:val="0"/>
        <w:ind w:firstLine="567"/>
        <w:jc w:val="both"/>
      </w:pPr>
      <w:r>
        <w:t>atsižvelgdamos į tai, kad Priemonė įgyvendinama per projektų, atitinkančių Veiksmų programos ir Priemonės tikslus, rėmimą – jų įgyvendinimo finansavimą,</w:t>
      </w:r>
    </w:p>
    <w:p>
      <w:pPr>
        <w:ind w:firstLine="567"/>
        <w:jc w:val="both"/>
      </w:pPr>
    </w:p>
    <w:p>
      <w:pPr>
        <w:widowControl w:val="0"/>
        <w:ind w:firstLine="567"/>
        <w:jc w:val="both"/>
      </w:pPr>
      <w:r>
        <w:t xml:space="preserve">atsižvelgdamos į tai, kad pagal šią projekto finansavimo ir administravimo sutartį suteikiamas finansavimas yra </w:t>
      </w:r>
      <w:r>
        <w:rPr>
          <w:i/>
          <w:iCs/>
        </w:rPr>
        <w:t xml:space="preserve">(fondo pavadinimas) </w:t>
      </w:r>
      <w:r>
        <w:t xml:space="preserve">fondo ir Lietuvos valstybės biudžeto lėšos, kurios įtrauktos į </w:t>
      </w:r>
      <w:r>
        <w:rPr>
          <w:i/>
          <w:iCs/>
        </w:rPr>
        <w:t xml:space="preserve">(asignavimų valdytojo pavadinimas) </w:t>
      </w:r>
      <w:r>
        <w:rPr>
          <w:bCs/>
        </w:rPr>
        <w:t>skirtus biudžeto asignavimus,</w:t>
      </w:r>
    </w:p>
    <w:p>
      <w:pPr>
        <w:ind w:firstLine="567"/>
        <w:jc w:val="both"/>
      </w:pPr>
    </w:p>
    <w:p>
      <w:pPr>
        <w:widowControl w:val="0"/>
        <w:ind w:firstLine="567"/>
        <w:jc w:val="both"/>
      </w:pPr>
      <w:r>
        <w:t>atsižvelgdamos į tai, kad Projekto vykdytojas, remdamasis Įgyvendinančiosios institucijos paskelbtu kvietimu teikti paraiškas Nr. ___________________, pateikė paraišką skirti Europos Sąjungos (toliau – ES) fondų lėšų šioje projekto finansavimo ir administravimo sutartyje nurodytam projektui įgyvendinti,</w:t>
      </w:r>
    </w:p>
    <w:p>
      <w:pPr>
        <w:ind w:firstLine="567"/>
        <w:jc w:val="both"/>
      </w:pPr>
    </w:p>
    <w:p>
      <w:pPr>
        <w:widowControl w:val="0"/>
        <w:ind w:firstLine="567"/>
        <w:jc w:val="both"/>
      </w:pPr>
      <w:r>
        <w:t xml:space="preserve">atsižvelgdamos į tai, kad pateikta paraiška sėkmingai perėjo vertinimo ir atrankos procesus ir </w:t>
      </w:r>
      <w:r>
        <w:rPr>
          <w:i/>
          <w:iCs/>
        </w:rPr>
        <w:t xml:space="preserve">(institucijos, priėmusios spendimą dėl projekto finansavimo pavadinimas) </w:t>
      </w:r>
      <w:r>
        <w:rPr>
          <w:bCs/>
        </w:rPr>
        <w:t>priėmė</w:t>
      </w:r>
      <w:r>
        <w:rPr>
          <w:b/>
          <w:bCs/>
        </w:rPr>
        <w:t xml:space="preserve"> </w:t>
      </w:r>
      <w:r>
        <w:rPr>
          <w:bCs/>
        </w:rPr>
        <w:t xml:space="preserve">sprendimą suteikti </w:t>
      </w:r>
      <w:r>
        <w:t>paramą šioje projekto finansavimo ir administravimo sutartyje nurodytam projektui įgyvendinti,</w:t>
      </w:r>
    </w:p>
    <w:p>
      <w:pPr>
        <w:ind w:firstLine="567"/>
        <w:jc w:val="both"/>
      </w:pPr>
    </w:p>
    <w:p>
      <w:pPr>
        <w:widowControl w:val="0"/>
        <w:ind w:firstLine="567"/>
        <w:jc w:val="both"/>
      </w:pPr>
      <w:r>
        <w:t xml:space="preserve">suprasdamos tai, kad projektų finansavimo taisykles </w:t>
      </w:r>
      <w:r>
        <w:rPr>
          <w:i/>
          <w:iCs/>
        </w:rPr>
        <w:t xml:space="preserve">inter alia </w:t>
      </w:r>
      <w:r>
        <w:t>apibrėžia ne tik ši projekto finansavimo ir administravimo sutartis ir nacionaliniai teisės aktai, tačiau ir ES teisės aktai, kurie nustato ES fondų skyrimo sąlygas, ypač 2006 m. liepos 5 d. Europos Parlamento ir Tarybos reglamentas (EB) Nr. 1080/2006 dėl Europos regioninės plėtros fondo ir panaikinantis Reglamentą (EB) Nr. 1783/1999 (OL 2006 L 210, p. 1) (toliau – Reglamentas (EB) Nr. 1080/2006), 2006 m. liepos 5 d. Europos Parlamento ir Tarybos reglamentas (EB) Nr. 1081/2006 dėl Europos socialinio fondo ir panaikinantis Reglamentą (EB) Nr. 1784/1999 (OL 2006 L 210, p. 12) (toliau – Reglamentas (EB) Nr. 1081/2006), 2006 m. liepos 11 d. Tarybos reglamentas (EB) Nr. 1083/2006, nustatantis bendrąsias nuostatas dėl Europos regioninės plėtros fondo, Europos socialinio fondo ir Sanglaudos fondo bei panaikinantis Reglamentą (EB) Nr. 1260/1999 (OL 2006 L 210, p. 25) (toliau -Reglamentas (EB) Nr. 1083/2006), 2006 m. liepos 11 d. Tarybos reglamentas (EB) Nr. 1084/2006, įsteigiantis Sanglaudos fondą ir panaikinantis Reglamentą (EB) Nr. 1164/94 (OL 2006 L 210, p. 79) (toliau – Reglamentas (EB) Nr. 1084/2006), 2006 m. gruodžio 8 d. Komisijos reglamentas (EB) Nr. 1828/2006, nustatantis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(toliau – Reglamentas (EB) Nr. 1828/2006),</w:t>
      </w:r>
    </w:p>
    <w:p>
      <w:pPr/>
    </w:p>
    <w:p>
      <w:pPr>
        <w:widowControl w:val="0"/>
        <w:tabs>
          <w:tab w:val="right" w:leader="underscore" w:pos="9000"/>
        </w:tabs>
      </w:pPr>
      <w:r>
        <w:t>_</w:t>
        <w:tab/>
        <w:t>(toliau – Ministerija ir (arba) kita valstybės</w:t>
      </w:r>
    </w:p>
    <w:p>
      <w:pPr>
        <w:widowControl w:val="0"/>
        <w:tabs>
          <w:tab w:val="right" w:leader="underscore" w:pos="9000"/>
        </w:tabs>
        <w:rPr>
          <w:sz w:val="22"/>
        </w:rPr>
      </w:pPr>
      <w:r>
        <w:rPr>
          <w:sz w:val="22"/>
        </w:rPr>
        <w:t>(Ministerijos arba kitos valstybės institucijos pavadinimas)</w:t>
      </w:r>
    </w:p>
    <w:p>
      <w:pPr>
        <w:tabs>
          <w:tab w:val="right" w:leader="underscore" w:pos="9000"/>
        </w:tabs>
      </w:pPr>
    </w:p>
    <w:p>
      <w:pPr>
        <w:widowControl w:val="0"/>
        <w:tabs>
          <w:tab w:val="right" w:leader="underscore" w:pos="9000"/>
        </w:tabs>
      </w:pPr>
      <w:r>
        <w:t>institucija), atstovaujama _______________________, veikiančio pagal</w:t>
        <w:tab/>
      </w:r>
    </w:p>
    <w:p>
      <w:pPr>
        <w:widowControl w:val="0"/>
        <w:tabs>
          <w:tab w:val="right" w:leader="underscore" w:pos="9000"/>
        </w:tabs>
        <w:ind w:left="6840"/>
        <w:rPr>
          <w:sz w:val="22"/>
        </w:rPr>
      </w:pPr>
      <w:r>
        <w:rPr>
          <w:sz w:val="22"/>
        </w:rPr>
        <w:t>(atstovavimo pagrindas)</w:t>
      </w:r>
    </w:p>
    <w:p>
      <w:pPr>
        <w:widowControl w:val="0"/>
        <w:tabs>
          <w:tab w:val="right" w:leader="underscore" w:pos="9000"/>
        </w:tabs>
      </w:pPr>
      <w:r>
        <w:rPr>
          <w:i/>
          <w:iCs/>
        </w:rPr>
        <w:t xml:space="preserve">(jei sutartis dvišalė nenurodoma), </w:t>
        <w:tab/>
      </w:r>
      <w:r>
        <w:t xml:space="preserve"> </w:t>
      </w:r>
      <w:r>
        <w:rPr>
          <w:bCs/>
        </w:rPr>
        <w:t xml:space="preserve">(toliau </w:t>
      </w:r>
      <w:r>
        <w:t xml:space="preserve">– </w:t>
      </w:r>
    </w:p>
    <w:p>
      <w:pPr>
        <w:widowControl w:val="0"/>
        <w:tabs>
          <w:tab w:val="right" w:leader="underscore" w:pos="9000"/>
        </w:tabs>
        <w:ind w:left="3840"/>
        <w:rPr>
          <w:sz w:val="22"/>
        </w:rPr>
      </w:pPr>
      <w:r>
        <w:rPr>
          <w:sz w:val="22"/>
        </w:rPr>
        <w:t>(Įgyvendinančiosios institucijos pavadinimas)</w:t>
      </w:r>
    </w:p>
    <w:p>
      <w:pPr>
        <w:widowControl w:val="0"/>
        <w:tabs>
          <w:tab w:val="right" w:leader="underscore" w:pos="9000"/>
        </w:tabs>
      </w:pPr>
      <w:r>
        <w:t>Įgyvendinančioji institucija), atstovaujama</w:t>
        <w:tab/>
        <w:t>, veikiančio</w:t>
      </w:r>
    </w:p>
    <w:p>
      <w:pPr>
        <w:widowControl w:val="0"/>
        <w:tabs>
          <w:tab w:val="right" w:leader="underscore" w:pos="9000"/>
        </w:tabs>
      </w:pPr>
    </w:p>
    <w:p>
      <w:pPr>
        <w:widowControl w:val="0"/>
        <w:tabs>
          <w:tab w:val="right" w:leader="underscore" w:pos="9000"/>
        </w:tabs>
      </w:pPr>
      <w:r>
        <w:t>pagal ______________________________ ir</w:t>
        <w:tab/>
      </w:r>
    </w:p>
    <w:p>
      <w:pPr>
        <w:widowControl w:val="0"/>
        <w:tabs>
          <w:tab w:val="center" w:pos="6720"/>
        </w:tabs>
        <w:ind w:left="1080"/>
        <w:rPr>
          <w:sz w:val="22"/>
        </w:rPr>
      </w:pPr>
      <w:r>
        <w:rPr>
          <w:sz w:val="22"/>
        </w:rPr>
        <w:t>(atstovavimo pagrindas)</w:t>
        <w:tab/>
        <w:t>(Projekto vykdytojo pavadinimas)</w:t>
      </w:r>
    </w:p>
    <w:p>
      <w:pPr>
        <w:widowControl w:val="0"/>
        <w:tabs>
          <w:tab w:val="right" w:leader="underscore" w:pos="9000"/>
        </w:tabs>
      </w:pPr>
      <w:r>
        <w:t>(toliau – Projekto vykdytojas), atstovaujamas</w:t>
        <w:tab/>
        <w:t>, veikiančio</w:t>
      </w:r>
    </w:p>
    <w:p>
      <w:pPr>
        <w:widowControl w:val="0"/>
        <w:tabs>
          <w:tab w:val="right" w:leader="underscore" w:pos="9000"/>
        </w:tabs>
      </w:pPr>
    </w:p>
    <w:p>
      <w:pPr>
        <w:widowControl w:val="0"/>
        <w:tabs>
          <w:tab w:val="right" w:leader="underscore" w:pos="9000"/>
        </w:tabs>
      </w:pPr>
      <w:r>
        <w:t xml:space="preserve">pagal </w:t>
        <w:tab/>
        <w:t>, toliau – Šalys, sudarė šią projekto</w:t>
      </w:r>
    </w:p>
    <w:p>
      <w:pPr>
        <w:widowControl w:val="0"/>
        <w:tabs>
          <w:tab w:val="right" w:leader="underscore" w:pos="9000"/>
        </w:tabs>
        <w:ind w:left="2040"/>
        <w:rPr>
          <w:sz w:val="22"/>
        </w:rPr>
      </w:pPr>
      <w:r>
        <w:rPr>
          <w:sz w:val="22"/>
        </w:rPr>
        <w:t>(atstovavimo pagrindas)</w:t>
      </w:r>
    </w:p>
    <w:p>
      <w:pPr>
        <w:widowControl w:val="0"/>
        <w:tabs>
          <w:tab w:val="right" w:leader="underscore" w:pos="9000"/>
        </w:tabs>
      </w:pPr>
      <w:r>
        <w:tab/>
        <w:t>, projekto kodas ________________________</w:t>
      </w:r>
    </w:p>
    <w:p>
      <w:pPr>
        <w:widowControl w:val="0"/>
        <w:tabs>
          <w:tab w:val="center" w:pos="7440"/>
        </w:tabs>
        <w:ind w:left="1200"/>
        <w:rPr>
          <w:sz w:val="22"/>
        </w:rPr>
      </w:pPr>
      <w:r>
        <w:rPr>
          <w:sz w:val="22"/>
        </w:rPr>
        <w:t>(projekto pavadinimas)</w:t>
        <w:tab/>
        <w:t>(projekto kodas)</w:t>
      </w:r>
    </w:p>
    <w:p>
      <w:pPr>
        <w:tabs>
          <w:tab w:val="right" w:leader="underscore" w:pos="9000"/>
        </w:tabs>
      </w:pPr>
    </w:p>
    <w:p>
      <w:pPr>
        <w:widowControl w:val="0"/>
        <w:tabs>
          <w:tab w:val="right" w:leader="underscore" w:pos="9000"/>
        </w:tabs>
      </w:pPr>
      <w:r>
        <w:t>(toliau – Projektas), finansavimo ir administravimo sutartį (toliau – Sutartis).</w:t>
      </w:r>
    </w:p>
    <w:p>
      <w:pPr>
        <w:tabs>
          <w:tab w:val="right" w:leader="underscore" w:pos="9000"/>
        </w:tabs>
      </w:pPr>
    </w:p>
    <w:p>
      <w:pPr>
        <w:widowControl w:val="0"/>
        <w:tabs>
          <w:tab w:val="right" w:leader="underscore" w:pos="9000"/>
        </w:tabs>
        <w:ind w:firstLine="567"/>
        <w:jc w:val="both"/>
      </w:pPr>
      <w:r>
        <w:t>Sutartį sudaro specialiosios sąlygos, jose nurodyti priedai ir bendrosios sąlygos. Atsiradus prieštaravimui tarp specialiųjų ir bendrųjų sąlygų, vadovaujamasi specialiosiomis sąlygomis.</w:t>
      </w:r>
    </w:p>
    <w:p/>
    <w:p>
      <w:pPr>
        <w:widowControl w:val="0"/>
        <w:jc w:val="center"/>
      </w:pPr>
      <w:r>
        <w:rPr>
          <w:b/>
          <w:bCs/>
        </w:rPr>
        <w:t>I</w:t>
      </w:r>
      <w:r>
        <w:rPr>
          <w:b/>
          <w:bCs/>
        </w:rPr>
        <w:t xml:space="preserve">. </w:t>
      </w:r>
      <w:r>
        <w:rPr>
          <w:b/>
          <w:bCs/>
        </w:rPr>
        <w:t>SPECIALIOSIOS SĄLYGOS</w:t>
      </w:r>
    </w:p>
    <w:p>
      <w:pPr/>
    </w:p>
    <w:p>
      <w:pPr>
        <w:widowControl w:val="0"/>
        <w:jc w:val="both"/>
      </w:pPr>
      <w:r>
        <w:rPr>
          <w:i/>
          <w:iCs/>
        </w:rPr>
        <w:t xml:space="preserve">Sutarties specialiosios sąlygos turi būti rengiamos atsižvelgiant į Projekto specifiką tačiau jos turi neprieštarauti Projektų administravimo ir finansavimo taisyklėms, patvirtintoms Lietuvos Respublikos Vyriausybės 2007 m. gruodžio 19 d. nutarimu Nr. 1443 (Žin., 2008, Nr. </w:t>
      </w:r>
      <w:hyperlink r:id="rId59" w:tgtFrame="_blank" w:history="1">
        <w:r>
          <w:rPr>
            <w:i/>
            <w:iCs/>
            <w:color w:val="0000FF" w:themeColor="hyperlink"/>
            <w:u w:val="single"/>
          </w:rPr>
          <w:t>4-132</w:t>
        </w:r>
      </w:hyperlink>
      <w:r>
        <w:rPr>
          <w:i/>
          <w:iCs/>
        </w:rPr>
        <w:t>), Vykdomų pagal Lietuvos 2007–2013 metų Europos Sąjungos struktūrinės paramos panaudojimo strategiją ir ją įgyvendinančias veiksmų programas projektų išlaidų ir finansavimo reikalavimų atitikties taisyklėms, patvirtintoms Lietuvos Respublikos Vyriausybės 2007 m. spalio 31 d. nutarimu Nr. 1179 (Žin., 2007, Nr. 114-4789) (su pakeitimais ir papildymais), atitikti projektų finansavimo sąlygų aprašus ir kitus teisės aktus, reglamentuojančius pagal Veiksmų programas finansuojamų projektų finansavimo ir administravimo tvarką bei sąlygas.</w:t>
      </w:r>
    </w:p>
    <w:p>
      <w:pPr>
        <w:widowControl w:val="0"/>
        <w:jc w:val="both"/>
      </w:pPr>
    </w:p>
    <w:p>
      <w:pPr>
        <w:keepNext/>
        <w:ind w:left="552"/>
      </w:pPr>
      <w:r>
        <w:rPr>
          <w:b/>
          <w:bCs/>
        </w:rPr>
        <w:t>1</w:t>
      </w:r>
      <w:r>
        <w:rPr>
          <w:b/>
          <w:bCs/>
        </w:rPr>
        <w:t>. Sutarties dalykas</w:t>
      </w:r>
    </w:p>
    <w:p>
      <w:pPr>
        <w:keepNext/>
      </w:pPr>
    </w:p>
    <w:p>
      <w:pPr>
        <w:widowControl w:val="0"/>
        <w:ind w:firstLine="567"/>
        <w:jc w:val="both"/>
      </w:pPr>
      <w:r>
        <w:t>1.1</w:t>
      </w:r>
      <w:r>
        <w:t xml:space="preserve">. Šioje Sutartyje yra nustatoma Projekto, kurio aprašymas ir biudžetas yra pateikti atitinkamai šios Sutarties 1 ir 2 prieduose ir kuriam įgyvendinti </w:t>
      </w:r>
      <w:r>
        <w:rPr>
          <w:i/>
          <w:iCs/>
        </w:rPr>
        <w:t xml:space="preserve">(nurodomas Ministerijos ir (arba) kitos valstybės institucijos įsakymas, kuriuo buvo priimtas sprendimas dėl projekto finansavimo), </w:t>
      </w:r>
      <w:r>
        <w:rPr>
          <w:bCs/>
        </w:rPr>
        <w:t>yra</w:t>
      </w:r>
      <w:r>
        <w:rPr>
          <w:b/>
          <w:bCs/>
        </w:rPr>
        <w:t xml:space="preserve"> </w:t>
      </w:r>
      <w:r>
        <w:t>skirtos Europos Sąjungos fondų ir (arba) Lietuvos Respublikos valstybės biudžeto lėšos (toliau vadinama – Projekto finansavimo lėšos), finansavimo ir administravimo tvarka bei sąlygos.</w:t>
      </w:r>
    </w:p>
    <w:p>
      <w:pPr>
        <w:ind w:firstLine="567"/>
        <w:jc w:val="both"/>
      </w:pPr>
    </w:p>
    <w:p>
      <w:pPr>
        <w:widowControl w:val="0"/>
        <w:ind w:firstLine="567"/>
        <w:jc w:val="both"/>
      </w:pPr>
      <w:r>
        <w:rPr>
          <w:b/>
          <w:bCs/>
        </w:rPr>
        <w:t>2</w:t>
      </w:r>
      <w:r>
        <w:rPr>
          <w:b/>
          <w:bCs/>
        </w:rPr>
        <w:t>. Projekto finansavimo lėšos</w:t>
      </w:r>
    </w:p>
    <w:p>
      <w:pPr>
        <w:ind w:firstLine="567"/>
        <w:jc w:val="both"/>
      </w:pPr>
    </w:p>
    <w:p>
      <w:pPr>
        <w:widowControl w:val="0"/>
        <w:ind w:firstLine="567"/>
        <w:jc w:val="both"/>
      </w:pPr>
      <w:r>
        <w:t>2.1</w:t>
      </w:r>
      <w:r>
        <w:t xml:space="preserve">. Projekto biudžete nustatyta didžiausia Projekto tinkamų finansuoti išlaidų suma – _______ Lt </w:t>
      </w:r>
      <w:r>
        <w:rPr>
          <w:i/>
          <w:iCs/>
        </w:rPr>
        <w:t>(skliausteliuose nurodoma suma žodžiais).</w:t>
      </w:r>
    </w:p>
    <w:p>
      <w:pPr>
        <w:widowControl w:val="0"/>
        <w:ind w:firstLine="567"/>
        <w:jc w:val="both"/>
      </w:pPr>
      <w:r>
        <w:t>2.2</w:t>
      </w:r>
      <w:r>
        <w:t xml:space="preserve">. </w:t>
      </w:r>
      <w:r>
        <w:rPr>
          <w:color w:val="000000"/>
        </w:rPr>
        <w:t>Projekto vykdytojui Projektui įgyvendinti skiriama iki ______ Lt (</w:t>
      </w:r>
      <w:r>
        <w:rPr>
          <w:i/>
          <w:iCs/>
          <w:color w:val="000000"/>
        </w:rPr>
        <w:t>skliaustuose nurodoma suma žodžiais)</w:t>
      </w:r>
      <w:r>
        <w:rPr>
          <w:color w:val="000000"/>
        </w:rPr>
        <w:t xml:space="preserve"> Projekto finansavimo lėšų Sutarties specialiųjų sąlygų 2.1 punkte nurodytoms Projekto tinkamoms išlaidoms finansuoti. </w:t>
      </w:r>
      <w:r>
        <w:rPr>
          <w:i/>
          <w:iCs/>
          <w:color w:val="000000"/>
        </w:rPr>
        <w:t>(Šiame punkte taip pat gali būti nurodomos nuostatos dėl Projekto netinkamų finansuoti išlaidų finansavimo šaltinio.)</w:t>
      </w:r>
    </w:p>
    <w:p>
      <w:pPr>
        <w:widowControl w:val="0"/>
        <w:ind w:firstLine="567"/>
        <w:jc w:val="both"/>
      </w:pPr>
      <w:r>
        <w:t>2.3</w:t>
      </w:r>
      <w:r>
        <w:t xml:space="preserve">. </w:t>
      </w:r>
      <w:r>
        <w:rPr>
          <w:color w:val="000000"/>
        </w:rPr>
        <w:t xml:space="preserve">Projekto vykdytojas (arba partneris) įsipareigoja skirti Projektui įgyvendinti ne mažiau nei __________ Lt </w:t>
      </w:r>
      <w:r>
        <w:rPr>
          <w:i/>
          <w:iCs/>
          <w:color w:val="000000"/>
        </w:rPr>
        <w:t>(skliaustuose nurodoma suma žodžiais)</w:t>
      </w:r>
      <w:r>
        <w:rPr>
          <w:color w:val="000000"/>
        </w:rPr>
        <w:t xml:space="preserve"> Sutarties specialiųjų sąlygų 2.1 punkte nurodytoms Projekto tinkamoms išlaidoms finansuoti.</w:t>
      </w:r>
      <w:r>
        <w:rPr>
          <w:b/>
          <w:bCs/>
          <w:color w:val="000000"/>
        </w:rPr>
        <w:t xml:space="preserve"> </w:t>
      </w:r>
      <w:r>
        <w:rPr>
          <w:i/>
          <w:iCs/>
          <w:color w:val="000000"/>
        </w:rPr>
        <w:t>(Šiame punkte taip pat gali būti numatyta, kad Projekto įgyvendinimo metu mažėjant bendrai Projekto tinkamų finansuoti išlaidų sumai Projekto vykdytojo (arba partnerio) nuosavų lėšų suma gali mažėti, išlaikant tą patį Projektui skiriamo finansavimo lėšų santykį su bendra Projekto tinkamų finansuoti išlaidų suma.).</w:t>
      </w:r>
    </w:p>
    <w:p>
      <w:pPr>
        <w:widowControl w:val="0"/>
        <w:ind w:firstLine="567"/>
        <w:jc w:val="both"/>
      </w:pPr>
      <w:r>
        <w:t>2.4</w:t>
      </w:r>
      <w:r>
        <w:t xml:space="preserve">. Jei </w:t>
      </w:r>
      <w:r>
        <w:rPr>
          <w:color w:val="000000"/>
        </w:rPr>
        <w:t>Sutarties specialiųjų sąlygų</w:t>
      </w:r>
      <w:r>
        <w:t xml:space="preserve"> 2.1–2.3 punktuose nurodytos sumos skaičiais neatitinka sumų žodžiais, teisinga laikoma suma žodžiais.</w:t>
      </w:r>
    </w:p>
    <w:p>
      <w:pPr>
        <w:widowControl w:val="0"/>
        <w:ind w:firstLine="567"/>
        <w:jc w:val="both"/>
      </w:pPr>
      <w:r>
        <w:t>2.5</w:t>
      </w:r>
      <w:r>
        <w:t xml:space="preserve">. </w:t>
      </w:r>
      <w:r>
        <w:rPr>
          <w:i/>
          <w:iCs/>
        </w:rPr>
        <w:t>Tuo atveju, jeigu Projektui pagal atskiras veiklas ir (arba) išlaidų kategorijas yra nustatomas skirtingas finansavimo intensyvumas, nurodoma didžiausia galima tinkamų finansuoti išlaidų suma ir didžiausia galima Projekto finansavimo lėšų suma pagal kiekvieną atitinkamą veiklą ir (arba) išlaidų kategoriją (jeigu visam Projektui nustatomas vienodas finansavimo intensyvumas, šis punktas į Sutartį netraukiamas).</w:t>
      </w:r>
    </w:p>
    <w:p>
      <w:pPr>
        <w:ind w:firstLine="567"/>
        <w:jc w:val="both"/>
      </w:pPr>
    </w:p>
    <w:p>
      <w:pPr>
        <w:widowControl w:val="0"/>
        <w:ind w:firstLine="567"/>
        <w:jc w:val="both"/>
      </w:pPr>
      <w:r>
        <w:rPr>
          <w:b/>
          <w:bCs/>
        </w:rPr>
        <w:t>3</w:t>
      </w:r>
      <w:r>
        <w:rPr>
          <w:b/>
          <w:bCs/>
        </w:rPr>
        <w:t>. Projekto veiklų įgyvendinimo pradžia ir pabaiga</w:t>
      </w:r>
    </w:p>
    <w:p>
      <w:pPr>
        <w:ind w:firstLine="567"/>
        <w:jc w:val="both"/>
      </w:pPr>
    </w:p>
    <w:p>
      <w:pPr>
        <w:widowControl w:val="0"/>
        <w:ind w:firstLine="567"/>
        <w:jc w:val="both"/>
      </w:pPr>
      <w:r>
        <w:t>3.1</w:t>
      </w:r>
      <w:r>
        <w:t>. Projekto veiklų įgyvendinimo pradžia yra 20___ m. ________________ d.</w:t>
      </w:r>
    </w:p>
    <w:p>
      <w:pPr>
        <w:widowControl w:val="0"/>
        <w:ind w:firstLine="567"/>
        <w:jc w:val="both"/>
      </w:pPr>
      <w:r>
        <w:t>3.2</w:t>
      </w:r>
      <w:r>
        <w:t>. Projekto veiklų įgyvendinimo pabaiga, iki kurios turi būti pabaigtos visos Projekto veiklos ir patirtos visos su Projekto įgyvendinimu susijusios tinkamos finansuoti išlaidos, yra 20___ m. ______________ d.</w:t>
      </w:r>
    </w:p>
    <w:p>
      <w:pPr>
        <w:ind w:firstLine="567"/>
        <w:jc w:val="both"/>
      </w:pPr>
    </w:p>
    <w:p>
      <w:pPr>
        <w:ind w:firstLine="567"/>
        <w:jc w:val="both"/>
      </w:pPr>
      <w:r>
        <w:rPr>
          <w:b/>
          <w:bCs/>
        </w:rPr>
        <w:t>4</w:t>
      </w:r>
      <w:r>
        <w:rPr>
          <w:b/>
          <w:bCs/>
        </w:rPr>
        <w:t>. Projekto išlaidų apmokėjimo būdai ir mokėjimo prašymų teikimo periodiškumas</w:t>
      </w:r>
    </w:p>
    <w:p>
      <w:pPr>
        <w:ind w:firstLine="567"/>
        <w:jc w:val="both"/>
      </w:pPr>
    </w:p>
    <w:p>
      <w:pPr>
        <w:widowControl w:val="0"/>
        <w:ind w:firstLine="567"/>
        <w:jc w:val="both"/>
        <w:rPr>
          <w:b/>
          <w:bCs/>
        </w:rPr>
      </w:pPr>
      <w:r>
        <w:rPr>
          <w:bCs/>
        </w:rPr>
        <w:t>4.1</w:t>
      </w:r>
      <w:r>
        <w:rPr>
          <w:bCs/>
        </w:rPr>
        <w:t xml:space="preserve">. Projekto išlaidos apmokamos taikant </w:t>
      </w:r>
      <w:r>
        <w:rPr>
          <w:i/>
          <w:iCs/>
        </w:rPr>
        <w:t>(nurodomas išlaidų apmokėjimo būdas/būdai – išlaidų kompensavimo būdas, nurodytas šios sutarties bendrųjų sąlygų 4.5 punkte, ir (arba) sąskaitų apmokėjimo būdas, nurodytas bendrųjų sąlygų 4.6 punkte).</w:t>
      </w:r>
    </w:p>
    <w:p>
      <w:pPr>
        <w:widowControl w:val="0"/>
        <w:ind w:firstLine="567"/>
        <w:jc w:val="both"/>
      </w:pPr>
      <w:r>
        <w:t>4.2</w:t>
      </w:r>
      <w:r>
        <w:t xml:space="preserve">. </w:t>
      </w:r>
      <w:r>
        <w:rPr>
          <w:i/>
          <w:iCs/>
          <w:color w:val="000000"/>
        </w:rPr>
        <w:t>(Nurodoma, jei mokamas avansas. Jei avansas nemokamas, šis punktas į Sutartį neįtraukiamas.)</w:t>
      </w:r>
      <w:r>
        <w:rPr>
          <w:color w:val="000000"/>
        </w:rPr>
        <w:t xml:space="preserve"> Projekto vykdytojui išmokamas avansas iki __ procentų (__ litų) visų Projektui įgyvendinti skirtų Projekto finansavimo lėšų, nurodytų šių specialiųjų sąlygų 2.2 punkte. Avansas išmokamas per __ dienų Projekto vykdytojui pateikus avanso mokėjimo prašymą ir finansų įstaigos ar draudimo įmonės garantiją arba laidavimo raštą dėl avanso sumos, kai Projekto vykdytojas yra privatus juridinis asmuo, </w:t>
      </w:r>
      <w:r>
        <w:rPr>
          <w:i/>
          <w:iCs/>
          <w:color w:val="000000"/>
        </w:rPr>
        <w:t>arba</w:t>
      </w:r>
      <w:r>
        <w:rPr>
          <w:color w:val="000000"/>
        </w:rPr>
        <w:t xml:space="preserve"> finansų įstaigos ar draudimo įmonės garantiją arba laidavimo raštą dėl avanso sumos, jeigu avanso suma yra didesnė nei 50000 (penkiasdešimt tūkstančių) litų, kai Projekto vykdytojas yra viešasis juridinis asmuo, </w:t>
      </w:r>
      <w:r>
        <w:rPr>
          <w:i/>
          <w:iCs/>
          <w:color w:val="000000"/>
        </w:rPr>
        <w:t xml:space="preserve">arba </w:t>
      </w:r>
      <w:r>
        <w:rPr>
          <w:color w:val="000000"/>
        </w:rPr>
        <w:t>finansų įstaigos ar draudimo įmonės garantiją arba laidavimo raštą dėl avanso sumos, jeigu avanso suma yra didesnė nei 100000 (šimtas tūkstančių) litų, kai Projekto vykdytojas yra viešasis juridinis asmuo ir įgyvendina iš Europos socialinio fondo finansuojamą projektą (reikalavimas pateikti garantiją arba laidavimo raštą dėl avanso sumos netaikomas biudžetinėms įtaigoms, taip pat avanso daliai, skirtai remiantis Projektų administravimo ir finansavimo taisyklių 145.5 punktu).</w:t>
      </w:r>
    </w:p>
    <w:p>
      <w:pPr>
        <w:widowControl w:val="0"/>
        <w:ind w:firstLine="567"/>
        <w:jc w:val="both"/>
      </w:pPr>
      <w:r>
        <w:t>4.3</w:t>
      </w:r>
      <w:r>
        <w:t xml:space="preserve">. </w:t>
      </w:r>
      <w:r>
        <w:rPr>
          <w:i/>
          <w:iCs/>
        </w:rPr>
        <w:t xml:space="preserve">(Nurodoma, jei mokamas avansas. Jei avansas nemokamas, šis punktas į Sutartį neįtraukiamas.) </w:t>
      </w:r>
      <w:r>
        <w:t>Garantijos arba laidavimo sąlygos:</w:t>
      </w:r>
    </w:p>
    <w:p>
      <w:pPr>
        <w:widowControl w:val="0"/>
      </w:pPr>
    </w:p>
    <w:tbl>
      <w:tblPr>
        <w:tblW w:w="9140" w:type="dxa"/>
        <w:tblInd w:w="40" w:type="dxa"/>
        <w:tblLayout w:type="fixed"/>
        <w:tblCellMar>
          <w:left w:w="40" w:type="dxa"/>
          <w:right w:w="40" w:type="dxa"/>
        </w:tblCellMar>
        <w:tblLook w:val="0000" w:firstRow="0" w:lastRow="0" w:firstColumn="0" w:lastColumn="0" w:noHBand="0" w:noVBand="0"/>
      </w:tblPr>
      <w:tblGrid>
        <w:gridCol w:w="3128"/>
        <w:gridCol w:w="3170"/>
        <w:gridCol w:w="2842"/>
      </w:tblGrid>
      <w:tr>
        <w:trPr>
          <w:cantSplit/>
          <w:trHeight w:val="23"/>
        </w:trPr>
        <w:tc>
          <w:tcPr>
            <w:tcW w:w="312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Garantija arba laidavimas (nurodyti)</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Garantijos (laidavimo) suma</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Garantijos (laidavimo) galiojimo terminas</w:t>
            </w:r>
          </w:p>
        </w:tc>
      </w:tr>
      <w:tr>
        <w:trPr>
          <w:cantSplit/>
          <w:trHeight w:val="23"/>
        </w:trPr>
        <w:tc>
          <w:tcPr>
            <w:tcW w:w="3128" w:type="dxa"/>
            <w:tcBorders>
              <w:top w:val="single" w:sz="6" w:space="0" w:color="auto"/>
              <w:left w:val="single" w:sz="6" w:space="0" w:color="auto"/>
              <w:bottom w:val="single" w:sz="6" w:space="0" w:color="auto"/>
              <w:right w:val="single" w:sz="6" w:space="0" w:color="auto"/>
            </w:tcBorders>
            <w:shd w:val="clear" w:color="auto" w:fill="FFFFFF"/>
          </w:tcPr>
          <w:p>
            <w:pPr>
              <w:widowControl w:val="0"/>
            </w:pPr>
          </w:p>
        </w:tc>
        <w:tc>
          <w:tcPr>
            <w:tcW w:w="3170" w:type="dxa"/>
            <w:tcBorders>
              <w:top w:val="single" w:sz="6" w:space="0" w:color="auto"/>
              <w:left w:val="single" w:sz="6" w:space="0" w:color="auto"/>
              <w:bottom w:val="single" w:sz="6" w:space="0" w:color="auto"/>
              <w:right w:val="single" w:sz="6" w:space="0" w:color="auto"/>
            </w:tcBorders>
            <w:shd w:val="clear" w:color="auto" w:fill="FFFFFF"/>
          </w:tcPr>
          <w:p>
            <w:pPr>
              <w:widowControl w:val="0"/>
            </w:pPr>
          </w:p>
        </w:tc>
        <w:tc>
          <w:tcPr>
            <w:tcW w:w="2842" w:type="dxa"/>
            <w:tcBorders>
              <w:top w:val="single" w:sz="6" w:space="0" w:color="auto"/>
              <w:left w:val="single" w:sz="6" w:space="0" w:color="auto"/>
              <w:bottom w:val="single" w:sz="6" w:space="0" w:color="auto"/>
              <w:right w:val="single" w:sz="6" w:space="0" w:color="auto"/>
            </w:tcBorders>
            <w:shd w:val="clear" w:color="auto" w:fill="FFFFFF"/>
          </w:tcPr>
          <w:p>
            <w:pPr>
              <w:widowControl w:val="0"/>
            </w:pPr>
          </w:p>
        </w:tc>
      </w:tr>
    </w:tbl>
    <w:p/>
    <w:p>
      <w:pPr>
        <w:widowControl w:val="0"/>
        <w:ind w:firstLine="567"/>
        <w:jc w:val="both"/>
      </w:pPr>
      <w:r>
        <w:t>4.4</w:t>
      </w:r>
      <w:r>
        <w:t>. Projekto vykdytojas mokėjimo prašymus Įgyvendinančiajai institucijai teikia šiuo periodiškumu:</w:t>
      </w:r>
    </w:p>
    <w:p>
      <w:pPr>
        <w:widowControl w:val="0"/>
        <w:ind w:firstLine="567"/>
        <w:jc w:val="both"/>
      </w:pPr>
      <w:r>
        <w:t>4.4.1</w:t>
      </w:r>
      <w:r>
        <w:t xml:space="preserve">. </w:t>
      </w:r>
      <w:r>
        <w:rPr>
          <w:color w:val="000000"/>
        </w:rPr>
        <w:t xml:space="preserve">Mokėjimo prašymai teikiami ne rečiau kaip su Įgyvendinančiąja institucija suderintame Mokėjimo prašymų teikimo grafike nustatytais terminais. </w:t>
      </w:r>
      <w:r>
        <w:rPr>
          <w:i/>
          <w:iCs/>
          <w:color w:val="000000"/>
        </w:rPr>
        <w:t>(Mokėjimo prašymų teikimo grafike mokėjimo prašymų teikimo terminai turi būti nustatomi taip, kad mokėjimo prašymai Įgyvendinančiajai institucijai būtų teikiami ne rečiau kaip kas 3 mėnesius</w:t>
      </w:r>
      <w:r>
        <w:rPr>
          <w:i/>
          <w:iCs/>
        </w:rPr>
        <w:t>;</w:t>
      </w:r>
    </w:p>
    <w:p>
      <w:pPr>
        <w:widowControl w:val="0"/>
        <w:ind w:firstLine="567"/>
        <w:jc w:val="both"/>
      </w:pPr>
      <w:r>
        <w:t>4.4.2</w:t>
      </w:r>
      <w:r>
        <w:t xml:space="preserve">. </w:t>
      </w:r>
      <w:r>
        <w:rPr>
          <w:i/>
          <w:iCs/>
        </w:rPr>
        <w:t>(nurodomas galutinio mokėjimo prašymo pateikimo terminas).</w:t>
      </w:r>
    </w:p>
    <w:p>
      <w:pPr>
        <w:widowControl w:val="0"/>
        <w:ind w:firstLine="567"/>
        <w:jc w:val="both"/>
      </w:pPr>
      <w:r>
        <w:rPr>
          <w:color w:val="000000"/>
        </w:rPr>
        <w:t>4.4.3</w:t>
      </w:r>
      <w:r>
        <w:rPr>
          <w:color w:val="000000"/>
        </w:rPr>
        <w:t xml:space="preserve">. Projekto vykdytojas Įgyvendinančiajai institucijai </w:t>
      </w:r>
      <w:r>
        <w:rPr>
          <w:i/>
          <w:iCs/>
          <w:color w:val="000000"/>
        </w:rPr>
        <w:t>(nurodomas Mokėjimo prašymų teikimo grafiko pateikimo Įgyvendinančiajai institucijai terminas. Rekomenduojama, kad toks terminas būtų ne vėlesnis kaip 15 darbo dienų nuo Sutarties įsigaliojimo dienos)</w:t>
      </w:r>
      <w:r>
        <w:rPr>
          <w:color w:val="000000"/>
        </w:rPr>
        <w:t xml:space="preserve"> pateikia Mokėjimo prašymų teikimo grafiką, sudarytą pagal Lietuvos Respublikos finansų ministro 2008 m. vasario 20 d.</w:t>
      </w:r>
      <w:r>
        <w:rPr>
          <w:i/>
          <w:iCs/>
          <w:color w:val="000000"/>
        </w:rPr>
        <w:t xml:space="preserve"> </w:t>
      </w:r>
      <w:r>
        <w:rPr>
          <w:color w:val="000000"/>
        </w:rPr>
        <w:t xml:space="preserve">įsakymu Nr. 1K-066 (Žin., 2008, Nr. </w:t>
      </w:r>
      <w:hyperlink r:id="rId60" w:tgtFrame="_blank" w:history="1">
        <w:r>
          <w:rPr>
            <w:color w:val="0000FF" w:themeColor="hyperlink"/>
            <w:u w:val="single"/>
          </w:rPr>
          <w:t>23-861</w:t>
        </w:r>
      </w:hyperlink>
      <w:r>
        <w:rPr>
          <w:color w:val="000000"/>
        </w:rPr>
        <w:t xml:space="preserve">) patvirtintą formą </w:t>
      </w:r>
      <w:r>
        <w:rPr>
          <w:i/>
          <w:iCs/>
          <w:color w:val="000000"/>
        </w:rPr>
        <w:t>(tuo atveju, kai Mokėjimo prašymų teikimo grafikas su Įgyvendinančiąja institucija suderinamas ir pateikiamas jai iki Sutarties pasirašymo – šis punktas į Sutartį netraukiamas)</w:t>
      </w:r>
      <w:r>
        <w:rPr>
          <w:color w:val="000000"/>
        </w:rPr>
        <w:t>.</w:t>
      </w:r>
    </w:p>
    <w:p>
      <w:pPr>
        <w:widowControl w:val="0"/>
        <w:ind w:firstLine="567"/>
        <w:jc w:val="both"/>
      </w:pPr>
      <w:r>
        <w:t>4.5</w:t>
      </w:r>
      <w:r>
        <w:t xml:space="preserve">. </w:t>
      </w:r>
      <w:r>
        <w:rPr>
          <w:i/>
          <w:iCs/>
        </w:rPr>
        <w:t>(Jeigu projektui skiriamos Europos socialinio fondo lėšos, nurodoma netiesioginėms projekto išlaidoms taikoma vienodo dydžio norma procentais, kuri negali būti viršyta).</w:t>
      </w:r>
    </w:p>
    <w:p>
      <w:pPr>
        <w:ind w:firstLine="567"/>
        <w:jc w:val="both"/>
      </w:pPr>
    </w:p>
    <w:p>
      <w:pPr>
        <w:widowControl w:val="0"/>
        <w:ind w:firstLine="567"/>
        <w:jc w:val="both"/>
      </w:pPr>
      <w:r>
        <w:rPr>
          <w:b/>
          <w:bCs/>
        </w:rPr>
        <w:t>5</w:t>
      </w:r>
      <w:r>
        <w:rPr>
          <w:b/>
          <w:bCs/>
        </w:rPr>
        <w:t>. Kitos sąlygos</w:t>
      </w:r>
    </w:p>
    <w:p>
      <w:pPr>
        <w:ind w:firstLine="567"/>
        <w:jc w:val="both"/>
      </w:pPr>
    </w:p>
    <w:p>
      <w:pPr>
        <w:widowControl w:val="0"/>
        <w:ind w:firstLine="567"/>
        <w:jc w:val="both"/>
      </w:pPr>
      <w:r>
        <w:t>5.1</w:t>
      </w:r>
      <w:r>
        <w:t xml:space="preserve">. Projektas įgyvendinamas kartu su šiais partneriais </w:t>
      </w:r>
      <w:r>
        <w:rPr>
          <w:i/>
          <w:iCs/>
        </w:rPr>
        <w:t>(nurodomi partneriai, jeigu yra. Jei Projektas įgyvendinamas be partnerių šis punktas į Sutartį neįtraukiamas)</w:t>
      </w:r>
      <w:r>
        <w:t>:</w:t>
      </w:r>
    </w:p>
    <w:p>
      <w:pPr>
        <w:widowControl w:val="0"/>
        <w:ind w:firstLine="567"/>
        <w:jc w:val="both"/>
      </w:pPr>
      <w:r>
        <w:t>5.1.1</w:t>
      </w:r>
      <w:r>
        <w:t xml:space="preserve">. </w:t>
      </w:r>
      <w:r>
        <w:rPr>
          <w:i/>
          <w:iCs/>
        </w:rPr>
        <w:t>nurodomi pirmojo, antrojo ir kitų, jei yra, partnerių pavadinimai, kodai, buveinės adresai.</w:t>
      </w:r>
    </w:p>
    <w:p>
      <w:pPr>
        <w:widowControl w:val="0"/>
        <w:ind w:firstLine="567"/>
        <w:jc w:val="both"/>
      </w:pPr>
      <w:r>
        <w:t>5.2</w:t>
      </w:r>
      <w:r>
        <w:t xml:space="preserve">. </w:t>
      </w:r>
      <w:r>
        <w:rPr>
          <w:i/>
          <w:iCs/>
          <w:color w:val="000000"/>
        </w:rPr>
        <w:t>(Nurodomos kitos Sutarties sąlygos (pvz., nuostatos dėl draudimo, audito, informacijos teikimo po Projekto įgyvendinimo pabaigos tuo atveju, jei iš Projekto gaunamos pajamos, projekto pajamų skaičiavimo reikalavimai, kai įgyvendinami Europos socialinio fondo finansuojami projektai, Ministerijos ir (arba) kitos valstybės institucijos ir Įgyvendinančiosios institucijos teisė naudotis Projekto įgyvendinimo metu parengtais dokumentais ir gautais duomenimis, projekto išlaidų kategorijos galimo nuokrypio suma ir kt.) arba išimtys iš bendrųjų sąlygų (pvz., išimtys dėl tarpinių projekto įgyvendinimo ataskaitų ir galutinės projekto įgyvendinimo ataskaitos pateikimo terminų, išimtys dėl projektui taikomo tęstinumo laikotarpio, nepažeidžiant Reglamento (EB) Nr. 1083/2006 55 ir 57 straipsniuose nustatytų reikalavimų, Projekto keitimo ir kt.), tačiau laikantis Projektų administravimo ir finansavimo taisyklių, Vykdomų pagal Lietuvos 2007–2013 metų ES struktūrinės paramos panaudojimo strategiją ir ją įgyvendinančias veiksmų programas projektų išlaidų ir finansavimo reikalavimų atitikties taisyklių, projektų finansavimo sąlygų aprašų ir kitų teisės aktų, reglamentuojančių pagal Veiksmų programas finansuojamų projektų finansavimo ir administravimo tvarką ir sąlygas)</w:t>
      </w:r>
      <w:r>
        <w:rPr>
          <w:color w:val="000000"/>
        </w:rPr>
        <w:t>.</w:t>
      </w:r>
    </w:p>
    <w:p>
      <w:pPr>
        <w:widowControl w:val="0"/>
        <w:ind w:firstLine="567"/>
        <w:jc w:val="both"/>
      </w:pPr>
      <w:r>
        <w:t>5.3</w:t>
      </w:r>
      <w:r>
        <w:t xml:space="preserve">. </w:t>
      </w:r>
      <w:r>
        <w:rPr>
          <w:i/>
          <w:iCs/>
        </w:rPr>
        <w:t>(Nurodomos Sutarties sąlygos, susijusios su viešųjų pirkimų plano derinimu ir viešųjų pirkimų priežiūra. Rekomenduojama, kad viešųjų pirkimų planas su Įgyvendinančiąja institucija būtų suderintas ne vėliau kaip per 30 kalendorinių dienų nuo Sutarties pasirašymo dienos).</w:t>
      </w:r>
    </w:p>
    <w:p>
      <w:pPr>
        <w:widowControl w:val="0"/>
        <w:ind w:firstLine="567"/>
        <w:jc w:val="both"/>
      </w:pPr>
      <w:r>
        <w:t>5.4</w:t>
      </w:r>
      <w:r>
        <w:t xml:space="preserve">. </w:t>
      </w:r>
      <w:r>
        <w:rPr>
          <w:i/>
          <w:iCs/>
          <w:color w:val="000000"/>
        </w:rPr>
        <w:t>(Nurodomos Projektų vykdytojui keliamos specialios sąlygos, jei jos nustatomos, susijusios su tarpinių Projekto rezultatų pasiekimo terminais, finansine projekto įgyvendinimo sparta (nustatytais terminais Įgyvendinančiajai institucijai pateiktuose mokėjimo prašymuose privaloma deklaruoti išlaidų suma), reikalavimai pateikti atitinkamus dokumentus ir (ar) informaciją iki nustatyto termino, kai sprendimas dėl projekto tinkamumo finansuoti priimtas su išlyga, ir (arba) kitos specialiosios Projekto įgyvendinimui keliamos sąlygos bei su jomis susijusios Sutarties nutraukimo ir (arba) Sutarties keitimo nuostatos ir (arba) nuostatos dėl finansavimo dydžio sumažinimo)</w:t>
      </w:r>
      <w:r>
        <w:rPr>
          <w:color w:val="000000"/>
        </w:rPr>
        <w:t>.</w:t>
      </w:r>
    </w:p>
    <w:p>
      <w:pPr>
        <w:ind w:firstLine="567"/>
        <w:jc w:val="both"/>
      </w:pPr>
    </w:p>
    <w:p>
      <w:pPr>
        <w:widowControl w:val="0"/>
        <w:ind w:firstLine="567"/>
        <w:jc w:val="both"/>
      </w:pPr>
      <w:r>
        <w:rPr>
          <w:b/>
          <w:bCs/>
        </w:rPr>
        <w:t>6</w:t>
      </w:r>
      <w:r>
        <w:rPr>
          <w:b/>
          <w:bCs/>
        </w:rPr>
        <w:t>. Baigiamosios nuostatos</w:t>
      </w:r>
    </w:p>
    <w:p>
      <w:pPr>
        <w:ind w:firstLine="567"/>
        <w:jc w:val="both"/>
      </w:pPr>
    </w:p>
    <w:p>
      <w:pPr>
        <w:widowControl w:val="0"/>
        <w:ind w:firstLine="567"/>
        <w:jc w:val="both"/>
      </w:pPr>
      <w:r>
        <w:t>6.1</w:t>
      </w:r>
      <w:r>
        <w:t>. Sutartis įsigalioja nuo to momento, kai ją pasirašo visos Sutarties Šalys, ir galioja iki tol, kol Šalys įvykdys visus savo įsipareigojimus pagal šią Sutartį arba Sutartis bus nutraukta.</w:t>
      </w:r>
    </w:p>
    <w:p>
      <w:pPr>
        <w:widowControl w:val="0"/>
        <w:ind w:firstLine="567"/>
        <w:jc w:val="both"/>
      </w:pPr>
      <w:r>
        <w:t>6.2</w:t>
      </w:r>
      <w:r>
        <w:t xml:space="preserve">. Sutartis sudaryta trimis </w:t>
      </w:r>
      <w:r>
        <w:rPr>
          <w:i/>
          <w:iCs/>
        </w:rPr>
        <w:t xml:space="preserve">(jei sutartis dvišalė – dviem) </w:t>
      </w:r>
      <w:r>
        <w:t>vienodą juridinę galią turinčiais egzemplioriais, po vieną kiekvienai Šaliai.</w:t>
      </w:r>
    </w:p>
    <w:p>
      <w:pPr>
        <w:widowControl w:val="0"/>
        <w:ind w:firstLine="567"/>
        <w:jc w:val="both"/>
      </w:pPr>
      <w:r>
        <w:t>6.3</w:t>
      </w:r>
      <w:r>
        <w:t>. Šalių adresai ir rekvizitai:</w:t>
      </w:r>
    </w:p>
    <w:p>
      <w:pPr>
        <w:widowControl w:val="0"/>
        <w:jc w:val="both"/>
      </w:pPr>
    </w:p>
    <w:tbl>
      <w:tblPr>
        <w:tblW w:w="9142" w:type="dxa"/>
        <w:tblInd w:w="40" w:type="dxa"/>
        <w:tblLayout w:type="fixed"/>
        <w:tblCellMar>
          <w:left w:w="40" w:type="dxa"/>
          <w:right w:w="40" w:type="dxa"/>
        </w:tblCellMar>
        <w:tblLook w:val="0000" w:firstRow="0" w:lastRow="0" w:firstColumn="0" w:lastColumn="0" w:noHBand="0" w:noVBand="0"/>
      </w:tblPr>
      <w:tblGrid>
        <w:gridCol w:w="2303"/>
        <w:gridCol w:w="2617"/>
        <w:gridCol w:w="2111"/>
        <w:gridCol w:w="2111"/>
      </w:tblGrid>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sz w:val="22"/>
              </w:rPr>
              <w:t xml:space="preserve">Ministerija arba kita valstybės institucija </w:t>
            </w:r>
          </w:p>
          <w:p>
            <w:pPr>
              <w:widowControl w:val="0"/>
              <w:jc w:val="center"/>
              <w:rPr>
                <w:sz w:val="22"/>
              </w:rPr>
            </w:pPr>
            <w:r>
              <w:rPr>
                <w:i/>
                <w:iCs/>
                <w:sz w:val="22"/>
              </w:rPr>
              <w:t>(jei sutartis dvišalė – nenurodoma)</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sz w:val="22"/>
              </w:rPr>
              <w:t>Įgyvendinančioji institucija</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sz w:val="22"/>
              </w:rPr>
              <w:t>Projekto vykdytojas</w:t>
            </w: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Adresas</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Kodas</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 xml:space="preserve">Telefono Nr. </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 xml:space="preserve">Fakso Nr. </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El. paštas</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
      <w:pPr>
        <w:widowControl w:val="0"/>
        <w:ind w:firstLine="567"/>
        <w:jc w:val="both"/>
      </w:pPr>
      <w:r>
        <w:rPr>
          <w:b/>
        </w:rPr>
        <w:t>7</w:t>
      </w:r>
      <w:r>
        <w:rPr>
          <w:b/>
        </w:rPr>
        <w:t>.</w:t>
      </w:r>
      <w:r>
        <w:t xml:space="preserve"> </w:t>
      </w:r>
      <w:r>
        <w:rPr>
          <w:b/>
          <w:bCs/>
        </w:rPr>
        <w:t>Sutarties priedai</w:t>
      </w:r>
    </w:p>
    <w:p>
      <w:pPr>
        <w:ind w:firstLine="567"/>
        <w:jc w:val="both"/>
      </w:pPr>
    </w:p>
    <w:p>
      <w:pPr>
        <w:widowControl w:val="0"/>
        <w:ind w:firstLine="567"/>
        <w:jc w:val="both"/>
      </w:pPr>
      <w:r>
        <w:t>7.1</w:t>
      </w:r>
      <w:r>
        <w:t>. 1 priedas. Projekto aprašymas.</w:t>
      </w:r>
    </w:p>
    <w:p>
      <w:pPr>
        <w:widowControl w:val="0"/>
        <w:ind w:firstLine="567"/>
        <w:jc w:val="both"/>
      </w:pPr>
      <w:r>
        <w:t>7.2</w:t>
      </w:r>
      <w:r>
        <w:t>. 2 priedas. Projekto biudžetas.</w:t>
      </w:r>
    </w:p>
    <w:p>
      <w:pPr>
        <w:widowControl w:val="0"/>
        <w:ind w:firstLine="567"/>
        <w:jc w:val="both"/>
      </w:pPr>
      <w:r>
        <w:t>7.3</w:t>
      </w:r>
      <w:r>
        <w:t>. 3 priedas. Finansinio identifikavimo forma.</w:t>
      </w:r>
    </w:p>
    <w:p>
      <w:pPr>
        <w:widowControl w:val="0"/>
        <w:ind w:firstLine="567"/>
        <w:jc w:val="both"/>
      </w:pPr>
      <w:r>
        <w:t>7.4</w:t>
      </w:r>
      <w:r>
        <w:t xml:space="preserve">. </w:t>
      </w:r>
      <w:r>
        <w:rPr>
          <w:i/>
          <w:iCs/>
        </w:rPr>
        <w:t>(nurodomi kiti prie Sutarties pridedami priedai).</w:t>
      </w:r>
    </w:p>
    <w:p>
      <w:pPr/>
    </w:p>
    <w:p>
      <w:pPr>
        <w:widowControl w:val="0"/>
      </w:pPr>
      <w:r>
        <w:t xml:space="preserve">     </w:t>
      </w:r>
    </w:p>
    <w:p>
      <w:pPr>
        <w:widowControl w:val="0"/>
        <w:jc w:val="center"/>
      </w:pPr>
      <w:r>
        <w:rPr>
          <w:b/>
          <w:bCs/>
        </w:rPr>
        <w:t>II</w:t>
      </w:r>
      <w:r>
        <w:rPr>
          <w:b/>
          <w:bCs/>
        </w:rPr>
        <w:t xml:space="preserve">. </w:t>
      </w:r>
      <w:r>
        <w:rPr>
          <w:b/>
          <w:bCs/>
        </w:rPr>
        <w:t>BENDROSIOS SĄLYGOS</w:t>
      </w:r>
    </w:p>
    <w:p>
      <w:pPr/>
    </w:p>
    <w:p>
      <w:pPr>
        <w:widowControl w:val="0"/>
        <w:ind w:firstLine="567"/>
        <w:jc w:val="both"/>
      </w:pPr>
      <w:r>
        <w:rPr>
          <w:b/>
          <w:bCs/>
        </w:rPr>
        <w:t>1</w:t>
      </w:r>
      <w:r>
        <w:rPr>
          <w:b/>
          <w:bCs/>
        </w:rPr>
        <w:t>. Sąvokos</w:t>
      </w:r>
    </w:p>
    <w:p>
      <w:pPr>
        <w:ind w:firstLine="567"/>
        <w:jc w:val="both"/>
      </w:pPr>
    </w:p>
    <w:p>
      <w:pPr>
        <w:widowControl w:val="0"/>
        <w:ind w:firstLine="567"/>
        <w:jc w:val="both"/>
      </w:pPr>
      <w:r>
        <w:t>1.1</w:t>
      </w:r>
      <w:r>
        <w:t>. Sutarties antraštės ir punktų pavadinimai negali būti naudojami Sutarčiai aiškinti. Priklausomai nuo konteksto žodžiai, vartojami vienaskaita, gali reikšti daugiskaitą ir atvirkščiai, o vyriškos giminės žodžiai gali reikšti moteriškąją giminę ir atvirkščiai.</w:t>
      </w:r>
    </w:p>
    <w:p>
      <w:pPr>
        <w:widowControl w:val="0"/>
        <w:ind w:firstLine="567"/>
        <w:jc w:val="both"/>
      </w:pPr>
      <w:r>
        <w:t>1.2</w:t>
      </w:r>
      <w:r>
        <w:t xml:space="preserve">. Sutartyje vartojamos sąvokos atitinka Atsakomybės ir funkcijų paskirstymo tarp institucijų, įgyvendinant Lietuvos 2007–2013 metų Europos Sąjungos struktūrinės paramos panaudojimo strategiją ir veiksmų programas, taisyklėse, patvirtintose Lietuvos Respublikos Vyriausybės 2007 m. spalio 17 d. nutarimu Nr. 1139 (Žin., 2007, Nr. </w:t>
      </w:r>
      <w:hyperlink r:id="rId61" w:tgtFrame="_blank" w:history="1">
        <w:r>
          <w:rPr>
            <w:color w:val="0000FF" w:themeColor="hyperlink"/>
            <w:u w:val="single"/>
          </w:rPr>
          <w:t>114-4637</w:t>
        </w:r>
      </w:hyperlink>
      <w:r>
        <w:t xml:space="preserve">), Projektų administravimo ir finansavimo taisyklėse, patvirtintose Lietuvos Respublikos Vyriausybės 2007 m. gruodžio 19 d. nutarimu Nr. 1443 (Žin., 2008, Nr. </w:t>
      </w:r>
      <w:hyperlink r:id="rId62" w:tgtFrame="_blank" w:history="1">
        <w:r>
          <w:rPr>
            <w:color w:val="0000FF" w:themeColor="hyperlink"/>
            <w:u w:val="single"/>
          </w:rPr>
          <w:t>4-132</w:t>
        </w:r>
      </w:hyperlink>
      <w:r>
        <w:t xml:space="preserve">) (toliau – Projektų administravimo ir finansavimo taisyklės), Vykdomų pagal Lietuvos 2007–2013 metų Europos Sąjungos struktūrinės paramos panaudojimo strategiją ir ją įgyvendinančias veiksmų programas projektų išlaidų ir finansavimo reikalavimų atitikties taisyklėse, patvirtintose Lietuvos Respublikos Vyriausybės 2007 m. spalio 31 d. nutarimu Nr. 1179 (Žin., 2007, Nr. </w:t>
      </w:r>
      <w:hyperlink r:id="rId63" w:tgtFrame="_blank" w:history="1">
        <w:r>
          <w:rPr>
            <w:color w:val="0000FF" w:themeColor="hyperlink"/>
            <w:u w:val="single"/>
          </w:rPr>
          <w:t>117-4789</w:t>
        </w:r>
      </w:hyperlink>
      <w:r>
        <w:t>) (toliau – Išlaidų tinkamumo taisyklės), vartojamas sąvokas.</w:t>
      </w:r>
    </w:p>
    <w:p>
      <w:pPr>
        <w:ind w:firstLine="567"/>
        <w:jc w:val="both"/>
      </w:pPr>
    </w:p>
    <w:p>
      <w:pPr>
        <w:widowControl w:val="0"/>
        <w:ind w:firstLine="567"/>
        <w:jc w:val="both"/>
      </w:pPr>
      <w:r>
        <w:rPr>
          <w:b/>
          <w:bCs/>
        </w:rPr>
        <w:t>2</w:t>
      </w:r>
      <w:r>
        <w:rPr>
          <w:b/>
          <w:bCs/>
        </w:rPr>
        <w:t>. Projekto vykdytojo įsipareigojimai</w:t>
      </w:r>
    </w:p>
    <w:p>
      <w:pPr>
        <w:ind w:firstLine="567"/>
        <w:jc w:val="both"/>
      </w:pPr>
    </w:p>
    <w:p>
      <w:pPr>
        <w:widowControl w:val="0"/>
        <w:ind w:firstLine="567"/>
        <w:jc w:val="both"/>
      </w:pPr>
      <w:r>
        <w:t>2.1</w:t>
      </w:r>
      <w:r>
        <w:t>. Projekto vykdytojas įsipareigoja:</w:t>
      </w:r>
    </w:p>
    <w:p>
      <w:pPr>
        <w:widowControl w:val="0"/>
        <w:ind w:firstLine="567"/>
        <w:jc w:val="both"/>
      </w:pPr>
      <w:r>
        <w:t>2.1.1</w:t>
      </w:r>
      <w:r>
        <w:t>. siekdamas Sutarties 1 priede numatytų Projekto tikslų, uždavinių ir rezultatų, įgyvendinti Projektą taip, kaip aprašyta Sutartyje;</w:t>
      </w:r>
    </w:p>
    <w:p>
      <w:pPr>
        <w:widowControl w:val="0"/>
        <w:ind w:firstLine="567"/>
        <w:jc w:val="both"/>
      </w:pPr>
      <w:r>
        <w:t>2.1.2</w:t>
      </w:r>
      <w:r>
        <w:t>. skirti žmogiškuosius, techninius, intelektinius, materialinius ir kitokio pobūdžio išteklius, reikalingus ir leidžiančius deramai vykdyti Sutarties sąlygas ir užtikrinti tinkamą Projekto įgyvendinimą;</w:t>
      </w:r>
    </w:p>
    <w:p>
      <w:pPr>
        <w:widowControl w:val="0"/>
        <w:ind w:firstLine="567"/>
        <w:jc w:val="both"/>
      </w:pPr>
      <w:r>
        <w:t>2.1.3</w:t>
      </w:r>
      <w:r>
        <w:t>. naudoti skirtas Projekto finansavimo lėšas tik su Projekto įgyvendinimu susijusioms tinkamoms išlaidoms apmokėti ir tinkamai už jas atsiskaityti, kaip nurodyta Sutartyje;</w:t>
      </w:r>
    </w:p>
    <w:p>
      <w:pPr>
        <w:widowControl w:val="0"/>
        <w:ind w:firstLine="567"/>
        <w:jc w:val="both"/>
      </w:pPr>
      <w:r>
        <w:t>2.1.4</w:t>
      </w:r>
      <w:r>
        <w:t>. užtikrinti nuosavų ir (arba) partnerių lėšų įnašą tinkamoms finansuoti Projekto išlaidoms apmokėti ir užtikrinti visų kitų Projektui įgyvendinti reikalingų išlaidų (tarp jų ir netinkamų) apmokėjimą;</w:t>
      </w:r>
    </w:p>
    <w:p>
      <w:pPr>
        <w:widowControl w:val="0"/>
        <w:ind w:firstLine="567"/>
        <w:jc w:val="both"/>
      </w:pPr>
      <w:r>
        <w:t>2.1.5</w:t>
      </w:r>
      <w:r>
        <w:t>. atidaryti banke atskirą sąskaitą Projektui skiriamoms Projekto finansavimo lėšoms, jei Sutarties specialiosiose sąlygose numatoma Projektui išmokėti avansą ir (arba) numatoma taikyti sąskaitų apmokėjimo būdą;</w:t>
      </w:r>
    </w:p>
    <w:p>
      <w:pPr>
        <w:widowControl w:val="0"/>
        <w:ind w:firstLine="567"/>
        <w:jc w:val="both"/>
      </w:pPr>
      <w:r>
        <w:t>2.1.6</w:t>
      </w:r>
      <w:r>
        <w:t xml:space="preserve">. </w:t>
      </w:r>
      <w:r>
        <w:rPr>
          <w:color w:val="000000"/>
        </w:rPr>
        <w:t>laikytis Lietuvos Respublikos įstatymų, kitų teisės aktų, Europos Sąjungos teisės aktų, susijusių su Projekto įgyvendinimu;</w:t>
      </w:r>
    </w:p>
    <w:p>
      <w:pPr>
        <w:widowControl w:val="0"/>
        <w:ind w:firstLine="567"/>
        <w:jc w:val="both"/>
      </w:pPr>
      <w:r>
        <w:t>2.1.7</w:t>
      </w:r>
      <w:r>
        <w:t>. laikytis darnaus vystymosi ir lyčių lygybės bei nediskriminavimo principų;</w:t>
      </w:r>
    </w:p>
    <w:p>
      <w:pPr>
        <w:widowControl w:val="0"/>
        <w:ind w:firstLine="567"/>
        <w:jc w:val="both"/>
      </w:pPr>
      <w:r>
        <w:t>2.1.8</w:t>
      </w:r>
      <w:r>
        <w:t xml:space="preserve">. </w:t>
      </w:r>
      <w:r>
        <w:rPr>
          <w:color w:val="000000"/>
        </w:rPr>
        <w:t xml:space="preserve">laikytis Lietuvos Respublikos viešųjų pirkimų įstatymo (Žin., 1996, Nr. </w:t>
      </w:r>
      <w:hyperlink r:id="rId64" w:tgtFrame="_blank" w:history="1">
        <w:r>
          <w:rPr>
            <w:color w:val="0000FF" w:themeColor="hyperlink"/>
            <w:u w:val="single"/>
          </w:rPr>
          <w:t>84-2000</w:t>
        </w:r>
      </w:hyperlink>
      <w:r>
        <w:rPr>
          <w:color w:val="000000"/>
        </w:rPr>
        <w:t xml:space="preserve">; 2006, Nr. </w:t>
      </w:r>
      <w:hyperlink r:id="rId65" w:tgtFrame="_blank" w:history="1">
        <w:r>
          <w:rPr>
            <w:color w:val="0000FF" w:themeColor="hyperlink"/>
            <w:u w:val="single"/>
          </w:rPr>
          <w:t>4-102</w:t>
        </w:r>
      </w:hyperlink>
      <w:r>
        <w:rPr>
          <w:color w:val="000000"/>
        </w:rPr>
        <w:t xml:space="preserve">), jei Projekto vykdytojas yra perkančioji organizacija pagal Lietuvos Respublikos viešųjų pirkimų įstatymą, arba Juridinių asmenų, kurie nėra perkančiosios organizacijos pagal Lietuvos Respublikos viešųjų pirkimų įstatymą, pirkimų vykdymo ir priežiūros tvarkos aprašo, patvirtinto Lietuvos Respublikos finansų ministro 2008 m. birželio 11 d. įsakymu Nr. 1K-212 (Žin., 2008, Nr. </w:t>
      </w:r>
      <w:hyperlink r:id="rId66" w:tgtFrame="_blank" w:history="1">
        <w:r>
          <w:rPr>
            <w:color w:val="0000FF" w:themeColor="hyperlink"/>
            <w:u w:val="single"/>
          </w:rPr>
          <w:t>69-2641</w:t>
        </w:r>
      </w:hyperlink>
      <w:r>
        <w:rPr>
          <w:color w:val="000000"/>
        </w:rPr>
        <w:t>), jeigu Projekto vykdytojas nėra perkančioji organizacija pagal Lietuvos Respublikos viešųjų pirkimų įstatymą;</w:t>
      </w:r>
    </w:p>
    <w:p>
      <w:pPr>
        <w:widowControl w:val="0"/>
        <w:ind w:firstLine="567"/>
        <w:jc w:val="both"/>
      </w:pPr>
      <w:r>
        <w:t>2.1.9</w:t>
      </w:r>
      <w:r>
        <w:t>. vykdyti privalomus visuomenės informavimo veiksmus, nustatytus šių bendrųjų sąlygų 12 punkte;</w:t>
      </w:r>
    </w:p>
    <w:p>
      <w:pPr>
        <w:widowControl w:val="0"/>
        <w:ind w:firstLine="567"/>
        <w:jc w:val="both"/>
      </w:pPr>
      <w:r>
        <w:t>2.1.10</w:t>
      </w:r>
      <w:r>
        <w:t>. tinkamai tvarkyti atskirą Projekto išlaidų buhalterinę apskaitą taip, kad apskaitos informacija būtų tinkama, objektyvi, pateikiama laiku, išsami ir naudinga vidaus ir išorės vartotojams;</w:t>
      </w:r>
    </w:p>
    <w:p>
      <w:pPr>
        <w:widowControl w:val="0"/>
        <w:ind w:firstLine="567"/>
        <w:jc w:val="both"/>
      </w:pPr>
      <w:r>
        <w:t>2.1.11</w:t>
      </w:r>
      <w:r>
        <w:t>. fiksuoti visas ūkines ir kitas operacijas, susijusias su Projekto vykdymu, saugoti su šiomis operacijomis susijusius dokumentus ne trumpiau kaip 3 (trejus) metus nuo veiksmų programos, pagal kurią įgyvendinamas projektas, užbaigimo ir šiuos dokumentus pateikti šių bendrųjų sąlygų 8 punkte nurodytoms institucijoms ir asmenims;</w:t>
      </w:r>
    </w:p>
    <w:p>
      <w:pPr>
        <w:widowControl w:val="0"/>
        <w:ind w:firstLine="567"/>
        <w:jc w:val="both"/>
      </w:pPr>
      <w:r>
        <w:t>2.1.12</w:t>
      </w:r>
      <w:r>
        <w:t xml:space="preserve">. </w:t>
      </w:r>
      <w:r>
        <w:rPr>
          <w:color w:val="000000"/>
        </w:rPr>
        <w:t xml:space="preserve">laiku ir tinkamai pateikti Įgyvendinančiajai institucijai visas reikiamas Projekto įgyvendinimo ataskaitas ir informaciją apie Projekto įgyvendinimo eigą. Užbaigus projektą Sutarties bendrųjų sąlygų 7.4 punkte nustatytais terminais teikti Įgyvendinančiajai institucijai Ataskaitą po projekto užbaigimo pagal Lietuvos Respublikos finansų ministro 2008 m. vasario 20 d. įsakymu Nr. 1K-066 (Žin., 2008, Nr. </w:t>
      </w:r>
      <w:hyperlink r:id="rId67" w:tgtFrame="_blank" w:history="1">
        <w:r>
          <w:rPr>
            <w:color w:val="0000FF" w:themeColor="hyperlink"/>
            <w:u w:val="single"/>
          </w:rPr>
          <w:t>23-861</w:t>
        </w:r>
      </w:hyperlink>
      <w:r>
        <w:rPr>
          <w:color w:val="000000"/>
        </w:rPr>
        <w:t>) patvirtintą formą;</w:t>
      </w:r>
    </w:p>
    <w:p>
      <w:pPr>
        <w:widowControl w:val="0"/>
        <w:ind w:firstLine="567"/>
        <w:jc w:val="both"/>
      </w:pPr>
      <w:r>
        <w:t>2.1.13</w:t>
      </w:r>
      <w:r>
        <w:t>. bendradarbiauti su Projektą prižiūrinčiais ir kontroliuojančiais asmenimis, laiku teikti jiems visą prašomą informaciją sudaryti sąlygas jiems apžiūrėti Projekto įgyvendinimo ir (arba) administravimo vietą ir savo veiklą susijusią su Projektu, susipažinti su dokumentais, susijusiais su Projekto ir Sutarties vykdymu;</w:t>
      </w:r>
    </w:p>
    <w:p>
      <w:pPr>
        <w:widowControl w:val="0"/>
        <w:ind w:firstLine="567"/>
        <w:jc w:val="both"/>
      </w:pPr>
      <w:r>
        <w:t>2.1.14</w:t>
      </w:r>
      <w:r>
        <w:t>. Įgyvendinančiosios institucijos nustatytais terminais teikti jai papildomą informaciją pagrindžiančius dokumentus, šalinti mokėjimo prašymų, Projekto įgyvendinimo ataskaitų ir Projekto įgyvendinimo trūkumus;</w:t>
      </w:r>
    </w:p>
    <w:p>
      <w:pPr>
        <w:widowControl w:val="0"/>
        <w:ind w:firstLine="567"/>
        <w:jc w:val="both"/>
      </w:pPr>
      <w:r>
        <w:t>2.1.15</w:t>
      </w:r>
      <w:r>
        <w:t>. kaip galima greičiau, bet ne vėliau kaip per 10 (dešimt) darbo dienų, raštu informuoti Įgyvendinančiąją instituciją apie visus pakeitimus, susijusius su Projekto įgyvendinimu ir Sutartimi, ir, jei reikia, inicijuoti Sutarties pakeitimą vadovaujantis šių bendrųjų sąlygų 10 punkte nustatyta tvarka;</w:t>
      </w:r>
    </w:p>
    <w:p>
      <w:pPr>
        <w:widowControl w:val="0"/>
        <w:ind w:firstLine="567"/>
        <w:jc w:val="both"/>
      </w:pPr>
      <w:r>
        <w:t>2.1.16</w:t>
      </w:r>
      <w:r>
        <w:t xml:space="preserve">. </w:t>
      </w:r>
      <w:r>
        <w:rPr>
          <w:color w:val="000000"/>
        </w:rPr>
        <w:t>ne vėliau kaip per 5 (penkias) darbo dienas grąžinti Ministerijai ir (arba) kitai valstybės institucijai arba Įgyvendinančiajai institucijai (jeigu ji yra asignavimų valdytoja) dėl klaidos gautą didesnę Projekto finansavimo lėšų sumą, nei numatyta šioje Sutartyje;</w:t>
      </w:r>
    </w:p>
    <w:p>
      <w:pPr>
        <w:widowControl w:val="0"/>
        <w:ind w:firstLine="567"/>
        <w:jc w:val="both"/>
      </w:pPr>
      <w:r>
        <w:t>2.1.17</w:t>
      </w:r>
      <w:r>
        <w:t>. gavęs Ministerijos ir (arba) kitos valstybės institucijos sprendimą dėl Projekto finansavimo sumažinimo, sustabdymo arba nutraukimo ir (arba) Sutarties nutraukimo ir (arba) reikalavimo grąžinti dalį ar visą išmokėtą Projekto finansavimo lėšų sumą per nurodytą terminą grąžinti sprendime nurodytą išmokėtų Projekto finansavimo lėšų sumą jeigu teikiama valstybės pagalba, sumokėti sprendime nustatytas palūkanas ir per sprendime nustatytą terminą įvykdyti kitus sprendime išvardytus reikalavimus;</w:t>
      </w:r>
    </w:p>
    <w:p>
      <w:pPr>
        <w:widowControl w:val="0"/>
        <w:ind w:firstLine="567"/>
        <w:jc w:val="both"/>
      </w:pPr>
      <w:r>
        <w:t>2.1.18</w:t>
      </w:r>
      <w:r>
        <w:t>. negrąžinus šių bendrųjų sąlygų 2.1.16 ir (arba) 2.1.17 punktuose nurodytos sumos per Ministerijos ir (arba) kitos valstybės institucijos sprendime nurodytą terminą mokėti finansų ministro už pavėluotas grąžinti Projekto finansavimo lėšas nustatyto dydžio delspinigius nuo grąžintinos lėšų sumos už kiekvieną pavėluotą grąžinti lėšas dieną;</w:t>
      </w:r>
    </w:p>
    <w:p>
      <w:pPr>
        <w:widowControl w:val="0"/>
        <w:ind w:firstLine="567"/>
        <w:jc w:val="both"/>
      </w:pPr>
      <w:r>
        <w:t>2.1.19</w:t>
      </w:r>
      <w:r>
        <w:t>. nuo Sutarties įsigaliojimo ir 5 metus po Projekto pabaigos be Įgyvendinančiosios institucijos ir (arba) Ministerijos ir (arba) kitos valstybės institucijos raštiško sutikimo neperleisti, neparduoti, neįkeisti turto ar kitokiu būdu nesuvaržyti daiktinių teisių į turtą kuriam įsigyti ar sukurti skiriamos Projekto finansavimo lėšos;</w:t>
      </w:r>
    </w:p>
    <w:p>
      <w:pPr>
        <w:widowControl w:val="0"/>
        <w:ind w:firstLine="567"/>
        <w:jc w:val="both"/>
      </w:pPr>
      <w:r>
        <w:t>2.1.20</w:t>
      </w:r>
      <w:r>
        <w:t xml:space="preserve">. </w:t>
      </w:r>
      <w:r>
        <w:rPr>
          <w:color w:val="000000"/>
        </w:rPr>
        <w:t>nuo Sutarties įsigaliojimo dienos ir 5 metus po Projekto pabaigos be Įgyvendinančiosios institucijos ir (arba) Ministerijos ir (arba) kitos valstybės institucijos rašytinio sutikimo nekeisti savo veiklos, kuriai skiriamos Projekto finansavimo lėšos, pobūdžio ar įgyvendinimo sąlygų ir nenutraukti šios veiklos, nedalyvauti reorganizavime ir nesireorganizuoti, taip pat nesilikviduoti, jeigu tai galėtų pažeisti Reglamento (EB) Nr. 1083/2006 57 straipsnio nuostatas. Apie svarbias priežastis, kliudančias vykdyti veiklą ir galinčias sąlygoti Reglamento (EB) Nr. 1083/2006 57 straipsnio nuostatų pažeidimą, Projekto vykdytojas įsipareigoja pranešti Įgyvendinančiajai institucijai nedelsdamas joms paaiškėjus;</w:t>
      </w:r>
    </w:p>
    <w:p>
      <w:pPr>
        <w:widowControl w:val="0"/>
        <w:ind w:firstLine="567"/>
        <w:jc w:val="both"/>
      </w:pPr>
      <w:r>
        <w:t>2.1.21</w:t>
      </w:r>
      <w:r>
        <w:t>. gavęs pajamų, apibrėžtų reglamento (EB) Nr. 1083/2006 55 straipsnyje, į kurias nebuvo atsižvelgta nustatant didžiausią Europos Komisijai tinkamų deklaruoti išlaidų sumą ir (arba) didžiausią leistiną skirti Projekto finansavimo lėšų dydį, apie tokias pajamas informuoti Ministeriją ir (arba) kitą valstybės instituciją ir Įgyvendinančiąją instituciją teikiant Finansų ministerijos nustatytos formos Ataskaitą po projekto užbaigimo, ir jas grąžinti į valstybės biudžetą.</w:t>
      </w:r>
    </w:p>
    <w:p>
      <w:pPr>
        <w:widowControl w:val="0"/>
        <w:ind w:firstLine="567"/>
        <w:jc w:val="both"/>
      </w:pPr>
      <w:r>
        <w:rPr>
          <w:color w:val="000000"/>
        </w:rPr>
        <w:t>2.1.22</w:t>
      </w:r>
      <w:r>
        <w:rPr>
          <w:color w:val="000000"/>
        </w:rPr>
        <w:t>. užtikrinti, kad Projekto finansavimo lėšomis įgytas ar sukurtas turtas nebūtų sugadintas, sunaikintas ar kitaip prarastas Projekto veiklų įgyvendinimo metu ir 5 metus po Projekto veiklų įgyvendinimo pabaigos dėl Projekto vykdytojo aplaidumo ar kaltės;</w:t>
      </w:r>
    </w:p>
    <w:p>
      <w:pPr>
        <w:widowControl w:val="0"/>
        <w:ind w:firstLine="567"/>
        <w:jc w:val="both"/>
      </w:pPr>
      <w:r>
        <w:t>2.2</w:t>
      </w:r>
      <w:r>
        <w:t xml:space="preserve">. </w:t>
      </w:r>
      <w:r>
        <w:rPr>
          <w:color w:val="000000"/>
        </w:rPr>
        <w:t>Įgyvendindamas Projektą, rengdamas ir teikdamas mokėjimo prašymus, Projekto įgyvendinimo ataskaitas ir kitus su Projekto įgyvendinimu susijusius dokumentus, Projekto vykdytojas turi naudotis Bendrai finansuojamų iš Europos Sąjungos fondų lėšų projektų duomenų mainų svetaine (toliau – DMS) pagal įdiegtas funkcines galimybes bei vadovautis Projektų administravimo ir finansavimo taisyklėmis (su pakeitimais ir papildymais), Išlaidų tinkamumo taisyklėmis (su pakeitimais ir papildymais) ir atitinkamais Finansų ministerijos parengtais ir (arba) patvirtintais Projektų administravimo ir finansavimo taisyklių, Išlaidų tinkamumo taisyklių detalizavimo dokumentais, metodiniais nurodymais ir paaiškinimais dėl jų taikymo, taip pat Įgyvendinančiosios institucijos metodiniais nurodymais, instrukcijomis ir rekomendacijomis.</w:t>
      </w:r>
    </w:p>
    <w:p>
      <w:pPr>
        <w:widowControl w:val="0"/>
        <w:ind w:firstLine="567"/>
        <w:jc w:val="both"/>
      </w:pPr>
      <w:r>
        <w:t>2.3</w:t>
      </w:r>
      <w:r>
        <w:t>. Tuo atveju, jeigu Projektas įgyvendinamas kartu su partneriais, partneriai, įskaitant, ir Projekto vykdytoją, visi kartu ir kiekvienas atskirai (solidari atsakomybė) yra atsakingi už tinkamą Sutarties vykdymą. Sutarties tikslais yra laikoma, kad Projekto vykdytojas turi teisę atstovauti visiems partneriams ir privalo užtikrinti, kad visi partneriai būtų tinkamai informuoti apie jų pareigas, susijusias su šios Sutarties vykdymu ir Projekto įgyvendinimu, taip pat laikytųsi visų įsipareigojimų, susijusių su Projekto įgyvendinimu, nustatytų šioje Sutartyje ir Projektų administravimo ir finansavimo taisyklėse.</w:t>
      </w:r>
    </w:p>
    <w:p>
      <w:pPr>
        <w:ind w:firstLine="567"/>
        <w:jc w:val="both"/>
      </w:pPr>
    </w:p>
    <w:p>
      <w:pPr>
        <w:widowControl w:val="0"/>
        <w:ind w:firstLine="567"/>
        <w:jc w:val="both"/>
      </w:pPr>
      <w:r>
        <w:rPr>
          <w:b/>
          <w:bCs/>
        </w:rPr>
        <w:t>3</w:t>
      </w:r>
      <w:r>
        <w:rPr>
          <w:b/>
          <w:bCs/>
        </w:rPr>
        <w:t>. Tinkamos finansuoti Projekto išlaidos</w:t>
      </w:r>
    </w:p>
    <w:p>
      <w:pPr>
        <w:ind w:firstLine="567"/>
        <w:jc w:val="both"/>
      </w:pPr>
    </w:p>
    <w:p>
      <w:pPr>
        <w:widowControl w:val="0"/>
        <w:ind w:firstLine="567"/>
        <w:jc w:val="both"/>
      </w:pPr>
      <w:r>
        <w:t>3.1</w:t>
      </w:r>
      <w:r>
        <w:t>. Tinkamomis finansuoti gali būti pripažintos tik tokios Projekto išlaidos, kurios:</w:t>
      </w:r>
    </w:p>
    <w:p>
      <w:pPr>
        <w:widowControl w:val="0"/>
        <w:ind w:firstLine="567"/>
        <w:jc w:val="both"/>
      </w:pPr>
      <w:r>
        <w:t>3.1.1</w:t>
      </w:r>
      <w:r>
        <w:t>. atitinka Išlaidų tinkamumo taisykles (Sutartyje minimi išlaidų pagrindimo ir išlaidų apmokėjimo įrodymo dokumentai, turi būti suprantami taip, kaip jie apibrėžti šiame punkte nurodytose taisyklėse);</w:t>
      </w:r>
    </w:p>
    <w:p>
      <w:pPr>
        <w:widowControl w:val="0"/>
        <w:ind w:firstLine="567"/>
        <w:jc w:val="both"/>
      </w:pPr>
      <w:r>
        <w:t>3.1.2</w:t>
      </w:r>
      <w:r>
        <w:t>. atitinka projektų finansavimo sąlygų apraše nustatytus reikalavimus;</w:t>
      </w:r>
    </w:p>
    <w:p>
      <w:pPr>
        <w:widowControl w:val="0"/>
        <w:ind w:firstLine="567"/>
        <w:jc w:val="both"/>
      </w:pPr>
      <w:r>
        <w:t>3.1.3</w:t>
      </w:r>
      <w:r>
        <w:t>. būtinos Projektui įgyvendinti, atitinka skaidraus finansų valdymo, sąnaudų efektyvumo, išlaidų ir naudos principus ir yra numatytos Sutarties 2 priede pateikiamame Projekto biudžete;</w:t>
      </w:r>
    </w:p>
    <w:p>
      <w:pPr>
        <w:widowControl w:val="0"/>
        <w:ind w:firstLine="567"/>
        <w:jc w:val="both"/>
      </w:pPr>
      <w:r>
        <w:t>3.1.4</w:t>
      </w:r>
      <w:r>
        <w:t>. patirtos ne anksčiau kaip Sutarties specialiosiose sąlygose nustatyta Projekto veiklų įgyvendinimo pradžia ir ne vėliau kaip Projekto veiklų įgyvendinimo pabaiga.</w:t>
      </w:r>
    </w:p>
    <w:p>
      <w:pPr>
        <w:ind w:firstLine="567"/>
        <w:jc w:val="both"/>
      </w:pPr>
    </w:p>
    <w:p>
      <w:pPr>
        <w:widowControl w:val="0"/>
        <w:ind w:firstLine="567"/>
        <w:jc w:val="both"/>
      </w:pPr>
      <w:r>
        <w:rPr>
          <w:b/>
          <w:bCs/>
        </w:rPr>
        <w:t>4</w:t>
      </w:r>
      <w:r>
        <w:rPr>
          <w:b/>
          <w:bCs/>
        </w:rPr>
        <w:t>. Mokėjimo prašymų teikimas ir tinkamų finansuoti Projekto išlaidų apmokėjimo tvarka</w:t>
      </w:r>
    </w:p>
    <w:p>
      <w:pPr>
        <w:ind w:firstLine="567"/>
        <w:jc w:val="both"/>
      </w:pPr>
    </w:p>
    <w:p>
      <w:pPr>
        <w:widowControl w:val="0"/>
        <w:ind w:firstLine="567"/>
        <w:jc w:val="both"/>
      </w:pPr>
      <w:r>
        <w:t>4.1</w:t>
      </w:r>
      <w:r>
        <w:t xml:space="preserve">. </w:t>
      </w:r>
      <w:r>
        <w:rPr>
          <w:color w:val="000000"/>
        </w:rPr>
        <w:t xml:space="preserve">Skirtos Projekto finansavimo lėšos Projekto vykdytojui išmokamos pagal jo su Įgyvendinančiąja institucija suderintame Mokėjimo prašymų teikimo grafike nustatytais terminais Įgyvendinančiajai institucijai teikiamus mokėjimo prašymus (tarpinius prašymus ir galutinį prašymą), parengtus pagal Lietuvos Respublikos finansų ministro 2008 m. vasario 20 d. įsakymu Nr. 1K-066 (Žin., 2008, Nr. </w:t>
      </w:r>
      <w:hyperlink r:id="rId68" w:tgtFrame="_blank" w:history="1">
        <w:r>
          <w:rPr>
            <w:color w:val="0000FF" w:themeColor="hyperlink"/>
            <w:u w:val="single"/>
          </w:rPr>
          <w:t>23-861</w:t>
        </w:r>
      </w:hyperlink>
      <w:r>
        <w:rPr>
          <w:color w:val="000000"/>
        </w:rPr>
        <w:t>) patvirtintą formą.</w:t>
      </w:r>
    </w:p>
    <w:p>
      <w:pPr>
        <w:widowControl w:val="0"/>
        <w:ind w:firstLine="567"/>
        <w:jc w:val="both"/>
      </w:pPr>
      <w:r>
        <w:t>4.2</w:t>
      </w:r>
      <w:r>
        <w:t>. Kartu su mokėjimo prašymais Projekto vykdytojas turi pateikti išlaidų pagrindimo ir išlaidų apmokėjimo įrodymo dokumentų kopijas, patvirtintas Projekto vykdytojo atsakingo (-ų) asmens (-ų) parašu (-ais) ir antspaudu, išskyrus šių bendrųjų sąlygų 4.6.1 ir 4.9 punktuose nurodytus atvejus, ir apmokant Europos socialinio fondo bendrai finansuojamų projektų netiesiogines projekto išlaidas, kurioms taikoma vienodo dydžio norma.</w:t>
      </w:r>
    </w:p>
    <w:p>
      <w:pPr>
        <w:widowControl w:val="0"/>
        <w:ind w:firstLine="567"/>
        <w:jc w:val="both"/>
      </w:pPr>
      <w:r>
        <w:t>4.3</w:t>
      </w:r>
      <w:r>
        <w:t>. Visos Projekto išlaidos turi būti patvirtintos apskaitos dokumentais, turinčiais visus Lietuvos Respublikos buhalterinės apskaitos įstatyme (su pakeitimais ir papildymais) ir kituose galiojančiuose teisės aktuose nustatytus apskaitos dokumentų rekvizitus, ar lygiavertės įrodomosios vertės dokumentais ir turi būti užtikrinamas šių dokumentų atsekamumas.</w:t>
      </w:r>
    </w:p>
    <w:p>
      <w:pPr>
        <w:widowControl w:val="0"/>
        <w:ind w:firstLine="567"/>
        <w:jc w:val="both"/>
      </w:pPr>
      <w:r>
        <w:t>4.4</w:t>
      </w:r>
      <w:r>
        <w:t>. Projekto išlaidos gali būti apmokamos dviem būdais: išlaidų kompensavimo ir (arba) sąskaitų apmokėjimo. Konkretus (-ūs) Projekto išlaidų apmokėjimo būdas (-ai) nurodyti Sutarties specialiosiose sąlygose.</w:t>
      </w:r>
    </w:p>
    <w:p>
      <w:pPr>
        <w:widowControl w:val="0"/>
        <w:ind w:firstLine="567"/>
        <w:jc w:val="both"/>
      </w:pPr>
      <w:r>
        <w:t>4.5</w:t>
      </w:r>
      <w:r>
        <w:t xml:space="preserve">. </w:t>
      </w:r>
      <w:r>
        <w:rPr>
          <w:color w:val="000000"/>
        </w:rPr>
        <w:t>Kai taikomas išlaidų kompensavimo būdas – įsigaliojus Sutarčiai, Projekto vykdytojas pradeda įgyvendinti Projektą iš Projekto vykdytojo ir (arba) partnerio (-ių) lėšų ir su Įgyvendinančiąja institucija suderintame Mokėjimo prašymų teikimo grafike nustatytais terminais teikia Įgyvendinančiajai institucijai mokėjimo prašymus, kuriuose deklaruoja patirtas ir apmokėtas išlaidas, ir prideda išlaidų pagrindimo ir išlaidų apmokėjimo įrodymo dokumentų patvirtintas kopijas.</w:t>
      </w:r>
    </w:p>
    <w:p>
      <w:pPr>
        <w:widowControl w:val="0"/>
        <w:ind w:firstLine="567"/>
        <w:jc w:val="both"/>
      </w:pPr>
      <w:r>
        <w:t>4.6</w:t>
      </w:r>
      <w:r>
        <w:t>. Kai taikomas sąskaitų apmokėjimo būdas:</w:t>
      </w:r>
    </w:p>
    <w:p>
      <w:pPr>
        <w:widowControl w:val="0"/>
        <w:ind w:firstLine="567"/>
        <w:jc w:val="both"/>
      </w:pPr>
      <w:r>
        <w:t>4.6.1</w:t>
      </w:r>
      <w:r>
        <w:t xml:space="preserve">. </w:t>
      </w:r>
      <w:r>
        <w:rPr>
          <w:color w:val="000000"/>
        </w:rPr>
        <w:t>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ir, pasirašęs sąskaitą, kaip tinkamą apmokėti, kartu su kitais išlaidų pagrindimo dokumentais pridėti prie mokėjimo prašymo ir pateikti Įgyvendinančiajai institucijai su Įgyvendinančiąja institucija suderintame Mokėjimo prašymų teikimo grafike nustatytais terminais. Taikant sąskaitų apmokėjimo būdą, išlaidoms pagrįsti su mokėjimo prašymu neteikiami išlaidų apmokėjimo įrodymo dokumentai;</w:t>
      </w:r>
    </w:p>
    <w:p>
      <w:pPr>
        <w:widowControl w:val="0"/>
        <w:ind w:firstLine="567"/>
        <w:jc w:val="both"/>
      </w:pPr>
      <w:r>
        <w:t>4.6.2</w:t>
      </w:r>
      <w:r>
        <w:t>. Projekto vykdytojas privalo ne vėliau kaip per 5 (penkias) darbo dienas nuo Projekto finansavimo lėšų gavimo į Sutarties 3 priede nurodytą sąskaitą dienos išmokėti gautas Projekto finansavimo lėšas ir nuosavas ir (arba) partnerio (-ių) lėšas Projektui įgyvendinti (jei buvo įsipareigojęs skirti tam lėšų ir jos nebuvo pervestos anksčiau) rangovui, paslaugų teikėjui arba prekių tiekėjui ir pateikti Įgyvendinančiajai institucijai pranešimą apie apmokėjimą kartu su visų išlaidų apmokėjimo įrodymo dokumentų patvirtintomis kopijomis;</w:t>
      </w:r>
    </w:p>
    <w:p>
      <w:pPr>
        <w:widowControl w:val="0"/>
        <w:ind w:firstLine="567"/>
        <w:jc w:val="both"/>
      </w:pPr>
      <w:r>
        <w:t>4.6.3</w:t>
      </w:r>
      <w:r>
        <w:t xml:space="preserve">. </w:t>
      </w:r>
      <w:r>
        <w:rPr>
          <w:color w:val="000000"/>
        </w:rPr>
        <w:t xml:space="preserve">kartu su galutinio mokėjimo prašymu Projekto vykdytojas privalo pateikti Įgyvendinančiajai institucijai informaciją apie Sutarties 3 priede numatytoje Projekto sąskaitoje sukauptas palūkanas. Projekto sąskaitoje sukauptų palūkanų dydžiu mažinama pagal galutinį mokėjimo prašymą mokėtina projektui skirto finansavimo Lietuvos Respublikos valstybės biudžeto lėšų dalis (ši nuostata netaikoma projektų vykdytojams, kurių projekto finansavimo lėšoms atidarytoms banko sąskaitoms taikomos Lietuvos Respublikos Vyriausybės ir Lietuvos banko valdybos 1994 m. balandžio 27 d. nutarimo Nr. 320 „Dėl palūkanų už Lietuvos valstybės biudžeto ir biudžetinių įstaigų sąskaitų einamuosius depozitus bankuose“ (Žin., 1994, Nr. </w:t>
      </w:r>
      <w:hyperlink r:id="rId69" w:tgtFrame="_blank" w:history="1">
        <w:r>
          <w:rPr>
            <w:color w:val="0000FF" w:themeColor="hyperlink"/>
            <w:u w:val="single"/>
          </w:rPr>
          <w:t>33-601</w:t>
        </w:r>
      </w:hyperlink>
      <w:r>
        <w:rPr>
          <w:color w:val="000000"/>
        </w:rPr>
        <w:t>) nuostatos). Jei sukauptų palūkanų suma yra didesnė už pagal galutinį mokėjimo prašymą mokėtiną projektui skirto finansavimo Lietuvos Respublikos valstybės biudžeto lėšų dalį arba jei projektui nėra skirta finansavimo iš Lietuvos Respublikos valstybės biudžeto lėšų, perviršį arba visas sukauptas palūkanas Projekto vykdytojas privalo grąžinti į Ministerijos ir (arba) kitos valstybės institucijos arba Įgyvendinančiosios institucijos (jeigu ji yra asignavimų valdytoja) nurodytą sąskaitą.</w:t>
      </w:r>
    </w:p>
    <w:p>
      <w:pPr>
        <w:widowControl w:val="0"/>
        <w:ind w:firstLine="567"/>
        <w:jc w:val="both"/>
      </w:pPr>
      <w:r>
        <w:t>4.7</w:t>
      </w:r>
      <w:r>
        <w:t>. Mokėjimo prašymus, išlaidų pagrindimo ir išlaidų apmokėjimo įrodymo dokumentus tikrina ir tinkamas finansuoti išlaidas nustato Įgyvendinančioji institucija vadovaudamasi Projektų administravimo ir finansavimo taisyklėmis.</w:t>
      </w:r>
    </w:p>
    <w:p>
      <w:pPr>
        <w:widowControl w:val="0"/>
        <w:ind w:firstLine="567"/>
        <w:jc w:val="both"/>
      </w:pPr>
      <w:r>
        <w:t>4.8</w:t>
      </w:r>
      <w:r>
        <w:t>. Nustačiusi, kad prie mokėjimo prašymo arba pranešimo apie apmokėjimą pateikti ne visi išlaidų pagrindimo ir (arba) išlaidų apmokėjimo įrodymo dokumentai, Įgyvendinančioji institucija paprašo Projekto vykdytojo pateikti trūkstamus dokumentus, nustatydama terminą per kurį dokumentai turi būti pateikti. Jeigu Įgyvendinančioji institucija negali įvertinti išlaidų tinkamumo finansuoti dėl pateiktos ne visos informacijos, ir (arba) jeigu išlaidų tinkamumui finansuoti įvertinti būtina atlikti patikrą Projekto įgyvendinimo ir (arba) administravimo vietoje, Įgyvendinančioji institucija paprašo Projekto vykdytojo pateikti trūkstamą informaciją ir (arba) atlieka Projekto patikrą vietoje. Tokiu atveju Įgyvendinančioji institucija patvirtina tinkamą finansuoti tik išlaidų sumą dėl kurios Projekto vykdytojas pateikė išlaidų pagrindimo ir (arba) išlaidų apmokėjimo įrodymo dokumentų patvirtintas kopijas.</w:t>
      </w:r>
    </w:p>
    <w:p>
      <w:pPr>
        <w:widowControl w:val="0"/>
        <w:ind w:firstLine="567"/>
        <w:jc w:val="both"/>
      </w:pPr>
      <w:r>
        <w:t>4.9</w:t>
      </w:r>
      <w:r>
        <w:t>. Įgyvendinančioji institucija, suderinusi su Ministerija ir (arba) kita valstybės institucija bei Finansų ministerija, gali nustatyti atrankinę įgyvendinamų projektų išlaidų pagrindimo ir išlaidų apmokėjimo įrodymo dokumentų patikros tvarką.</w:t>
      </w:r>
    </w:p>
    <w:p>
      <w:pPr>
        <w:widowControl w:val="0"/>
        <w:ind w:firstLine="567"/>
        <w:jc w:val="both"/>
      </w:pPr>
      <w:r>
        <w:t>4.10</w:t>
      </w:r>
      <w:r>
        <w:t>. Projekto vykdytojui apmokamos visos arba dalis Įgyvendinančiosios institucijos nustatytų tinkamų finansuoti Projekto išlaidų pagal tikslų Sutarties specialiosiose sąlygose 2.2 punkte nustatyto Projekto finansavimo santykį su tinkamų finansuoti Projekto išlaidų suma.</w:t>
      </w:r>
    </w:p>
    <w:p>
      <w:pPr>
        <w:widowControl w:val="0"/>
        <w:ind w:firstLine="567"/>
        <w:jc w:val="both"/>
      </w:pPr>
      <w:r>
        <w:t>4.11</w:t>
      </w:r>
      <w:r>
        <w:t>. Projektui skirtos Projekto finansavimo lėšos Projektų administravimo ir finansavimo taisyklėse nustatyta tvarka pervedamos į Projekto vykdytojo atidarytą Sutarties 3 priede nurodytą Projekto sąskaitą.</w:t>
      </w:r>
    </w:p>
    <w:p>
      <w:pPr>
        <w:widowControl w:val="0"/>
        <w:ind w:firstLine="567"/>
        <w:jc w:val="both"/>
      </w:pPr>
      <w:r>
        <w:t>4.12</w:t>
      </w:r>
      <w:r>
        <w:t>. Projekto vykdytojas privalo nedelsdamas pranešti Įgyvendinančiajai institucijai apie Sutarties 3 priede nurodytos banko sąskaitos duomenų pasikeitimą. Jei Projekto vykdytojas tinkamai neįvykdo šiame punkte nurodytos pareigos ir Projekto finansavimo lėšos yra pervedamos į jo ankstesnę banko sąskaitą toks Projekto finansavimo lėšų pervedimas yra laikomas tinkamu ir visa atsakomybė dėl tokio Projekto finansavimo lėšų pervedimo tenka Projekto vykdytojui.</w:t>
      </w:r>
    </w:p>
    <w:p>
      <w:pPr>
        <w:ind w:firstLine="567"/>
        <w:jc w:val="both"/>
      </w:pPr>
    </w:p>
    <w:p>
      <w:pPr>
        <w:widowControl w:val="0"/>
        <w:ind w:firstLine="567"/>
        <w:jc w:val="both"/>
      </w:pPr>
      <w:r>
        <w:rPr>
          <w:b/>
          <w:bCs/>
        </w:rPr>
        <w:t>5</w:t>
      </w:r>
      <w:r>
        <w:rPr>
          <w:b/>
          <w:bCs/>
        </w:rPr>
        <w:t>. Avanso mokėjimas</w:t>
      </w:r>
    </w:p>
    <w:p>
      <w:pPr>
        <w:ind w:firstLine="567"/>
        <w:jc w:val="both"/>
      </w:pPr>
    </w:p>
    <w:p>
      <w:pPr>
        <w:widowControl w:val="0"/>
        <w:ind w:firstLine="567"/>
        <w:jc w:val="both"/>
      </w:pPr>
      <w:r>
        <w:t>5.1</w:t>
      </w:r>
      <w:r>
        <w:t>. Projekto vykdytojui yra mokamas avansas, jei jis numatytas šios Sutarties specialiosiose sąlygose.</w:t>
      </w:r>
    </w:p>
    <w:p>
      <w:pPr>
        <w:widowControl w:val="0"/>
        <w:ind w:firstLine="567"/>
        <w:jc w:val="both"/>
      </w:pPr>
      <w:r>
        <w:t>5.2</w:t>
      </w:r>
      <w:r>
        <w:t>. Avansas mokamas remiantis Sutarties specialiosiose sąlygose nustatytomis nuostatomis dėl avanso mokėjimo.</w:t>
      </w:r>
    </w:p>
    <w:p>
      <w:pPr>
        <w:widowControl w:val="0"/>
        <w:ind w:firstLine="567"/>
        <w:jc w:val="both"/>
      </w:pPr>
      <w:r>
        <w:t>5.3</w:t>
      </w:r>
      <w:r>
        <w:t xml:space="preserve">. </w:t>
      </w:r>
      <w:r>
        <w:rPr>
          <w:color w:val="000000"/>
          <w:spacing w:val="-3"/>
        </w:rPr>
        <w:t>Gavęs avansą, Projekto vykdytojas privalo deklaruoti patirtas išlaidas, pateikdamas Įgyvendinančiajai institucijai mokėjimo prašymą, ne vėliau kaip po 90 (devyniasdešimt) dienų nuo avanso gavimo dienos. Tarpinių mokėjimų periodiškumas ir galutinio mokėjimo prašymo pateikimo terminas nustatytas Sutarties specialiosiose sąlygose ir su Įgyvendinančiąja institucija suderintame mokėjimo prašymų teikimo grafike. Jeigu per 90 (devyniasdešimt) dienų nuo avanso gavimo dienos Projekto vykdytojas nepradeda įgyvendinti projekto ir nepatiria išlaidų, praėjus 90 (devyniasdešimt) dienų nuo avanso gavimo dienos, per 5 (penkias) darbo dienas jis privalo grąžinti avansą ir Projekto sąskaitoje sukauptas palūkanas. Jei Projekto veiklų įgyvendinimo sparta neužtikrina efektyvaus avanso panaudojimo, Įgyvendinančioji institucija, įvertinusi avanso poreikio sumažėjimą, gali pareikalauti grąžinti visą avansą arba dalį jo arba atitinkama dalimi sumažinti mokėtiną sumą pagal pateiktą mokėjimo prašymą.</w:t>
      </w:r>
    </w:p>
    <w:p>
      <w:pPr>
        <w:widowControl w:val="0"/>
        <w:ind w:firstLine="567"/>
        <w:jc w:val="both"/>
      </w:pPr>
      <w:r>
        <w:t>5.4</w:t>
      </w:r>
      <w:r>
        <w:t xml:space="preserve">. </w:t>
      </w:r>
      <w:r>
        <w:rPr>
          <w:color w:val="000000"/>
        </w:rPr>
        <w:t>Baigęs įgyvendinti Projekto veiklas, Projekto vykdytojas pateikia galutinį mokėjimo prašymą, galutinę Projekto įgyvendinimo ataskaitą. Jei Įgyvendinančioji institucija, patikrinusi šiuos dokumentus, nustato, kad Projekto vykdytojui buvo išmokėta mažiau Projekto finansavimo lėšų, nei numatyta Sutartyje ir pagal patvirtintus tinkamų finansuoti išlaidų pagrindimo ir išlaidų apmokėjimo įrodymo dokumentus, trūkstamos Projekto finansavimo lėšos jam pervedamos. Jei Įgyvendinančioji institucija, patikrinusi šiuos dokumentus, nustato, kad išmokėta didesnė Projekto finansavimo lėšų suma, nei numatyta Sutartyje ir pagal patvirtintus tinkamų finansuoti išlaidų pagrindimo ir išlaidų apmokėjimo įrodymo dokumentus, ji pareikalauja Projekto vykdytojo grąžinti perviršį į ministerijos ir (arba) kitos valstybės institucijos arba Įgyvendinančiosios institucijos (jeigu ji yra asignavimų valdytoja) nurodytą sąskaitą. Projekto sąskaitoje sukauptos palūkanos turi būti išskaičiuojamos iš galutinio mokėjimo prašymo arba grąžinamos šių bendrųjų sąlygų 4.6.3 punkte nustatyta tvarka.</w:t>
      </w:r>
    </w:p>
    <w:p>
      <w:pPr>
        <w:ind w:firstLine="567"/>
        <w:jc w:val="both"/>
      </w:pPr>
    </w:p>
    <w:p>
      <w:pPr>
        <w:widowControl w:val="0"/>
        <w:ind w:firstLine="567"/>
        <w:jc w:val="both"/>
      </w:pPr>
      <w:r>
        <w:rPr>
          <w:b/>
          <w:bCs/>
        </w:rPr>
        <w:t>6</w:t>
      </w:r>
      <w:r>
        <w:rPr>
          <w:b/>
          <w:bCs/>
        </w:rPr>
        <w:t>. Projekto patikra vietoje</w:t>
      </w:r>
    </w:p>
    <w:p>
      <w:pPr>
        <w:ind w:firstLine="567"/>
        <w:jc w:val="both"/>
      </w:pPr>
    </w:p>
    <w:p>
      <w:pPr>
        <w:widowControl w:val="0"/>
        <w:ind w:firstLine="567"/>
        <w:jc w:val="both"/>
      </w:pPr>
      <w:r>
        <w:t>6.1</w:t>
      </w:r>
      <w:r>
        <w:t>. Įgyvendinančioji institucija, vadovaudamasi Projektų administravimo ir finansavimo taisyklių nuostatomis, atlieka Projekto patikrą Projekto įgyvendinimo ir (arba) administravimo vietoje.</w:t>
      </w:r>
    </w:p>
    <w:p>
      <w:pPr>
        <w:widowControl w:val="0"/>
        <w:ind w:firstLine="567"/>
        <w:jc w:val="both"/>
      </w:pPr>
      <w:r>
        <w:t>6.2</w:t>
      </w:r>
      <w:r>
        <w:t>. Įgyvendinančioji institucija apie Projekto patikrą vietoje raštu informuoja Projekto vykdytoją likus ne mažiau kaip 3 (trims) darbo dienoms iki Projekto patikros vietoje atlikimo dienos. Jei, Įgyvendinančiosios institucijos nuomone, išankstinis Projekto vykdytojo informavimas apie planuojamą Projekto patikrą vietoj e gali turėti neigiamos įtakos Projekto patikros vietoje rezultatams, Įgyvendinančioji institucija Projekto patikrą vietoje gali atlikti prieš tai iš anksto neinformavusi Projekto vykdytojo.</w:t>
      </w:r>
    </w:p>
    <w:p>
      <w:pPr>
        <w:widowControl w:val="0"/>
        <w:ind w:firstLine="567"/>
        <w:jc w:val="both"/>
      </w:pPr>
      <w:r>
        <w:t>6.3</w:t>
      </w:r>
      <w:r>
        <w:t>. Įgyvendinančiosios institucijos įgaliotas asmuo (-ys), atlikęs (-ę) Projekto patikrą vietoje, privalo supažindinti Projekto vykdytoją su Projekto patikros vietoje lapu ir paprašyti, kad Projekto vykdytojas pasirašytų ant Projekto patikros vietoje lapo. Jei Projekto vykdytojo atstovas atsisako pasirašyti, tai pažymima Projekto patikros vietoje lape.</w:t>
      </w:r>
    </w:p>
    <w:p>
      <w:pPr>
        <w:ind w:firstLine="567"/>
        <w:jc w:val="both"/>
      </w:pPr>
    </w:p>
    <w:p>
      <w:pPr>
        <w:widowControl w:val="0"/>
        <w:ind w:firstLine="567"/>
        <w:jc w:val="both"/>
      </w:pPr>
      <w:r>
        <w:rPr>
          <w:b/>
        </w:rPr>
        <w:t>7</w:t>
      </w:r>
      <w:r>
        <w:rPr>
          <w:b/>
        </w:rPr>
        <w:t>.</w:t>
      </w:r>
      <w:r>
        <w:t xml:space="preserve"> </w:t>
      </w:r>
      <w:r>
        <w:rPr>
          <w:b/>
          <w:bCs/>
        </w:rPr>
        <w:t>Projekto įgyvendinimo ataskaitos ir informacija apie Projekto įgyvendinimo eigą</w:t>
      </w:r>
    </w:p>
    <w:p>
      <w:pPr>
        <w:ind w:firstLine="567"/>
        <w:jc w:val="both"/>
      </w:pPr>
    </w:p>
    <w:p>
      <w:pPr>
        <w:widowControl w:val="0"/>
        <w:ind w:firstLine="567"/>
        <w:jc w:val="both"/>
      </w:pPr>
      <w:r>
        <w:t>7.1</w:t>
      </w:r>
      <w:r>
        <w:t>. Projekto vykdytojas Įgyvendinančiajai institucijai teikia:</w:t>
      </w:r>
    </w:p>
    <w:p>
      <w:pPr>
        <w:widowControl w:val="0"/>
        <w:ind w:firstLine="567"/>
        <w:jc w:val="both"/>
      </w:pPr>
      <w:r>
        <w:t>7.1.1</w:t>
      </w:r>
      <w:r>
        <w:t xml:space="preserve">. </w:t>
      </w:r>
      <w:r>
        <w:rPr>
          <w:color w:val="000000"/>
          <w:spacing w:val="-3"/>
        </w:rPr>
        <w:t xml:space="preserve">tarpines Projekto įgyvendinimo ataskaitas (įgyvendinant iš Europos socialinio fondo finansuojamus projektus) pagal Lietuvos Respublikos finansų ministro 2008 m. vasario 20 d. įsakymu Nr. 1K-066 (Žin., 2008, Nr. </w:t>
      </w:r>
      <w:hyperlink r:id="rId70" w:tgtFrame="_blank" w:history="1">
        <w:r>
          <w:rPr>
            <w:color w:val="0000FF" w:themeColor="hyperlink"/>
            <w:spacing w:val="-3"/>
            <w:u w:val="single"/>
          </w:rPr>
          <w:t>23-861</w:t>
        </w:r>
      </w:hyperlink>
      <w:r>
        <w:rPr>
          <w:color w:val="000000"/>
          <w:spacing w:val="-3"/>
        </w:rPr>
        <w:t>) patvirtintą formą;</w:t>
      </w:r>
    </w:p>
    <w:p>
      <w:pPr>
        <w:widowControl w:val="0"/>
        <w:ind w:firstLine="567"/>
        <w:jc w:val="both"/>
      </w:pPr>
      <w:r>
        <w:t>7.1.2</w:t>
      </w:r>
      <w:r>
        <w:t xml:space="preserve">. </w:t>
      </w:r>
      <w:r>
        <w:rPr>
          <w:color w:val="000000"/>
        </w:rPr>
        <w:t xml:space="preserve">galutinę Projekto įgyvendinimo ataskaitą pagal Lietuvos Respublikos finansų ministro 2008 m. vasario 20 d. įsakymu Nr. 1K-066 (Žin., 2008, Nr. </w:t>
      </w:r>
      <w:hyperlink r:id="rId71" w:tgtFrame="_blank" w:history="1">
        <w:r>
          <w:rPr>
            <w:color w:val="0000FF" w:themeColor="hyperlink"/>
            <w:u w:val="single"/>
          </w:rPr>
          <w:t>23-861</w:t>
        </w:r>
      </w:hyperlink>
      <w:r>
        <w:rPr>
          <w:color w:val="000000"/>
        </w:rPr>
        <w:t>) patvirtintą formą;</w:t>
      </w:r>
    </w:p>
    <w:p>
      <w:pPr>
        <w:widowControl w:val="0"/>
        <w:ind w:firstLine="567"/>
        <w:jc w:val="both"/>
      </w:pPr>
      <w:r>
        <w:t>7.2</w:t>
      </w:r>
      <w:r>
        <w:t>. Tarpinės Projekto įgyvendinimo ataskaitos teikiamos kasmet ne vėliau kaip per 30 (trisdešimt) dienų pasibaigus kalendoriniams metams, jei Sutarties specialiosiose sąlygose nenumatyta kitaip.</w:t>
      </w:r>
    </w:p>
    <w:p>
      <w:pPr>
        <w:widowControl w:val="0"/>
        <w:ind w:firstLine="567"/>
        <w:jc w:val="both"/>
      </w:pPr>
      <w:r>
        <w:t>7.3</w:t>
      </w:r>
      <w:r>
        <w:t>. Galutinė Projekto įgyvendinimo ataskaita teikiama kartu su galutiniu mokėjimo prašymu, jeigu Sutarties specialiosiose sąlygose nenumatyta kitaip.</w:t>
      </w:r>
    </w:p>
    <w:p>
      <w:pPr>
        <w:widowControl w:val="0"/>
        <w:ind w:firstLine="567"/>
        <w:jc w:val="both"/>
      </w:pPr>
      <w:r>
        <w:t>7.4</w:t>
      </w:r>
      <w:r>
        <w:t xml:space="preserve">. </w:t>
      </w:r>
      <w:r>
        <w:rPr>
          <w:color w:val="000000"/>
        </w:rPr>
        <w:t xml:space="preserve">Projekto vykdytojas privalo 5 metus po galutinės projekto įgyvendinimo ataskaitos patvirtinimo dienos kasmet ne vėliau kaip per 30 (trisdešimt) kalendorinių dienų nuo kalendorinių metų pabaigos Įgyvendinančiajai institucijai teikti Ataskaitą po projekto užbaigimo pagal Lietuvos Respublikos finansų ministro 2008 m. vasario 20 d. įsakymu Nr. 1K-066 (Žin., 2008, Nr. </w:t>
      </w:r>
      <w:hyperlink r:id="rId72" w:tgtFrame="_blank" w:history="1">
        <w:r>
          <w:rPr>
            <w:color w:val="0000FF" w:themeColor="hyperlink"/>
            <w:u w:val="single"/>
          </w:rPr>
          <w:t>23-861</w:t>
        </w:r>
      </w:hyperlink>
      <w:r>
        <w:rPr>
          <w:color w:val="000000"/>
        </w:rPr>
        <w:t>) patvirtintą formą.</w:t>
      </w:r>
    </w:p>
    <w:p>
      <w:pPr>
        <w:widowControl w:val="0"/>
        <w:ind w:firstLine="567"/>
        <w:jc w:val="both"/>
      </w:pPr>
      <w:r>
        <w:t>7.5</w:t>
      </w:r>
      <w:r>
        <w:t>. Įgyvendinančioji institucija Projekto įgyvendinimo ataskaitas tikrina ir tvirtina vadovaudamasi Projektų administravimo ir finansavimo taisyklėmis.</w:t>
      </w:r>
    </w:p>
    <w:p>
      <w:pPr>
        <w:widowControl w:val="0"/>
        <w:ind w:firstLine="567"/>
        <w:jc w:val="both"/>
      </w:pPr>
      <w:r>
        <w:t>7.6</w:t>
      </w:r>
      <w:r>
        <w:t xml:space="preserve">. </w:t>
      </w:r>
      <w:r>
        <w:rPr>
          <w:color w:val="000000"/>
        </w:rPr>
        <w:t>Įgyvendinančiosios institucijos arba Ministerijos ir (arba) kitos valstybės institucijos prašymu Projekto vykdytojas Įgyvendinančiosios institucijos arba Ministerijos ir (arba) kitos valstybės institucijos nustatytais terminais teikia Projekto įgyvendinimo priežiūrai ir kontrolei, ir (arba) veiksmų programos priežiūrai ir ES struktūrinės paramos vertinimui atlikti reikalingą informaciją ir dokumentus, susijusius su Projekto įgyvendinimu.</w:t>
      </w:r>
    </w:p>
    <w:p>
      <w:pPr>
        <w:ind w:firstLine="567"/>
        <w:jc w:val="both"/>
      </w:pPr>
    </w:p>
    <w:p>
      <w:pPr>
        <w:widowControl w:val="0"/>
        <w:ind w:firstLine="567"/>
        <w:jc w:val="both"/>
      </w:pPr>
      <w:r>
        <w:rPr>
          <w:b/>
          <w:bCs/>
        </w:rPr>
        <w:t>8</w:t>
      </w:r>
      <w:r>
        <w:rPr>
          <w:b/>
          <w:bCs/>
        </w:rPr>
        <w:t>. Sutarties vykdymo kontrolė ir Šalių atsakomybė Projekto įgyvendinimo metu</w:t>
      </w:r>
    </w:p>
    <w:p>
      <w:pPr>
        <w:ind w:firstLine="567"/>
        <w:jc w:val="both"/>
      </w:pPr>
    </w:p>
    <w:p>
      <w:pPr>
        <w:widowControl w:val="0"/>
        <w:ind w:firstLine="567"/>
        <w:jc w:val="both"/>
      </w:pPr>
      <w:r>
        <w:t>8.1</w:t>
      </w:r>
      <w:r>
        <w:t xml:space="preserve">. </w:t>
      </w:r>
      <w:r>
        <w:rPr>
          <w:color w:val="000000"/>
        </w:rPr>
        <w:t>Europos Audito Rūmų, Europos Komisijos, Europos investicijų banko, Valstybės kontrolės, Finansų ministerijos, Ministerijos ir (arba) kitos valstybės institucijos bei Įgyvendinančiosios institucijos įgalioti asmenys turi teisę audituoti ir kontroliuoti, kaip yra vykdomas Projektas, taip pat turi teisę audituoti ir kontroliuoti Projekto vykdytojo finansinę-ūkinę veiklą, kiek ji susijusi su Projekto įgyvendinimu, ir visas kitas aplinkybes, susijusias su Projektu ir Sutartimi, taip, kaip numatyta šioje Sutartyje ir galiojančiuose teisės aktuose. Visais atvejais, atsižvelgiant į Reglamento Nr. 1083/2006 90 straipsnio nuostatas, turi būti sudaryta galimybė šiems asmenims susipažinti su visais dokumentais 3 (trejus) metus nuo veiksmų programos, pagal kurią buvo įgyvendintas projektas, užbaigimo, tikrinti ir kontroliuoti projektą.</w:t>
      </w:r>
    </w:p>
    <w:p>
      <w:pPr>
        <w:widowControl w:val="0"/>
        <w:ind w:firstLine="567"/>
        <w:jc w:val="both"/>
      </w:pPr>
      <w:r>
        <w:t>8.2</w:t>
      </w:r>
      <w:r>
        <w:t>. Projekto vykdytojas privalo bendradarbiauti su institucijomis ir asmenimis, nurodytais šių bendrųjų sąlygų 8.1 punkte, laiku teikti jiems visą pageidaujamą informaciją, leisti ir sudaryti sąlygas jiems tikrinti Projekto įgyvendinimą ir veiklą vietoje, įeiti į visas gamybines, pagalbines ir kitas patalpas, susipažinti su dokumentais, susijusiais su Projekto įgyvendinimu ir apskaita.</w:t>
      </w:r>
    </w:p>
    <w:p>
      <w:pPr>
        <w:widowControl w:val="0"/>
        <w:ind w:firstLine="567"/>
        <w:jc w:val="both"/>
      </w:pPr>
      <w:r>
        <w:t>8.3</w:t>
      </w:r>
      <w:r>
        <w:t>. Ministerija ir (arba) kita valstybės institucija ir Įgyvendinančioji institucija negali būti laikomos atsakingomis už jokią žalą padarytą Projekto vykdytojo ir (arba) jo partnerių ir susijusią su Sutarties vykdymu ar Projekto įgyvendinimu.</w:t>
      </w:r>
    </w:p>
    <w:p>
      <w:pPr>
        <w:widowControl w:val="0"/>
        <w:ind w:firstLine="567"/>
        <w:jc w:val="both"/>
      </w:pPr>
      <w:r>
        <w:t>8.4</w:t>
      </w:r>
      <w:r>
        <w:t>. Ministerija ir (arba) kita valstybės institucija ir Įgyvendinančioji institucija negali būti laikomos atsakingomis už jokią žalą, patirtą Projekto vykdytojo ir (arba) jo partnerių ir tiesiogiai ar netiesiogiai susijusią su šios Sutarties vykdymu ar Projekto įgyvendinimu, jei tokia žala atsirado ne dėl Ministerijos ir (arba) kitos valstybės institucijos ir (arba) Įgyvendinančiosios institucijos kaltės. Ministerijai ir (arba) kitai valstybės institucijai ir (arba) Įgyvendinančiajai institucijai nekyla atsakomybė pagal šią Sutartį dėl kitų valstybinės valdžios institucijų ar Europos Sąjungos institucijų veiksmų ar neveikimo.</w:t>
      </w:r>
    </w:p>
    <w:p>
      <w:pPr>
        <w:ind w:firstLine="567"/>
        <w:jc w:val="both"/>
      </w:pPr>
    </w:p>
    <w:p>
      <w:pPr>
        <w:widowControl w:val="0"/>
        <w:ind w:firstLine="567"/>
        <w:jc w:val="both"/>
      </w:pPr>
      <w:r>
        <w:rPr>
          <w:b/>
          <w:bCs/>
        </w:rPr>
        <w:t>9</w:t>
      </w:r>
      <w:r>
        <w:rPr>
          <w:b/>
          <w:bCs/>
        </w:rPr>
        <w:t>. Sutarties pažeidimai</w:t>
      </w:r>
    </w:p>
    <w:p>
      <w:pPr>
        <w:ind w:firstLine="567"/>
        <w:jc w:val="both"/>
      </w:pPr>
    </w:p>
    <w:p>
      <w:pPr>
        <w:widowControl w:val="0"/>
        <w:ind w:firstLine="567"/>
        <w:jc w:val="both"/>
      </w:pPr>
      <w:r>
        <w:t>9.1</w:t>
      </w:r>
      <w:r>
        <w:t>. Jei Projekto vykdytojas, įgyvendindamas Projektą, nesilaiko Sutarties sąlygų ir (arba) pažeidė Lietuvos Respublikos ir (arba) Europos Sąjungos teisės aktus, Įgyvendinančioji institucija turi teisę inicijuoti, o Ministerija ir (arba) kita valstybės institucija turi teisę vienašaliu sprendimu sumažinti, sustabdyti arba nutraukti Projekto finansavimą ir (arba) nutraukti Sutartį ir (arba) pareikalauti grąžinti sumokėtas Projekto finansavimo lėšas ar jų dalį pagal Ministerijos ir (arba) kitos valstybės institucijos sprendimo nuostatas. Sutarties pažeidimai tiriami ir sprendimai dėl nustatytų pažeidimų priimami Veiksmų programų administravimo ir finansavimo taisyklėse nustatyta tvarka.</w:t>
      </w:r>
    </w:p>
    <w:p>
      <w:pPr>
        <w:widowControl w:val="0"/>
        <w:ind w:firstLine="567"/>
        <w:jc w:val="both"/>
      </w:pPr>
      <w:r>
        <w:t>9.2</w:t>
      </w:r>
      <w:r>
        <w:t>. Projekto vykdytojas, gavęs sprendimą dėl Projekto finansavimo sumažinimo, sustabdymo arba nutraukimo ir (arba) Sutarties nutraukimo ir (arba) reikalavimo grąžinti išmokėtas Projekto finansavimo lėšas ar jų dalį ir (arba) kitą sprendimą, privalo per sprendime nustatytą terminą įvykdyti sprendime išvardytus reikalavimus ir apie jų įvykdymą informuoti Įgyvendinančiąją instituciją ir Ministeriją ir (arba) kitą valstybės instituciją.</w:t>
      </w:r>
    </w:p>
    <w:p>
      <w:pPr>
        <w:ind w:firstLine="567"/>
        <w:jc w:val="both"/>
      </w:pPr>
    </w:p>
    <w:p>
      <w:pPr>
        <w:widowControl w:val="0"/>
        <w:ind w:firstLine="567"/>
        <w:jc w:val="both"/>
      </w:pPr>
      <w:r>
        <w:rPr>
          <w:b/>
          <w:bCs/>
        </w:rPr>
        <w:t>10</w:t>
      </w:r>
      <w:r>
        <w:rPr>
          <w:b/>
          <w:bCs/>
        </w:rPr>
        <w:t>. Sutarties pakeitimai</w:t>
      </w:r>
    </w:p>
    <w:p>
      <w:pPr>
        <w:ind w:firstLine="567"/>
        <w:jc w:val="both"/>
      </w:pPr>
    </w:p>
    <w:p>
      <w:pPr>
        <w:widowControl w:val="0"/>
        <w:ind w:firstLine="567"/>
        <w:jc w:val="both"/>
      </w:pPr>
      <w:r>
        <w:t>10.1</w:t>
      </w:r>
      <w:r>
        <w:t xml:space="preserve">. </w:t>
      </w:r>
      <w:r>
        <w:rPr>
          <w:color w:val="000000"/>
        </w:rPr>
        <w:t>Projekto vykdytojas privalo suderinti su Įgyvendinančiąja institucija visus nukrypimus nuo planuoto Projekto įgyvendinimo, keičiančius jo apimtį, išlaidas, pratęsiančius Projekto įgyvendinimo laikotarpį ar kitaip keičiančius Projektą ar Sutartyje nustatytus Projekto vykdytojo įsipareigojimus. Projekto vykdytojas privalo raštu informuoti Įgyvendinančiąją instituciją apie visus pakeitimus, susijusius su Sutartimi ir Projekto įgyvendinimu.</w:t>
      </w:r>
    </w:p>
    <w:p>
      <w:pPr>
        <w:widowControl w:val="0"/>
        <w:ind w:firstLine="567"/>
        <w:jc w:val="both"/>
      </w:pPr>
      <w:r>
        <w:t>10.2</w:t>
      </w:r>
      <w:r>
        <w:t>. Sutarties pakeitimai gali būti atliekami trimis būdais:</w:t>
      </w:r>
    </w:p>
    <w:p>
      <w:pPr>
        <w:widowControl w:val="0"/>
        <w:ind w:firstLine="567"/>
        <w:jc w:val="both"/>
      </w:pPr>
      <w:r>
        <w:t>10.2.1</w:t>
      </w:r>
      <w:r>
        <w:t>. Projekto vykdytojui raštu informuojant Įgyvendinančiąją instituciją apie pakeitimus šių bendrųjų sąlygų 10.3 punkte nurodytais atvejais ir tvarka;</w:t>
      </w:r>
    </w:p>
    <w:p>
      <w:pPr>
        <w:widowControl w:val="0"/>
        <w:ind w:firstLine="567"/>
        <w:jc w:val="both"/>
      </w:pPr>
      <w:r>
        <w:t>10.2.2</w:t>
      </w:r>
      <w:r>
        <w:t>. Sutarties Šalims bendru sutarimu pasirašant papildomą susitarimą dėl Sutarties pakeitimo;</w:t>
      </w:r>
    </w:p>
    <w:p>
      <w:pPr>
        <w:widowControl w:val="0"/>
        <w:ind w:firstLine="567"/>
        <w:jc w:val="both"/>
      </w:pPr>
      <w:r>
        <w:t>10.2.3</w:t>
      </w:r>
      <w:r>
        <w:t xml:space="preserve">. </w:t>
      </w:r>
      <w:r>
        <w:rPr>
          <w:color w:val="000000"/>
        </w:rPr>
        <w:t>Ministerijai ir (arba) kitai valstybės institucijai vienašališkai priėmus sprendimą šių bendrųjų sąlygų 10.13 ir 10.13</w:t>
      </w:r>
      <w:r>
        <w:rPr>
          <w:color w:val="000000"/>
          <w:vertAlign w:val="superscript"/>
        </w:rPr>
        <w:t>1</w:t>
      </w:r>
      <w:r>
        <w:rPr>
          <w:color w:val="000000"/>
        </w:rPr>
        <w:t xml:space="preserve"> punktuose numatytais atvejais arba, tuo atveju, kai sutartis dvišalė, Įgyvendinančiajai institucijai vienašališkai priėmus sprendimą šių bendrųjų sąlygų 10.13</w:t>
      </w:r>
      <w:r>
        <w:rPr>
          <w:color w:val="000000"/>
          <w:vertAlign w:val="superscript"/>
        </w:rPr>
        <w:t>1</w:t>
      </w:r>
      <w:r>
        <w:rPr>
          <w:color w:val="000000"/>
        </w:rPr>
        <w:t xml:space="preserve"> punkte numatytu atveju.</w:t>
      </w:r>
    </w:p>
    <w:p>
      <w:pPr>
        <w:widowControl w:val="0"/>
        <w:ind w:firstLine="567"/>
        <w:jc w:val="both"/>
      </w:pPr>
      <w:r>
        <w:t>10.3</w:t>
      </w:r>
      <w:r>
        <w:t xml:space="preserve">. </w:t>
      </w:r>
      <w:r>
        <w:rPr>
          <w:color w:val="000000"/>
        </w:rPr>
        <w:t>Projekto vykdytojui pakanka raštu informuoti Įgyvendinančiąją instituciją apie Sutarties pakeitimus, kurie nėra nurodyti šių bendrųjų sąlygų 10.4 punkte ir kurie neturi esminio poveikio Projekto apimčiai, tikslams ir uždaviniams. Įgyvendinančioji institucija ne vėliau kaip per 10 (dešimt) darbo dienų nuo Projekto vykdytojo rašto gavimo dienos priima sprendimą dėl pritarimo Sutarties pakeitimui ar jo daliai ir apie savo sprendimą informuoja Projekto vykdytoją raštu arba per DMS, jeigu įdiegtos tokios funkcinės galimybės. Sutarties pakeitimas ar jo dalis įsigalioja, jeigu jiems pritaria Įgyvendinančioji institucija, nuo jos sprendimo priėmimo dienos.</w:t>
      </w:r>
    </w:p>
    <w:p>
      <w:pPr>
        <w:widowControl w:val="0"/>
        <w:ind w:firstLine="567"/>
        <w:jc w:val="both"/>
      </w:pPr>
      <w:r>
        <w:t>10.4</w:t>
      </w:r>
      <w:r>
        <w:t>. Sutartis turi būti keičiama Sutarties Šalims pasirašant papildomą susitarimą dėl Sutarties pakeitimo, jeigu:</w:t>
      </w:r>
    </w:p>
    <w:p>
      <w:pPr>
        <w:widowControl w:val="0"/>
        <w:ind w:firstLine="567"/>
        <w:jc w:val="both"/>
      </w:pPr>
      <w:r>
        <w:t>10.4.1</w:t>
      </w:r>
      <w:r>
        <w:t>. būtina pakeisti Projekto įgyvendinimo laikotarpį;</w:t>
      </w:r>
    </w:p>
    <w:p>
      <w:pPr>
        <w:widowControl w:val="0"/>
        <w:ind w:firstLine="567"/>
        <w:jc w:val="both"/>
      </w:pPr>
      <w:r>
        <w:t>10.4.2</w:t>
      </w:r>
      <w:r>
        <w:t>. Projekto išlaidų kategorijos sumos nukrypimas nuo Sutartyje nustatytos sumos yra didesnis kaip 20 procentų, jeigu Sutarties specialiosiose sąlygose nenustatyta mažesnė projekto išlaidų kategorijos galimo nuokrypio suma;</w:t>
      </w:r>
    </w:p>
    <w:p>
      <w:pPr>
        <w:widowControl w:val="0"/>
        <w:ind w:firstLine="567"/>
        <w:jc w:val="both"/>
      </w:pPr>
      <w:r>
        <w:t>10.4.3</w:t>
      </w:r>
      <w:r>
        <w:t>. mažėja planuotos Projekto stebėsenos rodiklių reikšmės. Jeigu projektas finansuojamas iš Europos socialinio fondo – stebėsenos rodiklių reikšmės mažėja daugiau kaip 10 procentų;</w:t>
      </w:r>
    </w:p>
    <w:p>
      <w:pPr>
        <w:widowControl w:val="0"/>
        <w:ind w:firstLine="567"/>
        <w:jc w:val="both"/>
      </w:pPr>
      <w:r>
        <w:t>10.4.4</w:t>
      </w:r>
      <w:r>
        <w:t>. keičiasi Projekto vykdytojo teisinė forma;</w:t>
      </w:r>
    </w:p>
    <w:p>
      <w:pPr>
        <w:widowControl w:val="0"/>
        <w:ind w:firstLine="567"/>
        <w:jc w:val="both"/>
      </w:pPr>
      <w:r>
        <w:t>10.4.5</w:t>
      </w:r>
      <w:r>
        <w:t>. keičiasi Projekto veiklos ir (arba) techniniai sprendimai, turintys esminę įtaką Projekto apimčiai, tikslams ir uždaviniams;</w:t>
      </w:r>
    </w:p>
    <w:p>
      <w:pPr>
        <w:widowControl w:val="0"/>
        <w:ind w:firstLine="567"/>
        <w:jc w:val="both"/>
      </w:pPr>
      <w:r>
        <w:t>10.4.6</w:t>
      </w:r>
      <w:r>
        <w:t>. yra kitų nenumatytų aplinkybių, turinčių esminę įtaką Projekto apimčiai, tikslams ir uždaviniams;</w:t>
      </w:r>
    </w:p>
    <w:p>
      <w:pPr>
        <w:widowControl w:val="0"/>
        <w:ind w:firstLine="567"/>
        <w:jc w:val="both"/>
      </w:pPr>
      <w:r>
        <w:t>10.4.7</w:t>
      </w:r>
      <w:r>
        <w:t>. Ministerija ir (arba) kita valstybės institucija priima sprendimą skirti Projektui papildomų Projekto finansavimo lėšų.</w:t>
      </w:r>
    </w:p>
    <w:p>
      <w:pPr>
        <w:widowControl w:val="0"/>
        <w:ind w:firstLine="567"/>
        <w:jc w:val="both"/>
      </w:pPr>
      <w:r>
        <w:t>10.5</w:t>
      </w:r>
      <w:r>
        <w:t>. Atsiradus šių bendrųjų sąlygų 10.4 punkte nurodytoms aplinkybėms, Projekto vykdytojas privalo raštu pateikti Įgyvendinančiajai institucijai prašymą pakeisti Sutartį ir kartu su prašymu pateikti visus prašymą pagrindžiančius įrodymus.</w:t>
      </w:r>
    </w:p>
    <w:p>
      <w:pPr>
        <w:widowControl w:val="0"/>
        <w:ind w:firstLine="567"/>
        <w:jc w:val="both"/>
      </w:pPr>
      <w:r>
        <w:t>10.6</w:t>
      </w:r>
      <w:r>
        <w:t>. Įgyvendinančioji institucija šių bendrųjų sąlygų 10.4 punkte nustatytais atvejais gavusi Projekto vykdytojo prašymą pakeisti Sutartį turi įvertinti prašymo aplinkybes ir ne vėliau kaip per 15 (penkiolika) darbo dienų pateikti pastabas Projekto vykdytojui arba, jeigu Sutartis yra trišalė, Ministerijai ir (arba) kitai valstybės institucijai pasiūlymą kartu su išvada dėl galimo Sutarties keitimo, kurioje argumentuotai išdėsto savo nuomonę dėl Projekto vykdytojo prašymo.</w:t>
      </w:r>
    </w:p>
    <w:p>
      <w:pPr>
        <w:widowControl w:val="0"/>
        <w:ind w:firstLine="567"/>
        <w:jc w:val="both"/>
      </w:pPr>
      <w:r>
        <w:t>10.7</w:t>
      </w:r>
      <w:r>
        <w:t>. Įgyvendinančioji institucija, Ministerija ir (arba) kita valstybės institucija taip pat gali inicijuoti Sutarties pakeitimą, pateikdamos pasiūlymą šios Sutarties Šalims.</w:t>
      </w:r>
    </w:p>
    <w:p>
      <w:pPr>
        <w:widowControl w:val="0"/>
        <w:ind w:firstLine="567"/>
        <w:jc w:val="both"/>
      </w:pPr>
      <w:r>
        <w:t>10.8</w:t>
      </w:r>
      <w:r>
        <w:t>. Sprendimą dėl Sutarties pakeitimo šių bendrųjų sąlygų 10.4 punkte nustatytais atvejais priima Ministerija ir (arba) kita valstybės institucija, atsižvelgdama į Įgyvendinančiosios institucijos išvadą ir (arba) pasiūlymus.</w:t>
      </w:r>
    </w:p>
    <w:p>
      <w:pPr>
        <w:widowControl w:val="0"/>
        <w:ind w:firstLine="567"/>
        <w:jc w:val="both"/>
      </w:pPr>
      <w:r>
        <w:t>10.9</w:t>
      </w:r>
      <w:r>
        <w:t>. Įgyvendinančioji institucija, gavusi ir užregistravusi Ministerijos ir (arba) kitos valstybės institucijos sprendimą dėl Sutarties pakeitimo, nedelsdama informuoja Projekto vykdytoją. Jeigu Projekto vykdytojo prašymas pakeisti Sutartį atmetamas, Įgyvendinančioji institucija išdėsto atmetimo motyvus informaciniame rašte.</w:t>
      </w:r>
    </w:p>
    <w:p>
      <w:pPr>
        <w:widowControl w:val="0"/>
        <w:ind w:firstLine="567"/>
        <w:jc w:val="both"/>
      </w:pPr>
      <w:r>
        <w:t>10.10</w:t>
      </w:r>
      <w:r>
        <w:t>. Jeigu Ministerija ir (arba) kita valstybės institucija Projekto vykdytojo prašymui pakeisti Sutartį pritaria arba pritaria su tam tikromis sąlygomis, Įgyvendinančioji institucija prie rašto Projekto vykdytojui, nurodyto šių bendrųjų sąlygų 10.9 punkte, prideda su Ministerija ir (arba) kita valstybės institucija suderintą papildomą susitarimą dėl Sutarties pakeitimo. Rašte Įgyvendinančioji institucija nurodo terminą, per kurį Projekto vykdytojas turi pasirašyti papildomą susitarimą dėl Sutarties pakeitimo ir grąžinti jį Įgyvendinančiajai institucijai. Jeigu Projekto vykdytojas per nurodytą terminą neatsiunčia pasirašyto papildomo susitarimo dėl Sutarties pakeitimo arba neinformuoja Įgyvendinančiosios institucijos apie aplinkybes, dėl kurių negalėjo jo pasirašyti, laikoma, kad jis nesutiko su pasiūlytu Sutarties pakeitimu.</w:t>
      </w:r>
    </w:p>
    <w:p>
      <w:pPr>
        <w:widowControl w:val="0"/>
        <w:ind w:firstLine="567"/>
        <w:jc w:val="both"/>
      </w:pPr>
      <w:r>
        <w:t>10.11</w:t>
      </w:r>
      <w:r>
        <w:t>. Jei Sutartis yra dvišalė, šių bendrųjų sąlygų 10.8–10.10 punktuose Ministerijai ir (arba) kitai valstybės institucijai numatytus veiksmus atlieka ir sprendimus priima Įgyvendinančioji institucija.</w:t>
      </w:r>
    </w:p>
    <w:p>
      <w:pPr>
        <w:widowControl w:val="0"/>
        <w:ind w:firstLine="567"/>
        <w:jc w:val="both"/>
      </w:pPr>
      <w:r>
        <w:t>10.12</w:t>
      </w:r>
      <w:r>
        <w:t>. Sutarties pakeitimai šių bendrųjų sąlygų 10.4 punkte nustatytais atvejais įsigalioja tada, kai papildomą susitarimą dėl Sutarties pakeitimo pasirašo viso Sutarties Šalys, jeigu papildomame susitarime nenurodyta kita data.</w:t>
      </w:r>
    </w:p>
    <w:p>
      <w:pPr>
        <w:widowControl w:val="0"/>
        <w:ind w:firstLine="567"/>
        <w:jc w:val="both"/>
      </w:pPr>
      <w:r>
        <w:t>10.13</w:t>
      </w:r>
      <w:r>
        <w:t xml:space="preserve">. </w:t>
      </w:r>
      <w:r>
        <w:rPr>
          <w:color w:val="000000"/>
        </w:rPr>
        <w:t>Ministerija ir (arba) kita valstybės institucija turi teisę vienašališku sprendimu pakeisti Sutartį (taip pat ją nutraukti), kai ji priima sprendimą sumažinti, sustabdyti arba nutraukti Projekto finansavimą ir (arba) nutraukti Sutartį ir (arba) pareikalauti grąžinti išmokėtas Projekto finansavimo lėšas ar jų dalį, kai Projekto vykdytojas nesilaiko Sutarties nuostatų.</w:t>
      </w:r>
    </w:p>
    <w:p>
      <w:pPr>
        <w:widowControl w:val="0"/>
        <w:ind w:firstLine="567"/>
        <w:jc w:val="both"/>
      </w:pPr>
      <w:r>
        <w:rPr>
          <w:color w:val="000000"/>
        </w:rPr>
        <w:t>10.13</w:t>
      </w:r>
      <w:r>
        <w:rPr>
          <w:color w:val="000000"/>
          <w:vertAlign w:val="superscript"/>
        </w:rPr>
        <w:t>1</w:t>
      </w:r>
      <w:r>
        <w:rPr>
          <w:color w:val="000000"/>
        </w:rPr>
        <w:t>. Ministerija ir (arba) kita valstybės institucija arba tuo atveju, kai sutartis dvišalė, Įgyvendinančioji institucija, turi teisę vienašališku sprendimu pakeisti Sutartį (taip pat ją nutraukti), kai keičiasi Lietuvos Respublikos ir (arba) Europos Sąjungos teisės aktų nuostatos, dėl kurių reikia keisti Sutartį.</w:t>
      </w:r>
    </w:p>
    <w:p>
      <w:pPr>
        <w:widowControl w:val="0"/>
        <w:ind w:firstLine="567"/>
        <w:jc w:val="both"/>
      </w:pPr>
      <w:r>
        <w:t>10.14</w:t>
      </w:r>
      <w:r>
        <w:t>. Šių bendrųjų sąlygų 10.13 punkte nurodytu atveju Įgyvendinančioji institucija siunčia Projekto vykdytojui savo ar Ministerijos ir (arba) kitos valstybės institucijos sprendimą pakeisti Sutartį. Projekto vykdytojui nesutikus su Sutarties pakeitimu arba nevykdant Sutarties sąlygų, Sutartis laikoma nutraukta. Pastaruoju atveju Ministerija ir (arba) kita valstybės institucija arba Įgyvendinančioji institucija, atsižvelgdama į galiojančių ir taikomų teisės aktų reikalavimus, turi teisę reikalauti grąžinti Projektui skirtas Projekto finansavimo lėšas, pateikdama Projekto vykdytojui rašytinį sprendimą ir nurodydama jame atitinkamus jo vykdymo terminus. Projekto vykdytojas privalo įvykdyti tokį sprendimą.</w:t>
      </w:r>
    </w:p>
    <w:p>
      <w:pPr>
        <w:widowControl w:val="0"/>
        <w:ind w:firstLine="567"/>
        <w:jc w:val="both"/>
      </w:pPr>
      <w:r>
        <w:t>10.15</w:t>
      </w:r>
      <w:r>
        <w:t>. Projekto vykdytojas turi teisę vienašališkai atsisakyti vykdyti Sutartį ir atsisakyti gauti Projekto finansavimo lėšas, jeigu jam nebuvo išmokėta jokia Projekto finansavimo lėšų dalis.</w:t>
      </w:r>
    </w:p>
    <w:p>
      <w:pPr>
        <w:ind w:firstLine="567"/>
        <w:jc w:val="both"/>
      </w:pPr>
    </w:p>
    <w:p>
      <w:pPr>
        <w:widowControl w:val="0"/>
        <w:ind w:firstLine="567"/>
        <w:jc w:val="both"/>
      </w:pPr>
      <w:r>
        <w:rPr>
          <w:b/>
          <w:bCs/>
        </w:rPr>
        <w:t>11</w:t>
      </w:r>
      <w:r>
        <w:rPr>
          <w:b/>
          <w:bCs/>
        </w:rPr>
        <w:t>. Pirkimai</w:t>
      </w:r>
    </w:p>
    <w:p>
      <w:pPr>
        <w:ind w:firstLine="567"/>
        <w:jc w:val="both"/>
      </w:pPr>
    </w:p>
    <w:p>
      <w:pPr>
        <w:widowControl w:val="0"/>
        <w:ind w:firstLine="567"/>
        <w:jc w:val="both"/>
      </w:pPr>
      <w:r>
        <w:t>11.1</w:t>
      </w:r>
      <w:r>
        <w:t>. Jeigu Projekto vykdytojas yra perkančioji organizacija, kaip ji apibrėžta Lietuvos Respublikos viešųjų pirkimų įstatyme, jis:</w:t>
      </w:r>
    </w:p>
    <w:p>
      <w:pPr>
        <w:widowControl w:val="0"/>
        <w:ind w:firstLine="567"/>
        <w:jc w:val="both"/>
      </w:pPr>
      <w:r>
        <w:t>11.1.1</w:t>
      </w:r>
      <w:r>
        <w:t>. už Projekto lėšas numatomų įsigyti prekių, paslaugų arba darbų pirkimus privalo vykdyti pagal pirkimų planą suderintą su Įgyvendinančiąja institucija šios Sutarties specialiosiose sąlygose nustatyta tvarka;</w:t>
      </w:r>
    </w:p>
    <w:p>
      <w:pPr>
        <w:widowControl w:val="0"/>
        <w:ind w:firstLine="567"/>
        <w:jc w:val="both"/>
      </w:pPr>
      <w:r>
        <w:t>11.1.2</w:t>
      </w:r>
      <w:r>
        <w:t>. Įgyvendinančiajai institucijai privalo teikti dokumentus, reikalingus pirkimų priežiūrai atlikti, ir derinti juos Įgyvendinančiosios institucijos nustatyta tvarka.</w:t>
      </w:r>
    </w:p>
    <w:p>
      <w:pPr>
        <w:widowControl w:val="0"/>
        <w:ind w:firstLine="567"/>
        <w:jc w:val="both"/>
      </w:pPr>
      <w:r>
        <w:t>11.2</w:t>
      </w:r>
      <w:r>
        <w:t xml:space="preserve">. </w:t>
      </w:r>
      <w:r>
        <w:rPr>
          <w:color w:val="000000"/>
        </w:rPr>
        <w:t>Jeigu Projekto vykdytojas nėra perkančioji organizacija pagal Lietuvos Respublikos viešųjų pirkimų įstatymą, jis Projekto pirkimus privalo vykdyti vadovaudamasis Juridinių asmenų, kurie nėra perkančiosios organizacijos pagal Lietuvos Respublikos viešųjų pirkimų įstatymą, pirkimų vykdymo ir priežiūros tvarkos aprašu. Tokių pirkimų priežiūrą atlieka Įgyvendinančioji institucija, vadovaudamasi Juridinių asmenų, kurie nėra perkančiosios organizacijos pagal Lietuvos Respublikos viešųjų pirkimų įstatymą, pirkimų vykdymo ir priežiūros tvarkos aprašu.</w:t>
      </w:r>
    </w:p>
    <w:p>
      <w:pPr>
        <w:ind w:firstLine="567"/>
        <w:jc w:val="both"/>
      </w:pPr>
    </w:p>
    <w:p>
      <w:pPr>
        <w:widowControl w:val="0"/>
        <w:ind w:firstLine="567"/>
        <w:jc w:val="both"/>
      </w:pPr>
      <w:r>
        <w:rPr>
          <w:b/>
          <w:bCs/>
        </w:rPr>
        <w:t>12</w:t>
      </w:r>
      <w:r>
        <w:rPr>
          <w:b/>
          <w:bCs/>
        </w:rPr>
        <w:t>. Informavimas apie Projektą</w:t>
      </w:r>
    </w:p>
    <w:p>
      <w:pPr>
        <w:ind w:firstLine="567"/>
        <w:jc w:val="both"/>
      </w:pPr>
    </w:p>
    <w:p>
      <w:pPr>
        <w:widowControl w:val="0"/>
        <w:ind w:firstLine="567"/>
        <w:jc w:val="both"/>
      </w:pPr>
      <w:r>
        <w:t>12.1</w:t>
      </w:r>
      <w:r>
        <w:t>. Projekto vykdytojas privalo vykdyti informavimo apie Projektą veiksmus, kaip numatyta Reglamento (EB) Nr. 1828/2006 8 straipsnio nuostatose, kurie turi būti tiesiogiai proporcingi Projekto veiklos apimčiai, t. y.:</w:t>
      </w:r>
    </w:p>
    <w:p>
      <w:pPr>
        <w:widowControl w:val="0"/>
        <w:ind w:firstLine="567"/>
        <w:jc w:val="both"/>
      </w:pPr>
      <w:r>
        <w:t>12.1.1</w:t>
      </w:r>
      <w:r>
        <w:t>. parengti ir pastatyti nuolatinį aiškinamąjį stendą, esant sąlygoms, nurodytoms Reglamento (EB) Nr. 1828/2006 8 straipsnio 2 dalyje;</w:t>
      </w:r>
    </w:p>
    <w:p>
      <w:pPr>
        <w:widowControl w:val="0"/>
        <w:ind w:firstLine="567"/>
        <w:jc w:val="both"/>
      </w:pPr>
      <w:r>
        <w:t>12.1.2</w:t>
      </w:r>
      <w:r>
        <w:t>. parengti ir pastatyti informacinį stendą esant sąlygoms, nurodytoms Reglamento (EB) Nr. 1828/2006 8 straipsnio 3 dalyje;</w:t>
      </w:r>
    </w:p>
    <w:p>
      <w:pPr>
        <w:widowControl w:val="0"/>
        <w:ind w:firstLine="567"/>
        <w:jc w:val="both"/>
      </w:pPr>
      <w:r>
        <w:t>12.1.3</w:t>
      </w:r>
      <w:r>
        <w:t>. paskelbti (savo interneto tinklalapyje, informavimo apie Projektą priemonėse, vykdant Projekto veiklą ar kitu būdu), kad įgyvendinamas Projektas, finansuojamas pagal atitinkamą veiksmų programą iš Europos socialinio fondo, Europos regioninės plėtros fondo ar Sanglaudos fondo ir Lietuvos Respublikos valstybės biudžeto lėšų pagal Reglamento Nr. 1828/2006 8 straipsnio 4 dalį;</w:t>
      </w:r>
    </w:p>
    <w:p>
      <w:pPr>
        <w:widowControl w:val="0"/>
        <w:ind w:firstLine="567"/>
        <w:jc w:val="both"/>
      </w:pPr>
      <w:r>
        <w:t>12.1.4</w:t>
      </w:r>
      <w:r>
        <w:t>. užtikrinti, kad Projekte dalyvaujantiems asmenims (Projektą vykdantiems asmenims, Projekto tikslinėms grupėms, Projekto rezultatus naudojantiems asmenims) būtų pranešta apie Projekto finansavimą iš Europos socialinio fondo, Europos regioninės plėtros fondo ar Sanglaudos fondo ir Lietuvos Respublikos valstybės biudžeto pagal reglamento (EB) Nr. 1828/2006 8 straipsnio 4 dalį. Minėta informacija privaloma dalyvavimą patvirtinančiuose pažymėjimuose ir sertifikatuose.</w:t>
      </w:r>
    </w:p>
    <w:p>
      <w:pPr>
        <w:widowControl w:val="0"/>
        <w:ind w:firstLine="567"/>
        <w:jc w:val="both"/>
      </w:pPr>
      <w:r>
        <w:t>12.2</w:t>
      </w:r>
      <w:r>
        <w:t>. Visose Projekto vykdytojo įgyvendinamose informavimo apie Projektą priemonėse turi būti naudojamas Europos Sąjungos 2007–2013 metų struktūrinės paramos ženklo pavyzdys, patvirtintas Lietuvos Respublikos finansų ministro 2007 m. gruodžio 12 d. įsakymu Nr. 1K-366 (su pakeitimais ir papildymais).</w:t>
      </w:r>
    </w:p>
    <w:p>
      <w:pPr>
        <w:widowControl w:val="0"/>
        <w:ind w:firstLine="567"/>
        <w:jc w:val="both"/>
      </w:pPr>
    </w:p>
    <w:p>
      <w:pPr>
        <w:widowControl w:val="0"/>
        <w:ind w:firstLine="567"/>
        <w:jc w:val="both"/>
      </w:pPr>
      <w:r>
        <w:rPr>
          <w:b/>
          <w:bCs/>
        </w:rPr>
        <w:t>13</w:t>
      </w:r>
      <w:r>
        <w:rPr>
          <w:b/>
          <w:bCs/>
        </w:rPr>
        <w:t>. Dokumentų saugojimas</w:t>
      </w:r>
    </w:p>
    <w:p>
      <w:pPr>
        <w:ind w:firstLine="567"/>
        <w:jc w:val="both"/>
      </w:pPr>
    </w:p>
    <w:p>
      <w:pPr>
        <w:widowControl w:val="0"/>
        <w:ind w:firstLine="567"/>
        <w:jc w:val="both"/>
      </w:pPr>
      <w:r>
        <w:t>13.1</w:t>
      </w:r>
      <w:r>
        <w:t>. Projekto vykdytojas, atsižvelgdamas į Reglamento Nr. 1083/2006 90 straipsnio nuostatas, privalo sudaryti galimybę Sutarties 8.1 punkte numatytiems asmenims susipažinti su visais dokumentais 3 (trejus) metus nuo veiksmų programos, pagal kurią įgyvendinamas projektas, užbaigimo ir saugoti:</w:t>
      </w:r>
    </w:p>
    <w:p>
      <w:pPr>
        <w:widowControl w:val="0"/>
        <w:ind w:firstLine="567"/>
        <w:jc w:val="both"/>
      </w:pPr>
      <w:r>
        <w:t>13.1.1</w:t>
      </w:r>
      <w:r>
        <w:t>. paraiškos dėl projekto finansavimo ir jos priedų kopijas;</w:t>
      </w:r>
    </w:p>
    <w:p>
      <w:pPr>
        <w:widowControl w:val="0"/>
        <w:ind w:firstLine="567"/>
        <w:jc w:val="both"/>
      </w:pPr>
      <w:r>
        <w:t>13.1.2</w:t>
      </w:r>
      <w:r>
        <w:t>. paraiškos keitimo dokumentų kopijas;</w:t>
      </w:r>
    </w:p>
    <w:p>
      <w:pPr>
        <w:widowControl w:val="0"/>
        <w:ind w:firstLine="567"/>
        <w:jc w:val="both"/>
      </w:pPr>
      <w:r>
        <w:t>13.1.3</w:t>
      </w:r>
      <w:r>
        <w:t>. Sutarties ir visų papildomų susitarimų originalus;</w:t>
      </w:r>
    </w:p>
    <w:p>
      <w:pPr>
        <w:widowControl w:val="0"/>
        <w:ind w:firstLine="567"/>
        <w:jc w:val="both"/>
      </w:pPr>
      <w:r>
        <w:t>13.1.4</w:t>
      </w:r>
      <w:r>
        <w:t>. tarpinių Projekto įgyvendinimo ataskaitų (jei jos rengiamos), galutinės Projekto įgyvendinimo ataskaitos ir jų priedų kopijas ir kitus susijusius dokumentus;</w:t>
      </w:r>
    </w:p>
    <w:p>
      <w:pPr>
        <w:widowControl w:val="0"/>
        <w:ind w:firstLine="567"/>
        <w:jc w:val="both"/>
      </w:pPr>
      <w:r>
        <w:t>13.1.5</w:t>
      </w:r>
      <w:r>
        <w:t>. mokėjimo prašymų kopijas ir išlaidų pagrindimo ir jų apmokėjimo įrodymo dokumentų originalus;</w:t>
      </w:r>
    </w:p>
    <w:p>
      <w:pPr>
        <w:widowControl w:val="0"/>
        <w:ind w:firstLine="567"/>
        <w:jc w:val="both"/>
      </w:pPr>
      <w:r>
        <w:t>13.1.6</w:t>
      </w:r>
      <w:r>
        <w:t>. susirašinėjimo su Įgyvendinančiąja institucija, Ministerija ir (arba) kita valstybės institucija dokumentų kopijas;</w:t>
      </w:r>
    </w:p>
    <w:p>
      <w:pPr>
        <w:widowControl w:val="0"/>
        <w:ind w:firstLine="567"/>
        <w:jc w:val="both"/>
      </w:pPr>
      <w:r>
        <w:t>13.1.7</w:t>
      </w:r>
      <w:r>
        <w:t>. pirkimų vykdymo dokumentų originalus arba kopijas;</w:t>
      </w:r>
    </w:p>
    <w:p>
      <w:pPr>
        <w:widowControl w:val="0"/>
        <w:ind w:firstLine="567"/>
        <w:jc w:val="both"/>
      </w:pPr>
      <w:r>
        <w:t>13.1.8</w:t>
      </w:r>
      <w:r>
        <w:t>. įgyvendintų viešumo priemonių įrodymo dokumentus.</w:t>
      </w:r>
    </w:p>
    <w:p>
      <w:pPr>
        <w:ind w:firstLine="567"/>
        <w:jc w:val="both"/>
      </w:pPr>
    </w:p>
    <w:p>
      <w:pPr>
        <w:widowControl w:val="0"/>
        <w:ind w:firstLine="567"/>
        <w:jc w:val="both"/>
      </w:pPr>
      <w:r>
        <w:rPr>
          <w:b/>
          <w:bCs/>
        </w:rPr>
        <w:t>14</w:t>
      </w:r>
      <w:r>
        <w:rPr>
          <w:b/>
          <w:bCs/>
        </w:rPr>
        <w:t>. Konfidencialumas</w:t>
      </w:r>
    </w:p>
    <w:p>
      <w:pPr>
        <w:ind w:firstLine="567"/>
        <w:jc w:val="both"/>
      </w:pPr>
    </w:p>
    <w:p>
      <w:pPr>
        <w:widowControl w:val="0"/>
        <w:ind w:firstLine="567"/>
        <w:jc w:val="both"/>
      </w:pPr>
      <w:r>
        <w:t>14.1</w:t>
      </w:r>
      <w:r>
        <w:t>. Projekto vykdytojas sutinka, kad Šalys rinktų, kauptų ir apdorotų informaciją duomenis (taip pat ir esančius Europos Sąjungos struktūrinės paramos kompiuterinėje informacinėje valdymo ir priežiūros sistemoje) apie jį ir jo veiklą būtiną sprendimams dėl Projekto finansavimo priimti ir kitiems tikslams, susijusiems su Projekto įgyvendinimo priežiūra ir kontrole.</w:t>
      </w:r>
    </w:p>
    <w:p>
      <w:pPr>
        <w:widowControl w:val="0"/>
        <w:ind w:firstLine="567"/>
        <w:jc w:val="both"/>
      </w:pPr>
      <w:r>
        <w:t>14.2</w:t>
      </w:r>
      <w:r>
        <w:t>. Ministerija ir (arba) kita valstybės institucija, Įgyvendinančioji institucija įsipareigoja saugoti ir neviešinti su Sutarties sudarymu ir vykdymu gautos informacijos, susijusios su Projekto vykdytojo veikla, išskyrus informaciją susijusią su informavimo apie Projektą ir viešumo veiksmais, numatytais Lietuvos Respublikos ir Europos Sąjungos teisės aktuose. Sutarties Šalims suteikiama teisė keistis turima informacija su kitomis institucijomis, administruojančiomis Europos Sąjungos struktūrinės paramos lėšas.</w:t>
      </w:r>
    </w:p>
    <w:p>
      <w:pPr>
        <w:widowControl w:val="0"/>
        <w:ind w:firstLine="567"/>
        <w:jc w:val="both"/>
      </w:pPr>
      <w:r>
        <w:t>14.3</w:t>
      </w:r>
      <w:r>
        <w:t>. Šios Sutarties sąlygos viešai neskelbiamos be Šalių sutikimo, išskyrus Europos Sąjungos bei Lietuvos Respublikos teisės aktuose nustatytus atvejus.</w:t>
      </w:r>
    </w:p>
    <w:p>
      <w:pPr>
        <w:ind w:firstLine="567"/>
        <w:jc w:val="both"/>
      </w:pPr>
    </w:p>
    <w:p>
      <w:pPr>
        <w:widowControl w:val="0"/>
        <w:ind w:firstLine="567"/>
        <w:jc w:val="both"/>
      </w:pPr>
      <w:r>
        <w:rPr>
          <w:b/>
          <w:bCs/>
        </w:rPr>
        <w:t>15</w:t>
      </w:r>
      <w:r>
        <w:rPr>
          <w:b/>
          <w:bCs/>
        </w:rPr>
        <w:t>. Taikytina teisė ir ginčų sprendimas</w:t>
      </w:r>
    </w:p>
    <w:p>
      <w:pPr>
        <w:ind w:firstLine="567"/>
        <w:jc w:val="both"/>
      </w:pPr>
    </w:p>
    <w:p>
      <w:pPr>
        <w:widowControl w:val="0"/>
        <w:ind w:firstLine="567"/>
        <w:jc w:val="both"/>
      </w:pPr>
      <w:r>
        <w:t>15.1</w:t>
      </w:r>
      <w:r>
        <w:t>. Ši Sutartis vykdoma vadovaujantis Lietuvos Respublikos ir Europos Sąjungos teisės aktais. Šalių ginčai, kilę dėl jos vykdymo, sprendžiami vadovaujantis Lietuvos Respublikos teisės aktais kompetentingame Lietuvos Respublikos teisme.</w:t>
      </w:r>
    </w:p>
    <w:p>
      <w:pPr>
        <w:ind w:firstLine="567"/>
        <w:jc w:val="both"/>
      </w:pPr>
    </w:p>
    <w:p>
      <w:pPr>
        <w:widowControl w:val="0"/>
        <w:ind w:firstLine="567"/>
        <w:jc w:val="both"/>
        <w:rPr>
          <w:b/>
        </w:rPr>
      </w:pPr>
      <w:r>
        <w:rPr>
          <w:b/>
          <w:bCs/>
        </w:rPr>
        <w:t>16</w:t>
      </w:r>
      <w:r>
        <w:rPr>
          <w:b/>
          <w:bCs/>
        </w:rPr>
        <w:t>. Pranešimai</w:t>
      </w:r>
      <w:r>
        <w:rPr>
          <w:b/>
          <w:color w:val="000000"/>
        </w:rPr>
        <w:t xml:space="preserve"> ir kitos sąlygos</w:t>
      </w:r>
    </w:p>
    <w:p>
      <w:pPr>
        <w:ind w:firstLine="567"/>
        <w:jc w:val="both"/>
      </w:pPr>
    </w:p>
    <w:p>
      <w:pPr>
        <w:ind w:firstLine="567"/>
        <w:jc w:val="both"/>
      </w:pPr>
      <w:r>
        <w:rPr>
          <w:color w:val="000000"/>
        </w:rPr>
        <w:t>16.1</w:t>
      </w:r>
      <w:r>
        <w:rPr>
          <w:color w:val="000000"/>
        </w:rPr>
        <w:t>. Per 5 (penkias) darbo dienas nuo Sutarties įsigaliojimo dienos Įgyvendinančioji institucija įregistruoja Projekto vykdytoją DMS naudotoju.</w:t>
      </w:r>
    </w:p>
    <w:p>
      <w:pPr>
        <w:widowControl w:val="0"/>
        <w:ind w:firstLine="567"/>
        <w:jc w:val="both"/>
      </w:pPr>
      <w:r>
        <w:t>16.2</w:t>
      </w:r>
      <w:r>
        <w:t xml:space="preserve">. </w:t>
      </w:r>
      <w:r>
        <w:rPr>
          <w:color w:val="000000"/>
        </w:rPr>
        <w:t>Šalių vienas kitam siunčiami pranešimai turi būti rašytiniai. Jei Sutartyje nenumatyta kitaip, Šalių vienas kitam siunčiami pranešimai turi būti siunčiami oficialiu raštu paštu, per</w:t>
      </w:r>
      <w:r>
        <w:rPr>
          <w:b/>
          <w:bCs/>
          <w:color w:val="000000"/>
        </w:rPr>
        <w:t xml:space="preserve"> </w:t>
      </w:r>
      <w:r>
        <w:rPr>
          <w:color w:val="000000"/>
        </w:rPr>
        <w:t>DMS, jeigu įdiegtos tokios funkcinės galimybės, faksu</w:t>
      </w:r>
      <w:r>
        <w:rPr>
          <w:b/>
          <w:bCs/>
          <w:color w:val="000000"/>
        </w:rPr>
        <w:t xml:space="preserve"> </w:t>
      </w:r>
      <w:r>
        <w:rPr>
          <w:color w:val="000000"/>
        </w:rPr>
        <w:t>arba įteikiami asmeniškai šios Sutarties specialiosiose sąlygose nurodytais Šalių adresais.</w:t>
      </w:r>
    </w:p>
    <w:p>
      <w:pPr>
        <w:widowControl w:val="0"/>
        <w:ind w:firstLine="567"/>
        <w:jc w:val="both"/>
      </w:pPr>
      <w:r>
        <w:t>16.3</w:t>
      </w:r>
      <w:r>
        <w:t xml:space="preserve">. </w:t>
      </w:r>
      <w:r>
        <w:rPr>
          <w:color w:val="000000"/>
        </w:rPr>
        <w:t>Šalys privalo viena kitą informuoti apie savo adreso, elektroninio pašto adreso ar fakso numerio pasikeitimą. Šalis, neįvykdžiusi šio reikalavimo, negali pareikšti pretenzijų ar atsikirtimų, kad kitos Šalies veiksmai, atlikti pagal paskutinius jai žinomus duomenis, neatitinka Sutarties sąlygų arba ji negavo pranešimų, siųstų pagal šiuos duomenis.</w:t>
      </w:r>
    </w:p>
    <w:p>
      <w:pPr>
        <w:widowControl w:val="0"/>
        <w:ind w:firstLine="567"/>
        <w:jc w:val="both"/>
      </w:pPr>
      <w:r>
        <w:t>16.4</w:t>
      </w:r>
      <w:r>
        <w:t>. Sutartyje numatytos ataskaitos ir mokėjimo prašymai turi būti siunčiami tik oficialiu raštu paštu arba pristatomi asmeniškai į Įgyvendinančiąją instituciją kartu su lydraščiu, išskyrus tuos atvejus, jeigu Finansų ministerija yra nustačiusi kitą ataskaitų ir mokėjimo prašymų teikimo būdą.</w:t>
      </w:r>
    </w:p>
    <w:p>
      <w:pPr>
        <w:widowControl w:val="0"/>
      </w:pPr>
    </w:p>
    <w:p>
      <w:pPr>
        <w:widowControl w:val="0"/>
        <w:jc w:val="center"/>
      </w:pPr>
      <w:r>
        <w:rPr>
          <w:b/>
          <w:bCs/>
        </w:rPr>
        <w:t>Šalių parašai</w:t>
      </w:r>
    </w:p>
    <w:p>
      <w:pPr/>
    </w:p>
    <w:tbl>
      <w:tblPr>
        <w:tblW w:w="0" w:type="auto"/>
        <w:tblLook w:val="01E0" w:firstRow="1" w:lastRow="1" w:firstColumn="1" w:lastColumn="1" w:noHBand="0" w:noVBand="0"/>
      </w:tblPr>
      <w:tblGrid>
        <w:gridCol w:w="4644"/>
        <w:gridCol w:w="4644"/>
      </w:tblGrid>
      <w:tr>
        <w:tc>
          <w:tcPr>
            <w:tcW w:w="4645" w:type="dxa"/>
          </w:tcPr>
          <w:p>
            <w:pPr>
              <w:widowControl w:val="0"/>
              <w:ind w:right="576"/>
            </w:pPr>
            <w:r>
              <w:t xml:space="preserve">Ministerijos arba kitos valstybės institucijos atstovas </w:t>
            </w:r>
            <w:r>
              <w:rPr>
                <w:i/>
                <w:iCs/>
              </w:rPr>
              <w:t>(jei sutartis dvišalė – nenurodoma)</w:t>
            </w:r>
          </w:p>
        </w:tc>
        <w:tc>
          <w:tcPr>
            <w:tcW w:w="4645" w:type="dxa"/>
          </w:tcPr>
          <w:p>
            <w:pPr>
              <w:widowControl w:val="0"/>
              <w:ind w:right="576"/>
            </w:pPr>
            <w:r>
              <w:t xml:space="preserve">Įgyvendinančiosios institucijos atstovas </w:t>
            </w:r>
          </w:p>
        </w:tc>
      </w:tr>
      <w:tr>
        <w:tc>
          <w:tcPr>
            <w:tcW w:w="4645" w:type="dxa"/>
          </w:tcPr>
          <w:p>
            <w:pPr>
              <w:widowControl w:val="0"/>
              <w:tabs>
                <w:tab w:val="right" w:leader="underscore" w:pos="4200"/>
              </w:tabs>
            </w:pPr>
            <w:r>
              <w:t>_</w:t>
              <w:tab/>
            </w:r>
          </w:p>
          <w:p>
            <w:pPr>
              <w:widowControl w:val="0"/>
              <w:tabs>
                <w:tab w:val="right" w:leader="underscore" w:pos="4200"/>
              </w:tabs>
              <w:jc w:val="center"/>
            </w:pPr>
            <w:r>
              <w:t>(pareigos)</w:t>
            </w:r>
          </w:p>
        </w:tc>
        <w:tc>
          <w:tcPr>
            <w:tcW w:w="4645" w:type="dxa"/>
          </w:tcPr>
          <w:p>
            <w:pPr>
              <w:widowControl w:val="0"/>
              <w:tabs>
                <w:tab w:val="right" w:leader="underscore" w:pos="4200"/>
              </w:tabs>
            </w:pPr>
            <w:r>
              <w:t>_</w:t>
              <w:tab/>
            </w:r>
          </w:p>
          <w:p>
            <w:pPr>
              <w:widowControl w:val="0"/>
              <w:tabs>
                <w:tab w:val="right" w:leader="underscore" w:pos="4200"/>
              </w:tabs>
              <w:jc w:val="center"/>
            </w:pPr>
            <w:r>
              <w:t>(pareigos)</w:t>
            </w:r>
          </w:p>
        </w:tc>
      </w:tr>
      <w:tr>
        <w:tc>
          <w:tcPr>
            <w:tcW w:w="4645" w:type="dxa"/>
          </w:tcPr>
          <w:p>
            <w:pPr>
              <w:widowControl w:val="0"/>
              <w:tabs>
                <w:tab w:val="right" w:leader="underscore" w:pos="4200"/>
              </w:tabs>
            </w:pPr>
            <w:r>
              <w:t>_</w:t>
              <w:tab/>
            </w:r>
          </w:p>
          <w:p>
            <w:pPr>
              <w:widowControl w:val="0"/>
              <w:tabs>
                <w:tab w:val="right" w:leader="underscore" w:pos="4200"/>
              </w:tabs>
              <w:jc w:val="center"/>
            </w:pPr>
            <w:r>
              <w:t>(parašas)</w:t>
            </w:r>
          </w:p>
        </w:tc>
        <w:tc>
          <w:tcPr>
            <w:tcW w:w="4645" w:type="dxa"/>
          </w:tcPr>
          <w:p>
            <w:pPr>
              <w:widowControl w:val="0"/>
              <w:tabs>
                <w:tab w:val="right" w:leader="underscore" w:pos="4200"/>
              </w:tabs>
            </w:pPr>
            <w:r>
              <w:t>_</w:t>
              <w:tab/>
            </w:r>
          </w:p>
          <w:p>
            <w:pPr>
              <w:widowControl w:val="0"/>
              <w:tabs>
                <w:tab w:val="right" w:leader="underscore" w:pos="4200"/>
              </w:tabs>
              <w:jc w:val="center"/>
            </w:pPr>
            <w:r>
              <w:t>(parašas)</w:t>
            </w:r>
          </w:p>
        </w:tc>
      </w:tr>
      <w:tr>
        <w:tc>
          <w:tcPr>
            <w:tcW w:w="4645" w:type="dxa"/>
          </w:tcPr>
          <w:p>
            <w:pPr>
              <w:widowControl w:val="0"/>
              <w:tabs>
                <w:tab w:val="right" w:leader="underscore" w:pos="4200"/>
              </w:tabs>
            </w:pPr>
            <w:r>
              <w:t>_</w:t>
              <w:tab/>
            </w:r>
          </w:p>
          <w:p>
            <w:pPr>
              <w:widowControl w:val="0"/>
              <w:tabs>
                <w:tab w:val="right" w:leader="underscore" w:pos="4200"/>
              </w:tabs>
              <w:jc w:val="center"/>
            </w:pPr>
            <w:r>
              <w:t>(vardas, pavardė)</w:t>
            </w:r>
          </w:p>
        </w:tc>
        <w:tc>
          <w:tcPr>
            <w:tcW w:w="4645" w:type="dxa"/>
          </w:tcPr>
          <w:p>
            <w:pPr>
              <w:widowControl w:val="0"/>
              <w:tabs>
                <w:tab w:val="right" w:leader="underscore" w:pos="4200"/>
              </w:tabs>
            </w:pPr>
            <w:r>
              <w:t>_</w:t>
              <w:tab/>
            </w:r>
          </w:p>
          <w:p>
            <w:pPr>
              <w:widowControl w:val="0"/>
              <w:tabs>
                <w:tab w:val="right" w:leader="underscore" w:pos="4200"/>
              </w:tabs>
              <w:jc w:val="center"/>
            </w:pPr>
            <w:r>
              <w:t>(vardas, pavardė)</w:t>
            </w:r>
          </w:p>
        </w:tc>
      </w:tr>
      <w:tr>
        <w:tc>
          <w:tcPr>
            <w:tcW w:w="4645" w:type="dxa"/>
          </w:tcPr>
          <w:p>
            <w:pPr>
              <w:widowControl w:val="0"/>
              <w:tabs>
                <w:tab w:val="right" w:leader="underscore" w:pos="4200"/>
              </w:tabs>
              <w:jc w:val="center"/>
            </w:pPr>
            <w:r>
              <w:t xml:space="preserve">A. V. </w:t>
            </w:r>
          </w:p>
        </w:tc>
        <w:tc>
          <w:tcPr>
            <w:tcW w:w="4645" w:type="dxa"/>
          </w:tcPr>
          <w:p>
            <w:pPr>
              <w:widowControl w:val="0"/>
              <w:tabs>
                <w:tab w:val="right" w:leader="underscore" w:pos="4200"/>
              </w:tabs>
              <w:jc w:val="center"/>
            </w:pPr>
            <w:r>
              <w:t>A. V.</w:t>
            </w:r>
          </w:p>
        </w:tc>
      </w:tr>
      <w:tr>
        <w:tc>
          <w:tcPr>
            <w:tcW w:w="4645" w:type="dxa"/>
          </w:tcPr>
          <w:p>
            <w:pPr>
              <w:tabs>
                <w:tab w:val="right" w:leader="underscore" w:pos="4200"/>
              </w:tabs>
            </w:pPr>
          </w:p>
        </w:tc>
        <w:tc>
          <w:tcPr>
            <w:tcW w:w="4645" w:type="dxa"/>
          </w:tcPr>
          <w:p>
            <w:pPr>
              <w:tabs>
                <w:tab w:val="right" w:leader="underscore" w:pos="4200"/>
              </w:tabs>
            </w:pPr>
          </w:p>
        </w:tc>
      </w:tr>
      <w:tr>
        <w:tc>
          <w:tcPr>
            <w:tcW w:w="4645" w:type="dxa"/>
          </w:tcPr>
          <w:p>
            <w:pPr>
              <w:widowControl w:val="0"/>
              <w:tabs>
                <w:tab w:val="right" w:leader="underscore" w:pos="4200"/>
              </w:tabs>
            </w:pPr>
            <w:r>
              <w:t>Projekto vykdytojo atstovas:</w:t>
            </w:r>
          </w:p>
        </w:tc>
        <w:tc>
          <w:tcPr>
            <w:tcW w:w="4645" w:type="dxa"/>
          </w:tcPr>
          <w:p>
            <w:pPr>
              <w:widowControl w:val="0"/>
              <w:tabs>
                <w:tab w:val="right" w:leader="underscore" w:pos="4200"/>
              </w:tabs>
            </w:pPr>
          </w:p>
        </w:tc>
      </w:tr>
      <w:tr>
        <w:tc>
          <w:tcPr>
            <w:tcW w:w="4645" w:type="dxa"/>
          </w:tcPr>
          <w:p>
            <w:pPr>
              <w:widowControl w:val="0"/>
              <w:tabs>
                <w:tab w:val="right" w:leader="underscore" w:pos="4200"/>
              </w:tabs>
            </w:pPr>
            <w:r>
              <w:t>_</w:t>
              <w:tab/>
            </w:r>
          </w:p>
          <w:p>
            <w:pPr>
              <w:widowControl w:val="0"/>
              <w:tabs>
                <w:tab w:val="right" w:leader="underscore" w:pos="4200"/>
              </w:tabs>
              <w:jc w:val="center"/>
            </w:pPr>
            <w:r>
              <w:t>(pareigos)</w:t>
            </w:r>
          </w:p>
        </w:tc>
        <w:tc>
          <w:tcPr>
            <w:tcW w:w="4645" w:type="dxa"/>
          </w:tcPr>
          <w:p>
            <w:pPr>
              <w:widowControl w:val="0"/>
              <w:tabs>
                <w:tab w:val="right" w:leader="underscore" w:pos="4200"/>
              </w:tabs>
            </w:pPr>
          </w:p>
        </w:tc>
      </w:tr>
      <w:tr>
        <w:tc>
          <w:tcPr>
            <w:tcW w:w="4645" w:type="dxa"/>
          </w:tcPr>
          <w:p>
            <w:pPr>
              <w:widowControl w:val="0"/>
              <w:tabs>
                <w:tab w:val="right" w:leader="underscore" w:pos="4200"/>
              </w:tabs>
            </w:pPr>
            <w:r>
              <w:t>_</w:t>
              <w:tab/>
            </w:r>
          </w:p>
          <w:p>
            <w:pPr>
              <w:widowControl w:val="0"/>
              <w:tabs>
                <w:tab w:val="right" w:leader="underscore" w:pos="4200"/>
              </w:tabs>
              <w:jc w:val="center"/>
            </w:pPr>
            <w:r>
              <w:t>(parašas)</w:t>
            </w:r>
          </w:p>
        </w:tc>
        <w:tc>
          <w:tcPr>
            <w:tcW w:w="4645" w:type="dxa"/>
          </w:tcPr>
          <w:p>
            <w:pPr>
              <w:widowControl w:val="0"/>
              <w:tabs>
                <w:tab w:val="right" w:leader="underscore" w:pos="4200"/>
              </w:tabs>
            </w:pPr>
          </w:p>
        </w:tc>
      </w:tr>
      <w:tr>
        <w:tc>
          <w:tcPr>
            <w:tcW w:w="4645" w:type="dxa"/>
          </w:tcPr>
          <w:p>
            <w:pPr>
              <w:widowControl w:val="0"/>
              <w:tabs>
                <w:tab w:val="right" w:leader="underscore" w:pos="4200"/>
              </w:tabs>
            </w:pPr>
            <w:r>
              <w:t>_</w:t>
              <w:tab/>
            </w:r>
          </w:p>
          <w:p>
            <w:pPr>
              <w:widowControl w:val="0"/>
              <w:tabs>
                <w:tab w:val="right" w:leader="underscore" w:pos="4200"/>
              </w:tabs>
              <w:jc w:val="center"/>
            </w:pPr>
            <w:r>
              <w:t>(vardas, pavardė)</w:t>
            </w:r>
          </w:p>
        </w:tc>
        <w:tc>
          <w:tcPr>
            <w:tcW w:w="4645" w:type="dxa"/>
          </w:tcPr>
          <w:p>
            <w:pPr>
              <w:widowControl w:val="0"/>
              <w:tabs>
                <w:tab w:val="right" w:leader="underscore" w:pos="4200"/>
              </w:tabs>
            </w:pPr>
          </w:p>
        </w:tc>
      </w:tr>
      <w:tr>
        <w:tc>
          <w:tcPr>
            <w:tcW w:w="4645" w:type="dxa"/>
          </w:tcPr>
          <w:p>
            <w:pPr>
              <w:widowControl w:val="0"/>
              <w:tabs>
                <w:tab w:val="right" w:leader="underscore" w:pos="4200"/>
              </w:tabs>
              <w:jc w:val="center"/>
            </w:pPr>
            <w:r>
              <w:t>A. V.</w:t>
            </w:r>
          </w:p>
        </w:tc>
        <w:tc>
          <w:tcPr>
            <w:tcW w:w="4645" w:type="dxa"/>
          </w:tcPr>
          <w:p>
            <w:pPr>
              <w:widowControl w:val="0"/>
              <w:tabs>
                <w:tab w:val="right" w:leader="underscore" w:pos="4200"/>
              </w:tabs>
            </w:pPr>
          </w:p>
        </w:tc>
      </w:tr>
    </w:tbl>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hd w:val="clear" w:color="auto" w:fill="FFFFFF"/>
        <w:ind w:left="4535"/>
      </w:pPr>
      <w:r>
        <w:t>Projekto finansavimo ir administravimo sutarties</w:t>
      </w:r>
    </w:p>
    <w:p>
      <w:pPr>
        <w:widowControl w:val="0"/>
        <w:shd w:val="clear" w:color="auto" w:fill="FFFFFF"/>
        <w:ind w:left="4535"/>
      </w:pPr>
      <w:r>
        <w:t>1</w:t>
      </w:r>
      <w:r>
        <w:t xml:space="preserve"> priedas</w:t>
      </w:r>
    </w:p>
    <w:p/>
    <w:p>
      <w:pPr>
        <w:widowControl w:val="0"/>
        <w:shd w:val="clear" w:color="auto" w:fill="FFFFFF"/>
        <w:jc w:val="center"/>
      </w:pPr>
      <w:r>
        <w:rPr>
          <w:b/>
          <w:color w:val="000000"/>
          <w:lang w:eastAsia="lt-LT"/>
        </w:rPr>
        <w:drawing>
          <wp:inline distT="0" distB="0" distL="0" distR="0">
            <wp:extent cx="18288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Pr>
          <w:vanish/>
        </w:rPr>
        <w:t>(ženklas)</w:t>
      </w:r>
    </w:p>
    <w:p/>
    <w:p>
      <w:pPr>
        <w:widowControl w:val="0"/>
        <w:shd w:val="clear" w:color="auto" w:fill="FFFFFF"/>
        <w:jc w:val="center"/>
        <w:rPr>
          <w:b/>
        </w:rPr>
      </w:pPr>
      <w:r>
        <w:rPr>
          <w:b/>
        </w:rPr>
        <w:t>PROJEKTO APRAŠYMAS</w:t>
      </w:r>
    </w:p>
    <w:p/>
    <w:p>
      <w:pPr>
        <w:shd w:val="clear" w:color="auto" w:fill="FFFFFF"/>
        <w:ind w:left="1077"/>
        <w:jc w:val="both"/>
      </w:pPr>
      <w:r>
        <w:rPr>
          <w:b/>
          <w:bCs/>
        </w:rPr>
        <w:t>1</w:t>
      </w:r>
      <w:r>
        <w:rPr>
          <w:b/>
          <w:bCs/>
        </w:rPr>
        <w:t xml:space="preserve">. </w:t>
      </w:r>
      <w:r>
        <w:rPr>
          <w:b/>
          <w:bCs/>
          <w:smallCaps/>
        </w:rPr>
        <w:t>Projekto vykdytojo duomenys</w:t>
      </w:r>
    </w:p>
    <w:p/>
    <w:tbl>
      <w:tblPr>
        <w:tblW w:w="9120" w:type="dxa"/>
        <w:tblInd w:w="40" w:type="dxa"/>
        <w:tblLayout w:type="fixed"/>
        <w:tblCellMar>
          <w:left w:w="40" w:type="dxa"/>
          <w:right w:w="40" w:type="dxa"/>
        </w:tblCellMar>
        <w:tblLook w:val="0000" w:firstRow="0" w:lastRow="0" w:firstColumn="0" w:lastColumn="0" w:noHBand="0" w:noVBand="0"/>
      </w:tblPr>
      <w:tblGrid>
        <w:gridCol w:w="3313"/>
        <w:gridCol w:w="5807"/>
      </w:tblGrid>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Asmuo ryšiams: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Vardas, pavardė</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Pareigos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Telefono numeris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Fakso numeris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El. pašto adresas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shd w:val="clear" w:color="auto" w:fill="FFFFFF"/>
        <w:ind w:left="1077"/>
        <w:jc w:val="both"/>
      </w:pPr>
      <w:r>
        <w:rPr>
          <w:b/>
          <w:bCs/>
        </w:rPr>
        <w:t>2</w:t>
      </w:r>
      <w:r>
        <w:rPr>
          <w:b/>
          <w:bCs/>
        </w:rPr>
        <w:t xml:space="preserve">. </w:t>
      </w:r>
      <w:r>
        <w:rPr>
          <w:b/>
          <w:bCs/>
          <w:smallCaps/>
        </w:rPr>
        <w:t>Informacija apie projekto partnerį (-ius)</w:t>
      </w:r>
    </w:p>
    <w:p/>
    <w:tbl>
      <w:tblPr>
        <w:tblW w:w="9136" w:type="dxa"/>
        <w:tblInd w:w="40" w:type="dxa"/>
        <w:tblLayout w:type="fixed"/>
        <w:tblCellMar>
          <w:left w:w="40" w:type="dxa"/>
          <w:right w:w="40" w:type="dxa"/>
        </w:tblCellMar>
        <w:tblLook w:val="0000" w:firstRow="0" w:lastRow="0" w:firstColumn="0" w:lastColumn="0" w:noHBand="0" w:noVBand="0"/>
      </w:tblPr>
      <w:tblGrid>
        <w:gridCol w:w="3092"/>
        <w:gridCol w:w="6044"/>
      </w:tblGrid>
      <w:tr>
        <w:trPr>
          <w:cantSplit/>
          <w:trHeight w:val="28"/>
        </w:trPr>
        <w:tc>
          <w:tcPr>
            <w:tcW w:w="3092"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Ar projektas turi partnerį (ius)</w:t>
            </w:r>
          </w:p>
        </w:tc>
        <w:tc>
          <w:tcPr>
            <w:tcW w:w="60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t xml:space="preserve"> taip</w:t>
            </w:r>
          </w:p>
          <w:p>
            <w:pPr>
              <w:widowControl w:val="0"/>
              <w:shd w:val="clear" w:color="auto" w:fill="FFFFFF"/>
              <w:rPr>
                <w:sz w:val="22"/>
              </w:rPr>
            </w:pPr>
            <w:r>
              <w:rPr>
                <w:vanish/>
                <w:sz w:val="22"/>
              </w:rPr>
              <w:t>[]</w:t>
            </w:r>
            <w:r>
              <w:rPr>
                <w:sz w:val="22"/>
              </w:rPr>
              <w:sym w:font="Wingdings 2" w:char="F0A3"/>
              <w:t xml:space="preserve"> ne</w:t>
            </w:r>
          </w:p>
        </w:tc>
      </w:tr>
    </w:tbl>
    <w:p/>
    <w:tbl>
      <w:tblPr>
        <w:tblW w:w="9138" w:type="dxa"/>
        <w:tblInd w:w="40" w:type="dxa"/>
        <w:tblLayout w:type="fixed"/>
        <w:tblCellMar>
          <w:left w:w="40" w:type="dxa"/>
          <w:right w:w="40" w:type="dxa"/>
        </w:tblCellMar>
        <w:tblLook w:val="0000" w:firstRow="0" w:lastRow="0" w:firstColumn="0" w:lastColumn="0" w:noHBand="0" w:noVBand="0"/>
      </w:tblPr>
      <w:tblGrid>
        <w:gridCol w:w="738"/>
        <w:gridCol w:w="1604"/>
        <w:gridCol w:w="1527"/>
        <w:gridCol w:w="1317"/>
        <w:gridCol w:w="1317"/>
        <w:gridCol w:w="1317"/>
        <w:gridCol w:w="1318"/>
      </w:tblGrid>
      <w:tr>
        <w:trPr>
          <w:cantSplit/>
          <w:trHeight w:val="24"/>
        </w:trPr>
        <w:tc>
          <w:tcPr>
            <w:tcW w:w="738"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 xml:space="preserve">Eil. Nr. </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Partnerio pavadinimas</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Kodas</w:t>
            </w:r>
          </w:p>
        </w:tc>
        <w:tc>
          <w:tcPr>
            <w:tcW w:w="5269"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Buveinės adresas</w:t>
            </w:r>
          </w:p>
        </w:tc>
      </w:tr>
      <w:tr>
        <w:trPr>
          <w:cantSplit/>
          <w:trHeight w:val="24"/>
        </w:trPr>
        <w:tc>
          <w:tcPr>
            <w:tcW w:w="738"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604"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527"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317"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gatvė</w:t>
            </w:r>
          </w:p>
        </w:tc>
        <w:tc>
          <w:tcPr>
            <w:tcW w:w="1317"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namo numeris</w:t>
            </w:r>
          </w:p>
        </w:tc>
        <w:tc>
          <w:tcPr>
            <w:tcW w:w="1317"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pašto kodas</w:t>
            </w:r>
          </w:p>
        </w:tc>
        <w:tc>
          <w:tcPr>
            <w:tcW w:w="1318"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vietovė</w:t>
            </w:r>
          </w:p>
        </w:tc>
      </w:tr>
      <w:tr>
        <w:trPr>
          <w:cantSplit/>
          <w:trHeight w:val="24"/>
        </w:trPr>
        <w:tc>
          <w:tcPr>
            <w:tcW w:w="73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shd w:val="clear" w:color="auto" w:fill="FFFFFF"/>
        <w:ind w:left="1077"/>
        <w:jc w:val="both"/>
        <w:rPr>
          <w:b/>
        </w:rPr>
      </w:pPr>
      <w:r>
        <w:rPr>
          <w:b/>
          <w:bCs/>
        </w:rPr>
        <w:t>3</w:t>
      </w:r>
      <w:r>
        <w:rPr>
          <w:b/>
          <w:bCs/>
        </w:rPr>
        <w:t xml:space="preserve">. </w:t>
      </w:r>
      <w:r>
        <w:rPr>
          <w:b/>
          <w:smallCaps/>
        </w:rPr>
        <w:t xml:space="preserve">Duomenys apie projektą, kuriam įgyvendinti </w:t>
      </w:r>
      <w:r>
        <w:rPr>
          <w:b/>
          <w:bCs/>
          <w:smallCaps/>
        </w:rPr>
        <w:t xml:space="preserve">skirtas </w:t>
      </w:r>
      <w:r>
        <w:rPr>
          <w:b/>
          <w:smallCaps/>
        </w:rPr>
        <w:t>finansavimas</w:t>
      </w:r>
    </w:p>
    <w:p/>
    <w:tbl>
      <w:tblPr>
        <w:tblW w:w="9137" w:type="dxa"/>
        <w:tblInd w:w="40" w:type="dxa"/>
        <w:tblLayout w:type="fixed"/>
        <w:tblCellMar>
          <w:left w:w="40" w:type="dxa"/>
          <w:right w:w="40" w:type="dxa"/>
        </w:tblCellMar>
        <w:tblLook w:val="0000" w:firstRow="0" w:lastRow="0" w:firstColumn="0" w:lastColumn="0" w:noHBand="0" w:noVBand="0"/>
      </w:tblPr>
      <w:tblGrid>
        <w:gridCol w:w="2622"/>
        <w:gridCol w:w="6515"/>
      </w:tblGrid>
      <w:tr>
        <w:trPr>
          <w:cantSplit/>
          <w:trHeight w:val="36"/>
        </w:trPr>
        <w:tc>
          <w:tcPr>
            <w:tcW w:w="2622"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Projekto įgyvendinimo vieta</w:t>
            </w:r>
          </w:p>
        </w:tc>
        <w:tc>
          <w:tcPr>
            <w:tcW w:w="65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458"/>
              <w:rPr>
                <w:sz w:val="22"/>
              </w:rPr>
            </w:pPr>
            <w:r>
              <w:rPr>
                <w:vanish/>
                <w:sz w:val="22"/>
              </w:rPr>
              <w:t>[]</w:t>
            </w:r>
            <w:r>
              <w:rPr>
                <w:sz w:val="22"/>
              </w:rPr>
              <w:sym w:font="Wingdings 2" w:char="F0A3"/>
              <w:t xml:space="preserve"> miesto gyvenamoji vietovė </w:t>
            </w:r>
          </w:p>
          <w:p>
            <w:pPr>
              <w:widowControl w:val="0"/>
              <w:shd w:val="clear" w:color="auto" w:fill="FFFFFF"/>
              <w:ind w:left="458"/>
              <w:rPr>
                <w:sz w:val="22"/>
              </w:rPr>
            </w:pPr>
            <w:r>
              <w:rPr>
                <w:vanish/>
                <w:sz w:val="22"/>
              </w:rPr>
              <w:t>[]</w:t>
            </w:r>
            <w:r>
              <w:rPr>
                <w:sz w:val="22"/>
              </w:rPr>
              <w:sym w:font="Wingdings 2" w:char="F0A3"/>
              <w:t xml:space="preserve"> kaimo gyvenamoji vietovė </w:t>
            </w:r>
          </w:p>
          <w:p>
            <w:pPr>
              <w:widowControl w:val="0"/>
              <w:shd w:val="clear" w:color="auto" w:fill="FFFFFF"/>
              <w:ind w:left="458"/>
              <w:rPr>
                <w:sz w:val="22"/>
              </w:rPr>
            </w:pPr>
            <w:r>
              <w:rPr>
                <w:vanish/>
                <w:sz w:val="22"/>
              </w:rPr>
              <w:t>[]</w:t>
            </w:r>
            <w:r>
              <w:rPr>
                <w:sz w:val="22"/>
              </w:rPr>
              <w:sym w:font="Wingdings 2" w:char="F0A3"/>
            </w:r>
            <w:r>
              <w:rPr>
                <w:b/>
                <w:bCs/>
                <w:sz w:val="22"/>
              </w:rPr>
              <w:t xml:space="preserve"> </w:t>
            </w:r>
            <w:r>
              <w:rPr>
                <w:sz w:val="22"/>
              </w:rPr>
              <w:t>netaikytina</w:t>
            </w:r>
          </w:p>
        </w:tc>
      </w:tr>
    </w:tbl>
    <w:p/>
    <w:p>
      <w:pPr>
        <w:widowControl w:val="0"/>
        <w:shd w:val="clear" w:color="auto" w:fill="FFFFFF"/>
        <w:ind w:firstLine="567"/>
        <w:jc w:val="both"/>
      </w:pPr>
      <w:r>
        <w:rPr>
          <w:b/>
          <w:bCs/>
        </w:rPr>
        <w:t>Apskritis, savivaldybė, kuriai tenka didžioji dalis lėšų:</w:t>
      </w:r>
    </w:p>
    <w:p/>
    <w:tbl>
      <w:tblPr>
        <w:tblW w:w="9120" w:type="dxa"/>
        <w:tblInd w:w="40" w:type="dxa"/>
        <w:tblLayout w:type="fixed"/>
        <w:tblCellMar>
          <w:left w:w="40" w:type="dxa"/>
          <w:right w:w="40" w:type="dxa"/>
        </w:tblCellMar>
        <w:tblLook w:val="0000" w:firstRow="0" w:lastRow="0" w:firstColumn="0" w:lastColumn="0" w:noHBand="0" w:noVBand="0"/>
      </w:tblPr>
      <w:tblGrid>
        <w:gridCol w:w="4643"/>
        <w:gridCol w:w="4477"/>
      </w:tblGrid>
      <w:tr>
        <w:trPr>
          <w:cantSplit/>
          <w:trHeight w:val="34"/>
        </w:trPr>
        <w:tc>
          <w:tcPr>
            <w:tcW w:w="464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Apskritis</w:t>
            </w:r>
          </w:p>
        </w:tc>
        <w:tc>
          <w:tcPr>
            <w:tcW w:w="447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Savivaldybė</w:t>
            </w:r>
          </w:p>
        </w:tc>
      </w:tr>
      <w:tr>
        <w:trPr>
          <w:cantSplit/>
          <w:trHeight w:val="34"/>
        </w:trPr>
        <w:tc>
          <w:tcPr>
            <w:tcW w:w="46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44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widowControl w:val="0"/>
        <w:shd w:val="clear" w:color="auto" w:fill="FFFFFF"/>
        <w:ind w:firstLine="567"/>
        <w:jc w:val="both"/>
        <w:rPr>
          <w:b/>
          <w:sz w:val="20"/>
        </w:rPr>
      </w:pPr>
      <w:r>
        <w:rPr>
          <w:b/>
        </w:rPr>
        <w:t>Kita (-os) savivaldybė (-ės), kuriai (-ioms) tenka projekto nauda:</w:t>
      </w:r>
    </w:p>
    <w:p/>
    <w:tbl>
      <w:tblPr>
        <w:tblW w:w="9146" w:type="dxa"/>
        <w:tblInd w:w="40" w:type="dxa"/>
        <w:tblLayout w:type="fixed"/>
        <w:tblCellMar>
          <w:left w:w="40" w:type="dxa"/>
          <w:right w:w="40" w:type="dxa"/>
        </w:tblCellMar>
        <w:tblLook w:val="0000" w:firstRow="0" w:lastRow="0" w:firstColumn="0" w:lastColumn="0" w:noHBand="0" w:noVBand="0"/>
      </w:tblPr>
      <w:tblGrid>
        <w:gridCol w:w="2683"/>
        <w:gridCol w:w="1129"/>
        <w:gridCol w:w="5334"/>
      </w:tblGrid>
      <w:tr>
        <w:trPr>
          <w:cantSplit/>
          <w:trHeight w:val="38"/>
        </w:trPr>
        <w:tc>
          <w:tcPr>
            <w:tcW w:w="2683"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Visos savivaldybės</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r>
          </w:p>
        </w:tc>
        <w:tc>
          <w:tcPr>
            <w:tcW w:w="5334" w:type="dxa"/>
            <w:tcBorders>
              <w:top w:val="nil"/>
              <w:left w:val="single" w:sz="6" w:space="0" w:color="auto"/>
              <w:bottom w:val="nil"/>
              <w:right w:val="nil"/>
            </w:tcBorders>
            <w:shd w:val="clear" w:color="auto" w:fill="FFFFFF"/>
          </w:tcPr>
          <w:p>
            <w:pPr>
              <w:widowControl w:val="0"/>
              <w:shd w:val="clear" w:color="auto" w:fill="FFFFFF"/>
              <w:rPr>
                <w:sz w:val="22"/>
              </w:rPr>
            </w:pPr>
          </w:p>
        </w:tc>
      </w:tr>
    </w:tbl>
    <w:p/>
    <w:tbl>
      <w:tblPr>
        <w:tblW w:w="9131" w:type="dxa"/>
        <w:tblInd w:w="40" w:type="dxa"/>
        <w:tblLayout w:type="fixed"/>
        <w:tblCellMar>
          <w:left w:w="40" w:type="dxa"/>
          <w:right w:w="40" w:type="dxa"/>
        </w:tblCellMar>
        <w:tblLook w:val="0000" w:firstRow="0" w:lastRow="0" w:firstColumn="0" w:lastColumn="0" w:noHBand="0" w:noVBand="0"/>
      </w:tblPr>
      <w:tblGrid>
        <w:gridCol w:w="586"/>
        <w:gridCol w:w="1760"/>
        <w:gridCol w:w="719"/>
        <w:gridCol w:w="574"/>
        <w:gridCol w:w="1760"/>
        <w:gridCol w:w="719"/>
        <w:gridCol w:w="560"/>
        <w:gridCol w:w="1786"/>
        <w:gridCol w:w="667"/>
      </w:tblGrid>
      <w:tr>
        <w:trPr>
          <w:cantSplit/>
          <w:trHeight w:val="23"/>
          <w:tblHeader/>
        </w:trPr>
        <w:tc>
          <w:tcPr>
            <w:tcW w:w="58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176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Savivaldybės pavadinimas</w:t>
            </w:r>
          </w:p>
        </w:tc>
        <w:tc>
          <w:tcPr>
            <w:tcW w:w="71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c>
          <w:tcPr>
            <w:tcW w:w="574"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176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Savivaldybės pavadinimas</w:t>
            </w:r>
          </w:p>
        </w:tc>
        <w:tc>
          <w:tcPr>
            <w:tcW w:w="71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c>
          <w:tcPr>
            <w:tcW w:w="56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178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Savivaldybės pavadinimas</w:t>
            </w:r>
          </w:p>
        </w:tc>
        <w:tc>
          <w:tcPr>
            <w:tcW w:w="6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Akmenės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21.</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Klaipėdos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Skuodo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Alytaus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22.</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Kretingos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Sakių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Alytaus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23.</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Kupiškio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43.</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Šalčininkų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Anykščių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24.</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Lazdijų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44.</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Šiaulių miesto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Birštono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25.</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Marijampolės</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45.</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Šiaulių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6.</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Biržų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26.</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Mažeikių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46.</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Šilalės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7.</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Druskininkų</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27.</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Molėtų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47.</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Šilutės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8.</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Elektrėnų</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28.</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Neringos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Širvintų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9.</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Ignalinos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29.</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Pagėgių</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49.</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Švenčionių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10.</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Jonavos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30.</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Pakruojo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Tauragės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11.</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Joniškio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31.</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Palangos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Telšių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12.</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Jurbarko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32.</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Panevėžio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Trakų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13.</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Kaišiadorių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33.</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Panevėžio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53.</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Ukmergės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14.</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Kalvarijos</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34.</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Pasvalio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54.</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Utenos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15.</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Kauno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35.</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Plungės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55.</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Varėnos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16.</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Kauno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36.</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Prienų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56.</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Vilkaviškio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17.</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Kazlų Rūdos</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37.</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Radviliškio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57.</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Vilniaus miesto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18.</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Kėdainių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38.</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Raseinių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Vilniaus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19.</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Kelmės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39.</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Rietavo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59.</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Visagino miesto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20.</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Klaipėdos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40.</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Rokiškio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60.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Zarasų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shd w:val="clear" w:color="auto" w:fill="FFFFFF"/>
        <w:ind w:left="1077"/>
        <w:jc w:val="both"/>
        <w:rPr>
          <w:b/>
        </w:rPr>
      </w:pPr>
      <w:r>
        <w:rPr>
          <w:b/>
        </w:rPr>
        <w:t>4</w:t>
      </w:r>
      <w:r>
        <w:rPr>
          <w:b/>
        </w:rPr>
        <w:t xml:space="preserve">. </w:t>
      </w:r>
      <w:r>
        <w:rPr>
          <w:b/>
          <w:smallCaps/>
        </w:rPr>
        <w:t>Trumpas projekto aprašymas (santrauka)</w:t>
      </w:r>
    </w:p>
    <w:p/>
    <w:tbl>
      <w:tblPr>
        <w:tblW w:w="9146" w:type="dxa"/>
        <w:tblInd w:w="40" w:type="dxa"/>
        <w:tblLayout w:type="fixed"/>
        <w:tblCellMar>
          <w:left w:w="40" w:type="dxa"/>
          <w:right w:w="40" w:type="dxa"/>
        </w:tblCellMar>
        <w:tblLook w:val="0000" w:firstRow="0" w:lastRow="0" w:firstColumn="0" w:lastColumn="0" w:noHBand="0" w:noVBand="0"/>
      </w:tblPr>
      <w:tblGrid>
        <w:gridCol w:w="9146"/>
      </w:tblGrid>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Projekto esmė</w:t>
            </w: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r>
        <w:trPr>
          <w:cantSplit/>
          <w:trHeight w:val="23"/>
        </w:trPr>
        <w:tc>
          <w:tcPr>
            <w:tcW w:w="9146" w:type="dxa"/>
            <w:tcBorders>
              <w:top w:val="single" w:sz="6" w:space="0" w:color="auto"/>
              <w:left w:val="nil"/>
              <w:bottom w:val="single" w:sz="6" w:space="0" w:color="auto"/>
              <w:right w:val="nil"/>
            </w:tcBorders>
            <w:shd w:val="clear" w:color="auto" w:fill="FFFFFF"/>
          </w:tcPr>
          <w:p>
            <w:pPr>
              <w:rPr>
                <w:sz w:val="22"/>
              </w:rPr>
            </w:pP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Informacija apie projekto valdymą ir projekto partnerių pasirinkimą</w:t>
            </w: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r>
        <w:trPr>
          <w:cantSplit/>
          <w:trHeight w:val="23"/>
        </w:trPr>
        <w:tc>
          <w:tcPr>
            <w:tcW w:w="9146" w:type="dxa"/>
            <w:tcBorders>
              <w:top w:val="single" w:sz="6" w:space="0" w:color="auto"/>
              <w:left w:val="nil"/>
              <w:bottom w:val="single" w:sz="6" w:space="0" w:color="auto"/>
              <w:right w:val="nil"/>
            </w:tcBorders>
            <w:shd w:val="clear" w:color="auto" w:fill="FFFFFF"/>
          </w:tcPr>
          <w:p>
            <w:pPr>
              <w:rPr>
                <w:sz w:val="22"/>
              </w:rPr>
            </w:pP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Projekto tęstinumas</w:t>
            </w: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bl>
    <w:p>
      <w:pPr>
        <w:widowControl w:val="0"/>
      </w:pPr>
    </w:p>
    <w:p>
      <w:pPr>
        <w:shd w:val="clear" w:color="auto" w:fill="FFFFFF"/>
        <w:ind w:left="1077"/>
        <w:jc w:val="both"/>
        <w:rPr>
          <w:b/>
        </w:rPr>
      </w:pPr>
      <w:r>
        <w:rPr>
          <w:b/>
        </w:rPr>
        <w:t>5</w:t>
      </w:r>
      <w:r>
        <w:rPr>
          <w:b/>
        </w:rPr>
        <w:t xml:space="preserve">. </w:t>
      </w:r>
      <w:r>
        <w:rPr>
          <w:b/>
          <w:smallCaps/>
        </w:rPr>
        <w:t>Projekto loginis pagrindimas</w:t>
      </w:r>
    </w:p>
    <w:p>
      <w:pPr>
        <w:widowControl w:val="0"/>
      </w:pPr>
    </w:p>
    <w:tbl>
      <w:tblPr>
        <w:tblW w:w="9144" w:type="dxa"/>
        <w:tblInd w:w="40" w:type="dxa"/>
        <w:tblLayout w:type="fixed"/>
        <w:tblCellMar>
          <w:left w:w="40" w:type="dxa"/>
          <w:right w:w="40" w:type="dxa"/>
        </w:tblCellMar>
        <w:tblLook w:val="0000" w:firstRow="0" w:lastRow="0" w:firstColumn="0" w:lastColumn="0" w:noHBand="0" w:noVBand="0"/>
      </w:tblPr>
      <w:tblGrid>
        <w:gridCol w:w="793"/>
        <w:gridCol w:w="1480"/>
        <w:gridCol w:w="793"/>
        <w:gridCol w:w="1665"/>
        <w:gridCol w:w="807"/>
        <w:gridCol w:w="1836"/>
        <w:gridCol w:w="1770"/>
      </w:tblGrid>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Nr.</w:t>
            </w:r>
          </w:p>
        </w:tc>
        <w:tc>
          <w:tcPr>
            <w:tcW w:w="148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Tikslai</w:t>
            </w:r>
          </w:p>
        </w:tc>
        <w:tc>
          <w:tcPr>
            <w:tcW w:w="793"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Nr.</w:t>
            </w:r>
          </w:p>
        </w:tc>
        <w:tc>
          <w:tcPr>
            <w:tcW w:w="16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Uždaviniai</w:t>
            </w:r>
          </w:p>
        </w:tc>
        <w:tc>
          <w:tcPr>
            <w:tcW w:w="807"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Nr.</w:t>
            </w:r>
          </w:p>
        </w:tc>
        <w:tc>
          <w:tcPr>
            <w:tcW w:w="183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Projekto veiklos</w:t>
            </w:r>
          </w:p>
        </w:tc>
        <w:tc>
          <w:tcPr>
            <w:tcW w:w="177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Fiziniai veiklos įgyvendinimo rodikliai</w:t>
            </w:r>
          </w:p>
        </w:tc>
      </w:tr>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w:t>
            </w:r>
          </w:p>
        </w:tc>
        <w:tc>
          <w:tcPr>
            <w:tcW w:w="8351" w:type="dxa"/>
            <w:gridSpan w:val="6"/>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480"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93"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1.1.</w:t>
            </w:r>
          </w:p>
        </w:tc>
        <w:tc>
          <w:tcPr>
            <w:tcW w:w="6078" w:type="dxa"/>
            <w:gridSpan w:val="4"/>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480"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9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665"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1.1.1.</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
      <w:pPr>
        <w:widowControl w:val="0"/>
        <w:suppressAutoHyphens/>
        <w:ind w:firstLine="567"/>
        <w:jc w:val="both"/>
        <w:rPr>
          <w:b/>
          <w:color w:val="000000"/>
        </w:rPr>
      </w:pPr>
      <w:r>
        <w:rPr>
          <w:b/>
          <w:color w:val="000000"/>
        </w:rPr>
        <w:t>6</w:t>
      </w:r>
      <w:r>
        <w:rPr>
          <w:b/>
          <w:color w:val="000000"/>
        </w:rPr>
        <w:t>. PROJEKTO VEIKLŲ ĮGYVENDINIMO GRAFIKAS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748"/>
        <w:gridCol w:w="3322"/>
      </w:tblGrid>
      <w:tr>
        <w:trPr>
          <w:trHeight w:val="20"/>
        </w:trPr>
        <w:tc>
          <w:tcPr>
            <w:tcW w:w="5748" w:type="dxa"/>
            <w:tcBorders>
              <w:top w:val="single" w:sz="6" w:space="0" w:color="auto"/>
              <w:left w:val="single" w:sz="6" w:space="0" w:color="auto"/>
              <w:bottom w:val="single" w:sz="6" w:space="0" w:color="auto"/>
              <w:right w:val="single" w:sz="6" w:space="0" w:color="auto"/>
            </w:tcBorders>
            <w:shd w:val="clear" w:color="auto" w:fill="E0E0E0"/>
            <w:tcMar>
              <w:top w:w="57" w:type="dxa"/>
              <w:left w:w="108" w:type="dxa"/>
              <w:bottom w:w="57" w:type="dxa"/>
              <w:right w:w="108" w:type="dxa"/>
            </w:tcMar>
          </w:tcPr>
          <w:p>
            <w:pPr>
              <w:widowControl w:val="0"/>
              <w:suppressAutoHyphens/>
              <w:rPr>
                <w:color w:val="000000"/>
                <w:sz w:val="22"/>
              </w:rPr>
            </w:pPr>
            <w:r>
              <w:rPr>
                <w:color w:val="000000"/>
                <w:sz w:val="22"/>
              </w:rPr>
              <w:t>Projekto veiklų įgyvendinimo trukmė (mėnesiais)</w:t>
            </w:r>
          </w:p>
        </w:tc>
        <w:tc>
          <w:tcPr>
            <w:tcW w:w="3322" w:type="dxa"/>
            <w:tcBorders>
              <w:top w:val="single" w:sz="4" w:space="0" w:color="000000"/>
              <w:left w:val="single" w:sz="6" w:space="0" w:color="auto"/>
              <w:bottom w:val="single" w:sz="4" w:space="0" w:color="000000"/>
              <w:right w:val="single" w:sz="4" w:space="0" w:color="000000"/>
            </w:tcBorders>
            <w:tcMar>
              <w:top w:w="57" w:type="dxa"/>
              <w:left w:w="108" w:type="dxa"/>
              <w:bottom w:w="57" w:type="dxa"/>
              <w:right w:w="108" w:type="dxa"/>
            </w:tcMar>
          </w:tcPr>
          <w:p>
            <w:pPr>
              <w:widowControl w:val="0"/>
              <w:rPr>
                <w:sz w:val="22"/>
              </w:rPr>
            </w:pPr>
          </w:p>
        </w:tc>
      </w:tr>
    </w:tbl>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88"/>
        <w:gridCol w:w="761"/>
        <w:gridCol w:w="1369"/>
        <w:gridCol w:w="730"/>
        <w:gridCol w:w="760"/>
        <w:gridCol w:w="241"/>
        <w:gridCol w:w="241"/>
        <w:gridCol w:w="242"/>
        <w:gridCol w:w="242"/>
        <w:gridCol w:w="243"/>
        <w:gridCol w:w="243"/>
        <w:gridCol w:w="243"/>
        <w:gridCol w:w="243"/>
        <w:gridCol w:w="243"/>
        <w:gridCol w:w="243"/>
        <w:gridCol w:w="243"/>
        <w:gridCol w:w="243"/>
        <w:gridCol w:w="243"/>
        <w:gridCol w:w="243"/>
        <w:gridCol w:w="243"/>
        <w:gridCol w:w="243"/>
        <w:gridCol w:w="243"/>
        <w:gridCol w:w="243"/>
        <w:gridCol w:w="243"/>
        <w:gridCol w:w="251"/>
      </w:tblGrid>
      <w:tr>
        <w:trPr>
          <w:trHeight w:val="62"/>
          <w:tblHeader/>
        </w:trPr>
        <w:tc>
          <w:tcPr>
            <w:tcW w:w="588" w:type="dxa"/>
            <w:vMerge w:val="restart"/>
            <w:tcBorders>
              <w:top w:val="single" w:sz="6" w:space="0" w:color="auto"/>
              <w:left w:val="single" w:sz="6" w:space="0" w:color="auto"/>
              <w:bottom w:val="single" w:sz="8"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Eil. Nr.</w:t>
            </w:r>
          </w:p>
        </w:tc>
        <w:tc>
          <w:tcPr>
            <w:tcW w:w="761" w:type="dxa"/>
            <w:vMerge w:val="restart"/>
            <w:tcBorders>
              <w:top w:val="single" w:sz="6" w:space="0" w:color="auto"/>
              <w:left w:val="single" w:sz="6" w:space="0" w:color="auto"/>
              <w:bottom w:val="single" w:sz="8"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Projekto veiklos pavadinimas</w:t>
            </w:r>
          </w:p>
        </w:tc>
        <w:tc>
          <w:tcPr>
            <w:tcW w:w="1369" w:type="dxa"/>
            <w:vMerge w:val="restart"/>
            <w:tcBorders>
              <w:top w:val="single" w:sz="6" w:space="0" w:color="auto"/>
              <w:left w:val="single" w:sz="6" w:space="0" w:color="auto"/>
              <w:bottom w:val="single" w:sz="8"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 xml:space="preserve">Pradėta iki sutarties pasirašymo dienos </w:t>
            </w:r>
            <w:r>
              <w:rPr>
                <w:i/>
                <w:iCs/>
                <w:color w:val="000000"/>
                <w:sz w:val="22"/>
              </w:rPr>
              <w:t>(jeigu „taip“ – pažymima „X“)</w:t>
            </w:r>
          </w:p>
        </w:tc>
        <w:tc>
          <w:tcPr>
            <w:tcW w:w="730" w:type="dxa"/>
            <w:vMerge w:val="restart"/>
            <w:tcBorders>
              <w:top w:val="single" w:sz="6" w:space="0" w:color="auto"/>
              <w:left w:val="single" w:sz="6" w:space="0" w:color="auto"/>
              <w:bottom w:val="single" w:sz="8"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Projekto veiklos pradžios data</w:t>
            </w:r>
            <w:r>
              <w:rPr>
                <w:b/>
                <w:bCs/>
                <w:color w:val="000000"/>
                <w:sz w:val="22"/>
              </w:rPr>
              <w:t>*</w:t>
            </w:r>
          </w:p>
        </w:tc>
        <w:tc>
          <w:tcPr>
            <w:tcW w:w="760" w:type="dxa"/>
            <w:vMerge w:val="restart"/>
            <w:tcBorders>
              <w:top w:val="single" w:sz="6" w:space="0" w:color="auto"/>
              <w:left w:val="single" w:sz="6" w:space="0" w:color="auto"/>
              <w:bottom w:val="single" w:sz="6" w:space="0" w:color="auto"/>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 xml:space="preserve">Projekto veiklos pabaigos data </w:t>
            </w:r>
          </w:p>
        </w:tc>
        <w:tc>
          <w:tcPr>
            <w:tcW w:w="4862" w:type="dxa"/>
            <w:gridSpan w:val="20"/>
            <w:tcBorders>
              <w:top w:val="single" w:sz="6" w:space="0" w:color="auto"/>
              <w:left w:val="single" w:sz="6" w:space="0" w:color="auto"/>
              <w:bottom w:val="single" w:sz="4"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Projekto veiklos vykdymas</w:t>
            </w:r>
          </w:p>
        </w:tc>
      </w:tr>
      <w:tr>
        <w:trPr>
          <w:trHeight w:val="62"/>
          <w:tblHeader/>
        </w:trPr>
        <w:tc>
          <w:tcPr>
            <w:tcW w:w="588" w:type="dxa"/>
            <w:vMerge/>
            <w:tcBorders>
              <w:top w:val="single" w:sz="8" w:space="0" w:color="000000"/>
              <w:left w:val="single" w:sz="6" w:space="0" w:color="auto"/>
              <w:bottom w:val="single" w:sz="8" w:space="0" w:color="000000"/>
              <w:right w:val="single" w:sz="6" w:space="0" w:color="auto"/>
            </w:tcBorders>
            <w:shd w:val="clear" w:color="000000" w:fill="E0E0E0"/>
          </w:tcPr>
          <w:p>
            <w:pPr>
              <w:widowControl w:val="0"/>
              <w:rPr>
                <w:sz w:val="22"/>
              </w:rPr>
            </w:pPr>
          </w:p>
        </w:tc>
        <w:tc>
          <w:tcPr>
            <w:tcW w:w="761" w:type="dxa"/>
            <w:vMerge/>
            <w:tcBorders>
              <w:top w:val="single" w:sz="8" w:space="0" w:color="000000"/>
              <w:left w:val="single" w:sz="6" w:space="0" w:color="auto"/>
              <w:bottom w:val="single" w:sz="8" w:space="0" w:color="000000"/>
              <w:right w:val="single" w:sz="6" w:space="0" w:color="auto"/>
            </w:tcBorders>
            <w:shd w:val="clear" w:color="000000" w:fill="E0E0E0"/>
          </w:tcPr>
          <w:p>
            <w:pPr>
              <w:widowControl w:val="0"/>
              <w:rPr>
                <w:sz w:val="22"/>
              </w:rPr>
            </w:pPr>
          </w:p>
        </w:tc>
        <w:tc>
          <w:tcPr>
            <w:tcW w:w="1369" w:type="dxa"/>
            <w:vMerge/>
            <w:tcBorders>
              <w:top w:val="single" w:sz="8" w:space="0" w:color="000000"/>
              <w:left w:val="single" w:sz="6" w:space="0" w:color="auto"/>
              <w:bottom w:val="single" w:sz="8" w:space="0" w:color="000000"/>
              <w:right w:val="single" w:sz="6" w:space="0" w:color="auto"/>
            </w:tcBorders>
            <w:shd w:val="clear" w:color="000000" w:fill="E0E0E0"/>
          </w:tcPr>
          <w:p>
            <w:pPr>
              <w:widowControl w:val="0"/>
              <w:rPr>
                <w:sz w:val="22"/>
              </w:rPr>
            </w:pPr>
          </w:p>
        </w:tc>
        <w:tc>
          <w:tcPr>
            <w:tcW w:w="730" w:type="dxa"/>
            <w:vMerge/>
            <w:tcBorders>
              <w:top w:val="single" w:sz="8" w:space="0" w:color="000000"/>
              <w:left w:val="single" w:sz="6" w:space="0" w:color="auto"/>
              <w:bottom w:val="single" w:sz="8" w:space="0" w:color="000000"/>
              <w:right w:val="single" w:sz="6" w:space="0" w:color="auto"/>
            </w:tcBorders>
            <w:shd w:val="clear" w:color="000000" w:fill="E0E0E0"/>
          </w:tcPr>
          <w:p>
            <w:pPr>
              <w:widowControl w:val="0"/>
              <w:rPr>
                <w:sz w:val="22"/>
              </w:rPr>
            </w:pPr>
          </w:p>
        </w:tc>
        <w:tc>
          <w:tcPr>
            <w:tcW w:w="760"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966" w:type="dxa"/>
            <w:gridSpan w:val="4"/>
            <w:tcBorders>
              <w:top w:val="single" w:sz="4" w:space="0" w:color="000000"/>
              <w:left w:val="single" w:sz="6" w:space="0" w:color="auto"/>
              <w:bottom w:val="single" w:sz="4" w:space="0" w:color="000000"/>
              <w:right w:val="single" w:sz="6" w:space="0" w:color="auto"/>
            </w:tcBorders>
            <w:shd w:val="clear" w:color="000000" w:fill="E0E0E0"/>
            <w:tcMar>
              <w:top w:w="57" w:type="dxa"/>
              <w:left w:w="108" w:type="dxa"/>
              <w:bottom w:w="57" w:type="dxa"/>
              <w:right w:w="108" w:type="dxa"/>
            </w:tcMar>
            <w:vAlign w:val="bottom"/>
          </w:tcPr>
          <w:p>
            <w:pPr>
              <w:widowControl w:val="0"/>
              <w:suppressAutoHyphens/>
              <w:jc w:val="center"/>
              <w:rPr>
                <w:color w:val="000000"/>
                <w:sz w:val="22"/>
              </w:rPr>
            </w:pPr>
            <w:r>
              <w:rPr>
                <w:color w:val="000000"/>
                <w:sz w:val="22"/>
              </w:rPr>
              <w:t>20...</w:t>
            </w:r>
          </w:p>
        </w:tc>
        <w:tc>
          <w:tcPr>
            <w:tcW w:w="2916" w:type="dxa"/>
            <w:gridSpan w:val="12"/>
            <w:tcBorders>
              <w:top w:val="single" w:sz="4" w:space="0" w:color="000000"/>
              <w:left w:val="single" w:sz="6" w:space="0" w:color="auto"/>
              <w:bottom w:val="single" w:sz="4" w:space="0" w:color="000000"/>
              <w:right w:val="single" w:sz="6" w:space="0" w:color="auto"/>
            </w:tcBorders>
            <w:shd w:val="clear" w:color="000000" w:fill="E0E0E0"/>
            <w:tcMar>
              <w:top w:w="57" w:type="dxa"/>
              <w:left w:w="108" w:type="dxa"/>
              <w:bottom w:w="57" w:type="dxa"/>
              <w:right w:w="108" w:type="dxa"/>
            </w:tcMar>
            <w:vAlign w:val="bottom"/>
          </w:tcPr>
          <w:p>
            <w:pPr>
              <w:widowControl w:val="0"/>
              <w:suppressAutoHyphens/>
              <w:jc w:val="center"/>
              <w:rPr>
                <w:color w:val="000000"/>
                <w:sz w:val="22"/>
              </w:rPr>
            </w:pPr>
            <w:r>
              <w:rPr>
                <w:color w:val="000000"/>
                <w:sz w:val="22"/>
              </w:rPr>
              <w:t>20...</w:t>
            </w:r>
          </w:p>
        </w:tc>
        <w:tc>
          <w:tcPr>
            <w:tcW w:w="980" w:type="dxa"/>
            <w:gridSpan w:val="4"/>
            <w:tcBorders>
              <w:top w:val="single" w:sz="4" w:space="0" w:color="000000"/>
              <w:left w:val="single" w:sz="6" w:space="0" w:color="auto"/>
              <w:bottom w:val="single" w:sz="4" w:space="0" w:color="000000"/>
              <w:right w:val="single" w:sz="6" w:space="0" w:color="auto"/>
            </w:tcBorders>
            <w:shd w:val="clear" w:color="000000" w:fill="E0E0E0"/>
            <w:tcMar>
              <w:top w:w="57" w:type="dxa"/>
              <w:left w:w="108" w:type="dxa"/>
              <w:bottom w:w="57" w:type="dxa"/>
              <w:right w:w="108" w:type="dxa"/>
            </w:tcMar>
            <w:vAlign w:val="bottom"/>
          </w:tcPr>
          <w:p>
            <w:pPr>
              <w:widowControl w:val="0"/>
              <w:suppressAutoHyphens/>
              <w:jc w:val="center"/>
              <w:rPr>
                <w:color w:val="000000"/>
                <w:sz w:val="22"/>
              </w:rPr>
            </w:pPr>
            <w:r>
              <w:rPr>
                <w:color w:val="000000"/>
                <w:sz w:val="22"/>
              </w:rPr>
              <w:t>...</w:t>
            </w:r>
          </w:p>
        </w:tc>
      </w:tr>
      <w:tr>
        <w:trPr>
          <w:trHeight w:val="62"/>
          <w:tblHeader/>
        </w:trPr>
        <w:tc>
          <w:tcPr>
            <w:tcW w:w="588"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761"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1369"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730"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760"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241"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9</w:t>
            </w:r>
          </w:p>
        </w:tc>
        <w:tc>
          <w:tcPr>
            <w:tcW w:w="241"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10</w:t>
            </w:r>
          </w:p>
        </w:tc>
        <w:tc>
          <w:tcPr>
            <w:tcW w:w="242"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11</w:t>
            </w:r>
          </w:p>
        </w:tc>
        <w:tc>
          <w:tcPr>
            <w:tcW w:w="242"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12</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2</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3</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4</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5</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6</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7</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8</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9</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10</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11</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12</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2</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3</w:t>
            </w:r>
          </w:p>
        </w:tc>
        <w:tc>
          <w:tcPr>
            <w:tcW w:w="251"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w:t>
            </w:r>
          </w:p>
        </w:tc>
      </w:tr>
      <w:tr>
        <w:trPr>
          <w:trHeight w:val="60"/>
        </w:trPr>
        <w:tc>
          <w:tcPr>
            <w:tcW w:w="588"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1"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1369"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30"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0"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51"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r>
      <w:tr>
        <w:trPr>
          <w:trHeight w:val="60"/>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13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r>
      <w:tr>
        <w:trPr>
          <w:trHeight w:val="60"/>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13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r>
      <w:tr>
        <w:trPr>
          <w:trHeight w:val="60"/>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13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r>
    </w:tbl>
    <w:p>
      <w:pPr>
        <w:widowControl w:val="0"/>
        <w:suppressAutoHyphens/>
        <w:jc w:val="both"/>
        <w:rPr>
          <w:color w:val="000000"/>
        </w:rPr>
      </w:pPr>
    </w:p>
    <w:p>
      <w:pPr>
        <w:widowControl w:val="0"/>
        <w:suppressAutoHyphens/>
        <w:ind w:firstLine="567"/>
        <w:jc w:val="both"/>
        <w:rPr>
          <w:color w:val="000000"/>
        </w:rPr>
      </w:pPr>
      <w:r>
        <w:rPr>
          <w:color w:val="000000"/>
          <w:sz w:val="22"/>
        </w:rPr>
        <w:t>*Pastaba. Jeigu projekto veikla pradėta iki Sutarties pasirašymo dienos ir trečiame stulpelyje pažymima „Taip“, ketvirtame stulpelyje nurodoma Sutarties įsigaliojimo data.</w:t>
      </w: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shd w:val="clear" w:color="auto" w:fill="FFFFFF"/>
        <w:ind w:left="1077"/>
        <w:jc w:val="both"/>
        <w:rPr>
          <w:b/>
        </w:rPr>
      </w:pPr>
      <w:r>
        <w:rPr>
          <w:b/>
        </w:rPr>
        <w:t>7</w:t>
      </w:r>
      <w:r>
        <w:rPr>
          <w:b/>
        </w:rPr>
        <w:t xml:space="preserve">. </w:t>
      </w:r>
      <w:r>
        <w:rPr>
          <w:b/>
          <w:smallCaps/>
        </w:rPr>
        <w:t>Stebėsenos rodikliai</w:t>
      </w:r>
    </w:p>
    <w:p/>
    <w:tbl>
      <w:tblPr>
        <w:tblW w:w="9145" w:type="dxa"/>
        <w:tblInd w:w="40" w:type="dxa"/>
        <w:tblLayout w:type="fixed"/>
        <w:tblCellMar>
          <w:left w:w="40" w:type="dxa"/>
          <w:right w:w="40" w:type="dxa"/>
        </w:tblCellMar>
        <w:tblLook w:val="0000" w:firstRow="0" w:lastRow="0" w:firstColumn="0" w:lastColumn="0" w:noHBand="0" w:noVBand="0"/>
      </w:tblPr>
      <w:tblGrid>
        <w:gridCol w:w="3013"/>
        <w:gridCol w:w="2855"/>
        <w:gridCol w:w="3277"/>
      </w:tblGrid>
      <w:tr>
        <w:trPr>
          <w:cantSplit/>
          <w:trHeight w:val="25"/>
        </w:trPr>
        <w:tc>
          <w:tcPr>
            <w:tcW w:w="301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Rodiklio pavadinimas</w:t>
            </w:r>
          </w:p>
        </w:tc>
        <w:tc>
          <w:tcPr>
            <w:tcW w:w="285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Vienetai</w:t>
            </w:r>
          </w:p>
        </w:tc>
        <w:tc>
          <w:tcPr>
            <w:tcW w:w="327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Reikšmė</w:t>
            </w:r>
          </w:p>
        </w:tc>
      </w:tr>
      <w:tr>
        <w:trPr>
          <w:cantSplit/>
          <w:trHeight w:val="25"/>
        </w:trPr>
        <w:tc>
          <w:tcPr>
            <w:tcW w:w="914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rPr>
            </w:pPr>
            <w:r>
              <w:rPr>
                <w:b/>
                <w:sz w:val="22"/>
              </w:rPr>
              <w:t>Produktų rodikliai</w:t>
            </w:r>
          </w:p>
        </w:tc>
      </w:tr>
      <w:tr>
        <w:trPr>
          <w:cantSplit/>
          <w:trHeight w:val="25"/>
        </w:trPr>
        <w:tc>
          <w:tcPr>
            <w:tcW w:w="30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914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rPr>
            </w:pPr>
            <w:r>
              <w:rPr>
                <w:b/>
                <w:sz w:val="22"/>
              </w:rPr>
              <w:t>Rezultatų rodikliai</w:t>
            </w:r>
          </w:p>
        </w:tc>
      </w:tr>
      <w:tr>
        <w:trPr>
          <w:cantSplit/>
          <w:trHeight w:val="25"/>
        </w:trPr>
        <w:tc>
          <w:tcPr>
            <w:tcW w:w="30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shd w:val="clear" w:color="auto" w:fill="FFFFFF"/>
        <w:ind w:left="1077"/>
        <w:jc w:val="both"/>
        <w:rPr>
          <w:b/>
        </w:rPr>
      </w:pPr>
      <w:r>
        <w:rPr>
          <w:b/>
        </w:rPr>
        <w:t>8</w:t>
      </w:r>
      <w:r>
        <w:rPr>
          <w:b/>
        </w:rPr>
        <w:t xml:space="preserve">. </w:t>
      </w:r>
      <w:r>
        <w:rPr>
          <w:b/>
          <w:smallCaps/>
        </w:rPr>
        <w:t>Projekto atitiktis horizontaliosioms sritims</w:t>
      </w:r>
    </w:p>
    <w:p/>
    <w:tbl>
      <w:tblPr>
        <w:tblW w:w="9145" w:type="dxa"/>
        <w:tblInd w:w="40" w:type="dxa"/>
        <w:tblLayout w:type="fixed"/>
        <w:tblCellMar>
          <w:left w:w="40" w:type="dxa"/>
          <w:right w:w="40" w:type="dxa"/>
        </w:tblCellMar>
        <w:tblLook w:val="0000" w:firstRow="0" w:lastRow="0" w:firstColumn="0" w:lastColumn="0" w:noHBand="0" w:noVBand="0"/>
      </w:tblPr>
      <w:tblGrid>
        <w:gridCol w:w="4705"/>
        <w:gridCol w:w="4440"/>
      </w:tblGrid>
      <w:tr>
        <w:trPr>
          <w:cantSplit/>
          <w:trHeight w:val="23"/>
        </w:trPr>
        <w:tc>
          <w:tcPr>
            <w:tcW w:w="470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Parametras</w:t>
            </w:r>
          </w:p>
        </w:tc>
        <w:tc>
          <w:tcPr>
            <w:tcW w:w="444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Pagrindimas</w:t>
            </w:r>
          </w:p>
        </w:tc>
      </w:tr>
      <w:tr>
        <w:trPr>
          <w:cantSplit/>
          <w:trHeight w:val="23"/>
        </w:trPr>
        <w:tc>
          <w:tcPr>
            <w:tcW w:w="47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b/>
                <w:sz w:val="22"/>
                <w:szCs w:val="22"/>
              </w:rPr>
            </w:pPr>
            <w:r>
              <w:rPr>
                <w:b/>
                <w:sz w:val="22"/>
                <w:szCs w:val="22"/>
              </w:rPr>
              <w:t>Darnus vystymasis</w:t>
            </w:r>
          </w:p>
          <w:p>
            <w:pPr>
              <w:widowControl w:val="0"/>
              <w:shd w:val="clear" w:color="auto" w:fill="FFFFFF"/>
              <w:rPr>
                <w:sz w:val="22"/>
                <w:szCs w:val="22"/>
              </w:rPr>
            </w:pPr>
          </w:p>
          <w:p>
            <w:pPr>
              <w:widowControl w:val="0"/>
              <w:shd w:val="clear" w:color="auto" w:fill="FFFFFF"/>
              <w:rPr>
                <w:sz w:val="22"/>
                <w:szCs w:val="22"/>
              </w:rPr>
            </w:pPr>
          </w:p>
        </w:tc>
        <w:tc>
          <w:tcPr>
            <w:tcW w:w="4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47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b/>
                <w:sz w:val="22"/>
                <w:szCs w:val="22"/>
              </w:rPr>
            </w:pPr>
            <w:r>
              <w:rPr>
                <w:b/>
                <w:sz w:val="22"/>
                <w:szCs w:val="22"/>
              </w:rPr>
              <w:t>Lyčių lygybė ir nediskriminavimas</w:t>
            </w:r>
          </w:p>
          <w:p>
            <w:pPr>
              <w:widowControl w:val="0"/>
              <w:shd w:val="clear" w:color="auto" w:fill="FFFFFF"/>
              <w:rPr>
                <w:sz w:val="22"/>
                <w:szCs w:val="22"/>
              </w:rPr>
            </w:pPr>
          </w:p>
          <w:p>
            <w:pPr>
              <w:widowControl w:val="0"/>
              <w:shd w:val="clear" w:color="auto" w:fill="FFFFFF"/>
              <w:rPr>
                <w:sz w:val="22"/>
                <w:szCs w:val="22"/>
              </w:rPr>
            </w:pPr>
          </w:p>
        </w:tc>
        <w:tc>
          <w:tcPr>
            <w:tcW w:w="4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pPr>
        <w:widowControl w:val="0"/>
        <w:shd w:val="clear" w:color="auto" w:fill="FFFFFF"/>
        <w:ind w:left="533"/>
        <w:rPr>
          <w:sz w:val="20"/>
        </w:rPr>
      </w:pPr>
      <w:r>
        <w:rPr>
          <w:b/>
          <w:bCs/>
        </w:rPr>
        <w:t>9</w:t>
      </w:r>
      <w:r>
        <w:rPr>
          <w:b/>
          <w:bCs/>
        </w:rPr>
        <w:t xml:space="preserve">. ES </w:t>
      </w:r>
      <w:r>
        <w:rPr>
          <w:b/>
          <w:smallCaps/>
        </w:rPr>
        <w:t>struktūrinės paramos viešumo priemonės</w:t>
      </w:r>
    </w:p>
    <w:p/>
    <w:tbl>
      <w:tblPr>
        <w:tblW w:w="0" w:type="auto"/>
        <w:tblInd w:w="40" w:type="dxa"/>
        <w:tblLayout w:type="fixed"/>
        <w:tblCellMar>
          <w:left w:w="40" w:type="dxa"/>
          <w:right w:w="40" w:type="dxa"/>
        </w:tblCellMar>
        <w:tblLook w:val="0000" w:firstRow="0" w:lastRow="0" w:firstColumn="0" w:lastColumn="0" w:noHBand="0" w:noVBand="0"/>
      </w:tblPr>
      <w:tblGrid>
        <w:gridCol w:w="6913"/>
        <w:gridCol w:w="2105"/>
      </w:tblGrid>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Viešumo priemonė (-ės)</w:t>
            </w:r>
          </w:p>
        </w:tc>
        <w:tc>
          <w:tcPr>
            <w:tcW w:w="210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r>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Pastatyti nuolatinį (-ius) aiškinamąjį (-uosius) stendą (-us), esant sąlygoms, nurodytoms Reglamento Nr. 1828/2006 8 straipsnio 2 dalyje</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Pastatyti informacinį (-ius) stendą (-us), esant sąlygoms, nurodytoms Reglamento Nr. 1828/2006 8 straipsnio 3 dalyje</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Paskelbti, kad įgyvendinamas projektas, finansuojamas iš ES fondų, nurodant tam tikros veiksmų programos pavadinimą pagal Reglamento Nr. 1828/2006 8 straipsnio 4 dalies nuostatas</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Dalyvaujantiems projekte pranešti apie projekto finansavimą iš ES fondų, nurodant tam tikros veiksmų programos pavadinimą, šią informaciją pateikiant dalyvavimą patvirtinančiuose pažymėjimuose ir sertifikatuose pagal Reglamento Nr. 1828/2006 8 straipsnio 4 dalies nuostatas</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widowControl w:val="0"/>
        <w:shd w:val="clear" w:color="auto" w:fill="FFFFFF"/>
        <w:jc w:val="center"/>
      </w:pPr>
      <w:r>
        <w:t>_________________</w:t>
      </w:r>
    </w:p>
    <w:p>
      <w:r>
        <w:br w:type="page"/>
      </w:r>
    </w:p>
    <w:p>
      <w:pPr>
        <w:widowControl w:val="0"/>
        <w:shd w:val="clear" w:color="auto" w:fill="FFFFFF"/>
        <w:ind w:left="4535"/>
      </w:pPr>
      <w:r>
        <w:t>Projekto finansavimo ir administravimo sutarties</w:t>
      </w:r>
    </w:p>
    <w:p>
      <w:pPr>
        <w:widowControl w:val="0"/>
        <w:shd w:val="clear" w:color="auto" w:fill="FFFFFF"/>
        <w:ind w:left="4535"/>
      </w:pPr>
      <w:r>
        <w:t>2</w:t>
      </w:r>
      <w:r>
        <w:t xml:space="preserve"> priedas</w:t>
      </w:r>
    </w:p>
    <w:p/>
    <w:p>
      <w:pPr>
        <w:widowControl w:val="0"/>
        <w:shd w:val="clear" w:color="auto" w:fill="FFFFFF"/>
        <w:jc w:val="center"/>
      </w:pPr>
      <w:r>
        <w:rPr>
          <w:b/>
          <w:bCs/>
        </w:rPr>
        <w:t>PROJEKTO BIUDŽETAS</w:t>
      </w:r>
    </w:p>
    <w:p/>
    <w:p>
      <w:pPr>
        <w:widowControl w:val="0"/>
        <w:shd w:val="clear" w:color="auto" w:fill="FFFFFF"/>
        <w:ind w:firstLine="567"/>
        <w:jc w:val="both"/>
      </w:pPr>
      <w:r>
        <w:rPr>
          <w:b/>
          <w:bCs/>
        </w:rPr>
        <w:t>1</w:t>
      </w:r>
      <w:r>
        <w:rPr>
          <w:b/>
          <w:bCs/>
        </w:rPr>
        <w:t>. PROJEKTO BIUDŽETAS</w:t>
      </w:r>
    </w:p>
    <w:p/>
    <w:p>
      <w:pPr>
        <w:widowControl w:val="0"/>
        <w:ind w:left="960" w:hanging="393"/>
      </w:pPr>
      <w:r>
        <w:rPr>
          <w:b/>
          <w:bCs/>
        </w:rPr>
        <w:t>1.1</w:t>
      </w:r>
      <w:r>
        <w:rPr>
          <w:b/>
          <w:bCs/>
        </w:rPr>
        <w:t>. PROJEKTŲ, FINANSUOJAMŲ IŠ EUROPOS REGIONINĖS PLĖTROS FONDO ARBA SANGLAUDOS FONDO, BIUDŽETAS</w:t>
      </w:r>
    </w:p>
    <w:p/>
    <w:tbl>
      <w:tblPr>
        <w:tblW w:w="901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3"/>
        <w:gridCol w:w="2562"/>
        <w:gridCol w:w="1085"/>
        <w:gridCol w:w="784"/>
        <w:gridCol w:w="1071"/>
        <w:gridCol w:w="606"/>
        <w:gridCol w:w="607"/>
        <w:gridCol w:w="607"/>
        <w:gridCol w:w="607"/>
        <w:gridCol w:w="607"/>
      </w:tblGrid>
      <w:tr>
        <w:trPr>
          <w:cantSplit/>
          <w:trHeight w:val="23"/>
          <w:tblHeader/>
        </w:trPr>
        <w:tc>
          <w:tcPr>
            <w:tcW w:w="483" w:type="dxa"/>
            <w:vMerge w:val="restart"/>
            <w:shd w:val="clear" w:color="auto" w:fill="E0E0E0"/>
          </w:tcPr>
          <w:p>
            <w:pPr>
              <w:jc w:val="center"/>
              <w:rPr>
                <w:b/>
                <w:sz w:val="22"/>
              </w:rPr>
            </w:pPr>
            <w:r>
              <w:rPr>
                <w:b/>
                <w:sz w:val="22"/>
              </w:rPr>
              <w:t>Nr.</w:t>
            </w:r>
          </w:p>
        </w:tc>
        <w:tc>
          <w:tcPr>
            <w:tcW w:w="2562" w:type="dxa"/>
            <w:vMerge w:val="restart"/>
            <w:shd w:val="clear" w:color="auto" w:fill="E0E0E0"/>
          </w:tcPr>
          <w:p>
            <w:pPr>
              <w:jc w:val="center"/>
              <w:rPr>
                <w:b/>
                <w:sz w:val="22"/>
              </w:rPr>
            </w:pPr>
            <w:r>
              <w:rPr>
                <w:b/>
                <w:sz w:val="22"/>
              </w:rPr>
              <w:t>Išlaidų pavadinimas</w:t>
            </w:r>
          </w:p>
        </w:tc>
        <w:tc>
          <w:tcPr>
            <w:tcW w:w="1085" w:type="dxa"/>
            <w:vMerge w:val="restart"/>
            <w:shd w:val="clear" w:color="auto" w:fill="E0E0E0"/>
          </w:tcPr>
          <w:p>
            <w:pPr>
              <w:jc w:val="center"/>
              <w:rPr>
                <w:b/>
                <w:sz w:val="22"/>
              </w:rPr>
            </w:pPr>
            <w:r>
              <w:rPr>
                <w:b/>
                <w:sz w:val="22"/>
              </w:rPr>
              <w:t>Bendra tinkamų finansuoti išlaidų suma, Lt</w:t>
            </w:r>
          </w:p>
        </w:tc>
        <w:tc>
          <w:tcPr>
            <w:tcW w:w="784" w:type="dxa"/>
            <w:vMerge w:val="restart"/>
            <w:shd w:val="clear" w:color="auto" w:fill="E0E0E0"/>
          </w:tcPr>
          <w:p>
            <w:pPr>
              <w:jc w:val="center"/>
              <w:rPr>
                <w:b/>
                <w:sz w:val="22"/>
              </w:rPr>
            </w:pPr>
            <w:r>
              <w:rPr>
                <w:b/>
                <w:sz w:val="22"/>
              </w:rPr>
              <w:t>Iš jų PVM, Lt</w:t>
            </w:r>
          </w:p>
        </w:tc>
        <w:tc>
          <w:tcPr>
            <w:tcW w:w="1071" w:type="dxa"/>
            <w:vMerge w:val="restart"/>
            <w:shd w:val="clear" w:color="auto" w:fill="E0E0E0"/>
          </w:tcPr>
          <w:p>
            <w:pPr>
              <w:jc w:val="center"/>
              <w:rPr>
                <w:b/>
                <w:sz w:val="22"/>
              </w:rPr>
            </w:pPr>
            <w:r>
              <w:rPr>
                <w:b/>
                <w:sz w:val="22"/>
              </w:rPr>
              <w:t>Skiriamas finansavimas, Lt**</w:t>
            </w:r>
          </w:p>
        </w:tc>
        <w:tc>
          <w:tcPr>
            <w:tcW w:w="3034" w:type="dxa"/>
            <w:gridSpan w:val="5"/>
            <w:shd w:val="clear" w:color="auto" w:fill="E0E0E0"/>
          </w:tcPr>
          <w:p>
            <w:pPr>
              <w:jc w:val="center"/>
              <w:rPr>
                <w:b/>
                <w:sz w:val="22"/>
              </w:rPr>
            </w:pPr>
            <w:r>
              <w:rPr>
                <w:b/>
                <w:sz w:val="22"/>
              </w:rPr>
              <w:t>Veiklos Nr.</w:t>
            </w:r>
          </w:p>
        </w:tc>
      </w:tr>
      <w:tr>
        <w:trPr>
          <w:cantSplit/>
          <w:trHeight w:val="23"/>
          <w:tblHeader/>
        </w:trPr>
        <w:tc>
          <w:tcPr>
            <w:tcW w:w="483" w:type="dxa"/>
            <w:vMerge/>
            <w:shd w:val="clear" w:color="auto" w:fill="E0E0E0"/>
          </w:tcPr>
          <w:p>
            <w:pPr>
              <w:jc w:val="right"/>
              <w:rPr>
                <w:b/>
                <w:sz w:val="22"/>
              </w:rPr>
            </w:pPr>
          </w:p>
        </w:tc>
        <w:tc>
          <w:tcPr>
            <w:tcW w:w="2562" w:type="dxa"/>
            <w:vMerge/>
            <w:shd w:val="clear" w:color="auto" w:fill="E0E0E0"/>
          </w:tcPr>
          <w:p>
            <w:pPr>
              <w:jc w:val="center"/>
              <w:rPr>
                <w:b/>
                <w:sz w:val="22"/>
              </w:rPr>
            </w:pPr>
          </w:p>
        </w:tc>
        <w:tc>
          <w:tcPr>
            <w:tcW w:w="1085" w:type="dxa"/>
            <w:vMerge/>
            <w:shd w:val="clear" w:color="auto" w:fill="E0E0E0"/>
          </w:tcPr>
          <w:p>
            <w:pPr>
              <w:jc w:val="center"/>
              <w:rPr>
                <w:b/>
                <w:sz w:val="22"/>
              </w:rPr>
            </w:pPr>
          </w:p>
        </w:tc>
        <w:tc>
          <w:tcPr>
            <w:tcW w:w="784" w:type="dxa"/>
            <w:vMerge/>
            <w:shd w:val="clear" w:color="auto" w:fill="E0E0E0"/>
          </w:tcPr>
          <w:p>
            <w:pPr>
              <w:jc w:val="center"/>
              <w:rPr>
                <w:b/>
                <w:sz w:val="22"/>
              </w:rPr>
            </w:pPr>
          </w:p>
        </w:tc>
        <w:tc>
          <w:tcPr>
            <w:tcW w:w="1071" w:type="dxa"/>
            <w:vMerge/>
            <w:shd w:val="clear" w:color="auto" w:fill="E0E0E0"/>
          </w:tcPr>
          <w:p>
            <w:pPr>
              <w:jc w:val="center"/>
              <w:rPr>
                <w:b/>
                <w:sz w:val="22"/>
              </w:rPr>
            </w:pPr>
          </w:p>
        </w:tc>
        <w:tc>
          <w:tcPr>
            <w:tcW w:w="606" w:type="dxa"/>
            <w:shd w:val="clear" w:color="auto" w:fill="E0E0E0"/>
          </w:tcPr>
          <w:p>
            <w:pPr>
              <w:jc w:val="center"/>
              <w:rPr>
                <w:b/>
                <w:sz w:val="22"/>
              </w:rPr>
            </w:pPr>
            <w:r>
              <w:rPr>
                <w:b/>
                <w:sz w:val="22"/>
              </w:rPr>
              <w:t>1.1.1</w:t>
            </w:r>
          </w:p>
        </w:tc>
        <w:tc>
          <w:tcPr>
            <w:tcW w:w="607" w:type="dxa"/>
            <w:shd w:val="clear" w:color="auto" w:fill="E0E0E0"/>
          </w:tcPr>
          <w:p>
            <w:pPr>
              <w:jc w:val="center"/>
              <w:rPr>
                <w:b/>
                <w:sz w:val="22"/>
              </w:rPr>
            </w:pPr>
            <w:r>
              <w:rPr>
                <w:b/>
                <w:sz w:val="22"/>
              </w:rPr>
              <w:t>1.1.2</w:t>
            </w:r>
          </w:p>
        </w:tc>
        <w:tc>
          <w:tcPr>
            <w:tcW w:w="607" w:type="dxa"/>
            <w:shd w:val="clear" w:color="auto" w:fill="E0E0E0"/>
          </w:tcPr>
          <w:p>
            <w:pPr>
              <w:jc w:val="center"/>
              <w:rPr>
                <w:b/>
                <w:sz w:val="22"/>
              </w:rPr>
            </w:pPr>
            <w:r>
              <w:rPr>
                <w:b/>
                <w:sz w:val="22"/>
              </w:rPr>
              <w:t>...</w:t>
            </w:r>
          </w:p>
        </w:tc>
        <w:tc>
          <w:tcPr>
            <w:tcW w:w="607" w:type="dxa"/>
            <w:shd w:val="clear" w:color="auto" w:fill="E0E0E0"/>
          </w:tcPr>
          <w:p>
            <w:pPr>
              <w:jc w:val="center"/>
              <w:rPr>
                <w:b/>
                <w:sz w:val="22"/>
              </w:rPr>
            </w:pPr>
          </w:p>
        </w:tc>
        <w:tc>
          <w:tcPr>
            <w:tcW w:w="607" w:type="dxa"/>
            <w:shd w:val="clear" w:color="auto" w:fill="E0E0E0"/>
          </w:tcPr>
          <w:p>
            <w:pPr>
              <w:jc w:val="center"/>
              <w:rPr>
                <w:b/>
                <w:sz w:val="22"/>
              </w:rPr>
            </w:pPr>
          </w:p>
        </w:tc>
      </w:tr>
      <w:tr>
        <w:trPr>
          <w:cantSplit/>
          <w:trHeight w:val="23"/>
        </w:trPr>
        <w:tc>
          <w:tcPr>
            <w:tcW w:w="483" w:type="dxa"/>
            <w:shd w:val="clear" w:color="auto" w:fill="F3F3F3"/>
          </w:tcPr>
          <w:p>
            <w:pPr>
              <w:jc w:val="right"/>
              <w:rPr>
                <w:b/>
                <w:sz w:val="22"/>
              </w:rPr>
            </w:pPr>
            <w:r>
              <w:rPr>
                <w:b/>
                <w:sz w:val="22"/>
              </w:rPr>
              <w:t>1.</w:t>
            </w:r>
          </w:p>
        </w:tc>
        <w:tc>
          <w:tcPr>
            <w:tcW w:w="2562" w:type="dxa"/>
            <w:shd w:val="clear" w:color="auto" w:fill="F3F3F3"/>
          </w:tcPr>
          <w:p>
            <w:pPr>
              <w:rPr>
                <w:b/>
                <w:sz w:val="22"/>
              </w:rPr>
            </w:pPr>
            <w:r>
              <w:rPr>
                <w:b/>
                <w:sz w:val="22"/>
              </w:rPr>
              <w:t>Žemė</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1.1.</w:t>
            </w:r>
          </w:p>
        </w:tc>
        <w:tc>
          <w:tcPr>
            <w:tcW w:w="2562" w:type="dxa"/>
            <w:shd w:val="clear" w:color="auto" w:fill="FFFFFF"/>
          </w:tcPr>
          <w:p>
            <w:pPr>
              <w:rPr>
                <w:sz w:val="22"/>
              </w:rPr>
            </w:pPr>
            <w:r>
              <w:rPr>
                <w:sz w:val="22"/>
              </w:rPr>
              <w:t>Žemės įsigijimas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1.2.</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r>
              <w:rPr>
                <w:b/>
                <w:sz w:val="22"/>
              </w:rPr>
              <w:t>2.</w:t>
            </w:r>
          </w:p>
        </w:tc>
        <w:tc>
          <w:tcPr>
            <w:tcW w:w="2562" w:type="dxa"/>
            <w:shd w:val="clear" w:color="auto" w:fill="F3F3F3"/>
          </w:tcPr>
          <w:p>
            <w:pPr>
              <w:rPr>
                <w:b/>
                <w:sz w:val="22"/>
              </w:rPr>
            </w:pPr>
            <w:r>
              <w:rPr>
                <w:b/>
                <w:sz w:val="22"/>
              </w:rPr>
              <w:t>Nekilnojamasis turtas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2.1.</w:t>
            </w:r>
          </w:p>
        </w:tc>
        <w:tc>
          <w:tcPr>
            <w:tcW w:w="2562" w:type="dxa"/>
            <w:shd w:val="clear" w:color="auto" w:fill="FFFFFF"/>
          </w:tcPr>
          <w:p>
            <w:pPr>
              <w:rPr>
                <w:sz w:val="22"/>
              </w:rPr>
            </w:pPr>
            <w:r>
              <w:rPr>
                <w:sz w:val="22"/>
              </w:rPr>
              <w:t>Nekilnojamojo turto įsigijimas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2.2.</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r>
              <w:rPr>
                <w:b/>
                <w:sz w:val="22"/>
              </w:rPr>
              <w:t>3.</w:t>
            </w:r>
          </w:p>
        </w:tc>
        <w:tc>
          <w:tcPr>
            <w:tcW w:w="2562" w:type="dxa"/>
            <w:shd w:val="clear" w:color="auto" w:fill="F3F3F3"/>
          </w:tcPr>
          <w:p>
            <w:pPr>
              <w:rPr>
                <w:b/>
                <w:sz w:val="22"/>
              </w:rPr>
            </w:pPr>
            <w:r>
              <w:rPr>
                <w:b/>
                <w:sz w:val="22"/>
              </w:rPr>
              <w:t>Statyba, rekonstravimas, remontas ir kiti darbai</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3.1.</w:t>
            </w:r>
          </w:p>
        </w:tc>
        <w:tc>
          <w:tcPr>
            <w:tcW w:w="2562" w:type="dxa"/>
            <w:shd w:val="clear" w:color="auto" w:fill="FFFFFF"/>
          </w:tcPr>
          <w:p>
            <w:pPr>
              <w:rPr>
                <w:sz w:val="22"/>
              </w:rPr>
            </w:pPr>
            <w:r>
              <w:rPr>
                <w:sz w:val="22"/>
              </w:rPr>
              <w:t>Statyba, rekonstravimas ir kapitalinis remontas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3.2.</w:t>
            </w:r>
          </w:p>
        </w:tc>
        <w:tc>
          <w:tcPr>
            <w:tcW w:w="2562" w:type="dxa"/>
            <w:shd w:val="clear" w:color="auto" w:fill="FFFFFF"/>
          </w:tcPr>
          <w:p>
            <w:pPr>
              <w:rPr>
                <w:sz w:val="22"/>
              </w:rPr>
            </w:pPr>
            <w:r>
              <w:rPr>
                <w:sz w:val="22"/>
              </w:rPr>
              <w:t>Einamasis remontas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3.3.</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r>
              <w:rPr>
                <w:b/>
                <w:sz w:val="22"/>
              </w:rPr>
              <w:t>4.</w:t>
            </w:r>
          </w:p>
        </w:tc>
        <w:tc>
          <w:tcPr>
            <w:tcW w:w="2562" w:type="dxa"/>
            <w:shd w:val="clear" w:color="auto" w:fill="F3F3F3"/>
          </w:tcPr>
          <w:p>
            <w:pPr>
              <w:rPr>
                <w:b/>
                <w:sz w:val="22"/>
              </w:rPr>
            </w:pPr>
            <w:r>
              <w:rPr>
                <w:b/>
                <w:sz w:val="22"/>
              </w:rPr>
              <w:t>Įranga, įrenginiai ir kt. turtas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4.1.</w:t>
            </w:r>
          </w:p>
        </w:tc>
        <w:tc>
          <w:tcPr>
            <w:tcW w:w="2562" w:type="dxa"/>
            <w:shd w:val="clear" w:color="auto" w:fill="FFFFFF"/>
          </w:tcPr>
          <w:p>
            <w:pPr>
              <w:rPr>
                <w:sz w:val="22"/>
              </w:rPr>
            </w:pPr>
            <w:r>
              <w:rPr>
                <w:sz w:val="22"/>
              </w:rPr>
              <w:t>Baldai</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4.2.</w:t>
            </w:r>
          </w:p>
        </w:tc>
        <w:tc>
          <w:tcPr>
            <w:tcW w:w="2562" w:type="dxa"/>
            <w:shd w:val="clear" w:color="auto" w:fill="FFFFFF"/>
          </w:tcPr>
          <w:p>
            <w:pPr>
              <w:rPr>
                <w:sz w:val="22"/>
              </w:rPr>
            </w:pPr>
            <w:r>
              <w:rPr>
                <w:sz w:val="22"/>
              </w:rPr>
              <w:t>Tikslinės transporto priemonės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4.3.</w:t>
            </w:r>
          </w:p>
        </w:tc>
        <w:tc>
          <w:tcPr>
            <w:tcW w:w="2562" w:type="dxa"/>
            <w:shd w:val="clear" w:color="auto" w:fill="FFFFFF"/>
          </w:tcPr>
          <w:p>
            <w:pPr>
              <w:rPr>
                <w:sz w:val="22"/>
              </w:rPr>
            </w:pPr>
            <w:r>
              <w:rPr>
                <w:sz w:val="22"/>
              </w:rPr>
              <w:t>Kompiuterinė įranga</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4.4.</w:t>
            </w:r>
          </w:p>
        </w:tc>
        <w:tc>
          <w:tcPr>
            <w:tcW w:w="2562" w:type="dxa"/>
            <w:shd w:val="clear" w:color="auto" w:fill="FFFFFF"/>
          </w:tcPr>
          <w:p>
            <w:pPr>
              <w:rPr>
                <w:sz w:val="22"/>
              </w:rPr>
            </w:pPr>
            <w:r>
              <w:rPr>
                <w:sz w:val="22"/>
              </w:rPr>
              <w:t>Programinė įranga</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4.5.</w:t>
            </w:r>
          </w:p>
        </w:tc>
        <w:tc>
          <w:tcPr>
            <w:tcW w:w="2562" w:type="dxa"/>
            <w:shd w:val="clear" w:color="auto" w:fill="FFFFFF"/>
          </w:tcPr>
          <w:p>
            <w:pPr>
              <w:rPr>
                <w:sz w:val="22"/>
              </w:rPr>
            </w:pPr>
            <w:r>
              <w:rPr>
                <w:sz w:val="22"/>
              </w:rPr>
              <w:t>Patentai/licencijos/prekių ženklai</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4.6.</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4.7.</w:t>
            </w:r>
          </w:p>
        </w:tc>
        <w:tc>
          <w:tcPr>
            <w:tcW w:w="2562" w:type="dxa"/>
            <w:shd w:val="clear" w:color="auto" w:fill="FFFFFF"/>
          </w:tcPr>
          <w:p>
            <w:pPr>
              <w:rPr>
                <w:sz w:val="22"/>
                <w:lang w:val="en-US"/>
              </w:rPr>
            </w:pPr>
            <w:r>
              <w:rPr>
                <w:sz w:val="22"/>
              </w:rPr>
              <w:t>Kita</w:t>
            </w:r>
            <w:r>
              <w:rPr>
                <w:sz w:val="22"/>
                <w:lang w:val="en-US"/>
              </w:rPr>
              <w:t>*</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4.8.</w:t>
            </w:r>
          </w:p>
        </w:tc>
        <w:tc>
          <w:tcPr>
            <w:tcW w:w="2562" w:type="dxa"/>
            <w:shd w:val="clear" w:color="auto" w:fill="FFFFFF"/>
          </w:tcPr>
          <w:p>
            <w:pPr>
              <w:rPr>
                <w:sz w:val="22"/>
              </w:rPr>
            </w:pPr>
            <w:r>
              <w:rPr>
                <w:sz w:val="22"/>
              </w:rPr>
              <w:t>Kita*</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center"/>
              <w:rPr>
                <w:b/>
                <w:sz w:val="22"/>
              </w:rPr>
            </w:pPr>
            <w:r>
              <w:rPr>
                <w:b/>
                <w:sz w:val="22"/>
              </w:rPr>
              <w:t>5.</w:t>
            </w:r>
          </w:p>
        </w:tc>
        <w:tc>
          <w:tcPr>
            <w:tcW w:w="2562" w:type="dxa"/>
            <w:shd w:val="clear" w:color="auto" w:fill="F3F3F3"/>
          </w:tcPr>
          <w:p>
            <w:pPr>
              <w:rPr>
                <w:b/>
                <w:sz w:val="22"/>
              </w:rPr>
            </w:pPr>
            <w:r>
              <w:rPr>
                <w:b/>
                <w:sz w:val="22"/>
              </w:rPr>
              <w:t>Paslaugos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5.1.</w:t>
            </w:r>
          </w:p>
        </w:tc>
        <w:tc>
          <w:tcPr>
            <w:tcW w:w="2562" w:type="dxa"/>
            <w:shd w:val="clear" w:color="auto" w:fill="FFFFFF"/>
          </w:tcPr>
          <w:p>
            <w:pPr>
              <w:rPr>
                <w:sz w:val="22"/>
              </w:rPr>
            </w:pPr>
            <w:r>
              <w:rPr>
                <w:sz w:val="22"/>
              </w:rPr>
              <w:t>Projektavimas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5.2.</w:t>
            </w:r>
          </w:p>
        </w:tc>
        <w:tc>
          <w:tcPr>
            <w:tcW w:w="2562" w:type="dxa"/>
            <w:shd w:val="clear" w:color="auto" w:fill="FFFFFF"/>
          </w:tcPr>
          <w:p>
            <w:pPr>
              <w:rPr>
                <w:sz w:val="22"/>
              </w:rPr>
            </w:pPr>
            <w:r>
              <w:rPr>
                <w:sz w:val="22"/>
              </w:rPr>
              <w:t>Techninės, projekto vykdymo priežiūros ir panašios paslaugos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5.3.</w:t>
            </w:r>
          </w:p>
        </w:tc>
        <w:tc>
          <w:tcPr>
            <w:tcW w:w="2562" w:type="dxa"/>
            <w:shd w:val="clear" w:color="auto" w:fill="FFFFFF"/>
          </w:tcPr>
          <w:p>
            <w:pPr>
              <w:rPr>
                <w:sz w:val="22"/>
              </w:rPr>
            </w:pPr>
            <w:r>
              <w:rPr>
                <w:sz w:val="22"/>
              </w:rPr>
              <w:t>Studijos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5.4.</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r>
              <w:rPr>
                <w:b/>
                <w:sz w:val="22"/>
              </w:rPr>
              <w:t>6.</w:t>
            </w:r>
          </w:p>
        </w:tc>
        <w:tc>
          <w:tcPr>
            <w:tcW w:w="2562" w:type="dxa"/>
            <w:shd w:val="clear" w:color="auto" w:fill="F3F3F3"/>
          </w:tcPr>
          <w:p>
            <w:pPr>
              <w:rPr>
                <w:b/>
                <w:sz w:val="22"/>
              </w:rPr>
            </w:pPr>
            <w:r>
              <w:rPr>
                <w:b/>
                <w:sz w:val="22"/>
              </w:rPr>
              <w:t>Projekto administravimas ir vykdymas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6.1.</w:t>
            </w:r>
          </w:p>
        </w:tc>
        <w:tc>
          <w:tcPr>
            <w:tcW w:w="2562" w:type="dxa"/>
            <w:shd w:val="clear" w:color="auto" w:fill="FFFFFF"/>
          </w:tcPr>
          <w:p>
            <w:pPr>
              <w:rPr>
                <w:sz w:val="22"/>
              </w:rPr>
            </w:pPr>
            <w:r>
              <w:rPr>
                <w:sz w:val="22"/>
              </w:rPr>
              <w:t>Darbo užmokestis projektą administruojantiems asmenims ir komandiruočių išlaidos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6.2.</w:t>
            </w:r>
          </w:p>
        </w:tc>
        <w:tc>
          <w:tcPr>
            <w:tcW w:w="2562" w:type="dxa"/>
            <w:shd w:val="clear" w:color="auto" w:fill="FFFFFF"/>
          </w:tcPr>
          <w:p>
            <w:pPr>
              <w:rPr>
                <w:sz w:val="22"/>
              </w:rPr>
            </w:pPr>
            <w:r>
              <w:rPr>
                <w:sz w:val="22"/>
              </w:rPr>
              <w:t>Projekto administravimo paslaugų pirkimas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6.3.</w:t>
            </w:r>
          </w:p>
        </w:tc>
        <w:tc>
          <w:tcPr>
            <w:tcW w:w="2562" w:type="dxa"/>
            <w:shd w:val="clear" w:color="auto" w:fill="FFFFFF"/>
          </w:tcPr>
          <w:p>
            <w:pPr>
              <w:rPr>
                <w:sz w:val="22"/>
              </w:rPr>
            </w:pPr>
            <w:r>
              <w:rPr>
                <w:sz w:val="22"/>
              </w:rPr>
              <w:t>Kitos projekto administravimo ir vykdymo išlaidos (biuro, komunalinės ir panašios paslaugos)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6.4.</w:t>
            </w:r>
          </w:p>
        </w:tc>
        <w:tc>
          <w:tcPr>
            <w:tcW w:w="2562" w:type="dxa"/>
            <w:shd w:val="clear" w:color="auto" w:fill="FFFFFF"/>
          </w:tcPr>
          <w:p>
            <w:pPr>
              <w:rPr>
                <w:sz w:val="22"/>
              </w:rPr>
            </w:pPr>
            <w:r>
              <w:rPr>
                <w:sz w:val="22"/>
              </w:rPr>
              <w:t>Viešinimas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6.5.</w:t>
            </w:r>
          </w:p>
        </w:tc>
        <w:tc>
          <w:tcPr>
            <w:tcW w:w="2562" w:type="dxa"/>
            <w:shd w:val="clear" w:color="auto" w:fill="FFFFFF"/>
          </w:tcPr>
          <w:p>
            <w:pPr>
              <w:rPr>
                <w:sz w:val="22"/>
              </w:rPr>
            </w:pPr>
            <w:r>
              <w:rPr>
                <w:sz w:val="22"/>
              </w:rPr>
              <w:t>Auditas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6.6.</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6.7.</w:t>
            </w:r>
          </w:p>
        </w:tc>
        <w:tc>
          <w:tcPr>
            <w:tcW w:w="2562" w:type="dxa"/>
            <w:shd w:val="clear" w:color="auto" w:fill="FFFFFF"/>
          </w:tcPr>
          <w:p>
            <w:pPr>
              <w:rPr>
                <w:sz w:val="22"/>
                <w:szCs w:val="22"/>
              </w:rPr>
            </w:pPr>
            <w:r>
              <w:rPr>
                <w:sz w:val="22"/>
                <w:szCs w:val="22"/>
              </w:rPr>
              <w:t>Darbo užmokestis projektą vykdantiems asmenims ir komandiruočių išlaidos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3F3F3"/>
          </w:tcPr>
          <w:p>
            <w:pPr>
              <w:jc w:val="right"/>
              <w:rPr>
                <w:b/>
                <w:sz w:val="22"/>
              </w:rPr>
            </w:pPr>
            <w:r>
              <w:rPr>
                <w:b/>
                <w:sz w:val="22"/>
              </w:rPr>
              <w:t>7.</w:t>
            </w:r>
          </w:p>
        </w:tc>
        <w:tc>
          <w:tcPr>
            <w:tcW w:w="2562" w:type="dxa"/>
            <w:shd w:val="clear" w:color="auto" w:fill="F3F3F3"/>
          </w:tcPr>
          <w:p>
            <w:pPr>
              <w:rPr>
                <w:b/>
                <w:sz w:val="22"/>
              </w:rPr>
            </w:pPr>
            <w:r>
              <w:rPr>
                <w:b/>
                <w:sz w:val="22"/>
              </w:rPr>
              <w:t>Nusidėvėjimas (amortizacija)</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7.1.</w:t>
            </w:r>
          </w:p>
        </w:tc>
        <w:tc>
          <w:tcPr>
            <w:tcW w:w="2562" w:type="dxa"/>
            <w:shd w:val="clear" w:color="auto" w:fill="FFFFFF"/>
          </w:tcPr>
          <w:p>
            <w:pPr>
              <w:rPr>
                <w:sz w:val="22"/>
              </w:rPr>
            </w:pPr>
            <w:r>
              <w:rPr>
                <w:sz w:val="22"/>
              </w:rPr>
              <w:t>Nusidėvėjimas (amortizacija)</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3F3F3"/>
          </w:tcPr>
          <w:p>
            <w:pPr>
              <w:jc w:val="right"/>
              <w:rPr>
                <w:b/>
                <w:sz w:val="22"/>
              </w:rPr>
            </w:pPr>
            <w:r>
              <w:rPr>
                <w:b/>
                <w:sz w:val="22"/>
              </w:rPr>
              <w:t>8.</w:t>
            </w:r>
          </w:p>
        </w:tc>
        <w:tc>
          <w:tcPr>
            <w:tcW w:w="2562" w:type="dxa"/>
            <w:shd w:val="clear" w:color="auto" w:fill="F3F3F3"/>
          </w:tcPr>
          <w:p>
            <w:pPr>
              <w:rPr>
                <w:b/>
                <w:sz w:val="22"/>
              </w:rPr>
            </w:pPr>
            <w:r>
              <w:rPr>
                <w:b/>
                <w:sz w:val="22"/>
              </w:rPr>
              <w:t>Kryžminis finansavimas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8.1.</w:t>
            </w:r>
          </w:p>
        </w:tc>
        <w:tc>
          <w:tcPr>
            <w:tcW w:w="2562" w:type="dxa"/>
            <w:shd w:val="clear" w:color="auto" w:fill="FFFFFF"/>
          </w:tcPr>
          <w:p>
            <w:pPr>
              <w:rPr>
                <w:sz w:val="22"/>
              </w:rPr>
            </w:pPr>
            <w:r>
              <w:rPr>
                <w:sz w:val="22"/>
              </w:rPr>
              <w:t>Mokymai</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8.2.</w:t>
            </w:r>
          </w:p>
        </w:tc>
        <w:tc>
          <w:tcPr>
            <w:tcW w:w="2562" w:type="dxa"/>
            <w:shd w:val="clear" w:color="auto" w:fill="FFFFFF"/>
          </w:tcPr>
          <w:p>
            <w:pPr>
              <w:rPr>
                <w:sz w:val="22"/>
              </w:rPr>
            </w:pPr>
            <w:r>
              <w:rPr>
                <w:sz w:val="22"/>
              </w:rPr>
              <w:t>Metodikų ir kitų dokumentų rengimas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8.3.</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p>
        </w:tc>
        <w:tc>
          <w:tcPr>
            <w:tcW w:w="2562" w:type="dxa"/>
            <w:shd w:val="clear" w:color="auto" w:fill="F3F3F3"/>
          </w:tcPr>
          <w:p>
            <w:pPr>
              <w:rPr>
                <w:b/>
                <w:sz w:val="22"/>
              </w:rPr>
            </w:pPr>
            <w:r>
              <w:rPr>
                <w:b/>
                <w:sz w:val="22"/>
              </w:rPr>
              <w:t>IŠ VISO:</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bl>
    <w:p/>
    <w:p>
      <w:pPr>
        <w:ind w:left="567"/>
        <w:jc w:val="both"/>
        <w:rPr>
          <w:sz w:val="22"/>
        </w:rPr>
      </w:pPr>
      <w:r>
        <w:rPr>
          <w:sz w:val="22"/>
        </w:rPr>
        <w:t>* jeigu pagal skirtingas projekto veiklas taikomas skirtingas projekto finansavimo intensyvumas, kiekvienam intensyvumui sukuriama papildoma konkreti biudžeto eilutė (pavyzdžiui, jeigu 3.2 biudžeto eilutėje „Einamasis remontas“ pagal skirtingas projekto veiklas taikomas skirtingas projekto finansavimo intensyvumas, turi būti sukurta papildoma „Einamasis remontas“ biudžeto eilutė);</w:t>
      </w:r>
    </w:p>
    <w:p>
      <w:pPr>
        <w:ind w:left="567"/>
        <w:jc w:val="both"/>
        <w:rPr>
          <w:sz w:val="18"/>
        </w:rPr>
      </w:pPr>
      <w:r>
        <w:rPr>
          <w:sz w:val="22"/>
        </w:rPr>
        <w:t>** pildoma tik esant skirtingam projekto finansavimo intensyvumui pagal skirtingas biudžeto eilutes.</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left="960" w:hanging="393"/>
        <w:rPr>
          <w:b/>
        </w:rPr>
      </w:pPr>
      <w:r>
        <w:rPr>
          <w:b/>
        </w:rPr>
        <w:t>1.2</w:t>
      </w:r>
      <w:r>
        <w:rPr>
          <w:b/>
        </w:rPr>
        <w:t>. PROJEKTŲ, FINANSUOJAMŲ IŠ EUROPOS SOCIALINIO FONDO, BIUDŽETAS</w:t>
      </w:r>
    </w:p>
    <w:p/>
    <w:tbl>
      <w:tblPr>
        <w:tblW w:w="902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0"/>
        <w:gridCol w:w="2566"/>
        <w:gridCol w:w="1092"/>
        <w:gridCol w:w="816"/>
        <w:gridCol w:w="1053"/>
        <w:gridCol w:w="600"/>
        <w:gridCol w:w="600"/>
        <w:gridCol w:w="601"/>
        <w:gridCol w:w="600"/>
        <w:gridCol w:w="601"/>
      </w:tblGrid>
      <w:tr>
        <w:trPr>
          <w:cantSplit/>
          <w:trHeight w:val="50"/>
          <w:tblHeader/>
        </w:trPr>
        <w:tc>
          <w:tcPr>
            <w:tcW w:w="500" w:type="dxa"/>
            <w:vMerge w:val="restart"/>
            <w:shd w:val="clear" w:color="auto" w:fill="E0E0E0"/>
          </w:tcPr>
          <w:p>
            <w:pPr>
              <w:jc w:val="center"/>
              <w:rPr>
                <w:b/>
                <w:sz w:val="22"/>
              </w:rPr>
            </w:pPr>
            <w:r>
              <w:rPr>
                <w:b/>
                <w:sz w:val="22"/>
              </w:rPr>
              <w:t>Nr.</w:t>
            </w:r>
          </w:p>
        </w:tc>
        <w:tc>
          <w:tcPr>
            <w:tcW w:w="2566" w:type="dxa"/>
            <w:vMerge w:val="restart"/>
            <w:shd w:val="clear" w:color="auto" w:fill="E0E0E0"/>
          </w:tcPr>
          <w:p>
            <w:pPr>
              <w:jc w:val="center"/>
              <w:rPr>
                <w:b/>
                <w:sz w:val="22"/>
              </w:rPr>
            </w:pPr>
            <w:r>
              <w:rPr>
                <w:b/>
                <w:sz w:val="22"/>
              </w:rPr>
              <w:t>Išlaidų pavadinimas</w:t>
            </w:r>
          </w:p>
        </w:tc>
        <w:tc>
          <w:tcPr>
            <w:tcW w:w="1092" w:type="dxa"/>
            <w:vMerge w:val="restart"/>
            <w:shd w:val="clear" w:color="auto" w:fill="E0E0E0"/>
          </w:tcPr>
          <w:p>
            <w:pPr>
              <w:jc w:val="center"/>
              <w:rPr>
                <w:b/>
                <w:sz w:val="22"/>
              </w:rPr>
            </w:pPr>
            <w:r>
              <w:rPr>
                <w:b/>
                <w:sz w:val="22"/>
              </w:rPr>
              <w:t>Bendra tinkamų finansuoti išlaidų suma, Lt</w:t>
            </w:r>
          </w:p>
        </w:tc>
        <w:tc>
          <w:tcPr>
            <w:tcW w:w="816" w:type="dxa"/>
            <w:vMerge w:val="restart"/>
            <w:shd w:val="clear" w:color="auto" w:fill="E0E0E0"/>
          </w:tcPr>
          <w:p>
            <w:pPr>
              <w:jc w:val="center"/>
              <w:rPr>
                <w:b/>
                <w:sz w:val="22"/>
              </w:rPr>
            </w:pPr>
            <w:r>
              <w:rPr>
                <w:b/>
                <w:sz w:val="22"/>
              </w:rPr>
              <w:t>Iš jų PVM, Lt</w:t>
            </w:r>
          </w:p>
        </w:tc>
        <w:tc>
          <w:tcPr>
            <w:tcW w:w="1053" w:type="dxa"/>
            <w:vMerge w:val="restart"/>
            <w:shd w:val="clear" w:color="auto" w:fill="E0E0E0"/>
          </w:tcPr>
          <w:p>
            <w:pPr>
              <w:jc w:val="center"/>
              <w:rPr>
                <w:b/>
                <w:sz w:val="22"/>
              </w:rPr>
            </w:pPr>
            <w:r>
              <w:rPr>
                <w:b/>
                <w:sz w:val="22"/>
              </w:rPr>
              <w:t>Skiriamas finansavimas, Lt**</w:t>
            </w:r>
          </w:p>
        </w:tc>
        <w:tc>
          <w:tcPr>
            <w:tcW w:w="3002" w:type="dxa"/>
            <w:gridSpan w:val="5"/>
            <w:shd w:val="clear" w:color="auto" w:fill="E0E0E0"/>
          </w:tcPr>
          <w:p>
            <w:pPr>
              <w:jc w:val="center"/>
              <w:rPr>
                <w:b/>
                <w:sz w:val="22"/>
              </w:rPr>
            </w:pPr>
            <w:r>
              <w:rPr>
                <w:b/>
                <w:sz w:val="22"/>
              </w:rPr>
              <w:t>Veiklos Nr.</w:t>
            </w:r>
          </w:p>
        </w:tc>
      </w:tr>
      <w:tr>
        <w:trPr>
          <w:cantSplit/>
          <w:trHeight w:val="50"/>
          <w:tblHeader/>
        </w:trPr>
        <w:tc>
          <w:tcPr>
            <w:tcW w:w="500" w:type="dxa"/>
            <w:vMerge/>
            <w:shd w:val="clear" w:color="auto" w:fill="E0E0E0"/>
          </w:tcPr>
          <w:p>
            <w:pPr>
              <w:jc w:val="right"/>
              <w:rPr>
                <w:b/>
                <w:sz w:val="22"/>
              </w:rPr>
            </w:pPr>
          </w:p>
        </w:tc>
        <w:tc>
          <w:tcPr>
            <w:tcW w:w="2566" w:type="dxa"/>
            <w:vMerge/>
            <w:shd w:val="clear" w:color="auto" w:fill="E0E0E0"/>
          </w:tcPr>
          <w:p>
            <w:pPr>
              <w:jc w:val="center"/>
              <w:rPr>
                <w:b/>
                <w:sz w:val="22"/>
              </w:rPr>
            </w:pPr>
          </w:p>
        </w:tc>
        <w:tc>
          <w:tcPr>
            <w:tcW w:w="1092" w:type="dxa"/>
            <w:vMerge/>
            <w:shd w:val="clear" w:color="auto" w:fill="E0E0E0"/>
          </w:tcPr>
          <w:p>
            <w:pPr>
              <w:jc w:val="center"/>
              <w:rPr>
                <w:b/>
                <w:sz w:val="22"/>
              </w:rPr>
            </w:pPr>
          </w:p>
        </w:tc>
        <w:tc>
          <w:tcPr>
            <w:tcW w:w="816" w:type="dxa"/>
            <w:vMerge/>
            <w:shd w:val="clear" w:color="auto" w:fill="E0E0E0"/>
          </w:tcPr>
          <w:p>
            <w:pPr>
              <w:jc w:val="center"/>
              <w:rPr>
                <w:b/>
                <w:sz w:val="22"/>
              </w:rPr>
            </w:pPr>
          </w:p>
        </w:tc>
        <w:tc>
          <w:tcPr>
            <w:tcW w:w="1053" w:type="dxa"/>
            <w:vMerge/>
            <w:shd w:val="clear" w:color="auto" w:fill="E0E0E0"/>
          </w:tcPr>
          <w:p>
            <w:pPr>
              <w:jc w:val="center"/>
              <w:rPr>
                <w:b/>
                <w:sz w:val="22"/>
              </w:rPr>
            </w:pPr>
          </w:p>
        </w:tc>
        <w:tc>
          <w:tcPr>
            <w:tcW w:w="600" w:type="dxa"/>
            <w:shd w:val="clear" w:color="auto" w:fill="E0E0E0"/>
          </w:tcPr>
          <w:p>
            <w:pPr>
              <w:jc w:val="center"/>
              <w:rPr>
                <w:b/>
                <w:sz w:val="22"/>
              </w:rPr>
            </w:pPr>
            <w:r>
              <w:rPr>
                <w:b/>
                <w:sz w:val="22"/>
              </w:rPr>
              <w:t>1.1.1</w:t>
            </w:r>
          </w:p>
        </w:tc>
        <w:tc>
          <w:tcPr>
            <w:tcW w:w="600" w:type="dxa"/>
            <w:shd w:val="clear" w:color="auto" w:fill="E0E0E0"/>
          </w:tcPr>
          <w:p>
            <w:pPr>
              <w:jc w:val="center"/>
              <w:rPr>
                <w:b/>
                <w:sz w:val="22"/>
              </w:rPr>
            </w:pPr>
            <w:r>
              <w:rPr>
                <w:b/>
                <w:sz w:val="22"/>
              </w:rPr>
              <w:t>1.1.2</w:t>
            </w:r>
          </w:p>
        </w:tc>
        <w:tc>
          <w:tcPr>
            <w:tcW w:w="601" w:type="dxa"/>
            <w:shd w:val="clear" w:color="auto" w:fill="E0E0E0"/>
          </w:tcPr>
          <w:p>
            <w:pPr>
              <w:jc w:val="center"/>
              <w:rPr>
                <w:b/>
                <w:sz w:val="22"/>
              </w:rPr>
            </w:pPr>
            <w:r>
              <w:rPr>
                <w:b/>
                <w:sz w:val="22"/>
              </w:rPr>
              <w:t>...</w:t>
            </w:r>
          </w:p>
        </w:tc>
        <w:tc>
          <w:tcPr>
            <w:tcW w:w="600" w:type="dxa"/>
            <w:shd w:val="clear" w:color="auto" w:fill="E0E0E0"/>
          </w:tcPr>
          <w:p>
            <w:pPr>
              <w:jc w:val="center"/>
              <w:rPr>
                <w:b/>
                <w:sz w:val="22"/>
              </w:rPr>
            </w:pPr>
          </w:p>
        </w:tc>
        <w:tc>
          <w:tcPr>
            <w:tcW w:w="601" w:type="dxa"/>
            <w:shd w:val="clear" w:color="auto" w:fill="E0E0E0"/>
          </w:tcPr>
          <w:p>
            <w:pPr>
              <w:jc w:val="center"/>
              <w:rPr>
                <w:b/>
                <w:sz w:val="22"/>
              </w:rPr>
            </w:pPr>
          </w:p>
        </w:tc>
      </w:tr>
      <w:tr>
        <w:trPr>
          <w:cantSplit/>
          <w:trHeight w:val="50"/>
        </w:trPr>
        <w:tc>
          <w:tcPr>
            <w:tcW w:w="500" w:type="dxa"/>
            <w:shd w:val="clear" w:color="auto" w:fill="F3F3F3"/>
          </w:tcPr>
          <w:p>
            <w:pPr>
              <w:jc w:val="right"/>
              <w:rPr>
                <w:b/>
                <w:sz w:val="22"/>
              </w:rPr>
            </w:pPr>
            <w:r>
              <w:rPr>
                <w:b/>
                <w:sz w:val="22"/>
              </w:rPr>
              <w:t>1.</w:t>
            </w:r>
          </w:p>
        </w:tc>
        <w:tc>
          <w:tcPr>
            <w:tcW w:w="2566" w:type="dxa"/>
            <w:shd w:val="clear" w:color="auto" w:fill="F3F3F3"/>
          </w:tcPr>
          <w:p>
            <w:pPr>
              <w:rPr>
                <w:b/>
                <w:sz w:val="22"/>
              </w:rPr>
            </w:pPr>
            <w:r>
              <w:rPr>
                <w:b/>
                <w:sz w:val="22"/>
              </w:rPr>
              <w:t>Vykdymas</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r>
      <w:tr>
        <w:trPr>
          <w:cantSplit/>
          <w:trHeight w:val="50"/>
        </w:trPr>
        <w:tc>
          <w:tcPr>
            <w:tcW w:w="500" w:type="dxa"/>
            <w:shd w:val="clear" w:color="auto" w:fill="FFFFFF"/>
          </w:tcPr>
          <w:p>
            <w:pPr>
              <w:jc w:val="right"/>
              <w:rPr>
                <w:b/>
                <w:sz w:val="22"/>
              </w:rPr>
            </w:pPr>
            <w:r>
              <w:rPr>
                <w:b/>
                <w:sz w:val="22"/>
              </w:rPr>
              <w:t>1.1.</w:t>
            </w:r>
          </w:p>
        </w:tc>
        <w:tc>
          <w:tcPr>
            <w:tcW w:w="2566" w:type="dxa"/>
            <w:shd w:val="clear" w:color="auto" w:fill="FFFFFF"/>
          </w:tcPr>
          <w:p>
            <w:pPr>
              <w:rPr>
                <w:sz w:val="22"/>
              </w:rPr>
            </w:pPr>
            <w:r>
              <w:rPr>
                <w:sz w:val="22"/>
              </w:rPr>
              <w:t>Darbo užmokestis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1.2.</w:t>
            </w:r>
          </w:p>
        </w:tc>
        <w:tc>
          <w:tcPr>
            <w:tcW w:w="2566" w:type="dxa"/>
            <w:shd w:val="clear" w:color="auto" w:fill="FFFFFF"/>
          </w:tcPr>
          <w:p>
            <w:pPr>
              <w:rPr>
                <w:sz w:val="22"/>
              </w:rPr>
            </w:pPr>
            <w:r>
              <w:rPr>
                <w:sz w:val="22"/>
              </w:rPr>
              <w:t>Projektą vykdančio personalo komandiruotės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1.3.</w:t>
            </w:r>
          </w:p>
        </w:tc>
        <w:tc>
          <w:tcPr>
            <w:tcW w:w="2566" w:type="dxa"/>
            <w:shd w:val="clear" w:color="auto" w:fill="FFFFFF"/>
          </w:tcPr>
          <w:p>
            <w:pPr>
              <w:rPr>
                <w:sz w:val="22"/>
              </w:rPr>
            </w:pPr>
            <w:r>
              <w:rPr>
                <w:sz w:val="22"/>
              </w:rPr>
              <w:t>Paslaugos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1.4.</w:t>
            </w:r>
          </w:p>
        </w:tc>
        <w:tc>
          <w:tcPr>
            <w:tcW w:w="2566" w:type="dxa"/>
            <w:shd w:val="clear" w:color="auto" w:fill="FFFFFF"/>
          </w:tcPr>
          <w:p>
            <w:pPr>
              <w:rPr>
                <w:sz w:val="22"/>
              </w:rPr>
            </w:pPr>
            <w:r>
              <w:rPr>
                <w:sz w:val="22"/>
              </w:rPr>
              <w:t>Mokymo priemonių (trumpalaikio turto) įsigijimas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1.5.</w:t>
            </w:r>
          </w:p>
        </w:tc>
        <w:tc>
          <w:tcPr>
            <w:tcW w:w="2566" w:type="dxa"/>
            <w:shd w:val="clear" w:color="auto" w:fill="FFFFFF"/>
          </w:tcPr>
          <w:p>
            <w:pPr>
              <w:rPr>
                <w:sz w:val="22"/>
              </w:rPr>
            </w:pPr>
            <w:r>
              <w:rPr>
                <w:sz w:val="22"/>
              </w:rPr>
              <w:t>Ilgalaikio nematerialiojo turto įsigijimas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1.6.</w:t>
            </w:r>
          </w:p>
        </w:tc>
        <w:tc>
          <w:tcPr>
            <w:tcW w:w="2566" w:type="dxa"/>
            <w:shd w:val="clear" w:color="auto" w:fill="FFFFFF"/>
          </w:tcPr>
          <w:p>
            <w:pPr>
              <w:rPr>
                <w:sz w:val="22"/>
              </w:rPr>
            </w:pPr>
            <w:r>
              <w:rPr>
                <w:sz w:val="22"/>
              </w:rPr>
              <w:t>Ilgalaikio turto nusidėvėjimas (amortizacija)</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1.7.</w:t>
            </w:r>
          </w:p>
        </w:tc>
        <w:tc>
          <w:tcPr>
            <w:tcW w:w="2566" w:type="dxa"/>
            <w:shd w:val="clear" w:color="auto" w:fill="FFFFFF"/>
          </w:tcPr>
          <w:p>
            <w:pPr>
              <w:rPr>
                <w:sz w:val="22"/>
              </w:rPr>
            </w:pPr>
            <w:r>
              <w:rPr>
                <w:sz w:val="22"/>
              </w:rPr>
              <w:t>Turto nuoma</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1.8.</w:t>
            </w:r>
          </w:p>
        </w:tc>
        <w:tc>
          <w:tcPr>
            <w:tcW w:w="2566" w:type="dxa"/>
            <w:shd w:val="clear" w:color="auto" w:fill="FFFFFF"/>
          </w:tcPr>
          <w:p>
            <w:pPr>
              <w:rPr>
                <w:sz w:val="22"/>
              </w:rPr>
            </w:pPr>
            <w:r>
              <w:rPr>
                <w:sz w:val="22"/>
              </w:rPr>
              <w:t>Viešinimas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r>
      <w:tr>
        <w:trPr>
          <w:cantSplit/>
          <w:trHeight w:val="50"/>
        </w:trPr>
        <w:tc>
          <w:tcPr>
            <w:tcW w:w="500" w:type="dxa"/>
            <w:shd w:val="clear" w:color="auto" w:fill="FFFFFF"/>
          </w:tcPr>
          <w:p>
            <w:pPr>
              <w:jc w:val="right"/>
              <w:rPr>
                <w:b/>
                <w:sz w:val="22"/>
              </w:rPr>
            </w:pPr>
            <w:r>
              <w:rPr>
                <w:b/>
                <w:sz w:val="22"/>
              </w:rPr>
              <w:t>1.9.</w:t>
            </w:r>
          </w:p>
        </w:tc>
        <w:tc>
          <w:tcPr>
            <w:tcW w:w="2566" w:type="dxa"/>
            <w:shd w:val="clear" w:color="auto" w:fill="FFFFFF"/>
          </w:tcPr>
          <w:p>
            <w:pPr>
              <w:rPr>
                <w:sz w:val="22"/>
              </w:rPr>
            </w:pPr>
            <w:r>
              <w:rPr>
                <w:sz w:val="22"/>
              </w:rPr>
              <w:t>Kita (...)*</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3F3F3"/>
          </w:tcPr>
          <w:p>
            <w:pPr>
              <w:jc w:val="right"/>
              <w:rPr>
                <w:b/>
                <w:sz w:val="22"/>
              </w:rPr>
            </w:pPr>
            <w:r>
              <w:rPr>
                <w:b/>
                <w:sz w:val="22"/>
              </w:rPr>
              <w:t>2.</w:t>
            </w:r>
          </w:p>
        </w:tc>
        <w:tc>
          <w:tcPr>
            <w:tcW w:w="2566" w:type="dxa"/>
            <w:shd w:val="clear" w:color="auto" w:fill="F3F3F3"/>
          </w:tcPr>
          <w:p>
            <w:pPr>
              <w:rPr>
                <w:b/>
                <w:sz w:val="22"/>
              </w:rPr>
            </w:pPr>
            <w:r>
              <w:rPr>
                <w:b/>
                <w:sz w:val="22"/>
              </w:rPr>
              <w:t>Projekto dalyvių išlaidos</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r>
      <w:tr>
        <w:trPr>
          <w:cantSplit/>
          <w:trHeight w:val="50"/>
        </w:trPr>
        <w:tc>
          <w:tcPr>
            <w:tcW w:w="500" w:type="dxa"/>
            <w:shd w:val="clear" w:color="auto" w:fill="FFFFFF"/>
          </w:tcPr>
          <w:p>
            <w:pPr>
              <w:jc w:val="right"/>
              <w:rPr>
                <w:b/>
                <w:sz w:val="22"/>
              </w:rPr>
            </w:pPr>
            <w:r>
              <w:rPr>
                <w:b/>
                <w:sz w:val="22"/>
              </w:rPr>
              <w:t>2.1.</w:t>
            </w:r>
          </w:p>
        </w:tc>
        <w:tc>
          <w:tcPr>
            <w:tcW w:w="2566" w:type="dxa"/>
            <w:shd w:val="clear" w:color="auto" w:fill="FFFFFF"/>
          </w:tcPr>
          <w:p>
            <w:pPr>
              <w:rPr>
                <w:sz w:val="22"/>
              </w:rPr>
            </w:pPr>
            <w:r>
              <w:rPr>
                <w:sz w:val="22"/>
              </w:rPr>
              <w:t>Dirbančiųjų darbo užmokestis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2.2.</w:t>
            </w:r>
          </w:p>
        </w:tc>
        <w:tc>
          <w:tcPr>
            <w:tcW w:w="2566" w:type="dxa"/>
            <w:shd w:val="clear" w:color="auto" w:fill="FFFFFF"/>
          </w:tcPr>
          <w:p>
            <w:pPr>
              <w:rPr>
                <w:sz w:val="22"/>
              </w:rPr>
            </w:pPr>
            <w:r>
              <w:rPr>
                <w:sz w:val="22"/>
              </w:rPr>
              <w:t>Dalyvių kelionės, komandiruotės ir dalyvavimas renginiuose</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2.3.</w:t>
            </w:r>
          </w:p>
        </w:tc>
        <w:tc>
          <w:tcPr>
            <w:tcW w:w="2566" w:type="dxa"/>
            <w:shd w:val="clear" w:color="auto" w:fill="FFFFFF"/>
          </w:tcPr>
          <w:p>
            <w:pPr>
              <w:rPr>
                <w:sz w:val="22"/>
              </w:rPr>
            </w:pPr>
            <w:r>
              <w:rPr>
                <w:sz w:val="22"/>
              </w:rPr>
              <w:t>Kita (...)*</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3F3F3"/>
          </w:tcPr>
          <w:p>
            <w:pPr>
              <w:jc w:val="right"/>
              <w:rPr>
                <w:b/>
                <w:sz w:val="22"/>
              </w:rPr>
            </w:pPr>
            <w:r>
              <w:rPr>
                <w:b/>
                <w:sz w:val="22"/>
              </w:rPr>
              <w:t>3.</w:t>
            </w:r>
          </w:p>
        </w:tc>
        <w:tc>
          <w:tcPr>
            <w:tcW w:w="2566" w:type="dxa"/>
            <w:shd w:val="clear" w:color="auto" w:fill="F3F3F3"/>
          </w:tcPr>
          <w:p>
            <w:pPr>
              <w:rPr>
                <w:b/>
                <w:sz w:val="22"/>
              </w:rPr>
            </w:pPr>
            <w:r>
              <w:rPr>
                <w:b/>
                <w:sz w:val="22"/>
              </w:rPr>
              <w:t>Kryžminis finansavimas</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r>
      <w:tr>
        <w:trPr>
          <w:cantSplit/>
          <w:trHeight w:val="50"/>
        </w:trPr>
        <w:tc>
          <w:tcPr>
            <w:tcW w:w="500" w:type="dxa"/>
            <w:shd w:val="clear" w:color="auto" w:fill="FFFFFF"/>
          </w:tcPr>
          <w:p>
            <w:pPr>
              <w:jc w:val="right"/>
              <w:rPr>
                <w:b/>
                <w:sz w:val="22"/>
              </w:rPr>
            </w:pPr>
            <w:r>
              <w:rPr>
                <w:b/>
                <w:sz w:val="22"/>
              </w:rPr>
              <w:t>3.1.</w:t>
            </w:r>
          </w:p>
        </w:tc>
        <w:tc>
          <w:tcPr>
            <w:tcW w:w="2566" w:type="dxa"/>
            <w:shd w:val="clear" w:color="auto" w:fill="FFFFFF"/>
          </w:tcPr>
          <w:p>
            <w:pPr>
              <w:rPr>
                <w:sz w:val="22"/>
              </w:rPr>
            </w:pPr>
            <w:r>
              <w:rPr>
                <w:sz w:val="22"/>
              </w:rPr>
              <w:t>Statyba, rekonstravimas ir kapitalinis remontas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3.2.</w:t>
            </w:r>
          </w:p>
        </w:tc>
        <w:tc>
          <w:tcPr>
            <w:tcW w:w="2566" w:type="dxa"/>
            <w:shd w:val="clear" w:color="auto" w:fill="FFFFFF"/>
          </w:tcPr>
          <w:p>
            <w:pPr>
              <w:rPr>
                <w:sz w:val="22"/>
              </w:rPr>
            </w:pPr>
            <w:r>
              <w:rPr>
                <w:sz w:val="22"/>
              </w:rPr>
              <w:t>Einamasis remontas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3.3.</w:t>
            </w:r>
          </w:p>
        </w:tc>
        <w:tc>
          <w:tcPr>
            <w:tcW w:w="2566" w:type="dxa"/>
            <w:shd w:val="clear" w:color="auto" w:fill="FFFFFF"/>
          </w:tcPr>
          <w:p>
            <w:pPr>
              <w:rPr>
                <w:sz w:val="22"/>
              </w:rPr>
            </w:pPr>
            <w:r>
              <w:rPr>
                <w:sz w:val="22"/>
              </w:rPr>
              <w:t>Ilgalaikio turto įsigijimas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3.4.</w:t>
            </w:r>
          </w:p>
        </w:tc>
        <w:tc>
          <w:tcPr>
            <w:tcW w:w="2566" w:type="dxa"/>
            <w:shd w:val="clear" w:color="auto" w:fill="FFFFFF"/>
          </w:tcPr>
          <w:p>
            <w:pPr>
              <w:rPr>
                <w:sz w:val="22"/>
              </w:rPr>
            </w:pPr>
            <w:r>
              <w:rPr>
                <w:sz w:val="22"/>
              </w:rPr>
              <w:t>Kita (...)*</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3F3F3"/>
          </w:tcPr>
          <w:p>
            <w:pPr>
              <w:jc w:val="right"/>
              <w:rPr>
                <w:b/>
                <w:sz w:val="22"/>
              </w:rPr>
            </w:pPr>
            <w:r>
              <w:rPr>
                <w:b/>
                <w:sz w:val="22"/>
              </w:rPr>
              <w:t>4.</w:t>
            </w:r>
          </w:p>
        </w:tc>
        <w:tc>
          <w:tcPr>
            <w:tcW w:w="2566" w:type="dxa"/>
            <w:shd w:val="clear" w:color="auto" w:fill="F3F3F3"/>
          </w:tcPr>
          <w:p>
            <w:pPr>
              <w:rPr>
                <w:b/>
                <w:sz w:val="22"/>
              </w:rPr>
            </w:pPr>
            <w:r>
              <w:rPr>
                <w:b/>
                <w:sz w:val="22"/>
              </w:rPr>
              <w:t>Tiesioginės išlaidos (1+2+3)</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r>
      <w:tr>
        <w:trPr>
          <w:cantSplit/>
          <w:trHeight w:val="50"/>
        </w:trPr>
        <w:tc>
          <w:tcPr>
            <w:tcW w:w="500" w:type="dxa"/>
            <w:shd w:val="clear" w:color="auto" w:fill="F3F3F3"/>
          </w:tcPr>
          <w:p>
            <w:pPr>
              <w:jc w:val="right"/>
              <w:rPr>
                <w:b/>
                <w:sz w:val="22"/>
              </w:rPr>
            </w:pPr>
            <w:r>
              <w:rPr>
                <w:b/>
                <w:sz w:val="22"/>
              </w:rPr>
              <w:t>5.</w:t>
            </w:r>
          </w:p>
        </w:tc>
        <w:tc>
          <w:tcPr>
            <w:tcW w:w="2566" w:type="dxa"/>
            <w:shd w:val="clear" w:color="auto" w:fill="F3F3F3"/>
          </w:tcPr>
          <w:p>
            <w:pPr>
              <w:rPr>
                <w:b/>
                <w:sz w:val="22"/>
              </w:rPr>
            </w:pPr>
            <w:r>
              <w:rPr>
                <w:b/>
                <w:sz w:val="22"/>
              </w:rPr>
              <w:t>Netiesioginės išlaidos</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r>
      <w:tr>
        <w:trPr>
          <w:cantSplit/>
          <w:trHeight w:val="50"/>
        </w:trPr>
        <w:tc>
          <w:tcPr>
            <w:tcW w:w="500" w:type="dxa"/>
            <w:shd w:val="clear" w:color="auto" w:fill="FFFFFF"/>
          </w:tcPr>
          <w:p>
            <w:pPr>
              <w:jc w:val="right"/>
              <w:rPr>
                <w:b/>
                <w:sz w:val="22"/>
              </w:rPr>
            </w:pPr>
            <w:r>
              <w:rPr>
                <w:b/>
                <w:sz w:val="22"/>
              </w:rPr>
              <w:t>5.1.</w:t>
            </w:r>
          </w:p>
        </w:tc>
        <w:tc>
          <w:tcPr>
            <w:tcW w:w="2566" w:type="dxa"/>
            <w:shd w:val="clear" w:color="auto" w:fill="FFFFFF"/>
          </w:tcPr>
          <w:p>
            <w:pPr>
              <w:rPr>
                <w:sz w:val="22"/>
              </w:rPr>
            </w:pPr>
            <w:r>
              <w:rPr>
                <w:sz w:val="22"/>
              </w:rPr>
              <w:t>Netiesioginės išlaidos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r>
      <w:tr>
        <w:trPr>
          <w:cantSplit/>
          <w:trHeight w:val="50"/>
        </w:trPr>
        <w:tc>
          <w:tcPr>
            <w:tcW w:w="500" w:type="dxa"/>
            <w:shd w:val="clear" w:color="auto" w:fill="F3F3F3"/>
          </w:tcPr>
          <w:p>
            <w:pPr>
              <w:jc w:val="right"/>
              <w:rPr>
                <w:b/>
                <w:sz w:val="22"/>
              </w:rPr>
            </w:pPr>
            <w:r>
              <w:rPr>
                <w:b/>
                <w:sz w:val="22"/>
              </w:rPr>
              <w:t>6.</w:t>
            </w:r>
          </w:p>
        </w:tc>
        <w:tc>
          <w:tcPr>
            <w:tcW w:w="2566" w:type="dxa"/>
            <w:shd w:val="clear" w:color="auto" w:fill="F3F3F3"/>
          </w:tcPr>
          <w:p>
            <w:pPr>
              <w:rPr>
                <w:b/>
                <w:sz w:val="22"/>
              </w:rPr>
            </w:pPr>
            <w:r>
              <w:rPr>
                <w:b/>
                <w:sz w:val="22"/>
              </w:rPr>
              <w:t>IŠ VISO (4+5):</w:t>
            </w:r>
          </w:p>
        </w:tc>
        <w:tc>
          <w:tcPr>
            <w:tcW w:w="1092" w:type="dxa"/>
            <w:shd w:val="clear" w:color="auto" w:fill="F3F3F3"/>
          </w:tcPr>
          <w:p>
            <w:pPr>
              <w:rPr>
                <w:b/>
                <w:sz w:val="22"/>
              </w:rPr>
            </w:pPr>
          </w:p>
        </w:tc>
        <w:tc>
          <w:tcPr>
            <w:tcW w:w="816" w:type="dxa"/>
            <w:shd w:val="clear" w:color="auto" w:fill="F3F3F3"/>
          </w:tcPr>
          <w:p>
            <w:pPr>
              <w:rPr>
                <w:b/>
                <w:sz w:val="22"/>
              </w:rPr>
            </w:pPr>
          </w:p>
        </w:tc>
        <w:tc>
          <w:tcPr>
            <w:tcW w:w="1053" w:type="dxa"/>
            <w:shd w:val="clear" w:color="auto" w:fill="F3F3F3"/>
          </w:tcPr>
          <w:p>
            <w:pPr>
              <w:rPr>
                <w:b/>
                <w:sz w:val="22"/>
              </w:rPr>
            </w:pPr>
          </w:p>
        </w:tc>
        <w:tc>
          <w:tcPr>
            <w:tcW w:w="600" w:type="dxa"/>
            <w:shd w:val="clear" w:color="auto" w:fill="F3F3F3"/>
          </w:tcPr>
          <w:p>
            <w:pPr>
              <w:rPr>
                <w:b/>
                <w:sz w:val="22"/>
              </w:rPr>
            </w:pPr>
          </w:p>
        </w:tc>
        <w:tc>
          <w:tcPr>
            <w:tcW w:w="600" w:type="dxa"/>
            <w:shd w:val="clear" w:color="auto" w:fill="F3F3F3"/>
          </w:tcPr>
          <w:p>
            <w:pPr>
              <w:rPr>
                <w:b/>
                <w:sz w:val="22"/>
              </w:rPr>
            </w:pPr>
          </w:p>
        </w:tc>
        <w:tc>
          <w:tcPr>
            <w:tcW w:w="601" w:type="dxa"/>
            <w:shd w:val="clear" w:color="auto" w:fill="F3F3F3"/>
          </w:tcPr>
          <w:p>
            <w:pPr>
              <w:rPr>
                <w:b/>
                <w:sz w:val="22"/>
              </w:rPr>
            </w:pPr>
          </w:p>
        </w:tc>
        <w:tc>
          <w:tcPr>
            <w:tcW w:w="600" w:type="dxa"/>
            <w:shd w:val="clear" w:color="auto" w:fill="F3F3F3"/>
          </w:tcPr>
          <w:p>
            <w:pPr>
              <w:rPr>
                <w:b/>
                <w:sz w:val="22"/>
              </w:rPr>
            </w:pPr>
          </w:p>
        </w:tc>
        <w:tc>
          <w:tcPr>
            <w:tcW w:w="601" w:type="dxa"/>
            <w:shd w:val="clear" w:color="auto" w:fill="F3F3F3"/>
          </w:tcPr>
          <w:p>
            <w:pPr>
              <w:rPr>
                <w:b/>
                <w:sz w:val="22"/>
              </w:rPr>
            </w:pPr>
          </w:p>
        </w:tc>
      </w:tr>
    </w:tbl>
    <w:p>
      <w:pPr>
        <w:widowControl w:val="0"/>
      </w:pPr>
    </w:p>
    <w:p>
      <w:pPr>
        <w:ind w:left="567"/>
        <w:jc w:val="both"/>
        <w:rPr>
          <w:sz w:val="22"/>
        </w:rPr>
      </w:pPr>
      <w:r>
        <w:rPr>
          <w:sz w:val="22"/>
        </w:rPr>
        <w:t>* jeigu pagal skirtingas projekto veiklas taikomas skirtingas projekto finansavimo intensyvumas, kiekvienam intensyvumui sukuriama papildoma konkreti biudžeto eilutė (pavyzdžiui, jeigu 3.2 biudžeto eilutėje „Einamasis remontas“ pagal skirtingas projekto veiklas taikomas skirtingas projekto finansavimo intensyvumas, turi būti sukurta papildoma „Einamasis remontas“ biudžeto eilutė);</w:t>
      </w:r>
    </w:p>
    <w:p>
      <w:pPr>
        <w:ind w:left="567"/>
        <w:jc w:val="both"/>
        <w:rPr>
          <w:sz w:val="22"/>
        </w:rPr>
      </w:pPr>
      <w:r>
        <w:rPr>
          <w:sz w:val="22"/>
        </w:rPr>
        <w:t>** pildoma tik esant skirtingam projekto finansavimo intensyvumui pagal skirtingas biudžeto eilutes.</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left="840" w:hanging="273"/>
        <w:rPr>
          <w:b/>
        </w:rPr>
      </w:pPr>
      <w:r>
        <w:rPr>
          <w:b/>
        </w:rPr>
        <w:t>2</w:t>
      </w:r>
      <w:r>
        <w:rPr>
          <w:b/>
        </w:rPr>
        <w:t>. PROJEKTO TINKAMŲ FINANSUOTI IŠLAIDŲ FINANSAVIMO ŠALTINIAI</w:t>
      </w:r>
    </w:p>
    <w:p/>
    <w:tbl>
      <w:tblPr>
        <w:tblW w:w="91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1"/>
        <w:gridCol w:w="2667"/>
      </w:tblGrid>
      <w:tr>
        <w:trPr>
          <w:cantSplit/>
          <w:trHeight w:val="23"/>
        </w:trPr>
        <w:tc>
          <w:tcPr>
            <w:tcW w:w="6481" w:type="dxa"/>
            <w:shd w:val="clear" w:color="auto" w:fill="E0E0E0"/>
          </w:tcPr>
          <w:p>
            <w:pPr>
              <w:jc w:val="center"/>
              <w:rPr>
                <w:b/>
                <w:sz w:val="22"/>
                <w:szCs w:val="22"/>
              </w:rPr>
            </w:pPr>
            <w:r>
              <w:rPr>
                <w:b/>
                <w:sz w:val="22"/>
                <w:szCs w:val="22"/>
              </w:rPr>
              <w:t>Finansavimo šaltinio pavadinimas</w:t>
            </w:r>
          </w:p>
        </w:tc>
        <w:tc>
          <w:tcPr>
            <w:tcW w:w="2667" w:type="dxa"/>
            <w:shd w:val="clear" w:color="auto" w:fill="E0E0E0"/>
          </w:tcPr>
          <w:p>
            <w:pPr>
              <w:jc w:val="center"/>
              <w:rPr>
                <w:b/>
                <w:sz w:val="22"/>
                <w:szCs w:val="22"/>
              </w:rPr>
            </w:pPr>
            <w:r>
              <w:rPr>
                <w:b/>
                <w:sz w:val="22"/>
                <w:szCs w:val="22"/>
              </w:rPr>
              <w:t>Suma, Lt</w:t>
            </w: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1. Skiriamas finansavimas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2. Pareiškėjo ir partnerio (-ių) lėšos</w:t>
            </w:r>
          </w:p>
        </w:tc>
        <w:tc>
          <w:tcPr>
            <w:tcW w:w="2667" w:type="dxa"/>
            <w:shd w:val="clear" w:color="auto" w:fill="FFFFFF"/>
          </w:tcPr>
          <w:p>
            <w:pPr>
              <w:widowControl w:val="0"/>
              <w:shd w:val="clear" w:color="auto" w:fill="FFFFFF"/>
              <w:jc w:val="center"/>
              <w:rPr>
                <w:sz w:val="22"/>
                <w:szCs w:val="22"/>
              </w:rPr>
            </w:pPr>
            <w:r>
              <w:rPr>
                <w:sz w:val="22"/>
                <w:szCs w:val="22"/>
              </w:rPr>
              <w:t>2.1+2.2</w:t>
            </w: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2.1. Viešosios lėšos</w:t>
            </w:r>
          </w:p>
        </w:tc>
        <w:tc>
          <w:tcPr>
            <w:tcW w:w="2667" w:type="dxa"/>
            <w:shd w:val="clear" w:color="auto" w:fill="FFFFFF"/>
          </w:tcPr>
          <w:p>
            <w:pPr>
              <w:widowControl w:val="0"/>
              <w:shd w:val="clear" w:color="auto" w:fill="FFFFFF"/>
              <w:jc w:val="center"/>
              <w:rPr>
                <w:sz w:val="22"/>
                <w:szCs w:val="22"/>
              </w:rPr>
            </w:pPr>
            <w:r>
              <w:rPr>
                <w:sz w:val="22"/>
                <w:szCs w:val="22"/>
              </w:rPr>
              <w:t>2.1.1+2.1.2+2.1.3</w:t>
            </w:r>
          </w:p>
        </w:tc>
      </w:tr>
      <w:tr>
        <w:trPr>
          <w:cantSplit/>
          <w:trHeight w:val="23"/>
        </w:trPr>
        <w:tc>
          <w:tcPr>
            <w:tcW w:w="6481" w:type="dxa"/>
            <w:shd w:val="clear" w:color="auto" w:fill="FFFFFF"/>
          </w:tcPr>
          <w:p>
            <w:pPr>
              <w:widowControl w:val="0"/>
              <w:shd w:val="clear" w:color="auto" w:fill="FFFFFF"/>
              <w:rPr>
                <w:sz w:val="22"/>
                <w:szCs w:val="22"/>
              </w:rPr>
            </w:pPr>
            <w:r>
              <w:rPr>
                <w:sz w:val="22"/>
                <w:szCs w:val="22"/>
              </w:rPr>
              <w:t>2.1.1. Valstybės biudžeto lėšos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sz w:val="22"/>
                <w:szCs w:val="22"/>
              </w:rPr>
              <w:t>2.1.2. Savivaldybės biudžeto lėšos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sz w:val="22"/>
                <w:szCs w:val="22"/>
              </w:rPr>
              <w:t>2.1.3. Kiti valstybės lėšų šaltiniai (pvz., Užimtumo fondo, valstybės įmonių lėšos ir kt.)</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2.2. Privačios lėšos</w:t>
            </w:r>
          </w:p>
        </w:tc>
        <w:tc>
          <w:tcPr>
            <w:tcW w:w="2667" w:type="dxa"/>
            <w:shd w:val="clear" w:color="auto" w:fill="FFFFFF"/>
          </w:tcPr>
          <w:p>
            <w:pPr>
              <w:widowControl w:val="0"/>
              <w:shd w:val="clear" w:color="auto" w:fill="FFFFFF"/>
              <w:jc w:val="center"/>
              <w:rPr>
                <w:sz w:val="22"/>
                <w:szCs w:val="22"/>
              </w:rPr>
            </w:pPr>
            <w:r>
              <w:rPr>
                <w:sz w:val="22"/>
                <w:szCs w:val="22"/>
              </w:rPr>
              <w:t>2.2.1+2.2.2</w:t>
            </w:r>
          </w:p>
        </w:tc>
      </w:tr>
      <w:tr>
        <w:trPr>
          <w:cantSplit/>
          <w:trHeight w:val="23"/>
        </w:trPr>
        <w:tc>
          <w:tcPr>
            <w:tcW w:w="6481" w:type="dxa"/>
            <w:shd w:val="clear" w:color="auto" w:fill="FFFFFF"/>
          </w:tcPr>
          <w:p>
            <w:pPr>
              <w:widowControl w:val="0"/>
              <w:shd w:val="clear" w:color="auto" w:fill="FFFFFF"/>
              <w:rPr>
                <w:sz w:val="22"/>
                <w:szCs w:val="22"/>
              </w:rPr>
            </w:pPr>
            <w:r>
              <w:rPr>
                <w:sz w:val="22"/>
                <w:szCs w:val="22"/>
              </w:rPr>
              <w:t>2.2.1. Nuosavos lėšos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sz w:val="22"/>
                <w:szCs w:val="22"/>
              </w:rPr>
              <w:t>2.2.2. Kiti lėšų šaltiniai</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3. Iš viso</w:t>
            </w:r>
          </w:p>
        </w:tc>
        <w:tc>
          <w:tcPr>
            <w:tcW w:w="2667" w:type="dxa"/>
            <w:shd w:val="clear" w:color="auto" w:fill="FFFFFF"/>
          </w:tcPr>
          <w:p>
            <w:pPr>
              <w:widowControl w:val="0"/>
              <w:shd w:val="clear" w:color="auto" w:fill="FFFFFF"/>
              <w:jc w:val="center"/>
              <w:rPr>
                <w:sz w:val="22"/>
                <w:szCs w:val="22"/>
              </w:rPr>
            </w:pPr>
            <w:r>
              <w:rPr>
                <w:sz w:val="22"/>
                <w:szCs w:val="22"/>
              </w:rPr>
              <w:t>1+2</w:t>
            </w:r>
          </w:p>
        </w:tc>
      </w:tr>
      <w:tr>
        <w:trPr>
          <w:cantSplit/>
          <w:trHeight w:val="23"/>
        </w:trPr>
        <w:tc>
          <w:tcPr>
            <w:tcW w:w="6481" w:type="dxa"/>
            <w:shd w:val="clear" w:color="auto" w:fill="FFFFFF"/>
          </w:tcPr>
          <w:p>
            <w:pPr>
              <w:widowControl w:val="0"/>
              <w:shd w:val="clear" w:color="auto" w:fill="FFFFFF"/>
              <w:ind w:left="920"/>
              <w:rPr>
                <w:sz w:val="22"/>
                <w:szCs w:val="22"/>
              </w:rPr>
            </w:pPr>
            <w:r>
              <w:rPr>
                <w:sz w:val="22"/>
                <w:szCs w:val="22"/>
              </w:rPr>
              <w:t>3.1. Iš jų apskaičiuotos numatomos gauti grynosios pajamos (numatomų grynųjų pajamų sumai prilyginama išlaidų suma turi būti numatyta finansuoti iš pareiškėjo ir partnerio (-ių) lėšų) (netaikoma, kai projektas finansuojamas pagal valstybės pagalbos schemas)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ind w:left="920"/>
              <w:rPr>
                <w:sz w:val="22"/>
                <w:szCs w:val="22"/>
              </w:rPr>
            </w:pPr>
            <w:r>
              <w:rPr>
                <w:sz w:val="22"/>
                <w:szCs w:val="22"/>
              </w:rPr>
              <w:t>3.2. Iš jų Europos investicijų banko paskola</w:t>
            </w:r>
          </w:p>
        </w:tc>
        <w:tc>
          <w:tcPr>
            <w:tcW w:w="2667" w:type="dxa"/>
            <w:shd w:val="clear" w:color="auto" w:fill="FFFFFF"/>
          </w:tcPr>
          <w:p>
            <w:pPr>
              <w:widowControl w:val="0"/>
              <w:shd w:val="clear" w:color="auto" w:fill="FFFFFF"/>
              <w:rPr>
                <w:sz w:val="22"/>
                <w:szCs w:val="22"/>
              </w:rPr>
            </w:pPr>
          </w:p>
        </w:tc>
      </w:tr>
    </w:tbl>
    <w:p>
      <w:pPr>
        <w:jc w:val="center"/>
      </w:pPr>
      <w:r>
        <w:t>_________________</w:t>
      </w:r>
    </w:p>
    <w:p/>
    <w:p>
      <w:pPr>
        <w:widowControl w:val="0"/>
        <w:shd w:val="clear" w:color="auto" w:fill="FFFFFF"/>
        <w:ind w:left="4535"/>
      </w:pPr>
    </w:p>
    <w:p>
      <w:r>
        <w:br w:type="page"/>
      </w:r>
    </w:p>
    <w:p>
      <w:pPr>
        <w:widowControl w:val="0"/>
        <w:shd w:val="clear" w:color="auto" w:fill="FFFFFF"/>
        <w:ind w:left="4535"/>
      </w:pPr>
      <w:r>
        <w:t>Projekto finansavimo ir administravimo sutarties</w:t>
      </w:r>
    </w:p>
    <w:p>
      <w:pPr>
        <w:widowControl w:val="0"/>
        <w:shd w:val="clear" w:color="auto" w:fill="FFFFFF"/>
        <w:ind w:left="4535"/>
      </w:pPr>
      <w:r>
        <w:t>3</w:t>
      </w:r>
      <w:r>
        <w:t xml:space="preserve"> priedas</w:t>
      </w:r>
    </w:p>
    <w:p/>
    <w:p>
      <w:pPr>
        <w:widowControl w:val="0"/>
        <w:shd w:val="clear" w:color="auto" w:fill="FFFFFF"/>
        <w:jc w:val="center"/>
      </w:pPr>
      <w:r>
        <w:rPr>
          <w:b/>
          <w:bCs/>
        </w:rPr>
        <w:t>FINANSINIO IDENTIFIKAVIMO FORMA</w:t>
      </w:r>
    </w:p>
    <w:p/>
    <w:p>
      <w:pPr>
        <w:widowControl w:val="0"/>
        <w:shd w:val="clear" w:color="auto" w:fill="FFFFFF"/>
        <w:jc w:val="center"/>
        <w:rPr>
          <w:sz w:val="20"/>
        </w:rPr>
      </w:pPr>
      <w:r>
        <w:rPr>
          <w:sz w:val="20"/>
        </w:rPr>
        <w:t>_________________________</w:t>
      </w:r>
    </w:p>
    <w:p>
      <w:pPr>
        <w:widowControl w:val="0"/>
        <w:shd w:val="clear" w:color="auto" w:fill="FFFFFF"/>
        <w:jc w:val="center"/>
        <w:rPr>
          <w:sz w:val="20"/>
        </w:rPr>
      </w:pPr>
      <w:r>
        <w:rPr>
          <w:sz w:val="20"/>
        </w:rPr>
        <w:t>(data)</w:t>
      </w:r>
    </w:p>
    <w:p/>
    <w:tbl>
      <w:tblPr>
        <w:tblW w:w="9148" w:type="dxa"/>
        <w:tblInd w:w="40" w:type="dxa"/>
        <w:tblLayout w:type="fixed"/>
        <w:tblCellMar>
          <w:left w:w="40" w:type="dxa"/>
          <w:right w:w="40" w:type="dxa"/>
        </w:tblCellMar>
        <w:tblLook w:val="0000" w:firstRow="0" w:lastRow="0" w:firstColumn="0" w:lastColumn="0" w:noHBand="0" w:noVBand="0"/>
      </w:tblPr>
      <w:tblGrid>
        <w:gridCol w:w="3569"/>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4"/>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4"/>
      </w:tblGrid>
      <w:tr>
        <w:trPr>
          <w:cantSplit/>
          <w:trHeight w:val="23"/>
        </w:trPr>
        <w:tc>
          <w:tcPr>
            <w:tcW w:w="3569" w:type="dxa"/>
            <w:tcBorders>
              <w:top w:val="nil"/>
              <w:left w:val="nil"/>
              <w:bottom w:val="nil"/>
              <w:right w:val="single" w:sz="6" w:space="0" w:color="auto"/>
            </w:tcBorders>
            <w:shd w:val="clear" w:color="auto" w:fill="FFFFFF"/>
          </w:tcPr>
          <w:p>
            <w:pPr>
              <w:widowControl w:val="0"/>
              <w:shd w:val="clear" w:color="auto" w:fill="FFFFFF"/>
              <w:jc w:val="right"/>
              <w:rPr>
                <w:b/>
                <w:sz w:val="20"/>
                <w:szCs w:val="22"/>
              </w:rPr>
            </w:pPr>
            <w:r>
              <w:rPr>
                <w:b/>
                <w:sz w:val="20"/>
                <w:szCs w:val="22"/>
              </w:rPr>
              <w:t xml:space="preserve">PROJEKTO NR. </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v</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P</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3569" w:type="dxa"/>
            <w:tcBorders>
              <w:top w:val="nil"/>
              <w:left w:val="nil"/>
              <w:bottom w:val="nil"/>
              <w:right w:val="single" w:sz="6" w:space="0" w:color="auto"/>
            </w:tcBorders>
            <w:shd w:val="clear" w:color="auto" w:fill="FFFFFF"/>
          </w:tcPr>
          <w:p>
            <w:pPr>
              <w:widowControl w:val="0"/>
              <w:shd w:val="clear" w:color="auto" w:fill="FFFFFF"/>
              <w:jc w:val="right"/>
              <w:rPr>
                <w:b/>
                <w:sz w:val="20"/>
                <w:szCs w:val="22"/>
              </w:rPr>
            </w:pPr>
            <w:r>
              <w:rPr>
                <w:b/>
                <w:sz w:val="20"/>
                <w:szCs w:val="22"/>
              </w:rPr>
              <w:t>PROJEKTO VYKDYTOJAS</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3569" w:type="dxa"/>
            <w:tcBorders>
              <w:top w:val="nil"/>
              <w:left w:val="nil"/>
              <w:bottom w:val="nil"/>
              <w:right w:val="single" w:sz="6" w:space="0" w:color="auto"/>
            </w:tcBorders>
            <w:shd w:val="clear" w:color="auto" w:fill="FFFFFF"/>
          </w:tcPr>
          <w:p>
            <w:pPr>
              <w:widowControl w:val="0"/>
              <w:shd w:val="clear" w:color="auto" w:fill="FFFFFF"/>
              <w:rPr>
                <w:sz w:val="20"/>
                <w:szCs w:val="22"/>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7080"/>
        <w:gridCol w:w="240"/>
        <w:gridCol w:w="1828"/>
      </w:tblGrid>
      <w:tr>
        <w:trPr>
          <w:cantSplit/>
          <w:trHeight w:val="23"/>
        </w:trPr>
        <w:tc>
          <w:tcPr>
            <w:tcW w:w="7080" w:type="dxa"/>
            <w:tcBorders>
              <w:top w:val="nil"/>
              <w:left w:val="nil"/>
              <w:bottom w:val="nil"/>
              <w:right w:val="single" w:sz="4" w:space="0" w:color="auto"/>
            </w:tcBorders>
            <w:shd w:val="clear" w:color="auto" w:fill="FFFFFF"/>
          </w:tcPr>
          <w:p>
            <w:pPr>
              <w:widowControl w:val="0"/>
              <w:shd w:val="clear" w:color="auto" w:fill="FFFFFF"/>
              <w:jc w:val="right"/>
              <w:rPr>
                <w:b/>
                <w:sz w:val="20"/>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jc w:val="right"/>
              <w:rPr>
                <w:b/>
                <w:sz w:val="20"/>
                <w:szCs w:val="22"/>
              </w:rPr>
            </w:pPr>
          </w:p>
        </w:tc>
        <w:tc>
          <w:tcPr>
            <w:tcW w:w="1828" w:type="dxa"/>
            <w:tcBorders>
              <w:left w:val="single" w:sz="4" w:space="0" w:color="auto"/>
            </w:tcBorders>
            <w:shd w:val="clear" w:color="auto" w:fill="FFFFFF"/>
          </w:tcPr>
          <w:p>
            <w:pPr>
              <w:widowControl w:val="0"/>
              <w:shd w:val="clear" w:color="auto" w:fill="FFFFFF"/>
              <w:rPr>
                <w:sz w:val="20"/>
              </w:rPr>
            </w:pPr>
            <w:r>
              <w:rPr>
                <w:sz w:val="20"/>
              </w:rPr>
              <w:t>pirminė</w:t>
            </w:r>
          </w:p>
        </w:tc>
      </w:tr>
      <w:tr>
        <w:trPr>
          <w:cantSplit/>
          <w:trHeight w:val="23"/>
        </w:trPr>
        <w:tc>
          <w:tcPr>
            <w:tcW w:w="7080" w:type="dxa"/>
            <w:tcBorders>
              <w:top w:val="nil"/>
              <w:left w:val="nil"/>
              <w:bottom w:val="nil"/>
              <w:right w:val="single" w:sz="4" w:space="0" w:color="auto"/>
            </w:tcBorders>
            <w:shd w:val="clear" w:color="auto" w:fill="FFFFFF"/>
          </w:tcPr>
          <w:p>
            <w:pPr>
              <w:widowControl w:val="0"/>
              <w:shd w:val="clear" w:color="auto" w:fill="FFFFFF"/>
              <w:jc w:val="right"/>
              <w:rPr>
                <w:b/>
                <w:sz w:val="20"/>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jc w:val="right"/>
              <w:rPr>
                <w:b/>
                <w:sz w:val="20"/>
                <w:szCs w:val="22"/>
              </w:rPr>
            </w:pPr>
          </w:p>
        </w:tc>
        <w:tc>
          <w:tcPr>
            <w:tcW w:w="1828" w:type="dxa"/>
            <w:tcBorders>
              <w:left w:val="single" w:sz="4" w:space="0" w:color="auto"/>
            </w:tcBorders>
            <w:shd w:val="clear" w:color="auto" w:fill="FFFFFF"/>
          </w:tcPr>
          <w:p>
            <w:pPr>
              <w:widowControl w:val="0"/>
              <w:shd w:val="clear" w:color="auto" w:fill="FFFFFF"/>
              <w:rPr>
                <w:sz w:val="20"/>
              </w:rPr>
            </w:pPr>
            <w:r>
              <w:rPr>
                <w:sz w:val="20"/>
              </w:rPr>
              <w:t>patikslinta</w:t>
            </w:r>
          </w:p>
        </w:tc>
      </w:tr>
    </w:tbl>
    <w:p/>
    <w:tbl>
      <w:tblPr>
        <w:tblW w:w="9133" w:type="dxa"/>
        <w:tblInd w:w="40" w:type="dxa"/>
        <w:tblLayout w:type="fixed"/>
        <w:tblCellMar>
          <w:left w:w="40" w:type="dxa"/>
          <w:right w:w="40" w:type="dxa"/>
        </w:tblCellMar>
        <w:tblLook w:val="0000" w:firstRow="0" w:lastRow="0" w:firstColumn="0" w:lastColumn="0" w:noHBand="0" w:noVBand="0"/>
      </w:tblPr>
      <w:tblGrid>
        <w:gridCol w:w="3413"/>
        <w:gridCol w:w="137"/>
        <w:gridCol w:w="146"/>
        <w:gridCol w:w="137"/>
        <w:gridCol w:w="146"/>
        <w:gridCol w:w="137"/>
        <w:gridCol w:w="146"/>
        <w:gridCol w:w="137"/>
        <w:gridCol w:w="137"/>
        <w:gridCol w:w="146"/>
        <w:gridCol w:w="137"/>
        <w:gridCol w:w="146"/>
        <w:gridCol w:w="137"/>
        <w:gridCol w:w="146"/>
        <w:gridCol w:w="137"/>
        <w:gridCol w:w="146"/>
        <w:gridCol w:w="137"/>
        <w:gridCol w:w="146"/>
        <w:gridCol w:w="137"/>
        <w:gridCol w:w="146"/>
        <w:gridCol w:w="139"/>
        <w:gridCol w:w="146"/>
        <w:gridCol w:w="137"/>
        <w:gridCol w:w="147"/>
        <w:gridCol w:w="137"/>
        <w:gridCol w:w="146"/>
        <w:gridCol w:w="137"/>
        <w:gridCol w:w="146"/>
        <w:gridCol w:w="137"/>
        <w:gridCol w:w="146"/>
        <w:gridCol w:w="137"/>
        <w:gridCol w:w="147"/>
        <w:gridCol w:w="137"/>
        <w:gridCol w:w="146"/>
        <w:gridCol w:w="137"/>
        <w:gridCol w:w="146"/>
        <w:gridCol w:w="137"/>
        <w:gridCol w:w="146"/>
        <w:gridCol w:w="164"/>
        <w:gridCol w:w="138"/>
        <w:gridCol w:w="183"/>
      </w:tblGrid>
      <w:tr>
        <w:trPr>
          <w:cantSplit/>
          <w:trHeight w:val="23"/>
        </w:trPr>
        <w:tc>
          <w:tcPr>
            <w:tcW w:w="9133" w:type="dxa"/>
            <w:gridSpan w:val="41"/>
            <w:tcBorders>
              <w:top w:val="single" w:sz="18" w:space="0" w:color="auto"/>
              <w:left w:val="single" w:sz="18" w:space="0" w:color="auto"/>
              <w:bottom w:val="nil"/>
              <w:right w:val="single" w:sz="18" w:space="0" w:color="auto"/>
            </w:tcBorders>
            <w:shd w:val="clear" w:color="auto" w:fill="FFFFFF"/>
          </w:tcPr>
          <w:p>
            <w:pPr>
              <w:widowControl w:val="0"/>
              <w:shd w:val="clear" w:color="auto" w:fill="FFFFFF"/>
              <w:jc w:val="center"/>
              <w:rPr>
                <w:b/>
                <w:bCs/>
                <w:u w:val="single"/>
              </w:rPr>
            </w:pPr>
            <w:r>
              <w:rPr>
                <w:b/>
                <w:bCs/>
                <w:u w:val="single"/>
              </w:rPr>
              <w:t>BANKAS</w:t>
            </w:r>
          </w:p>
          <w:p>
            <w:pPr>
              <w:widowControl w:val="0"/>
              <w:shd w:val="clear" w:color="auto" w:fill="FFFFFF"/>
              <w:jc w:val="center"/>
              <w:rPr>
                <w:sz w:val="14"/>
              </w:rPr>
            </w:pPr>
          </w:p>
        </w:tc>
      </w:tr>
      <w:tr>
        <w:trPr>
          <w:cantSplit/>
          <w:trHeight w:val="23"/>
        </w:trPr>
        <w:tc>
          <w:tcPr>
            <w:tcW w:w="3413" w:type="dxa"/>
            <w:tcBorders>
              <w:top w:val="nil"/>
              <w:left w:val="single" w:sz="18" w:space="0" w:color="auto"/>
              <w:right w:val="single" w:sz="4" w:space="0" w:color="auto"/>
            </w:tcBorders>
            <w:shd w:val="clear" w:color="auto" w:fill="FFFFFF"/>
          </w:tcPr>
          <w:p>
            <w:pPr>
              <w:widowControl w:val="0"/>
              <w:shd w:val="clear" w:color="auto" w:fill="FFFFFF"/>
              <w:jc w:val="right"/>
              <w:rPr>
                <w:sz w:val="20"/>
              </w:rPr>
            </w:pPr>
            <w:r>
              <w:rPr>
                <w:b/>
                <w:bCs/>
                <w:sz w:val="20"/>
              </w:rPr>
              <w:t>BANKO PAVADINIMAS</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left w:val="single" w:sz="18" w:space="0" w:color="auto"/>
              <w:bottom w:val="nil"/>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64"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83" w:type="dxa"/>
            <w:tcBorders>
              <w:top w:val="single" w:sz="4" w:space="0" w:color="auto"/>
              <w:left w:val="nil"/>
              <w:bottom w:val="single" w:sz="4" w:space="0" w:color="auto"/>
              <w:right w:val="single" w:sz="18" w:space="0" w:color="auto"/>
            </w:tcBorders>
            <w:shd w:val="clear" w:color="auto" w:fill="FFFFFF"/>
          </w:tcPr>
          <w:p>
            <w:pPr>
              <w:widowControl w:val="0"/>
              <w:shd w:val="clear" w:color="auto" w:fill="FFFFFF"/>
              <w:rPr>
                <w:sz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top w:val="nil"/>
              <w:left w:val="single" w:sz="18" w:space="0" w:color="auto"/>
              <w:bottom w:val="nil"/>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64"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83" w:type="dxa"/>
            <w:tcBorders>
              <w:top w:val="single" w:sz="4" w:space="0" w:color="auto"/>
              <w:left w:val="nil"/>
              <w:bottom w:val="single" w:sz="4" w:space="0" w:color="auto"/>
              <w:right w:val="single" w:sz="18" w:space="0" w:color="auto"/>
            </w:tcBorders>
            <w:shd w:val="clear" w:color="auto" w:fill="FFFFFF"/>
          </w:tcPr>
          <w:p>
            <w:pPr>
              <w:widowControl w:val="0"/>
              <w:shd w:val="clear" w:color="auto" w:fill="FFFFFF"/>
              <w:rPr>
                <w:sz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jc w:val="right"/>
              <w:rPr>
                <w:sz w:val="20"/>
              </w:rPr>
            </w:pPr>
            <w:r>
              <w:rPr>
                <w:b/>
                <w:bCs/>
                <w:sz w:val="20"/>
              </w:rPr>
              <w:t>BANKO ADRESAS</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top w:val="nil"/>
              <w:left w:val="single" w:sz="18" w:space="0" w:color="auto"/>
              <w:bottom w:val="nil"/>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64"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83" w:type="dxa"/>
            <w:tcBorders>
              <w:top w:val="single" w:sz="4" w:space="0" w:color="auto"/>
              <w:left w:val="nil"/>
              <w:bottom w:val="single" w:sz="4" w:space="0" w:color="auto"/>
              <w:right w:val="single" w:sz="18" w:space="0" w:color="auto"/>
            </w:tcBorders>
            <w:shd w:val="clear" w:color="auto" w:fill="FFFFFF"/>
          </w:tcPr>
          <w:p>
            <w:pPr>
              <w:widowControl w:val="0"/>
              <w:shd w:val="clear" w:color="auto" w:fill="FFFFFF"/>
              <w:rPr>
                <w:sz w:val="8"/>
                <w:szCs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top w:val="nil"/>
              <w:left w:val="single" w:sz="18" w:space="0" w:color="auto"/>
              <w:bottom w:val="nil"/>
              <w:right w:val="nil"/>
            </w:tcBorders>
            <w:shd w:val="clear" w:color="auto" w:fill="FFFFFF"/>
          </w:tcPr>
          <w:p>
            <w:pPr>
              <w:widowControl w:val="0"/>
              <w:shd w:val="clear" w:color="auto" w:fill="FFFFFF"/>
              <w:rPr>
                <w:sz w:val="8"/>
                <w:szCs w:val="8"/>
              </w:rPr>
            </w:pPr>
          </w:p>
        </w:tc>
        <w:tc>
          <w:tcPr>
            <w:tcW w:w="3253" w:type="dxa"/>
            <w:gridSpan w:val="23"/>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nil"/>
              <w:right w:val="nil"/>
            </w:tcBorders>
            <w:shd w:val="clear" w:color="auto" w:fill="FFFFFF"/>
          </w:tcPr>
          <w:p>
            <w:pPr>
              <w:widowControl w:val="0"/>
              <w:shd w:val="clear" w:color="auto" w:fill="FFFFFF"/>
              <w:rPr>
                <w:sz w:val="8"/>
                <w:szCs w:val="8"/>
              </w:rPr>
            </w:pPr>
          </w:p>
        </w:tc>
        <w:tc>
          <w:tcPr>
            <w:tcW w:w="996" w:type="dxa"/>
            <w:gridSpan w:val="7"/>
            <w:tcBorders>
              <w:top w:val="single" w:sz="4" w:space="0" w:color="auto"/>
              <w:left w:val="nil"/>
              <w:bottom w:val="nil"/>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nil"/>
              <w:right w:val="nil"/>
            </w:tcBorders>
            <w:shd w:val="clear" w:color="auto" w:fill="FFFFFF"/>
          </w:tcPr>
          <w:p>
            <w:pPr>
              <w:widowControl w:val="0"/>
              <w:shd w:val="clear" w:color="auto" w:fill="FFFFFF"/>
              <w:rPr>
                <w:sz w:val="8"/>
                <w:szCs w:val="8"/>
              </w:rPr>
            </w:pPr>
          </w:p>
        </w:tc>
        <w:tc>
          <w:tcPr>
            <w:tcW w:w="1197" w:type="dxa"/>
            <w:gridSpan w:val="8"/>
            <w:tcBorders>
              <w:top w:val="single" w:sz="4" w:space="0" w:color="auto"/>
              <w:left w:val="nil"/>
              <w:bottom w:val="single" w:sz="4" w:space="0" w:color="auto"/>
              <w:right w:val="single" w:sz="18" w:space="0" w:color="auto"/>
            </w:tcBorders>
            <w:shd w:val="clear" w:color="auto" w:fill="FFFFFF"/>
          </w:tcPr>
          <w:p>
            <w:pPr>
              <w:widowControl w:val="0"/>
              <w:shd w:val="clear" w:color="auto" w:fill="FFFFFF"/>
              <w:rPr>
                <w:sz w:val="8"/>
                <w:szCs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jc w:val="right"/>
              <w:rPr>
                <w:sz w:val="20"/>
              </w:rPr>
            </w:pPr>
            <w:r>
              <w:rPr>
                <w:b/>
                <w:bCs/>
                <w:sz w:val="20"/>
              </w:rPr>
              <w:t>MIESTAS</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nil"/>
              <w:left w:val="single" w:sz="4" w:space="0" w:color="auto"/>
              <w:bottom w:val="nil"/>
              <w:right w:val="nil"/>
            </w:tcBorders>
            <w:shd w:val="clear" w:color="auto" w:fill="FFFFFF"/>
          </w:tcPr>
          <w:p>
            <w:pPr>
              <w:widowControl w:val="0"/>
              <w:shd w:val="clear" w:color="auto" w:fill="FFFFFF"/>
            </w:pPr>
          </w:p>
        </w:tc>
        <w:tc>
          <w:tcPr>
            <w:tcW w:w="996" w:type="dxa"/>
            <w:gridSpan w:val="7"/>
            <w:tcBorders>
              <w:top w:val="nil"/>
              <w:left w:val="nil"/>
              <w:bottom w:val="nil"/>
              <w:right w:val="nil"/>
            </w:tcBorders>
            <w:shd w:val="clear" w:color="auto" w:fill="FFFFFF"/>
          </w:tcPr>
          <w:p>
            <w:pPr>
              <w:widowControl w:val="0"/>
              <w:shd w:val="clear" w:color="auto" w:fill="FFFFFF"/>
              <w:rPr>
                <w:sz w:val="20"/>
              </w:rPr>
            </w:pPr>
            <w:r>
              <w:rPr>
                <w:b/>
                <w:bCs/>
                <w:sz w:val="20"/>
              </w:rPr>
              <w:t>PAŠTO KODAS</w:t>
            </w:r>
          </w:p>
        </w:tc>
        <w:tc>
          <w:tcPr>
            <w:tcW w:w="137" w:type="dxa"/>
            <w:tcBorders>
              <w:top w:val="nil"/>
              <w:left w:val="nil"/>
              <w:bottom w:val="nil"/>
              <w:right w:val="single" w:sz="4" w:space="0" w:color="auto"/>
            </w:tcBorders>
            <w:shd w:val="clear" w:color="auto" w:fill="FFFFFF"/>
          </w:tcPr>
          <w:p>
            <w:pPr>
              <w:widowControl w:val="0"/>
              <w:shd w:val="clear" w:color="auto" w:fill="FFFFFF"/>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b/>
                <w:bCs/>
                <w:sz w:val="20"/>
              </w:rPr>
              <w:t>L</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b/>
                <w:bCs/>
                <w:sz w:val="20"/>
              </w:rPr>
              <w:t>T</w:t>
            </w: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sz w:val="20"/>
              </w:rPr>
              <w:t>-</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top w:val="nil"/>
              <w:left w:val="single" w:sz="18" w:space="0" w:color="auto"/>
              <w:bottom w:val="nil"/>
              <w:right w:val="nil"/>
            </w:tcBorders>
            <w:shd w:val="clear" w:color="auto" w:fill="FFFFFF"/>
          </w:tcPr>
          <w:p>
            <w:pPr>
              <w:widowControl w:val="0"/>
              <w:shd w:val="clear" w:color="auto" w:fill="FFFFFF"/>
              <w:rPr>
                <w:sz w:val="8"/>
                <w:szCs w:val="8"/>
              </w:rPr>
            </w:pPr>
          </w:p>
        </w:tc>
        <w:tc>
          <w:tcPr>
            <w:tcW w:w="2823" w:type="dxa"/>
            <w:gridSpan w:val="20"/>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nil"/>
              <w:right w:val="nil"/>
            </w:tcBorders>
            <w:shd w:val="clear" w:color="auto" w:fill="FFFFFF"/>
          </w:tcPr>
          <w:p>
            <w:pPr>
              <w:widowControl w:val="0"/>
              <w:shd w:val="clear" w:color="auto" w:fill="FFFFFF"/>
              <w:rPr>
                <w:sz w:val="8"/>
                <w:szCs w:val="8"/>
              </w:rPr>
            </w:pPr>
          </w:p>
        </w:tc>
        <w:tc>
          <w:tcPr>
            <w:tcW w:w="283" w:type="dxa"/>
            <w:gridSpan w:val="2"/>
            <w:tcBorders>
              <w:top w:val="single" w:sz="4" w:space="0" w:color="auto"/>
              <w:left w:val="nil"/>
              <w:bottom w:val="nil"/>
              <w:right w:val="nil"/>
            </w:tcBorders>
            <w:shd w:val="clear" w:color="auto" w:fill="FFFFFF"/>
          </w:tcPr>
          <w:p>
            <w:pPr>
              <w:widowControl w:val="0"/>
              <w:shd w:val="clear" w:color="auto" w:fill="FFFFFF"/>
              <w:rPr>
                <w:sz w:val="8"/>
                <w:szCs w:val="8"/>
              </w:rPr>
            </w:pPr>
          </w:p>
        </w:tc>
        <w:tc>
          <w:tcPr>
            <w:tcW w:w="137" w:type="dxa"/>
            <w:tcBorders>
              <w:top w:val="nil"/>
              <w:left w:val="nil"/>
              <w:bottom w:val="nil"/>
              <w:right w:val="nil"/>
            </w:tcBorders>
            <w:shd w:val="clear" w:color="auto" w:fill="FFFFFF"/>
          </w:tcPr>
          <w:p>
            <w:pPr>
              <w:widowControl w:val="0"/>
              <w:shd w:val="clear" w:color="auto" w:fill="FFFFFF"/>
              <w:rPr>
                <w:sz w:val="8"/>
                <w:szCs w:val="8"/>
              </w:rPr>
            </w:pPr>
          </w:p>
        </w:tc>
        <w:tc>
          <w:tcPr>
            <w:tcW w:w="996" w:type="dxa"/>
            <w:gridSpan w:val="7"/>
            <w:tcBorders>
              <w:top w:val="nil"/>
              <w:left w:val="nil"/>
              <w:bottom w:val="nil"/>
              <w:right w:val="nil"/>
            </w:tcBorders>
            <w:shd w:val="clear" w:color="auto" w:fill="FFFFFF"/>
          </w:tcPr>
          <w:p>
            <w:pPr>
              <w:widowControl w:val="0"/>
              <w:shd w:val="clear" w:color="auto" w:fill="FFFFFF"/>
              <w:rPr>
                <w:sz w:val="8"/>
                <w:szCs w:val="8"/>
              </w:rPr>
            </w:pPr>
          </w:p>
        </w:tc>
        <w:tc>
          <w:tcPr>
            <w:tcW w:w="137" w:type="dxa"/>
            <w:tcBorders>
              <w:top w:val="nil"/>
              <w:left w:val="nil"/>
              <w:bottom w:val="nil"/>
              <w:right w:val="nil"/>
            </w:tcBorders>
            <w:shd w:val="clear" w:color="auto" w:fill="FFFFFF"/>
          </w:tcPr>
          <w:p>
            <w:pPr>
              <w:widowControl w:val="0"/>
              <w:shd w:val="clear" w:color="auto" w:fill="FFFFFF"/>
              <w:rPr>
                <w:sz w:val="8"/>
                <w:szCs w:val="8"/>
              </w:rPr>
            </w:pPr>
          </w:p>
        </w:tc>
        <w:tc>
          <w:tcPr>
            <w:tcW w:w="1014" w:type="dxa"/>
            <w:gridSpan w:val="7"/>
            <w:tcBorders>
              <w:top w:val="single" w:sz="6" w:space="0" w:color="auto"/>
              <w:left w:val="nil"/>
              <w:bottom w:val="nil"/>
              <w:right w:val="nil"/>
            </w:tcBorders>
            <w:shd w:val="clear" w:color="auto" w:fill="FFFFFF"/>
          </w:tcPr>
          <w:p>
            <w:pPr>
              <w:widowControl w:val="0"/>
              <w:shd w:val="clear" w:color="auto" w:fill="FFFFFF"/>
              <w:rPr>
                <w:sz w:val="8"/>
                <w:szCs w:val="8"/>
              </w:rPr>
            </w:pPr>
          </w:p>
        </w:tc>
        <w:tc>
          <w:tcPr>
            <w:tcW w:w="183" w:type="dxa"/>
            <w:tcBorders>
              <w:top w:val="single" w:sz="6" w:space="0" w:color="auto"/>
              <w:left w:val="nil"/>
              <w:bottom w:val="nil"/>
              <w:right w:val="single" w:sz="18" w:space="0" w:color="auto"/>
            </w:tcBorders>
            <w:shd w:val="clear" w:color="auto" w:fill="FFFFFF"/>
          </w:tcPr>
          <w:p>
            <w:pPr>
              <w:widowControl w:val="0"/>
              <w:shd w:val="clear" w:color="auto" w:fill="FFFFFF"/>
              <w:rPr>
                <w:sz w:val="8"/>
                <w:szCs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jc w:val="right"/>
              <w:rPr>
                <w:sz w:val="20"/>
              </w:rPr>
            </w:pPr>
            <w:r>
              <w:rPr>
                <w:b/>
                <w:bCs/>
                <w:sz w:val="20"/>
              </w:rPr>
              <w:t>IBAN – TARPTAUTINIS BANKO SĄSKAITOS NUMERIS</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b/>
                <w:bCs/>
                <w:sz w:val="20"/>
              </w:rPr>
              <w:t>L</w:t>
            </w: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b/>
                <w:bCs/>
                <w:sz w:val="20"/>
              </w:rPr>
              <w:t>T</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nil"/>
              <w:left w:val="single" w:sz="4" w:space="0" w:color="auto"/>
              <w:bottom w:val="nil"/>
              <w:right w:val="nil"/>
            </w:tcBorders>
            <w:shd w:val="clear" w:color="auto" w:fill="FFFFFF"/>
          </w:tcPr>
          <w:p>
            <w:pPr>
              <w:widowControl w:val="0"/>
              <w:shd w:val="clear" w:color="auto" w:fill="FFFFFF"/>
              <w:rPr>
                <w:sz w:val="20"/>
              </w:rPr>
            </w:pPr>
          </w:p>
        </w:tc>
        <w:tc>
          <w:tcPr>
            <w:tcW w:w="283" w:type="dxa"/>
            <w:gridSpan w:val="2"/>
            <w:tcBorders>
              <w:top w:val="nil"/>
              <w:left w:val="nil"/>
              <w:bottom w:val="nil"/>
              <w:right w:val="nil"/>
            </w:tcBorders>
            <w:shd w:val="clear" w:color="auto" w:fill="FFFFFF"/>
          </w:tcPr>
          <w:p>
            <w:pPr>
              <w:widowControl w:val="0"/>
              <w:shd w:val="clear" w:color="auto" w:fill="FFFFFF"/>
            </w:pPr>
          </w:p>
        </w:tc>
        <w:tc>
          <w:tcPr>
            <w:tcW w:w="137" w:type="dxa"/>
            <w:tcBorders>
              <w:top w:val="nil"/>
              <w:left w:val="nil"/>
              <w:bottom w:val="nil"/>
              <w:right w:val="nil"/>
            </w:tcBorders>
            <w:shd w:val="clear" w:color="auto" w:fill="FFFFFF"/>
          </w:tcPr>
          <w:p>
            <w:pPr>
              <w:widowControl w:val="0"/>
              <w:shd w:val="clear" w:color="auto" w:fill="FFFFFF"/>
            </w:pPr>
          </w:p>
        </w:tc>
        <w:tc>
          <w:tcPr>
            <w:tcW w:w="996" w:type="dxa"/>
            <w:gridSpan w:val="7"/>
            <w:tcBorders>
              <w:top w:val="nil"/>
              <w:left w:val="nil"/>
              <w:bottom w:val="nil"/>
              <w:right w:val="nil"/>
            </w:tcBorders>
            <w:shd w:val="clear" w:color="auto" w:fill="FFFFFF"/>
          </w:tcPr>
          <w:p>
            <w:pPr>
              <w:widowControl w:val="0"/>
              <w:shd w:val="clear" w:color="auto" w:fill="FFFFFF"/>
            </w:pPr>
          </w:p>
        </w:tc>
        <w:tc>
          <w:tcPr>
            <w:tcW w:w="137" w:type="dxa"/>
            <w:tcBorders>
              <w:top w:val="nil"/>
              <w:left w:val="nil"/>
              <w:bottom w:val="nil"/>
              <w:right w:val="nil"/>
            </w:tcBorders>
            <w:shd w:val="clear" w:color="auto" w:fill="FFFFFF"/>
          </w:tcPr>
          <w:p>
            <w:pPr>
              <w:widowControl w:val="0"/>
              <w:shd w:val="clear" w:color="auto" w:fill="FFFFFF"/>
            </w:pPr>
          </w:p>
        </w:tc>
        <w:tc>
          <w:tcPr>
            <w:tcW w:w="1014" w:type="dxa"/>
            <w:gridSpan w:val="7"/>
            <w:tcBorders>
              <w:top w:val="nil"/>
              <w:left w:val="nil"/>
              <w:bottom w:val="nil"/>
              <w:right w:val="nil"/>
            </w:tcBorders>
            <w:shd w:val="clear" w:color="auto" w:fill="FFFFFF"/>
          </w:tcPr>
          <w:p>
            <w:pPr>
              <w:widowControl w:val="0"/>
              <w:shd w:val="clear" w:color="auto" w:fill="FFFFFF"/>
            </w:pPr>
          </w:p>
        </w:tc>
        <w:tc>
          <w:tcPr>
            <w:tcW w:w="183" w:type="dxa"/>
            <w:tcBorders>
              <w:top w:val="nil"/>
              <w:left w:val="nil"/>
              <w:bottom w:val="nil"/>
              <w:right w:val="single" w:sz="18" w:space="0" w:color="auto"/>
            </w:tcBorders>
            <w:shd w:val="clear" w:color="auto" w:fill="FFFFFF"/>
          </w:tcPr>
          <w:p>
            <w:pPr>
              <w:widowControl w:val="0"/>
              <w:shd w:val="clear" w:color="auto" w:fill="FFFFFF"/>
            </w:pPr>
          </w:p>
        </w:tc>
      </w:tr>
      <w:tr>
        <w:trPr>
          <w:cantSplit/>
          <w:trHeight w:val="23"/>
        </w:trPr>
        <w:tc>
          <w:tcPr>
            <w:tcW w:w="3413" w:type="dxa"/>
            <w:tcBorders>
              <w:top w:val="nil"/>
              <w:left w:val="single" w:sz="18" w:space="0" w:color="auto"/>
              <w:bottom w:val="single" w:sz="18" w:space="0" w:color="auto"/>
              <w:right w:val="nil"/>
            </w:tcBorders>
            <w:shd w:val="clear" w:color="auto" w:fill="FFFFFF"/>
          </w:tcPr>
          <w:p/>
        </w:tc>
        <w:tc>
          <w:tcPr>
            <w:tcW w:w="2823" w:type="dxa"/>
            <w:gridSpan w:val="20"/>
            <w:tcBorders>
              <w:top w:val="single" w:sz="4" w:space="0" w:color="auto"/>
              <w:left w:val="nil"/>
              <w:bottom w:val="single" w:sz="18" w:space="0" w:color="auto"/>
              <w:right w:val="nil"/>
            </w:tcBorders>
            <w:shd w:val="clear" w:color="auto" w:fill="FFFFFF"/>
          </w:tcPr>
          <w:p>
            <w:pPr>
              <w:widowControl w:val="0"/>
              <w:shd w:val="clear" w:color="auto" w:fill="FFFFFF"/>
              <w:rPr>
                <w:sz w:val="20"/>
              </w:rPr>
            </w:pPr>
          </w:p>
        </w:tc>
        <w:tc>
          <w:tcPr>
            <w:tcW w:w="146" w:type="dxa"/>
            <w:tcBorders>
              <w:top w:val="nil"/>
              <w:left w:val="nil"/>
              <w:bottom w:val="single" w:sz="18" w:space="0" w:color="auto"/>
              <w:right w:val="nil"/>
            </w:tcBorders>
            <w:shd w:val="clear" w:color="auto" w:fill="FFFFFF"/>
          </w:tcPr>
          <w:p>
            <w:pPr>
              <w:widowControl w:val="0"/>
              <w:shd w:val="clear" w:color="auto" w:fill="FFFFFF"/>
            </w:pPr>
          </w:p>
        </w:tc>
        <w:tc>
          <w:tcPr>
            <w:tcW w:w="283" w:type="dxa"/>
            <w:gridSpan w:val="2"/>
            <w:tcBorders>
              <w:top w:val="nil"/>
              <w:left w:val="nil"/>
              <w:bottom w:val="single" w:sz="18" w:space="0" w:color="auto"/>
              <w:right w:val="nil"/>
            </w:tcBorders>
            <w:shd w:val="clear" w:color="auto" w:fill="FFFFFF"/>
          </w:tcPr>
          <w:p>
            <w:pPr>
              <w:widowControl w:val="0"/>
              <w:shd w:val="clear" w:color="auto" w:fill="FFFFFF"/>
            </w:pPr>
          </w:p>
        </w:tc>
        <w:tc>
          <w:tcPr>
            <w:tcW w:w="137" w:type="dxa"/>
            <w:tcBorders>
              <w:top w:val="nil"/>
              <w:left w:val="nil"/>
              <w:bottom w:val="single" w:sz="18" w:space="0" w:color="auto"/>
              <w:right w:val="nil"/>
            </w:tcBorders>
            <w:shd w:val="clear" w:color="auto" w:fill="FFFFFF"/>
          </w:tcPr>
          <w:p>
            <w:pPr>
              <w:widowControl w:val="0"/>
              <w:shd w:val="clear" w:color="auto" w:fill="FFFFFF"/>
            </w:pPr>
          </w:p>
        </w:tc>
        <w:tc>
          <w:tcPr>
            <w:tcW w:w="996" w:type="dxa"/>
            <w:gridSpan w:val="7"/>
            <w:tcBorders>
              <w:top w:val="nil"/>
              <w:left w:val="nil"/>
              <w:bottom w:val="single" w:sz="18" w:space="0" w:color="auto"/>
              <w:right w:val="nil"/>
            </w:tcBorders>
            <w:shd w:val="clear" w:color="auto" w:fill="FFFFFF"/>
          </w:tcPr>
          <w:p>
            <w:pPr>
              <w:widowControl w:val="0"/>
              <w:shd w:val="clear" w:color="auto" w:fill="FFFFFF"/>
            </w:pPr>
          </w:p>
        </w:tc>
        <w:tc>
          <w:tcPr>
            <w:tcW w:w="137" w:type="dxa"/>
            <w:tcBorders>
              <w:top w:val="nil"/>
              <w:left w:val="nil"/>
              <w:bottom w:val="single" w:sz="18" w:space="0" w:color="auto"/>
              <w:right w:val="nil"/>
            </w:tcBorders>
            <w:shd w:val="clear" w:color="auto" w:fill="FFFFFF"/>
          </w:tcPr>
          <w:p>
            <w:pPr>
              <w:widowControl w:val="0"/>
              <w:shd w:val="clear" w:color="auto" w:fill="FFFFFF"/>
            </w:pPr>
          </w:p>
        </w:tc>
        <w:tc>
          <w:tcPr>
            <w:tcW w:w="1014" w:type="dxa"/>
            <w:gridSpan w:val="7"/>
            <w:tcBorders>
              <w:top w:val="nil"/>
              <w:left w:val="nil"/>
              <w:bottom w:val="single" w:sz="18" w:space="0" w:color="auto"/>
              <w:right w:val="nil"/>
            </w:tcBorders>
            <w:shd w:val="clear" w:color="auto" w:fill="FFFFFF"/>
          </w:tcPr>
          <w:p>
            <w:pPr>
              <w:widowControl w:val="0"/>
              <w:shd w:val="clear" w:color="auto" w:fill="FFFFFF"/>
            </w:pPr>
          </w:p>
        </w:tc>
        <w:tc>
          <w:tcPr>
            <w:tcW w:w="183" w:type="dxa"/>
            <w:tcBorders>
              <w:top w:val="nil"/>
              <w:left w:val="nil"/>
              <w:bottom w:val="single" w:sz="18" w:space="0" w:color="auto"/>
              <w:right w:val="single" w:sz="18" w:space="0" w:color="auto"/>
            </w:tcBorders>
            <w:shd w:val="clear" w:color="auto" w:fill="FFFFFF"/>
          </w:tcPr>
          <w:p>
            <w:pPr>
              <w:widowControl w:val="0"/>
              <w:shd w:val="clear" w:color="auto" w:fill="FFFFFF"/>
            </w:pPr>
          </w:p>
        </w:tc>
      </w:tr>
    </w:tbl>
    <w:p/>
    <w:p>
      <w:pPr>
        <w:tabs>
          <w:tab w:val="center" w:pos="4800"/>
          <w:tab w:val="center" w:pos="7440"/>
        </w:tabs>
        <w:rPr>
          <w:sz w:val="20"/>
        </w:rPr>
      </w:pPr>
      <w:r>
        <w:rPr>
          <w:sz w:val="20"/>
        </w:rPr>
        <w:t>____________________________</w:t>
        <w:tab/>
        <w:t>________________</w:t>
        <w:tab/>
        <w:t>_________________</w:t>
      </w:r>
    </w:p>
    <w:p>
      <w:pPr>
        <w:widowControl w:val="0"/>
        <w:shd w:val="clear" w:color="auto" w:fill="FFFFFF"/>
        <w:tabs>
          <w:tab w:val="center" w:pos="4800"/>
          <w:tab w:val="center" w:pos="7440"/>
        </w:tabs>
        <w:rPr>
          <w:sz w:val="20"/>
        </w:rPr>
      </w:pPr>
      <w:r>
        <w:rPr>
          <w:sz w:val="20"/>
        </w:rPr>
        <w:t>(Asmens, atsakingo už projekto</w:t>
        <w:tab/>
        <w:t>(Parašas)</w:t>
        <w:tab/>
        <w:t>(Vardas, pavardė)</w:t>
      </w:r>
    </w:p>
    <w:p>
      <w:pPr>
        <w:widowControl w:val="0"/>
        <w:shd w:val="clear" w:color="auto" w:fill="FFFFFF"/>
        <w:rPr>
          <w:sz w:val="20"/>
        </w:rPr>
      </w:pPr>
      <w:r>
        <w:rPr>
          <w:sz w:val="20"/>
        </w:rPr>
        <w:t>lėšų apskaitą pareigos)</w:t>
      </w:r>
    </w:p>
    <w:p/>
    <w:p>
      <w:pPr>
        <w:jc w:val="center"/>
      </w:pPr>
      <w:r>
        <w:t>_________________</w:t>
      </w:r>
    </w:p>
    <w:p/>
    <w:p/>
    <w:p>
      <w:pPr>
        <w:ind w:left="5103"/>
      </w:pPr>
      <w:r>
        <w:br w:type="page"/>
        <w:t>Forma patvirtinta</w:t>
      </w:r>
    </w:p>
    <w:p>
      <w:pPr>
        <w:ind w:firstLine="5102"/>
      </w:pPr>
      <w:r>
        <w:t xml:space="preserve">Lietuvos Respublikos finansų ministro </w:t>
      </w:r>
    </w:p>
    <w:p>
      <w:pPr>
        <w:ind w:firstLine="5102"/>
      </w:pPr>
      <w:r>
        <w:t xml:space="preserve">2008 m. vasario 20 d. įsakymu </w:t>
      </w:r>
    </w:p>
    <w:p>
      <w:pPr>
        <w:ind w:firstLine="5102"/>
      </w:pPr>
      <w:r>
        <w:t xml:space="preserve">Nr. 1K-066 (Lietuvos Respublikos </w:t>
      </w:r>
    </w:p>
    <w:p>
      <w:pPr>
        <w:ind w:firstLine="5102"/>
      </w:pPr>
      <w:r>
        <w:t xml:space="preserve">finansų ministro 2008 m. rugsėjo 30 d. </w:t>
      </w:r>
    </w:p>
    <w:p>
      <w:pPr>
        <w:ind w:firstLine="5102"/>
      </w:pPr>
      <w:r>
        <w:t>įsakymo Nr. 1K-300 redakcija)</w:t>
      </w:r>
    </w:p>
    <w:p>
      <w:pPr>
        <w:ind w:firstLine="5102"/>
      </w:pPr>
    </w:p>
    <w:p>
      <w:pPr>
        <w:jc w:val="center"/>
        <w:rPr>
          <w:b/>
        </w:rPr>
      </w:pPr>
      <w:r>
        <w:rPr>
          <w:b/>
        </w:rPr>
        <w:t>(Projektų tinkamumo finansuoti vertinimo ataskaitos forma)</w:t>
      </w:r>
    </w:p>
    <w:p>
      <w:pPr>
        <w:ind w:right="2074"/>
      </w:pPr>
    </w:p>
    <w:tbl>
      <w:tblPr>
        <w:tblW w:w="0" w:type="auto"/>
        <w:tblLook w:val="01E0" w:firstRow="1" w:lastRow="1" w:firstColumn="1" w:lastColumn="1" w:noHBand="0" w:noVBand="0"/>
      </w:tblPr>
      <w:tblGrid>
        <w:gridCol w:w="1668"/>
        <w:gridCol w:w="5640"/>
        <w:gridCol w:w="1980"/>
      </w:tblGrid>
      <w:tr>
        <w:trPr>
          <w:trHeight w:val="270"/>
        </w:trPr>
        <w:tc>
          <w:tcPr>
            <w:tcW w:w="1668" w:type="dxa"/>
          </w:tcPr>
          <w:p>
            <w:pPr>
              <w:ind w:right="2074"/>
            </w:pPr>
          </w:p>
        </w:tc>
        <w:tc>
          <w:tcPr>
            <w:tcW w:w="5640" w:type="dxa"/>
            <w:tcBorders>
              <w:bottom w:val="single" w:sz="4" w:space="0" w:color="auto"/>
            </w:tcBorders>
          </w:tcPr>
          <w:p>
            <w:pPr>
              <w:jc w:val="center"/>
            </w:pPr>
            <w:r>
              <w:t>&lt;įgyvendinančiosios institucijos pavadinimas&gt;</w:t>
            </w:r>
          </w:p>
        </w:tc>
        <w:tc>
          <w:tcPr>
            <w:tcW w:w="1980" w:type="dxa"/>
          </w:tcPr>
          <w:p>
            <w:pPr>
              <w:ind w:right="2074"/>
            </w:pPr>
          </w:p>
        </w:tc>
      </w:tr>
      <w:tr>
        <w:trPr>
          <w:trHeight w:val="270"/>
        </w:trPr>
        <w:tc>
          <w:tcPr>
            <w:tcW w:w="1668" w:type="dxa"/>
          </w:tcPr>
          <w:p>
            <w:pPr>
              <w:ind w:right="2074"/>
            </w:pPr>
          </w:p>
        </w:tc>
        <w:tc>
          <w:tcPr>
            <w:tcW w:w="5640" w:type="dxa"/>
            <w:tcBorders>
              <w:top w:val="single" w:sz="4" w:space="0" w:color="auto"/>
            </w:tcBorders>
          </w:tcPr>
          <w:p>
            <w:pPr>
              <w:ind w:right="2074"/>
            </w:pPr>
          </w:p>
        </w:tc>
        <w:tc>
          <w:tcPr>
            <w:tcW w:w="1980" w:type="dxa"/>
          </w:tcPr>
          <w:p>
            <w:pPr>
              <w:ind w:right="2074"/>
            </w:pPr>
          </w:p>
        </w:tc>
      </w:tr>
      <w:tr>
        <w:tc>
          <w:tcPr>
            <w:tcW w:w="9288" w:type="dxa"/>
            <w:gridSpan w:val="3"/>
            <w:tcBorders>
              <w:bottom w:val="single" w:sz="4" w:space="0" w:color="auto"/>
            </w:tcBorders>
          </w:tcPr>
          <w:p>
            <w:pPr>
              <w:jc w:val="center"/>
            </w:pPr>
            <w:r>
              <w:rPr>
                <w:b/>
                <w:bCs/>
              </w:rPr>
              <w:t>20     </w:t>
            </w:r>
            <w:r>
              <w:rPr>
                <w:b/>
              </w:rPr>
              <w:t>M.            </w:t>
            </w:r>
            <w:r>
              <w:rPr>
                <w:b/>
                <w:bCs/>
              </w:rPr>
              <w:t>D.              </w:t>
            </w:r>
            <w:r>
              <w:t xml:space="preserve">&lt;kvietimo teikti paraiškas / projektų sąrašo&gt; </w:t>
            </w:r>
            <w:r>
              <w:rPr>
                <w:b/>
              </w:rPr>
              <w:t>NR.</w:t>
            </w:r>
          </w:p>
        </w:tc>
      </w:tr>
      <w:tr>
        <w:tc>
          <w:tcPr>
            <w:tcW w:w="9288" w:type="dxa"/>
            <w:gridSpan w:val="3"/>
            <w:tcBorders>
              <w:top w:val="single" w:sz="4" w:space="0" w:color="auto"/>
            </w:tcBorders>
          </w:tcPr>
          <w:p>
            <w:pPr>
              <w:ind w:right="2074"/>
            </w:pPr>
          </w:p>
        </w:tc>
      </w:tr>
      <w:tr>
        <w:tc>
          <w:tcPr>
            <w:tcW w:w="9288" w:type="dxa"/>
            <w:gridSpan w:val="3"/>
            <w:tcBorders>
              <w:bottom w:val="single" w:sz="4" w:space="0" w:color="auto"/>
            </w:tcBorders>
          </w:tcPr>
          <w:p>
            <w:pPr>
              <w:jc w:val="center"/>
            </w:pPr>
            <w:r>
              <w:rPr>
                <w:b/>
              </w:rPr>
              <w:t xml:space="preserve">PAGAL </w:t>
            </w:r>
            <w:r>
              <w:t xml:space="preserve">&lt;Veiksmų programos pavadinimas&gt; </w:t>
            </w:r>
            <w:r>
              <w:rPr>
                <w:b/>
              </w:rPr>
              <w:t>VEIKSMŲ PROGRAMOS</w:t>
            </w:r>
          </w:p>
        </w:tc>
      </w:tr>
      <w:tr>
        <w:tc>
          <w:tcPr>
            <w:tcW w:w="9288" w:type="dxa"/>
            <w:gridSpan w:val="3"/>
            <w:tcBorders>
              <w:top w:val="single" w:sz="4" w:space="0" w:color="auto"/>
            </w:tcBorders>
          </w:tcPr>
          <w:p>
            <w:pPr>
              <w:jc w:val="center"/>
              <w:rPr>
                <w:b/>
              </w:rPr>
            </w:pPr>
          </w:p>
        </w:tc>
      </w:tr>
      <w:tr>
        <w:tc>
          <w:tcPr>
            <w:tcW w:w="9288" w:type="dxa"/>
            <w:gridSpan w:val="3"/>
            <w:tcBorders>
              <w:bottom w:val="single" w:sz="4" w:space="0" w:color="auto"/>
            </w:tcBorders>
          </w:tcPr>
          <w:p>
            <w:pPr>
              <w:jc w:val="center"/>
              <w:rPr>
                <w:b/>
              </w:rPr>
            </w:pPr>
            <w:r>
              <w:t xml:space="preserve">&lt;priemonės kodas&gt; </w:t>
            </w:r>
            <w:r>
              <w:rPr>
                <w:b/>
              </w:rPr>
              <w:t>PRIEMONĘ</w:t>
            </w:r>
          </w:p>
        </w:tc>
      </w:tr>
    </w:tbl>
    <w:p>
      <w:pPr>
        <w:ind w:right="2074"/>
      </w:pPr>
    </w:p>
    <w:p>
      <w:pPr>
        <w:jc w:val="center"/>
        <w:rPr>
          <w:b/>
        </w:rPr>
      </w:pPr>
      <w:r>
        <w:rPr>
          <w:b/>
        </w:rPr>
        <w:t>PROJEKTŲ TINKAMUMO FINANSUOTI VERTINIMO ATASKAITA</w:t>
      </w:r>
    </w:p>
    <w:p>
      <w:pPr>
        <w:tabs>
          <w:tab w:val="left" w:leader="underscore" w:pos="4632"/>
          <w:tab w:val="left" w:leader="underscore" w:pos="5995"/>
        </w:tabs>
      </w:pPr>
    </w:p>
    <w:p>
      <w:pPr>
        <w:jc w:val="center"/>
      </w:pPr>
      <w:r>
        <w:t>_______________ Nr. _________</w:t>
      </w:r>
    </w:p>
    <w:p>
      <w:pPr>
        <w:ind w:left="3638"/>
      </w:pPr>
      <w:r>
        <w:t>(data)</w:t>
      </w:r>
    </w:p>
    <w:p/>
    <w:p>
      <w:pPr>
        <w:jc w:val="both"/>
        <w:rPr>
          <w:b/>
        </w:rPr>
      </w:pPr>
      <w:r>
        <w:rPr>
          <w:b/>
          <w:bCs/>
        </w:rPr>
        <w:t>1</w:t>
      </w:r>
      <w:r>
        <w:rPr>
          <w:b/>
          <w:bCs/>
        </w:rPr>
        <w:t xml:space="preserve">. </w:t>
      </w:r>
      <w:r>
        <w:rPr>
          <w:b/>
        </w:rPr>
        <w:t>Bendra informacija apie veiksmų programos prioriteto įgyvendinimo priemonę ir kvietimą teikti paraiškas.</w:t>
      </w:r>
    </w:p>
    <w:p>
      <w:pPr>
        <w:jc w:val="both"/>
        <w:rPr>
          <w:i/>
          <w:iCs/>
        </w:rPr>
      </w:pPr>
      <w:r>
        <w:rPr>
          <w:i/>
          <w:iCs/>
        </w:rPr>
        <w:t>&lt;informaciją įgyvendinančioji institucija gauna iš ES struktūrinės paramos kompiuterinės informacinės valdymo ir priežiūros sistemos (SFMIS) arba prireikus trūkstamus duomenis jai pateikia už konkrečios veiksmų programos priemonės įgyvendinimą atsakinga ministerija ir (ar) kita valstybės institucija&gt;</w:t>
      </w:r>
    </w:p>
    <w:p>
      <w:pPr>
        <w:rPr>
          <w:iCs/>
        </w:rPr>
      </w:pPr>
    </w:p>
    <w:tbl>
      <w:tblPr>
        <w:tblW w:w="9130" w:type="dxa"/>
        <w:tblInd w:w="40" w:type="dxa"/>
        <w:tblLayout w:type="fixed"/>
        <w:tblCellMar>
          <w:left w:w="40" w:type="dxa"/>
          <w:right w:w="40" w:type="dxa"/>
        </w:tblCellMar>
        <w:tblLook w:val="0000" w:firstRow="0" w:lastRow="0" w:firstColumn="0" w:lastColumn="0" w:noHBand="0" w:noVBand="0"/>
      </w:tblPr>
      <w:tblGrid>
        <w:gridCol w:w="4468"/>
        <w:gridCol w:w="2492"/>
        <w:gridCol w:w="2170"/>
      </w:tblGrid>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1. Projektų atrankos būdas</w:t>
            </w:r>
          </w:p>
        </w:tc>
        <w:tc>
          <w:tcPr>
            <w:tcW w:w="4662" w:type="dxa"/>
            <w:gridSpan w:val="2"/>
            <w:tcBorders>
              <w:top w:val="single" w:sz="6" w:space="0" w:color="auto"/>
              <w:left w:val="single" w:sz="6" w:space="0" w:color="auto"/>
              <w:bottom w:val="single" w:sz="6" w:space="0" w:color="auto"/>
              <w:right w:val="single" w:sz="6" w:space="0" w:color="auto"/>
            </w:tcBorders>
          </w:tcPr>
          <w:p>
            <w:pPr>
              <w:jc w:val="center"/>
              <w:rPr>
                <w:i/>
                <w:iCs/>
                <w:sz w:val="22"/>
              </w:rPr>
            </w:pPr>
            <w:r>
              <w:rPr>
                <w:i/>
                <w:iCs/>
                <w:sz w:val="22"/>
              </w:rPr>
              <w:t>&lt;projektų atrankos būdas: valstybės projektų planavimo, regionų projektų planavimo ar projektų konkurso, taikomas šiai priemonei&gt;</w:t>
            </w:r>
          </w:p>
        </w:tc>
      </w:tr>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 Veiksmų programos priemonės finansavimo planas, Lt</w:t>
            </w:r>
          </w:p>
        </w:tc>
        <w:tc>
          <w:tcPr>
            <w:tcW w:w="4662" w:type="dxa"/>
            <w:gridSpan w:val="2"/>
            <w:tcBorders>
              <w:top w:val="single" w:sz="6" w:space="0" w:color="auto"/>
              <w:left w:val="single" w:sz="6" w:space="0" w:color="auto"/>
              <w:bottom w:val="single" w:sz="6" w:space="0" w:color="auto"/>
              <w:right w:val="single" w:sz="6" w:space="0" w:color="auto"/>
            </w:tcBorders>
          </w:tcPr>
          <w:p>
            <w:pPr>
              <w:ind w:left="456"/>
              <w:jc w:val="center"/>
              <w:rPr>
                <w:i/>
                <w:iCs/>
                <w:sz w:val="22"/>
              </w:rPr>
            </w:pPr>
            <w:r>
              <w:rPr>
                <w:i/>
                <w:iCs/>
                <w:sz w:val="22"/>
              </w:rPr>
              <w:t>&lt;informacija pagal veiksmų programos priedą&gt;</w:t>
            </w:r>
          </w:p>
        </w:tc>
      </w:tr>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2.1. Europos Sąjungos (toliau – ES) fondų lėšos, Lt</w:t>
            </w:r>
          </w:p>
        </w:tc>
        <w:tc>
          <w:tcPr>
            <w:tcW w:w="4662" w:type="dxa"/>
            <w:gridSpan w:val="2"/>
            <w:tcBorders>
              <w:top w:val="single" w:sz="6" w:space="0" w:color="auto"/>
              <w:left w:val="single" w:sz="6" w:space="0" w:color="auto"/>
              <w:bottom w:val="dashSmallGap" w:sz="4" w:space="0" w:color="auto"/>
              <w:right w:val="single" w:sz="6" w:space="0" w:color="auto"/>
            </w:tcBorders>
          </w:tcPr>
          <w:p>
            <w:pPr>
              <w:jc w:val="center"/>
              <w:rPr>
                <w:sz w:val="22"/>
              </w:rPr>
            </w:pPr>
          </w:p>
        </w:tc>
      </w:tr>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2.2. Nacionalinės projektų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2.2.1. Valstybės biudžeto bendrojo finansavimo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28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2.2.2. Pareiškėjo (-ų) ir (ar) partnerio (-ių) lėšos, Lt</w:t>
            </w:r>
          </w:p>
        </w:tc>
        <w:tc>
          <w:tcPr>
            <w:tcW w:w="4662" w:type="dxa"/>
            <w:gridSpan w:val="2"/>
            <w:tcBorders>
              <w:top w:val="dashSmallGap" w:sz="4" w:space="0" w:color="auto"/>
              <w:left w:val="single" w:sz="6" w:space="0" w:color="auto"/>
              <w:bottom w:val="single" w:sz="6" w:space="0" w:color="auto"/>
              <w:right w:val="single" w:sz="6" w:space="0" w:color="auto"/>
            </w:tcBorders>
          </w:tcPr>
          <w:p>
            <w:pPr>
              <w:jc w:val="center"/>
              <w:rPr>
                <w:sz w:val="22"/>
              </w:rPr>
            </w:pPr>
          </w:p>
        </w:tc>
      </w:tr>
      <w:tr>
        <w:trPr>
          <w:trHeight w:val="519"/>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 Pagal priemonę patvirtintiems projektams paskirstyta lėšų suma, Lt</w:t>
            </w:r>
          </w:p>
        </w:tc>
        <w:tc>
          <w:tcPr>
            <w:tcW w:w="4662" w:type="dxa"/>
            <w:gridSpan w:val="2"/>
            <w:tcBorders>
              <w:top w:val="single" w:sz="6" w:space="0" w:color="auto"/>
              <w:left w:val="single" w:sz="6" w:space="0" w:color="auto"/>
              <w:bottom w:val="dashSmallGap" w:sz="4" w:space="0" w:color="auto"/>
              <w:right w:val="single" w:sz="6" w:space="0" w:color="auto"/>
            </w:tcBorders>
          </w:tcPr>
          <w:p>
            <w:pPr>
              <w:jc w:val="center"/>
              <w:rPr>
                <w:i/>
                <w:iCs/>
                <w:sz w:val="22"/>
              </w:rPr>
            </w:pPr>
            <w:r>
              <w:rPr>
                <w:i/>
                <w:iCs/>
                <w:sz w:val="22"/>
              </w:rPr>
              <w:t>&lt;informacija pagal ministerijos ir (ar) kitos valstybės institucijos priimtus sprendimus dėl projektų finansavimo&gt;</w:t>
            </w:r>
          </w:p>
        </w:tc>
      </w:tr>
      <w:tr>
        <w:trPr>
          <w:trHeight w:val="28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3.1. ES fondų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28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3.2. Nacionalinės projektų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30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3.2.1. Valstybės biudžeto bendrojo finansavimo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28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3.2.2. Pareiškėjo (-ų) ir (ar) partnerio (-ių) lėšos, Lt</w:t>
            </w:r>
          </w:p>
        </w:tc>
        <w:tc>
          <w:tcPr>
            <w:tcW w:w="4662" w:type="dxa"/>
            <w:gridSpan w:val="2"/>
            <w:tcBorders>
              <w:top w:val="dashSmallGap" w:sz="4" w:space="0" w:color="auto"/>
              <w:left w:val="single" w:sz="6" w:space="0" w:color="auto"/>
              <w:bottom w:val="single" w:sz="6" w:space="0" w:color="auto"/>
              <w:right w:val="single" w:sz="6" w:space="0" w:color="auto"/>
            </w:tcBorders>
          </w:tcPr>
          <w:p>
            <w:pPr>
              <w:jc w:val="center"/>
              <w:rPr>
                <w:sz w:val="22"/>
              </w:rPr>
            </w:pP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 Likusi paskirstyti lėšų suma, Lt</w:t>
            </w:r>
          </w:p>
        </w:tc>
        <w:tc>
          <w:tcPr>
            <w:tcW w:w="4662" w:type="dxa"/>
            <w:gridSpan w:val="2"/>
            <w:tcBorders>
              <w:top w:val="single" w:sz="6" w:space="0" w:color="auto"/>
              <w:left w:val="single" w:sz="6" w:space="0" w:color="auto"/>
              <w:bottom w:val="dashSmallGap" w:sz="4" w:space="0" w:color="auto"/>
              <w:right w:val="single" w:sz="6" w:space="0" w:color="auto"/>
            </w:tcBorders>
          </w:tcPr>
          <w:p>
            <w:pPr>
              <w:rPr>
                <w:i/>
                <w:iCs/>
                <w:sz w:val="22"/>
              </w:rPr>
            </w:pPr>
            <w:r>
              <w:rPr>
                <w:i/>
                <w:iCs/>
                <w:sz w:val="22"/>
              </w:rPr>
              <w:t>&lt;4=2-3&gt;</w:t>
            </w: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4.1.ESfondų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rPr>
                <w:i/>
                <w:iCs/>
                <w:sz w:val="22"/>
              </w:rPr>
            </w:pPr>
            <w:r>
              <w:rPr>
                <w:i/>
                <w:iCs/>
                <w:sz w:val="22"/>
              </w:rPr>
              <w:t>&lt;4.1=2.1-3.1&gt;</w:t>
            </w: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4.2. Nacionalinės projektų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rPr>
                <w:i/>
                <w:iCs/>
                <w:sz w:val="22"/>
              </w:rPr>
            </w:pPr>
            <w:r>
              <w:rPr>
                <w:i/>
                <w:iCs/>
                <w:sz w:val="22"/>
              </w:rPr>
              <w:t>&lt;4.2=2.2-3.2&gt;</w:t>
            </w: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4.2.1. Valstybės biudžeto bendrojo finansavimo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rPr>
                <w:i/>
                <w:iCs/>
                <w:sz w:val="22"/>
              </w:rPr>
            </w:pPr>
            <w:r>
              <w:rPr>
                <w:i/>
                <w:iCs/>
                <w:sz w:val="22"/>
              </w:rPr>
              <w:t>&lt;4.2.1=2.2.1-3.2.1&gt;</w:t>
            </w: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4.2.2. Pareiškėjo (-ų) ir (ar) partnerio (-ių) lėšos, Lt</w:t>
            </w:r>
          </w:p>
        </w:tc>
        <w:tc>
          <w:tcPr>
            <w:tcW w:w="4662" w:type="dxa"/>
            <w:gridSpan w:val="2"/>
            <w:tcBorders>
              <w:top w:val="dashSmallGap" w:sz="4" w:space="0" w:color="auto"/>
              <w:left w:val="single" w:sz="6" w:space="0" w:color="auto"/>
              <w:bottom w:val="single" w:sz="6" w:space="0" w:color="auto"/>
              <w:right w:val="single" w:sz="6" w:space="0" w:color="auto"/>
            </w:tcBorders>
          </w:tcPr>
          <w:p>
            <w:pPr>
              <w:rPr>
                <w:i/>
                <w:iCs/>
                <w:sz w:val="22"/>
              </w:rPr>
            </w:pPr>
            <w:r>
              <w:rPr>
                <w:i/>
                <w:iCs/>
                <w:sz w:val="22"/>
              </w:rPr>
              <w:t>&lt;4.2.2=2.2.2-3.2.2&gt;</w:t>
            </w:r>
          </w:p>
        </w:tc>
      </w:tr>
      <w:tr>
        <w:trPr>
          <w:trHeight w:val="501"/>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5. Pagal kvietimą teikti paraiškas projektams galimos skirti finansavimo lėšos, Lt</w:t>
            </w:r>
          </w:p>
        </w:tc>
        <w:tc>
          <w:tcPr>
            <w:tcW w:w="4662" w:type="dxa"/>
            <w:gridSpan w:val="2"/>
            <w:tcBorders>
              <w:top w:val="single" w:sz="6" w:space="0" w:color="auto"/>
              <w:left w:val="single" w:sz="6" w:space="0" w:color="auto"/>
              <w:bottom w:val="single" w:sz="6" w:space="0" w:color="auto"/>
              <w:right w:val="single" w:sz="6" w:space="0" w:color="auto"/>
            </w:tcBorders>
          </w:tcPr>
          <w:p>
            <w:pPr>
              <w:rPr>
                <w:i/>
                <w:iCs/>
                <w:sz w:val="22"/>
              </w:rPr>
            </w:pPr>
            <w:r>
              <w:rPr>
                <w:i/>
                <w:iCs/>
                <w:sz w:val="22"/>
              </w:rPr>
              <w:t>&lt;pildoma, tik jei projektai atrenkami konkurso būdu&gt;</w:t>
            </w:r>
          </w:p>
        </w:tc>
      </w:tr>
      <w:tr>
        <w:trPr>
          <w:trHeight w:val="908"/>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6. Paraiškų pateikimo laikotarpis</w:t>
            </w:r>
          </w:p>
        </w:tc>
        <w:tc>
          <w:tcPr>
            <w:tcW w:w="2492" w:type="dxa"/>
            <w:tcBorders>
              <w:top w:val="single" w:sz="6" w:space="0" w:color="auto"/>
              <w:left w:val="single" w:sz="6" w:space="0" w:color="auto"/>
              <w:bottom w:val="single" w:sz="6" w:space="0" w:color="auto"/>
              <w:right w:val="single" w:sz="4" w:space="0" w:color="auto"/>
            </w:tcBorders>
          </w:tcPr>
          <w:p>
            <w:pPr>
              <w:rPr>
                <w:sz w:val="22"/>
              </w:rPr>
            </w:pPr>
            <w:r>
              <w:rPr>
                <w:sz w:val="22"/>
              </w:rPr>
              <w:t xml:space="preserve">nuo </w:t>
            </w:r>
            <w:r>
              <w:rPr>
                <w:i/>
                <w:iCs/>
                <w:sz w:val="22"/>
              </w:rPr>
              <w:t xml:space="preserve">&lt;kvietimo teikti paraiškas      paskelbimo arba išsiuntimo         pareiškėjui data&gt;</w:t>
            </w:r>
          </w:p>
        </w:tc>
        <w:tc>
          <w:tcPr>
            <w:tcW w:w="2170" w:type="dxa"/>
            <w:tcBorders>
              <w:top w:val="single" w:sz="6" w:space="0" w:color="auto"/>
              <w:left w:val="single" w:sz="4" w:space="0" w:color="auto"/>
              <w:bottom w:val="single" w:sz="6" w:space="0" w:color="auto"/>
              <w:right w:val="single" w:sz="6" w:space="0" w:color="auto"/>
            </w:tcBorders>
          </w:tcPr>
          <w:p>
            <w:pPr>
              <w:rPr>
                <w:i/>
                <w:iCs/>
                <w:sz w:val="22"/>
              </w:rPr>
            </w:pPr>
            <w:r>
              <w:rPr>
                <w:sz w:val="22"/>
              </w:rPr>
              <w:t xml:space="preserve">iki </w:t>
            </w:r>
            <w:r>
              <w:rPr>
                <w:i/>
                <w:iCs/>
                <w:sz w:val="22"/>
              </w:rPr>
              <w:t>&lt;kvietime pateikti paraiškas nurodyta data&gt;</w:t>
            </w:r>
          </w:p>
        </w:tc>
      </w:tr>
    </w:tbl>
    <w:p/>
    <w:p/>
    <w:p>
      <w:pPr>
        <w:ind w:right="2074" w:firstLine="1138"/>
        <w:sectPr>
          <w:pgSz w:w="11907" w:h="16840" w:code="9"/>
          <w:pgMar w:top="1134" w:right="1134" w:bottom="1134" w:left="1701" w:header="567" w:footer="567" w:gutter="0"/>
          <w:cols w:space="60"/>
          <w:noEndnote/>
          <w:docGrid w:linePitch="326"/>
        </w:sectPr>
      </w:pPr>
    </w:p>
    <w:p>
      <w:pPr>
        <w:rPr>
          <w:b/>
          <w:bCs/>
        </w:rPr>
      </w:pPr>
      <w:r>
        <w:rPr>
          <w:b/>
          <w:bCs/>
        </w:rPr>
        <w:t>2</w:t>
      </w:r>
      <w:r>
        <w:rPr>
          <w:b/>
          <w:bCs/>
        </w:rPr>
        <w:t>. Paraiškų tinkamumo finansuoti vertinimo rezultatų suvestinė</w:t>
      </w:r>
    </w:p>
    <w:p>
      <w:r>
        <w:rPr>
          <w:b/>
          <w:bCs/>
        </w:rPr>
        <w:t>2.1</w:t>
      </w:r>
      <w:r>
        <w:rPr>
          <w:b/>
          <w:bCs/>
        </w:rPr>
        <w:t xml:space="preserve">. Paraiškos, perėjusios administracinės a </w:t>
      </w:r>
      <w:r>
        <w:t>2008 m. vasario 20 d. įsakymu Nr. 1K-066</w:t>
      </w:r>
    </w:p>
    <w:tbl>
      <w:tblPr>
        <w:tblW w:w="14582" w:type="dxa"/>
        <w:tblInd w:w="40" w:type="dxa"/>
        <w:tblLayout w:type="fixed"/>
        <w:tblCellMar>
          <w:left w:w="40" w:type="dxa"/>
          <w:right w:w="40" w:type="dxa"/>
        </w:tblCellMar>
        <w:tblLook w:val="0000" w:firstRow="0" w:lastRow="0" w:firstColumn="0" w:lastColumn="0" w:noHBand="0" w:noVBand="0"/>
      </w:tblPr>
      <w:tblGrid>
        <w:gridCol w:w="480"/>
        <w:gridCol w:w="1080"/>
        <w:gridCol w:w="1214"/>
        <w:gridCol w:w="1546"/>
        <w:gridCol w:w="898"/>
        <w:gridCol w:w="739"/>
        <w:gridCol w:w="1003"/>
        <w:gridCol w:w="1022"/>
        <w:gridCol w:w="840"/>
        <w:gridCol w:w="960"/>
        <w:gridCol w:w="1200"/>
        <w:gridCol w:w="826"/>
        <w:gridCol w:w="1094"/>
        <w:gridCol w:w="1680"/>
      </w:tblGrid>
      <w:tr>
        <w:trPr>
          <w:cantSplit/>
          <w:trHeight w:val="23"/>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3840"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Bendra informacija apie projektą</w:t>
            </w:r>
          </w:p>
        </w:tc>
        <w:tc>
          <w:tcPr>
            <w:tcW w:w="898" w:type="dxa"/>
            <w:vMerge w:val="restart"/>
            <w:tcBorders>
              <w:top w:val="single" w:sz="6" w:space="0" w:color="auto"/>
              <w:left w:val="single" w:sz="6" w:space="0" w:color="auto"/>
              <w:right w:val="single" w:sz="6" w:space="0" w:color="auto"/>
            </w:tcBorders>
            <w:vAlign w:val="center"/>
          </w:tcPr>
          <w:p>
            <w:pPr>
              <w:jc w:val="center"/>
              <w:rPr>
                <w:sz w:val="22"/>
              </w:rPr>
            </w:pPr>
            <w:r>
              <w:rPr>
                <w:sz w:val="22"/>
              </w:rPr>
              <w:t>Bendra projekto vertė, Lt</w:t>
            </w:r>
          </w:p>
        </w:tc>
        <w:tc>
          <w:tcPr>
            <w:tcW w:w="4564" w:type="dxa"/>
            <w:gridSpan w:val="5"/>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jų tinkamos finansuoti išlaidos</w:t>
            </w:r>
          </w:p>
        </w:tc>
        <w:tc>
          <w:tcPr>
            <w:tcW w:w="1200" w:type="dxa"/>
            <w:vMerge w:val="restart"/>
            <w:tcBorders>
              <w:top w:val="single" w:sz="6" w:space="0" w:color="auto"/>
              <w:left w:val="single" w:sz="6" w:space="0" w:color="auto"/>
              <w:right w:val="single" w:sz="6" w:space="0" w:color="auto"/>
            </w:tcBorders>
            <w:vAlign w:val="center"/>
          </w:tcPr>
          <w:p>
            <w:pPr>
              <w:jc w:val="center"/>
              <w:rPr>
                <w:sz w:val="22"/>
              </w:rPr>
            </w:pPr>
            <w:r>
              <w:rPr>
                <w:sz w:val="22"/>
              </w:rPr>
              <w:t>Pajamos, mažinančios tinkamų deklaruoti EK išlaidų sumą pagal reglamento (EB) Nr. 1083/2006 55 str., Lt</w:t>
            </w:r>
          </w:p>
        </w:tc>
        <w:tc>
          <w:tcPr>
            <w:tcW w:w="1920"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Tinkamos deklaruoti EK išlaidos</w:t>
            </w:r>
          </w:p>
        </w:tc>
        <w:tc>
          <w:tcPr>
            <w:tcW w:w="1680" w:type="dxa"/>
            <w:vMerge w:val="restart"/>
            <w:tcBorders>
              <w:top w:val="single" w:sz="6" w:space="0" w:color="auto"/>
              <w:left w:val="single" w:sz="6" w:space="0" w:color="auto"/>
              <w:right w:val="single" w:sz="6" w:space="0" w:color="auto"/>
            </w:tcBorders>
            <w:vAlign w:val="center"/>
          </w:tcPr>
          <w:p>
            <w:pPr>
              <w:jc w:val="center"/>
              <w:rPr>
                <w:sz w:val="22"/>
              </w:rPr>
            </w:pPr>
            <w:r>
              <w:rPr>
                <w:sz w:val="22"/>
              </w:rPr>
              <w:t>Vertintojų išvada dėl projekto veiklų bei išlaidų tinkamumo finansuoto</w:t>
            </w: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val="restart"/>
            <w:tcBorders>
              <w:top w:val="single" w:sz="6" w:space="0" w:color="auto"/>
              <w:left w:val="single" w:sz="6" w:space="0" w:color="auto"/>
              <w:right w:val="single" w:sz="6" w:space="0" w:color="auto"/>
            </w:tcBorders>
            <w:vAlign w:val="center"/>
          </w:tcPr>
          <w:p>
            <w:pPr>
              <w:jc w:val="center"/>
              <w:rPr>
                <w:sz w:val="22"/>
              </w:rPr>
            </w:pPr>
            <w:r>
              <w:rPr>
                <w:sz w:val="22"/>
              </w:rPr>
              <w:t>Paraiškos kodas</w:t>
            </w:r>
          </w:p>
        </w:tc>
        <w:tc>
          <w:tcPr>
            <w:tcW w:w="1214" w:type="dxa"/>
            <w:vMerge w:val="restart"/>
            <w:tcBorders>
              <w:top w:val="single" w:sz="6" w:space="0" w:color="auto"/>
              <w:left w:val="single" w:sz="6" w:space="0" w:color="auto"/>
              <w:right w:val="single" w:sz="6" w:space="0" w:color="auto"/>
            </w:tcBorders>
            <w:vAlign w:val="center"/>
          </w:tcPr>
          <w:p>
            <w:pPr>
              <w:jc w:val="center"/>
              <w:rPr>
                <w:sz w:val="22"/>
              </w:rPr>
            </w:pPr>
            <w:r>
              <w:rPr>
                <w:sz w:val="22"/>
              </w:rPr>
              <w:t>Pareiškėjo pavadinimas</w:t>
            </w:r>
          </w:p>
        </w:tc>
        <w:tc>
          <w:tcPr>
            <w:tcW w:w="1546" w:type="dxa"/>
            <w:vMerge w:val="restart"/>
            <w:tcBorders>
              <w:top w:val="single" w:sz="6" w:space="0" w:color="auto"/>
              <w:left w:val="single" w:sz="6" w:space="0" w:color="auto"/>
              <w:right w:val="single" w:sz="6" w:space="0" w:color="auto"/>
            </w:tcBorders>
            <w:vAlign w:val="center"/>
          </w:tcPr>
          <w:p>
            <w:pPr>
              <w:jc w:val="center"/>
              <w:rPr>
                <w:sz w:val="22"/>
              </w:rPr>
            </w:pPr>
            <w:r>
              <w:rPr>
                <w:sz w:val="22"/>
              </w:rPr>
              <w:t>Projekto pavadinimas</w:t>
            </w:r>
          </w:p>
        </w:tc>
        <w:tc>
          <w:tcPr>
            <w:tcW w:w="898" w:type="dxa"/>
            <w:vMerge/>
            <w:tcBorders>
              <w:left w:val="single" w:sz="6" w:space="0" w:color="auto"/>
              <w:right w:val="single" w:sz="6" w:space="0" w:color="auto"/>
            </w:tcBorders>
            <w:vAlign w:val="center"/>
          </w:tcPr>
          <w:p>
            <w:pPr>
              <w:jc w:val="center"/>
              <w:rPr>
                <w:sz w:val="22"/>
              </w:rPr>
            </w:pPr>
          </w:p>
        </w:tc>
        <w:tc>
          <w:tcPr>
            <w:tcW w:w="739" w:type="dxa"/>
            <w:vMerge w:val="restart"/>
            <w:tcBorders>
              <w:top w:val="single" w:sz="6" w:space="0" w:color="auto"/>
              <w:left w:val="single" w:sz="6" w:space="0" w:color="auto"/>
              <w:right w:val="single" w:sz="6" w:space="0" w:color="auto"/>
            </w:tcBorders>
            <w:vAlign w:val="center"/>
          </w:tcPr>
          <w:p>
            <w:pPr>
              <w:jc w:val="center"/>
              <w:rPr>
                <w:sz w:val="22"/>
              </w:rPr>
            </w:pPr>
            <w:r>
              <w:rPr>
                <w:sz w:val="22"/>
              </w:rPr>
              <w:t>Iš viso, Lt</w:t>
            </w:r>
          </w:p>
        </w:tc>
        <w:tc>
          <w:tcPr>
            <w:tcW w:w="3825" w:type="dxa"/>
            <w:gridSpan w:val="4"/>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jų:</w:t>
            </w:r>
          </w:p>
        </w:tc>
        <w:tc>
          <w:tcPr>
            <w:tcW w:w="1200" w:type="dxa"/>
            <w:vMerge/>
            <w:tcBorders>
              <w:left w:val="single" w:sz="6" w:space="0" w:color="auto"/>
              <w:right w:val="single" w:sz="6" w:space="0" w:color="auto"/>
            </w:tcBorders>
            <w:vAlign w:val="center"/>
          </w:tcPr>
          <w:p>
            <w:pPr>
              <w:jc w:val="center"/>
              <w:rPr>
                <w:sz w:val="22"/>
              </w:rPr>
            </w:pPr>
          </w:p>
        </w:tc>
        <w:tc>
          <w:tcPr>
            <w:tcW w:w="826" w:type="dxa"/>
            <w:vMerge w:val="restart"/>
            <w:tcBorders>
              <w:top w:val="single" w:sz="6" w:space="0" w:color="auto"/>
              <w:left w:val="single" w:sz="6" w:space="0" w:color="auto"/>
              <w:right w:val="single" w:sz="6" w:space="0" w:color="auto"/>
            </w:tcBorders>
            <w:vAlign w:val="center"/>
          </w:tcPr>
          <w:p>
            <w:pPr>
              <w:jc w:val="center"/>
              <w:rPr>
                <w:sz w:val="22"/>
              </w:rPr>
            </w:pPr>
            <w:r>
              <w:rPr>
                <w:sz w:val="22"/>
              </w:rPr>
              <w:t>Iš viso, Lt</w:t>
            </w:r>
          </w:p>
        </w:tc>
        <w:tc>
          <w:tcPr>
            <w:tcW w:w="1094" w:type="dxa"/>
            <w:vMerge w:val="restart"/>
            <w:tcBorders>
              <w:top w:val="single" w:sz="6" w:space="0" w:color="auto"/>
              <w:left w:val="single" w:sz="6" w:space="0" w:color="auto"/>
              <w:right w:val="single" w:sz="6" w:space="0" w:color="auto"/>
            </w:tcBorders>
            <w:vAlign w:val="center"/>
          </w:tcPr>
          <w:p>
            <w:pPr>
              <w:jc w:val="center"/>
              <w:rPr>
                <w:sz w:val="22"/>
              </w:rPr>
            </w:pPr>
            <w:r>
              <w:rPr>
                <w:sz w:val="22"/>
              </w:rPr>
              <w:t>Dalis nuo tinkamų finansuoti išlaidų, %</w:t>
            </w: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bottom w:val="single" w:sz="6" w:space="0" w:color="auto"/>
              <w:right w:val="single" w:sz="6" w:space="0" w:color="auto"/>
            </w:tcBorders>
            <w:vAlign w:val="center"/>
          </w:tcPr>
          <w:p>
            <w:pPr>
              <w:jc w:val="center"/>
              <w:rPr>
                <w:sz w:val="22"/>
              </w:rPr>
            </w:pPr>
          </w:p>
        </w:tc>
        <w:tc>
          <w:tcPr>
            <w:tcW w:w="1080" w:type="dxa"/>
            <w:vMerge/>
            <w:tcBorders>
              <w:left w:val="single" w:sz="6" w:space="0" w:color="auto"/>
              <w:bottom w:val="single" w:sz="6" w:space="0" w:color="auto"/>
              <w:right w:val="single" w:sz="6" w:space="0" w:color="auto"/>
            </w:tcBorders>
            <w:vAlign w:val="center"/>
          </w:tcPr>
          <w:p>
            <w:pPr>
              <w:jc w:val="center"/>
              <w:rPr>
                <w:sz w:val="22"/>
              </w:rPr>
            </w:pPr>
          </w:p>
        </w:tc>
        <w:tc>
          <w:tcPr>
            <w:tcW w:w="1214" w:type="dxa"/>
            <w:vMerge/>
            <w:tcBorders>
              <w:left w:val="single" w:sz="6" w:space="0" w:color="auto"/>
              <w:bottom w:val="single" w:sz="6" w:space="0" w:color="auto"/>
              <w:right w:val="single" w:sz="6" w:space="0" w:color="auto"/>
            </w:tcBorders>
            <w:vAlign w:val="center"/>
          </w:tcPr>
          <w:p>
            <w:pPr>
              <w:jc w:val="center"/>
              <w:rPr>
                <w:sz w:val="22"/>
              </w:rPr>
            </w:pPr>
          </w:p>
        </w:tc>
        <w:tc>
          <w:tcPr>
            <w:tcW w:w="1546" w:type="dxa"/>
            <w:vMerge/>
            <w:tcBorders>
              <w:left w:val="single" w:sz="6" w:space="0" w:color="auto"/>
              <w:bottom w:val="single" w:sz="6" w:space="0" w:color="auto"/>
              <w:right w:val="single" w:sz="6" w:space="0" w:color="auto"/>
            </w:tcBorders>
            <w:vAlign w:val="center"/>
          </w:tcPr>
          <w:p>
            <w:pPr>
              <w:jc w:val="center"/>
              <w:rPr>
                <w:sz w:val="22"/>
              </w:rPr>
            </w:pP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739" w:type="dxa"/>
            <w:vMerge/>
            <w:tcBorders>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Pareiškėjo ir partnerio (-ių) lėšos, Lt</w:t>
            </w: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Dalis nuo tinkamų finansuoti išlaidų, %</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Projekto finansavimo lėšos, Lt</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Dalis nuo tinkamų finansuoti išlaidų, %</w:t>
            </w:r>
          </w:p>
        </w:tc>
        <w:tc>
          <w:tcPr>
            <w:tcW w:w="1200" w:type="dxa"/>
            <w:vMerge/>
            <w:tcBorders>
              <w:left w:val="single" w:sz="6" w:space="0" w:color="auto"/>
              <w:bottom w:val="single" w:sz="6" w:space="0" w:color="auto"/>
              <w:right w:val="single" w:sz="6" w:space="0" w:color="auto"/>
            </w:tcBorders>
            <w:vAlign w:val="center"/>
          </w:tcPr>
          <w:p>
            <w:pPr>
              <w:jc w:val="center"/>
              <w:rPr>
                <w:sz w:val="22"/>
              </w:rPr>
            </w:pPr>
          </w:p>
        </w:tc>
        <w:tc>
          <w:tcPr>
            <w:tcW w:w="826" w:type="dxa"/>
            <w:vMerge/>
            <w:tcBorders>
              <w:left w:val="single" w:sz="6" w:space="0" w:color="auto"/>
              <w:bottom w:val="single" w:sz="6" w:space="0" w:color="auto"/>
              <w:right w:val="single" w:sz="6" w:space="0" w:color="auto"/>
            </w:tcBorders>
            <w:vAlign w:val="center"/>
          </w:tcPr>
          <w:p>
            <w:pPr>
              <w:jc w:val="center"/>
              <w:rPr>
                <w:sz w:val="22"/>
              </w:rPr>
            </w:pPr>
          </w:p>
        </w:tc>
        <w:tc>
          <w:tcPr>
            <w:tcW w:w="1094" w:type="dxa"/>
            <w:vMerge/>
            <w:tcBorders>
              <w:left w:val="single" w:sz="6" w:space="0" w:color="auto"/>
              <w:bottom w:val="single" w:sz="6" w:space="0" w:color="auto"/>
              <w:right w:val="single" w:sz="6" w:space="0" w:color="auto"/>
            </w:tcBorders>
            <w:vAlign w:val="center"/>
          </w:tcPr>
          <w:p>
            <w:pPr>
              <w:jc w:val="center"/>
              <w:rPr>
                <w:sz w:val="22"/>
              </w:rPr>
            </w:pPr>
          </w:p>
        </w:tc>
        <w:tc>
          <w:tcPr>
            <w:tcW w:w="1680" w:type="dxa"/>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21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15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8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73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6=7+9</w:t>
            </w: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w:t>
            </w: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8=(7/6)*100</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10=(9/6)*100</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w:t>
            </w:r>
          </w:p>
        </w:tc>
        <w:tc>
          <w:tcPr>
            <w:tcW w:w="8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12=6-11</w:t>
            </w:r>
          </w:p>
        </w:tc>
        <w:tc>
          <w:tcPr>
            <w:tcW w:w="10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13=(12/6)*100</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14</w:t>
            </w:r>
          </w:p>
        </w:tc>
      </w:tr>
      <w:tr>
        <w:trPr>
          <w:cantSplit/>
          <w:trHeight w:val="23"/>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1.</w:t>
            </w:r>
          </w:p>
        </w:tc>
        <w:tc>
          <w:tcPr>
            <w:tcW w:w="1080" w:type="dxa"/>
            <w:vMerge w:val="restart"/>
            <w:tcBorders>
              <w:top w:val="single" w:sz="6" w:space="0" w:color="auto"/>
              <w:left w:val="single" w:sz="6" w:space="0" w:color="auto"/>
              <w:right w:val="single" w:sz="6" w:space="0" w:color="auto"/>
            </w:tcBorders>
            <w:vAlign w:val="center"/>
          </w:tcPr>
          <w:p>
            <w:pPr>
              <w:jc w:val="center"/>
              <w:rPr>
                <w:sz w:val="22"/>
              </w:rPr>
            </w:pPr>
          </w:p>
        </w:tc>
        <w:tc>
          <w:tcPr>
            <w:tcW w:w="1214" w:type="dxa"/>
            <w:vMerge w:val="restart"/>
            <w:tcBorders>
              <w:top w:val="single" w:sz="6" w:space="0" w:color="auto"/>
              <w:left w:val="single" w:sz="6" w:space="0" w:color="auto"/>
              <w:right w:val="single" w:sz="6" w:space="0" w:color="auto"/>
            </w:tcBorders>
            <w:vAlign w:val="center"/>
          </w:tcPr>
          <w:p>
            <w:pPr>
              <w:jc w:val="center"/>
              <w:rPr>
                <w:sz w:val="22"/>
              </w:rPr>
            </w:pPr>
          </w:p>
        </w:tc>
        <w:tc>
          <w:tcPr>
            <w:tcW w:w="1546" w:type="dxa"/>
            <w:vMerge w:val="restart"/>
            <w:tcBorders>
              <w:top w:val="single" w:sz="6" w:space="0" w:color="auto"/>
              <w:left w:val="single" w:sz="6" w:space="0" w:color="auto"/>
              <w:right w:val="single" w:sz="6" w:space="0" w:color="auto"/>
            </w:tcBorders>
            <w:vAlign w:val="center"/>
          </w:tcPr>
          <w:p>
            <w:pPr>
              <w:jc w:val="center"/>
              <w:rPr>
                <w:sz w:val="22"/>
              </w:rPr>
            </w:pPr>
          </w:p>
        </w:tc>
        <w:tc>
          <w:tcPr>
            <w:tcW w:w="898" w:type="dxa"/>
            <w:vMerge w:val="restart"/>
            <w:tcBorders>
              <w:top w:val="single" w:sz="6" w:space="0" w:color="auto"/>
              <w:left w:val="single" w:sz="6" w:space="0" w:color="auto"/>
              <w:right w:val="single" w:sz="6" w:space="0" w:color="auto"/>
            </w:tcBorders>
            <w:vAlign w:val="center"/>
          </w:tcPr>
          <w:p>
            <w:pPr>
              <w:jc w:val="center"/>
              <w:rPr>
                <w:sz w:val="22"/>
              </w:rPr>
            </w:pPr>
          </w:p>
        </w:tc>
        <w:tc>
          <w:tcPr>
            <w:tcW w:w="7684" w:type="dxa"/>
            <w:gridSpan w:val="8"/>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Nurodytos paraiškoj e</w:t>
            </w:r>
          </w:p>
        </w:tc>
        <w:tc>
          <w:tcPr>
            <w:tcW w:w="1680" w:type="dxa"/>
            <w:vMerge w:val="restart"/>
            <w:tcBorders>
              <w:top w:val="single" w:sz="6" w:space="0" w:color="auto"/>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09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val="restart"/>
            <w:tcBorders>
              <w:top w:val="single" w:sz="6" w:space="0" w:color="auto"/>
              <w:left w:val="single" w:sz="6" w:space="0" w:color="auto"/>
              <w:right w:val="single" w:sz="6" w:space="0" w:color="auto"/>
            </w:tcBorders>
            <w:vAlign w:val="center"/>
          </w:tcPr>
          <w:p>
            <w:pPr>
              <w:jc w:val="center"/>
              <w:rPr>
                <w:sz w:val="22"/>
              </w:rPr>
            </w:pPr>
          </w:p>
        </w:tc>
        <w:tc>
          <w:tcPr>
            <w:tcW w:w="7684" w:type="dxa"/>
            <w:gridSpan w:val="8"/>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Nustatytos tinkamumo finansuoti vertinimo metu</w:t>
            </w: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bottom w:val="single" w:sz="12" w:space="0" w:color="auto"/>
              <w:right w:val="single" w:sz="6" w:space="0" w:color="auto"/>
            </w:tcBorders>
            <w:vAlign w:val="center"/>
          </w:tcPr>
          <w:p>
            <w:pPr>
              <w:jc w:val="center"/>
              <w:rPr>
                <w:sz w:val="22"/>
              </w:rPr>
            </w:pPr>
          </w:p>
        </w:tc>
        <w:tc>
          <w:tcPr>
            <w:tcW w:w="1080" w:type="dxa"/>
            <w:vMerge/>
            <w:tcBorders>
              <w:left w:val="single" w:sz="6" w:space="0" w:color="auto"/>
              <w:bottom w:val="single" w:sz="12" w:space="0" w:color="auto"/>
              <w:right w:val="single" w:sz="6" w:space="0" w:color="auto"/>
            </w:tcBorders>
            <w:vAlign w:val="center"/>
          </w:tcPr>
          <w:p>
            <w:pPr>
              <w:jc w:val="center"/>
              <w:rPr>
                <w:sz w:val="22"/>
              </w:rPr>
            </w:pPr>
          </w:p>
        </w:tc>
        <w:tc>
          <w:tcPr>
            <w:tcW w:w="1214" w:type="dxa"/>
            <w:vMerge/>
            <w:tcBorders>
              <w:left w:val="single" w:sz="6" w:space="0" w:color="auto"/>
              <w:bottom w:val="single" w:sz="12" w:space="0" w:color="auto"/>
              <w:right w:val="single" w:sz="6" w:space="0" w:color="auto"/>
            </w:tcBorders>
            <w:vAlign w:val="center"/>
          </w:tcPr>
          <w:p>
            <w:pPr>
              <w:jc w:val="center"/>
              <w:rPr>
                <w:sz w:val="22"/>
              </w:rPr>
            </w:pPr>
          </w:p>
        </w:tc>
        <w:tc>
          <w:tcPr>
            <w:tcW w:w="1546" w:type="dxa"/>
            <w:vMerge/>
            <w:tcBorders>
              <w:left w:val="single" w:sz="6" w:space="0" w:color="auto"/>
              <w:bottom w:val="single" w:sz="12" w:space="0" w:color="auto"/>
              <w:right w:val="single" w:sz="6" w:space="0" w:color="auto"/>
            </w:tcBorders>
            <w:vAlign w:val="center"/>
          </w:tcPr>
          <w:p>
            <w:pPr>
              <w:jc w:val="center"/>
              <w:rPr>
                <w:sz w:val="22"/>
              </w:rPr>
            </w:pPr>
          </w:p>
        </w:tc>
        <w:tc>
          <w:tcPr>
            <w:tcW w:w="898" w:type="dxa"/>
            <w:vMerge/>
            <w:tcBorders>
              <w:left w:val="single" w:sz="6" w:space="0" w:color="auto"/>
              <w:bottom w:val="single" w:sz="12"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94"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680" w:type="dxa"/>
            <w:vMerge/>
            <w:tcBorders>
              <w:left w:val="single" w:sz="6" w:space="0" w:color="auto"/>
              <w:bottom w:val="single" w:sz="12" w:space="0" w:color="auto"/>
              <w:right w:val="single" w:sz="6" w:space="0" w:color="auto"/>
            </w:tcBorders>
            <w:vAlign w:val="center"/>
          </w:tcPr>
          <w:p>
            <w:pPr>
              <w:jc w:val="center"/>
              <w:rPr>
                <w:sz w:val="22"/>
              </w:rPr>
            </w:pPr>
          </w:p>
        </w:tc>
      </w:tr>
      <w:tr>
        <w:trPr>
          <w:cantSplit/>
          <w:trHeight w:val="23"/>
        </w:trPr>
        <w:tc>
          <w:tcPr>
            <w:tcW w:w="480" w:type="dxa"/>
            <w:vMerge w:val="restart"/>
            <w:tcBorders>
              <w:top w:val="single" w:sz="12" w:space="0" w:color="auto"/>
              <w:left w:val="single" w:sz="6" w:space="0" w:color="auto"/>
              <w:right w:val="single" w:sz="6" w:space="0" w:color="auto"/>
            </w:tcBorders>
            <w:vAlign w:val="center"/>
          </w:tcPr>
          <w:p>
            <w:pPr>
              <w:jc w:val="center"/>
              <w:rPr>
                <w:sz w:val="22"/>
              </w:rPr>
            </w:pPr>
            <w:r>
              <w:rPr>
                <w:sz w:val="22"/>
              </w:rPr>
              <w:t>2.</w:t>
            </w:r>
          </w:p>
        </w:tc>
        <w:tc>
          <w:tcPr>
            <w:tcW w:w="1080" w:type="dxa"/>
            <w:vMerge w:val="restart"/>
            <w:tcBorders>
              <w:top w:val="single" w:sz="12" w:space="0" w:color="auto"/>
              <w:left w:val="single" w:sz="6" w:space="0" w:color="auto"/>
              <w:right w:val="single" w:sz="6" w:space="0" w:color="auto"/>
            </w:tcBorders>
            <w:vAlign w:val="center"/>
          </w:tcPr>
          <w:p>
            <w:pPr>
              <w:jc w:val="center"/>
              <w:rPr>
                <w:sz w:val="22"/>
              </w:rPr>
            </w:pPr>
          </w:p>
        </w:tc>
        <w:tc>
          <w:tcPr>
            <w:tcW w:w="1214" w:type="dxa"/>
            <w:vMerge w:val="restart"/>
            <w:tcBorders>
              <w:top w:val="single" w:sz="12" w:space="0" w:color="auto"/>
              <w:left w:val="single" w:sz="6" w:space="0" w:color="auto"/>
              <w:right w:val="single" w:sz="6" w:space="0" w:color="auto"/>
            </w:tcBorders>
            <w:vAlign w:val="center"/>
          </w:tcPr>
          <w:p>
            <w:pPr>
              <w:jc w:val="center"/>
              <w:rPr>
                <w:sz w:val="22"/>
              </w:rPr>
            </w:pPr>
          </w:p>
        </w:tc>
        <w:tc>
          <w:tcPr>
            <w:tcW w:w="1546" w:type="dxa"/>
            <w:vMerge w:val="restart"/>
            <w:tcBorders>
              <w:top w:val="single" w:sz="12" w:space="0" w:color="auto"/>
              <w:left w:val="single" w:sz="6" w:space="0" w:color="auto"/>
              <w:right w:val="single" w:sz="6" w:space="0" w:color="auto"/>
            </w:tcBorders>
            <w:vAlign w:val="center"/>
          </w:tcPr>
          <w:p>
            <w:pPr>
              <w:jc w:val="center"/>
              <w:rPr>
                <w:sz w:val="22"/>
              </w:rPr>
            </w:pPr>
          </w:p>
        </w:tc>
        <w:tc>
          <w:tcPr>
            <w:tcW w:w="898" w:type="dxa"/>
            <w:vMerge w:val="restart"/>
            <w:tcBorders>
              <w:top w:val="single" w:sz="12" w:space="0" w:color="auto"/>
              <w:left w:val="single" w:sz="6" w:space="0" w:color="auto"/>
              <w:right w:val="single" w:sz="6" w:space="0" w:color="auto"/>
            </w:tcBorders>
            <w:vAlign w:val="center"/>
          </w:tcPr>
          <w:p>
            <w:pPr>
              <w:jc w:val="center"/>
              <w:rPr>
                <w:sz w:val="22"/>
              </w:rPr>
            </w:pPr>
          </w:p>
        </w:tc>
        <w:tc>
          <w:tcPr>
            <w:tcW w:w="7684" w:type="dxa"/>
            <w:gridSpan w:val="8"/>
            <w:tcBorders>
              <w:top w:val="single" w:sz="12" w:space="0" w:color="auto"/>
              <w:left w:val="single" w:sz="6" w:space="0" w:color="auto"/>
              <w:bottom w:val="single" w:sz="6" w:space="0" w:color="auto"/>
              <w:right w:val="single" w:sz="6" w:space="0" w:color="auto"/>
            </w:tcBorders>
            <w:vAlign w:val="center"/>
          </w:tcPr>
          <w:p>
            <w:pPr>
              <w:jc w:val="center"/>
              <w:rPr>
                <w:sz w:val="22"/>
              </w:rPr>
            </w:pPr>
            <w:r>
              <w:rPr>
                <w:sz w:val="22"/>
              </w:rPr>
              <w:t>Nurodytos paraiškoje</w:t>
            </w:r>
          </w:p>
        </w:tc>
        <w:tc>
          <w:tcPr>
            <w:tcW w:w="1680" w:type="dxa"/>
            <w:vMerge w:val="restart"/>
            <w:tcBorders>
              <w:top w:val="single" w:sz="12" w:space="0" w:color="auto"/>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09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val="restart"/>
            <w:tcBorders>
              <w:top w:val="single" w:sz="6" w:space="0" w:color="auto"/>
              <w:left w:val="single" w:sz="6" w:space="0" w:color="auto"/>
              <w:right w:val="single" w:sz="6" w:space="0" w:color="auto"/>
            </w:tcBorders>
            <w:vAlign w:val="center"/>
          </w:tcPr>
          <w:p>
            <w:pPr>
              <w:jc w:val="center"/>
              <w:rPr>
                <w:sz w:val="22"/>
              </w:rPr>
            </w:pPr>
          </w:p>
        </w:tc>
        <w:tc>
          <w:tcPr>
            <w:tcW w:w="7684" w:type="dxa"/>
            <w:gridSpan w:val="8"/>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Nustatytos tinkamumo finansuoti vertinimo metu</w:t>
            </w: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bottom w:val="single" w:sz="12" w:space="0" w:color="auto"/>
              <w:right w:val="single" w:sz="6" w:space="0" w:color="auto"/>
            </w:tcBorders>
            <w:vAlign w:val="center"/>
          </w:tcPr>
          <w:p>
            <w:pPr>
              <w:jc w:val="center"/>
              <w:rPr>
                <w:sz w:val="22"/>
              </w:rPr>
            </w:pPr>
          </w:p>
        </w:tc>
        <w:tc>
          <w:tcPr>
            <w:tcW w:w="1080" w:type="dxa"/>
            <w:vMerge/>
            <w:tcBorders>
              <w:left w:val="single" w:sz="6" w:space="0" w:color="auto"/>
              <w:bottom w:val="single" w:sz="12" w:space="0" w:color="auto"/>
              <w:right w:val="single" w:sz="6" w:space="0" w:color="auto"/>
            </w:tcBorders>
            <w:vAlign w:val="center"/>
          </w:tcPr>
          <w:p>
            <w:pPr>
              <w:jc w:val="center"/>
              <w:rPr>
                <w:sz w:val="22"/>
              </w:rPr>
            </w:pPr>
          </w:p>
        </w:tc>
        <w:tc>
          <w:tcPr>
            <w:tcW w:w="1214" w:type="dxa"/>
            <w:vMerge/>
            <w:tcBorders>
              <w:left w:val="single" w:sz="6" w:space="0" w:color="auto"/>
              <w:bottom w:val="single" w:sz="12" w:space="0" w:color="auto"/>
              <w:right w:val="single" w:sz="6" w:space="0" w:color="auto"/>
            </w:tcBorders>
            <w:vAlign w:val="center"/>
          </w:tcPr>
          <w:p>
            <w:pPr>
              <w:jc w:val="center"/>
              <w:rPr>
                <w:sz w:val="22"/>
              </w:rPr>
            </w:pPr>
          </w:p>
        </w:tc>
        <w:tc>
          <w:tcPr>
            <w:tcW w:w="1546" w:type="dxa"/>
            <w:vMerge/>
            <w:tcBorders>
              <w:left w:val="single" w:sz="6" w:space="0" w:color="auto"/>
              <w:bottom w:val="single" w:sz="12" w:space="0" w:color="auto"/>
              <w:right w:val="single" w:sz="6" w:space="0" w:color="auto"/>
            </w:tcBorders>
            <w:vAlign w:val="center"/>
          </w:tcPr>
          <w:p>
            <w:pPr>
              <w:jc w:val="center"/>
              <w:rPr>
                <w:sz w:val="22"/>
              </w:rPr>
            </w:pPr>
          </w:p>
        </w:tc>
        <w:tc>
          <w:tcPr>
            <w:tcW w:w="898" w:type="dxa"/>
            <w:vMerge/>
            <w:tcBorders>
              <w:left w:val="single" w:sz="6" w:space="0" w:color="auto"/>
              <w:bottom w:val="single" w:sz="12"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94"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680" w:type="dxa"/>
            <w:vMerge/>
            <w:tcBorders>
              <w:left w:val="single" w:sz="6" w:space="0" w:color="auto"/>
              <w:bottom w:val="single" w:sz="12" w:space="0" w:color="auto"/>
              <w:right w:val="single" w:sz="6" w:space="0" w:color="auto"/>
            </w:tcBorders>
            <w:vAlign w:val="center"/>
          </w:tcPr>
          <w:p>
            <w:pPr>
              <w:jc w:val="center"/>
              <w:rPr>
                <w:sz w:val="22"/>
              </w:rPr>
            </w:pPr>
          </w:p>
        </w:tc>
      </w:tr>
      <w:tr>
        <w:trPr>
          <w:cantSplit/>
          <w:trHeight w:val="23"/>
        </w:trPr>
        <w:tc>
          <w:tcPr>
            <w:tcW w:w="480" w:type="dxa"/>
            <w:vMerge w:val="restart"/>
            <w:tcBorders>
              <w:top w:val="single" w:sz="12" w:space="0" w:color="auto"/>
              <w:left w:val="single" w:sz="6" w:space="0" w:color="auto"/>
              <w:right w:val="single" w:sz="6" w:space="0" w:color="auto"/>
            </w:tcBorders>
            <w:vAlign w:val="center"/>
          </w:tcPr>
          <w:p>
            <w:pPr>
              <w:jc w:val="center"/>
              <w:rPr>
                <w:sz w:val="22"/>
              </w:rPr>
            </w:pPr>
            <w:r>
              <w:rPr>
                <w:sz w:val="22"/>
              </w:rPr>
              <w:t>n.</w:t>
            </w:r>
          </w:p>
        </w:tc>
        <w:tc>
          <w:tcPr>
            <w:tcW w:w="1080" w:type="dxa"/>
            <w:vMerge w:val="restart"/>
            <w:tcBorders>
              <w:top w:val="single" w:sz="12" w:space="0" w:color="auto"/>
              <w:left w:val="single" w:sz="6" w:space="0" w:color="auto"/>
              <w:right w:val="single" w:sz="6" w:space="0" w:color="auto"/>
            </w:tcBorders>
            <w:vAlign w:val="center"/>
          </w:tcPr>
          <w:p>
            <w:pPr>
              <w:jc w:val="center"/>
              <w:rPr>
                <w:sz w:val="22"/>
              </w:rPr>
            </w:pPr>
          </w:p>
        </w:tc>
        <w:tc>
          <w:tcPr>
            <w:tcW w:w="1214" w:type="dxa"/>
            <w:vMerge w:val="restart"/>
            <w:tcBorders>
              <w:top w:val="single" w:sz="12" w:space="0" w:color="auto"/>
              <w:left w:val="single" w:sz="6" w:space="0" w:color="auto"/>
              <w:right w:val="single" w:sz="6" w:space="0" w:color="auto"/>
            </w:tcBorders>
            <w:vAlign w:val="center"/>
          </w:tcPr>
          <w:p>
            <w:pPr>
              <w:jc w:val="center"/>
              <w:rPr>
                <w:sz w:val="22"/>
              </w:rPr>
            </w:pPr>
          </w:p>
        </w:tc>
        <w:tc>
          <w:tcPr>
            <w:tcW w:w="1546" w:type="dxa"/>
            <w:vMerge w:val="restart"/>
            <w:tcBorders>
              <w:top w:val="single" w:sz="12" w:space="0" w:color="auto"/>
              <w:left w:val="single" w:sz="6" w:space="0" w:color="auto"/>
              <w:right w:val="single" w:sz="6" w:space="0" w:color="auto"/>
            </w:tcBorders>
            <w:vAlign w:val="center"/>
          </w:tcPr>
          <w:p>
            <w:pPr>
              <w:jc w:val="center"/>
              <w:rPr>
                <w:sz w:val="22"/>
              </w:rPr>
            </w:pPr>
          </w:p>
        </w:tc>
        <w:tc>
          <w:tcPr>
            <w:tcW w:w="898" w:type="dxa"/>
            <w:vMerge w:val="restart"/>
            <w:tcBorders>
              <w:top w:val="single" w:sz="12" w:space="0" w:color="auto"/>
              <w:left w:val="single" w:sz="6" w:space="0" w:color="auto"/>
              <w:right w:val="single" w:sz="6" w:space="0" w:color="auto"/>
            </w:tcBorders>
            <w:vAlign w:val="center"/>
          </w:tcPr>
          <w:p>
            <w:pPr>
              <w:jc w:val="center"/>
              <w:rPr>
                <w:sz w:val="22"/>
              </w:rPr>
            </w:pPr>
          </w:p>
        </w:tc>
        <w:tc>
          <w:tcPr>
            <w:tcW w:w="7684" w:type="dxa"/>
            <w:gridSpan w:val="8"/>
            <w:tcBorders>
              <w:top w:val="single" w:sz="12" w:space="0" w:color="auto"/>
              <w:left w:val="single" w:sz="6" w:space="0" w:color="auto"/>
              <w:bottom w:val="single" w:sz="6" w:space="0" w:color="auto"/>
              <w:right w:val="single" w:sz="6" w:space="0" w:color="auto"/>
            </w:tcBorders>
            <w:vAlign w:val="center"/>
          </w:tcPr>
          <w:p>
            <w:pPr>
              <w:jc w:val="center"/>
              <w:rPr>
                <w:sz w:val="22"/>
              </w:rPr>
            </w:pPr>
            <w:r>
              <w:rPr>
                <w:sz w:val="22"/>
              </w:rPr>
              <w:t>Nurodytos paraiškoje</w:t>
            </w:r>
          </w:p>
        </w:tc>
        <w:tc>
          <w:tcPr>
            <w:tcW w:w="1680" w:type="dxa"/>
            <w:vMerge w:val="restart"/>
            <w:tcBorders>
              <w:top w:val="single" w:sz="12" w:space="0" w:color="auto"/>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09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val="restart"/>
            <w:tcBorders>
              <w:top w:val="single" w:sz="6" w:space="0" w:color="auto"/>
              <w:left w:val="single" w:sz="6" w:space="0" w:color="auto"/>
              <w:right w:val="single" w:sz="6" w:space="0" w:color="auto"/>
            </w:tcBorders>
            <w:vAlign w:val="center"/>
          </w:tcPr>
          <w:p>
            <w:pPr>
              <w:jc w:val="center"/>
              <w:rPr>
                <w:sz w:val="22"/>
              </w:rPr>
            </w:pPr>
          </w:p>
        </w:tc>
        <w:tc>
          <w:tcPr>
            <w:tcW w:w="7684" w:type="dxa"/>
            <w:gridSpan w:val="8"/>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Nustatytos tinkamumo finansuoti vertinimo metu</w:t>
            </w: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bottom w:val="single" w:sz="12" w:space="0" w:color="auto"/>
              <w:right w:val="single" w:sz="6" w:space="0" w:color="auto"/>
            </w:tcBorders>
            <w:vAlign w:val="center"/>
          </w:tcPr>
          <w:p>
            <w:pPr>
              <w:jc w:val="center"/>
              <w:rPr>
                <w:sz w:val="22"/>
              </w:rPr>
            </w:pPr>
          </w:p>
        </w:tc>
        <w:tc>
          <w:tcPr>
            <w:tcW w:w="1080" w:type="dxa"/>
            <w:vMerge/>
            <w:tcBorders>
              <w:left w:val="single" w:sz="6" w:space="0" w:color="auto"/>
              <w:bottom w:val="single" w:sz="12" w:space="0" w:color="auto"/>
              <w:right w:val="single" w:sz="6" w:space="0" w:color="auto"/>
            </w:tcBorders>
            <w:vAlign w:val="center"/>
          </w:tcPr>
          <w:p>
            <w:pPr>
              <w:jc w:val="center"/>
              <w:rPr>
                <w:sz w:val="22"/>
              </w:rPr>
            </w:pPr>
          </w:p>
        </w:tc>
        <w:tc>
          <w:tcPr>
            <w:tcW w:w="1214" w:type="dxa"/>
            <w:vMerge/>
            <w:tcBorders>
              <w:left w:val="single" w:sz="6" w:space="0" w:color="auto"/>
              <w:bottom w:val="single" w:sz="12" w:space="0" w:color="auto"/>
              <w:right w:val="single" w:sz="6" w:space="0" w:color="auto"/>
            </w:tcBorders>
            <w:vAlign w:val="center"/>
          </w:tcPr>
          <w:p>
            <w:pPr>
              <w:jc w:val="center"/>
              <w:rPr>
                <w:sz w:val="22"/>
              </w:rPr>
            </w:pPr>
          </w:p>
        </w:tc>
        <w:tc>
          <w:tcPr>
            <w:tcW w:w="1546" w:type="dxa"/>
            <w:vMerge/>
            <w:tcBorders>
              <w:left w:val="single" w:sz="6" w:space="0" w:color="auto"/>
              <w:bottom w:val="single" w:sz="12" w:space="0" w:color="auto"/>
              <w:right w:val="single" w:sz="6" w:space="0" w:color="auto"/>
            </w:tcBorders>
            <w:vAlign w:val="center"/>
          </w:tcPr>
          <w:p>
            <w:pPr>
              <w:jc w:val="center"/>
              <w:rPr>
                <w:sz w:val="22"/>
              </w:rPr>
            </w:pPr>
          </w:p>
        </w:tc>
        <w:tc>
          <w:tcPr>
            <w:tcW w:w="898" w:type="dxa"/>
            <w:vMerge/>
            <w:tcBorders>
              <w:left w:val="single" w:sz="6" w:space="0" w:color="auto"/>
              <w:bottom w:val="single" w:sz="12"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94"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680" w:type="dxa"/>
            <w:vMerge/>
            <w:tcBorders>
              <w:left w:val="single" w:sz="6" w:space="0" w:color="auto"/>
              <w:bottom w:val="single" w:sz="12" w:space="0" w:color="auto"/>
              <w:right w:val="single" w:sz="6" w:space="0" w:color="auto"/>
            </w:tcBorders>
            <w:vAlign w:val="center"/>
          </w:tcPr>
          <w:p>
            <w:pPr>
              <w:jc w:val="center"/>
              <w:rPr>
                <w:sz w:val="22"/>
              </w:rPr>
            </w:pPr>
          </w:p>
        </w:tc>
      </w:tr>
      <w:tr>
        <w:trPr>
          <w:cantSplit/>
          <w:trHeight w:val="23"/>
        </w:trPr>
        <w:tc>
          <w:tcPr>
            <w:tcW w:w="4320" w:type="dxa"/>
            <w:gridSpan w:val="4"/>
            <w:tcBorders>
              <w:top w:val="single" w:sz="12" w:space="0" w:color="auto"/>
              <w:left w:val="single" w:sz="6" w:space="0" w:color="auto"/>
              <w:bottom w:val="single" w:sz="6" w:space="0" w:color="auto"/>
              <w:right w:val="single" w:sz="6" w:space="0" w:color="auto"/>
            </w:tcBorders>
            <w:vAlign w:val="center"/>
          </w:tcPr>
          <w:p>
            <w:pPr>
              <w:jc w:val="right"/>
              <w:rPr>
                <w:b/>
                <w:bCs/>
                <w:sz w:val="22"/>
              </w:rPr>
            </w:pPr>
            <w:r>
              <w:rPr>
                <w:b/>
                <w:bCs/>
                <w:sz w:val="22"/>
              </w:rPr>
              <w:t>Iš viso:</w:t>
            </w:r>
          </w:p>
        </w:tc>
        <w:tc>
          <w:tcPr>
            <w:tcW w:w="898"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739"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022"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840"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960"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200"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826"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094"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680"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r>
    </w:tbl>
    <w:p/>
    <w:p>
      <w:pPr>
        <w:jc w:val="both"/>
        <w:rPr>
          <w:b/>
          <w:bCs/>
        </w:rPr>
      </w:pPr>
      <w:r>
        <w:rPr>
          <w:b/>
          <w:bCs/>
        </w:rPr>
        <w:t>2.2</w:t>
      </w:r>
      <w:r>
        <w:rPr>
          <w:b/>
          <w:bCs/>
        </w:rPr>
        <w:t>. Paraiškos, neperėjusios administracinės atitikties vertinimo etapo</w:t>
      </w:r>
    </w:p>
    <w:tbl>
      <w:tblPr>
        <w:tblW w:w="0" w:type="auto"/>
        <w:tblInd w:w="40" w:type="dxa"/>
        <w:tblLayout w:type="fixed"/>
        <w:tblCellMar>
          <w:left w:w="40" w:type="dxa"/>
          <w:right w:w="40" w:type="dxa"/>
        </w:tblCellMar>
        <w:tblLook w:val="0000" w:firstRow="0" w:lastRow="0" w:firstColumn="0" w:lastColumn="0" w:noHBand="0" w:noVBand="0"/>
      </w:tblPr>
      <w:tblGrid>
        <w:gridCol w:w="480"/>
        <w:gridCol w:w="1080"/>
        <w:gridCol w:w="1214"/>
        <w:gridCol w:w="1546"/>
        <w:gridCol w:w="898"/>
        <w:gridCol w:w="1742"/>
        <w:gridCol w:w="7560"/>
      </w:tblGrid>
      <w:tr>
        <w:trPr>
          <w:cantSplit/>
          <w:trHeight w:val="23"/>
          <w:tblHeader/>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3840"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Bendra informacija apie projektą</w:t>
            </w:r>
          </w:p>
        </w:tc>
        <w:tc>
          <w:tcPr>
            <w:tcW w:w="898" w:type="dxa"/>
            <w:vMerge w:val="restart"/>
            <w:tcBorders>
              <w:top w:val="single" w:sz="6" w:space="0" w:color="auto"/>
              <w:left w:val="single" w:sz="6" w:space="0" w:color="auto"/>
              <w:right w:val="single" w:sz="6" w:space="0" w:color="auto"/>
            </w:tcBorders>
            <w:vAlign w:val="center"/>
          </w:tcPr>
          <w:p>
            <w:pPr>
              <w:jc w:val="center"/>
              <w:rPr>
                <w:sz w:val="22"/>
              </w:rPr>
            </w:pPr>
            <w:r>
              <w:rPr>
                <w:sz w:val="22"/>
              </w:rPr>
              <w:t>Bendra projekto vertė, Lt</w:t>
            </w:r>
          </w:p>
        </w:tc>
        <w:tc>
          <w:tcPr>
            <w:tcW w:w="1742" w:type="dxa"/>
            <w:vMerge w:val="restart"/>
            <w:tcBorders>
              <w:top w:val="single" w:sz="6" w:space="0" w:color="auto"/>
              <w:left w:val="single" w:sz="6" w:space="0" w:color="auto"/>
              <w:right w:val="single" w:sz="6" w:space="0" w:color="auto"/>
            </w:tcBorders>
            <w:vAlign w:val="center"/>
          </w:tcPr>
          <w:p>
            <w:pPr>
              <w:jc w:val="center"/>
              <w:rPr>
                <w:sz w:val="22"/>
              </w:rPr>
            </w:pPr>
            <w:r>
              <w:rPr>
                <w:sz w:val="22"/>
              </w:rPr>
              <w:t>Paraiškoje nurodytos projekto finansavimo lėšos, Lt</w:t>
            </w:r>
          </w:p>
        </w:tc>
        <w:tc>
          <w:tcPr>
            <w:tcW w:w="7560" w:type="dxa"/>
            <w:vMerge w:val="restart"/>
            <w:tcBorders>
              <w:top w:val="single" w:sz="6" w:space="0" w:color="auto"/>
              <w:left w:val="single" w:sz="6" w:space="0" w:color="auto"/>
              <w:right w:val="single" w:sz="6" w:space="0" w:color="auto"/>
            </w:tcBorders>
            <w:vAlign w:val="center"/>
          </w:tcPr>
          <w:p>
            <w:pPr>
              <w:jc w:val="center"/>
              <w:rPr>
                <w:sz w:val="22"/>
              </w:rPr>
            </w:pPr>
            <w:r>
              <w:rPr>
                <w:sz w:val="22"/>
              </w:rPr>
              <w:t>Vertintojų išvada ir paraiškos atmetimo priežastys</w:t>
            </w:r>
          </w:p>
        </w:tc>
      </w:tr>
      <w:tr>
        <w:trPr>
          <w:cantSplit/>
          <w:trHeight w:val="23"/>
          <w:tblHeader/>
        </w:trPr>
        <w:tc>
          <w:tcPr>
            <w:tcW w:w="480" w:type="dxa"/>
            <w:vMerge/>
            <w:tcBorders>
              <w:left w:val="single" w:sz="6" w:space="0" w:color="auto"/>
              <w:bottom w:val="single" w:sz="6" w:space="0" w:color="auto"/>
              <w:right w:val="single" w:sz="6" w:space="0" w:color="auto"/>
            </w:tcBorders>
            <w:vAlign w:val="center"/>
          </w:tcPr>
          <w:p>
            <w:pPr>
              <w:jc w:val="center"/>
              <w:rPr>
                <w:sz w:val="22"/>
              </w:rPr>
            </w:pP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Paraiškos kodas</w:t>
            </w:r>
          </w:p>
        </w:tc>
        <w:tc>
          <w:tcPr>
            <w:tcW w:w="121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Pareiškėjo pavadinimas</w:t>
            </w:r>
          </w:p>
        </w:tc>
        <w:tc>
          <w:tcPr>
            <w:tcW w:w="15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Projekto pavadinimas</w:t>
            </w: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1742" w:type="dxa"/>
            <w:vMerge/>
            <w:tcBorders>
              <w:left w:val="single" w:sz="6" w:space="0" w:color="auto"/>
              <w:bottom w:val="single" w:sz="6" w:space="0" w:color="auto"/>
              <w:right w:val="single" w:sz="6" w:space="0" w:color="auto"/>
            </w:tcBorders>
            <w:vAlign w:val="center"/>
          </w:tcPr>
          <w:p>
            <w:pPr>
              <w:jc w:val="center"/>
              <w:rPr>
                <w:sz w:val="22"/>
              </w:rPr>
            </w:pPr>
          </w:p>
        </w:tc>
        <w:tc>
          <w:tcPr>
            <w:tcW w:w="7560" w:type="dxa"/>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blHeader/>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21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54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89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17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756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14" w:type="dxa"/>
            <w:tcBorders>
              <w:top w:val="single" w:sz="6" w:space="0" w:color="auto"/>
              <w:left w:val="single" w:sz="6" w:space="0" w:color="auto"/>
              <w:bottom w:val="single" w:sz="6" w:space="0" w:color="auto"/>
              <w:right w:val="single" w:sz="6" w:space="0" w:color="auto"/>
            </w:tcBorders>
          </w:tcPr>
          <w:p>
            <w:pPr>
              <w:rPr>
                <w:sz w:val="22"/>
              </w:rPr>
            </w:pPr>
          </w:p>
        </w:tc>
        <w:tc>
          <w:tcPr>
            <w:tcW w:w="1546" w:type="dxa"/>
            <w:tcBorders>
              <w:top w:val="single" w:sz="6" w:space="0" w:color="auto"/>
              <w:left w:val="single" w:sz="6" w:space="0" w:color="auto"/>
              <w:bottom w:val="single" w:sz="6" w:space="0" w:color="auto"/>
              <w:right w:val="single" w:sz="6" w:space="0" w:color="auto"/>
            </w:tcBorders>
          </w:tcPr>
          <w:p>
            <w:pPr>
              <w:rPr>
                <w:sz w:val="22"/>
              </w:rPr>
            </w:pP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14" w:type="dxa"/>
            <w:tcBorders>
              <w:top w:val="single" w:sz="6" w:space="0" w:color="auto"/>
              <w:left w:val="single" w:sz="6" w:space="0" w:color="auto"/>
              <w:bottom w:val="single" w:sz="6" w:space="0" w:color="auto"/>
              <w:right w:val="single" w:sz="6" w:space="0" w:color="auto"/>
            </w:tcBorders>
          </w:tcPr>
          <w:p>
            <w:pPr>
              <w:rPr>
                <w:sz w:val="22"/>
              </w:rPr>
            </w:pPr>
          </w:p>
        </w:tc>
        <w:tc>
          <w:tcPr>
            <w:tcW w:w="1546" w:type="dxa"/>
            <w:tcBorders>
              <w:top w:val="single" w:sz="6" w:space="0" w:color="auto"/>
              <w:left w:val="single" w:sz="6" w:space="0" w:color="auto"/>
              <w:bottom w:val="single" w:sz="6" w:space="0" w:color="auto"/>
              <w:right w:val="single" w:sz="6" w:space="0" w:color="auto"/>
            </w:tcBorders>
          </w:tcPr>
          <w:p>
            <w:pPr>
              <w:rPr>
                <w:sz w:val="22"/>
              </w:rPr>
            </w:pP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14" w:type="dxa"/>
            <w:tcBorders>
              <w:top w:val="single" w:sz="6" w:space="0" w:color="auto"/>
              <w:left w:val="single" w:sz="6" w:space="0" w:color="auto"/>
              <w:bottom w:val="single" w:sz="6" w:space="0" w:color="auto"/>
              <w:right w:val="single" w:sz="6" w:space="0" w:color="auto"/>
            </w:tcBorders>
          </w:tcPr>
          <w:p>
            <w:pPr>
              <w:rPr>
                <w:sz w:val="22"/>
              </w:rPr>
            </w:pPr>
          </w:p>
        </w:tc>
        <w:tc>
          <w:tcPr>
            <w:tcW w:w="1546" w:type="dxa"/>
            <w:tcBorders>
              <w:top w:val="single" w:sz="6" w:space="0" w:color="auto"/>
              <w:left w:val="single" w:sz="6" w:space="0" w:color="auto"/>
              <w:bottom w:val="single" w:sz="6" w:space="0" w:color="auto"/>
              <w:right w:val="single" w:sz="6" w:space="0" w:color="auto"/>
            </w:tcBorders>
          </w:tcPr>
          <w:p>
            <w:pPr>
              <w:rPr>
                <w:sz w:val="22"/>
              </w:rPr>
            </w:pP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14" w:type="dxa"/>
            <w:tcBorders>
              <w:top w:val="single" w:sz="6" w:space="0" w:color="auto"/>
              <w:left w:val="single" w:sz="6" w:space="0" w:color="auto"/>
              <w:bottom w:val="single" w:sz="6" w:space="0" w:color="auto"/>
              <w:right w:val="single" w:sz="6" w:space="0" w:color="auto"/>
            </w:tcBorders>
          </w:tcPr>
          <w:p>
            <w:pPr>
              <w:rPr>
                <w:sz w:val="22"/>
              </w:rPr>
            </w:pPr>
          </w:p>
        </w:tc>
        <w:tc>
          <w:tcPr>
            <w:tcW w:w="1546" w:type="dxa"/>
            <w:tcBorders>
              <w:top w:val="single" w:sz="6" w:space="0" w:color="auto"/>
              <w:left w:val="single" w:sz="6" w:space="0" w:color="auto"/>
              <w:bottom w:val="single" w:sz="6" w:space="0" w:color="auto"/>
              <w:right w:val="single" w:sz="6" w:space="0" w:color="auto"/>
            </w:tcBorders>
          </w:tcPr>
          <w:p>
            <w:pPr>
              <w:rPr>
                <w:sz w:val="22"/>
              </w:rPr>
            </w:pP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20" w:type="dxa"/>
            <w:gridSpan w:val="4"/>
            <w:tcBorders>
              <w:top w:val="single" w:sz="6" w:space="0" w:color="auto"/>
              <w:left w:val="single" w:sz="6" w:space="0" w:color="auto"/>
              <w:bottom w:val="single" w:sz="6" w:space="0" w:color="auto"/>
              <w:right w:val="single" w:sz="6" w:space="0" w:color="auto"/>
            </w:tcBorders>
          </w:tcPr>
          <w:p>
            <w:pPr>
              <w:jc w:val="right"/>
              <w:rPr>
                <w:b/>
                <w:bCs/>
                <w:sz w:val="22"/>
              </w:rPr>
            </w:pPr>
            <w:r>
              <w:rPr>
                <w:b/>
                <w:bCs/>
                <w:sz w:val="22"/>
              </w:rPr>
              <w:t>Iš viso:</w:t>
            </w: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bl>
    <w:p/>
    <w:p>
      <w:pPr>
        <w:rPr>
          <w:b/>
          <w:bCs/>
        </w:rPr>
      </w:pPr>
      <w:r>
        <w:rPr>
          <w:b/>
          <w:bCs/>
        </w:rPr>
        <w:t>2.3</w:t>
      </w:r>
      <w:r>
        <w:rPr>
          <w:b/>
          <w:bCs/>
        </w:rPr>
        <w:t>. Paraiškos, neperėjusios tinkamumo finansuoti vertinimo etapo</w:t>
      </w:r>
    </w:p>
    <w:tbl>
      <w:tblPr>
        <w:tblW w:w="0" w:type="auto"/>
        <w:tblInd w:w="40" w:type="dxa"/>
        <w:tblLayout w:type="fixed"/>
        <w:tblCellMar>
          <w:left w:w="40" w:type="dxa"/>
          <w:right w:w="40" w:type="dxa"/>
        </w:tblCellMar>
        <w:tblLook w:val="0000" w:firstRow="0" w:lastRow="0" w:firstColumn="0" w:lastColumn="0" w:noHBand="0" w:noVBand="0"/>
      </w:tblPr>
      <w:tblGrid>
        <w:gridCol w:w="480"/>
        <w:gridCol w:w="1080"/>
        <w:gridCol w:w="1200"/>
        <w:gridCol w:w="1560"/>
        <w:gridCol w:w="840"/>
        <w:gridCol w:w="1800"/>
        <w:gridCol w:w="7560"/>
      </w:tblGrid>
      <w:tr>
        <w:trPr>
          <w:cantSplit/>
          <w:trHeight w:val="23"/>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3840"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Bendra informacija apie projektą</w:t>
            </w:r>
          </w:p>
        </w:tc>
        <w:tc>
          <w:tcPr>
            <w:tcW w:w="840" w:type="dxa"/>
            <w:vMerge w:val="restart"/>
            <w:tcBorders>
              <w:top w:val="single" w:sz="6" w:space="0" w:color="auto"/>
              <w:left w:val="single" w:sz="6" w:space="0" w:color="auto"/>
              <w:right w:val="single" w:sz="6" w:space="0" w:color="auto"/>
            </w:tcBorders>
            <w:vAlign w:val="center"/>
          </w:tcPr>
          <w:p>
            <w:pPr>
              <w:jc w:val="center"/>
              <w:rPr>
                <w:sz w:val="22"/>
              </w:rPr>
            </w:pPr>
            <w:r>
              <w:rPr>
                <w:sz w:val="22"/>
              </w:rPr>
              <w:t>Bendra projekto vertė, Lt</w:t>
            </w:r>
          </w:p>
        </w:tc>
        <w:tc>
          <w:tcPr>
            <w:tcW w:w="1800" w:type="dxa"/>
            <w:vMerge w:val="restart"/>
            <w:tcBorders>
              <w:top w:val="single" w:sz="6" w:space="0" w:color="auto"/>
              <w:left w:val="single" w:sz="6" w:space="0" w:color="auto"/>
              <w:right w:val="single" w:sz="6" w:space="0" w:color="auto"/>
            </w:tcBorders>
            <w:vAlign w:val="center"/>
          </w:tcPr>
          <w:p>
            <w:pPr>
              <w:jc w:val="center"/>
              <w:rPr>
                <w:sz w:val="22"/>
              </w:rPr>
            </w:pPr>
            <w:r>
              <w:rPr>
                <w:sz w:val="22"/>
              </w:rPr>
              <w:t>Paraiškoje nurodytos projekto finansavimo lėšos. Lt</w:t>
            </w:r>
          </w:p>
        </w:tc>
        <w:tc>
          <w:tcPr>
            <w:tcW w:w="7560" w:type="dxa"/>
            <w:vMerge w:val="restart"/>
            <w:tcBorders>
              <w:top w:val="single" w:sz="6" w:space="0" w:color="auto"/>
              <w:left w:val="single" w:sz="6" w:space="0" w:color="auto"/>
              <w:right w:val="single" w:sz="6" w:space="0" w:color="auto"/>
            </w:tcBorders>
            <w:vAlign w:val="center"/>
          </w:tcPr>
          <w:p>
            <w:pPr>
              <w:jc w:val="center"/>
              <w:rPr>
                <w:sz w:val="22"/>
              </w:rPr>
            </w:pPr>
            <w:r>
              <w:rPr>
                <w:sz w:val="22"/>
              </w:rPr>
              <w:t>Vertintojų išvada ir pareiškėjo, projekto veiklų ir (ar) išlaidų netinkamumo finansuoti priežastys</w:t>
            </w:r>
          </w:p>
        </w:tc>
      </w:tr>
      <w:tr>
        <w:trPr>
          <w:cantSplit/>
          <w:trHeight w:val="23"/>
        </w:trPr>
        <w:tc>
          <w:tcPr>
            <w:tcW w:w="480" w:type="dxa"/>
            <w:vMerge/>
            <w:tcBorders>
              <w:left w:val="single" w:sz="6" w:space="0" w:color="auto"/>
              <w:bottom w:val="single" w:sz="6" w:space="0" w:color="auto"/>
              <w:right w:val="single" w:sz="6" w:space="0" w:color="auto"/>
            </w:tcBorders>
            <w:vAlign w:val="center"/>
          </w:tcPr>
          <w:p>
            <w:pPr>
              <w:jc w:val="center"/>
              <w:rPr>
                <w:sz w:val="22"/>
              </w:rPr>
            </w:pP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Paraiškos kodas</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Pareiškėjo pavadinimas</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Projekto pavadinimas</w:t>
            </w:r>
          </w:p>
        </w:tc>
        <w:tc>
          <w:tcPr>
            <w:tcW w:w="840" w:type="dxa"/>
            <w:vMerge/>
            <w:tcBorders>
              <w:left w:val="single" w:sz="6" w:space="0" w:color="auto"/>
              <w:bottom w:val="single" w:sz="6" w:space="0" w:color="auto"/>
              <w:right w:val="single" w:sz="6" w:space="0" w:color="auto"/>
            </w:tcBorders>
            <w:vAlign w:val="center"/>
          </w:tcPr>
          <w:p>
            <w:pPr>
              <w:jc w:val="center"/>
              <w:rPr>
                <w:sz w:val="22"/>
              </w:rPr>
            </w:pPr>
          </w:p>
        </w:tc>
        <w:tc>
          <w:tcPr>
            <w:tcW w:w="1800" w:type="dxa"/>
            <w:vMerge/>
            <w:tcBorders>
              <w:left w:val="single" w:sz="6" w:space="0" w:color="auto"/>
              <w:bottom w:val="single" w:sz="6" w:space="0" w:color="auto"/>
              <w:right w:val="single" w:sz="6" w:space="0" w:color="auto"/>
            </w:tcBorders>
            <w:vAlign w:val="center"/>
          </w:tcPr>
          <w:p>
            <w:pPr>
              <w:jc w:val="center"/>
              <w:rPr>
                <w:sz w:val="22"/>
              </w:rPr>
            </w:pPr>
          </w:p>
        </w:tc>
        <w:tc>
          <w:tcPr>
            <w:tcW w:w="7560" w:type="dxa"/>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18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c>
          <w:tcPr>
            <w:tcW w:w="7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w:t>
            </w: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20" w:type="dxa"/>
            <w:gridSpan w:val="4"/>
            <w:tcBorders>
              <w:top w:val="single" w:sz="6" w:space="0" w:color="auto"/>
              <w:left w:val="single" w:sz="6" w:space="0" w:color="auto"/>
              <w:bottom w:val="single" w:sz="6" w:space="0" w:color="auto"/>
              <w:right w:val="single" w:sz="6" w:space="0" w:color="auto"/>
            </w:tcBorders>
          </w:tcPr>
          <w:p>
            <w:pPr>
              <w:jc w:val="right"/>
              <w:rPr>
                <w:b/>
                <w:bCs/>
                <w:sz w:val="22"/>
              </w:rPr>
            </w:pPr>
            <w:r>
              <w:rPr>
                <w:b/>
                <w:bCs/>
                <w:sz w:val="22"/>
              </w:rPr>
              <w:t>Iš viso:</w:t>
            </w: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bl>
    <w:p/>
    <w:p>
      <w:pPr>
        <w:tabs>
          <w:tab w:val="center" w:pos="7320"/>
          <w:tab w:val="center" w:pos="10800"/>
        </w:tabs>
        <w:jc w:val="both"/>
      </w:pPr>
      <w:r>
        <w:t>____________________________________</w:t>
        <w:tab/>
        <w:t>______________</w:t>
        <w:tab/>
        <w:t>______________________</w:t>
      </w:r>
    </w:p>
    <w:p>
      <w:pPr>
        <w:tabs>
          <w:tab w:val="center" w:pos="7320"/>
          <w:tab w:val="center" w:pos="10800"/>
        </w:tabs>
        <w:jc w:val="both"/>
      </w:pPr>
      <w:r>
        <w:t>(Įgyvendinančiosios institucijos vadovo</w:t>
        <w:tab/>
        <w:t>(parašas)</w:t>
        <w:tab/>
        <w:t>(vardas ir pavardė)</w:t>
      </w:r>
    </w:p>
    <w:p>
      <w:r>
        <w:t>arba jo įgalioto asmens pareigos)</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ind w:left="9000"/>
      </w:pPr>
      <w:r>
        <w:br w:type="page"/>
        <w:t>Forma patvirtinta</w:t>
      </w:r>
    </w:p>
    <w:p>
      <w:pPr>
        <w:tabs>
          <w:tab w:val="left" w:pos="8866"/>
        </w:tabs>
        <w:ind w:left="9000"/>
      </w:pPr>
      <w:r>
        <w:t xml:space="preserve">Lietuvos Respublikos finansų ministro 2008 m. vasario 20 d. įsakymu Nr. 1K-066 </w:t>
      </w:r>
    </w:p>
    <w:p>
      <w:pPr>
        <w:tabs>
          <w:tab w:val="left" w:pos="8866"/>
        </w:tabs>
        <w:ind w:left="9000"/>
      </w:pPr>
      <w:r>
        <w:t>(Lietuvos Respublikos finansų ministro 2008 m. rugsėjo 30 d. įsakymo Nr. 1K-300 redakcija)</w:t>
      </w:r>
    </w:p>
    <w:p>
      <w:pPr>
        <w:tabs>
          <w:tab w:val="left" w:pos="8866"/>
        </w:tabs>
      </w:pPr>
    </w:p>
    <w:p>
      <w:r>
        <w:t>2008 m. vasario 20 d. įsakymu Nr. 1K-066</w:t>
      </w:r>
    </w:p>
    <w:p>
      <w:pPr>
        <w:tabs>
          <w:tab w:val="left" w:pos="8866"/>
        </w:tabs>
      </w:pPr>
    </w:p>
    <w:p>
      <w:pPr>
        <w:jc w:val="center"/>
        <w:rPr>
          <w:b/>
          <w:bCs/>
        </w:rPr>
      </w:pPr>
      <w:r>
        <w:rPr>
          <w:b/>
          <w:bCs/>
        </w:rPr>
        <w:t>(Projektų, gautų konkurso būdu, naudos ir kokybės vertinimo ataskaitos forma)</w:t>
      </w:r>
    </w:p>
    <w:p>
      <w:pPr>
        <w:rPr>
          <w:bCs/>
        </w:rPr>
      </w:pPr>
    </w:p>
    <w:tbl>
      <w:tblPr>
        <w:tblW w:w="0" w:type="auto"/>
        <w:tblLook w:val="01E0" w:firstRow="1" w:lastRow="1" w:firstColumn="1" w:lastColumn="1" w:noHBand="0" w:noVBand="0"/>
      </w:tblPr>
      <w:tblGrid>
        <w:gridCol w:w="2630"/>
        <w:gridCol w:w="8894"/>
        <w:gridCol w:w="3123"/>
      </w:tblGrid>
      <w:tr>
        <w:trPr>
          <w:trHeight w:val="260"/>
        </w:trPr>
        <w:tc>
          <w:tcPr>
            <w:tcW w:w="2630" w:type="dxa"/>
          </w:tcPr>
          <w:p>
            <w:pPr>
              <w:ind w:right="2074"/>
            </w:pPr>
          </w:p>
        </w:tc>
        <w:tc>
          <w:tcPr>
            <w:tcW w:w="8894" w:type="dxa"/>
            <w:tcBorders>
              <w:bottom w:val="single" w:sz="4" w:space="0" w:color="auto"/>
            </w:tcBorders>
          </w:tcPr>
          <w:p>
            <w:pPr>
              <w:jc w:val="center"/>
            </w:pPr>
            <w:r>
              <w:t>&lt;vertinimą atlikusios institucijos pavadinimas&gt;</w:t>
            </w:r>
          </w:p>
        </w:tc>
        <w:tc>
          <w:tcPr>
            <w:tcW w:w="3123" w:type="dxa"/>
          </w:tcPr>
          <w:p>
            <w:pPr>
              <w:ind w:right="2074"/>
            </w:pPr>
          </w:p>
        </w:tc>
      </w:tr>
      <w:tr>
        <w:trPr>
          <w:trHeight w:val="260"/>
        </w:trPr>
        <w:tc>
          <w:tcPr>
            <w:tcW w:w="2630" w:type="dxa"/>
          </w:tcPr>
          <w:p>
            <w:pPr>
              <w:ind w:right="2074"/>
            </w:pPr>
          </w:p>
        </w:tc>
        <w:tc>
          <w:tcPr>
            <w:tcW w:w="8894" w:type="dxa"/>
            <w:tcBorders>
              <w:top w:val="single" w:sz="4" w:space="0" w:color="auto"/>
            </w:tcBorders>
          </w:tcPr>
          <w:p>
            <w:pPr>
              <w:ind w:right="2074"/>
            </w:pPr>
          </w:p>
        </w:tc>
        <w:tc>
          <w:tcPr>
            <w:tcW w:w="3123" w:type="dxa"/>
          </w:tcPr>
          <w:p>
            <w:pPr>
              <w:ind w:right="2074"/>
            </w:pPr>
          </w:p>
        </w:tc>
      </w:tr>
      <w:tr>
        <w:trPr>
          <w:trHeight w:val="260"/>
        </w:trPr>
        <w:tc>
          <w:tcPr>
            <w:tcW w:w="14647" w:type="dxa"/>
            <w:gridSpan w:val="3"/>
            <w:tcBorders>
              <w:bottom w:val="single" w:sz="4" w:space="0" w:color="auto"/>
            </w:tcBorders>
          </w:tcPr>
          <w:p>
            <w:pPr>
              <w:jc w:val="center"/>
            </w:pPr>
            <w:r>
              <w:rPr>
                <w:b/>
                <w:bCs/>
              </w:rPr>
              <w:t>20     </w:t>
            </w:r>
            <w:r>
              <w:rPr>
                <w:b/>
              </w:rPr>
              <w:t>M.            </w:t>
            </w:r>
            <w:r>
              <w:rPr>
                <w:b/>
                <w:bCs/>
              </w:rPr>
              <w:t>D.              </w:t>
            </w:r>
            <w:r>
              <w:t xml:space="preserve">&lt;kvietimo teikti&gt; </w:t>
            </w:r>
            <w:r>
              <w:rPr>
                <w:b/>
              </w:rPr>
              <w:t>Nr.</w:t>
            </w:r>
          </w:p>
        </w:tc>
      </w:tr>
      <w:tr>
        <w:trPr>
          <w:trHeight w:val="260"/>
        </w:trPr>
        <w:tc>
          <w:tcPr>
            <w:tcW w:w="14647" w:type="dxa"/>
            <w:gridSpan w:val="3"/>
            <w:tcBorders>
              <w:top w:val="single" w:sz="4" w:space="0" w:color="auto"/>
            </w:tcBorders>
          </w:tcPr>
          <w:p>
            <w:pPr>
              <w:ind w:right="2074"/>
            </w:pPr>
          </w:p>
        </w:tc>
      </w:tr>
      <w:tr>
        <w:trPr>
          <w:trHeight w:val="274"/>
        </w:trPr>
        <w:tc>
          <w:tcPr>
            <w:tcW w:w="14647" w:type="dxa"/>
            <w:gridSpan w:val="3"/>
            <w:tcBorders>
              <w:bottom w:val="single" w:sz="4" w:space="0" w:color="auto"/>
            </w:tcBorders>
          </w:tcPr>
          <w:p>
            <w:pPr>
              <w:jc w:val="center"/>
            </w:pPr>
            <w:r>
              <w:rPr>
                <w:b/>
              </w:rPr>
              <w:t xml:space="preserve">PAGAL </w:t>
            </w:r>
            <w:r>
              <w:t xml:space="preserve">&lt;Veiksmų programos pavadinimas&gt; </w:t>
            </w:r>
            <w:r>
              <w:rPr>
                <w:b/>
              </w:rPr>
              <w:t xml:space="preserve">VEIKSMŲ PROGRAMOS </w:t>
            </w:r>
            <w:r>
              <w:t xml:space="preserve">&lt;priemonės kodas&gt; </w:t>
            </w:r>
            <w:r>
              <w:rPr>
                <w:b/>
              </w:rPr>
              <w:t>PRIEMONĘ</w:t>
            </w:r>
          </w:p>
        </w:tc>
      </w:tr>
      <w:tr>
        <w:trPr>
          <w:trHeight w:val="260"/>
        </w:trPr>
        <w:tc>
          <w:tcPr>
            <w:tcW w:w="14647" w:type="dxa"/>
            <w:gridSpan w:val="3"/>
            <w:tcBorders>
              <w:top w:val="single" w:sz="4" w:space="0" w:color="auto"/>
            </w:tcBorders>
          </w:tcPr>
          <w:p>
            <w:pPr>
              <w:jc w:val="center"/>
              <w:rPr>
                <w:b/>
              </w:rPr>
            </w:pPr>
          </w:p>
        </w:tc>
      </w:tr>
    </w:tbl>
    <w:p>
      <w:pPr>
        <w:rPr>
          <w:bCs/>
        </w:rPr>
      </w:pPr>
    </w:p>
    <w:p>
      <w:pPr>
        <w:jc w:val="center"/>
        <w:rPr>
          <w:b/>
          <w:bCs/>
        </w:rPr>
      </w:pPr>
      <w:r>
        <w:rPr>
          <w:b/>
          <w:bCs/>
        </w:rPr>
        <w:t>PROJEKTŲ, GAUTŲ KONKURSO BŪDU, NAUDOS IR KOKYBĖS VERTINIMO ATASKAITA</w:t>
      </w:r>
    </w:p>
    <w:p/>
    <w:p>
      <w:pPr>
        <w:jc w:val="center"/>
      </w:pPr>
      <w:r>
        <w:t>______________ Nr. ____________</w:t>
      </w:r>
    </w:p>
    <w:p>
      <w:pPr>
        <w:ind w:left="6000"/>
        <w:jc w:val="both"/>
      </w:pPr>
      <w:r>
        <w:t>(data)</w:t>
      </w:r>
    </w:p>
    <w:p/>
    <w:tbl>
      <w:tblPr>
        <w:tblW w:w="0" w:type="auto"/>
        <w:tblInd w:w="40" w:type="dxa"/>
        <w:tblLayout w:type="fixed"/>
        <w:tblCellMar>
          <w:left w:w="40" w:type="dxa"/>
          <w:right w:w="40" w:type="dxa"/>
        </w:tblCellMar>
        <w:tblLook w:val="0000" w:firstRow="0" w:lastRow="0" w:firstColumn="0" w:lastColumn="0" w:noHBand="0" w:noVBand="0"/>
      </w:tblPr>
      <w:tblGrid>
        <w:gridCol w:w="480"/>
        <w:gridCol w:w="960"/>
        <w:gridCol w:w="1495"/>
        <w:gridCol w:w="1351"/>
        <w:gridCol w:w="994"/>
        <w:gridCol w:w="1200"/>
        <w:gridCol w:w="960"/>
        <w:gridCol w:w="840"/>
        <w:gridCol w:w="593"/>
        <w:gridCol w:w="1087"/>
        <w:gridCol w:w="960"/>
        <w:gridCol w:w="960"/>
        <w:gridCol w:w="1080"/>
        <w:gridCol w:w="1560"/>
      </w:tblGrid>
      <w:tr>
        <w:trPr>
          <w:cantSplit/>
          <w:trHeight w:val="23"/>
          <w:tblHeader/>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3806"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Bendra informacija apie projektą</w:t>
            </w:r>
          </w:p>
        </w:tc>
        <w:tc>
          <w:tcPr>
            <w:tcW w:w="3154"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Prioritetinių kriterijų vertinimo rezultatai</w:t>
            </w:r>
          </w:p>
        </w:tc>
        <w:tc>
          <w:tcPr>
            <w:tcW w:w="840" w:type="dxa"/>
            <w:vMerge w:val="restart"/>
            <w:tcBorders>
              <w:top w:val="single" w:sz="6" w:space="0" w:color="auto"/>
              <w:left w:val="single" w:sz="6" w:space="0" w:color="auto"/>
              <w:right w:val="single" w:sz="6" w:space="0" w:color="auto"/>
            </w:tcBorders>
            <w:vAlign w:val="center"/>
          </w:tcPr>
          <w:p>
            <w:pPr>
              <w:jc w:val="center"/>
              <w:rPr>
                <w:sz w:val="22"/>
              </w:rPr>
            </w:pPr>
            <w:r>
              <w:rPr>
                <w:sz w:val="22"/>
              </w:rPr>
              <w:t>Bendra projekto vertė</w:t>
            </w:r>
          </w:p>
        </w:tc>
        <w:tc>
          <w:tcPr>
            <w:tcW w:w="4680" w:type="dxa"/>
            <w:gridSpan w:val="5"/>
            <w:vMerge w:val="restart"/>
            <w:tcBorders>
              <w:top w:val="single" w:sz="6" w:space="0" w:color="auto"/>
              <w:left w:val="single" w:sz="6" w:space="0" w:color="auto"/>
              <w:right w:val="single" w:sz="6" w:space="0" w:color="auto"/>
            </w:tcBorders>
            <w:vAlign w:val="center"/>
          </w:tcPr>
          <w:p>
            <w:pPr>
              <w:jc w:val="center"/>
              <w:rPr>
                <w:sz w:val="22"/>
              </w:rPr>
            </w:pPr>
            <w:r>
              <w:rPr>
                <w:sz w:val="22"/>
              </w:rPr>
              <w:t>Tinkamos finansuoti projekto išlaidos, nustatytos projekto tinkamumo finansuoti vertinimo metu</w:t>
            </w:r>
          </w:p>
        </w:tc>
        <w:tc>
          <w:tcPr>
            <w:tcW w:w="1560" w:type="dxa"/>
            <w:vMerge w:val="restart"/>
            <w:tcBorders>
              <w:top w:val="single" w:sz="6" w:space="0" w:color="auto"/>
              <w:left w:val="single" w:sz="6" w:space="0" w:color="auto"/>
              <w:right w:val="single" w:sz="6" w:space="0" w:color="auto"/>
            </w:tcBorders>
            <w:vAlign w:val="center"/>
          </w:tcPr>
          <w:p>
            <w:pPr>
              <w:jc w:val="center"/>
              <w:rPr>
                <w:sz w:val="22"/>
              </w:rPr>
            </w:pPr>
            <w:r>
              <w:rPr>
                <w:sz w:val="22"/>
              </w:rPr>
              <w:t>Vertintojų išvada dėl projekto finansavimo</w:t>
            </w:r>
          </w:p>
        </w:tc>
      </w:tr>
      <w:tr>
        <w:trPr>
          <w:cantSplit/>
          <w:trHeight w:val="23"/>
          <w:tblHeader/>
        </w:trPr>
        <w:tc>
          <w:tcPr>
            <w:tcW w:w="480" w:type="dxa"/>
            <w:vMerge/>
            <w:tcBorders>
              <w:left w:val="single" w:sz="6" w:space="0" w:color="auto"/>
              <w:right w:val="single" w:sz="6" w:space="0" w:color="auto"/>
            </w:tcBorders>
            <w:vAlign w:val="center"/>
          </w:tcPr>
          <w:p>
            <w:pPr>
              <w:jc w:val="center"/>
              <w:rPr>
                <w:sz w:val="22"/>
              </w:rPr>
            </w:pPr>
          </w:p>
        </w:tc>
        <w:tc>
          <w:tcPr>
            <w:tcW w:w="960" w:type="dxa"/>
            <w:vMerge w:val="restart"/>
            <w:tcBorders>
              <w:top w:val="single" w:sz="6" w:space="0" w:color="auto"/>
              <w:left w:val="single" w:sz="6" w:space="0" w:color="auto"/>
              <w:right w:val="single" w:sz="6" w:space="0" w:color="auto"/>
            </w:tcBorders>
            <w:vAlign w:val="center"/>
          </w:tcPr>
          <w:p>
            <w:pPr>
              <w:jc w:val="center"/>
              <w:rPr>
                <w:sz w:val="22"/>
              </w:rPr>
            </w:pPr>
            <w:r>
              <w:rPr>
                <w:sz w:val="22"/>
              </w:rPr>
              <w:t>Paraiškos kodas</w:t>
            </w:r>
          </w:p>
        </w:tc>
        <w:tc>
          <w:tcPr>
            <w:tcW w:w="1495" w:type="dxa"/>
            <w:vMerge w:val="restart"/>
            <w:tcBorders>
              <w:top w:val="single" w:sz="6" w:space="0" w:color="auto"/>
              <w:left w:val="single" w:sz="6" w:space="0" w:color="auto"/>
              <w:right w:val="single" w:sz="6" w:space="0" w:color="auto"/>
            </w:tcBorders>
            <w:vAlign w:val="center"/>
          </w:tcPr>
          <w:p>
            <w:pPr>
              <w:jc w:val="center"/>
              <w:rPr>
                <w:sz w:val="22"/>
              </w:rPr>
            </w:pPr>
            <w:r>
              <w:rPr>
                <w:sz w:val="22"/>
              </w:rPr>
              <w:t>Pareiškėjo pavadinimas</w:t>
            </w:r>
          </w:p>
        </w:tc>
        <w:tc>
          <w:tcPr>
            <w:tcW w:w="1351" w:type="dxa"/>
            <w:vMerge w:val="restart"/>
            <w:tcBorders>
              <w:top w:val="single" w:sz="6" w:space="0" w:color="auto"/>
              <w:left w:val="single" w:sz="6" w:space="0" w:color="auto"/>
              <w:right w:val="single" w:sz="6" w:space="0" w:color="auto"/>
            </w:tcBorders>
            <w:vAlign w:val="center"/>
          </w:tcPr>
          <w:p>
            <w:pPr>
              <w:jc w:val="center"/>
              <w:rPr>
                <w:sz w:val="22"/>
              </w:rPr>
            </w:pPr>
            <w:r>
              <w:rPr>
                <w:sz w:val="22"/>
              </w:rPr>
              <w:t>Projekto pavadinimas</w:t>
            </w:r>
          </w:p>
        </w:tc>
        <w:tc>
          <w:tcPr>
            <w:tcW w:w="994" w:type="dxa"/>
            <w:vMerge w:val="restart"/>
            <w:tcBorders>
              <w:top w:val="single" w:sz="6" w:space="0" w:color="auto"/>
              <w:left w:val="single" w:sz="6" w:space="0" w:color="auto"/>
              <w:right w:val="single" w:sz="6" w:space="0" w:color="auto"/>
            </w:tcBorders>
            <w:vAlign w:val="center"/>
          </w:tcPr>
          <w:p>
            <w:pPr>
              <w:jc w:val="center"/>
              <w:rPr>
                <w:sz w:val="22"/>
              </w:rPr>
            </w:pPr>
            <w:r>
              <w:rPr>
                <w:sz w:val="22"/>
              </w:rPr>
              <w:t>Kriterijaus Nr.</w:t>
            </w:r>
          </w:p>
        </w:tc>
        <w:tc>
          <w:tcPr>
            <w:tcW w:w="2160"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jų:</w:t>
            </w:r>
          </w:p>
        </w:tc>
        <w:tc>
          <w:tcPr>
            <w:tcW w:w="840" w:type="dxa"/>
            <w:vMerge/>
            <w:tcBorders>
              <w:left w:val="single" w:sz="6" w:space="0" w:color="auto"/>
              <w:right w:val="single" w:sz="6" w:space="0" w:color="auto"/>
            </w:tcBorders>
            <w:vAlign w:val="center"/>
          </w:tcPr>
          <w:p>
            <w:pPr>
              <w:jc w:val="center"/>
              <w:rPr>
                <w:sz w:val="22"/>
              </w:rPr>
            </w:pPr>
          </w:p>
        </w:tc>
        <w:tc>
          <w:tcPr>
            <w:tcW w:w="4680" w:type="dxa"/>
            <w:gridSpan w:val="5"/>
            <w:vMerge/>
            <w:tcBorders>
              <w:left w:val="single" w:sz="6" w:space="0" w:color="auto"/>
              <w:bottom w:val="single" w:sz="6" w:space="0" w:color="auto"/>
              <w:right w:val="single" w:sz="6" w:space="0" w:color="auto"/>
            </w:tcBorders>
            <w:vAlign w:val="center"/>
          </w:tcPr>
          <w:p>
            <w:pPr>
              <w:jc w:val="center"/>
              <w:rPr>
                <w:sz w:val="22"/>
              </w:rPr>
            </w:pPr>
          </w:p>
        </w:tc>
        <w:tc>
          <w:tcPr>
            <w:tcW w:w="1560" w:type="dxa"/>
            <w:vMerge/>
            <w:tcBorders>
              <w:left w:val="single" w:sz="6" w:space="0" w:color="auto"/>
              <w:right w:val="single" w:sz="6" w:space="0" w:color="auto"/>
            </w:tcBorders>
            <w:vAlign w:val="center"/>
          </w:tcPr>
          <w:p>
            <w:pPr>
              <w:jc w:val="center"/>
              <w:rPr>
                <w:sz w:val="22"/>
              </w:rPr>
            </w:pPr>
          </w:p>
        </w:tc>
      </w:tr>
      <w:tr>
        <w:trPr>
          <w:cantSplit/>
          <w:trHeight w:val="23"/>
          <w:tblHeader/>
        </w:trPr>
        <w:tc>
          <w:tcPr>
            <w:tcW w:w="480" w:type="dxa"/>
            <w:vMerge/>
            <w:tcBorders>
              <w:left w:val="single" w:sz="6" w:space="0" w:color="auto"/>
              <w:right w:val="single" w:sz="6" w:space="0" w:color="auto"/>
            </w:tcBorders>
            <w:vAlign w:val="center"/>
          </w:tcPr>
          <w:p>
            <w:pPr>
              <w:jc w:val="center"/>
              <w:rPr>
                <w:sz w:val="22"/>
              </w:rPr>
            </w:pPr>
          </w:p>
        </w:tc>
        <w:tc>
          <w:tcPr>
            <w:tcW w:w="960" w:type="dxa"/>
            <w:vMerge/>
            <w:tcBorders>
              <w:left w:val="single" w:sz="6" w:space="0" w:color="auto"/>
              <w:right w:val="single" w:sz="6" w:space="0" w:color="auto"/>
            </w:tcBorders>
            <w:vAlign w:val="center"/>
          </w:tcPr>
          <w:p>
            <w:pPr>
              <w:jc w:val="center"/>
              <w:rPr>
                <w:sz w:val="22"/>
              </w:rPr>
            </w:pPr>
          </w:p>
        </w:tc>
        <w:tc>
          <w:tcPr>
            <w:tcW w:w="1495" w:type="dxa"/>
            <w:vMerge/>
            <w:tcBorders>
              <w:left w:val="single" w:sz="6" w:space="0" w:color="auto"/>
              <w:right w:val="single" w:sz="6" w:space="0" w:color="auto"/>
            </w:tcBorders>
            <w:vAlign w:val="center"/>
          </w:tcPr>
          <w:p>
            <w:pPr>
              <w:jc w:val="center"/>
              <w:rPr>
                <w:sz w:val="22"/>
              </w:rPr>
            </w:pPr>
          </w:p>
        </w:tc>
        <w:tc>
          <w:tcPr>
            <w:tcW w:w="1351" w:type="dxa"/>
            <w:vMerge/>
            <w:tcBorders>
              <w:left w:val="single" w:sz="6" w:space="0" w:color="auto"/>
              <w:right w:val="single" w:sz="6" w:space="0" w:color="auto"/>
            </w:tcBorders>
            <w:vAlign w:val="center"/>
          </w:tcPr>
          <w:p>
            <w:pPr>
              <w:jc w:val="center"/>
              <w:rPr>
                <w:sz w:val="22"/>
              </w:rPr>
            </w:pPr>
          </w:p>
        </w:tc>
        <w:tc>
          <w:tcPr>
            <w:tcW w:w="994" w:type="dxa"/>
            <w:vMerge/>
            <w:tcBorders>
              <w:left w:val="single" w:sz="6" w:space="0" w:color="auto"/>
              <w:right w:val="single" w:sz="6" w:space="0" w:color="auto"/>
            </w:tcBorders>
            <w:vAlign w:val="center"/>
          </w:tcPr>
          <w:p>
            <w:pPr>
              <w:jc w:val="center"/>
              <w:rPr>
                <w:sz w:val="22"/>
              </w:rPr>
            </w:pPr>
          </w:p>
        </w:tc>
        <w:tc>
          <w:tcPr>
            <w:tcW w:w="1200" w:type="dxa"/>
            <w:vMerge w:val="restart"/>
            <w:tcBorders>
              <w:top w:val="single" w:sz="6" w:space="0" w:color="auto"/>
              <w:left w:val="single" w:sz="6" w:space="0" w:color="auto"/>
              <w:right w:val="single" w:sz="6" w:space="0" w:color="auto"/>
            </w:tcBorders>
            <w:vAlign w:val="center"/>
          </w:tcPr>
          <w:p>
            <w:pPr>
              <w:jc w:val="center"/>
              <w:rPr>
                <w:sz w:val="22"/>
              </w:rPr>
            </w:pPr>
            <w:r>
              <w:rPr>
                <w:sz w:val="22"/>
              </w:rPr>
              <w:t>Didžiausias galimas kriterijaus balas</w:t>
            </w:r>
          </w:p>
        </w:tc>
        <w:tc>
          <w:tcPr>
            <w:tcW w:w="960" w:type="dxa"/>
            <w:vMerge w:val="restart"/>
            <w:tcBorders>
              <w:top w:val="single" w:sz="6" w:space="0" w:color="auto"/>
              <w:left w:val="single" w:sz="6" w:space="0" w:color="auto"/>
              <w:right w:val="single" w:sz="6" w:space="0" w:color="auto"/>
            </w:tcBorders>
            <w:vAlign w:val="center"/>
          </w:tcPr>
          <w:p>
            <w:pPr>
              <w:jc w:val="center"/>
              <w:rPr>
                <w:sz w:val="22"/>
              </w:rPr>
            </w:pPr>
            <w:r>
              <w:rPr>
                <w:sz w:val="22"/>
              </w:rPr>
              <w:t>Nustatytas vertinimo metu</w:t>
            </w:r>
          </w:p>
        </w:tc>
        <w:tc>
          <w:tcPr>
            <w:tcW w:w="840" w:type="dxa"/>
            <w:vMerge/>
            <w:tcBorders>
              <w:left w:val="single" w:sz="6" w:space="0" w:color="auto"/>
              <w:right w:val="single" w:sz="6" w:space="0" w:color="auto"/>
            </w:tcBorders>
            <w:vAlign w:val="center"/>
          </w:tcPr>
          <w:p>
            <w:pPr>
              <w:jc w:val="center"/>
              <w:rPr>
                <w:sz w:val="22"/>
              </w:rPr>
            </w:pPr>
          </w:p>
        </w:tc>
        <w:tc>
          <w:tcPr>
            <w:tcW w:w="593" w:type="dxa"/>
            <w:vMerge w:val="restart"/>
            <w:tcBorders>
              <w:top w:val="single" w:sz="6" w:space="0" w:color="auto"/>
              <w:left w:val="single" w:sz="6" w:space="0" w:color="auto"/>
              <w:right w:val="single" w:sz="6" w:space="0" w:color="auto"/>
            </w:tcBorders>
            <w:vAlign w:val="center"/>
          </w:tcPr>
          <w:p>
            <w:pPr>
              <w:jc w:val="center"/>
              <w:rPr>
                <w:sz w:val="22"/>
              </w:rPr>
            </w:pPr>
            <w:r>
              <w:rPr>
                <w:sz w:val="22"/>
              </w:rPr>
              <w:t>Iš viso</w:t>
            </w:r>
          </w:p>
        </w:tc>
        <w:tc>
          <w:tcPr>
            <w:tcW w:w="4087" w:type="dxa"/>
            <w:gridSpan w:val="4"/>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jų:</w:t>
            </w:r>
          </w:p>
        </w:tc>
        <w:tc>
          <w:tcPr>
            <w:tcW w:w="1560" w:type="dxa"/>
            <w:vMerge/>
            <w:tcBorders>
              <w:left w:val="single" w:sz="6" w:space="0" w:color="auto"/>
              <w:right w:val="single" w:sz="6" w:space="0" w:color="auto"/>
            </w:tcBorders>
            <w:vAlign w:val="center"/>
          </w:tcPr>
          <w:p>
            <w:pPr>
              <w:jc w:val="center"/>
              <w:rPr>
                <w:sz w:val="22"/>
              </w:rPr>
            </w:pPr>
          </w:p>
        </w:tc>
      </w:tr>
      <w:tr>
        <w:trPr>
          <w:cantSplit/>
          <w:trHeight w:val="23"/>
          <w:tblHeader/>
        </w:trPr>
        <w:tc>
          <w:tcPr>
            <w:tcW w:w="480" w:type="dxa"/>
            <w:vMerge/>
            <w:tcBorders>
              <w:left w:val="single" w:sz="6" w:space="0" w:color="auto"/>
              <w:bottom w:val="single" w:sz="6" w:space="0" w:color="auto"/>
              <w:right w:val="single" w:sz="6" w:space="0" w:color="auto"/>
            </w:tcBorders>
            <w:vAlign w:val="center"/>
          </w:tcPr>
          <w:p>
            <w:pPr>
              <w:jc w:val="center"/>
              <w:rPr>
                <w:sz w:val="22"/>
              </w:rPr>
            </w:pPr>
          </w:p>
        </w:tc>
        <w:tc>
          <w:tcPr>
            <w:tcW w:w="960" w:type="dxa"/>
            <w:vMerge/>
            <w:tcBorders>
              <w:left w:val="single" w:sz="6" w:space="0" w:color="auto"/>
              <w:bottom w:val="single" w:sz="6" w:space="0" w:color="auto"/>
              <w:right w:val="single" w:sz="6" w:space="0" w:color="auto"/>
            </w:tcBorders>
            <w:vAlign w:val="center"/>
          </w:tcPr>
          <w:p>
            <w:pPr>
              <w:jc w:val="center"/>
              <w:rPr>
                <w:sz w:val="22"/>
              </w:rPr>
            </w:pPr>
          </w:p>
        </w:tc>
        <w:tc>
          <w:tcPr>
            <w:tcW w:w="1495" w:type="dxa"/>
            <w:vMerge/>
            <w:tcBorders>
              <w:left w:val="single" w:sz="6" w:space="0" w:color="auto"/>
              <w:bottom w:val="single" w:sz="6" w:space="0" w:color="auto"/>
              <w:right w:val="single" w:sz="6" w:space="0" w:color="auto"/>
            </w:tcBorders>
            <w:vAlign w:val="center"/>
          </w:tcPr>
          <w:p>
            <w:pPr>
              <w:jc w:val="center"/>
              <w:rPr>
                <w:sz w:val="22"/>
              </w:rPr>
            </w:pPr>
          </w:p>
        </w:tc>
        <w:tc>
          <w:tcPr>
            <w:tcW w:w="1351" w:type="dxa"/>
            <w:vMerge/>
            <w:tcBorders>
              <w:left w:val="single" w:sz="6" w:space="0" w:color="auto"/>
              <w:bottom w:val="single" w:sz="6" w:space="0" w:color="auto"/>
              <w:right w:val="single" w:sz="6" w:space="0" w:color="auto"/>
            </w:tcBorders>
            <w:vAlign w:val="center"/>
          </w:tcPr>
          <w:p>
            <w:pPr>
              <w:jc w:val="center"/>
              <w:rPr>
                <w:sz w:val="22"/>
              </w:rPr>
            </w:pPr>
          </w:p>
        </w:tc>
        <w:tc>
          <w:tcPr>
            <w:tcW w:w="994" w:type="dxa"/>
            <w:vMerge/>
            <w:tcBorders>
              <w:left w:val="single" w:sz="6" w:space="0" w:color="auto"/>
              <w:bottom w:val="single" w:sz="6" w:space="0" w:color="auto"/>
              <w:right w:val="single" w:sz="6" w:space="0" w:color="auto"/>
            </w:tcBorders>
            <w:vAlign w:val="center"/>
          </w:tcPr>
          <w:p>
            <w:pPr>
              <w:jc w:val="center"/>
              <w:rPr>
                <w:sz w:val="22"/>
              </w:rPr>
            </w:pPr>
          </w:p>
        </w:tc>
        <w:tc>
          <w:tcPr>
            <w:tcW w:w="1200" w:type="dxa"/>
            <w:vMerge/>
            <w:tcBorders>
              <w:left w:val="single" w:sz="6" w:space="0" w:color="auto"/>
              <w:bottom w:val="single" w:sz="6" w:space="0" w:color="auto"/>
              <w:right w:val="single" w:sz="6" w:space="0" w:color="auto"/>
            </w:tcBorders>
            <w:vAlign w:val="center"/>
          </w:tcPr>
          <w:p>
            <w:pPr>
              <w:jc w:val="center"/>
              <w:rPr>
                <w:sz w:val="22"/>
              </w:rPr>
            </w:pPr>
          </w:p>
        </w:tc>
        <w:tc>
          <w:tcPr>
            <w:tcW w:w="960" w:type="dxa"/>
            <w:vMerge/>
            <w:tcBorders>
              <w:left w:val="single" w:sz="6" w:space="0" w:color="auto"/>
              <w:bottom w:val="single" w:sz="6" w:space="0" w:color="auto"/>
              <w:right w:val="single" w:sz="6" w:space="0" w:color="auto"/>
            </w:tcBorders>
            <w:vAlign w:val="center"/>
          </w:tcPr>
          <w:p>
            <w:pPr>
              <w:jc w:val="center"/>
              <w:rPr>
                <w:sz w:val="22"/>
              </w:rPr>
            </w:pPr>
          </w:p>
        </w:tc>
        <w:tc>
          <w:tcPr>
            <w:tcW w:w="840" w:type="dxa"/>
            <w:vMerge/>
            <w:tcBorders>
              <w:left w:val="single" w:sz="6" w:space="0" w:color="auto"/>
              <w:bottom w:val="single" w:sz="6" w:space="0" w:color="auto"/>
              <w:right w:val="single" w:sz="6" w:space="0" w:color="auto"/>
            </w:tcBorders>
            <w:vAlign w:val="center"/>
          </w:tcPr>
          <w:p>
            <w:pPr>
              <w:jc w:val="center"/>
              <w:rPr>
                <w:sz w:val="22"/>
              </w:rPr>
            </w:pPr>
          </w:p>
        </w:tc>
        <w:tc>
          <w:tcPr>
            <w:tcW w:w="593" w:type="dxa"/>
            <w:vMerge/>
            <w:tcBorders>
              <w:left w:val="single" w:sz="6" w:space="0" w:color="auto"/>
              <w:bottom w:val="single" w:sz="6" w:space="0" w:color="auto"/>
              <w:right w:val="single" w:sz="6" w:space="0" w:color="auto"/>
            </w:tcBorders>
            <w:vAlign w:val="center"/>
          </w:tcPr>
          <w:p>
            <w:pPr>
              <w:jc w:val="center"/>
              <w:rPr>
                <w:sz w:val="22"/>
              </w:rPr>
            </w:pPr>
          </w:p>
        </w:tc>
        <w:tc>
          <w:tcPr>
            <w:tcW w:w="108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Pareiškėjo ir partnerio (-ių) lėšos, Lt</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Dalis nuo tinkamų finansuoti išlaidų, %</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Projekto finansavimo lėšos, Lt</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Dalis nuo tinkamų finansuoti išlaidų, %</w:t>
            </w:r>
          </w:p>
        </w:tc>
        <w:tc>
          <w:tcPr>
            <w:tcW w:w="1560" w:type="dxa"/>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blHeader/>
        </w:trPr>
        <w:tc>
          <w:tcPr>
            <w:tcW w:w="4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2</w:t>
            </w:r>
          </w:p>
        </w:tc>
        <w:tc>
          <w:tcPr>
            <w:tcW w:w="1495"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3</w:t>
            </w:r>
          </w:p>
        </w:tc>
        <w:tc>
          <w:tcPr>
            <w:tcW w:w="1351"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4</w:t>
            </w:r>
          </w:p>
        </w:tc>
        <w:tc>
          <w:tcPr>
            <w:tcW w:w="994"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5</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6</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7</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8</w:t>
            </w:r>
          </w:p>
        </w:tc>
        <w:tc>
          <w:tcPr>
            <w:tcW w:w="593"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9=10+12</w:t>
            </w:r>
          </w:p>
        </w:tc>
        <w:tc>
          <w:tcPr>
            <w:tcW w:w="1087"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10</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11=(10/9)*100</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12</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13=(12/9)*100</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14</w:t>
            </w:r>
          </w:p>
        </w:tc>
      </w:tr>
      <w:tr>
        <w:trPr>
          <w:cantSplit/>
          <w:trHeight w:val="23"/>
        </w:trPr>
        <w:tc>
          <w:tcPr>
            <w:tcW w:w="480" w:type="dxa"/>
            <w:vMerge w:val="restart"/>
            <w:tcBorders>
              <w:top w:val="single" w:sz="6" w:space="0" w:color="auto"/>
              <w:left w:val="single" w:sz="6" w:space="0" w:color="auto"/>
              <w:right w:val="single" w:sz="6" w:space="0" w:color="auto"/>
            </w:tcBorders>
          </w:tcPr>
          <w:p>
            <w:pPr>
              <w:jc w:val="center"/>
              <w:rPr>
                <w:sz w:val="22"/>
              </w:rPr>
            </w:pPr>
            <w:r>
              <w:rPr>
                <w:sz w:val="22"/>
              </w:rPr>
              <w:t>1.</w:t>
            </w:r>
          </w:p>
        </w:tc>
        <w:tc>
          <w:tcPr>
            <w:tcW w:w="960" w:type="dxa"/>
            <w:vMerge w:val="restart"/>
            <w:tcBorders>
              <w:top w:val="single" w:sz="6" w:space="0" w:color="auto"/>
              <w:left w:val="single" w:sz="6" w:space="0" w:color="auto"/>
              <w:right w:val="single" w:sz="6" w:space="0" w:color="auto"/>
            </w:tcBorders>
          </w:tcPr>
          <w:p>
            <w:pPr>
              <w:rPr>
                <w:sz w:val="22"/>
              </w:rPr>
            </w:pPr>
          </w:p>
        </w:tc>
        <w:tc>
          <w:tcPr>
            <w:tcW w:w="1495" w:type="dxa"/>
            <w:vMerge w:val="restart"/>
            <w:tcBorders>
              <w:top w:val="single" w:sz="6" w:space="0" w:color="auto"/>
              <w:left w:val="single" w:sz="6" w:space="0" w:color="auto"/>
              <w:right w:val="single" w:sz="6" w:space="0" w:color="auto"/>
            </w:tcBorders>
          </w:tcPr>
          <w:p>
            <w:pPr>
              <w:rPr>
                <w:sz w:val="22"/>
              </w:rPr>
            </w:pPr>
          </w:p>
        </w:tc>
        <w:tc>
          <w:tcPr>
            <w:tcW w:w="1351" w:type="dxa"/>
            <w:vMerge w:val="restart"/>
            <w:tcBorders>
              <w:top w:val="single" w:sz="6" w:space="0" w:color="auto"/>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val="restart"/>
            <w:tcBorders>
              <w:top w:val="single" w:sz="6" w:space="0" w:color="auto"/>
              <w:left w:val="single" w:sz="6" w:space="0" w:color="auto"/>
              <w:right w:val="single" w:sz="6" w:space="0" w:color="auto"/>
            </w:tcBorders>
          </w:tcPr>
          <w:p>
            <w:pPr>
              <w:rPr>
                <w:sz w:val="22"/>
              </w:rPr>
            </w:pPr>
          </w:p>
        </w:tc>
        <w:tc>
          <w:tcPr>
            <w:tcW w:w="593" w:type="dxa"/>
            <w:vMerge w:val="restart"/>
            <w:tcBorders>
              <w:top w:val="single" w:sz="6" w:space="0" w:color="auto"/>
              <w:left w:val="single" w:sz="6" w:space="0" w:color="auto"/>
              <w:right w:val="single" w:sz="6" w:space="0" w:color="auto"/>
            </w:tcBorders>
          </w:tcPr>
          <w:p>
            <w:pPr>
              <w:rPr>
                <w:sz w:val="22"/>
              </w:rPr>
            </w:pPr>
          </w:p>
        </w:tc>
        <w:tc>
          <w:tcPr>
            <w:tcW w:w="1087" w:type="dxa"/>
            <w:vMerge w:val="restart"/>
            <w:tcBorders>
              <w:top w:val="single" w:sz="6" w:space="0" w:color="auto"/>
              <w:left w:val="single" w:sz="6" w:space="0" w:color="auto"/>
              <w:right w:val="single" w:sz="6" w:space="0" w:color="auto"/>
            </w:tcBorders>
          </w:tcPr>
          <w:p>
            <w:pPr>
              <w:rPr>
                <w:sz w:val="22"/>
              </w:rPr>
            </w:pPr>
          </w:p>
        </w:tc>
        <w:tc>
          <w:tcPr>
            <w:tcW w:w="960" w:type="dxa"/>
            <w:vMerge w:val="restart"/>
            <w:tcBorders>
              <w:top w:val="single" w:sz="6" w:space="0" w:color="auto"/>
              <w:left w:val="single" w:sz="6" w:space="0" w:color="auto"/>
              <w:right w:val="single" w:sz="6" w:space="0" w:color="auto"/>
            </w:tcBorders>
          </w:tcPr>
          <w:p>
            <w:pPr>
              <w:rPr>
                <w:sz w:val="22"/>
              </w:rPr>
            </w:pPr>
          </w:p>
        </w:tc>
        <w:tc>
          <w:tcPr>
            <w:tcW w:w="960" w:type="dxa"/>
            <w:vMerge w:val="restart"/>
            <w:tcBorders>
              <w:top w:val="single" w:sz="6" w:space="0" w:color="auto"/>
              <w:left w:val="single" w:sz="6" w:space="0" w:color="auto"/>
              <w:right w:val="single" w:sz="6" w:space="0" w:color="auto"/>
            </w:tcBorders>
          </w:tcPr>
          <w:p>
            <w:pPr>
              <w:rPr>
                <w:sz w:val="22"/>
              </w:rPr>
            </w:pPr>
          </w:p>
        </w:tc>
        <w:tc>
          <w:tcPr>
            <w:tcW w:w="1080" w:type="dxa"/>
            <w:vMerge w:val="restart"/>
            <w:tcBorders>
              <w:top w:val="single" w:sz="6" w:space="0" w:color="auto"/>
              <w:left w:val="single" w:sz="6" w:space="0" w:color="auto"/>
              <w:right w:val="single" w:sz="6" w:space="0" w:color="auto"/>
            </w:tcBorders>
          </w:tcPr>
          <w:p>
            <w:pPr>
              <w:rPr>
                <w:sz w:val="22"/>
              </w:rPr>
            </w:pPr>
          </w:p>
        </w:tc>
        <w:tc>
          <w:tcPr>
            <w:tcW w:w="1560" w:type="dxa"/>
            <w:vMerge w:val="restart"/>
            <w:tcBorders>
              <w:top w:val="single" w:sz="6" w:space="0" w:color="auto"/>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495" w:type="dxa"/>
            <w:vMerge/>
            <w:tcBorders>
              <w:left w:val="single" w:sz="6" w:space="0" w:color="auto"/>
              <w:bottom w:val="single" w:sz="12" w:space="0" w:color="auto"/>
              <w:right w:val="single" w:sz="6" w:space="0" w:color="auto"/>
            </w:tcBorders>
          </w:tcPr>
          <w:p>
            <w:pPr>
              <w:rPr>
                <w:sz w:val="22"/>
              </w:rPr>
            </w:pPr>
          </w:p>
        </w:tc>
        <w:tc>
          <w:tcPr>
            <w:tcW w:w="1351" w:type="dxa"/>
            <w:vMerge/>
            <w:tcBorders>
              <w:left w:val="single" w:sz="6" w:space="0" w:color="auto"/>
              <w:bottom w:val="single" w:sz="12" w:space="0" w:color="auto"/>
              <w:right w:val="single" w:sz="6" w:space="0" w:color="auto"/>
            </w:tcBorders>
          </w:tcPr>
          <w:p>
            <w:pPr>
              <w:rPr>
                <w:sz w:val="22"/>
              </w:rPr>
            </w:pPr>
          </w:p>
        </w:tc>
        <w:tc>
          <w:tcPr>
            <w:tcW w:w="994" w:type="dxa"/>
            <w:tcBorders>
              <w:top w:val="single" w:sz="6" w:space="0" w:color="auto"/>
              <w:left w:val="single" w:sz="6" w:space="0" w:color="auto"/>
              <w:bottom w:val="single" w:sz="12" w:space="0" w:color="auto"/>
              <w:right w:val="single" w:sz="6" w:space="0" w:color="auto"/>
            </w:tcBorders>
          </w:tcPr>
          <w:p>
            <w:pPr>
              <w:jc w:val="center"/>
              <w:rPr>
                <w:b/>
                <w:bCs/>
                <w:sz w:val="22"/>
              </w:rPr>
            </w:pPr>
            <w:r>
              <w:rPr>
                <w:b/>
                <w:bCs/>
                <w:sz w:val="22"/>
              </w:rPr>
              <w:t>Iš viso:</w:t>
            </w:r>
          </w:p>
        </w:tc>
        <w:tc>
          <w:tcPr>
            <w:tcW w:w="1200" w:type="dxa"/>
            <w:tcBorders>
              <w:top w:val="single" w:sz="6" w:space="0" w:color="auto"/>
              <w:left w:val="single" w:sz="6" w:space="0" w:color="auto"/>
              <w:bottom w:val="single" w:sz="12" w:space="0" w:color="auto"/>
              <w:right w:val="single" w:sz="6" w:space="0" w:color="auto"/>
            </w:tcBorders>
          </w:tcPr>
          <w:p>
            <w:pPr>
              <w:rPr>
                <w:sz w:val="22"/>
              </w:rPr>
            </w:pPr>
          </w:p>
        </w:tc>
        <w:tc>
          <w:tcPr>
            <w:tcW w:w="960" w:type="dxa"/>
            <w:tcBorders>
              <w:top w:val="single" w:sz="6" w:space="0" w:color="auto"/>
              <w:left w:val="single" w:sz="6" w:space="0" w:color="auto"/>
              <w:bottom w:val="single" w:sz="12" w:space="0" w:color="auto"/>
              <w:right w:val="single" w:sz="6" w:space="0" w:color="auto"/>
            </w:tcBorders>
          </w:tcPr>
          <w:p>
            <w:pPr>
              <w:rPr>
                <w:sz w:val="22"/>
              </w:rPr>
            </w:pPr>
          </w:p>
        </w:tc>
        <w:tc>
          <w:tcPr>
            <w:tcW w:w="840" w:type="dxa"/>
            <w:vMerge/>
            <w:tcBorders>
              <w:left w:val="single" w:sz="6" w:space="0" w:color="auto"/>
              <w:bottom w:val="single" w:sz="12" w:space="0" w:color="auto"/>
              <w:right w:val="single" w:sz="6" w:space="0" w:color="auto"/>
            </w:tcBorders>
          </w:tcPr>
          <w:p>
            <w:pPr>
              <w:rPr>
                <w:sz w:val="22"/>
              </w:rPr>
            </w:pPr>
          </w:p>
        </w:tc>
        <w:tc>
          <w:tcPr>
            <w:tcW w:w="593" w:type="dxa"/>
            <w:vMerge/>
            <w:tcBorders>
              <w:left w:val="single" w:sz="6" w:space="0" w:color="auto"/>
              <w:bottom w:val="single" w:sz="12" w:space="0" w:color="auto"/>
              <w:right w:val="single" w:sz="6" w:space="0" w:color="auto"/>
            </w:tcBorders>
          </w:tcPr>
          <w:p>
            <w:pPr>
              <w:rPr>
                <w:sz w:val="22"/>
              </w:rPr>
            </w:pPr>
          </w:p>
        </w:tc>
        <w:tc>
          <w:tcPr>
            <w:tcW w:w="1087"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080" w:type="dxa"/>
            <w:vMerge/>
            <w:tcBorders>
              <w:left w:val="single" w:sz="6" w:space="0" w:color="auto"/>
              <w:bottom w:val="single" w:sz="12" w:space="0" w:color="auto"/>
              <w:right w:val="single" w:sz="6" w:space="0" w:color="auto"/>
            </w:tcBorders>
          </w:tcPr>
          <w:p>
            <w:pPr>
              <w:rPr>
                <w:sz w:val="22"/>
              </w:rPr>
            </w:pPr>
          </w:p>
        </w:tc>
        <w:tc>
          <w:tcPr>
            <w:tcW w:w="1560" w:type="dxa"/>
            <w:vMerge/>
            <w:tcBorders>
              <w:left w:val="single" w:sz="6" w:space="0" w:color="auto"/>
              <w:bottom w:val="single" w:sz="12" w:space="0" w:color="auto"/>
              <w:right w:val="single" w:sz="6" w:space="0" w:color="auto"/>
            </w:tcBorders>
          </w:tcPr>
          <w:p>
            <w:pPr>
              <w:rPr>
                <w:sz w:val="22"/>
              </w:rPr>
            </w:pPr>
          </w:p>
        </w:tc>
      </w:tr>
      <w:tr>
        <w:trPr>
          <w:cantSplit/>
          <w:trHeight w:val="23"/>
        </w:trPr>
        <w:tc>
          <w:tcPr>
            <w:tcW w:w="480" w:type="dxa"/>
            <w:vMerge w:val="restart"/>
            <w:tcBorders>
              <w:top w:val="single" w:sz="12" w:space="0" w:color="auto"/>
              <w:left w:val="single" w:sz="6" w:space="0" w:color="auto"/>
              <w:right w:val="single" w:sz="6" w:space="0" w:color="auto"/>
            </w:tcBorders>
          </w:tcPr>
          <w:p>
            <w:pPr>
              <w:jc w:val="center"/>
              <w:rPr>
                <w:sz w:val="22"/>
              </w:rPr>
            </w:pPr>
            <w:r>
              <w:rPr>
                <w:sz w:val="22"/>
              </w:rPr>
              <w:t>2.</w:t>
            </w:r>
          </w:p>
        </w:tc>
        <w:tc>
          <w:tcPr>
            <w:tcW w:w="960" w:type="dxa"/>
            <w:vMerge w:val="restart"/>
            <w:tcBorders>
              <w:top w:val="single" w:sz="12" w:space="0" w:color="auto"/>
              <w:left w:val="single" w:sz="6" w:space="0" w:color="auto"/>
              <w:right w:val="single" w:sz="6" w:space="0" w:color="auto"/>
            </w:tcBorders>
          </w:tcPr>
          <w:p>
            <w:pPr>
              <w:rPr>
                <w:sz w:val="22"/>
              </w:rPr>
            </w:pPr>
          </w:p>
        </w:tc>
        <w:tc>
          <w:tcPr>
            <w:tcW w:w="1495" w:type="dxa"/>
            <w:vMerge w:val="restart"/>
            <w:tcBorders>
              <w:top w:val="single" w:sz="12" w:space="0" w:color="auto"/>
              <w:left w:val="single" w:sz="6" w:space="0" w:color="auto"/>
              <w:right w:val="single" w:sz="6" w:space="0" w:color="auto"/>
            </w:tcBorders>
          </w:tcPr>
          <w:p>
            <w:pPr>
              <w:rPr>
                <w:sz w:val="22"/>
              </w:rPr>
            </w:pPr>
          </w:p>
        </w:tc>
        <w:tc>
          <w:tcPr>
            <w:tcW w:w="1351" w:type="dxa"/>
            <w:vMerge w:val="restart"/>
            <w:tcBorders>
              <w:top w:val="single" w:sz="12" w:space="0" w:color="auto"/>
              <w:left w:val="single" w:sz="6" w:space="0" w:color="auto"/>
              <w:right w:val="single" w:sz="6" w:space="0" w:color="auto"/>
            </w:tcBorders>
          </w:tcPr>
          <w:p>
            <w:pPr>
              <w:rPr>
                <w:sz w:val="22"/>
              </w:rPr>
            </w:pPr>
          </w:p>
        </w:tc>
        <w:tc>
          <w:tcPr>
            <w:tcW w:w="994" w:type="dxa"/>
            <w:tcBorders>
              <w:top w:val="single" w:sz="12" w:space="0" w:color="auto"/>
              <w:left w:val="single" w:sz="6" w:space="0" w:color="auto"/>
              <w:bottom w:val="single" w:sz="6" w:space="0" w:color="auto"/>
              <w:right w:val="single" w:sz="6" w:space="0" w:color="auto"/>
            </w:tcBorders>
          </w:tcPr>
          <w:p>
            <w:pPr>
              <w:jc w:val="center"/>
              <w:rPr>
                <w:sz w:val="22"/>
              </w:rPr>
            </w:pPr>
            <w:r>
              <w:rPr>
                <w:sz w:val="22"/>
              </w:rPr>
              <w:t>1.</w:t>
            </w:r>
          </w:p>
        </w:tc>
        <w:tc>
          <w:tcPr>
            <w:tcW w:w="1200"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840" w:type="dxa"/>
            <w:vMerge w:val="restart"/>
            <w:tcBorders>
              <w:top w:val="single" w:sz="12" w:space="0" w:color="auto"/>
              <w:left w:val="single" w:sz="6" w:space="0" w:color="auto"/>
              <w:right w:val="single" w:sz="6" w:space="0" w:color="auto"/>
            </w:tcBorders>
          </w:tcPr>
          <w:p>
            <w:pPr>
              <w:rPr>
                <w:sz w:val="22"/>
              </w:rPr>
            </w:pPr>
          </w:p>
        </w:tc>
        <w:tc>
          <w:tcPr>
            <w:tcW w:w="593" w:type="dxa"/>
            <w:vMerge w:val="restart"/>
            <w:tcBorders>
              <w:top w:val="single" w:sz="12" w:space="0" w:color="auto"/>
              <w:left w:val="single" w:sz="6" w:space="0" w:color="auto"/>
              <w:right w:val="single" w:sz="6" w:space="0" w:color="auto"/>
            </w:tcBorders>
          </w:tcPr>
          <w:p>
            <w:pPr>
              <w:rPr>
                <w:sz w:val="22"/>
              </w:rPr>
            </w:pPr>
          </w:p>
        </w:tc>
        <w:tc>
          <w:tcPr>
            <w:tcW w:w="1087" w:type="dxa"/>
            <w:vMerge w:val="restart"/>
            <w:tcBorders>
              <w:top w:val="single" w:sz="12" w:space="0" w:color="auto"/>
              <w:left w:val="single" w:sz="6" w:space="0" w:color="auto"/>
              <w:right w:val="single" w:sz="6" w:space="0" w:color="auto"/>
            </w:tcBorders>
          </w:tcPr>
          <w:p>
            <w:pPr>
              <w:rPr>
                <w:sz w:val="22"/>
              </w:rPr>
            </w:pPr>
          </w:p>
        </w:tc>
        <w:tc>
          <w:tcPr>
            <w:tcW w:w="960" w:type="dxa"/>
            <w:vMerge w:val="restart"/>
            <w:tcBorders>
              <w:top w:val="single" w:sz="12" w:space="0" w:color="auto"/>
              <w:left w:val="single" w:sz="6" w:space="0" w:color="auto"/>
              <w:right w:val="single" w:sz="6" w:space="0" w:color="auto"/>
            </w:tcBorders>
          </w:tcPr>
          <w:p>
            <w:pPr>
              <w:rPr>
                <w:sz w:val="22"/>
              </w:rPr>
            </w:pPr>
          </w:p>
        </w:tc>
        <w:tc>
          <w:tcPr>
            <w:tcW w:w="960" w:type="dxa"/>
            <w:vMerge w:val="restart"/>
            <w:tcBorders>
              <w:top w:val="single" w:sz="12" w:space="0" w:color="auto"/>
              <w:left w:val="single" w:sz="6" w:space="0" w:color="auto"/>
              <w:right w:val="single" w:sz="6" w:space="0" w:color="auto"/>
            </w:tcBorders>
          </w:tcPr>
          <w:p>
            <w:pPr>
              <w:rPr>
                <w:sz w:val="22"/>
              </w:rPr>
            </w:pPr>
          </w:p>
        </w:tc>
        <w:tc>
          <w:tcPr>
            <w:tcW w:w="1080" w:type="dxa"/>
            <w:vMerge w:val="restart"/>
            <w:tcBorders>
              <w:top w:val="single" w:sz="12" w:space="0" w:color="auto"/>
              <w:left w:val="single" w:sz="6" w:space="0" w:color="auto"/>
              <w:right w:val="single" w:sz="6" w:space="0" w:color="auto"/>
            </w:tcBorders>
          </w:tcPr>
          <w:p>
            <w:pPr>
              <w:rPr>
                <w:sz w:val="22"/>
              </w:rPr>
            </w:pPr>
          </w:p>
        </w:tc>
        <w:tc>
          <w:tcPr>
            <w:tcW w:w="1560" w:type="dxa"/>
            <w:vMerge w:val="restart"/>
            <w:tcBorders>
              <w:top w:val="single" w:sz="12" w:space="0" w:color="auto"/>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495" w:type="dxa"/>
            <w:vMerge/>
            <w:tcBorders>
              <w:left w:val="single" w:sz="6" w:space="0" w:color="auto"/>
              <w:bottom w:val="single" w:sz="12" w:space="0" w:color="auto"/>
              <w:right w:val="single" w:sz="6" w:space="0" w:color="auto"/>
            </w:tcBorders>
          </w:tcPr>
          <w:p>
            <w:pPr>
              <w:rPr>
                <w:sz w:val="22"/>
              </w:rPr>
            </w:pPr>
          </w:p>
        </w:tc>
        <w:tc>
          <w:tcPr>
            <w:tcW w:w="1351" w:type="dxa"/>
            <w:vMerge/>
            <w:tcBorders>
              <w:left w:val="single" w:sz="6" w:space="0" w:color="auto"/>
              <w:bottom w:val="single" w:sz="12" w:space="0" w:color="auto"/>
              <w:right w:val="single" w:sz="6" w:space="0" w:color="auto"/>
            </w:tcBorders>
          </w:tcPr>
          <w:p>
            <w:pPr>
              <w:rPr>
                <w:sz w:val="22"/>
              </w:rPr>
            </w:pPr>
          </w:p>
        </w:tc>
        <w:tc>
          <w:tcPr>
            <w:tcW w:w="994" w:type="dxa"/>
            <w:tcBorders>
              <w:top w:val="single" w:sz="6" w:space="0" w:color="auto"/>
              <w:left w:val="single" w:sz="6" w:space="0" w:color="auto"/>
              <w:bottom w:val="single" w:sz="12" w:space="0" w:color="auto"/>
              <w:right w:val="single" w:sz="6" w:space="0" w:color="auto"/>
            </w:tcBorders>
          </w:tcPr>
          <w:p>
            <w:pPr>
              <w:jc w:val="center"/>
              <w:rPr>
                <w:b/>
                <w:bCs/>
                <w:sz w:val="22"/>
              </w:rPr>
            </w:pPr>
            <w:r>
              <w:rPr>
                <w:b/>
                <w:bCs/>
                <w:sz w:val="22"/>
              </w:rPr>
              <w:t>Iš viso:</w:t>
            </w:r>
          </w:p>
        </w:tc>
        <w:tc>
          <w:tcPr>
            <w:tcW w:w="1200" w:type="dxa"/>
            <w:tcBorders>
              <w:top w:val="single" w:sz="6" w:space="0" w:color="auto"/>
              <w:left w:val="single" w:sz="6" w:space="0" w:color="auto"/>
              <w:bottom w:val="single" w:sz="12" w:space="0" w:color="auto"/>
              <w:right w:val="single" w:sz="6" w:space="0" w:color="auto"/>
            </w:tcBorders>
          </w:tcPr>
          <w:p>
            <w:pPr>
              <w:rPr>
                <w:sz w:val="22"/>
              </w:rPr>
            </w:pPr>
          </w:p>
        </w:tc>
        <w:tc>
          <w:tcPr>
            <w:tcW w:w="960" w:type="dxa"/>
            <w:tcBorders>
              <w:top w:val="single" w:sz="6" w:space="0" w:color="auto"/>
              <w:left w:val="single" w:sz="6" w:space="0" w:color="auto"/>
              <w:bottom w:val="single" w:sz="12" w:space="0" w:color="auto"/>
              <w:right w:val="single" w:sz="6" w:space="0" w:color="auto"/>
            </w:tcBorders>
          </w:tcPr>
          <w:p>
            <w:pPr>
              <w:rPr>
                <w:sz w:val="22"/>
              </w:rPr>
            </w:pPr>
          </w:p>
        </w:tc>
        <w:tc>
          <w:tcPr>
            <w:tcW w:w="840" w:type="dxa"/>
            <w:vMerge/>
            <w:tcBorders>
              <w:left w:val="single" w:sz="6" w:space="0" w:color="auto"/>
              <w:bottom w:val="single" w:sz="12" w:space="0" w:color="auto"/>
              <w:right w:val="single" w:sz="6" w:space="0" w:color="auto"/>
            </w:tcBorders>
          </w:tcPr>
          <w:p>
            <w:pPr>
              <w:rPr>
                <w:sz w:val="22"/>
              </w:rPr>
            </w:pPr>
          </w:p>
        </w:tc>
        <w:tc>
          <w:tcPr>
            <w:tcW w:w="593" w:type="dxa"/>
            <w:vMerge/>
            <w:tcBorders>
              <w:left w:val="single" w:sz="6" w:space="0" w:color="auto"/>
              <w:bottom w:val="single" w:sz="12" w:space="0" w:color="auto"/>
              <w:right w:val="single" w:sz="6" w:space="0" w:color="auto"/>
            </w:tcBorders>
          </w:tcPr>
          <w:p>
            <w:pPr>
              <w:rPr>
                <w:sz w:val="22"/>
              </w:rPr>
            </w:pPr>
          </w:p>
        </w:tc>
        <w:tc>
          <w:tcPr>
            <w:tcW w:w="1087"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080" w:type="dxa"/>
            <w:vMerge/>
            <w:tcBorders>
              <w:left w:val="single" w:sz="6" w:space="0" w:color="auto"/>
              <w:bottom w:val="single" w:sz="12" w:space="0" w:color="auto"/>
              <w:right w:val="single" w:sz="6" w:space="0" w:color="auto"/>
            </w:tcBorders>
          </w:tcPr>
          <w:p>
            <w:pPr>
              <w:rPr>
                <w:sz w:val="22"/>
              </w:rPr>
            </w:pPr>
          </w:p>
        </w:tc>
        <w:tc>
          <w:tcPr>
            <w:tcW w:w="1560" w:type="dxa"/>
            <w:vMerge/>
            <w:tcBorders>
              <w:left w:val="single" w:sz="6" w:space="0" w:color="auto"/>
              <w:bottom w:val="single" w:sz="12" w:space="0" w:color="auto"/>
              <w:right w:val="single" w:sz="6" w:space="0" w:color="auto"/>
            </w:tcBorders>
          </w:tcPr>
          <w:p>
            <w:pPr>
              <w:rPr>
                <w:sz w:val="22"/>
              </w:rPr>
            </w:pPr>
          </w:p>
        </w:tc>
      </w:tr>
      <w:tr>
        <w:trPr>
          <w:cantSplit/>
          <w:trHeight w:val="23"/>
        </w:trPr>
        <w:tc>
          <w:tcPr>
            <w:tcW w:w="480" w:type="dxa"/>
            <w:vMerge w:val="restart"/>
            <w:tcBorders>
              <w:top w:val="single" w:sz="12" w:space="0" w:color="auto"/>
              <w:left w:val="single" w:sz="6" w:space="0" w:color="auto"/>
              <w:right w:val="single" w:sz="6" w:space="0" w:color="auto"/>
            </w:tcBorders>
          </w:tcPr>
          <w:p>
            <w:pPr>
              <w:jc w:val="center"/>
              <w:rPr>
                <w:sz w:val="22"/>
              </w:rPr>
            </w:pPr>
            <w:r>
              <w:rPr>
                <w:sz w:val="22"/>
              </w:rPr>
              <w:t>n.</w:t>
            </w:r>
          </w:p>
        </w:tc>
        <w:tc>
          <w:tcPr>
            <w:tcW w:w="960" w:type="dxa"/>
            <w:vMerge w:val="restart"/>
            <w:tcBorders>
              <w:top w:val="single" w:sz="12" w:space="0" w:color="auto"/>
              <w:left w:val="single" w:sz="6" w:space="0" w:color="auto"/>
              <w:right w:val="single" w:sz="6" w:space="0" w:color="auto"/>
            </w:tcBorders>
          </w:tcPr>
          <w:p>
            <w:pPr>
              <w:rPr>
                <w:sz w:val="22"/>
              </w:rPr>
            </w:pPr>
          </w:p>
        </w:tc>
        <w:tc>
          <w:tcPr>
            <w:tcW w:w="1495" w:type="dxa"/>
            <w:vMerge w:val="restart"/>
            <w:tcBorders>
              <w:top w:val="single" w:sz="12" w:space="0" w:color="auto"/>
              <w:left w:val="single" w:sz="6" w:space="0" w:color="auto"/>
              <w:right w:val="single" w:sz="6" w:space="0" w:color="auto"/>
            </w:tcBorders>
          </w:tcPr>
          <w:p>
            <w:pPr>
              <w:rPr>
                <w:sz w:val="22"/>
              </w:rPr>
            </w:pPr>
          </w:p>
        </w:tc>
        <w:tc>
          <w:tcPr>
            <w:tcW w:w="1351" w:type="dxa"/>
            <w:vMerge w:val="restart"/>
            <w:tcBorders>
              <w:top w:val="single" w:sz="12" w:space="0" w:color="auto"/>
              <w:left w:val="single" w:sz="6" w:space="0" w:color="auto"/>
              <w:right w:val="single" w:sz="6" w:space="0" w:color="auto"/>
            </w:tcBorders>
          </w:tcPr>
          <w:p>
            <w:pPr>
              <w:rPr>
                <w:sz w:val="22"/>
              </w:rPr>
            </w:pPr>
          </w:p>
        </w:tc>
        <w:tc>
          <w:tcPr>
            <w:tcW w:w="994" w:type="dxa"/>
            <w:tcBorders>
              <w:top w:val="single" w:sz="12" w:space="0" w:color="auto"/>
              <w:left w:val="single" w:sz="6" w:space="0" w:color="auto"/>
              <w:bottom w:val="single" w:sz="6" w:space="0" w:color="auto"/>
              <w:right w:val="single" w:sz="6" w:space="0" w:color="auto"/>
            </w:tcBorders>
          </w:tcPr>
          <w:p>
            <w:pPr>
              <w:jc w:val="center"/>
              <w:rPr>
                <w:sz w:val="22"/>
              </w:rPr>
            </w:pPr>
            <w:r>
              <w:rPr>
                <w:sz w:val="22"/>
              </w:rPr>
              <w:t>1.</w:t>
            </w:r>
          </w:p>
        </w:tc>
        <w:tc>
          <w:tcPr>
            <w:tcW w:w="1200"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840" w:type="dxa"/>
            <w:vMerge w:val="restart"/>
            <w:tcBorders>
              <w:top w:val="single" w:sz="12" w:space="0" w:color="auto"/>
              <w:left w:val="single" w:sz="6" w:space="0" w:color="auto"/>
              <w:right w:val="single" w:sz="6" w:space="0" w:color="auto"/>
            </w:tcBorders>
          </w:tcPr>
          <w:p>
            <w:pPr>
              <w:rPr>
                <w:sz w:val="22"/>
              </w:rPr>
            </w:pPr>
          </w:p>
        </w:tc>
        <w:tc>
          <w:tcPr>
            <w:tcW w:w="593" w:type="dxa"/>
            <w:vMerge w:val="restart"/>
            <w:tcBorders>
              <w:top w:val="single" w:sz="12" w:space="0" w:color="auto"/>
              <w:left w:val="single" w:sz="6" w:space="0" w:color="auto"/>
              <w:right w:val="single" w:sz="6" w:space="0" w:color="auto"/>
            </w:tcBorders>
          </w:tcPr>
          <w:p>
            <w:pPr>
              <w:rPr>
                <w:sz w:val="22"/>
              </w:rPr>
            </w:pPr>
          </w:p>
        </w:tc>
        <w:tc>
          <w:tcPr>
            <w:tcW w:w="1087" w:type="dxa"/>
            <w:vMerge w:val="restart"/>
            <w:tcBorders>
              <w:top w:val="single" w:sz="12" w:space="0" w:color="auto"/>
              <w:left w:val="single" w:sz="6" w:space="0" w:color="auto"/>
              <w:right w:val="single" w:sz="6" w:space="0" w:color="auto"/>
            </w:tcBorders>
          </w:tcPr>
          <w:p>
            <w:pPr>
              <w:rPr>
                <w:sz w:val="22"/>
              </w:rPr>
            </w:pPr>
          </w:p>
        </w:tc>
        <w:tc>
          <w:tcPr>
            <w:tcW w:w="960" w:type="dxa"/>
            <w:vMerge w:val="restart"/>
            <w:tcBorders>
              <w:top w:val="single" w:sz="12" w:space="0" w:color="auto"/>
              <w:left w:val="single" w:sz="6" w:space="0" w:color="auto"/>
              <w:right w:val="single" w:sz="6" w:space="0" w:color="auto"/>
            </w:tcBorders>
          </w:tcPr>
          <w:p>
            <w:pPr>
              <w:rPr>
                <w:sz w:val="22"/>
              </w:rPr>
            </w:pPr>
          </w:p>
        </w:tc>
        <w:tc>
          <w:tcPr>
            <w:tcW w:w="960" w:type="dxa"/>
            <w:vMerge w:val="restart"/>
            <w:tcBorders>
              <w:top w:val="single" w:sz="12" w:space="0" w:color="auto"/>
              <w:left w:val="single" w:sz="6" w:space="0" w:color="auto"/>
              <w:right w:val="single" w:sz="6" w:space="0" w:color="auto"/>
            </w:tcBorders>
          </w:tcPr>
          <w:p>
            <w:pPr>
              <w:rPr>
                <w:sz w:val="22"/>
              </w:rPr>
            </w:pPr>
          </w:p>
        </w:tc>
        <w:tc>
          <w:tcPr>
            <w:tcW w:w="1080" w:type="dxa"/>
            <w:vMerge w:val="restart"/>
            <w:tcBorders>
              <w:top w:val="single" w:sz="12" w:space="0" w:color="auto"/>
              <w:left w:val="single" w:sz="6" w:space="0" w:color="auto"/>
              <w:right w:val="single" w:sz="6" w:space="0" w:color="auto"/>
            </w:tcBorders>
          </w:tcPr>
          <w:p>
            <w:pPr>
              <w:rPr>
                <w:sz w:val="22"/>
              </w:rPr>
            </w:pPr>
          </w:p>
        </w:tc>
        <w:tc>
          <w:tcPr>
            <w:tcW w:w="1560" w:type="dxa"/>
            <w:vMerge w:val="restart"/>
            <w:tcBorders>
              <w:top w:val="single" w:sz="12" w:space="0" w:color="auto"/>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495" w:type="dxa"/>
            <w:vMerge/>
            <w:tcBorders>
              <w:left w:val="single" w:sz="6" w:space="0" w:color="auto"/>
              <w:bottom w:val="single" w:sz="12" w:space="0" w:color="auto"/>
              <w:right w:val="single" w:sz="6" w:space="0" w:color="auto"/>
            </w:tcBorders>
          </w:tcPr>
          <w:p>
            <w:pPr>
              <w:rPr>
                <w:sz w:val="22"/>
              </w:rPr>
            </w:pPr>
          </w:p>
        </w:tc>
        <w:tc>
          <w:tcPr>
            <w:tcW w:w="1351" w:type="dxa"/>
            <w:vMerge/>
            <w:tcBorders>
              <w:left w:val="single" w:sz="6" w:space="0" w:color="auto"/>
              <w:bottom w:val="single" w:sz="12" w:space="0" w:color="auto"/>
              <w:right w:val="single" w:sz="6" w:space="0" w:color="auto"/>
            </w:tcBorders>
          </w:tcPr>
          <w:p>
            <w:pPr>
              <w:rPr>
                <w:sz w:val="22"/>
              </w:rPr>
            </w:pPr>
          </w:p>
        </w:tc>
        <w:tc>
          <w:tcPr>
            <w:tcW w:w="994" w:type="dxa"/>
            <w:tcBorders>
              <w:top w:val="single" w:sz="6" w:space="0" w:color="auto"/>
              <w:left w:val="single" w:sz="6" w:space="0" w:color="auto"/>
              <w:bottom w:val="single" w:sz="12" w:space="0" w:color="auto"/>
              <w:right w:val="single" w:sz="6" w:space="0" w:color="auto"/>
            </w:tcBorders>
          </w:tcPr>
          <w:p>
            <w:pPr>
              <w:jc w:val="center"/>
              <w:rPr>
                <w:b/>
                <w:bCs/>
                <w:sz w:val="22"/>
              </w:rPr>
            </w:pPr>
            <w:r>
              <w:rPr>
                <w:b/>
                <w:bCs/>
                <w:sz w:val="22"/>
              </w:rPr>
              <w:t>Iš viso:</w:t>
            </w:r>
          </w:p>
        </w:tc>
        <w:tc>
          <w:tcPr>
            <w:tcW w:w="1200" w:type="dxa"/>
            <w:tcBorders>
              <w:top w:val="single" w:sz="6" w:space="0" w:color="auto"/>
              <w:left w:val="single" w:sz="6" w:space="0" w:color="auto"/>
              <w:bottom w:val="single" w:sz="12" w:space="0" w:color="auto"/>
              <w:right w:val="single" w:sz="6" w:space="0" w:color="auto"/>
            </w:tcBorders>
          </w:tcPr>
          <w:p>
            <w:pPr>
              <w:rPr>
                <w:sz w:val="22"/>
              </w:rPr>
            </w:pPr>
          </w:p>
        </w:tc>
        <w:tc>
          <w:tcPr>
            <w:tcW w:w="960" w:type="dxa"/>
            <w:tcBorders>
              <w:top w:val="single" w:sz="6" w:space="0" w:color="auto"/>
              <w:left w:val="single" w:sz="6" w:space="0" w:color="auto"/>
              <w:bottom w:val="single" w:sz="12" w:space="0" w:color="auto"/>
              <w:right w:val="single" w:sz="6" w:space="0" w:color="auto"/>
            </w:tcBorders>
          </w:tcPr>
          <w:p>
            <w:pPr>
              <w:rPr>
                <w:sz w:val="22"/>
              </w:rPr>
            </w:pPr>
          </w:p>
        </w:tc>
        <w:tc>
          <w:tcPr>
            <w:tcW w:w="840" w:type="dxa"/>
            <w:vMerge/>
            <w:tcBorders>
              <w:left w:val="single" w:sz="6" w:space="0" w:color="auto"/>
              <w:bottom w:val="single" w:sz="12" w:space="0" w:color="auto"/>
              <w:right w:val="single" w:sz="6" w:space="0" w:color="auto"/>
            </w:tcBorders>
          </w:tcPr>
          <w:p>
            <w:pPr>
              <w:rPr>
                <w:sz w:val="22"/>
              </w:rPr>
            </w:pPr>
          </w:p>
        </w:tc>
        <w:tc>
          <w:tcPr>
            <w:tcW w:w="593" w:type="dxa"/>
            <w:vMerge/>
            <w:tcBorders>
              <w:left w:val="single" w:sz="6" w:space="0" w:color="auto"/>
              <w:bottom w:val="single" w:sz="12" w:space="0" w:color="auto"/>
              <w:right w:val="single" w:sz="6" w:space="0" w:color="auto"/>
            </w:tcBorders>
          </w:tcPr>
          <w:p>
            <w:pPr>
              <w:rPr>
                <w:sz w:val="22"/>
              </w:rPr>
            </w:pPr>
          </w:p>
        </w:tc>
        <w:tc>
          <w:tcPr>
            <w:tcW w:w="1087"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080" w:type="dxa"/>
            <w:vMerge/>
            <w:tcBorders>
              <w:left w:val="single" w:sz="6" w:space="0" w:color="auto"/>
              <w:bottom w:val="single" w:sz="12" w:space="0" w:color="auto"/>
              <w:right w:val="single" w:sz="6" w:space="0" w:color="auto"/>
            </w:tcBorders>
          </w:tcPr>
          <w:p>
            <w:pPr>
              <w:rPr>
                <w:sz w:val="22"/>
              </w:rPr>
            </w:pPr>
          </w:p>
        </w:tc>
        <w:tc>
          <w:tcPr>
            <w:tcW w:w="1560" w:type="dxa"/>
            <w:vMerge/>
            <w:tcBorders>
              <w:left w:val="single" w:sz="6" w:space="0" w:color="auto"/>
              <w:bottom w:val="single" w:sz="12" w:space="0" w:color="auto"/>
              <w:right w:val="single" w:sz="6" w:space="0" w:color="auto"/>
            </w:tcBorders>
          </w:tcPr>
          <w:p>
            <w:pPr>
              <w:rPr>
                <w:sz w:val="22"/>
              </w:rPr>
            </w:pPr>
          </w:p>
        </w:tc>
      </w:tr>
      <w:tr>
        <w:trPr>
          <w:cantSplit/>
          <w:trHeight w:val="23"/>
        </w:trPr>
        <w:tc>
          <w:tcPr>
            <w:tcW w:w="4286" w:type="dxa"/>
            <w:gridSpan w:val="4"/>
            <w:tcBorders>
              <w:top w:val="single" w:sz="12" w:space="0" w:color="auto"/>
              <w:left w:val="single" w:sz="6" w:space="0" w:color="auto"/>
              <w:bottom w:val="single" w:sz="6" w:space="0" w:color="auto"/>
              <w:right w:val="single" w:sz="6" w:space="0" w:color="auto"/>
            </w:tcBorders>
          </w:tcPr>
          <w:p>
            <w:pPr>
              <w:jc w:val="right"/>
              <w:rPr>
                <w:b/>
                <w:bCs/>
                <w:sz w:val="22"/>
              </w:rPr>
            </w:pPr>
            <w:r>
              <w:rPr>
                <w:b/>
                <w:bCs/>
                <w:sz w:val="22"/>
              </w:rPr>
              <w:t>Iš viso:</w:t>
            </w:r>
          </w:p>
        </w:tc>
        <w:tc>
          <w:tcPr>
            <w:tcW w:w="994" w:type="dxa"/>
            <w:tcBorders>
              <w:top w:val="single" w:sz="12" w:space="0" w:color="auto"/>
              <w:left w:val="single" w:sz="6" w:space="0" w:color="auto"/>
              <w:bottom w:val="single" w:sz="6" w:space="0" w:color="auto"/>
              <w:right w:val="single" w:sz="6" w:space="0" w:color="auto"/>
            </w:tcBorders>
          </w:tcPr>
          <w:p>
            <w:pPr>
              <w:rPr>
                <w:sz w:val="22"/>
              </w:rPr>
            </w:pPr>
          </w:p>
        </w:tc>
        <w:tc>
          <w:tcPr>
            <w:tcW w:w="1200"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840" w:type="dxa"/>
            <w:tcBorders>
              <w:top w:val="single" w:sz="12" w:space="0" w:color="auto"/>
              <w:left w:val="single" w:sz="6" w:space="0" w:color="auto"/>
              <w:bottom w:val="single" w:sz="6" w:space="0" w:color="auto"/>
              <w:right w:val="single" w:sz="6" w:space="0" w:color="auto"/>
            </w:tcBorders>
          </w:tcPr>
          <w:p>
            <w:pPr>
              <w:rPr>
                <w:sz w:val="22"/>
              </w:rPr>
            </w:pPr>
          </w:p>
        </w:tc>
        <w:tc>
          <w:tcPr>
            <w:tcW w:w="593" w:type="dxa"/>
            <w:tcBorders>
              <w:top w:val="single" w:sz="12" w:space="0" w:color="auto"/>
              <w:left w:val="single" w:sz="6" w:space="0" w:color="auto"/>
              <w:bottom w:val="single" w:sz="6" w:space="0" w:color="auto"/>
              <w:right w:val="single" w:sz="6" w:space="0" w:color="auto"/>
            </w:tcBorders>
          </w:tcPr>
          <w:p>
            <w:pPr>
              <w:rPr>
                <w:sz w:val="22"/>
              </w:rPr>
            </w:pPr>
          </w:p>
        </w:tc>
        <w:tc>
          <w:tcPr>
            <w:tcW w:w="1087"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1080" w:type="dxa"/>
            <w:tcBorders>
              <w:top w:val="single" w:sz="12" w:space="0" w:color="auto"/>
              <w:left w:val="single" w:sz="6" w:space="0" w:color="auto"/>
              <w:bottom w:val="single" w:sz="6" w:space="0" w:color="auto"/>
              <w:right w:val="single" w:sz="6" w:space="0" w:color="auto"/>
            </w:tcBorders>
          </w:tcPr>
          <w:p>
            <w:pPr>
              <w:rPr>
                <w:sz w:val="22"/>
              </w:rPr>
            </w:pPr>
          </w:p>
        </w:tc>
        <w:tc>
          <w:tcPr>
            <w:tcW w:w="1560" w:type="dxa"/>
            <w:tcBorders>
              <w:top w:val="single" w:sz="12" w:space="0" w:color="auto"/>
              <w:left w:val="single" w:sz="6" w:space="0" w:color="auto"/>
              <w:bottom w:val="single" w:sz="6" w:space="0" w:color="auto"/>
              <w:right w:val="single" w:sz="6" w:space="0" w:color="auto"/>
            </w:tcBorders>
          </w:tcPr>
          <w:p>
            <w:pPr>
              <w:rPr>
                <w:sz w:val="22"/>
              </w:rPr>
            </w:pPr>
          </w:p>
        </w:tc>
      </w:tr>
    </w:tbl>
    <w:p>
      <w:pPr>
        <w:jc w:val="both"/>
      </w:pPr>
    </w:p>
    <w:p>
      <w:pPr>
        <w:tabs>
          <w:tab w:val="center" w:pos="7320"/>
          <w:tab w:val="center" w:pos="10800"/>
        </w:tabs>
        <w:jc w:val="both"/>
      </w:pPr>
      <w:r>
        <w:t>____________________________________</w:t>
        <w:tab/>
        <w:t>______________</w:t>
        <w:tab/>
        <w:t>______________________</w:t>
      </w:r>
    </w:p>
    <w:p>
      <w:pPr>
        <w:tabs>
          <w:tab w:val="center" w:pos="7320"/>
          <w:tab w:val="center" w:pos="10800"/>
        </w:tabs>
        <w:jc w:val="both"/>
      </w:pPr>
      <w:r>
        <w:t>(Įgyvendinančiosios institucijos vadovo</w:t>
        <w:tab/>
        <w:t>(parašas)</w:t>
        <w:tab/>
        <w:t>(vardas ir pavardė)</w:t>
      </w:r>
    </w:p>
    <w:p>
      <w:r>
        <w:t>arba jo įgalioto asmens pareigos)</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left="9000"/>
      </w:pPr>
    </w:p>
    <w:p>
      <w:pPr/>
      <w:r>
        <w:br w:type="page"/>
      </w:r>
    </w:p>
    <w:p>
      <w:pPr>
        <w:widowControl w:val="0"/>
        <w:ind w:left="9000"/>
      </w:pPr>
      <w:r>
        <w:t>Forma patvirtinta</w:t>
      </w:r>
    </w:p>
    <w:p>
      <w:pPr>
        <w:widowControl w:val="0"/>
        <w:ind w:left="9000"/>
      </w:pPr>
      <w:r>
        <w:t>Lietuvos Respublikos finansų ministro 2008 m. vasario 20 d. įsakymu Nr. 1K-066</w:t>
      </w:r>
    </w:p>
    <w:p>
      <w:pPr>
        <w:widowControl w:val="0"/>
        <w:ind w:left="9000"/>
      </w:pPr>
      <w:r>
        <w:t>(Lietuvos Respublikos finansų ministro 2008 m. balandžio 24 d. įsakymo Nr. 1K-154 redakcija)</w:t>
      </w:r>
    </w:p>
    <w:p>
      <w:pPr>
        <w:jc w:val="center"/>
      </w:pPr>
    </w:p>
    <w:p>
      <w:pPr>
        <w:widowControl w:val="0"/>
        <w:jc w:val="center"/>
        <w:rPr>
          <w:b/>
          <w:bCs/>
        </w:rPr>
      </w:pPr>
      <w:r>
        <w:rPr>
          <w:b/>
          <w:bCs/>
        </w:rPr>
        <w:t>(Avanso mokėjimo prašymo forma)</w:t>
      </w:r>
    </w:p>
    <w:p>
      <w:pPr>
        <w:widowControl w:val="0"/>
        <w:jc w:val="center"/>
      </w:pPr>
    </w:p>
    <w:p>
      <w:pPr>
        <w:widowControl w:val="0"/>
        <w:jc w:val="center"/>
      </w:pPr>
      <w:r>
        <w:rPr>
          <w:lang w:eastAsia="lt-LT"/>
        </w:rPr>
        <w:drawing>
          <wp:inline distT="0" distB="0" distL="0" distR="0">
            <wp:extent cx="1571625" cy="571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AVANSO MOKĖJIMO PRAŠYMAS</w:t>
      </w:r>
    </w:p>
    <w:p>
      <w:pPr>
        <w:jc w:val="center"/>
        <w:rPr>
          <w:sz w:val="10"/>
          <w:szCs w:val="10"/>
        </w:rPr>
      </w:pPr>
    </w:p>
    <w:p>
      <w:pPr>
        <w:tabs>
          <w:tab w:val="right" w:pos="14400"/>
        </w:tabs>
        <w:ind w:left="5520"/>
      </w:pPr>
      <w:r>
        <w:t>___________________ Nr. ________</w:t>
        <w:tab/>
        <w:t>Patikslinimo data _____________</w:t>
      </w:r>
    </w:p>
    <w:p>
      <w:pPr>
        <w:widowControl w:val="0"/>
        <w:ind w:firstLine="6360"/>
        <w:jc w:val="both"/>
      </w:pPr>
      <w:r>
        <w:t>(data)</w:t>
      </w:r>
    </w:p>
    <w:p>
      <w:pPr>
        <w:jc w:val="both"/>
      </w:pPr>
    </w:p>
    <w:tbl>
      <w:tblPr>
        <w:tblW w:w="14524" w:type="dxa"/>
        <w:tblInd w:w="40" w:type="dxa"/>
        <w:tblLayout w:type="fixed"/>
        <w:tblCellMar>
          <w:left w:w="40" w:type="dxa"/>
          <w:right w:w="40" w:type="dxa"/>
        </w:tblCellMar>
        <w:tblLook w:val="0000" w:firstRow="0" w:lastRow="0" w:firstColumn="0" w:lastColumn="0" w:noHBand="0" w:noVBand="0"/>
      </w:tblPr>
      <w:tblGrid>
        <w:gridCol w:w="4080"/>
        <w:gridCol w:w="5278"/>
        <w:gridCol w:w="5166"/>
      </w:tblGrid>
      <w:tr>
        <w:trPr>
          <w:cantSplit/>
          <w:trHeight w:val="25"/>
        </w:trPr>
        <w:tc>
          <w:tcPr>
            <w:tcW w:w="4080" w:type="dxa"/>
            <w:vMerge w:val="restart"/>
            <w:tcBorders>
              <w:top w:val="single" w:sz="12" w:space="0" w:color="auto"/>
              <w:left w:val="single" w:sz="12" w:space="0" w:color="auto"/>
              <w:right w:val="single" w:sz="12" w:space="0" w:color="auto"/>
            </w:tcBorders>
            <w:shd w:val="clear" w:color="auto" w:fill="FFFFFF"/>
            <w:vAlign w:val="center"/>
          </w:tcPr>
          <w:p>
            <w:pPr>
              <w:widowControl w:val="0"/>
              <w:rPr>
                <w:sz w:val="22"/>
              </w:rPr>
            </w:pPr>
            <w:r>
              <w:rPr>
                <w:sz w:val="22"/>
              </w:rPr>
              <w:t>Projekto vykdytojo rekvizitai:</w:t>
            </w:r>
          </w:p>
        </w:tc>
        <w:tc>
          <w:tcPr>
            <w:tcW w:w="5278" w:type="dxa"/>
            <w:tcBorders>
              <w:top w:val="single" w:sz="12" w:space="0" w:color="auto"/>
              <w:left w:val="single" w:sz="12" w:space="0" w:color="auto"/>
              <w:bottom w:val="single" w:sz="6" w:space="0" w:color="auto"/>
              <w:right w:val="single" w:sz="12" w:space="0" w:color="auto"/>
            </w:tcBorders>
            <w:shd w:val="clear" w:color="auto" w:fill="FFFFFF"/>
          </w:tcPr>
          <w:p>
            <w:pPr>
              <w:widowControl w:val="0"/>
              <w:rPr>
                <w:sz w:val="22"/>
              </w:rPr>
            </w:pPr>
            <w:r>
              <w:rPr>
                <w:sz w:val="22"/>
              </w:rPr>
              <w:t>Pavadinimas</w:t>
            </w:r>
          </w:p>
        </w:tc>
        <w:tc>
          <w:tcPr>
            <w:tcW w:w="5166" w:type="dxa"/>
            <w:tcBorders>
              <w:top w:val="single" w:sz="12" w:space="0" w:color="auto"/>
              <w:left w:val="single" w:sz="12" w:space="0" w:color="auto"/>
              <w:bottom w:val="single" w:sz="6" w:space="0" w:color="auto"/>
              <w:right w:val="single" w:sz="12" w:space="0" w:color="auto"/>
            </w:tcBorders>
            <w:shd w:val="clear" w:color="auto" w:fill="FFFFFF"/>
          </w:tcPr>
          <w:p>
            <w:pPr>
              <w:widowControl w:val="0"/>
              <w:rPr>
                <w:sz w:val="22"/>
              </w:rPr>
            </w:pPr>
          </w:p>
        </w:tc>
      </w:tr>
      <w:tr>
        <w:trPr>
          <w:cantSplit/>
          <w:trHeight w:val="25"/>
        </w:trPr>
        <w:tc>
          <w:tcPr>
            <w:tcW w:w="4080" w:type="dxa"/>
            <w:vMerge/>
            <w:tcBorders>
              <w:left w:val="single" w:sz="12" w:space="0" w:color="auto"/>
              <w:bottom w:val="single" w:sz="12" w:space="0" w:color="auto"/>
              <w:right w:val="single" w:sz="12" w:space="0" w:color="auto"/>
            </w:tcBorders>
            <w:shd w:val="clear" w:color="auto" w:fill="FFFFFF"/>
            <w:vAlign w:val="center"/>
          </w:tcPr>
          <w:p>
            <w:pPr>
              <w:widowControl w:val="0"/>
              <w:rPr>
                <w:sz w:val="22"/>
              </w:rPr>
            </w:pPr>
          </w:p>
        </w:tc>
        <w:tc>
          <w:tcPr>
            <w:tcW w:w="5278" w:type="dxa"/>
            <w:tcBorders>
              <w:top w:val="single" w:sz="6" w:space="0" w:color="auto"/>
              <w:left w:val="single" w:sz="12" w:space="0" w:color="auto"/>
              <w:bottom w:val="single" w:sz="12" w:space="0" w:color="auto"/>
              <w:right w:val="single" w:sz="12" w:space="0" w:color="auto"/>
            </w:tcBorders>
            <w:shd w:val="clear" w:color="auto" w:fill="FFFFFF"/>
          </w:tcPr>
          <w:p>
            <w:pPr>
              <w:widowControl w:val="0"/>
              <w:rPr>
                <w:sz w:val="22"/>
              </w:rPr>
            </w:pPr>
            <w:r>
              <w:rPr>
                <w:sz w:val="22"/>
              </w:rPr>
              <w:t>Kodas</w:t>
            </w:r>
          </w:p>
        </w:tc>
        <w:tc>
          <w:tcPr>
            <w:tcW w:w="5166" w:type="dxa"/>
            <w:tcBorders>
              <w:top w:val="single" w:sz="6" w:space="0" w:color="auto"/>
              <w:left w:val="single" w:sz="12" w:space="0" w:color="auto"/>
              <w:bottom w:val="single" w:sz="12" w:space="0" w:color="auto"/>
              <w:right w:val="single" w:sz="12" w:space="0" w:color="auto"/>
            </w:tcBorders>
            <w:shd w:val="clear" w:color="auto" w:fill="FFFFFF"/>
          </w:tcPr>
          <w:p>
            <w:pPr>
              <w:widowControl w:val="0"/>
              <w:rPr>
                <w:sz w:val="22"/>
              </w:rPr>
            </w:pPr>
          </w:p>
        </w:tc>
      </w:tr>
      <w:tr>
        <w:trPr>
          <w:cantSplit/>
          <w:trHeight w:val="25"/>
        </w:trPr>
        <w:tc>
          <w:tcPr>
            <w:tcW w:w="4080" w:type="dxa"/>
            <w:tcBorders>
              <w:top w:val="single" w:sz="12" w:space="0" w:color="auto"/>
              <w:left w:val="single" w:sz="6" w:space="0" w:color="auto"/>
              <w:bottom w:val="single" w:sz="12" w:space="0" w:color="auto"/>
              <w:right w:val="nil"/>
            </w:tcBorders>
            <w:shd w:val="clear" w:color="auto" w:fill="FFFFFF"/>
            <w:vAlign w:val="center"/>
          </w:tcPr>
          <w:p>
            <w:pPr>
              <w:widowControl w:val="0"/>
              <w:rPr>
                <w:sz w:val="22"/>
              </w:rPr>
            </w:pPr>
          </w:p>
        </w:tc>
        <w:tc>
          <w:tcPr>
            <w:tcW w:w="10444" w:type="dxa"/>
            <w:gridSpan w:val="2"/>
            <w:tcBorders>
              <w:top w:val="single" w:sz="12" w:space="0" w:color="auto"/>
              <w:left w:val="nil"/>
              <w:bottom w:val="single" w:sz="12" w:space="0" w:color="auto"/>
              <w:right w:val="nil"/>
            </w:tcBorders>
            <w:shd w:val="clear" w:color="auto" w:fill="FFFFFF"/>
          </w:tcPr>
          <w:p>
            <w:pPr>
              <w:widowControl w:val="0"/>
              <w:rPr>
                <w:sz w:val="22"/>
              </w:rPr>
            </w:pPr>
          </w:p>
        </w:tc>
      </w:tr>
      <w:tr>
        <w:trPr>
          <w:cantSplit/>
          <w:trHeight w:val="25"/>
        </w:trPr>
        <w:tc>
          <w:tcPr>
            <w:tcW w:w="4080" w:type="dxa"/>
            <w:vMerge w:val="restart"/>
            <w:tcBorders>
              <w:top w:val="single" w:sz="12" w:space="0" w:color="auto"/>
              <w:left w:val="single" w:sz="12" w:space="0" w:color="auto"/>
              <w:right w:val="single" w:sz="12" w:space="0" w:color="auto"/>
            </w:tcBorders>
            <w:shd w:val="clear" w:color="auto" w:fill="FFFFFF"/>
            <w:vAlign w:val="center"/>
          </w:tcPr>
          <w:p>
            <w:pPr>
              <w:widowControl w:val="0"/>
              <w:rPr>
                <w:sz w:val="22"/>
              </w:rPr>
            </w:pPr>
            <w:r>
              <w:rPr>
                <w:sz w:val="22"/>
              </w:rPr>
              <w:t>Projekto duomenys:</w:t>
            </w:r>
          </w:p>
        </w:tc>
        <w:tc>
          <w:tcPr>
            <w:tcW w:w="5278" w:type="dxa"/>
            <w:tcBorders>
              <w:top w:val="single" w:sz="12" w:space="0" w:color="auto"/>
              <w:left w:val="single" w:sz="12" w:space="0" w:color="auto"/>
              <w:bottom w:val="single" w:sz="6" w:space="0" w:color="auto"/>
              <w:right w:val="single" w:sz="12" w:space="0" w:color="auto"/>
            </w:tcBorders>
            <w:shd w:val="clear" w:color="auto" w:fill="FFFFFF"/>
          </w:tcPr>
          <w:p>
            <w:pPr>
              <w:widowControl w:val="0"/>
              <w:rPr>
                <w:sz w:val="22"/>
              </w:rPr>
            </w:pPr>
            <w:r>
              <w:rPr>
                <w:sz w:val="22"/>
              </w:rPr>
              <w:t>Pavadinimas</w:t>
            </w:r>
          </w:p>
        </w:tc>
        <w:tc>
          <w:tcPr>
            <w:tcW w:w="5166" w:type="dxa"/>
            <w:tcBorders>
              <w:top w:val="single" w:sz="12" w:space="0" w:color="auto"/>
              <w:left w:val="single" w:sz="12" w:space="0" w:color="auto"/>
              <w:bottom w:val="single" w:sz="6" w:space="0" w:color="auto"/>
              <w:right w:val="single" w:sz="12" w:space="0" w:color="auto"/>
            </w:tcBorders>
            <w:shd w:val="clear" w:color="auto" w:fill="FFFFFF"/>
          </w:tcPr>
          <w:p>
            <w:pPr>
              <w:widowControl w:val="0"/>
              <w:rPr>
                <w:sz w:val="22"/>
              </w:rPr>
            </w:pPr>
          </w:p>
        </w:tc>
      </w:tr>
      <w:tr>
        <w:trPr>
          <w:cantSplit/>
          <w:trHeight w:val="25"/>
        </w:trPr>
        <w:tc>
          <w:tcPr>
            <w:tcW w:w="4080" w:type="dxa"/>
            <w:vMerge/>
            <w:tcBorders>
              <w:left w:val="single" w:sz="12" w:space="0" w:color="auto"/>
              <w:bottom w:val="single" w:sz="12" w:space="0" w:color="auto"/>
              <w:right w:val="single" w:sz="12" w:space="0" w:color="auto"/>
            </w:tcBorders>
            <w:shd w:val="clear" w:color="auto" w:fill="FFFFFF"/>
            <w:vAlign w:val="center"/>
          </w:tcPr>
          <w:p>
            <w:pPr>
              <w:widowControl w:val="0"/>
              <w:rPr>
                <w:sz w:val="22"/>
              </w:rPr>
            </w:pPr>
          </w:p>
        </w:tc>
        <w:tc>
          <w:tcPr>
            <w:tcW w:w="5278" w:type="dxa"/>
            <w:tcBorders>
              <w:top w:val="single" w:sz="6" w:space="0" w:color="auto"/>
              <w:left w:val="single" w:sz="12" w:space="0" w:color="auto"/>
              <w:bottom w:val="single" w:sz="12" w:space="0" w:color="auto"/>
              <w:right w:val="single" w:sz="12" w:space="0" w:color="auto"/>
            </w:tcBorders>
            <w:shd w:val="clear" w:color="auto" w:fill="FFFFFF"/>
          </w:tcPr>
          <w:p>
            <w:pPr>
              <w:widowControl w:val="0"/>
              <w:rPr>
                <w:sz w:val="22"/>
              </w:rPr>
            </w:pPr>
            <w:r>
              <w:rPr>
                <w:sz w:val="22"/>
              </w:rPr>
              <w:t>Kodas</w:t>
            </w:r>
          </w:p>
        </w:tc>
        <w:tc>
          <w:tcPr>
            <w:tcW w:w="5166" w:type="dxa"/>
            <w:tcBorders>
              <w:top w:val="single" w:sz="6" w:space="0" w:color="auto"/>
              <w:left w:val="single" w:sz="12" w:space="0" w:color="auto"/>
              <w:bottom w:val="single" w:sz="12" w:space="0" w:color="auto"/>
              <w:right w:val="single" w:sz="12" w:space="0" w:color="auto"/>
            </w:tcBorders>
            <w:shd w:val="clear" w:color="auto" w:fill="FFFFFF"/>
          </w:tcPr>
          <w:p>
            <w:pPr>
              <w:widowControl w:val="0"/>
              <w:rPr>
                <w:sz w:val="22"/>
              </w:rPr>
            </w:pPr>
          </w:p>
        </w:tc>
      </w:tr>
      <w:tr>
        <w:trPr>
          <w:cantSplit/>
          <w:trHeight w:val="25"/>
        </w:trPr>
        <w:tc>
          <w:tcPr>
            <w:tcW w:w="4080" w:type="dxa"/>
            <w:tcBorders>
              <w:top w:val="single" w:sz="12" w:space="0" w:color="auto"/>
              <w:left w:val="single" w:sz="6" w:space="0" w:color="auto"/>
              <w:bottom w:val="single" w:sz="12" w:space="0" w:color="auto"/>
              <w:right w:val="nil"/>
            </w:tcBorders>
            <w:shd w:val="clear" w:color="auto" w:fill="FFFFFF"/>
            <w:vAlign w:val="center"/>
          </w:tcPr>
          <w:p>
            <w:pPr>
              <w:widowControl w:val="0"/>
              <w:rPr>
                <w:sz w:val="22"/>
              </w:rPr>
            </w:pPr>
          </w:p>
        </w:tc>
        <w:tc>
          <w:tcPr>
            <w:tcW w:w="10444" w:type="dxa"/>
            <w:gridSpan w:val="2"/>
            <w:tcBorders>
              <w:top w:val="single" w:sz="12" w:space="0" w:color="auto"/>
              <w:left w:val="nil"/>
              <w:bottom w:val="single" w:sz="12" w:space="0" w:color="auto"/>
              <w:right w:val="nil"/>
            </w:tcBorders>
            <w:shd w:val="clear" w:color="auto" w:fill="FFFFFF"/>
          </w:tcPr>
          <w:p>
            <w:pPr>
              <w:widowControl w:val="0"/>
              <w:rPr>
                <w:sz w:val="22"/>
              </w:rPr>
            </w:pPr>
          </w:p>
        </w:tc>
      </w:tr>
      <w:tr>
        <w:trPr>
          <w:cantSplit/>
          <w:trHeight w:val="25"/>
        </w:trPr>
        <w:tc>
          <w:tcPr>
            <w:tcW w:w="4080" w:type="dxa"/>
            <w:tcBorders>
              <w:top w:val="single" w:sz="12" w:space="0" w:color="auto"/>
              <w:left w:val="single" w:sz="12" w:space="0" w:color="auto"/>
              <w:bottom w:val="single" w:sz="12" w:space="0" w:color="auto"/>
              <w:right w:val="single" w:sz="12" w:space="0" w:color="auto"/>
            </w:tcBorders>
            <w:shd w:val="clear" w:color="auto" w:fill="FFFFFF"/>
            <w:vAlign w:val="center"/>
          </w:tcPr>
          <w:p>
            <w:pPr>
              <w:widowControl w:val="0"/>
              <w:rPr>
                <w:sz w:val="22"/>
              </w:rPr>
            </w:pPr>
            <w:r>
              <w:rPr>
                <w:sz w:val="22"/>
              </w:rPr>
              <w:t>Prašoma avanso suma (Lt)</w:t>
            </w:r>
          </w:p>
        </w:tc>
        <w:tc>
          <w:tcPr>
            <w:tcW w:w="10444" w:type="dxa"/>
            <w:gridSpan w:val="2"/>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r>
    </w:tbl>
    <w:p>
      <w:pPr>
        <w:jc w:val="both"/>
      </w:pPr>
    </w:p>
    <w:p>
      <w:pPr>
        <w:widowControl w:val="0"/>
        <w:tabs>
          <w:tab w:val="left" w:leader="underscore" w:pos="10445"/>
        </w:tabs>
        <w:jc w:val="both"/>
      </w:pPr>
      <w:r>
        <w:rPr>
          <w:b/>
          <w:bCs/>
        </w:rPr>
        <w:t xml:space="preserve">Duomenys apie prie avanso mokėjimo prašymo pridedamus garantijos arba laidavimo dokumentus </w:t>
      </w:r>
      <w:r>
        <w:t>(jei reikalaujama pagal projekto finansavimo ir administravimo sutartį)</w:t>
      </w:r>
    </w:p>
    <w:p>
      <w:pPr>
        <w:widowControl w:val="0"/>
        <w:tabs>
          <w:tab w:val="left" w:leader="underscore" w:pos="10445"/>
        </w:tabs>
        <w:jc w:val="both"/>
      </w:pPr>
    </w:p>
    <w:tbl>
      <w:tblPr>
        <w:tblW w:w="14522" w:type="dxa"/>
        <w:tblInd w:w="40" w:type="dxa"/>
        <w:tblLayout w:type="fixed"/>
        <w:tblCellMar>
          <w:left w:w="40" w:type="dxa"/>
          <w:right w:w="40" w:type="dxa"/>
        </w:tblCellMar>
        <w:tblLook w:val="0000" w:firstRow="0" w:lastRow="0" w:firstColumn="0" w:lastColumn="0" w:noHBand="0" w:noVBand="0"/>
      </w:tblPr>
      <w:tblGrid>
        <w:gridCol w:w="4080"/>
        <w:gridCol w:w="2248"/>
        <w:gridCol w:w="1653"/>
        <w:gridCol w:w="1762"/>
        <w:gridCol w:w="2173"/>
        <w:gridCol w:w="2606"/>
      </w:tblGrid>
      <w:tr>
        <w:trPr>
          <w:cantSplit/>
          <w:trHeight w:val="21"/>
        </w:trPr>
        <w:tc>
          <w:tcPr>
            <w:tcW w:w="4080" w:type="dxa"/>
            <w:vMerge w:val="restart"/>
            <w:tcBorders>
              <w:top w:val="single" w:sz="12" w:space="0" w:color="auto"/>
              <w:left w:val="single" w:sz="12" w:space="0" w:color="auto"/>
              <w:right w:val="single" w:sz="12" w:space="0" w:color="auto"/>
            </w:tcBorders>
            <w:shd w:val="clear" w:color="auto" w:fill="FFFFFF"/>
          </w:tcPr>
          <w:p>
            <w:pPr>
              <w:widowControl w:val="0"/>
              <w:jc w:val="center"/>
              <w:rPr>
                <w:sz w:val="22"/>
              </w:rPr>
            </w:pPr>
            <w:r>
              <w:rPr>
                <w:sz w:val="22"/>
              </w:rPr>
              <w:t>Garantiją ar laidavimą suteikusi įstaiga</w:t>
            </w:r>
          </w:p>
        </w:tc>
        <w:tc>
          <w:tcPr>
            <w:tcW w:w="5663" w:type="dxa"/>
            <w:gridSpan w:val="3"/>
            <w:tcBorders>
              <w:top w:val="single" w:sz="12" w:space="0" w:color="auto"/>
              <w:left w:val="single" w:sz="12" w:space="0" w:color="auto"/>
              <w:bottom w:val="single" w:sz="12" w:space="0" w:color="auto"/>
              <w:right w:val="single" w:sz="12" w:space="0" w:color="auto"/>
            </w:tcBorders>
            <w:shd w:val="clear" w:color="auto" w:fill="FFFFFF"/>
          </w:tcPr>
          <w:p>
            <w:pPr>
              <w:widowControl w:val="0"/>
              <w:jc w:val="center"/>
              <w:rPr>
                <w:sz w:val="22"/>
              </w:rPr>
            </w:pPr>
            <w:r>
              <w:rPr>
                <w:sz w:val="22"/>
              </w:rPr>
              <w:t>Garantijos ar laidavimo dokumentas</w:t>
            </w:r>
          </w:p>
        </w:tc>
        <w:tc>
          <w:tcPr>
            <w:tcW w:w="2173" w:type="dxa"/>
            <w:vMerge w:val="restart"/>
            <w:tcBorders>
              <w:top w:val="single" w:sz="12" w:space="0" w:color="auto"/>
              <w:left w:val="single" w:sz="12" w:space="0" w:color="auto"/>
              <w:right w:val="single" w:sz="12" w:space="0" w:color="auto"/>
            </w:tcBorders>
            <w:shd w:val="clear" w:color="auto" w:fill="FFFFFF"/>
          </w:tcPr>
          <w:p>
            <w:pPr>
              <w:widowControl w:val="0"/>
              <w:jc w:val="center"/>
              <w:rPr>
                <w:sz w:val="22"/>
              </w:rPr>
            </w:pPr>
            <w:r>
              <w:rPr>
                <w:sz w:val="22"/>
              </w:rPr>
              <w:t>Garantijos arba laidavimo suma</w:t>
            </w:r>
          </w:p>
        </w:tc>
        <w:tc>
          <w:tcPr>
            <w:tcW w:w="2606" w:type="dxa"/>
            <w:vMerge w:val="restart"/>
            <w:tcBorders>
              <w:top w:val="single" w:sz="12" w:space="0" w:color="auto"/>
              <w:left w:val="single" w:sz="12" w:space="0" w:color="auto"/>
              <w:right w:val="single" w:sz="12" w:space="0" w:color="auto"/>
            </w:tcBorders>
            <w:shd w:val="clear" w:color="auto" w:fill="FFFFFF"/>
          </w:tcPr>
          <w:p>
            <w:pPr>
              <w:widowControl w:val="0"/>
              <w:jc w:val="center"/>
              <w:rPr>
                <w:sz w:val="22"/>
              </w:rPr>
            </w:pPr>
            <w:r>
              <w:rPr>
                <w:sz w:val="22"/>
              </w:rPr>
              <w:t>Garantijos arba laidavimo galiojimo terminas</w:t>
            </w:r>
          </w:p>
        </w:tc>
      </w:tr>
      <w:tr>
        <w:trPr>
          <w:cantSplit/>
          <w:trHeight w:val="21"/>
        </w:trPr>
        <w:tc>
          <w:tcPr>
            <w:tcW w:w="4080" w:type="dxa"/>
            <w:vMerge/>
            <w:tcBorders>
              <w:left w:val="single" w:sz="12" w:space="0" w:color="auto"/>
              <w:bottom w:val="single" w:sz="12" w:space="0" w:color="auto"/>
              <w:right w:val="single" w:sz="12" w:space="0" w:color="auto"/>
            </w:tcBorders>
            <w:shd w:val="clear" w:color="auto" w:fill="FFFFFF"/>
          </w:tcPr>
          <w:p>
            <w:pPr>
              <w:widowControl w:val="0"/>
              <w:jc w:val="center"/>
              <w:rPr>
                <w:sz w:val="22"/>
              </w:rPr>
            </w:pPr>
          </w:p>
        </w:tc>
        <w:tc>
          <w:tcPr>
            <w:tcW w:w="2248" w:type="dxa"/>
            <w:tcBorders>
              <w:top w:val="single" w:sz="12" w:space="0" w:color="auto"/>
              <w:left w:val="single" w:sz="12" w:space="0" w:color="auto"/>
              <w:bottom w:val="single" w:sz="12" w:space="0" w:color="auto"/>
              <w:right w:val="single" w:sz="12" w:space="0" w:color="auto"/>
            </w:tcBorders>
            <w:shd w:val="clear" w:color="auto" w:fill="FFFFFF"/>
          </w:tcPr>
          <w:p>
            <w:pPr>
              <w:widowControl w:val="0"/>
              <w:jc w:val="center"/>
              <w:rPr>
                <w:sz w:val="22"/>
              </w:rPr>
            </w:pPr>
            <w:r>
              <w:rPr>
                <w:sz w:val="22"/>
              </w:rPr>
              <w:t>dokumento pavadinimas</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pPr>
              <w:widowControl w:val="0"/>
              <w:jc w:val="center"/>
              <w:rPr>
                <w:sz w:val="22"/>
              </w:rPr>
            </w:pPr>
            <w:r>
              <w:rPr>
                <w:sz w:val="22"/>
              </w:rPr>
              <w:t>Nr.</w:t>
            </w:r>
          </w:p>
        </w:tc>
        <w:tc>
          <w:tcPr>
            <w:tcW w:w="1762" w:type="dxa"/>
            <w:tcBorders>
              <w:top w:val="single" w:sz="12" w:space="0" w:color="auto"/>
              <w:left w:val="single" w:sz="12" w:space="0" w:color="auto"/>
              <w:bottom w:val="single" w:sz="12" w:space="0" w:color="auto"/>
              <w:right w:val="single" w:sz="12" w:space="0" w:color="auto"/>
            </w:tcBorders>
            <w:shd w:val="clear" w:color="auto" w:fill="FFFFFF"/>
          </w:tcPr>
          <w:p>
            <w:pPr>
              <w:widowControl w:val="0"/>
              <w:jc w:val="center"/>
              <w:rPr>
                <w:sz w:val="22"/>
              </w:rPr>
            </w:pPr>
            <w:r>
              <w:rPr>
                <w:sz w:val="22"/>
              </w:rPr>
              <w:t>data</w:t>
            </w:r>
          </w:p>
        </w:tc>
        <w:tc>
          <w:tcPr>
            <w:tcW w:w="2173" w:type="dxa"/>
            <w:vMerge/>
            <w:tcBorders>
              <w:left w:val="single" w:sz="12" w:space="0" w:color="auto"/>
              <w:bottom w:val="single" w:sz="12" w:space="0" w:color="auto"/>
              <w:right w:val="single" w:sz="12" w:space="0" w:color="auto"/>
            </w:tcBorders>
            <w:shd w:val="clear" w:color="auto" w:fill="FFFFFF"/>
          </w:tcPr>
          <w:p>
            <w:pPr>
              <w:widowControl w:val="0"/>
              <w:jc w:val="center"/>
              <w:rPr>
                <w:sz w:val="22"/>
              </w:rPr>
            </w:pPr>
          </w:p>
        </w:tc>
        <w:tc>
          <w:tcPr>
            <w:tcW w:w="2606" w:type="dxa"/>
            <w:vMerge/>
            <w:tcBorders>
              <w:left w:val="single" w:sz="12" w:space="0" w:color="auto"/>
              <w:bottom w:val="single" w:sz="12" w:space="0" w:color="auto"/>
              <w:right w:val="single" w:sz="12" w:space="0" w:color="auto"/>
            </w:tcBorders>
            <w:shd w:val="clear" w:color="auto" w:fill="FFFFFF"/>
          </w:tcPr>
          <w:p>
            <w:pPr>
              <w:widowControl w:val="0"/>
              <w:jc w:val="center"/>
              <w:rPr>
                <w:sz w:val="22"/>
              </w:rPr>
            </w:pPr>
          </w:p>
        </w:tc>
      </w:tr>
      <w:tr>
        <w:trPr>
          <w:cantSplit/>
          <w:trHeight w:val="21"/>
        </w:trPr>
        <w:tc>
          <w:tcPr>
            <w:tcW w:w="4080"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1</w:t>
            </w:r>
          </w:p>
        </w:tc>
        <w:tc>
          <w:tcPr>
            <w:tcW w:w="2248"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2</w:t>
            </w:r>
          </w:p>
        </w:tc>
        <w:tc>
          <w:tcPr>
            <w:tcW w:w="1653"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3</w:t>
            </w:r>
          </w:p>
        </w:tc>
        <w:tc>
          <w:tcPr>
            <w:tcW w:w="1762"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4</w:t>
            </w:r>
          </w:p>
        </w:tc>
        <w:tc>
          <w:tcPr>
            <w:tcW w:w="2173"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5</w:t>
            </w:r>
          </w:p>
        </w:tc>
        <w:tc>
          <w:tcPr>
            <w:tcW w:w="2606"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6</w:t>
            </w:r>
          </w:p>
        </w:tc>
      </w:tr>
      <w:tr>
        <w:trPr>
          <w:cantSplit/>
          <w:trHeight w:val="21"/>
        </w:trPr>
        <w:tc>
          <w:tcPr>
            <w:tcW w:w="4080"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248"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1762"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173"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606"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r>
      <w:tr>
        <w:trPr>
          <w:cantSplit/>
          <w:trHeight w:val="21"/>
        </w:trPr>
        <w:tc>
          <w:tcPr>
            <w:tcW w:w="4080"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248"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1762"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173"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606"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r>
    </w:tbl>
    <w:p>
      <w:pPr>
        <w:jc w:val="both"/>
        <w:rPr>
          <w:sz w:val="22"/>
          <w:szCs w:val="22"/>
        </w:rPr>
      </w:pPr>
    </w:p>
    <w:p>
      <w:pPr>
        <w:keepNext/>
        <w:tabs>
          <w:tab w:val="center" w:pos="6720"/>
          <w:tab w:val="center" w:pos="10200"/>
        </w:tabs>
        <w:jc w:val="both"/>
        <w:rPr>
          <w:sz w:val="22"/>
          <w:szCs w:val="22"/>
        </w:rPr>
      </w:pPr>
      <w:r>
        <w:rPr>
          <w:sz w:val="22"/>
          <w:szCs w:val="22"/>
        </w:rPr>
        <w:t>______________________________________</w:t>
        <w:tab/>
        <w:t>__________________</w:t>
        <w:tab/>
        <w:t>____________________________</w:t>
      </w:r>
    </w:p>
    <w:p>
      <w:pPr>
        <w:keepNext/>
        <w:tabs>
          <w:tab w:val="center" w:pos="6720"/>
          <w:tab w:val="center" w:pos="10200"/>
        </w:tabs>
        <w:jc w:val="both"/>
        <w:rPr>
          <w:sz w:val="22"/>
          <w:szCs w:val="22"/>
        </w:rPr>
      </w:pPr>
      <w:r>
        <w:rPr>
          <w:sz w:val="22"/>
          <w:szCs w:val="22"/>
        </w:rPr>
        <w:t>(Projekto vykdytojo institucijos/ organizacijos</w:t>
        <w:tab/>
        <w:t>(parašas)</w:t>
        <w:tab/>
        <w:t>(vardas, pavardė)</w:t>
      </w:r>
    </w:p>
    <w:p>
      <w:pPr>
        <w:widowControl w:val="0"/>
        <w:tabs>
          <w:tab w:val="center" w:pos="6720"/>
          <w:tab w:val="center" w:pos="10200"/>
        </w:tabs>
        <w:ind w:left="240"/>
        <w:rPr>
          <w:sz w:val="22"/>
          <w:szCs w:val="22"/>
        </w:rPr>
      </w:pPr>
      <w:r>
        <w:rPr>
          <w:sz w:val="22"/>
          <w:szCs w:val="22"/>
        </w:rPr>
        <w:t>vadovo arba jo įgalioto asmens pareigos)</w:t>
      </w:r>
    </w:p>
    <w:p>
      <w:pPr>
        <w:widowControl w:val="0"/>
        <w:tabs>
          <w:tab w:val="center" w:pos="6720"/>
          <w:tab w:val="center" w:pos="10200"/>
        </w:tabs>
        <w:rPr>
          <w:sz w:val="22"/>
          <w:szCs w:val="22"/>
        </w:rPr>
      </w:pPr>
    </w:p>
    <w:p>
      <w:pPr>
        <w:widowControl w:val="0"/>
        <w:tabs>
          <w:tab w:val="center" w:pos="6720"/>
          <w:tab w:val="center" w:pos="10200"/>
        </w:tabs>
        <w:jc w:val="both"/>
        <w:rPr>
          <w:sz w:val="22"/>
          <w:szCs w:val="22"/>
        </w:rPr>
      </w:pPr>
      <w:r>
        <w:rPr>
          <w:sz w:val="22"/>
          <w:szCs w:val="22"/>
        </w:rPr>
        <w:t>______________________________________</w:t>
        <w:tab/>
        <w:t>__________________</w:t>
        <w:tab/>
        <w:t>____________________________</w:t>
      </w:r>
    </w:p>
    <w:p>
      <w:pPr>
        <w:widowControl w:val="0"/>
        <w:tabs>
          <w:tab w:val="center" w:pos="6720"/>
          <w:tab w:val="center" w:pos="10200"/>
        </w:tabs>
        <w:jc w:val="both"/>
        <w:rPr>
          <w:sz w:val="22"/>
          <w:szCs w:val="22"/>
        </w:rPr>
      </w:pPr>
      <w:r>
        <w:rPr>
          <w:sz w:val="22"/>
          <w:szCs w:val="22"/>
        </w:rPr>
        <w:t>(Projekto vykdytojo institucijos/ organizacijos</w:t>
        <w:tab/>
        <w:t>(parašas)</w:t>
        <w:tab/>
        <w:t>(vardas, pavardė)</w:t>
      </w:r>
    </w:p>
    <w:p>
      <w:pPr>
        <w:ind w:left="480"/>
        <w:jc w:val="both"/>
        <w:rPr>
          <w:sz w:val="22"/>
          <w:szCs w:val="22"/>
        </w:rPr>
      </w:pPr>
      <w:r>
        <w:rPr>
          <w:sz w:val="22"/>
          <w:szCs w:val="22"/>
        </w:rPr>
        <w:t xml:space="preserve">vyr. </w:t>
      </w:r>
      <w:r>
        <w:rPr>
          <w:color w:val="000000"/>
          <w:sz w:val="22"/>
          <w:szCs w:val="22"/>
        </w:rPr>
        <w:t>buhalteris</w:t>
      </w:r>
      <w:r>
        <w:rPr>
          <w:sz w:val="22"/>
          <w:szCs w:val="22"/>
        </w:rPr>
        <w:t xml:space="preserve"> (</w:t>
      </w:r>
      <w:r>
        <w:rPr>
          <w:color w:val="000000"/>
          <w:sz w:val="22"/>
          <w:szCs w:val="22"/>
        </w:rPr>
        <w:t>buhalteris</w:t>
      </w:r>
      <w:r>
        <w:rPr>
          <w:sz w:val="22"/>
          <w:szCs w:val="22"/>
        </w:rPr>
        <w:t>)</w:t>
      </w: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ind w:left="9000"/>
        <w:jc w:val="both"/>
      </w:pPr>
      <w:r>
        <w:br w:type="page"/>
        <w:t>Forma patvirtinta</w:t>
      </w:r>
    </w:p>
    <w:p>
      <w:pPr>
        <w:ind w:left="9000"/>
      </w:pPr>
      <w:r>
        <w:t xml:space="preserve">Lietuvos Respublikos finansų ministro </w:t>
      </w:r>
    </w:p>
    <w:p>
      <w:pPr>
        <w:ind w:left="9000"/>
      </w:pPr>
      <w:r>
        <w:t>2008 m. vasario 20 d. įsakymu Nr. 1K-066</w:t>
      </w:r>
    </w:p>
    <w:p>
      <w:pPr>
        <w:ind w:left="9000"/>
      </w:pPr>
      <w:r>
        <w:t xml:space="preserve">(Lietuvos Respublikos finansų ministro </w:t>
      </w:r>
    </w:p>
    <w:p>
      <w:pPr>
        <w:ind w:left="9000"/>
      </w:pPr>
      <w:r>
        <w:t>2010 m. sausio 15 d. įsakymo Nr. 1K-011 redakcija)</w:t>
      </w:r>
    </w:p>
    <w:p>
      <w:pPr>
        <w:jc w:val="center"/>
      </w:pPr>
    </w:p>
    <w:p>
      <w:pPr>
        <w:jc w:val="center"/>
        <w:rPr>
          <w:b/>
          <w:bCs/>
        </w:rPr>
      </w:pPr>
      <w:r>
        <w:rPr>
          <w:b/>
          <w:bCs/>
        </w:rPr>
        <w:t>(Mokėjimo prašymų teikimo grafiko forma)</w:t>
      </w:r>
    </w:p>
    <w:p>
      <w:pPr>
        <w:jc w:val="center"/>
        <w:rPr>
          <w:bCs/>
        </w:rPr>
      </w:pPr>
    </w:p>
    <w:p>
      <w:pPr>
        <w:jc w:val="center"/>
      </w:pPr>
      <w:r>
        <w:rPr>
          <w:lang w:eastAsia="lt-LT"/>
        </w:rPr>
        <w:drawing>
          <wp:inline distT="0" distB="0" distL="0" distR="0">
            <wp:extent cx="1447800" cy="66675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p>
      <w:pPr>
        <w:jc w:val="center"/>
      </w:pPr>
    </w:p>
    <w:p>
      <w:pPr>
        <w:jc w:val="center"/>
        <w:rPr>
          <w:b/>
          <w:bCs/>
        </w:rPr>
      </w:pPr>
      <w:r>
        <w:rPr>
          <w:b/>
          <w:bCs/>
        </w:rPr>
        <w:t>MOKĖJIMO PRAŠYMAS</w:t>
      </w:r>
    </w:p>
    <w:p>
      <w:pPr>
        <w:jc w:val="center"/>
        <w:rPr>
          <w:b/>
          <w:bCs/>
        </w:rPr>
      </w:pPr>
    </w:p>
    <w:tbl>
      <w:tblPr>
        <w:tblW w:w="14740" w:type="dxa"/>
        <w:tblLook w:val="01E0" w:firstRow="1" w:lastRow="1" w:firstColumn="1" w:lastColumn="1" w:noHBand="0" w:noVBand="0"/>
      </w:tblPr>
      <w:tblGrid>
        <w:gridCol w:w="4908"/>
        <w:gridCol w:w="4917"/>
        <w:gridCol w:w="4915"/>
      </w:tblGrid>
      <w:tr>
        <w:tc>
          <w:tcPr>
            <w:tcW w:w="4929" w:type="dxa"/>
          </w:tcPr>
          <w:p>
            <w:pPr>
              <w:jc w:val="center"/>
              <w:rPr>
                <w:b/>
                <w:bCs/>
              </w:rPr>
            </w:pPr>
          </w:p>
        </w:tc>
        <w:tc>
          <w:tcPr>
            <w:tcW w:w="4929" w:type="dxa"/>
          </w:tcPr>
          <w:p>
            <w:pPr>
              <w:jc w:val="center"/>
            </w:pPr>
            <w:r>
              <w:t>___________ Nr. _________</w:t>
            </w:r>
          </w:p>
          <w:p>
            <w:pPr>
              <w:ind w:left="1450"/>
              <w:rPr>
                <w:b/>
                <w:bCs/>
              </w:rPr>
            </w:pPr>
            <w:r>
              <w:t>(data)</w:t>
            </w:r>
          </w:p>
        </w:tc>
        <w:tc>
          <w:tcPr>
            <w:tcW w:w="4930" w:type="dxa"/>
          </w:tcPr>
          <w:p>
            <w:pPr>
              <w:rPr>
                <w:bCs/>
              </w:rPr>
            </w:pPr>
            <w:r>
              <w:rPr>
                <w:bCs/>
              </w:rPr>
              <w:t>Patikslinimo data __________</w:t>
            </w:r>
          </w:p>
        </w:tc>
      </w:tr>
    </w:tbl>
    <w:p>
      <w:pPr>
        <w:jc w:val="both"/>
      </w:pPr>
    </w:p>
    <w:p>
      <w:pPr>
        <w:jc w:val="both"/>
        <w:rPr>
          <w:b/>
          <w:bCs/>
          <w:color w:val="000000"/>
        </w:rPr>
      </w:pPr>
      <w:r>
        <w:rPr>
          <w:b/>
          <w:bCs/>
          <w:color w:val="000000"/>
        </w:rPr>
        <w:t>1. BENDROJI DALIS</w:t>
      </w:r>
    </w:p>
    <w:p>
      <w:pPr>
        <w:jc w:val="both"/>
      </w:pPr>
    </w:p>
    <w:tbl>
      <w:tblPr>
        <w:tblW w:w="14740" w:type="dxa"/>
        <w:tblLook w:val="0000" w:firstRow="0" w:lastRow="0" w:firstColumn="0" w:lastColumn="0" w:noHBand="0" w:noVBand="0"/>
      </w:tblPr>
      <w:tblGrid>
        <w:gridCol w:w="4301"/>
        <w:gridCol w:w="1815"/>
        <w:gridCol w:w="832"/>
        <w:gridCol w:w="7792"/>
      </w:tblGrid>
      <w:tr>
        <w:trPr>
          <w:trHeight w:val="300"/>
        </w:trPr>
        <w:tc>
          <w:tcPr>
            <w:tcW w:w="4301" w:type="dxa"/>
            <w:vMerge w:val="restart"/>
            <w:tcBorders>
              <w:top w:val="single" w:sz="8" w:space="0" w:color="auto"/>
              <w:left w:val="single" w:sz="8" w:space="0" w:color="auto"/>
              <w:bottom w:val="single" w:sz="8" w:space="0" w:color="000000"/>
              <w:right w:val="nil"/>
            </w:tcBorders>
            <w:shd w:val="clear" w:color="auto" w:fill="auto"/>
            <w:vAlign w:val="center"/>
          </w:tcPr>
          <w:p>
            <w:pPr>
              <w:rPr>
                <w:color w:val="000000"/>
                <w:sz w:val="22"/>
              </w:rPr>
            </w:pPr>
            <w:r>
              <w:rPr>
                <w:color w:val="000000"/>
                <w:sz w:val="22"/>
              </w:rPr>
              <w:t>Projekto vykdytojo rekvizitai:</w:t>
            </w:r>
          </w:p>
        </w:tc>
        <w:tc>
          <w:tcPr>
            <w:tcW w:w="1815" w:type="dxa"/>
            <w:tcBorders>
              <w:top w:val="single" w:sz="8" w:space="0" w:color="auto"/>
              <w:left w:val="single" w:sz="8" w:space="0" w:color="auto"/>
              <w:bottom w:val="single" w:sz="4" w:space="0" w:color="auto"/>
              <w:right w:val="single" w:sz="8" w:space="0" w:color="auto"/>
            </w:tcBorders>
            <w:shd w:val="clear" w:color="auto" w:fill="auto"/>
            <w:noWrap/>
            <w:vAlign w:val="bottom"/>
          </w:tcPr>
          <w:p>
            <w:pPr>
              <w:rPr>
                <w:color w:val="000000"/>
                <w:sz w:val="22"/>
              </w:rPr>
            </w:pPr>
            <w:r>
              <w:rPr>
                <w:color w:val="000000"/>
                <w:sz w:val="22"/>
              </w:rPr>
              <w:t>Pavadinimas</w:t>
            </w:r>
          </w:p>
        </w:tc>
        <w:tc>
          <w:tcPr>
            <w:tcW w:w="8624" w:type="dxa"/>
            <w:gridSpan w:val="2"/>
            <w:tcBorders>
              <w:top w:val="single" w:sz="8" w:space="0" w:color="auto"/>
              <w:left w:val="nil"/>
              <w:bottom w:val="single" w:sz="4" w:space="0" w:color="auto"/>
              <w:right w:val="single" w:sz="8" w:space="0" w:color="000000"/>
            </w:tcBorders>
            <w:shd w:val="clear" w:color="auto" w:fill="auto"/>
            <w:noWrap/>
            <w:vAlign w:val="bottom"/>
          </w:tcPr>
          <w:p>
            <w:pPr>
              <w:ind w:firstLine="55"/>
              <w:rPr>
                <w:color w:val="000000"/>
                <w:sz w:val="22"/>
              </w:rPr>
            </w:pPr>
          </w:p>
        </w:tc>
      </w:tr>
      <w:tr>
        <w:trPr>
          <w:trHeight w:val="315"/>
        </w:trPr>
        <w:tc>
          <w:tcPr>
            <w:tcW w:w="4301" w:type="dxa"/>
            <w:vMerge/>
            <w:tcBorders>
              <w:top w:val="single" w:sz="8" w:space="0" w:color="auto"/>
              <w:left w:val="single" w:sz="8" w:space="0" w:color="auto"/>
              <w:bottom w:val="single" w:sz="8" w:space="0" w:color="000000"/>
              <w:right w:val="nil"/>
            </w:tcBorders>
            <w:vAlign w:val="center"/>
          </w:tcPr>
          <w:p>
            <w:pPr>
              <w:rPr>
                <w:color w:val="000000"/>
                <w:sz w:val="22"/>
              </w:rPr>
            </w:pPr>
          </w:p>
        </w:tc>
        <w:tc>
          <w:tcPr>
            <w:tcW w:w="1815" w:type="dxa"/>
            <w:tcBorders>
              <w:top w:val="nil"/>
              <w:left w:val="single" w:sz="8" w:space="0" w:color="auto"/>
              <w:bottom w:val="single" w:sz="8" w:space="0" w:color="auto"/>
              <w:right w:val="single" w:sz="8" w:space="0" w:color="auto"/>
            </w:tcBorders>
            <w:shd w:val="clear" w:color="auto" w:fill="auto"/>
          </w:tcPr>
          <w:p>
            <w:pPr>
              <w:rPr>
                <w:sz w:val="22"/>
              </w:rPr>
            </w:pPr>
            <w:r>
              <w:rPr>
                <w:sz w:val="22"/>
              </w:rPr>
              <w:t xml:space="preserve">Kodas </w:t>
            </w:r>
          </w:p>
        </w:tc>
        <w:tc>
          <w:tcPr>
            <w:tcW w:w="8624" w:type="dxa"/>
            <w:gridSpan w:val="2"/>
            <w:tcBorders>
              <w:top w:val="single" w:sz="4" w:space="0" w:color="auto"/>
              <w:left w:val="nil"/>
              <w:bottom w:val="single" w:sz="8" w:space="0" w:color="auto"/>
              <w:right w:val="single" w:sz="8" w:space="0" w:color="000000"/>
            </w:tcBorders>
            <w:shd w:val="clear" w:color="auto" w:fill="auto"/>
            <w:noWrap/>
            <w:vAlign w:val="bottom"/>
          </w:tcPr>
          <w:p>
            <w:pPr>
              <w:ind w:firstLine="55"/>
              <w:rPr>
                <w:color w:val="000000"/>
                <w:sz w:val="22"/>
              </w:rPr>
            </w:pPr>
          </w:p>
        </w:tc>
      </w:tr>
      <w:tr>
        <w:trPr>
          <w:trHeight w:val="225"/>
        </w:trPr>
        <w:tc>
          <w:tcPr>
            <w:tcW w:w="14740" w:type="dxa"/>
            <w:gridSpan w:val="4"/>
            <w:tcBorders>
              <w:top w:val="single" w:sz="8" w:space="0" w:color="auto"/>
              <w:left w:val="single" w:sz="4" w:space="0" w:color="auto"/>
              <w:bottom w:val="single" w:sz="8" w:space="0" w:color="auto"/>
              <w:right w:val="nil"/>
            </w:tcBorders>
            <w:shd w:val="clear" w:color="auto" w:fill="auto"/>
            <w:noWrap/>
            <w:vAlign w:val="bottom"/>
          </w:tcPr>
          <w:p>
            <w:pPr>
              <w:ind w:firstLine="55"/>
              <w:jc w:val="center"/>
              <w:rPr>
                <w:color w:val="000000"/>
                <w:sz w:val="22"/>
              </w:rPr>
            </w:pPr>
          </w:p>
        </w:tc>
      </w:tr>
      <w:tr>
        <w:trPr>
          <w:trHeight w:val="315"/>
        </w:trPr>
        <w:tc>
          <w:tcPr>
            <w:tcW w:w="4301" w:type="dxa"/>
            <w:vMerge w:val="restart"/>
            <w:tcBorders>
              <w:top w:val="nil"/>
              <w:left w:val="single" w:sz="8" w:space="0" w:color="auto"/>
              <w:bottom w:val="single" w:sz="8" w:space="0" w:color="000000"/>
              <w:right w:val="nil"/>
            </w:tcBorders>
            <w:shd w:val="clear" w:color="auto" w:fill="auto"/>
            <w:vAlign w:val="center"/>
          </w:tcPr>
          <w:p>
            <w:pPr>
              <w:rPr>
                <w:color w:val="000000"/>
                <w:sz w:val="22"/>
              </w:rPr>
            </w:pPr>
            <w:r>
              <w:rPr>
                <w:color w:val="000000"/>
                <w:sz w:val="22"/>
              </w:rPr>
              <w:t>Bendrai finansuojamo iš Europos Sąjungos fondų lėšų projekto (toliau – projektas) duomenys</w:t>
            </w:r>
          </w:p>
        </w:tc>
        <w:tc>
          <w:tcPr>
            <w:tcW w:w="1815" w:type="dxa"/>
            <w:tcBorders>
              <w:top w:val="nil"/>
              <w:left w:val="single" w:sz="8" w:space="0" w:color="auto"/>
              <w:bottom w:val="single" w:sz="4" w:space="0" w:color="auto"/>
              <w:right w:val="single" w:sz="8" w:space="0" w:color="auto"/>
            </w:tcBorders>
            <w:shd w:val="clear" w:color="auto" w:fill="auto"/>
          </w:tcPr>
          <w:p>
            <w:pPr>
              <w:rPr>
                <w:color w:val="000000"/>
                <w:sz w:val="22"/>
              </w:rPr>
            </w:pPr>
            <w:r>
              <w:rPr>
                <w:color w:val="000000"/>
                <w:sz w:val="22"/>
              </w:rPr>
              <w:t>Pavadinimas</w:t>
            </w:r>
          </w:p>
        </w:tc>
        <w:tc>
          <w:tcPr>
            <w:tcW w:w="8624" w:type="dxa"/>
            <w:gridSpan w:val="2"/>
            <w:tcBorders>
              <w:top w:val="single" w:sz="8" w:space="0" w:color="auto"/>
              <w:left w:val="nil"/>
              <w:bottom w:val="single" w:sz="4" w:space="0" w:color="auto"/>
              <w:right w:val="single" w:sz="8" w:space="0" w:color="000000"/>
            </w:tcBorders>
            <w:shd w:val="clear" w:color="auto" w:fill="auto"/>
          </w:tcPr>
          <w:p>
            <w:pPr>
              <w:ind w:firstLine="55"/>
              <w:jc w:val="center"/>
              <w:rPr>
                <w:i/>
                <w:iCs/>
                <w:color w:val="000000"/>
                <w:sz w:val="22"/>
              </w:rPr>
            </w:pPr>
          </w:p>
        </w:tc>
      </w:tr>
      <w:tr>
        <w:trPr>
          <w:trHeight w:val="285"/>
        </w:trPr>
        <w:tc>
          <w:tcPr>
            <w:tcW w:w="4301" w:type="dxa"/>
            <w:vMerge/>
            <w:tcBorders>
              <w:top w:val="nil"/>
              <w:left w:val="single" w:sz="8" w:space="0" w:color="auto"/>
              <w:bottom w:val="single" w:sz="8" w:space="0" w:color="000000"/>
              <w:right w:val="nil"/>
            </w:tcBorders>
            <w:vAlign w:val="center"/>
          </w:tcPr>
          <w:p>
            <w:pPr>
              <w:rPr>
                <w:color w:val="000000"/>
                <w:sz w:val="22"/>
              </w:rPr>
            </w:pPr>
          </w:p>
        </w:tc>
        <w:tc>
          <w:tcPr>
            <w:tcW w:w="1815" w:type="dxa"/>
            <w:tcBorders>
              <w:top w:val="nil"/>
              <w:left w:val="single" w:sz="8" w:space="0" w:color="auto"/>
              <w:bottom w:val="single" w:sz="8" w:space="0" w:color="auto"/>
              <w:right w:val="single" w:sz="8" w:space="0" w:color="auto"/>
            </w:tcBorders>
            <w:shd w:val="clear" w:color="auto" w:fill="auto"/>
          </w:tcPr>
          <w:p>
            <w:pPr>
              <w:rPr>
                <w:color w:val="000000"/>
                <w:sz w:val="22"/>
              </w:rPr>
            </w:pPr>
            <w:r>
              <w:rPr>
                <w:color w:val="000000"/>
                <w:sz w:val="22"/>
              </w:rPr>
              <w:t>Kodas</w:t>
            </w:r>
          </w:p>
        </w:tc>
        <w:tc>
          <w:tcPr>
            <w:tcW w:w="8624" w:type="dxa"/>
            <w:gridSpan w:val="2"/>
            <w:tcBorders>
              <w:top w:val="single" w:sz="4" w:space="0" w:color="auto"/>
              <w:left w:val="nil"/>
              <w:bottom w:val="single" w:sz="8" w:space="0" w:color="auto"/>
              <w:right w:val="single" w:sz="8" w:space="0" w:color="000000"/>
            </w:tcBorders>
            <w:shd w:val="clear" w:color="auto" w:fill="auto"/>
          </w:tcPr>
          <w:p>
            <w:pPr>
              <w:ind w:firstLine="55"/>
              <w:jc w:val="center"/>
              <w:rPr>
                <w:i/>
                <w:iCs/>
                <w:color w:val="000000"/>
                <w:sz w:val="22"/>
              </w:rPr>
            </w:pPr>
          </w:p>
        </w:tc>
      </w:tr>
      <w:tr>
        <w:trPr>
          <w:trHeight w:val="225"/>
        </w:trPr>
        <w:tc>
          <w:tcPr>
            <w:tcW w:w="14740" w:type="dxa"/>
            <w:gridSpan w:val="4"/>
            <w:tcBorders>
              <w:top w:val="single" w:sz="8" w:space="0" w:color="auto"/>
              <w:left w:val="single" w:sz="4" w:space="0" w:color="auto"/>
              <w:bottom w:val="single" w:sz="8" w:space="0" w:color="auto"/>
              <w:right w:val="nil"/>
            </w:tcBorders>
            <w:shd w:val="clear" w:color="auto" w:fill="auto"/>
          </w:tcPr>
          <w:p>
            <w:pPr>
              <w:ind w:firstLine="55"/>
              <w:jc w:val="center"/>
              <w:rPr>
                <w:color w:val="000000"/>
                <w:sz w:val="22"/>
              </w:rPr>
            </w:pPr>
          </w:p>
        </w:tc>
      </w:tr>
      <w:tr>
        <w:trPr>
          <w:trHeight w:val="615"/>
        </w:trPr>
        <w:tc>
          <w:tcPr>
            <w:tcW w:w="4301" w:type="dxa"/>
            <w:tcBorders>
              <w:top w:val="nil"/>
              <w:left w:val="single" w:sz="8" w:space="0" w:color="auto"/>
              <w:bottom w:val="single" w:sz="8" w:space="0" w:color="auto"/>
              <w:right w:val="nil"/>
            </w:tcBorders>
            <w:shd w:val="clear" w:color="auto" w:fill="auto"/>
          </w:tcPr>
          <w:p>
            <w:pPr>
              <w:rPr>
                <w:color w:val="000000"/>
                <w:sz w:val="22"/>
              </w:rPr>
            </w:pPr>
            <w:r>
              <w:rPr>
                <w:color w:val="000000"/>
                <w:sz w:val="22"/>
              </w:rPr>
              <w:t xml:space="preserve">Ataskaitinis laikotarpis, už kurį teikiamas mokėjimo prašymas </w:t>
            </w:r>
          </w:p>
        </w:tc>
        <w:tc>
          <w:tcPr>
            <w:tcW w:w="2647" w:type="dxa"/>
            <w:gridSpan w:val="2"/>
            <w:tcBorders>
              <w:top w:val="single" w:sz="8" w:space="0" w:color="auto"/>
              <w:left w:val="single" w:sz="8" w:space="0" w:color="auto"/>
              <w:bottom w:val="single" w:sz="8" w:space="0" w:color="auto"/>
            </w:tcBorders>
            <w:shd w:val="clear" w:color="auto" w:fill="auto"/>
          </w:tcPr>
          <w:p>
            <w:pPr>
              <w:rPr>
                <w:sz w:val="22"/>
              </w:rPr>
            </w:pPr>
            <w:r>
              <w:rPr>
                <w:sz w:val="22"/>
              </w:rPr>
              <w:t>nuo 20__ __ __</w:t>
            </w:r>
          </w:p>
        </w:tc>
        <w:tc>
          <w:tcPr>
            <w:tcW w:w="7792" w:type="dxa"/>
            <w:tcBorders>
              <w:top w:val="single" w:sz="8" w:space="0" w:color="auto"/>
              <w:left w:val="nil"/>
              <w:bottom w:val="single" w:sz="8" w:space="0" w:color="auto"/>
              <w:right w:val="single" w:sz="8" w:space="0" w:color="000000"/>
            </w:tcBorders>
            <w:shd w:val="clear" w:color="auto" w:fill="auto"/>
          </w:tcPr>
          <w:p>
            <w:pPr>
              <w:rPr>
                <w:sz w:val="22"/>
              </w:rPr>
            </w:pPr>
            <w:r>
              <w:rPr>
                <w:sz w:val="22"/>
              </w:rPr>
              <w:t xml:space="preserve">iki 20__ __ __ </w:t>
            </w:r>
          </w:p>
        </w:tc>
      </w:tr>
    </w:tbl>
    <w:p>
      <w:pP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01"/>
        <w:gridCol w:w="10439"/>
      </w:tblGrid>
      <w:tr>
        <w:trPr>
          <w:trHeight w:val="315"/>
        </w:trPr>
        <w:tc>
          <w:tcPr>
            <w:tcW w:w="3980" w:type="dxa"/>
            <w:shd w:val="clear" w:color="auto" w:fill="auto"/>
          </w:tcPr>
          <w:p>
            <w:pPr>
              <w:rPr>
                <w:sz w:val="22"/>
              </w:rPr>
            </w:pPr>
            <w:r>
              <w:rPr>
                <w:sz w:val="22"/>
              </w:rPr>
              <w:t>Mokėjimo prašymo tipas</w:t>
            </w:r>
          </w:p>
        </w:tc>
        <w:tc>
          <w:tcPr>
            <w:tcW w:w="9660" w:type="dxa"/>
            <w:shd w:val="clear" w:color="auto" w:fill="auto"/>
          </w:tcPr>
          <w:p>
            <w:pPr>
              <w:rPr>
                <w:color w:val="000000"/>
                <w:sz w:val="22"/>
              </w:rPr>
            </w:pPr>
            <w:r>
              <w:rPr>
                <w:color w:val="000000"/>
                <w:sz w:val="22"/>
              </w:rPr>
              <w:sym w:font="Wingdings 2" w:char="F0A3"/>
            </w:r>
            <w:r>
              <w:rPr>
                <w:vanish/>
                <w:color w:val="000000"/>
                <w:sz w:val="22"/>
                <w:lang w:val="en-US"/>
              </w:rPr>
              <w:t>[]</w:t>
            </w:r>
            <w:r>
              <w:rPr>
                <w:color w:val="000000"/>
                <w:sz w:val="22"/>
              </w:rPr>
              <w:t xml:space="preserve"> tarpinis </w:t>
              <w:sym w:font="Wingdings 2" w:char="F0A3"/>
            </w:r>
            <w:r>
              <w:rPr>
                <w:vanish/>
                <w:color w:val="000000"/>
                <w:sz w:val="22"/>
                <w:lang w:val="en-US"/>
              </w:rPr>
              <w:t>[]</w:t>
            </w:r>
            <w:r>
              <w:rPr>
                <w:color w:val="000000"/>
                <w:sz w:val="22"/>
              </w:rPr>
              <w:t xml:space="preserve"> galutinis </w:t>
            </w:r>
          </w:p>
        </w:tc>
      </w:tr>
    </w:tbl>
    <w:p>
      <w:pPr/>
    </w:p>
    <w:tbl>
      <w:tblPr>
        <w:tblW w:w="14740" w:type="dxa"/>
        <w:tblLook w:val="0000" w:firstRow="0" w:lastRow="0" w:firstColumn="0" w:lastColumn="0" w:noHBand="0" w:noVBand="0"/>
      </w:tblPr>
      <w:tblGrid>
        <w:gridCol w:w="8451"/>
        <w:gridCol w:w="6289"/>
      </w:tblGrid>
      <w:tr>
        <w:trPr>
          <w:trHeight w:val="300"/>
        </w:trPr>
        <w:tc>
          <w:tcPr>
            <w:tcW w:w="7820" w:type="dxa"/>
            <w:tcBorders>
              <w:top w:val="single" w:sz="8" w:space="0" w:color="auto"/>
              <w:left w:val="single" w:sz="8" w:space="0" w:color="auto"/>
              <w:bottom w:val="single" w:sz="4" w:space="0" w:color="auto"/>
              <w:right w:val="single" w:sz="8" w:space="0" w:color="000000"/>
            </w:tcBorders>
            <w:shd w:val="clear" w:color="auto" w:fill="auto"/>
          </w:tcPr>
          <w:p>
            <w:pPr>
              <w:rPr>
                <w:sz w:val="22"/>
              </w:rPr>
            </w:pPr>
            <w:r>
              <w:rPr>
                <w:sz w:val="22"/>
              </w:rPr>
              <w:t>Bendra prašomų pripažinti tinkamomis finansuoti išlaidų suma, Lt</w:t>
            </w:r>
          </w:p>
        </w:tc>
        <w:tc>
          <w:tcPr>
            <w:tcW w:w="5820" w:type="dxa"/>
            <w:tcBorders>
              <w:top w:val="single" w:sz="8" w:space="0" w:color="auto"/>
              <w:left w:val="nil"/>
              <w:bottom w:val="single" w:sz="4" w:space="0" w:color="auto"/>
              <w:right w:val="single" w:sz="8" w:space="0" w:color="000000"/>
            </w:tcBorders>
            <w:shd w:val="clear" w:color="auto" w:fill="auto"/>
            <w:noWrap/>
            <w:vAlign w:val="bottom"/>
          </w:tcPr>
          <w:p>
            <w:pPr>
              <w:ind w:firstLine="55"/>
              <w:jc w:val="center"/>
              <w:rPr>
                <w:color w:val="000000"/>
                <w:sz w:val="22"/>
              </w:rPr>
            </w:pPr>
          </w:p>
        </w:tc>
      </w:tr>
      <w:tr>
        <w:trPr>
          <w:trHeight w:val="300"/>
        </w:trPr>
        <w:tc>
          <w:tcPr>
            <w:tcW w:w="7820" w:type="dxa"/>
            <w:tcBorders>
              <w:top w:val="single" w:sz="4" w:space="0" w:color="auto"/>
              <w:left w:val="single" w:sz="8" w:space="0" w:color="auto"/>
              <w:bottom w:val="single" w:sz="4" w:space="0" w:color="auto"/>
              <w:right w:val="single" w:sz="8" w:space="0" w:color="000000"/>
            </w:tcBorders>
            <w:shd w:val="clear" w:color="auto" w:fill="auto"/>
          </w:tcPr>
          <w:p>
            <w:pPr>
              <w:rPr>
                <w:sz w:val="22"/>
              </w:rPr>
            </w:pPr>
            <w:r>
              <w:rPr>
                <w:sz w:val="22"/>
              </w:rPr>
              <w:t>Sąskaitų apmokėjimo būdu prašomų pripažinti tinkamomis finansuoti išlaidų suma, Lt</w:t>
            </w:r>
          </w:p>
        </w:tc>
        <w:tc>
          <w:tcPr>
            <w:tcW w:w="5820" w:type="dxa"/>
            <w:tcBorders>
              <w:top w:val="single" w:sz="4" w:space="0" w:color="auto"/>
              <w:left w:val="nil"/>
              <w:bottom w:val="single" w:sz="4" w:space="0" w:color="auto"/>
              <w:right w:val="single" w:sz="8" w:space="0" w:color="000000"/>
            </w:tcBorders>
            <w:shd w:val="clear" w:color="auto" w:fill="auto"/>
            <w:noWrap/>
            <w:vAlign w:val="bottom"/>
          </w:tcPr>
          <w:p>
            <w:pPr>
              <w:ind w:firstLine="55"/>
              <w:jc w:val="center"/>
              <w:rPr>
                <w:color w:val="000000"/>
                <w:sz w:val="22"/>
              </w:rPr>
            </w:pPr>
          </w:p>
        </w:tc>
      </w:tr>
      <w:tr>
        <w:trPr>
          <w:trHeight w:val="315"/>
        </w:trPr>
        <w:tc>
          <w:tcPr>
            <w:tcW w:w="7820" w:type="dxa"/>
            <w:tcBorders>
              <w:top w:val="single" w:sz="4" w:space="0" w:color="auto"/>
              <w:left w:val="single" w:sz="8" w:space="0" w:color="auto"/>
              <w:bottom w:val="single" w:sz="8" w:space="0" w:color="auto"/>
              <w:right w:val="single" w:sz="8" w:space="0" w:color="000000"/>
            </w:tcBorders>
            <w:shd w:val="clear" w:color="auto" w:fill="auto"/>
          </w:tcPr>
          <w:p>
            <w:pPr>
              <w:rPr>
                <w:sz w:val="22"/>
              </w:rPr>
            </w:pPr>
            <w:r>
              <w:rPr>
                <w:sz w:val="22"/>
              </w:rPr>
              <w:t>Išlaidų kompensavimo būdu prašomų pripažinti tinkamomis finansuoti išlaidų suma, Lt</w:t>
            </w:r>
          </w:p>
        </w:tc>
        <w:tc>
          <w:tcPr>
            <w:tcW w:w="5820" w:type="dxa"/>
            <w:tcBorders>
              <w:top w:val="single" w:sz="4" w:space="0" w:color="auto"/>
              <w:left w:val="nil"/>
              <w:bottom w:val="single" w:sz="8" w:space="0" w:color="auto"/>
              <w:right w:val="single" w:sz="8" w:space="0" w:color="000000"/>
            </w:tcBorders>
            <w:shd w:val="clear" w:color="auto" w:fill="auto"/>
          </w:tcPr>
          <w:p>
            <w:pPr>
              <w:ind w:firstLine="55"/>
              <w:jc w:val="center"/>
              <w:rPr>
                <w:color w:val="000000"/>
                <w:sz w:val="22"/>
              </w:rPr>
            </w:pPr>
          </w:p>
        </w:tc>
      </w:tr>
    </w:tbl>
    <w:p>
      <w:pPr/>
    </w:p>
    <w:p>
      <w:pPr/>
      <w:r>
        <w:t xml:space="preserve">Patvirtinu, kad šiame mokėjimo prašyme nurodyti duomenys yra teisingi ir nėra prašoma pripažinti tinkamomis finansuoti išlaidų, nurodytų Vykdomų pagal Lietuvos 2007–2013 metų Europos Sąjungos struktūrinės paramos panaudojimo strategiją ir ją įgyvendinančias veiksmų programas projektų išlaidų ir finansavimo reikalavimų atitikties taisyklių, patvirtintų Lietuvos Respublikos Vyriausybės 2007 m. spalio 31 d. nutarimu Nr. 1179 (Žin., 2007, Nr. </w:t>
      </w:r>
      <w:hyperlink r:id="rId47" w:tgtFrame="_blank" w:history="1">
        <w:r>
          <w:rPr>
            <w:color w:val="0000FF" w:themeColor="hyperlink"/>
            <w:u w:val="single"/>
          </w:rPr>
          <w:t>117-4789</w:t>
        </w:r>
      </w:hyperlink>
      <w:r>
        <w:t>), 20 punkte</w:t>
      </w:r>
    </w:p>
    <w:p>
      <w:pPr/>
    </w:p>
    <w:p>
      <w:pPr/>
    </w:p>
    <w:tbl>
      <w:tblPr>
        <w:tblW w:w="14740" w:type="dxa"/>
        <w:tblLook w:val="0000" w:firstRow="0" w:lastRow="0" w:firstColumn="0" w:lastColumn="0" w:noHBand="0" w:noVBand="0"/>
      </w:tblPr>
      <w:tblGrid>
        <w:gridCol w:w="6225"/>
        <w:gridCol w:w="839"/>
        <w:gridCol w:w="2493"/>
        <w:gridCol w:w="750"/>
        <w:gridCol w:w="4433"/>
      </w:tblGrid>
      <w:tr>
        <w:trPr>
          <w:trHeight w:val="510"/>
        </w:trPr>
        <w:tc>
          <w:tcPr>
            <w:tcW w:w="6225" w:type="dxa"/>
            <w:tcBorders>
              <w:top w:val="single" w:sz="4" w:space="0" w:color="auto"/>
            </w:tcBorders>
            <w:shd w:val="clear" w:color="auto" w:fill="auto"/>
          </w:tcPr>
          <w:p>
            <w:pPr>
              <w:jc w:val="center"/>
              <w:rPr>
                <w:color w:val="000000"/>
                <w:sz w:val="22"/>
                <w:szCs w:val="22"/>
              </w:rPr>
            </w:pPr>
            <w:r>
              <w:rPr>
                <w:color w:val="000000"/>
                <w:sz w:val="22"/>
                <w:szCs w:val="22"/>
              </w:rPr>
              <w:t xml:space="preserve">(projekto vykdytojo institucijos (organizacijos) </w:t>
              <w:br/>
              <w:t>vadovo arba jo įgalioto asmens pareigos)</w:t>
            </w:r>
          </w:p>
        </w:tc>
        <w:tc>
          <w:tcPr>
            <w:tcW w:w="839" w:type="dxa"/>
            <w:tcBorders>
              <w:left w:val="nil"/>
            </w:tcBorders>
            <w:shd w:val="clear" w:color="auto" w:fill="auto"/>
          </w:tcPr>
          <w:p>
            <w:pPr>
              <w:jc w:val="center"/>
              <w:rPr>
                <w:color w:val="000000"/>
                <w:sz w:val="22"/>
                <w:szCs w:val="22"/>
              </w:rPr>
            </w:pPr>
          </w:p>
        </w:tc>
        <w:tc>
          <w:tcPr>
            <w:tcW w:w="2493" w:type="dxa"/>
            <w:tcBorders>
              <w:top w:val="single" w:sz="4" w:space="0" w:color="auto"/>
            </w:tcBorders>
            <w:shd w:val="clear" w:color="auto" w:fill="auto"/>
            <w:noWrap/>
          </w:tcPr>
          <w:p>
            <w:pPr>
              <w:jc w:val="center"/>
              <w:rPr>
                <w:color w:val="000000"/>
                <w:sz w:val="22"/>
                <w:szCs w:val="22"/>
              </w:rPr>
            </w:pPr>
            <w:r>
              <w:rPr>
                <w:color w:val="000000"/>
                <w:sz w:val="22"/>
                <w:szCs w:val="22"/>
              </w:rPr>
              <w:t>(parašas)</w:t>
            </w:r>
          </w:p>
        </w:tc>
        <w:tc>
          <w:tcPr>
            <w:tcW w:w="750" w:type="dxa"/>
            <w:shd w:val="clear" w:color="auto" w:fill="auto"/>
            <w:noWrap/>
          </w:tcPr>
          <w:p>
            <w:pPr>
              <w:jc w:val="center"/>
              <w:rPr>
                <w:color w:val="000000"/>
                <w:sz w:val="22"/>
                <w:szCs w:val="22"/>
              </w:rPr>
            </w:pPr>
          </w:p>
        </w:tc>
        <w:tc>
          <w:tcPr>
            <w:tcW w:w="4433" w:type="dxa"/>
            <w:tcBorders>
              <w:top w:val="single" w:sz="4" w:space="0" w:color="auto"/>
            </w:tcBorders>
            <w:shd w:val="clear" w:color="auto" w:fill="auto"/>
          </w:tcPr>
          <w:p>
            <w:pPr>
              <w:ind w:firstLine="55"/>
              <w:jc w:val="center"/>
              <w:rPr>
                <w:color w:val="000000"/>
                <w:sz w:val="22"/>
                <w:szCs w:val="22"/>
              </w:rPr>
            </w:pPr>
            <w:r>
              <w:rPr>
                <w:color w:val="000000"/>
                <w:sz w:val="22"/>
                <w:szCs w:val="22"/>
              </w:rPr>
              <w:t>(vardas, pavardė)</w:t>
            </w:r>
          </w:p>
        </w:tc>
      </w:tr>
    </w:tbl>
    <w:p>
      <w:pPr/>
    </w:p>
    <w:tbl>
      <w:tblPr>
        <w:tblW w:w="14740" w:type="dxa"/>
        <w:tblLook w:val="0000" w:firstRow="0" w:lastRow="0" w:firstColumn="0" w:lastColumn="0" w:noHBand="0" w:noVBand="0"/>
      </w:tblPr>
      <w:tblGrid>
        <w:gridCol w:w="6225"/>
        <w:gridCol w:w="839"/>
        <w:gridCol w:w="2493"/>
        <w:gridCol w:w="750"/>
        <w:gridCol w:w="4433"/>
      </w:tblGrid>
      <w:tr>
        <w:trPr>
          <w:trHeight w:val="570"/>
        </w:trPr>
        <w:tc>
          <w:tcPr>
            <w:tcW w:w="6225" w:type="dxa"/>
            <w:tcBorders>
              <w:top w:val="single" w:sz="4" w:space="0" w:color="auto"/>
            </w:tcBorders>
            <w:shd w:val="clear" w:color="auto" w:fill="auto"/>
          </w:tcPr>
          <w:p>
            <w:pPr>
              <w:jc w:val="center"/>
              <w:rPr>
                <w:color w:val="000000"/>
                <w:sz w:val="22"/>
                <w:szCs w:val="22"/>
              </w:rPr>
            </w:pPr>
            <w:r>
              <w:rPr>
                <w:color w:val="000000"/>
                <w:sz w:val="22"/>
                <w:szCs w:val="22"/>
              </w:rPr>
              <w:t xml:space="preserve">(projekto vykdytojo institucijos (organizacijos) </w:t>
              <w:br/>
              <w:t>vyr. buhalteris (buhalteris)</w:t>
            </w:r>
          </w:p>
        </w:tc>
        <w:tc>
          <w:tcPr>
            <w:tcW w:w="839" w:type="dxa"/>
            <w:shd w:val="clear" w:color="auto" w:fill="auto"/>
          </w:tcPr>
          <w:p>
            <w:pPr>
              <w:jc w:val="center"/>
              <w:rPr>
                <w:color w:val="000000"/>
                <w:sz w:val="22"/>
                <w:szCs w:val="22"/>
              </w:rPr>
            </w:pPr>
          </w:p>
        </w:tc>
        <w:tc>
          <w:tcPr>
            <w:tcW w:w="2493" w:type="dxa"/>
            <w:tcBorders>
              <w:top w:val="single" w:sz="4" w:space="0" w:color="auto"/>
            </w:tcBorders>
            <w:shd w:val="clear" w:color="auto" w:fill="auto"/>
            <w:noWrap/>
          </w:tcPr>
          <w:p>
            <w:pPr>
              <w:jc w:val="center"/>
              <w:rPr>
                <w:color w:val="000000"/>
                <w:sz w:val="22"/>
                <w:szCs w:val="22"/>
              </w:rPr>
            </w:pPr>
            <w:r>
              <w:rPr>
                <w:color w:val="000000"/>
                <w:sz w:val="22"/>
                <w:szCs w:val="22"/>
              </w:rPr>
              <w:t>(parašas)</w:t>
            </w:r>
          </w:p>
        </w:tc>
        <w:tc>
          <w:tcPr>
            <w:tcW w:w="750" w:type="dxa"/>
            <w:shd w:val="clear" w:color="auto" w:fill="auto"/>
            <w:noWrap/>
          </w:tcPr>
          <w:p>
            <w:pPr>
              <w:jc w:val="center"/>
              <w:rPr>
                <w:color w:val="000000"/>
                <w:sz w:val="22"/>
                <w:szCs w:val="22"/>
              </w:rPr>
            </w:pPr>
          </w:p>
        </w:tc>
        <w:tc>
          <w:tcPr>
            <w:tcW w:w="4433" w:type="dxa"/>
            <w:tcBorders>
              <w:top w:val="single" w:sz="4" w:space="0" w:color="auto"/>
            </w:tcBorders>
            <w:shd w:val="clear" w:color="auto" w:fill="auto"/>
          </w:tcPr>
          <w:p>
            <w:pPr>
              <w:jc w:val="center"/>
              <w:rPr>
                <w:color w:val="000000"/>
                <w:sz w:val="22"/>
                <w:szCs w:val="22"/>
              </w:rPr>
            </w:pPr>
            <w:r>
              <w:rPr>
                <w:color w:val="000000"/>
                <w:sz w:val="22"/>
                <w:szCs w:val="22"/>
              </w:rPr>
              <w:t>(vardas, pavardė)</w:t>
            </w:r>
          </w:p>
        </w:tc>
      </w:tr>
    </w:tbl>
    <w:p>
      <w:pPr>
        <w:jc w:val="both"/>
      </w:pPr>
    </w:p>
    <w:p>
      <w:pPr>
        <w:jc w:val="both"/>
        <w:rPr>
          <w:b/>
          <w:bCs/>
          <w:color w:val="000000"/>
        </w:rPr>
      </w:pPr>
      <w:r>
        <w:rPr>
          <w:b/>
          <w:bCs/>
          <w:color w:val="000000"/>
        </w:rPr>
        <w:t>2. PROJEKTO ĮGYVENDINIMAS</w:t>
      </w:r>
    </w:p>
    <w:p>
      <w:pPr>
        <w:jc w:val="both"/>
      </w:pPr>
    </w:p>
    <w:tbl>
      <w:tblPr>
        <w:tblW w:w="14740" w:type="dxa"/>
        <w:tblLook w:val="0000" w:firstRow="0" w:lastRow="0" w:firstColumn="0" w:lastColumn="0" w:noHBand="0" w:noVBand="0"/>
      </w:tblPr>
      <w:tblGrid>
        <w:gridCol w:w="1195"/>
        <w:gridCol w:w="3260"/>
        <w:gridCol w:w="1102"/>
        <w:gridCol w:w="1102"/>
        <w:gridCol w:w="1102"/>
        <w:gridCol w:w="1102"/>
        <w:gridCol w:w="1325"/>
        <w:gridCol w:w="1797"/>
        <w:gridCol w:w="2755"/>
      </w:tblGrid>
      <w:tr>
        <w:trPr>
          <w:trHeight w:val="540"/>
          <w:tblHeader/>
        </w:trPr>
        <w:tc>
          <w:tcPr>
            <w:tcW w:w="1195" w:type="dxa"/>
            <w:vMerge w:val="restart"/>
            <w:tcBorders>
              <w:top w:val="single" w:sz="8" w:space="0" w:color="auto"/>
              <w:left w:val="single" w:sz="8" w:space="0" w:color="auto"/>
              <w:bottom w:val="nil"/>
              <w:right w:val="single" w:sz="8" w:space="0" w:color="auto"/>
            </w:tcBorders>
            <w:shd w:val="clear" w:color="auto" w:fill="auto"/>
            <w:vAlign w:val="center"/>
          </w:tcPr>
          <w:p>
            <w:pPr>
              <w:jc w:val="center"/>
              <w:rPr>
                <w:color w:val="000000"/>
                <w:sz w:val="22"/>
                <w:szCs w:val="22"/>
              </w:rPr>
            </w:pPr>
            <w:r>
              <w:rPr>
                <w:color w:val="000000"/>
                <w:sz w:val="22"/>
                <w:szCs w:val="22"/>
              </w:rPr>
              <w:t xml:space="preserve">Veiklos numeris </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color w:val="000000"/>
                <w:sz w:val="22"/>
                <w:szCs w:val="22"/>
              </w:rPr>
            </w:pPr>
            <w:r>
              <w:rPr>
                <w:color w:val="000000"/>
                <w:sz w:val="22"/>
                <w:szCs w:val="22"/>
              </w:rPr>
              <w:t>Veiklos pavadinimas</w:t>
            </w:r>
          </w:p>
        </w:tc>
        <w:tc>
          <w:tcPr>
            <w:tcW w:w="2204" w:type="dxa"/>
            <w:gridSpan w:val="2"/>
            <w:tcBorders>
              <w:top w:val="single" w:sz="8" w:space="0" w:color="auto"/>
              <w:left w:val="nil"/>
              <w:bottom w:val="nil"/>
              <w:right w:val="single" w:sz="8" w:space="0" w:color="000000"/>
            </w:tcBorders>
            <w:shd w:val="clear" w:color="auto" w:fill="auto"/>
            <w:vAlign w:val="center"/>
          </w:tcPr>
          <w:p>
            <w:pPr>
              <w:jc w:val="center"/>
              <w:rPr>
                <w:color w:val="000000"/>
                <w:sz w:val="22"/>
                <w:szCs w:val="22"/>
              </w:rPr>
            </w:pPr>
            <w:r>
              <w:rPr>
                <w:color w:val="000000"/>
                <w:sz w:val="22"/>
                <w:szCs w:val="22"/>
              </w:rPr>
              <w:t>Planuotas veiklos vykdymo laikotarpis</w:t>
            </w:r>
          </w:p>
        </w:tc>
        <w:tc>
          <w:tcPr>
            <w:tcW w:w="2204" w:type="dxa"/>
            <w:gridSpan w:val="2"/>
            <w:tcBorders>
              <w:top w:val="single" w:sz="8" w:space="0" w:color="auto"/>
              <w:left w:val="nil"/>
              <w:bottom w:val="nil"/>
              <w:right w:val="nil"/>
            </w:tcBorders>
            <w:shd w:val="clear" w:color="auto" w:fill="auto"/>
            <w:vAlign w:val="center"/>
          </w:tcPr>
          <w:p>
            <w:pPr>
              <w:jc w:val="center"/>
              <w:rPr>
                <w:color w:val="000000"/>
                <w:sz w:val="22"/>
                <w:szCs w:val="22"/>
              </w:rPr>
            </w:pPr>
            <w:r>
              <w:rPr>
                <w:color w:val="000000"/>
                <w:sz w:val="22"/>
                <w:szCs w:val="22"/>
              </w:rPr>
              <w:t>Faktinis veiklos vykdymo laikotarpis</w:t>
            </w:r>
          </w:p>
        </w:tc>
        <w:tc>
          <w:tcPr>
            <w:tcW w:w="3122"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pPr>
              <w:jc w:val="center"/>
              <w:rPr>
                <w:sz w:val="22"/>
                <w:szCs w:val="22"/>
              </w:rPr>
            </w:pPr>
            <w:r>
              <w:rPr>
                <w:sz w:val="22"/>
                <w:szCs w:val="22"/>
              </w:rPr>
              <w:t>Fiziniai veiklos įgyvendinimo rodikliai</w:t>
            </w:r>
          </w:p>
        </w:tc>
        <w:tc>
          <w:tcPr>
            <w:tcW w:w="2755" w:type="dxa"/>
            <w:vMerge w:val="restart"/>
            <w:tcBorders>
              <w:top w:val="single" w:sz="8" w:space="0" w:color="auto"/>
              <w:left w:val="single" w:sz="8" w:space="0" w:color="auto"/>
              <w:bottom w:val="nil"/>
              <w:right w:val="single" w:sz="8" w:space="0" w:color="auto"/>
            </w:tcBorders>
            <w:shd w:val="clear" w:color="auto" w:fill="auto"/>
            <w:vAlign w:val="center"/>
          </w:tcPr>
          <w:p>
            <w:pPr>
              <w:jc w:val="center"/>
              <w:rPr>
                <w:sz w:val="22"/>
                <w:szCs w:val="22"/>
              </w:rPr>
            </w:pPr>
            <w:r>
              <w:rPr>
                <w:sz w:val="22"/>
                <w:szCs w:val="22"/>
              </w:rPr>
              <w:t>Komentaras</w:t>
            </w:r>
          </w:p>
        </w:tc>
      </w:tr>
      <w:tr>
        <w:trPr>
          <w:trHeight w:val="375"/>
          <w:tblHeader/>
        </w:trPr>
        <w:tc>
          <w:tcPr>
            <w:tcW w:w="1195" w:type="dxa"/>
            <w:vMerge/>
            <w:tcBorders>
              <w:top w:val="single" w:sz="8" w:space="0" w:color="auto"/>
              <w:left w:val="single" w:sz="8" w:space="0" w:color="auto"/>
              <w:bottom w:val="nil"/>
              <w:right w:val="single" w:sz="8" w:space="0" w:color="auto"/>
            </w:tcBorders>
            <w:vAlign w:val="center"/>
          </w:tcPr>
          <w:p>
            <w:pPr>
              <w:rPr>
                <w:color w:val="000000"/>
                <w:sz w:val="22"/>
                <w:szCs w:val="22"/>
              </w:rPr>
            </w:pPr>
          </w:p>
        </w:tc>
        <w:tc>
          <w:tcPr>
            <w:tcW w:w="3260" w:type="dxa"/>
            <w:vMerge/>
            <w:tcBorders>
              <w:top w:val="single" w:sz="8" w:space="0" w:color="auto"/>
              <w:left w:val="single" w:sz="8" w:space="0" w:color="auto"/>
              <w:bottom w:val="single" w:sz="8" w:space="0" w:color="000000"/>
              <w:right w:val="single" w:sz="8" w:space="0" w:color="auto"/>
            </w:tcBorders>
            <w:vAlign w:val="center"/>
          </w:tcPr>
          <w:p>
            <w:pPr>
              <w:rPr>
                <w:color w:val="000000"/>
                <w:sz w:val="22"/>
                <w:szCs w:val="22"/>
              </w:rPr>
            </w:pPr>
          </w:p>
        </w:tc>
        <w:tc>
          <w:tcPr>
            <w:tcW w:w="1102" w:type="dxa"/>
            <w:tcBorders>
              <w:top w:val="single" w:sz="4" w:space="0" w:color="auto"/>
              <w:left w:val="nil"/>
              <w:bottom w:val="nil"/>
              <w:right w:val="single" w:sz="4" w:space="0" w:color="auto"/>
            </w:tcBorders>
            <w:shd w:val="clear" w:color="auto" w:fill="auto"/>
            <w:vAlign w:val="center"/>
          </w:tcPr>
          <w:p>
            <w:pPr>
              <w:jc w:val="center"/>
              <w:rPr>
                <w:color w:val="000000"/>
                <w:sz w:val="22"/>
                <w:szCs w:val="22"/>
              </w:rPr>
            </w:pPr>
            <w:r>
              <w:rPr>
                <w:color w:val="000000"/>
                <w:sz w:val="22"/>
                <w:szCs w:val="22"/>
              </w:rPr>
              <w:t>pradžia</w:t>
            </w:r>
          </w:p>
        </w:tc>
        <w:tc>
          <w:tcPr>
            <w:tcW w:w="1102" w:type="dxa"/>
            <w:tcBorders>
              <w:top w:val="single" w:sz="4" w:space="0" w:color="auto"/>
              <w:left w:val="nil"/>
              <w:bottom w:val="nil"/>
              <w:right w:val="single" w:sz="8" w:space="0" w:color="auto"/>
            </w:tcBorders>
            <w:shd w:val="clear" w:color="auto" w:fill="auto"/>
            <w:vAlign w:val="center"/>
          </w:tcPr>
          <w:p>
            <w:pPr>
              <w:jc w:val="center"/>
              <w:rPr>
                <w:color w:val="000000"/>
                <w:sz w:val="22"/>
                <w:szCs w:val="22"/>
              </w:rPr>
            </w:pPr>
            <w:r>
              <w:rPr>
                <w:color w:val="000000"/>
                <w:sz w:val="22"/>
                <w:szCs w:val="22"/>
              </w:rPr>
              <w:t>pabaiga</w:t>
            </w:r>
          </w:p>
        </w:tc>
        <w:tc>
          <w:tcPr>
            <w:tcW w:w="1102" w:type="dxa"/>
            <w:tcBorders>
              <w:top w:val="single" w:sz="4" w:space="0" w:color="auto"/>
              <w:left w:val="nil"/>
              <w:bottom w:val="nil"/>
              <w:right w:val="single" w:sz="4" w:space="0" w:color="auto"/>
            </w:tcBorders>
            <w:shd w:val="clear" w:color="auto" w:fill="auto"/>
            <w:vAlign w:val="center"/>
          </w:tcPr>
          <w:p>
            <w:pPr>
              <w:jc w:val="center"/>
              <w:rPr>
                <w:color w:val="000000"/>
                <w:sz w:val="22"/>
                <w:szCs w:val="22"/>
              </w:rPr>
            </w:pPr>
            <w:r>
              <w:rPr>
                <w:color w:val="000000"/>
                <w:sz w:val="22"/>
                <w:szCs w:val="22"/>
              </w:rPr>
              <w:t>pradžia</w:t>
            </w:r>
          </w:p>
        </w:tc>
        <w:tc>
          <w:tcPr>
            <w:tcW w:w="1102" w:type="dxa"/>
            <w:tcBorders>
              <w:top w:val="single" w:sz="4" w:space="0" w:color="auto"/>
              <w:left w:val="nil"/>
              <w:bottom w:val="nil"/>
              <w:right w:val="nil"/>
            </w:tcBorders>
            <w:shd w:val="clear" w:color="auto" w:fill="auto"/>
            <w:vAlign w:val="center"/>
          </w:tcPr>
          <w:p>
            <w:pPr>
              <w:jc w:val="center"/>
              <w:rPr>
                <w:color w:val="000000"/>
                <w:sz w:val="22"/>
                <w:szCs w:val="22"/>
              </w:rPr>
            </w:pPr>
            <w:r>
              <w:rPr>
                <w:color w:val="000000"/>
                <w:sz w:val="22"/>
                <w:szCs w:val="22"/>
              </w:rPr>
              <w:t>pabaiga</w:t>
            </w:r>
          </w:p>
        </w:tc>
        <w:tc>
          <w:tcPr>
            <w:tcW w:w="1325" w:type="dxa"/>
            <w:tcBorders>
              <w:top w:val="nil"/>
              <w:left w:val="single" w:sz="8" w:space="0" w:color="auto"/>
              <w:bottom w:val="single" w:sz="8" w:space="0" w:color="auto"/>
              <w:right w:val="single" w:sz="4" w:space="0" w:color="auto"/>
            </w:tcBorders>
            <w:shd w:val="clear" w:color="auto" w:fill="auto"/>
            <w:vAlign w:val="center"/>
          </w:tcPr>
          <w:p>
            <w:pPr>
              <w:jc w:val="center"/>
              <w:rPr>
                <w:sz w:val="22"/>
                <w:szCs w:val="22"/>
              </w:rPr>
            </w:pPr>
            <w:r>
              <w:rPr>
                <w:sz w:val="22"/>
                <w:szCs w:val="22"/>
              </w:rPr>
              <w:t>planuota reikšmė</w:t>
            </w:r>
          </w:p>
        </w:tc>
        <w:tc>
          <w:tcPr>
            <w:tcW w:w="1797" w:type="dxa"/>
            <w:tcBorders>
              <w:top w:val="nil"/>
              <w:left w:val="nil"/>
              <w:bottom w:val="single" w:sz="8" w:space="0" w:color="auto"/>
              <w:right w:val="single" w:sz="8" w:space="0" w:color="auto"/>
            </w:tcBorders>
            <w:shd w:val="clear" w:color="auto" w:fill="auto"/>
            <w:vAlign w:val="center"/>
          </w:tcPr>
          <w:p>
            <w:pPr>
              <w:jc w:val="center"/>
              <w:rPr>
                <w:color w:val="000000"/>
                <w:sz w:val="22"/>
                <w:szCs w:val="22"/>
              </w:rPr>
            </w:pPr>
            <w:r>
              <w:rPr>
                <w:color w:val="000000"/>
                <w:sz w:val="22"/>
                <w:szCs w:val="22"/>
              </w:rPr>
              <w:t>nuo projekto pradžios iki ataskaitinio laikotarpio pabaigos pasiekta reikšmė</w:t>
            </w:r>
          </w:p>
        </w:tc>
        <w:tc>
          <w:tcPr>
            <w:tcW w:w="2755" w:type="dxa"/>
            <w:vMerge/>
            <w:tcBorders>
              <w:top w:val="single" w:sz="8" w:space="0" w:color="auto"/>
              <w:left w:val="single" w:sz="8" w:space="0" w:color="auto"/>
              <w:bottom w:val="nil"/>
              <w:right w:val="single" w:sz="8" w:space="0" w:color="auto"/>
            </w:tcBorders>
            <w:vAlign w:val="center"/>
          </w:tcPr>
          <w:p>
            <w:pPr>
              <w:rPr>
                <w:sz w:val="22"/>
                <w:szCs w:val="22"/>
              </w:rPr>
            </w:pPr>
          </w:p>
        </w:tc>
      </w:tr>
      <w:tr>
        <w:trPr>
          <w:trHeight w:val="315"/>
          <w:tblHeader/>
        </w:trPr>
        <w:tc>
          <w:tcPr>
            <w:tcW w:w="1195" w:type="dxa"/>
            <w:tcBorders>
              <w:top w:val="single" w:sz="8" w:space="0" w:color="auto"/>
              <w:left w:val="single" w:sz="8" w:space="0" w:color="auto"/>
              <w:bottom w:val="single" w:sz="8" w:space="0" w:color="auto"/>
              <w:right w:val="single" w:sz="8" w:space="0" w:color="auto"/>
            </w:tcBorders>
            <w:shd w:val="clear" w:color="auto" w:fill="C0C0C0"/>
          </w:tcPr>
          <w:p>
            <w:pPr>
              <w:jc w:val="center"/>
              <w:rPr>
                <w:color w:val="000000"/>
                <w:sz w:val="22"/>
                <w:szCs w:val="22"/>
              </w:rPr>
            </w:pPr>
            <w:r>
              <w:rPr>
                <w:color w:val="000000"/>
                <w:sz w:val="22"/>
                <w:szCs w:val="22"/>
              </w:rPr>
              <w:t>1</w:t>
            </w:r>
          </w:p>
        </w:tc>
        <w:tc>
          <w:tcPr>
            <w:tcW w:w="3260" w:type="dxa"/>
            <w:tcBorders>
              <w:top w:val="nil"/>
              <w:left w:val="nil"/>
              <w:bottom w:val="single" w:sz="8" w:space="0" w:color="auto"/>
              <w:right w:val="nil"/>
            </w:tcBorders>
            <w:shd w:val="clear" w:color="auto" w:fill="C0C0C0"/>
          </w:tcPr>
          <w:p>
            <w:pPr>
              <w:jc w:val="center"/>
              <w:rPr>
                <w:color w:val="000000"/>
                <w:sz w:val="22"/>
                <w:szCs w:val="22"/>
              </w:rPr>
            </w:pPr>
            <w:r>
              <w:rPr>
                <w:color w:val="000000"/>
                <w:sz w:val="22"/>
                <w:szCs w:val="22"/>
              </w:rPr>
              <w:t>2</w:t>
            </w:r>
          </w:p>
        </w:tc>
        <w:tc>
          <w:tcPr>
            <w:tcW w:w="1102" w:type="dxa"/>
            <w:tcBorders>
              <w:top w:val="single" w:sz="8" w:space="0" w:color="auto"/>
              <w:left w:val="single" w:sz="8" w:space="0" w:color="auto"/>
              <w:bottom w:val="single" w:sz="8" w:space="0" w:color="auto"/>
              <w:right w:val="single" w:sz="4" w:space="0" w:color="auto"/>
            </w:tcBorders>
            <w:shd w:val="clear" w:color="auto" w:fill="C0C0C0"/>
          </w:tcPr>
          <w:p>
            <w:pPr>
              <w:jc w:val="center"/>
              <w:rPr>
                <w:color w:val="000000"/>
                <w:sz w:val="22"/>
                <w:szCs w:val="22"/>
              </w:rPr>
            </w:pPr>
            <w:r>
              <w:rPr>
                <w:color w:val="000000"/>
                <w:sz w:val="22"/>
                <w:szCs w:val="22"/>
              </w:rPr>
              <w:t>3</w:t>
            </w:r>
          </w:p>
        </w:tc>
        <w:tc>
          <w:tcPr>
            <w:tcW w:w="1102" w:type="dxa"/>
            <w:tcBorders>
              <w:top w:val="single" w:sz="8" w:space="0" w:color="auto"/>
              <w:left w:val="nil"/>
              <w:bottom w:val="single" w:sz="8" w:space="0" w:color="auto"/>
              <w:right w:val="nil"/>
            </w:tcBorders>
            <w:shd w:val="clear" w:color="auto" w:fill="C0C0C0"/>
          </w:tcPr>
          <w:p>
            <w:pPr>
              <w:jc w:val="center"/>
              <w:rPr>
                <w:color w:val="000000"/>
                <w:sz w:val="22"/>
                <w:szCs w:val="22"/>
              </w:rPr>
            </w:pPr>
            <w:r>
              <w:rPr>
                <w:color w:val="000000"/>
                <w:sz w:val="22"/>
                <w:szCs w:val="22"/>
              </w:rPr>
              <w:t>4</w:t>
            </w:r>
          </w:p>
        </w:tc>
        <w:tc>
          <w:tcPr>
            <w:tcW w:w="1102" w:type="dxa"/>
            <w:tcBorders>
              <w:top w:val="single" w:sz="8" w:space="0" w:color="auto"/>
              <w:left w:val="single" w:sz="8" w:space="0" w:color="auto"/>
              <w:bottom w:val="single" w:sz="8" w:space="0" w:color="auto"/>
              <w:right w:val="single" w:sz="4" w:space="0" w:color="auto"/>
            </w:tcBorders>
            <w:shd w:val="clear" w:color="auto" w:fill="C0C0C0"/>
          </w:tcPr>
          <w:p>
            <w:pPr>
              <w:jc w:val="center"/>
              <w:rPr>
                <w:color w:val="000000"/>
                <w:sz w:val="22"/>
                <w:szCs w:val="22"/>
              </w:rPr>
            </w:pPr>
            <w:r>
              <w:rPr>
                <w:color w:val="000000"/>
                <w:sz w:val="22"/>
                <w:szCs w:val="22"/>
              </w:rPr>
              <w:t>5</w:t>
            </w:r>
          </w:p>
        </w:tc>
        <w:tc>
          <w:tcPr>
            <w:tcW w:w="1102" w:type="dxa"/>
            <w:tcBorders>
              <w:top w:val="single" w:sz="8" w:space="0" w:color="auto"/>
              <w:left w:val="nil"/>
              <w:bottom w:val="single" w:sz="8" w:space="0" w:color="auto"/>
              <w:right w:val="single" w:sz="8" w:space="0" w:color="auto"/>
            </w:tcBorders>
            <w:shd w:val="clear" w:color="auto" w:fill="C0C0C0"/>
          </w:tcPr>
          <w:p>
            <w:pPr>
              <w:jc w:val="center"/>
              <w:rPr>
                <w:color w:val="000000"/>
                <w:sz w:val="22"/>
                <w:szCs w:val="22"/>
              </w:rPr>
            </w:pPr>
            <w:r>
              <w:rPr>
                <w:color w:val="000000"/>
                <w:sz w:val="22"/>
                <w:szCs w:val="22"/>
              </w:rPr>
              <w:t>6</w:t>
            </w:r>
          </w:p>
        </w:tc>
        <w:tc>
          <w:tcPr>
            <w:tcW w:w="1325" w:type="dxa"/>
            <w:tcBorders>
              <w:top w:val="nil"/>
              <w:left w:val="nil"/>
              <w:bottom w:val="nil"/>
              <w:right w:val="single" w:sz="4" w:space="0" w:color="auto"/>
            </w:tcBorders>
            <w:shd w:val="clear" w:color="auto" w:fill="C0C0C0"/>
          </w:tcPr>
          <w:p>
            <w:pPr>
              <w:jc w:val="center"/>
              <w:rPr>
                <w:color w:val="000000"/>
                <w:sz w:val="22"/>
                <w:szCs w:val="22"/>
              </w:rPr>
            </w:pPr>
            <w:r>
              <w:rPr>
                <w:color w:val="000000"/>
                <w:sz w:val="22"/>
                <w:szCs w:val="22"/>
              </w:rPr>
              <w:t>7</w:t>
            </w:r>
          </w:p>
        </w:tc>
        <w:tc>
          <w:tcPr>
            <w:tcW w:w="1797" w:type="dxa"/>
            <w:tcBorders>
              <w:top w:val="nil"/>
              <w:left w:val="nil"/>
              <w:bottom w:val="nil"/>
              <w:right w:val="single" w:sz="8" w:space="0" w:color="auto"/>
            </w:tcBorders>
            <w:shd w:val="clear" w:color="auto" w:fill="C0C0C0"/>
          </w:tcPr>
          <w:p>
            <w:pPr>
              <w:jc w:val="center"/>
              <w:rPr>
                <w:color w:val="000000"/>
                <w:sz w:val="22"/>
                <w:szCs w:val="22"/>
              </w:rPr>
            </w:pPr>
            <w:r>
              <w:rPr>
                <w:color w:val="000000"/>
                <w:sz w:val="22"/>
                <w:szCs w:val="22"/>
              </w:rPr>
              <w:t>8</w:t>
            </w:r>
          </w:p>
        </w:tc>
        <w:tc>
          <w:tcPr>
            <w:tcW w:w="2755"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9</w:t>
            </w:r>
          </w:p>
        </w:tc>
      </w:tr>
      <w:tr>
        <w:trPr>
          <w:trHeight w:val="300"/>
        </w:trPr>
        <w:tc>
          <w:tcPr>
            <w:tcW w:w="1195" w:type="dxa"/>
            <w:tcBorders>
              <w:top w:val="nil"/>
              <w:left w:val="single" w:sz="8" w:space="0" w:color="auto"/>
              <w:bottom w:val="single" w:sz="4" w:space="0" w:color="auto"/>
              <w:right w:val="single" w:sz="8" w:space="0" w:color="auto"/>
            </w:tcBorders>
            <w:shd w:val="clear" w:color="auto" w:fill="auto"/>
          </w:tcPr>
          <w:p>
            <w:pPr>
              <w:rPr>
                <w:color w:val="000000"/>
                <w:sz w:val="22"/>
                <w:szCs w:val="22"/>
              </w:rPr>
            </w:pPr>
          </w:p>
        </w:tc>
        <w:tc>
          <w:tcPr>
            <w:tcW w:w="3260"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i/>
                <w:iCs/>
                <w:color w:val="000000"/>
                <w:sz w:val="22"/>
                <w:szCs w:val="22"/>
              </w:rPr>
            </w:pPr>
          </w:p>
        </w:tc>
        <w:tc>
          <w:tcPr>
            <w:tcW w:w="1102"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single" w:sz="8" w:space="0" w:color="auto"/>
            </w:tcBorders>
            <w:shd w:val="clear" w:color="auto" w:fill="auto"/>
          </w:tcPr>
          <w:p>
            <w:pPr>
              <w:rPr>
                <w:color w:val="000000"/>
                <w:sz w:val="22"/>
                <w:szCs w:val="22"/>
              </w:rPr>
            </w:pPr>
          </w:p>
        </w:tc>
        <w:tc>
          <w:tcPr>
            <w:tcW w:w="1325" w:type="dxa"/>
            <w:tcBorders>
              <w:top w:val="single" w:sz="8" w:space="0" w:color="auto"/>
              <w:left w:val="nil"/>
              <w:bottom w:val="single" w:sz="4" w:space="0" w:color="auto"/>
              <w:right w:val="single" w:sz="4" w:space="0" w:color="auto"/>
            </w:tcBorders>
            <w:shd w:val="clear" w:color="auto" w:fill="auto"/>
          </w:tcPr>
          <w:p>
            <w:pPr>
              <w:rPr>
                <w:color w:val="000000"/>
                <w:sz w:val="22"/>
                <w:szCs w:val="22"/>
              </w:rPr>
            </w:pPr>
          </w:p>
        </w:tc>
        <w:tc>
          <w:tcPr>
            <w:tcW w:w="1797" w:type="dxa"/>
            <w:tcBorders>
              <w:top w:val="single" w:sz="8" w:space="0" w:color="auto"/>
              <w:left w:val="nil"/>
              <w:bottom w:val="single" w:sz="4" w:space="0" w:color="auto"/>
              <w:right w:val="single" w:sz="8" w:space="0" w:color="auto"/>
            </w:tcBorders>
            <w:shd w:val="clear" w:color="auto" w:fill="auto"/>
          </w:tcPr>
          <w:p>
            <w:pPr>
              <w:rPr>
                <w:color w:val="000000"/>
                <w:sz w:val="22"/>
                <w:szCs w:val="22"/>
              </w:rPr>
            </w:pPr>
          </w:p>
        </w:tc>
        <w:tc>
          <w:tcPr>
            <w:tcW w:w="2755" w:type="dxa"/>
            <w:tcBorders>
              <w:top w:val="nil"/>
              <w:left w:val="nil"/>
              <w:bottom w:val="single" w:sz="4" w:space="0" w:color="auto"/>
              <w:right w:val="single" w:sz="8" w:space="0" w:color="auto"/>
            </w:tcBorders>
            <w:shd w:val="clear" w:color="auto" w:fill="auto"/>
          </w:tcPr>
          <w:p>
            <w:pPr>
              <w:rPr>
                <w:color w:val="000000"/>
                <w:sz w:val="22"/>
                <w:szCs w:val="22"/>
              </w:rPr>
            </w:pPr>
          </w:p>
        </w:tc>
      </w:tr>
      <w:tr>
        <w:trPr>
          <w:trHeight w:val="300"/>
        </w:trPr>
        <w:tc>
          <w:tcPr>
            <w:tcW w:w="1195" w:type="dxa"/>
            <w:tcBorders>
              <w:top w:val="nil"/>
              <w:left w:val="single" w:sz="8" w:space="0" w:color="auto"/>
              <w:bottom w:val="single" w:sz="4" w:space="0" w:color="auto"/>
              <w:right w:val="single" w:sz="8" w:space="0" w:color="auto"/>
            </w:tcBorders>
            <w:shd w:val="clear" w:color="auto" w:fill="auto"/>
          </w:tcPr>
          <w:p>
            <w:pPr>
              <w:rPr>
                <w:color w:val="000000"/>
                <w:sz w:val="22"/>
                <w:szCs w:val="22"/>
              </w:rPr>
            </w:pPr>
          </w:p>
        </w:tc>
        <w:tc>
          <w:tcPr>
            <w:tcW w:w="3260"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single" w:sz="8" w:space="0" w:color="auto"/>
            </w:tcBorders>
            <w:shd w:val="clear" w:color="auto" w:fill="auto"/>
          </w:tcPr>
          <w:p>
            <w:pPr>
              <w:rPr>
                <w:color w:val="000000"/>
                <w:sz w:val="22"/>
                <w:szCs w:val="22"/>
              </w:rPr>
            </w:pPr>
          </w:p>
        </w:tc>
        <w:tc>
          <w:tcPr>
            <w:tcW w:w="1325" w:type="dxa"/>
            <w:tcBorders>
              <w:top w:val="nil"/>
              <w:left w:val="nil"/>
              <w:bottom w:val="single" w:sz="4" w:space="0" w:color="auto"/>
              <w:right w:val="single" w:sz="4" w:space="0" w:color="auto"/>
            </w:tcBorders>
            <w:shd w:val="clear" w:color="auto" w:fill="auto"/>
          </w:tcPr>
          <w:p>
            <w:pPr>
              <w:rPr>
                <w:color w:val="000000"/>
                <w:sz w:val="22"/>
                <w:szCs w:val="22"/>
              </w:rPr>
            </w:pPr>
          </w:p>
        </w:tc>
        <w:tc>
          <w:tcPr>
            <w:tcW w:w="1797" w:type="dxa"/>
            <w:tcBorders>
              <w:top w:val="nil"/>
              <w:left w:val="nil"/>
              <w:bottom w:val="single" w:sz="4" w:space="0" w:color="auto"/>
              <w:right w:val="single" w:sz="8" w:space="0" w:color="auto"/>
            </w:tcBorders>
            <w:shd w:val="clear" w:color="auto" w:fill="auto"/>
          </w:tcPr>
          <w:p>
            <w:pPr>
              <w:rPr>
                <w:color w:val="000000"/>
                <w:sz w:val="22"/>
                <w:szCs w:val="22"/>
              </w:rPr>
            </w:pPr>
          </w:p>
        </w:tc>
        <w:tc>
          <w:tcPr>
            <w:tcW w:w="2755" w:type="dxa"/>
            <w:tcBorders>
              <w:top w:val="nil"/>
              <w:left w:val="nil"/>
              <w:bottom w:val="single" w:sz="4" w:space="0" w:color="auto"/>
              <w:right w:val="single" w:sz="8" w:space="0" w:color="auto"/>
            </w:tcBorders>
            <w:shd w:val="clear" w:color="auto" w:fill="auto"/>
          </w:tcPr>
          <w:p>
            <w:pPr>
              <w:rPr>
                <w:color w:val="000000"/>
                <w:sz w:val="22"/>
                <w:szCs w:val="22"/>
              </w:rPr>
            </w:pPr>
          </w:p>
        </w:tc>
      </w:tr>
      <w:tr>
        <w:trPr>
          <w:trHeight w:val="300"/>
        </w:trPr>
        <w:tc>
          <w:tcPr>
            <w:tcW w:w="1195" w:type="dxa"/>
            <w:tcBorders>
              <w:top w:val="nil"/>
              <w:left w:val="single" w:sz="8" w:space="0" w:color="auto"/>
              <w:bottom w:val="single" w:sz="4" w:space="0" w:color="auto"/>
              <w:right w:val="single" w:sz="8" w:space="0" w:color="auto"/>
            </w:tcBorders>
            <w:shd w:val="clear" w:color="auto" w:fill="auto"/>
          </w:tcPr>
          <w:p>
            <w:pPr>
              <w:rPr>
                <w:color w:val="000000"/>
                <w:sz w:val="22"/>
                <w:szCs w:val="22"/>
              </w:rPr>
            </w:pPr>
          </w:p>
        </w:tc>
        <w:tc>
          <w:tcPr>
            <w:tcW w:w="3260"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single" w:sz="8" w:space="0" w:color="auto"/>
            </w:tcBorders>
            <w:shd w:val="clear" w:color="auto" w:fill="auto"/>
          </w:tcPr>
          <w:p>
            <w:pPr>
              <w:rPr>
                <w:color w:val="000000"/>
                <w:sz w:val="22"/>
                <w:szCs w:val="22"/>
              </w:rPr>
            </w:pPr>
          </w:p>
        </w:tc>
        <w:tc>
          <w:tcPr>
            <w:tcW w:w="1325" w:type="dxa"/>
            <w:tcBorders>
              <w:top w:val="nil"/>
              <w:left w:val="nil"/>
              <w:bottom w:val="single" w:sz="4" w:space="0" w:color="auto"/>
              <w:right w:val="single" w:sz="4" w:space="0" w:color="auto"/>
            </w:tcBorders>
            <w:shd w:val="clear" w:color="auto" w:fill="auto"/>
          </w:tcPr>
          <w:p>
            <w:pPr>
              <w:rPr>
                <w:color w:val="000000"/>
                <w:sz w:val="22"/>
                <w:szCs w:val="22"/>
              </w:rPr>
            </w:pPr>
          </w:p>
        </w:tc>
        <w:tc>
          <w:tcPr>
            <w:tcW w:w="1797" w:type="dxa"/>
            <w:tcBorders>
              <w:top w:val="nil"/>
              <w:left w:val="nil"/>
              <w:bottom w:val="single" w:sz="4" w:space="0" w:color="auto"/>
              <w:right w:val="single" w:sz="8" w:space="0" w:color="auto"/>
            </w:tcBorders>
            <w:shd w:val="clear" w:color="auto" w:fill="auto"/>
          </w:tcPr>
          <w:p>
            <w:pPr>
              <w:rPr>
                <w:color w:val="000000"/>
                <w:sz w:val="22"/>
                <w:szCs w:val="22"/>
              </w:rPr>
            </w:pPr>
          </w:p>
        </w:tc>
        <w:tc>
          <w:tcPr>
            <w:tcW w:w="2755" w:type="dxa"/>
            <w:tcBorders>
              <w:top w:val="nil"/>
              <w:left w:val="nil"/>
              <w:bottom w:val="single" w:sz="4" w:space="0" w:color="auto"/>
              <w:right w:val="single" w:sz="8" w:space="0" w:color="auto"/>
            </w:tcBorders>
            <w:shd w:val="clear" w:color="auto" w:fill="auto"/>
          </w:tcPr>
          <w:p>
            <w:pPr>
              <w:rPr>
                <w:color w:val="000000"/>
                <w:sz w:val="22"/>
                <w:szCs w:val="22"/>
              </w:rPr>
            </w:pPr>
          </w:p>
        </w:tc>
      </w:tr>
      <w:tr>
        <w:trPr>
          <w:trHeight w:val="300"/>
        </w:trPr>
        <w:tc>
          <w:tcPr>
            <w:tcW w:w="1195" w:type="dxa"/>
            <w:tcBorders>
              <w:top w:val="nil"/>
              <w:left w:val="single" w:sz="8" w:space="0" w:color="auto"/>
              <w:bottom w:val="single" w:sz="4" w:space="0" w:color="auto"/>
              <w:right w:val="single" w:sz="8" w:space="0" w:color="auto"/>
            </w:tcBorders>
            <w:shd w:val="clear" w:color="auto" w:fill="auto"/>
          </w:tcPr>
          <w:p>
            <w:pPr>
              <w:rPr>
                <w:color w:val="000000"/>
                <w:sz w:val="22"/>
                <w:szCs w:val="22"/>
              </w:rPr>
            </w:pPr>
          </w:p>
        </w:tc>
        <w:tc>
          <w:tcPr>
            <w:tcW w:w="3260"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single" w:sz="8" w:space="0" w:color="auto"/>
            </w:tcBorders>
            <w:shd w:val="clear" w:color="auto" w:fill="auto"/>
          </w:tcPr>
          <w:p>
            <w:pPr>
              <w:rPr>
                <w:color w:val="000000"/>
                <w:sz w:val="22"/>
                <w:szCs w:val="22"/>
              </w:rPr>
            </w:pPr>
          </w:p>
        </w:tc>
        <w:tc>
          <w:tcPr>
            <w:tcW w:w="1325" w:type="dxa"/>
            <w:tcBorders>
              <w:top w:val="nil"/>
              <w:left w:val="nil"/>
              <w:bottom w:val="single" w:sz="4" w:space="0" w:color="auto"/>
              <w:right w:val="single" w:sz="4" w:space="0" w:color="auto"/>
            </w:tcBorders>
            <w:shd w:val="clear" w:color="auto" w:fill="auto"/>
          </w:tcPr>
          <w:p>
            <w:pPr>
              <w:rPr>
                <w:color w:val="000000"/>
                <w:sz w:val="22"/>
                <w:szCs w:val="22"/>
              </w:rPr>
            </w:pPr>
          </w:p>
        </w:tc>
        <w:tc>
          <w:tcPr>
            <w:tcW w:w="1797" w:type="dxa"/>
            <w:tcBorders>
              <w:top w:val="nil"/>
              <w:left w:val="nil"/>
              <w:bottom w:val="single" w:sz="4" w:space="0" w:color="auto"/>
              <w:right w:val="single" w:sz="8" w:space="0" w:color="auto"/>
            </w:tcBorders>
            <w:shd w:val="clear" w:color="auto" w:fill="auto"/>
          </w:tcPr>
          <w:p>
            <w:pPr>
              <w:rPr>
                <w:color w:val="000000"/>
                <w:sz w:val="22"/>
                <w:szCs w:val="22"/>
              </w:rPr>
            </w:pPr>
          </w:p>
        </w:tc>
        <w:tc>
          <w:tcPr>
            <w:tcW w:w="2755" w:type="dxa"/>
            <w:tcBorders>
              <w:top w:val="nil"/>
              <w:left w:val="nil"/>
              <w:bottom w:val="single" w:sz="4" w:space="0" w:color="auto"/>
              <w:right w:val="single" w:sz="8" w:space="0" w:color="auto"/>
            </w:tcBorders>
            <w:shd w:val="clear" w:color="auto" w:fill="auto"/>
          </w:tcPr>
          <w:p>
            <w:pPr>
              <w:rPr>
                <w:color w:val="000000"/>
                <w:sz w:val="22"/>
                <w:szCs w:val="22"/>
              </w:rPr>
            </w:pPr>
          </w:p>
        </w:tc>
      </w:tr>
      <w:tr>
        <w:trPr>
          <w:trHeight w:val="315"/>
        </w:trPr>
        <w:tc>
          <w:tcPr>
            <w:tcW w:w="1195" w:type="dxa"/>
            <w:tcBorders>
              <w:top w:val="nil"/>
              <w:left w:val="single" w:sz="8" w:space="0" w:color="auto"/>
              <w:bottom w:val="single" w:sz="8" w:space="0" w:color="auto"/>
              <w:right w:val="single" w:sz="8" w:space="0" w:color="auto"/>
            </w:tcBorders>
            <w:shd w:val="clear" w:color="auto" w:fill="auto"/>
          </w:tcPr>
          <w:p>
            <w:pPr>
              <w:rPr>
                <w:color w:val="000000"/>
                <w:sz w:val="22"/>
                <w:szCs w:val="22"/>
              </w:rPr>
            </w:pPr>
          </w:p>
        </w:tc>
        <w:tc>
          <w:tcPr>
            <w:tcW w:w="3260" w:type="dxa"/>
            <w:tcBorders>
              <w:top w:val="nil"/>
              <w:left w:val="nil"/>
              <w:bottom w:val="single" w:sz="8" w:space="0" w:color="auto"/>
              <w:right w:val="nil"/>
            </w:tcBorders>
            <w:shd w:val="clear" w:color="auto" w:fill="auto"/>
          </w:tcPr>
          <w:p>
            <w:pPr>
              <w:rPr>
                <w:color w:val="000000"/>
                <w:sz w:val="22"/>
                <w:szCs w:val="22"/>
              </w:rPr>
            </w:pPr>
          </w:p>
        </w:tc>
        <w:tc>
          <w:tcPr>
            <w:tcW w:w="1102" w:type="dxa"/>
            <w:tcBorders>
              <w:top w:val="nil"/>
              <w:left w:val="single" w:sz="8" w:space="0" w:color="auto"/>
              <w:bottom w:val="single" w:sz="8" w:space="0" w:color="auto"/>
              <w:right w:val="single" w:sz="4" w:space="0" w:color="auto"/>
            </w:tcBorders>
            <w:shd w:val="clear" w:color="auto" w:fill="auto"/>
          </w:tcPr>
          <w:p>
            <w:pPr>
              <w:rPr>
                <w:color w:val="000000"/>
                <w:sz w:val="22"/>
                <w:szCs w:val="22"/>
              </w:rPr>
            </w:pPr>
          </w:p>
        </w:tc>
        <w:tc>
          <w:tcPr>
            <w:tcW w:w="1102" w:type="dxa"/>
            <w:tcBorders>
              <w:top w:val="nil"/>
              <w:left w:val="nil"/>
              <w:bottom w:val="single" w:sz="8" w:space="0" w:color="auto"/>
              <w:right w:val="nil"/>
            </w:tcBorders>
            <w:shd w:val="clear" w:color="auto" w:fill="auto"/>
          </w:tcPr>
          <w:p>
            <w:pPr>
              <w:rPr>
                <w:color w:val="000000"/>
                <w:sz w:val="22"/>
                <w:szCs w:val="22"/>
              </w:rPr>
            </w:pPr>
          </w:p>
        </w:tc>
        <w:tc>
          <w:tcPr>
            <w:tcW w:w="1102" w:type="dxa"/>
            <w:tcBorders>
              <w:top w:val="nil"/>
              <w:left w:val="single" w:sz="8" w:space="0" w:color="auto"/>
              <w:bottom w:val="single" w:sz="8" w:space="0" w:color="auto"/>
              <w:right w:val="single" w:sz="4" w:space="0" w:color="auto"/>
            </w:tcBorders>
            <w:shd w:val="clear" w:color="auto" w:fill="auto"/>
          </w:tcPr>
          <w:p>
            <w:pPr>
              <w:rPr>
                <w:color w:val="000000"/>
                <w:sz w:val="22"/>
                <w:szCs w:val="22"/>
              </w:rPr>
            </w:pPr>
          </w:p>
        </w:tc>
        <w:tc>
          <w:tcPr>
            <w:tcW w:w="1102" w:type="dxa"/>
            <w:tcBorders>
              <w:top w:val="nil"/>
              <w:left w:val="nil"/>
              <w:bottom w:val="single" w:sz="8" w:space="0" w:color="auto"/>
              <w:right w:val="single" w:sz="8" w:space="0" w:color="auto"/>
            </w:tcBorders>
            <w:shd w:val="clear" w:color="auto" w:fill="auto"/>
          </w:tcPr>
          <w:p>
            <w:pPr>
              <w:rPr>
                <w:color w:val="000000"/>
                <w:sz w:val="22"/>
                <w:szCs w:val="22"/>
              </w:rPr>
            </w:pPr>
          </w:p>
        </w:tc>
        <w:tc>
          <w:tcPr>
            <w:tcW w:w="1325" w:type="dxa"/>
            <w:tcBorders>
              <w:top w:val="nil"/>
              <w:left w:val="nil"/>
              <w:bottom w:val="single" w:sz="8" w:space="0" w:color="auto"/>
              <w:right w:val="single" w:sz="4" w:space="0" w:color="auto"/>
            </w:tcBorders>
            <w:shd w:val="clear" w:color="auto" w:fill="auto"/>
          </w:tcPr>
          <w:p>
            <w:pPr>
              <w:rPr>
                <w:color w:val="000000"/>
                <w:sz w:val="22"/>
                <w:szCs w:val="22"/>
              </w:rPr>
            </w:pPr>
          </w:p>
        </w:tc>
        <w:tc>
          <w:tcPr>
            <w:tcW w:w="1797" w:type="dxa"/>
            <w:tcBorders>
              <w:top w:val="nil"/>
              <w:left w:val="nil"/>
              <w:bottom w:val="single" w:sz="8" w:space="0" w:color="auto"/>
              <w:right w:val="single" w:sz="8" w:space="0" w:color="auto"/>
            </w:tcBorders>
            <w:shd w:val="clear" w:color="auto" w:fill="auto"/>
          </w:tcPr>
          <w:p>
            <w:pPr>
              <w:rPr>
                <w:color w:val="000000"/>
                <w:sz w:val="22"/>
                <w:szCs w:val="22"/>
              </w:rPr>
            </w:pPr>
          </w:p>
        </w:tc>
        <w:tc>
          <w:tcPr>
            <w:tcW w:w="2755" w:type="dxa"/>
            <w:tcBorders>
              <w:top w:val="nil"/>
              <w:left w:val="nil"/>
              <w:bottom w:val="single" w:sz="8" w:space="0" w:color="auto"/>
              <w:right w:val="single" w:sz="8" w:space="0" w:color="auto"/>
            </w:tcBorders>
            <w:shd w:val="clear" w:color="auto" w:fill="auto"/>
          </w:tcPr>
          <w:p>
            <w:pPr>
              <w:rPr>
                <w:color w:val="000000"/>
                <w:sz w:val="22"/>
                <w:szCs w:val="22"/>
              </w:rPr>
            </w:pPr>
          </w:p>
        </w:tc>
      </w:tr>
    </w:tbl>
    <w:p>
      <w:pPr>
        <w:jc w:val="both"/>
      </w:pPr>
    </w:p>
    <w:p>
      <w:pPr>
        <w:keepNext/>
        <w:jc w:val="both"/>
        <w:rPr>
          <w:b/>
          <w:bCs/>
        </w:rPr>
      </w:pPr>
      <w:r>
        <w:rPr>
          <w:b/>
          <w:bCs/>
        </w:rPr>
        <w:t>3. STEBĖSENOS RODIKLIAI</w:t>
      </w:r>
    </w:p>
    <w:p>
      <w:pPr>
        <w:keepNext/>
        <w:jc w:val="both"/>
      </w:pPr>
    </w:p>
    <w:tbl>
      <w:tblPr>
        <w:tblW w:w="14740" w:type="dxa"/>
        <w:tblLook w:val="0000" w:firstRow="0" w:lastRow="0" w:firstColumn="0" w:lastColumn="0" w:noHBand="0" w:noVBand="0"/>
      </w:tblPr>
      <w:tblGrid>
        <w:gridCol w:w="3124"/>
        <w:gridCol w:w="2910"/>
        <w:gridCol w:w="3005"/>
        <w:gridCol w:w="2791"/>
        <w:gridCol w:w="2910"/>
      </w:tblGrid>
      <w:tr>
        <w:trPr>
          <w:trHeight w:val="405"/>
        </w:trPr>
        <w:tc>
          <w:tcPr>
            <w:tcW w:w="75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pPr>
              <w:keepNext/>
              <w:jc w:val="center"/>
              <w:rPr>
                <w:color w:val="000000"/>
                <w:sz w:val="22"/>
                <w:szCs w:val="22"/>
              </w:rPr>
            </w:pPr>
            <w:r>
              <w:rPr>
                <w:color w:val="000000"/>
                <w:sz w:val="22"/>
                <w:szCs w:val="22"/>
              </w:rPr>
              <w:t>Stebėsenos rodikliai</w:t>
            </w:r>
          </w:p>
        </w:tc>
        <w:tc>
          <w:tcPr>
            <w:tcW w:w="2340" w:type="dxa"/>
            <w:vMerge w:val="restart"/>
            <w:tcBorders>
              <w:top w:val="single" w:sz="8" w:space="0" w:color="auto"/>
              <w:left w:val="nil"/>
              <w:bottom w:val="nil"/>
              <w:right w:val="nil"/>
            </w:tcBorders>
            <w:shd w:val="clear" w:color="auto" w:fill="auto"/>
            <w:vAlign w:val="center"/>
          </w:tcPr>
          <w:p>
            <w:pPr>
              <w:keepNext/>
              <w:jc w:val="center"/>
              <w:rPr>
                <w:sz w:val="22"/>
                <w:szCs w:val="22"/>
              </w:rPr>
            </w:pPr>
            <w:r>
              <w:rPr>
                <w:sz w:val="22"/>
                <w:szCs w:val="22"/>
              </w:rPr>
              <w:t>Stebėsenos rodiklių pasiekimo pagrindimo dokumentai (jei taikoma)</w:t>
            </w:r>
          </w:p>
        </w:tc>
        <w:tc>
          <w:tcPr>
            <w:tcW w:w="2440" w:type="dxa"/>
            <w:vMerge w:val="restart"/>
            <w:tcBorders>
              <w:top w:val="single" w:sz="8" w:space="0" w:color="auto"/>
              <w:left w:val="single" w:sz="8" w:space="0" w:color="auto"/>
              <w:bottom w:val="nil"/>
              <w:right w:val="single" w:sz="8" w:space="0" w:color="auto"/>
            </w:tcBorders>
            <w:shd w:val="clear" w:color="auto" w:fill="auto"/>
            <w:vAlign w:val="center"/>
          </w:tcPr>
          <w:p>
            <w:pPr>
              <w:keepNext/>
              <w:jc w:val="center"/>
              <w:rPr>
                <w:sz w:val="22"/>
                <w:szCs w:val="22"/>
              </w:rPr>
            </w:pPr>
            <w:r>
              <w:rPr>
                <w:sz w:val="22"/>
                <w:szCs w:val="22"/>
              </w:rPr>
              <w:t>Komentaras</w:t>
            </w:r>
          </w:p>
        </w:tc>
      </w:tr>
      <w:tr>
        <w:trPr>
          <w:trHeight w:val="840"/>
        </w:trPr>
        <w:tc>
          <w:tcPr>
            <w:tcW w:w="2620" w:type="dxa"/>
            <w:tcBorders>
              <w:top w:val="nil"/>
              <w:left w:val="single" w:sz="8" w:space="0" w:color="auto"/>
              <w:bottom w:val="nil"/>
              <w:right w:val="single" w:sz="4" w:space="0" w:color="auto"/>
            </w:tcBorders>
            <w:shd w:val="clear" w:color="auto" w:fill="auto"/>
          </w:tcPr>
          <w:p>
            <w:pPr>
              <w:keepNext/>
              <w:jc w:val="center"/>
              <w:rPr>
                <w:color w:val="000000"/>
                <w:sz w:val="22"/>
                <w:szCs w:val="22"/>
              </w:rPr>
            </w:pPr>
            <w:r>
              <w:rPr>
                <w:color w:val="000000"/>
                <w:sz w:val="22"/>
                <w:szCs w:val="22"/>
              </w:rPr>
              <w:t>pavadinimas ir matavimo vnt.</w:t>
            </w:r>
          </w:p>
        </w:tc>
        <w:tc>
          <w:tcPr>
            <w:tcW w:w="2440" w:type="dxa"/>
            <w:tcBorders>
              <w:top w:val="nil"/>
              <w:left w:val="nil"/>
              <w:bottom w:val="nil"/>
              <w:right w:val="single" w:sz="4" w:space="0" w:color="auto"/>
            </w:tcBorders>
            <w:shd w:val="clear" w:color="auto" w:fill="auto"/>
          </w:tcPr>
          <w:p>
            <w:pPr>
              <w:keepNext/>
              <w:jc w:val="center"/>
              <w:rPr>
                <w:color w:val="000000"/>
                <w:sz w:val="22"/>
                <w:szCs w:val="22"/>
              </w:rPr>
            </w:pPr>
            <w:r>
              <w:rPr>
                <w:color w:val="000000"/>
                <w:sz w:val="22"/>
                <w:szCs w:val="22"/>
              </w:rPr>
              <w:t>planuota reikšmė</w:t>
            </w:r>
          </w:p>
        </w:tc>
        <w:tc>
          <w:tcPr>
            <w:tcW w:w="2520" w:type="dxa"/>
            <w:tcBorders>
              <w:top w:val="nil"/>
              <w:left w:val="nil"/>
              <w:bottom w:val="nil"/>
              <w:right w:val="single" w:sz="8" w:space="0" w:color="auto"/>
            </w:tcBorders>
            <w:shd w:val="clear" w:color="auto" w:fill="auto"/>
          </w:tcPr>
          <w:p>
            <w:pPr>
              <w:keepNext/>
              <w:jc w:val="center"/>
              <w:rPr>
                <w:color w:val="000000"/>
                <w:sz w:val="22"/>
                <w:szCs w:val="22"/>
              </w:rPr>
            </w:pPr>
            <w:r>
              <w:rPr>
                <w:color w:val="000000"/>
                <w:sz w:val="22"/>
                <w:szCs w:val="22"/>
              </w:rPr>
              <w:t>nuo projekto pradžios iki ataskaitinio laikotarpio pabaigos pasiekta reikšmė</w:t>
            </w:r>
          </w:p>
        </w:tc>
        <w:tc>
          <w:tcPr>
            <w:tcW w:w="2340" w:type="dxa"/>
            <w:vMerge/>
            <w:tcBorders>
              <w:top w:val="single" w:sz="8" w:space="0" w:color="auto"/>
              <w:left w:val="nil"/>
              <w:bottom w:val="nil"/>
              <w:right w:val="nil"/>
            </w:tcBorders>
            <w:vAlign w:val="center"/>
          </w:tcPr>
          <w:p>
            <w:pPr>
              <w:keepNext/>
              <w:rPr>
                <w:sz w:val="22"/>
                <w:szCs w:val="22"/>
              </w:rPr>
            </w:pPr>
          </w:p>
        </w:tc>
        <w:tc>
          <w:tcPr>
            <w:tcW w:w="2440" w:type="dxa"/>
            <w:vMerge/>
            <w:tcBorders>
              <w:top w:val="single" w:sz="8" w:space="0" w:color="auto"/>
              <w:left w:val="single" w:sz="8" w:space="0" w:color="auto"/>
              <w:bottom w:val="nil"/>
              <w:right w:val="single" w:sz="8" w:space="0" w:color="auto"/>
            </w:tcBorders>
            <w:vAlign w:val="center"/>
          </w:tcPr>
          <w:p>
            <w:pPr>
              <w:keepNext/>
              <w:rPr>
                <w:sz w:val="22"/>
                <w:szCs w:val="22"/>
              </w:rPr>
            </w:pPr>
          </w:p>
        </w:tc>
      </w:tr>
      <w:tr>
        <w:trPr>
          <w:trHeight w:val="315"/>
        </w:trPr>
        <w:tc>
          <w:tcPr>
            <w:tcW w:w="2620" w:type="dxa"/>
            <w:tcBorders>
              <w:top w:val="single" w:sz="8" w:space="0" w:color="auto"/>
              <w:left w:val="single" w:sz="8" w:space="0" w:color="auto"/>
              <w:bottom w:val="single" w:sz="8" w:space="0" w:color="auto"/>
              <w:right w:val="single" w:sz="4" w:space="0" w:color="auto"/>
            </w:tcBorders>
            <w:shd w:val="clear" w:color="auto" w:fill="C0C0C0"/>
          </w:tcPr>
          <w:p>
            <w:pPr>
              <w:jc w:val="center"/>
              <w:rPr>
                <w:color w:val="000000"/>
                <w:sz w:val="22"/>
                <w:szCs w:val="22"/>
              </w:rPr>
            </w:pPr>
            <w:r>
              <w:rPr>
                <w:color w:val="000000"/>
                <w:sz w:val="22"/>
                <w:szCs w:val="22"/>
              </w:rPr>
              <w:t>1</w:t>
            </w:r>
          </w:p>
        </w:tc>
        <w:tc>
          <w:tcPr>
            <w:tcW w:w="2440" w:type="dxa"/>
            <w:tcBorders>
              <w:top w:val="single" w:sz="8" w:space="0" w:color="auto"/>
              <w:left w:val="nil"/>
              <w:bottom w:val="single" w:sz="8" w:space="0" w:color="auto"/>
              <w:right w:val="single" w:sz="4" w:space="0" w:color="auto"/>
            </w:tcBorders>
            <w:shd w:val="clear" w:color="auto" w:fill="C0C0C0"/>
          </w:tcPr>
          <w:p>
            <w:pPr>
              <w:jc w:val="center"/>
              <w:rPr>
                <w:color w:val="000000"/>
                <w:sz w:val="22"/>
                <w:szCs w:val="22"/>
              </w:rPr>
            </w:pPr>
            <w:r>
              <w:rPr>
                <w:color w:val="000000"/>
                <w:sz w:val="22"/>
                <w:szCs w:val="22"/>
              </w:rPr>
              <w:t>2</w:t>
            </w:r>
          </w:p>
        </w:tc>
        <w:tc>
          <w:tcPr>
            <w:tcW w:w="2520" w:type="dxa"/>
            <w:tcBorders>
              <w:top w:val="single" w:sz="8" w:space="0" w:color="auto"/>
              <w:left w:val="nil"/>
              <w:bottom w:val="single" w:sz="8" w:space="0" w:color="auto"/>
              <w:right w:val="single" w:sz="8" w:space="0" w:color="auto"/>
            </w:tcBorders>
            <w:shd w:val="clear" w:color="auto" w:fill="C0C0C0"/>
          </w:tcPr>
          <w:p>
            <w:pPr>
              <w:jc w:val="center"/>
              <w:rPr>
                <w:color w:val="000000"/>
                <w:sz w:val="22"/>
                <w:szCs w:val="22"/>
              </w:rPr>
            </w:pPr>
            <w:r>
              <w:rPr>
                <w:color w:val="000000"/>
                <w:sz w:val="22"/>
                <w:szCs w:val="22"/>
              </w:rPr>
              <w:t>3</w:t>
            </w:r>
          </w:p>
        </w:tc>
        <w:tc>
          <w:tcPr>
            <w:tcW w:w="2340" w:type="dxa"/>
            <w:tcBorders>
              <w:top w:val="single" w:sz="8" w:space="0" w:color="auto"/>
              <w:left w:val="nil"/>
              <w:bottom w:val="single" w:sz="8" w:space="0" w:color="auto"/>
              <w:right w:val="single" w:sz="8" w:space="0" w:color="auto"/>
            </w:tcBorders>
            <w:shd w:val="clear" w:color="auto" w:fill="C0C0C0"/>
          </w:tcPr>
          <w:p>
            <w:pPr>
              <w:jc w:val="center"/>
              <w:rPr>
                <w:color w:val="000000"/>
                <w:sz w:val="22"/>
                <w:szCs w:val="22"/>
              </w:rPr>
            </w:pPr>
            <w:r>
              <w:rPr>
                <w:color w:val="000000"/>
                <w:sz w:val="22"/>
                <w:szCs w:val="22"/>
              </w:rPr>
              <w:t>4</w:t>
            </w:r>
          </w:p>
        </w:tc>
        <w:tc>
          <w:tcPr>
            <w:tcW w:w="2440" w:type="dxa"/>
            <w:tcBorders>
              <w:top w:val="single" w:sz="8" w:space="0" w:color="auto"/>
              <w:left w:val="nil"/>
              <w:bottom w:val="single" w:sz="8" w:space="0" w:color="auto"/>
              <w:right w:val="single" w:sz="8" w:space="0" w:color="auto"/>
            </w:tcBorders>
            <w:shd w:val="clear" w:color="auto" w:fill="C0C0C0"/>
          </w:tcPr>
          <w:p>
            <w:pPr>
              <w:jc w:val="center"/>
              <w:rPr>
                <w:color w:val="000000"/>
                <w:sz w:val="22"/>
                <w:szCs w:val="22"/>
              </w:rPr>
            </w:pPr>
            <w:r>
              <w:rPr>
                <w:color w:val="000000"/>
                <w:sz w:val="22"/>
                <w:szCs w:val="22"/>
              </w:rPr>
              <w:t>5</w:t>
            </w:r>
          </w:p>
        </w:tc>
      </w:tr>
      <w:tr>
        <w:trPr>
          <w:trHeight w:val="300"/>
        </w:trPr>
        <w:tc>
          <w:tcPr>
            <w:tcW w:w="2620"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2440" w:type="dxa"/>
            <w:tcBorders>
              <w:top w:val="nil"/>
              <w:left w:val="nil"/>
              <w:bottom w:val="single" w:sz="4" w:space="0" w:color="auto"/>
              <w:right w:val="single" w:sz="4" w:space="0" w:color="auto"/>
            </w:tcBorders>
            <w:shd w:val="clear" w:color="auto" w:fill="auto"/>
          </w:tcPr>
          <w:p>
            <w:pPr>
              <w:rPr>
                <w:color w:val="000000"/>
                <w:sz w:val="22"/>
                <w:szCs w:val="22"/>
              </w:rPr>
            </w:pPr>
          </w:p>
        </w:tc>
        <w:tc>
          <w:tcPr>
            <w:tcW w:w="2520" w:type="dxa"/>
            <w:tcBorders>
              <w:top w:val="nil"/>
              <w:left w:val="nil"/>
              <w:bottom w:val="single" w:sz="4" w:space="0" w:color="auto"/>
              <w:right w:val="single" w:sz="8" w:space="0" w:color="auto"/>
            </w:tcBorders>
            <w:shd w:val="clear" w:color="auto" w:fill="auto"/>
          </w:tcPr>
          <w:p>
            <w:pPr>
              <w:rPr>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4" w:space="0" w:color="auto"/>
              <w:right w:val="single" w:sz="8" w:space="0" w:color="auto"/>
            </w:tcBorders>
            <w:shd w:val="clear" w:color="auto" w:fill="auto"/>
            <w:noWrap/>
            <w:vAlign w:val="bottom"/>
          </w:tcPr>
          <w:p>
            <w:pPr>
              <w:rPr>
                <w:color w:val="000000"/>
                <w:sz w:val="22"/>
                <w:szCs w:val="22"/>
              </w:rPr>
            </w:pPr>
          </w:p>
        </w:tc>
      </w:tr>
      <w:tr>
        <w:trPr>
          <w:trHeight w:val="300"/>
        </w:trPr>
        <w:tc>
          <w:tcPr>
            <w:tcW w:w="2620"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2440" w:type="dxa"/>
            <w:tcBorders>
              <w:top w:val="nil"/>
              <w:left w:val="nil"/>
              <w:bottom w:val="single" w:sz="4" w:space="0" w:color="auto"/>
              <w:right w:val="single" w:sz="4" w:space="0" w:color="auto"/>
            </w:tcBorders>
            <w:shd w:val="clear" w:color="auto" w:fill="auto"/>
          </w:tcPr>
          <w:p>
            <w:pPr>
              <w:rPr>
                <w:color w:val="000000"/>
                <w:sz w:val="22"/>
                <w:szCs w:val="22"/>
              </w:rPr>
            </w:pPr>
          </w:p>
        </w:tc>
        <w:tc>
          <w:tcPr>
            <w:tcW w:w="2520" w:type="dxa"/>
            <w:tcBorders>
              <w:top w:val="nil"/>
              <w:left w:val="nil"/>
              <w:bottom w:val="single" w:sz="4" w:space="0" w:color="auto"/>
              <w:right w:val="single" w:sz="8" w:space="0" w:color="auto"/>
            </w:tcBorders>
            <w:shd w:val="clear" w:color="auto" w:fill="auto"/>
          </w:tcPr>
          <w:p>
            <w:pPr>
              <w:rPr>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4" w:space="0" w:color="auto"/>
              <w:right w:val="single" w:sz="8" w:space="0" w:color="auto"/>
            </w:tcBorders>
            <w:shd w:val="clear" w:color="auto" w:fill="auto"/>
            <w:noWrap/>
            <w:vAlign w:val="bottom"/>
          </w:tcPr>
          <w:p>
            <w:pPr>
              <w:rPr>
                <w:color w:val="000000"/>
                <w:sz w:val="22"/>
                <w:szCs w:val="22"/>
              </w:rPr>
            </w:pPr>
          </w:p>
        </w:tc>
      </w:tr>
      <w:tr>
        <w:trPr>
          <w:trHeight w:val="375"/>
        </w:trPr>
        <w:tc>
          <w:tcPr>
            <w:tcW w:w="2620"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2440" w:type="dxa"/>
            <w:tcBorders>
              <w:top w:val="nil"/>
              <w:left w:val="nil"/>
              <w:bottom w:val="single" w:sz="4" w:space="0" w:color="auto"/>
              <w:right w:val="single" w:sz="4" w:space="0" w:color="auto"/>
            </w:tcBorders>
            <w:shd w:val="clear" w:color="auto" w:fill="auto"/>
          </w:tcPr>
          <w:p>
            <w:pPr>
              <w:rPr>
                <w:color w:val="000000"/>
                <w:sz w:val="22"/>
                <w:szCs w:val="22"/>
              </w:rPr>
            </w:pPr>
          </w:p>
        </w:tc>
        <w:tc>
          <w:tcPr>
            <w:tcW w:w="2520" w:type="dxa"/>
            <w:tcBorders>
              <w:top w:val="nil"/>
              <w:left w:val="nil"/>
              <w:bottom w:val="single" w:sz="4" w:space="0" w:color="auto"/>
              <w:right w:val="single" w:sz="8" w:space="0" w:color="auto"/>
            </w:tcBorders>
            <w:shd w:val="clear" w:color="auto" w:fill="auto"/>
          </w:tcPr>
          <w:p>
            <w:pPr>
              <w:rPr>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4" w:space="0" w:color="auto"/>
              <w:right w:val="single" w:sz="8" w:space="0" w:color="auto"/>
            </w:tcBorders>
            <w:shd w:val="clear" w:color="auto" w:fill="auto"/>
            <w:noWrap/>
            <w:vAlign w:val="bottom"/>
          </w:tcPr>
          <w:p>
            <w:pPr>
              <w:rPr>
                <w:color w:val="000000"/>
                <w:sz w:val="22"/>
                <w:szCs w:val="22"/>
              </w:rPr>
            </w:pPr>
          </w:p>
        </w:tc>
      </w:tr>
      <w:tr>
        <w:trPr>
          <w:trHeight w:val="375"/>
        </w:trPr>
        <w:tc>
          <w:tcPr>
            <w:tcW w:w="2620"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2440" w:type="dxa"/>
            <w:tcBorders>
              <w:top w:val="nil"/>
              <w:left w:val="nil"/>
              <w:bottom w:val="single" w:sz="4" w:space="0" w:color="auto"/>
              <w:right w:val="single" w:sz="4" w:space="0" w:color="auto"/>
            </w:tcBorders>
            <w:shd w:val="clear" w:color="auto" w:fill="auto"/>
          </w:tcPr>
          <w:p>
            <w:pPr>
              <w:rPr>
                <w:color w:val="000000"/>
                <w:sz w:val="22"/>
                <w:szCs w:val="22"/>
              </w:rPr>
            </w:pPr>
          </w:p>
        </w:tc>
        <w:tc>
          <w:tcPr>
            <w:tcW w:w="2520" w:type="dxa"/>
            <w:tcBorders>
              <w:top w:val="nil"/>
              <w:left w:val="nil"/>
              <w:bottom w:val="single" w:sz="4" w:space="0" w:color="auto"/>
              <w:right w:val="single" w:sz="8" w:space="0" w:color="auto"/>
            </w:tcBorders>
            <w:shd w:val="clear" w:color="auto" w:fill="auto"/>
          </w:tcPr>
          <w:p>
            <w:pPr>
              <w:rPr>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4" w:space="0" w:color="auto"/>
              <w:right w:val="single" w:sz="8" w:space="0" w:color="auto"/>
            </w:tcBorders>
            <w:shd w:val="clear" w:color="auto" w:fill="auto"/>
            <w:noWrap/>
            <w:vAlign w:val="bottom"/>
          </w:tcPr>
          <w:p>
            <w:pPr>
              <w:rPr>
                <w:color w:val="000000"/>
                <w:sz w:val="22"/>
                <w:szCs w:val="22"/>
              </w:rPr>
            </w:pPr>
          </w:p>
        </w:tc>
      </w:tr>
      <w:tr>
        <w:trPr>
          <w:trHeight w:val="315"/>
        </w:trPr>
        <w:tc>
          <w:tcPr>
            <w:tcW w:w="2620" w:type="dxa"/>
            <w:tcBorders>
              <w:top w:val="nil"/>
              <w:left w:val="single" w:sz="8" w:space="0" w:color="auto"/>
              <w:bottom w:val="single" w:sz="8" w:space="0" w:color="auto"/>
              <w:right w:val="single" w:sz="4" w:space="0" w:color="auto"/>
            </w:tcBorders>
            <w:shd w:val="clear" w:color="auto" w:fill="auto"/>
          </w:tcPr>
          <w:p>
            <w:pPr>
              <w:rPr>
                <w:color w:val="000000"/>
                <w:sz w:val="22"/>
                <w:szCs w:val="22"/>
              </w:rPr>
            </w:pPr>
          </w:p>
        </w:tc>
        <w:tc>
          <w:tcPr>
            <w:tcW w:w="2440" w:type="dxa"/>
            <w:tcBorders>
              <w:top w:val="nil"/>
              <w:left w:val="nil"/>
              <w:bottom w:val="single" w:sz="8" w:space="0" w:color="auto"/>
              <w:right w:val="single" w:sz="4" w:space="0" w:color="auto"/>
            </w:tcBorders>
            <w:shd w:val="clear" w:color="auto" w:fill="auto"/>
          </w:tcPr>
          <w:p>
            <w:pPr>
              <w:rPr>
                <w:color w:val="000000"/>
                <w:sz w:val="22"/>
                <w:szCs w:val="22"/>
              </w:rPr>
            </w:pPr>
          </w:p>
        </w:tc>
        <w:tc>
          <w:tcPr>
            <w:tcW w:w="2520" w:type="dxa"/>
            <w:tcBorders>
              <w:top w:val="nil"/>
              <w:left w:val="nil"/>
              <w:bottom w:val="single" w:sz="8" w:space="0" w:color="auto"/>
              <w:right w:val="single" w:sz="8" w:space="0" w:color="auto"/>
            </w:tcBorders>
            <w:shd w:val="clear" w:color="auto" w:fill="auto"/>
          </w:tcPr>
          <w:p>
            <w:pPr>
              <w:rPr>
                <w:color w:val="000000"/>
                <w:sz w:val="22"/>
                <w:szCs w:val="22"/>
              </w:rPr>
            </w:pPr>
          </w:p>
        </w:tc>
        <w:tc>
          <w:tcPr>
            <w:tcW w:w="2340" w:type="dxa"/>
            <w:tcBorders>
              <w:top w:val="nil"/>
              <w:left w:val="nil"/>
              <w:bottom w:val="single" w:sz="8"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8" w:space="0" w:color="auto"/>
              <w:right w:val="single" w:sz="8" w:space="0" w:color="auto"/>
            </w:tcBorders>
            <w:shd w:val="clear" w:color="auto" w:fill="auto"/>
            <w:noWrap/>
            <w:vAlign w:val="bottom"/>
          </w:tcPr>
          <w:p>
            <w:pPr>
              <w:rPr>
                <w:color w:val="000000"/>
                <w:sz w:val="22"/>
                <w:szCs w:val="22"/>
              </w:rPr>
            </w:pPr>
          </w:p>
        </w:tc>
      </w:tr>
    </w:tbl>
    <w:p>
      <w:pPr>
        <w:jc w:val="both"/>
      </w:pPr>
    </w:p>
    <w:p>
      <w:pPr>
        <w:jc w:val="both"/>
        <w:rPr>
          <w:b/>
          <w:bCs/>
        </w:rPr>
      </w:pPr>
      <w:r>
        <w:rPr>
          <w:b/>
          <w:bCs/>
        </w:rPr>
        <w:t>4. PATEIKTŲ IR (ARBA) PATVIRTINTŲ BEI PLANUOJAMŲ TEIKTI MOKĖJIMO PRAŠYMŲ DUOMENYS</w:t>
      </w:r>
    </w:p>
    <w:p>
      <w:pPr>
        <w:jc w:val="both"/>
      </w:pPr>
    </w:p>
    <w:tbl>
      <w:tblPr>
        <w:tblW w:w="14740" w:type="dxa"/>
        <w:tblLook w:val="0000" w:firstRow="0" w:lastRow="0" w:firstColumn="0" w:lastColumn="0" w:noHBand="0" w:noVBand="0"/>
      </w:tblPr>
      <w:tblGrid>
        <w:gridCol w:w="4511"/>
        <w:gridCol w:w="1397"/>
        <w:gridCol w:w="539"/>
        <w:gridCol w:w="4101"/>
        <w:gridCol w:w="298"/>
        <w:gridCol w:w="1340"/>
        <w:gridCol w:w="2554"/>
      </w:tblGrid>
      <w:tr>
        <w:trPr>
          <w:trHeight w:val="150"/>
        </w:trPr>
        <w:tc>
          <w:tcPr>
            <w:tcW w:w="4511" w:type="dxa"/>
            <w:tcBorders>
              <w:top w:val="single" w:sz="8" w:space="0" w:color="auto"/>
              <w:left w:val="single" w:sz="8" w:space="0" w:color="auto"/>
              <w:bottom w:val="nil"/>
              <w:right w:val="nil"/>
            </w:tcBorders>
            <w:shd w:val="clear" w:color="auto" w:fill="auto"/>
            <w:noWrap/>
            <w:vAlign w:val="bottom"/>
          </w:tcPr>
          <w:p>
            <w:pPr>
              <w:rPr>
                <w:sz w:val="22"/>
                <w:szCs w:val="22"/>
              </w:rPr>
            </w:pPr>
          </w:p>
        </w:tc>
        <w:tc>
          <w:tcPr>
            <w:tcW w:w="1397" w:type="dxa"/>
            <w:tcBorders>
              <w:top w:val="single" w:sz="8" w:space="0" w:color="auto"/>
              <w:left w:val="nil"/>
              <w:bottom w:val="nil"/>
              <w:right w:val="nil"/>
            </w:tcBorders>
            <w:shd w:val="clear" w:color="auto" w:fill="auto"/>
            <w:noWrap/>
            <w:vAlign w:val="bottom"/>
          </w:tcPr>
          <w:p>
            <w:pPr>
              <w:rPr>
                <w:sz w:val="22"/>
                <w:szCs w:val="22"/>
              </w:rPr>
            </w:pPr>
          </w:p>
        </w:tc>
        <w:tc>
          <w:tcPr>
            <w:tcW w:w="539" w:type="dxa"/>
            <w:tcBorders>
              <w:top w:val="single" w:sz="8" w:space="0" w:color="auto"/>
              <w:left w:val="nil"/>
              <w:bottom w:val="nil"/>
              <w:right w:val="nil"/>
            </w:tcBorders>
            <w:shd w:val="clear" w:color="auto" w:fill="auto"/>
            <w:noWrap/>
            <w:vAlign w:val="bottom"/>
          </w:tcPr>
          <w:p>
            <w:pPr>
              <w:rPr>
                <w:sz w:val="22"/>
                <w:szCs w:val="22"/>
              </w:rPr>
            </w:pPr>
          </w:p>
        </w:tc>
        <w:tc>
          <w:tcPr>
            <w:tcW w:w="4101" w:type="dxa"/>
            <w:tcBorders>
              <w:top w:val="single" w:sz="8" w:space="0" w:color="auto"/>
              <w:left w:val="nil"/>
              <w:bottom w:val="nil"/>
              <w:right w:val="nil"/>
            </w:tcBorders>
            <w:shd w:val="clear" w:color="auto" w:fill="auto"/>
            <w:noWrap/>
            <w:vAlign w:val="bottom"/>
          </w:tcPr>
          <w:p>
            <w:pPr>
              <w:rPr>
                <w:sz w:val="22"/>
                <w:szCs w:val="22"/>
              </w:rPr>
            </w:pPr>
          </w:p>
        </w:tc>
        <w:tc>
          <w:tcPr>
            <w:tcW w:w="298" w:type="dxa"/>
            <w:tcBorders>
              <w:top w:val="single" w:sz="8" w:space="0" w:color="auto"/>
              <w:left w:val="nil"/>
              <w:bottom w:val="nil"/>
              <w:right w:val="nil"/>
            </w:tcBorders>
            <w:shd w:val="clear" w:color="auto" w:fill="auto"/>
            <w:noWrap/>
            <w:vAlign w:val="bottom"/>
          </w:tcPr>
          <w:p>
            <w:pPr>
              <w:rPr>
                <w:sz w:val="22"/>
                <w:szCs w:val="22"/>
              </w:rPr>
            </w:pPr>
          </w:p>
        </w:tc>
        <w:tc>
          <w:tcPr>
            <w:tcW w:w="1340" w:type="dxa"/>
            <w:tcBorders>
              <w:top w:val="single" w:sz="8" w:space="0" w:color="auto"/>
              <w:left w:val="nil"/>
              <w:bottom w:val="nil"/>
              <w:right w:val="nil"/>
            </w:tcBorders>
            <w:shd w:val="clear" w:color="auto" w:fill="auto"/>
            <w:noWrap/>
            <w:vAlign w:val="bottom"/>
          </w:tcPr>
          <w:p>
            <w:pPr>
              <w:rPr>
                <w:sz w:val="22"/>
                <w:szCs w:val="22"/>
              </w:rPr>
            </w:pPr>
          </w:p>
        </w:tc>
        <w:tc>
          <w:tcPr>
            <w:tcW w:w="2554" w:type="dxa"/>
            <w:tcBorders>
              <w:top w:val="single" w:sz="8" w:space="0" w:color="auto"/>
              <w:left w:val="nil"/>
              <w:bottom w:val="nil"/>
              <w:right w:val="single" w:sz="8" w:space="0" w:color="auto"/>
            </w:tcBorders>
            <w:shd w:val="clear" w:color="auto" w:fill="auto"/>
            <w:noWrap/>
            <w:vAlign w:val="bottom"/>
          </w:tcPr>
          <w:p>
            <w:pPr>
              <w:rPr>
                <w:sz w:val="22"/>
                <w:szCs w:val="22"/>
              </w:rPr>
            </w:pPr>
          </w:p>
        </w:tc>
      </w:tr>
      <w:tr>
        <w:trPr>
          <w:trHeight w:val="270"/>
        </w:trPr>
        <w:tc>
          <w:tcPr>
            <w:tcW w:w="4511" w:type="dxa"/>
            <w:tcBorders>
              <w:top w:val="nil"/>
              <w:left w:val="single" w:sz="8" w:space="0" w:color="auto"/>
              <w:bottom w:val="nil"/>
              <w:right w:val="nil"/>
            </w:tcBorders>
            <w:shd w:val="clear" w:color="auto" w:fill="auto"/>
            <w:noWrap/>
            <w:vAlign w:val="bottom"/>
          </w:tcPr>
          <w:p>
            <w:pPr>
              <w:rPr>
                <w:sz w:val="20"/>
              </w:rPr>
            </w:pPr>
            <w:r>
              <w:rPr>
                <w:sz w:val="20"/>
              </w:rPr>
              <w:t>Projekto tinkamų finansuoti išlaidų suma, Lt</w:t>
            </w:r>
          </w:p>
        </w:tc>
        <w:tc>
          <w:tcPr>
            <w:tcW w:w="1397"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539" w:type="dxa"/>
            <w:tcBorders>
              <w:top w:val="nil"/>
              <w:left w:val="nil"/>
              <w:bottom w:val="nil"/>
              <w:right w:val="nil"/>
            </w:tcBorders>
            <w:shd w:val="clear" w:color="auto" w:fill="auto"/>
            <w:noWrap/>
            <w:vAlign w:val="bottom"/>
          </w:tcPr>
          <w:p>
            <w:pPr>
              <w:rPr>
                <w:sz w:val="20"/>
              </w:rPr>
            </w:pPr>
          </w:p>
        </w:tc>
        <w:tc>
          <w:tcPr>
            <w:tcW w:w="4101" w:type="dxa"/>
            <w:tcBorders>
              <w:top w:val="nil"/>
              <w:left w:val="nil"/>
              <w:bottom w:val="nil"/>
              <w:right w:val="nil"/>
            </w:tcBorders>
            <w:shd w:val="clear" w:color="auto" w:fill="auto"/>
            <w:noWrap/>
            <w:vAlign w:val="bottom"/>
          </w:tcPr>
          <w:p>
            <w:pPr>
              <w:rPr>
                <w:sz w:val="20"/>
              </w:rPr>
            </w:pPr>
            <w:r>
              <w:rPr>
                <w:sz w:val="20"/>
              </w:rPr>
              <w:t>Projektui numatyto skirti avanso suma, Lt</w:t>
            </w:r>
          </w:p>
        </w:tc>
        <w:tc>
          <w:tcPr>
            <w:tcW w:w="298" w:type="dxa"/>
            <w:tcBorders>
              <w:top w:val="nil"/>
              <w:left w:val="nil"/>
              <w:bottom w:val="nil"/>
              <w:right w:val="nil"/>
            </w:tcBorders>
            <w:shd w:val="clear" w:color="auto" w:fill="auto"/>
            <w:noWrap/>
            <w:vAlign w:val="bottom"/>
          </w:tcPr>
          <w:p>
            <w:pPr>
              <w:rPr>
                <w:sz w:val="20"/>
              </w:rPr>
            </w:pP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2554" w:type="dxa"/>
            <w:tcBorders>
              <w:top w:val="nil"/>
              <w:left w:val="nil"/>
              <w:bottom w:val="nil"/>
              <w:right w:val="single" w:sz="8" w:space="0" w:color="auto"/>
            </w:tcBorders>
            <w:shd w:val="clear" w:color="auto" w:fill="auto"/>
            <w:noWrap/>
            <w:vAlign w:val="bottom"/>
          </w:tcPr>
          <w:p>
            <w:pPr>
              <w:rPr>
                <w:sz w:val="20"/>
              </w:rPr>
            </w:pPr>
          </w:p>
        </w:tc>
      </w:tr>
      <w:tr>
        <w:trPr>
          <w:trHeight w:val="135"/>
        </w:trPr>
        <w:tc>
          <w:tcPr>
            <w:tcW w:w="4511" w:type="dxa"/>
            <w:tcBorders>
              <w:top w:val="nil"/>
              <w:left w:val="single" w:sz="8" w:space="0" w:color="auto"/>
              <w:bottom w:val="single" w:sz="8" w:space="0" w:color="auto"/>
              <w:right w:val="nil"/>
            </w:tcBorders>
            <w:shd w:val="clear" w:color="auto" w:fill="auto"/>
            <w:noWrap/>
            <w:vAlign w:val="bottom"/>
          </w:tcPr>
          <w:p>
            <w:pPr>
              <w:rPr>
                <w:sz w:val="20"/>
              </w:rPr>
            </w:pPr>
          </w:p>
        </w:tc>
        <w:tc>
          <w:tcPr>
            <w:tcW w:w="1397" w:type="dxa"/>
            <w:tcBorders>
              <w:top w:val="nil"/>
              <w:left w:val="nil"/>
              <w:bottom w:val="single" w:sz="8" w:space="0" w:color="auto"/>
              <w:right w:val="nil"/>
            </w:tcBorders>
            <w:shd w:val="clear" w:color="auto" w:fill="auto"/>
            <w:noWrap/>
            <w:vAlign w:val="bottom"/>
          </w:tcPr>
          <w:p>
            <w:pPr>
              <w:rPr>
                <w:sz w:val="20"/>
              </w:rPr>
            </w:pPr>
          </w:p>
        </w:tc>
        <w:tc>
          <w:tcPr>
            <w:tcW w:w="539" w:type="dxa"/>
            <w:tcBorders>
              <w:top w:val="nil"/>
              <w:left w:val="nil"/>
              <w:bottom w:val="single" w:sz="8" w:space="0" w:color="auto"/>
              <w:right w:val="nil"/>
            </w:tcBorders>
            <w:shd w:val="clear" w:color="auto" w:fill="auto"/>
            <w:noWrap/>
            <w:vAlign w:val="bottom"/>
          </w:tcPr>
          <w:p>
            <w:pPr>
              <w:rPr>
                <w:sz w:val="20"/>
              </w:rPr>
            </w:pPr>
          </w:p>
        </w:tc>
        <w:tc>
          <w:tcPr>
            <w:tcW w:w="4101" w:type="dxa"/>
            <w:tcBorders>
              <w:top w:val="nil"/>
              <w:left w:val="nil"/>
              <w:bottom w:val="single" w:sz="8" w:space="0" w:color="auto"/>
              <w:right w:val="nil"/>
            </w:tcBorders>
            <w:shd w:val="clear" w:color="auto" w:fill="auto"/>
            <w:noWrap/>
            <w:vAlign w:val="bottom"/>
          </w:tcPr>
          <w:p>
            <w:pPr>
              <w:rPr>
                <w:sz w:val="20"/>
              </w:rPr>
            </w:pPr>
          </w:p>
        </w:tc>
        <w:tc>
          <w:tcPr>
            <w:tcW w:w="298" w:type="dxa"/>
            <w:tcBorders>
              <w:top w:val="nil"/>
              <w:left w:val="nil"/>
              <w:bottom w:val="single" w:sz="8" w:space="0" w:color="auto"/>
              <w:right w:val="nil"/>
            </w:tcBorders>
            <w:shd w:val="clear" w:color="auto" w:fill="auto"/>
            <w:noWrap/>
            <w:vAlign w:val="bottom"/>
          </w:tcPr>
          <w:p>
            <w:pPr>
              <w:rPr>
                <w:sz w:val="20"/>
              </w:rPr>
            </w:pPr>
          </w:p>
        </w:tc>
        <w:tc>
          <w:tcPr>
            <w:tcW w:w="1340" w:type="dxa"/>
            <w:tcBorders>
              <w:top w:val="nil"/>
              <w:left w:val="nil"/>
              <w:bottom w:val="single" w:sz="8" w:space="0" w:color="auto"/>
              <w:right w:val="nil"/>
            </w:tcBorders>
            <w:shd w:val="clear" w:color="auto" w:fill="auto"/>
            <w:noWrap/>
            <w:vAlign w:val="bottom"/>
          </w:tcPr>
          <w:p>
            <w:pPr>
              <w:rPr>
                <w:sz w:val="20"/>
              </w:rPr>
            </w:pPr>
          </w:p>
        </w:tc>
        <w:tc>
          <w:tcPr>
            <w:tcW w:w="2554" w:type="dxa"/>
            <w:tcBorders>
              <w:top w:val="nil"/>
              <w:left w:val="nil"/>
              <w:bottom w:val="single" w:sz="8" w:space="0" w:color="auto"/>
              <w:right w:val="single" w:sz="8" w:space="0" w:color="auto"/>
            </w:tcBorders>
            <w:shd w:val="clear" w:color="auto" w:fill="auto"/>
            <w:noWrap/>
            <w:vAlign w:val="bottom"/>
          </w:tcPr>
          <w:p>
            <w:pPr>
              <w:rPr>
                <w:sz w:val="20"/>
              </w:rPr>
            </w:pPr>
          </w:p>
        </w:tc>
      </w:tr>
    </w:tbl>
    <w:p>
      <w:pPr/>
    </w:p>
    <w:tbl>
      <w:tblPr>
        <w:tblW w:w="14748" w:type="dxa"/>
        <w:tblLook w:val="0000" w:firstRow="0" w:lastRow="0" w:firstColumn="0" w:lastColumn="0" w:noHBand="0" w:noVBand="0"/>
      </w:tblPr>
      <w:tblGrid>
        <w:gridCol w:w="5770"/>
        <w:gridCol w:w="1372"/>
        <w:gridCol w:w="308"/>
        <w:gridCol w:w="3968"/>
        <w:gridCol w:w="472"/>
        <w:gridCol w:w="1316"/>
        <w:gridCol w:w="1542"/>
      </w:tblGrid>
      <w:tr>
        <w:trPr>
          <w:trHeight w:val="270"/>
        </w:trPr>
        <w:tc>
          <w:tcPr>
            <w:tcW w:w="5770" w:type="dxa"/>
            <w:vMerge w:val="restart"/>
            <w:tcBorders>
              <w:top w:val="single" w:sz="6" w:space="0" w:color="auto"/>
              <w:left w:val="single" w:sz="6" w:space="0" w:color="auto"/>
              <w:right w:val="nil"/>
            </w:tcBorders>
            <w:shd w:val="clear" w:color="auto" w:fill="auto"/>
            <w:noWrap/>
            <w:vAlign w:val="center"/>
          </w:tcPr>
          <w:p>
            <w:pPr>
              <w:rPr>
                <w:sz w:val="20"/>
              </w:rPr>
            </w:pPr>
            <w:r>
              <w:rPr>
                <w:i/>
                <w:iCs/>
                <w:sz w:val="20"/>
              </w:rPr>
              <w:t>Iki šio mokėjimo prašymo teikimo dienos:</w:t>
            </w:r>
          </w:p>
          <w:p>
            <w:pPr>
              <w:rPr>
                <w:sz w:val="20"/>
              </w:rPr>
            </w:pPr>
            <w:r>
              <w:rPr>
                <w:sz w:val="20"/>
              </w:rPr>
              <w:t>prašomų ir (arba) pripažintų tinkamomis finansuoti išlaidų suma, Lt</w:t>
            </w:r>
          </w:p>
        </w:tc>
        <w:tc>
          <w:tcPr>
            <w:tcW w:w="1372" w:type="dxa"/>
            <w:tcBorders>
              <w:top w:val="single" w:sz="6" w:space="0" w:color="auto"/>
              <w:left w:val="nil"/>
              <w:bottom w:val="nil"/>
              <w:right w:val="nil"/>
            </w:tcBorders>
            <w:shd w:val="clear" w:color="auto" w:fill="auto"/>
            <w:noWrap/>
            <w:vAlign w:val="bottom"/>
          </w:tcPr>
          <w:p>
            <w:pPr>
              <w:rPr>
                <w:sz w:val="20"/>
              </w:rPr>
            </w:pPr>
          </w:p>
        </w:tc>
        <w:tc>
          <w:tcPr>
            <w:tcW w:w="308" w:type="dxa"/>
            <w:tcBorders>
              <w:top w:val="single" w:sz="6" w:space="0" w:color="auto"/>
              <w:left w:val="nil"/>
              <w:bottom w:val="nil"/>
              <w:right w:val="nil"/>
            </w:tcBorders>
            <w:shd w:val="clear" w:color="auto" w:fill="auto"/>
            <w:noWrap/>
            <w:vAlign w:val="bottom"/>
          </w:tcPr>
          <w:p>
            <w:pPr>
              <w:rPr>
                <w:sz w:val="20"/>
              </w:rPr>
            </w:pPr>
          </w:p>
        </w:tc>
        <w:tc>
          <w:tcPr>
            <w:tcW w:w="3968" w:type="dxa"/>
            <w:tcBorders>
              <w:top w:val="single" w:sz="6" w:space="0" w:color="auto"/>
              <w:left w:val="nil"/>
              <w:bottom w:val="nil"/>
              <w:right w:val="nil"/>
            </w:tcBorders>
            <w:shd w:val="clear" w:color="auto" w:fill="auto"/>
            <w:noWrap/>
            <w:vAlign w:val="bottom"/>
          </w:tcPr>
          <w:p>
            <w:pPr>
              <w:rPr>
                <w:sz w:val="20"/>
              </w:rPr>
            </w:pPr>
          </w:p>
        </w:tc>
        <w:tc>
          <w:tcPr>
            <w:tcW w:w="472" w:type="dxa"/>
            <w:tcBorders>
              <w:top w:val="single" w:sz="6" w:space="0" w:color="auto"/>
              <w:left w:val="nil"/>
              <w:bottom w:val="nil"/>
              <w:right w:val="nil"/>
            </w:tcBorders>
            <w:shd w:val="clear" w:color="auto" w:fill="auto"/>
            <w:noWrap/>
            <w:vAlign w:val="bottom"/>
          </w:tcPr>
          <w:p>
            <w:pPr>
              <w:rPr>
                <w:sz w:val="20"/>
              </w:rPr>
            </w:pPr>
          </w:p>
        </w:tc>
        <w:tc>
          <w:tcPr>
            <w:tcW w:w="1316" w:type="dxa"/>
            <w:tcBorders>
              <w:top w:val="single" w:sz="6" w:space="0" w:color="auto"/>
              <w:left w:val="nil"/>
              <w:bottom w:val="nil"/>
              <w:right w:val="nil"/>
            </w:tcBorders>
            <w:shd w:val="clear" w:color="auto" w:fill="auto"/>
            <w:noWrap/>
            <w:vAlign w:val="bottom"/>
          </w:tcPr>
          <w:p>
            <w:pPr>
              <w:rPr>
                <w:sz w:val="20"/>
              </w:rPr>
            </w:pPr>
          </w:p>
        </w:tc>
        <w:tc>
          <w:tcPr>
            <w:tcW w:w="1542" w:type="dxa"/>
            <w:tcBorders>
              <w:top w:val="single" w:sz="6" w:space="0" w:color="auto"/>
              <w:left w:val="nil"/>
              <w:bottom w:val="nil"/>
              <w:right w:val="single" w:sz="6" w:space="0" w:color="auto"/>
            </w:tcBorders>
            <w:shd w:val="clear" w:color="auto" w:fill="auto"/>
            <w:noWrap/>
            <w:vAlign w:val="bottom"/>
          </w:tcPr>
          <w:p>
            <w:pPr>
              <w:rPr>
                <w:sz w:val="20"/>
              </w:rPr>
            </w:pPr>
          </w:p>
        </w:tc>
      </w:tr>
      <w:tr>
        <w:trPr>
          <w:trHeight w:val="300"/>
        </w:trPr>
        <w:tc>
          <w:tcPr>
            <w:tcW w:w="5770" w:type="dxa"/>
            <w:vMerge/>
            <w:tcBorders>
              <w:left w:val="single" w:sz="6" w:space="0" w:color="auto"/>
              <w:right w:val="nil"/>
            </w:tcBorders>
            <w:shd w:val="clear" w:color="auto" w:fill="auto"/>
            <w:noWrap/>
            <w:vAlign w:val="bottom"/>
          </w:tcPr>
          <w:p>
            <w:pPr>
              <w:rPr>
                <w:sz w:val="20"/>
              </w:rPr>
            </w:pP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3968" w:type="dxa"/>
            <w:tcBorders>
              <w:top w:val="nil"/>
              <w:left w:val="nil"/>
              <w:bottom w:val="nil"/>
              <w:right w:val="nil"/>
            </w:tcBorders>
            <w:shd w:val="clear" w:color="auto" w:fill="auto"/>
            <w:noWrap/>
            <w:vAlign w:val="bottom"/>
          </w:tcPr>
          <w:p>
            <w:pPr>
              <w:rPr>
                <w:sz w:val="20"/>
              </w:rPr>
            </w:pPr>
            <w:r>
              <w:rPr>
                <w:sz w:val="20"/>
              </w:rPr>
              <w:t>prašoma ir (arba) patvirtinta avanso suma, Lt</w:t>
            </w:r>
          </w:p>
        </w:tc>
        <w:tc>
          <w:tcPr>
            <w:tcW w:w="472" w:type="dxa"/>
            <w:tcBorders>
              <w:top w:val="nil"/>
              <w:left w:val="nil"/>
              <w:bottom w:val="nil"/>
              <w:right w:val="nil"/>
            </w:tcBorders>
            <w:shd w:val="clear" w:color="auto" w:fill="auto"/>
            <w:noWrap/>
            <w:vAlign w:val="bottom"/>
          </w:tcPr>
          <w:p>
            <w:pPr>
              <w:rPr>
                <w:sz w:val="20"/>
              </w:rPr>
            </w:pP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1542" w:type="dxa"/>
            <w:tcBorders>
              <w:top w:val="nil"/>
              <w:left w:val="nil"/>
              <w:bottom w:val="nil"/>
              <w:right w:val="single" w:sz="6" w:space="0" w:color="auto"/>
            </w:tcBorders>
            <w:shd w:val="clear" w:color="auto" w:fill="auto"/>
            <w:noWrap/>
            <w:vAlign w:val="bottom"/>
          </w:tcPr>
          <w:p>
            <w:pPr>
              <w:rPr>
                <w:sz w:val="20"/>
              </w:rPr>
            </w:pPr>
          </w:p>
        </w:tc>
      </w:tr>
      <w:tr>
        <w:trPr>
          <w:trHeight w:val="120"/>
        </w:trPr>
        <w:tc>
          <w:tcPr>
            <w:tcW w:w="5770" w:type="dxa"/>
            <w:vMerge/>
            <w:tcBorders>
              <w:left w:val="single" w:sz="6" w:space="0" w:color="auto"/>
              <w:bottom w:val="single" w:sz="6" w:space="0" w:color="auto"/>
              <w:right w:val="nil"/>
            </w:tcBorders>
            <w:shd w:val="clear" w:color="auto" w:fill="auto"/>
            <w:noWrap/>
            <w:vAlign w:val="bottom"/>
          </w:tcPr>
          <w:p>
            <w:pPr>
              <w:rPr>
                <w:sz w:val="20"/>
              </w:rPr>
            </w:pPr>
          </w:p>
        </w:tc>
        <w:tc>
          <w:tcPr>
            <w:tcW w:w="1372" w:type="dxa"/>
            <w:tcBorders>
              <w:top w:val="nil"/>
              <w:left w:val="nil"/>
              <w:bottom w:val="single" w:sz="6" w:space="0" w:color="auto"/>
              <w:right w:val="nil"/>
            </w:tcBorders>
            <w:shd w:val="clear" w:color="auto" w:fill="auto"/>
            <w:noWrap/>
            <w:vAlign w:val="bottom"/>
          </w:tcPr>
          <w:p>
            <w:pPr>
              <w:rPr>
                <w:sz w:val="20"/>
              </w:rPr>
            </w:pPr>
          </w:p>
        </w:tc>
        <w:tc>
          <w:tcPr>
            <w:tcW w:w="308" w:type="dxa"/>
            <w:tcBorders>
              <w:top w:val="nil"/>
              <w:left w:val="nil"/>
              <w:bottom w:val="single" w:sz="6" w:space="0" w:color="auto"/>
              <w:right w:val="nil"/>
            </w:tcBorders>
            <w:shd w:val="clear" w:color="auto" w:fill="auto"/>
            <w:noWrap/>
            <w:vAlign w:val="bottom"/>
          </w:tcPr>
          <w:p>
            <w:pPr>
              <w:rPr>
                <w:sz w:val="20"/>
              </w:rPr>
            </w:pPr>
          </w:p>
        </w:tc>
        <w:tc>
          <w:tcPr>
            <w:tcW w:w="3968" w:type="dxa"/>
            <w:tcBorders>
              <w:top w:val="nil"/>
              <w:left w:val="nil"/>
              <w:bottom w:val="single" w:sz="6" w:space="0" w:color="auto"/>
              <w:right w:val="nil"/>
            </w:tcBorders>
            <w:shd w:val="clear" w:color="auto" w:fill="auto"/>
            <w:noWrap/>
            <w:vAlign w:val="bottom"/>
          </w:tcPr>
          <w:p>
            <w:pPr>
              <w:rPr>
                <w:sz w:val="20"/>
              </w:rPr>
            </w:pPr>
          </w:p>
        </w:tc>
        <w:tc>
          <w:tcPr>
            <w:tcW w:w="472" w:type="dxa"/>
            <w:tcBorders>
              <w:top w:val="nil"/>
              <w:left w:val="nil"/>
              <w:bottom w:val="single" w:sz="6" w:space="0" w:color="auto"/>
              <w:right w:val="nil"/>
            </w:tcBorders>
            <w:shd w:val="clear" w:color="auto" w:fill="auto"/>
            <w:noWrap/>
            <w:vAlign w:val="bottom"/>
          </w:tcPr>
          <w:p>
            <w:pPr>
              <w:rPr>
                <w:sz w:val="20"/>
              </w:rPr>
            </w:pPr>
          </w:p>
        </w:tc>
        <w:tc>
          <w:tcPr>
            <w:tcW w:w="1316" w:type="dxa"/>
            <w:tcBorders>
              <w:top w:val="nil"/>
              <w:left w:val="nil"/>
              <w:bottom w:val="single" w:sz="6" w:space="0" w:color="auto"/>
              <w:right w:val="nil"/>
            </w:tcBorders>
            <w:shd w:val="clear" w:color="auto" w:fill="auto"/>
            <w:noWrap/>
            <w:vAlign w:val="bottom"/>
          </w:tcPr>
          <w:p>
            <w:pPr>
              <w:rPr>
                <w:sz w:val="20"/>
              </w:rPr>
            </w:pPr>
          </w:p>
        </w:tc>
        <w:tc>
          <w:tcPr>
            <w:tcW w:w="1542" w:type="dxa"/>
            <w:tcBorders>
              <w:top w:val="nil"/>
              <w:left w:val="nil"/>
              <w:bottom w:val="single" w:sz="6" w:space="0" w:color="auto"/>
              <w:right w:val="single" w:sz="6" w:space="0" w:color="auto"/>
            </w:tcBorders>
            <w:shd w:val="clear" w:color="auto" w:fill="auto"/>
            <w:noWrap/>
            <w:vAlign w:val="bottom"/>
          </w:tcPr>
          <w:p>
            <w:pPr>
              <w:rPr>
                <w:sz w:val="20"/>
              </w:rPr>
            </w:pPr>
          </w:p>
        </w:tc>
      </w:tr>
    </w:tbl>
    <w:p>
      <w:pPr/>
    </w:p>
    <w:tbl>
      <w:tblPr>
        <w:tblW w:w="14740" w:type="dxa"/>
        <w:tblLook w:val="0000" w:firstRow="0" w:lastRow="0" w:firstColumn="0" w:lastColumn="0" w:noHBand="0" w:noVBand="0"/>
      </w:tblPr>
      <w:tblGrid>
        <w:gridCol w:w="9173"/>
        <w:gridCol w:w="1470"/>
        <w:gridCol w:w="1410"/>
        <w:gridCol w:w="2687"/>
      </w:tblGrid>
      <w:tr>
        <w:trPr>
          <w:trHeight w:val="169"/>
        </w:trPr>
        <w:tc>
          <w:tcPr>
            <w:tcW w:w="9173" w:type="dxa"/>
            <w:vMerge w:val="restart"/>
            <w:tcBorders>
              <w:top w:val="single" w:sz="6" w:space="0" w:color="auto"/>
              <w:left w:val="single" w:sz="6" w:space="0" w:color="auto"/>
              <w:right w:val="nil"/>
            </w:tcBorders>
            <w:shd w:val="clear" w:color="auto" w:fill="auto"/>
            <w:noWrap/>
            <w:vAlign w:val="center"/>
          </w:tcPr>
          <w:p>
            <w:pPr>
              <w:rPr>
                <w:sz w:val="20"/>
              </w:rPr>
            </w:pPr>
            <w:r>
              <w:rPr>
                <w:sz w:val="20"/>
              </w:rPr>
              <w:t>Šiame mokėjimo prašyme prašomų pripažinti tinkamomis finansuoti išlaidų suma, Lt</w:t>
            </w:r>
          </w:p>
        </w:tc>
        <w:tc>
          <w:tcPr>
            <w:tcW w:w="1470" w:type="dxa"/>
            <w:tcBorders>
              <w:top w:val="single" w:sz="6" w:space="0" w:color="auto"/>
              <w:left w:val="nil"/>
              <w:bottom w:val="single" w:sz="4" w:space="0" w:color="auto"/>
              <w:right w:val="nil"/>
            </w:tcBorders>
            <w:shd w:val="clear" w:color="auto" w:fill="auto"/>
            <w:noWrap/>
            <w:vAlign w:val="bottom"/>
          </w:tcPr>
          <w:p>
            <w:pPr>
              <w:rPr>
                <w:sz w:val="20"/>
              </w:rPr>
            </w:pPr>
          </w:p>
        </w:tc>
        <w:tc>
          <w:tcPr>
            <w:tcW w:w="1410" w:type="dxa"/>
            <w:tcBorders>
              <w:top w:val="single" w:sz="6" w:space="0" w:color="auto"/>
              <w:left w:val="nil"/>
              <w:bottom w:val="nil"/>
              <w:right w:val="nil"/>
            </w:tcBorders>
            <w:shd w:val="clear" w:color="auto" w:fill="auto"/>
            <w:noWrap/>
            <w:vAlign w:val="bottom"/>
          </w:tcPr>
          <w:p>
            <w:pPr>
              <w:rPr>
                <w:sz w:val="20"/>
              </w:rPr>
            </w:pPr>
          </w:p>
        </w:tc>
        <w:tc>
          <w:tcPr>
            <w:tcW w:w="2687" w:type="dxa"/>
            <w:tcBorders>
              <w:top w:val="single" w:sz="6" w:space="0" w:color="auto"/>
              <w:left w:val="nil"/>
              <w:bottom w:val="nil"/>
              <w:right w:val="single" w:sz="6" w:space="0" w:color="auto"/>
            </w:tcBorders>
            <w:shd w:val="clear" w:color="auto" w:fill="auto"/>
            <w:noWrap/>
            <w:vAlign w:val="bottom"/>
          </w:tcPr>
          <w:p>
            <w:pPr>
              <w:rPr>
                <w:sz w:val="20"/>
              </w:rPr>
            </w:pPr>
          </w:p>
        </w:tc>
      </w:tr>
      <w:tr>
        <w:trPr>
          <w:trHeight w:val="270"/>
        </w:trPr>
        <w:tc>
          <w:tcPr>
            <w:tcW w:w="9173" w:type="dxa"/>
            <w:vMerge/>
            <w:tcBorders>
              <w:left w:val="single" w:sz="6" w:space="0" w:color="auto"/>
              <w:right w:val="nil"/>
            </w:tcBorders>
            <w:shd w:val="clear" w:color="auto" w:fill="auto"/>
            <w:noWrap/>
            <w:vAlign w:val="bottom"/>
          </w:tcPr>
          <w:p>
            <w:pPr>
              <w:rPr>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410" w:type="dxa"/>
            <w:tcBorders>
              <w:top w:val="nil"/>
              <w:left w:val="single" w:sz="4" w:space="0" w:color="auto"/>
              <w:bottom w:val="nil"/>
              <w:right w:val="nil"/>
            </w:tcBorders>
            <w:shd w:val="clear" w:color="auto" w:fill="auto"/>
            <w:noWrap/>
            <w:vAlign w:val="bottom"/>
          </w:tcPr>
          <w:p>
            <w:pPr>
              <w:rPr>
                <w:sz w:val="20"/>
              </w:rPr>
            </w:pPr>
          </w:p>
        </w:tc>
        <w:tc>
          <w:tcPr>
            <w:tcW w:w="2687" w:type="dxa"/>
            <w:tcBorders>
              <w:top w:val="nil"/>
              <w:left w:val="nil"/>
              <w:bottom w:val="nil"/>
              <w:right w:val="single" w:sz="6" w:space="0" w:color="auto"/>
            </w:tcBorders>
            <w:shd w:val="clear" w:color="auto" w:fill="auto"/>
            <w:noWrap/>
            <w:vAlign w:val="bottom"/>
          </w:tcPr>
          <w:p>
            <w:pPr>
              <w:rPr>
                <w:sz w:val="20"/>
              </w:rPr>
            </w:pPr>
          </w:p>
        </w:tc>
      </w:tr>
      <w:tr>
        <w:trPr>
          <w:trHeight w:val="105"/>
        </w:trPr>
        <w:tc>
          <w:tcPr>
            <w:tcW w:w="9173" w:type="dxa"/>
            <w:vMerge/>
            <w:tcBorders>
              <w:left w:val="single" w:sz="6" w:space="0" w:color="auto"/>
              <w:bottom w:val="single" w:sz="8" w:space="0" w:color="auto"/>
              <w:right w:val="nil"/>
            </w:tcBorders>
            <w:shd w:val="clear" w:color="auto" w:fill="auto"/>
            <w:noWrap/>
            <w:vAlign w:val="bottom"/>
          </w:tcPr>
          <w:p>
            <w:pPr>
              <w:rPr>
                <w:sz w:val="20"/>
              </w:rPr>
            </w:pPr>
          </w:p>
        </w:tc>
        <w:tc>
          <w:tcPr>
            <w:tcW w:w="1470" w:type="dxa"/>
            <w:tcBorders>
              <w:top w:val="single" w:sz="4" w:space="0" w:color="auto"/>
              <w:left w:val="nil"/>
              <w:bottom w:val="single" w:sz="8" w:space="0" w:color="auto"/>
              <w:right w:val="nil"/>
            </w:tcBorders>
            <w:shd w:val="clear" w:color="auto" w:fill="auto"/>
            <w:noWrap/>
            <w:vAlign w:val="bottom"/>
          </w:tcPr>
          <w:p>
            <w:pPr>
              <w:rPr>
                <w:sz w:val="20"/>
              </w:rPr>
            </w:pPr>
          </w:p>
        </w:tc>
        <w:tc>
          <w:tcPr>
            <w:tcW w:w="1410" w:type="dxa"/>
            <w:tcBorders>
              <w:top w:val="nil"/>
              <w:left w:val="nil"/>
              <w:bottom w:val="single" w:sz="8" w:space="0" w:color="auto"/>
              <w:right w:val="nil"/>
            </w:tcBorders>
            <w:shd w:val="clear" w:color="auto" w:fill="auto"/>
            <w:noWrap/>
            <w:vAlign w:val="bottom"/>
          </w:tcPr>
          <w:p>
            <w:pPr>
              <w:rPr>
                <w:sz w:val="20"/>
              </w:rPr>
            </w:pPr>
          </w:p>
        </w:tc>
        <w:tc>
          <w:tcPr>
            <w:tcW w:w="2687" w:type="dxa"/>
            <w:tcBorders>
              <w:top w:val="nil"/>
              <w:left w:val="nil"/>
              <w:bottom w:val="single" w:sz="8" w:space="0" w:color="auto"/>
              <w:right w:val="single" w:sz="6" w:space="0" w:color="auto"/>
            </w:tcBorders>
            <w:shd w:val="clear" w:color="auto" w:fill="auto"/>
            <w:noWrap/>
            <w:vAlign w:val="bottom"/>
          </w:tcPr>
          <w:p>
            <w:pPr>
              <w:rPr>
                <w:sz w:val="20"/>
              </w:rPr>
            </w:pPr>
          </w:p>
        </w:tc>
      </w:tr>
    </w:tbl>
    <w:p>
      <w:pPr/>
    </w:p>
    <w:tbl>
      <w:tblPr>
        <w:tblW w:w="14740" w:type="dxa"/>
        <w:tblLook w:val="0000" w:firstRow="0" w:lastRow="0" w:firstColumn="0" w:lastColumn="0" w:noHBand="0" w:noVBand="0"/>
      </w:tblPr>
      <w:tblGrid>
        <w:gridCol w:w="6948"/>
        <w:gridCol w:w="385"/>
        <w:gridCol w:w="1935"/>
        <w:gridCol w:w="1935"/>
        <w:gridCol w:w="3537"/>
      </w:tblGrid>
      <w:tr>
        <w:trPr>
          <w:trHeight w:val="105"/>
        </w:trPr>
        <w:tc>
          <w:tcPr>
            <w:tcW w:w="6948" w:type="dxa"/>
            <w:tcBorders>
              <w:top w:val="nil"/>
              <w:left w:val="single" w:sz="8" w:space="0" w:color="auto"/>
              <w:bottom w:val="nil"/>
              <w:right w:val="nil"/>
            </w:tcBorders>
            <w:shd w:val="clear" w:color="auto" w:fill="auto"/>
            <w:noWrap/>
            <w:vAlign w:val="bottom"/>
          </w:tcPr>
          <w:p>
            <w:pPr>
              <w:ind w:firstLine="50"/>
              <w:rPr>
                <w:sz w:val="20"/>
              </w:rPr>
            </w:pPr>
          </w:p>
        </w:tc>
        <w:tc>
          <w:tcPr>
            <w:tcW w:w="385" w:type="dxa"/>
            <w:tcBorders>
              <w:top w:val="nil"/>
              <w:left w:val="nil"/>
              <w:bottom w:val="nil"/>
              <w:right w:val="nil"/>
            </w:tcBorders>
            <w:shd w:val="clear" w:color="auto" w:fill="auto"/>
            <w:noWrap/>
            <w:vAlign w:val="bottom"/>
          </w:tcPr>
          <w:p>
            <w:pPr>
              <w:rPr>
                <w:sz w:val="20"/>
              </w:rPr>
            </w:pPr>
          </w:p>
        </w:tc>
        <w:tc>
          <w:tcPr>
            <w:tcW w:w="1935" w:type="dxa"/>
            <w:tcBorders>
              <w:top w:val="nil"/>
              <w:left w:val="nil"/>
              <w:bottom w:val="nil"/>
              <w:right w:val="nil"/>
            </w:tcBorders>
            <w:shd w:val="clear" w:color="auto" w:fill="auto"/>
            <w:noWrap/>
            <w:vAlign w:val="bottom"/>
          </w:tcPr>
          <w:p>
            <w:pPr>
              <w:rPr>
                <w:sz w:val="20"/>
              </w:rPr>
            </w:pPr>
          </w:p>
        </w:tc>
        <w:tc>
          <w:tcPr>
            <w:tcW w:w="1935" w:type="dxa"/>
            <w:tcBorders>
              <w:top w:val="nil"/>
              <w:left w:val="nil"/>
              <w:bottom w:val="nil"/>
              <w:right w:val="nil"/>
            </w:tcBorders>
            <w:shd w:val="clear" w:color="auto" w:fill="auto"/>
            <w:noWrap/>
            <w:vAlign w:val="bottom"/>
          </w:tcPr>
          <w:p>
            <w:pPr>
              <w:rPr>
                <w:sz w:val="20"/>
              </w:rPr>
            </w:pPr>
          </w:p>
        </w:tc>
        <w:tc>
          <w:tcPr>
            <w:tcW w:w="3537" w:type="dxa"/>
            <w:tcBorders>
              <w:top w:val="nil"/>
              <w:left w:val="nil"/>
              <w:bottom w:val="nil"/>
              <w:right w:val="single" w:sz="8" w:space="0" w:color="auto"/>
            </w:tcBorders>
            <w:shd w:val="clear" w:color="auto" w:fill="auto"/>
            <w:noWrap/>
            <w:vAlign w:val="bottom"/>
          </w:tcPr>
          <w:p>
            <w:pPr>
              <w:rPr>
                <w:sz w:val="20"/>
              </w:rPr>
            </w:pPr>
          </w:p>
        </w:tc>
      </w:tr>
      <w:tr>
        <w:trPr>
          <w:trHeight w:val="270"/>
        </w:trPr>
        <w:tc>
          <w:tcPr>
            <w:tcW w:w="6948" w:type="dxa"/>
            <w:tcBorders>
              <w:top w:val="nil"/>
              <w:left w:val="single" w:sz="8" w:space="0" w:color="auto"/>
              <w:bottom w:val="nil"/>
              <w:right w:val="nil"/>
            </w:tcBorders>
            <w:shd w:val="clear" w:color="auto" w:fill="auto"/>
            <w:noWrap/>
            <w:vAlign w:val="bottom"/>
          </w:tcPr>
          <w:p>
            <w:pPr>
              <w:rPr>
                <w:sz w:val="20"/>
              </w:rPr>
            </w:pPr>
            <w:r>
              <w:rPr>
                <w:sz w:val="20"/>
              </w:rPr>
              <w:t>Numatoma projekto sutaupytų lėšų suma, Lt</w:t>
            </w:r>
          </w:p>
        </w:tc>
        <w:tc>
          <w:tcPr>
            <w:tcW w:w="385" w:type="dxa"/>
            <w:tcBorders>
              <w:top w:val="nil"/>
              <w:left w:val="nil"/>
              <w:bottom w:val="nil"/>
              <w:right w:val="nil"/>
            </w:tcBorders>
            <w:shd w:val="clear" w:color="auto" w:fill="auto"/>
            <w:noWrap/>
            <w:vAlign w:val="bottom"/>
          </w:tcPr>
          <w:p>
            <w:pPr>
              <w:rPr>
                <w:sz w:val="20"/>
              </w:rPr>
            </w:pPr>
          </w:p>
        </w:tc>
        <w:tc>
          <w:tcPr>
            <w:tcW w:w="1935"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1935" w:type="dxa"/>
            <w:tcBorders>
              <w:top w:val="nil"/>
              <w:left w:val="nil"/>
              <w:bottom w:val="nil"/>
              <w:right w:val="nil"/>
            </w:tcBorders>
            <w:shd w:val="clear" w:color="auto" w:fill="auto"/>
            <w:noWrap/>
            <w:vAlign w:val="bottom"/>
          </w:tcPr>
          <w:p>
            <w:pPr>
              <w:rPr>
                <w:sz w:val="20"/>
              </w:rPr>
            </w:pPr>
          </w:p>
        </w:tc>
        <w:tc>
          <w:tcPr>
            <w:tcW w:w="3537" w:type="dxa"/>
            <w:tcBorders>
              <w:top w:val="nil"/>
              <w:left w:val="nil"/>
              <w:bottom w:val="nil"/>
              <w:right w:val="single" w:sz="8" w:space="0" w:color="auto"/>
            </w:tcBorders>
            <w:shd w:val="clear" w:color="auto" w:fill="auto"/>
            <w:noWrap/>
            <w:vAlign w:val="bottom"/>
          </w:tcPr>
          <w:p>
            <w:pPr>
              <w:rPr>
                <w:sz w:val="20"/>
              </w:rPr>
            </w:pPr>
          </w:p>
        </w:tc>
      </w:tr>
      <w:tr>
        <w:trPr>
          <w:trHeight w:val="105"/>
        </w:trPr>
        <w:tc>
          <w:tcPr>
            <w:tcW w:w="6948" w:type="dxa"/>
            <w:tcBorders>
              <w:top w:val="nil"/>
              <w:left w:val="single" w:sz="8" w:space="0" w:color="auto"/>
              <w:bottom w:val="single" w:sz="8" w:space="0" w:color="auto"/>
              <w:right w:val="nil"/>
            </w:tcBorders>
            <w:shd w:val="clear" w:color="auto" w:fill="auto"/>
            <w:noWrap/>
            <w:vAlign w:val="bottom"/>
          </w:tcPr>
          <w:p>
            <w:pPr>
              <w:ind w:firstLine="50"/>
              <w:rPr>
                <w:b/>
                <w:bCs/>
                <w:sz w:val="20"/>
              </w:rPr>
            </w:pPr>
          </w:p>
        </w:tc>
        <w:tc>
          <w:tcPr>
            <w:tcW w:w="385" w:type="dxa"/>
            <w:tcBorders>
              <w:top w:val="nil"/>
              <w:left w:val="nil"/>
              <w:bottom w:val="single" w:sz="8" w:space="0" w:color="auto"/>
              <w:right w:val="nil"/>
            </w:tcBorders>
            <w:shd w:val="clear" w:color="auto" w:fill="auto"/>
            <w:noWrap/>
            <w:vAlign w:val="bottom"/>
          </w:tcPr>
          <w:p>
            <w:pPr>
              <w:rPr>
                <w:b/>
                <w:bCs/>
                <w:sz w:val="20"/>
              </w:rPr>
            </w:pPr>
          </w:p>
        </w:tc>
        <w:tc>
          <w:tcPr>
            <w:tcW w:w="1935" w:type="dxa"/>
            <w:tcBorders>
              <w:top w:val="nil"/>
              <w:left w:val="nil"/>
              <w:bottom w:val="single" w:sz="8" w:space="0" w:color="auto"/>
              <w:right w:val="nil"/>
            </w:tcBorders>
            <w:shd w:val="clear" w:color="auto" w:fill="auto"/>
            <w:noWrap/>
            <w:vAlign w:val="bottom"/>
          </w:tcPr>
          <w:p>
            <w:pPr>
              <w:rPr>
                <w:b/>
                <w:bCs/>
                <w:sz w:val="20"/>
              </w:rPr>
            </w:pPr>
          </w:p>
        </w:tc>
        <w:tc>
          <w:tcPr>
            <w:tcW w:w="1935" w:type="dxa"/>
            <w:tcBorders>
              <w:top w:val="nil"/>
              <w:left w:val="nil"/>
              <w:bottom w:val="single" w:sz="8" w:space="0" w:color="auto"/>
              <w:right w:val="nil"/>
            </w:tcBorders>
            <w:shd w:val="clear" w:color="auto" w:fill="auto"/>
            <w:noWrap/>
            <w:vAlign w:val="bottom"/>
          </w:tcPr>
          <w:p>
            <w:pPr>
              <w:rPr>
                <w:b/>
                <w:bCs/>
                <w:sz w:val="20"/>
              </w:rPr>
            </w:pPr>
          </w:p>
        </w:tc>
        <w:tc>
          <w:tcPr>
            <w:tcW w:w="3537" w:type="dxa"/>
            <w:tcBorders>
              <w:top w:val="nil"/>
              <w:left w:val="nil"/>
              <w:bottom w:val="single" w:sz="8" w:space="0" w:color="auto"/>
              <w:right w:val="single" w:sz="8" w:space="0" w:color="auto"/>
            </w:tcBorders>
            <w:shd w:val="clear" w:color="auto" w:fill="auto"/>
            <w:noWrap/>
            <w:vAlign w:val="bottom"/>
          </w:tcPr>
          <w:p>
            <w:pPr>
              <w:rPr>
                <w:b/>
                <w:bCs/>
                <w:sz w:val="20"/>
              </w:rPr>
            </w:pPr>
          </w:p>
        </w:tc>
      </w:tr>
    </w:tbl>
    <w:p>
      <w:pPr>
        <w:rPr>
          <w:bCs/>
        </w:rPr>
      </w:pPr>
    </w:p>
    <w:p>
      <w:pPr>
        <w:keepNext/>
        <w:rPr>
          <w:b/>
          <w:bCs/>
        </w:rPr>
      </w:pPr>
      <w:r>
        <w:rPr>
          <w:b/>
          <w:bCs/>
        </w:rPr>
        <w:t>Planuojami pateikti mokėjimo prašymai:</w:t>
      </w:r>
    </w:p>
    <w:p>
      <w:pPr>
        <w:keepNext/>
      </w:pPr>
    </w:p>
    <w:tbl>
      <w:tblPr>
        <w:tblW w:w="14748" w:type="dxa"/>
        <w:tblLayout w:type="fixed"/>
        <w:tblLook w:val="0000" w:firstRow="0" w:lastRow="0" w:firstColumn="0" w:lastColumn="0" w:noHBand="0" w:noVBand="0"/>
      </w:tblPr>
      <w:tblGrid>
        <w:gridCol w:w="2388"/>
        <w:gridCol w:w="1216"/>
        <w:gridCol w:w="1050"/>
        <w:gridCol w:w="1136"/>
        <w:gridCol w:w="1278"/>
        <w:gridCol w:w="942"/>
        <w:gridCol w:w="943"/>
        <w:gridCol w:w="943"/>
        <w:gridCol w:w="943"/>
        <w:gridCol w:w="943"/>
        <w:gridCol w:w="943"/>
        <w:gridCol w:w="943"/>
        <w:gridCol w:w="1080"/>
      </w:tblGrid>
      <w:tr>
        <w:trPr>
          <w:trHeight w:val="20"/>
          <w:tblHeader/>
        </w:trPr>
        <w:tc>
          <w:tcPr>
            <w:tcW w:w="238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keepNext/>
              <w:jc w:val="center"/>
              <w:rPr>
                <w:sz w:val="22"/>
                <w:szCs w:val="22"/>
              </w:rPr>
            </w:pPr>
            <w:r>
              <w:rPr>
                <w:sz w:val="22"/>
                <w:szCs w:val="22"/>
              </w:rPr>
              <w:t>Eilės Nr.</w:t>
            </w:r>
          </w:p>
        </w:tc>
        <w:tc>
          <w:tcPr>
            <w:tcW w:w="121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keepNext/>
              <w:jc w:val="center"/>
              <w:rPr>
                <w:sz w:val="22"/>
                <w:szCs w:val="22"/>
              </w:rPr>
            </w:pPr>
            <w:r>
              <w:rPr>
                <w:sz w:val="22"/>
                <w:szCs w:val="22"/>
              </w:rPr>
              <w:t>Mokėjimo prašymo teikimo data</w:t>
            </w:r>
          </w:p>
        </w:tc>
        <w:tc>
          <w:tcPr>
            <w:tcW w:w="105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keepNext/>
              <w:jc w:val="center"/>
              <w:rPr>
                <w:sz w:val="22"/>
                <w:szCs w:val="22"/>
              </w:rPr>
            </w:pPr>
            <w:r>
              <w:rPr>
                <w:sz w:val="22"/>
                <w:szCs w:val="22"/>
              </w:rPr>
              <w:t>Mokėjimo prašymo tipas</w:t>
            </w:r>
          </w:p>
        </w:tc>
        <w:tc>
          <w:tcPr>
            <w:tcW w:w="113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keepNext/>
              <w:jc w:val="center"/>
              <w:rPr>
                <w:sz w:val="22"/>
                <w:szCs w:val="22"/>
              </w:rPr>
            </w:pPr>
            <w:r>
              <w:rPr>
                <w:sz w:val="22"/>
                <w:szCs w:val="22"/>
              </w:rPr>
              <w:t>Apmokėtas mokėjimo prašymas</w:t>
            </w:r>
          </w:p>
        </w:tc>
        <w:tc>
          <w:tcPr>
            <w:tcW w:w="127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keepNext/>
              <w:jc w:val="center"/>
              <w:rPr>
                <w:sz w:val="22"/>
                <w:szCs w:val="22"/>
              </w:rPr>
            </w:pPr>
            <w:r>
              <w:rPr>
                <w:sz w:val="22"/>
                <w:szCs w:val="22"/>
              </w:rPr>
              <w:t>Mokėjimo prašymo suma, Lt</w:t>
            </w:r>
          </w:p>
        </w:tc>
        <w:tc>
          <w:tcPr>
            <w:tcW w:w="6600" w:type="dxa"/>
            <w:gridSpan w:val="7"/>
            <w:tcBorders>
              <w:top w:val="single" w:sz="6" w:space="0" w:color="auto"/>
              <w:left w:val="single" w:sz="6" w:space="0" w:color="auto"/>
              <w:bottom w:val="single" w:sz="6" w:space="0" w:color="auto"/>
              <w:right w:val="single" w:sz="6" w:space="0" w:color="auto"/>
            </w:tcBorders>
            <w:shd w:val="clear" w:color="auto" w:fill="auto"/>
            <w:noWrap/>
            <w:vAlign w:val="center"/>
          </w:tcPr>
          <w:p>
            <w:pPr>
              <w:keepNext/>
              <w:jc w:val="center"/>
              <w:rPr>
                <w:sz w:val="22"/>
                <w:szCs w:val="22"/>
              </w:rPr>
            </w:pPr>
            <w:r>
              <w:rPr>
                <w:sz w:val="22"/>
                <w:szCs w:val="22"/>
              </w:rPr>
              <w:t>Projekto išlaidų kategorijos</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pPr>
              <w:keepNext/>
              <w:jc w:val="center"/>
              <w:rPr>
                <w:sz w:val="22"/>
                <w:szCs w:val="22"/>
              </w:rPr>
            </w:pPr>
            <w:r>
              <w:rPr>
                <w:sz w:val="22"/>
                <w:szCs w:val="22"/>
              </w:rPr>
              <w:t>Komentaras</w:t>
            </w:r>
          </w:p>
        </w:tc>
      </w:tr>
      <w:tr>
        <w:trPr>
          <w:trHeight w:val="20"/>
          <w:tblHeader/>
        </w:trPr>
        <w:tc>
          <w:tcPr>
            <w:tcW w:w="2388" w:type="dxa"/>
            <w:vMerge/>
            <w:tcBorders>
              <w:top w:val="single" w:sz="6" w:space="0" w:color="auto"/>
              <w:left w:val="single" w:sz="6" w:space="0" w:color="auto"/>
              <w:bottom w:val="single" w:sz="6" w:space="0" w:color="auto"/>
              <w:right w:val="single" w:sz="6" w:space="0" w:color="auto"/>
            </w:tcBorders>
            <w:vAlign w:val="center"/>
          </w:tcPr>
          <w:p>
            <w:pPr>
              <w:rPr>
                <w:sz w:val="22"/>
                <w:szCs w:val="22"/>
              </w:rPr>
            </w:pPr>
          </w:p>
        </w:tc>
        <w:tc>
          <w:tcPr>
            <w:tcW w:w="1216" w:type="dxa"/>
            <w:vMerge/>
            <w:tcBorders>
              <w:top w:val="single" w:sz="6" w:space="0" w:color="auto"/>
              <w:left w:val="single" w:sz="6" w:space="0" w:color="auto"/>
              <w:bottom w:val="single" w:sz="6" w:space="0" w:color="auto"/>
              <w:right w:val="single" w:sz="6" w:space="0" w:color="auto"/>
            </w:tcBorders>
            <w:vAlign w:val="center"/>
          </w:tcPr>
          <w:p>
            <w:pPr>
              <w:rPr>
                <w:sz w:val="22"/>
                <w:szCs w:val="22"/>
              </w:rPr>
            </w:pPr>
          </w:p>
        </w:tc>
        <w:tc>
          <w:tcPr>
            <w:tcW w:w="1050" w:type="dxa"/>
            <w:vMerge/>
            <w:tcBorders>
              <w:top w:val="single" w:sz="6" w:space="0" w:color="auto"/>
              <w:left w:val="single" w:sz="6" w:space="0" w:color="auto"/>
              <w:bottom w:val="single" w:sz="6" w:space="0" w:color="auto"/>
              <w:right w:val="single" w:sz="6" w:space="0" w:color="auto"/>
            </w:tcBorders>
            <w:vAlign w:val="center"/>
          </w:tcPr>
          <w:p>
            <w:pPr>
              <w:rPr>
                <w:sz w:val="22"/>
                <w:szCs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pPr>
              <w:rPr>
                <w:sz w:val="22"/>
                <w:szCs w:val="22"/>
              </w:rPr>
            </w:pPr>
          </w:p>
        </w:tc>
        <w:tc>
          <w:tcPr>
            <w:tcW w:w="1278" w:type="dxa"/>
            <w:vMerge/>
            <w:tcBorders>
              <w:top w:val="single" w:sz="6" w:space="0" w:color="auto"/>
              <w:left w:val="single" w:sz="6" w:space="0" w:color="auto"/>
              <w:bottom w:val="single" w:sz="6" w:space="0" w:color="auto"/>
              <w:right w:val="single" w:sz="6" w:space="0" w:color="auto"/>
            </w:tcBorders>
            <w:vAlign w:val="center"/>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sz w:val="22"/>
                <w:szCs w:val="22"/>
              </w:rPr>
            </w:pPr>
            <w:r>
              <w:rPr>
                <w:sz w:val="22"/>
                <w:szCs w:val="22"/>
              </w:rPr>
              <w:t>1</w:t>
            </w:r>
            <w:r>
              <w:rPr>
                <w:i/>
                <w:iCs/>
                <w:sz w:val="22"/>
                <w:szCs w:val="22"/>
              </w:rPr>
              <w:t xml:space="preserve"> (pavadinimas)</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sz w:val="22"/>
                <w:szCs w:val="22"/>
              </w:rPr>
            </w:pPr>
            <w:r>
              <w:rPr>
                <w:sz w:val="22"/>
                <w:szCs w:val="22"/>
              </w:rPr>
              <w:t>2</w:t>
            </w:r>
            <w:r>
              <w:rPr>
                <w:i/>
                <w:iCs/>
                <w:sz w:val="22"/>
                <w:szCs w:val="22"/>
              </w:rPr>
              <w:t xml:space="preserve"> (pavadinimas)</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sz w:val="22"/>
                <w:szCs w:val="22"/>
              </w:rPr>
            </w:pPr>
            <w:r>
              <w:rPr>
                <w:sz w:val="22"/>
                <w:szCs w:val="22"/>
              </w:rPr>
              <w:t>3</w:t>
            </w:r>
            <w:r>
              <w:rPr>
                <w:i/>
                <w:iCs/>
                <w:sz w:val="22"/>
                <w:szCs w:val="22"/>
              </w:rPr>
              <w:t xml:space="preserve"> (pavadinimas)</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i/>
                <w:iCs/>
                <w:sz w:val="22"/>
                <w:szCs w:val="22"/>
              </w:rPr>
            </w:pPr>
            <w:r>
              <w:rPr>
                <w:i/>
                <w:iCs/>
                <w:sz w:val="22"/>
                <w:szCs w:val="22"/>
              </w:rPr>
              <w:t>…</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i/>
                <w:iCs/>
                <w:sz w:val="22"/>
                <w:szCs w:val="22"/>
              </w:rPr>
            </w:pPr>
            <w:r>
              <w:rPr>
                <w:i/>
                <w:iCs/>
                <w:sz w:val="22"/>
                <w:szCs w:val="22"/>
              </w:rPr>
              <w:t>…</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i/>
                <w:iCs/>
                <w:sz w:val="22"/>
                <w:szCs w:val="22"/>
              </w:rPr>
            </w:pPr>
            <w:r>
              <w:rPr>
                <w:i/>
                <w:iCs/>
                <w:sz w:val="22"/>
                <w:szCs w:val="22"/>
              </w:rPr>
              <w:t>…</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i/>
                <w:iCs/>
                <w:sz w:val="22"/>
                <w:szCs w:val="22"/>
              </w:rPr>
            </w:pPr>
            <w:r>
              <w:rPr>
                <w:i/>
                <w:iCs/>
                <w:sz w:val="22"/>
                <w:szCs w:val="22"/>
              </w:rPr>
              <w:t>…</w:t>
            </w:r>
          </w:p>
        </w:tc>
        <w:tc>
          <w:tcPr>
            <w:tcW w:w="1080" w:type="dxa"/>
            <w:vMerge/>
            <w:tcBorders>
              <w:top w:val="single" w:sz="6" w:space="0" w:color="auto"/>
              <w:left w:val="single" w:sz="6" w:space="0" w:color="auto"/>
              <w:bottom w:val="single" w:sz="6" w:space="0" w:color="auto"/>
              <w:right w:val="single" w:sz="6" w:space="0" w:color="auto"/>
            </w:tcBorders>
            <w:vAlign w:val="center"/>
          </w:tcPr>
          <w:p>
            <w:pPr>
              <w:rPr>
                <w:sz w:val="22"/>
                <w:szCs w:val="22"/>
              </w:rPr>
            </w:pPr>
          </w:p>
        </w:tc>
      </w:tr>
      <w:tr>
        <w:trPr>
          <w:trHeight w:val="20"/>
          <w:tblHeader/>
        </w:trPr>
        <w:tc>
          <w:tcPr>
            <w:tcW w:w="2388"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1</w:t>
            </w:r>
          </w:p>
        </w:tc>
        <w:tc>
          <w:tcPr>
            <w:tcW w:w="1216"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2</w:t>
            </w:r>
          </w:p>
        </w:tc>
        <w:tc>
          <w:tcPr>
            <w:tcW w:w="1050"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3</w:t>
            </w:r>
          </w:p>
        </w:tc>
        <w:tc>
          <w:tcPr>
            <w:tcW w:w="1136"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4</w:t>
            </w:r>
          </w:p>
        </w:tc>
        <w:tc>
          <w:tcPr>
            <w:tcW w:w="1278"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5</w:t>
            </w:r>
          </w:p>
        </w:tc>
        <w:tc>
          <w:tcPr>
            <w:tcW w:w="942"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6</w:t>
            </w:r>
          </w:p>
        </w:tc>
        <w:tc>
          <w:tcPr>
            <w:tcW w:w="943"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7</w:t>
            </w:r>
          </w:p>
        </w:tc>
        <w:tc>
          <w:tcPr>
            <w:tcW w:w="943"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8</w:t>
            </w:r>
          </w:p>
        </w:tc>
        <w:tc>
          <w:tcPr>
            <w:tcW w:w="943"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9</w:t>
            </w:r>
          </w:p>
        </w:tc>
        <w:tc>
          <w:tcPr>
            <w:tcW w:w="943"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10</w:t>
            </w:r>
          </w:p>
        </w:tc>
        <w:tc>
          <w:tcPr>
            <w:tcW w:w="943"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11</w:t>
            </w:r>
          </w:p>
        </w:tc>
        <w:tc>
          <w:tcPr>
            <w:tcW w:w="943"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12</w:t>
            </w:r>
          </w:p>
        </w:tc>
        <w:tc>
          <w:tcPr>
            <w:tcW w:w="1080" w:type="dxa"/>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r>
              <w:rPr>
                <w:sz w:val="22"/>
                <w:szCs w:val="22"/>
              </w:rPr>
              <w:t>13</w:t>
            </w:r>
          </w:p>
        </w:tc>
      </w:tr>
      <w:tr>
        <w:trPr>
          <w:trHeight w:val="20"/>
        </w:trPr>
        <w:tc>
          <w:tcPr>
            <w:tcW w:w="5790" w:type="dxa"/>
            <w:gridSpan w:val="4"/>
            <w:tcBorders>
              <w:top w:val="single" w:sz="6" w:space="0" w:color="auto"/>
              <w:left w:val="single" w:sz="6" w:space="0" w:color="auto"/>
              <w:bottom w:val="single" w:sz="6" w:space="0" w:color="auto"/>
              <w:right w:val="single" w:sz="6" w:space="0" w:color="auto"/>
            </w:tcBorders>
            <w:shd w:val="clear" w:color="auto" w:fill="C0C0C0"/>
            <w:noWrap/>
            <w:vAlign w:val="bottom"/>
          </w:tcPr>
          <w:p>
            <w:pPr>
              <w:jc w:val="right"/>
              <w:rPr>
                <w:b/>
                <w:bCs/>
                <w:sz w:val="22"/>
                <w:szCs w:val="22"/>
              </w:rPr>
            </w:pPr>
            <w:r>
              <w:rPr>
                <w:b/>
                <w:bCs/>
                <w:sz w:val="22"/>
                <w:szCs w:val="22"/>
              </w:rPr>
              <w:t>Bendra suma (išskyrus avansą):</w:t>
            </w: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b/>
                <w:bCs/>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b/>
                <w:bCs/>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b/>
                <w:bCs/>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b/>
                <w:bCs/>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b/>
                <w:bCs/>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b/>
                <w:bCs/>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b/>
                <w:bCs/>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b/>
                <w:bCs/>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C0C0C0"/>
            <w:noWrap/>
            <w:vAlign w:val="bottom"/>
          </w:tcPr>
          <w:p>
            <w:pPr>
              <w:rPr>
                <w:b/>
                <w:bCs/>
                <w:sz w:val="22"/>
                <w:szCs w:val="22"/>
              </w:rPr>
            </w:pPr>
          </w:p>
        </w:tc>
      </w:tr>
      <w:tr>
        <w:trPr>
          <w:trHeight w:val="20"/>
        </w:trPr>
        <w:tc>
          <w:tcPr>
            <w:tcW w:w="5790" w:type="dxa"/>
            <w:gridSpan w:val="4"/>
            <w:tcBorders>
              <w:top w:val="single" w:sz="6" w:space="0" w:color="auto"/>
              <w:left w:val="single" w:sz="6" w:space="0" w:color="auto"/>
              <w:bottom w:val="single" w:sz="6" w:space="0" w:color="auto"/>
              <w:right w:val="single" w:sz="6" w:space="0" w:color="auto"/>
            </w:tcBorders>
            <w:shd w:val="clear" w:color="auto" w:fill="C0C0C0"/>
            <w:noWrap/>
            <w:vAlign w:val="bottom"/>
          </w:tcPr>
          <w:p>
            <w:pPr>
              <w:jc w:val="right"/>
              <w:rPr>
                <w:b/>
                <w:bCs/>
                <w:sz w:val="22"/>
                <w:szCs w:val="22"/>
              </w:rPr>
            </w:pPr>
            <w:r>
              <w:rPr>
                <w:b/>
                <w:bCs/>
                <w:sz w:val="22"/>
                <w:szCs w:val="22"/>
              </w:rPr>
              <w:t>Avanso suma:</w:t>
            </w: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6600" w:type="dxa"/>
            <w:gridSpan w:val="7"/>
            <w:tcBorders>
              <w:top w:val="single" w:sz="6" w:space="0" w:color="auto"/>
              <w:left w:val="single" w:sz="6" w:space="0" w:color="auto"/>
              <w:bottom w:val="single" w:sz="6" w:space="0" w:color="auto"/>
              <w:right w:val="single" w:sz="6" w:space="0" w:color="auto"/>
            </w:tcBorders>
            <w:shd w:val="clear" w:color="auto" w:fill="C0C0C0"/>
            <w:noWrap/>
            <w:vAlign w:val="bottom"/>
          </w:tcPr>
          <w:p>
            <w:pPr>
              <w:jc w:val="cente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C0C0C0"/>
            <w:noWrap/>
            <w:vAlign w:val="bottom"/>
          </w:tcPr>
          <w:p>
            <w:pPr>
              <w:rPr>
                <w:sz w:val="22"/>
                <w:szCs w:val="22"/>
              </w:rPr>
            </w:pPr>
          </w:p>
        </w:tc>
      </w:tr>
      <w:tr>
        <w:trPr>
          <w:trHeight w:val="20"/>
        </w:trPr>
        <w:tc>
          <w:tcPr>
            <w:tcW w:w="238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216"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50"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sz w:val="22"/>
                <w:szCs w:val="22"/>
              </w:rPr>
            </w:pP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color w:val="000000"/>
                <w:sz w:val="22"/>
                <w:szCs w:val="22"/>
              </w:rPr>
            </w:pP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r>
      <w:tr>
        <w:trPr>
          <w:trHeight w:val="20"/>
        </w:trPr>
        <w:tc>
          <w:tcPr>
            <w:tcW w:w="238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216"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50"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sz w:val="22"/>
                <w:szCs w:val="22"/>
              </w:rPr>
            </w:pP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color w:val="000000"/>
                <w:sz w:val="22"/>
                <w:szCs w:val="22"/>
              </w:rPr>
            </w:pP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pPr>
              <w:rPr>
                <w:sz w:val="22"/>
                <w:szCs w:val="22"/>
              </w:rPr>
            </w:pPr>
          </w:p>
        </w:tc>
      </w:tr>
      <w:tr>
        <w:trPr>
          <w:trHeight w:val="20"/>
        </w:trPr>
        <w:tc>
          <w:tcPr>
            <w:tcW w:w="238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216"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50"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sz w:val="22"/>
                <w:szCs w:val="22"/>
              </w:rPr>
            </w:pP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color w:val="000000"/>
                <w:sz w:val="22"/>
                <w:szCs w:val="22"/>
              </w:rPr>
            </w:pP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r>
      <w:tr>
        <w:trPr>
          <w:trHeight w:val="20"/>
        </w:trPr>
        <w:tc>
          <w:tcPr>
            <w:tcW w:w="238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216"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5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color w:val="000000"/>
                <w:sz w:val="22"/>
                <w:szCs w:val="22"/>
              </w:rPr>
            </w:pP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r>
      <w:tr>
        <w:trPr>
          <w:trHeight w:val="20"/>
        </w:trPr>
        <w:tc>
          <w:tcPr>
            <w:tcW w:w="238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216"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5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color w:val="000000"/>
                <w:sz w:val="22"/>
                <w:szCs w:val="22"/>
              </w:rPr>
            </w:pP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r>
      <w:tr>
        <w:trPr>
          <w:trHeight w:val="20"/>
        </w:trPr>
        <w:tc>
          <w:tcPr>
            <w:tcW w:w="238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216"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5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color w:val="000000"/>
                <w:sz w:val="22"/>
                <w:szCs w:val="22"/>
              </w:rPr>
            </w:pP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r>
      <w:tr>
        <w:trPr>
          <w:trHeight w:val="20"/>
        </w:trPr>
        <w:tc>
          <w:tcPr>
            <w:tcW w:w="238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216"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5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color w:val="000000"/>
                <w:sz w:val="22"/>
                <w:szCs w:val="22"/>
              </w:rPr>
            </w:pP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r>
      <w:tr>
        <w:trPr>
          <w:trHeight w:val="20"/>
        </w:trPr>
        <w:tc>
          <w:tcPr>
            <w:tcW w:w="238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216"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5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pPr>
              <w:jc w:val="center"/>
              <w:rPr>
                <w:color w:val="000000"/>
                <w:sz w:val="22"/>
                <w:szCs w:val="22"/>
              </w:rPr>
            </w:pP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pPr>
              <w:rPr>
                <w:sz w:val="22"/>
                <w:szCs w:val="22"/>
              </w:rPr>
            </w:pPr>
          </w:p>
        </w:tc>
      </w:tr>
    </w:tbl>
    <w:p>
      <w:pPr>
        <w:jc w:val="both"/>
      </w:pPr>
    </w:p>
    <w:p>
      <w:pPr>
        <w:jc w:val="both"/>
        <w:rPr>
          <w:b/>
          <w:bCs/>
        </w:rPr>
      </w:pPr>
      <w:r>
        <w:rPr>
          <w:b/>
          <w:bCs/>
        </w:rPr>
        <w:t>5. SĄSKAITŲ APMOKĖJIMO BŪDU PRAŠOMŲ PRIPAŽINTI TINKAMOMIS FINANSUOTI IŠLAIDŲ SĄRAŠAS</w:t>
      </w:r>
    </w:p>
    <w:p>
      <w:pPr>
        <w:jc w:val="both"/>
      </w:pPr>
    </w:p>
    <w:tbl>
      <w:tblPr>
        <w:tblW w:w="14740" w:type="dxa"/>
        <w:tblLook w:val="0000" w:firstRow="0" w:lastRow="0" w:firstColumn="0" w:lastColumn="0" w:noHBand="0" w:noVBand="0"/>
      </w:tblPr>
      <w:tblGrid>
        <w:gridCol w:w="656"/>
        <w:gridCol w:w="1940"/>
        <w:gridCol w:w="1000"/>
        <w:gridCol w:w="2020"/>
        <w:gridCol w:w="1160"/>
        <w:gridCol w:w="1368"/>
        <w:gridCol w:w="1215"/>
        <w:gridCol w:w="743"/>
        <w:gridCol w:w="625"/>
        <w:gridCol w:w="753"/>
        <w:gridCol w:w="1840"/>
        <w:gridCol w:w="1420"/>
      </w:tblGrid>
      <w:tr>
        <w:trPr>
          <w:trHeight w:val="20"/>
          <w:tblHeader/>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2"/>
              </w:rPr>
            </w:pPr>
            <w:r>
              <w:rPr>
                <w:sz w:val="22"/>
                <w:szCs w:val="22"/>
              </w:rPr>
              <w:t>Eilės Nr.</w:t>
            </w:r>
          </w:p>
        </w:tc>
        <w:tc>
          <w:tcPr>
            <w:tcW w:w="1940" w:type="dxa"/>
            <w:vMerge w:val="restart"/>
            <w:tcBorders>
              <w:top w:val="single" w:sz="8" w:space="0" w:color="auto"/>
              <w:left w:val="nil"/>
              <w:bottom w:val="single" w:sz="8" w:space="0" w:color="000000"/>
              <w:right w:val="single" w:sz="8" w:space="0" w:color="auto"/>
            </w:tcBorders>
            <w:shd w:val="clear" w:color="auto" w:fill="auto"/>
            <w:vAlign w:val="center"/>
          </w:tcPr>
          <w:p>
            <w:pPr>
              <w:jc w:val="center"/>
              <w:rPr>
                <w:sz w:val="22"/>
                <w:szCs w:val="22"/>
              </w:rPr>
            </w:pPr>
            <w:r>
              <w:rPr>
                <w:sz w:val="22"/>
                <w:szCs w:val="22"/>
              </w:rPr>
              <w:t>Projekto biudžeto išlaidų eilutės numeris ir pavadinimas</w:t>
            </w:r>
          </w:p>
        </w:tc>
        <w:tc>
          <w:tcPr>
            <w:tcW w:w="1000" w:type="dxa"/>
            <w:vMerge w:val="restart"/>
            <w:tcBorders>
              <w:top w:val="single" w:sz="8" w:space="0" w:color="auto"/>
              <w:left w:val="nil"/>
              <w:bottom w:val="single" w:sz="8" w:space="0" w:color="000000"/>
              <w:right w:val="single" w:sz="8" w:space="0" w:color="auto"/>
            </w:tcBorders>
            <w:shd w:val="clear" w:color="auto" w:fill="auto"/>
            <w:vAlign w:val="center"/>
          </w:tcPr>
          <w:p>
            <w:pPr>
              <w:jc w:val="center"/>
              <w:rPr>
                <w:sz w:val="22"/>
                <w:szCs w:val="22"/>
              </w:rPr>
            </w:pPr>
            <w:r>
              <w:rPr>
                <w:sz w:val="22"/>
                <w:szCs w:val="22"/>
              </w:rPr>
              <w:t>Veiklos Nr.</w:t>
            </w:r>
          </w:p>
        </w:tc>
        <w:tc>
          <w:tcPr>
            <w:tcW w:w="2020" w:type="dxa"/>
            <w:vMerge w:val="restart"/>
            <w:tcBorders>
              <w:top w:val="single" w:sz="8" w:space="0" w:color="auto"/>
              <w:left w:val="nil"/>
              <w:bottom w:val="single" w:sz="4" w:space="0" w:color="auto"/>
              <w:right w:val="single" w:sz="8" w:space="0" w:color="auto"/>
            </w:tcBorders>
            <w:shd w:val="clear" w:color="auto" w:fill="auto"/>
            <w:vAlign w:val="center"/>
          </w:tcPr>
          <w:p>
            <w:pPr>
              <w:jc w:val="center"/>
              <w:rPr>
                <w:sz w:val="22"/>
                <w:szCs w:val="22"/>
              </w:rPr>
            </w:pPr>
            <w:r>
              <w:rPr>
                <w:sz w:val="22"/>
                <w:szCs w:val="22"/>
              </w:rPr>
              <w:t>Prašomų pripažinti tinkamomis finansuoti išlaidų suma pagal biudžeto išlaidų eilutes, Lt</w:t>
            </w:r>
          </w:p>
        </w:tc>
        <w:tc>
          <w:tcPr>
            <w:tcW w:w="2581" w:type="dxa"/>
            <w:gridSpan w:val="2"/>
            <w:tcBorders>
              <w:top w:val="single" w:sz="8" w:space="0" w:color="auto"/>
              <w:left w:val="nil"/>
              <w:bottom w:val="single" w:sz="4" w:space="0" w:color="auto"/>
              <w:right w:val="single" w:sz="8" w:space="0" w:color="000000"/>
            </w:tcBorders>
            <w:shd w:val="clear" w:color="auto" w:fill="auto"/>
            <w:vAlign w:val="center"/>
          </w:tcPr>
          <w:p>
            <w:pPr>
              <w:jc w:val="center"/>
              <w:rPr>
                <w:sz w:val="22"/>
                <w:szCs w:val="22"/>
              </w:rPr>
            </w:pPr>
            <w:r>
              <w:rPr>
                <w:sz w:val="22"/>
                <w:szCs w:val="22"/>
              </w:rPr>
              <w:t>Tiekėjas</w:t>
            </w:r>
          </w:p>
        </w:tc>
        <w:tc>
          <w:tcPr>
            <w:tcW w:w="5623" w:type="dxa"/>
            <w:gridSpan w:val="5"/>
            <w:tcBorders>
              <w:top w:val="single" w:sz="8" w:space="0" w:color="auto"/>
              <w:left w:val="nil"/>
              <w:bottom w:val="nil"/>
              <w:right w:val="single" w:sz="8" w:space="0" w:color="000000"/>
            </w:tcBorders>
            <w:shd w:val="clear" w:color="auto" w:fill="auto"/>
            <w:vAlign w:val="center"/>
          </w:tcPr>
          <w:p>
            <w:pPr>
              <w:jc w:val="center"/>
              <w:rPr>
                <w:sz w:val="22"/>
                <w:szCs w:val="22"/>
              </w:rPr>
            </w:pPr>
            <w:r>
              <w:rPr>
                <w:sz w:val="22"/>
                <w:szCs w:val="22"/>
              </w:rPr>
              <w:t>Išlaidų pagrindimo dokumentai</w:t>
            </w:r>
          </w:p>
        </w:tc>
        <w:tc>
          <w:tcPr>
            <w:tcW w:w="142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pPr>
              <w:jc w:val="center"/>
              <w:rPr>
                <w:sz w:val="22"/>
                <w:szCs w:val="22"/>
              </w:rPr>
            </w:pPr>
            <w:r>
              <w:rPr>
                <w:sz w:val="22"/>
                <w:szCs w:val="22"/>
              </w:rPr>
              <w:t>Komentaras</w:t>
            </w:r>
          </w:p>
        </w:tc>
      </w:tr>
      <w:tr>
        <w:trPr>
          <w:trHeight w:val="20"/>
          <w:tblHeader/>
        </w:trPr>
        <w:tc>
          <w:tcPr>
            <w:tcW w:w="576" w:type="dxa"/>
            <w:vMerge/>
            <w:tcBorders>
              <w:top w:val="single" w:sz="8" w:space="0" w:color="auto"/>
              <w:left w:val="single" w:sz="8" w:space="0" w:color="auto"/>
              <w:bottom w:val="single" w:sz="8" w:space="0" w:color="000000"/>
              <w:right w:val="single" w:sz="8" w:space="0" w:color="auto"/>
            </w:tcBorders>
            <w:vAlign w:val="center"/>
          </w:tcPr>
          <w:p>
            <w:pPr>
              <w:rPr>
                <w:sz w:val="22"/>
                <w:szCs w:val="22"/>
              </w:rPr>
            </w:pPr>
          </w:p>
        </w:tc>
        <w:tc>
          <w:tcPr>
            <w:tcW w:w="1940" w:type="dxa"/>
            <w:vMerge/>
            <w:tcBorders>
              <w:top w:val="single" w:sz="8" w:space="0" w:color="auto"/>
              <w:left w:val="nil"/>
              <w:bottom w:val="single" w:sz="8" w:space="0" w:color="000000"/>
              <w:right w:val="single" w:sz="8" w:space="0" w:color="auto"/>
            </w:tcBorders>
            <w:vAlign w:val="center"/>
          </w:tcPr>
          <w:p>
            <w:pPr>
              <w:rPr>
                <w:sz w:val="22"/>
                <w:szCs w:val="22"/>
              </w:rPr>
            </w:pPr>
          </w:p>
        </w:tc>
        <w:tc>
          <w:tcPr>
            <w:tcW w:w="1000" w:type="dxa"/>
            <w:vMerge/>
            <w:tcBorders>
              <w:top w:val="single" w:sz="8" w:space="0" w:color="auto"/>
              <w:left w:val="nil"/>
              <w:bottom w:val="single" w:sz="8" w:space="0" w:color="000000"/>
              <w:right w:val="single" w:sz="8" w:space="0" w:color="auto"/>
            </w:tcBorders>
            <w:vAlign w:val="center"/>
          </w:tcPr>
          <w:p>
            <w:pPr>
              <w:rPr>
                <w:sz w:val="22"/>
                <w:szCs w:val="22"/>
              </w:rPr>
            </w:pPr>
          </w:p>
        </w:tc>
        <w:tc>
          <w:tcPr>
            <w:tcW w:w="2020" w:type="dxa"/>
            <w:vMerge/>
            <w:tcBorders>
              <w:top w:val="single" w:sz="8" w:space="0" w:color="auto"/>
              <w:left w:val="nil"/>
              <w:bottom w:val="single" w:sz="4" w:space="0" w:color="auto"/>
              <w:right w:val="single" w:sz="8" w:space="0" w:color="auto"/>
            </w:tcBorders>
            <w:vAlign w:val="center"/>
          </w:tcPr>
          <w:p>
            <w:pPr>
              <w:rPr>
                <w:sz w:val="22"/>
                <w:szCs w:val="22"/>
              </w:rPr>
            </w:pPr>
          </w:p>
        </w:tc>
        <w:tc>
          <w:tcPr>
            <w:tcW w:w="1160" w:type="dxa"/>
            <w:tcBorders>
              <w:top w:val="nil"/>
              <w:left w:val="nil"/>
              <w:bottom w:val="nil"/>
              <w:right w:val="single" w:sz="4" w:space="0" w:color="auto"/>
            </w:tcBorders>
            <w:shd w:val="clear" w:color="auto" w:fill="auto"/>
            <w:vAlign w:val="center"/>
          </w:tcPr>
          <w:p>
            <w:pPr>
              <w:jc w:val="center"/>
              <w:rPr>
                <w:sz w:val="22"/>
                <w:szCs w:val="22"/>
              </w:rPr>
            </w:pPr>
            <w:r>
              <w:rPr>
                <w:sz w:val="22"/>
                <w:szCs w:val="22"/>
              </w:rPr>
              <w:t>kodas</w:t>
            </w:r>
          </w:p>
        </w:tc>
        <w:tc>
          <w:tcPr>
            <w:tcW w:w="1421" w:type="dxa"/>
            <w:tcBorders>
              <w:top w:val="nil"/>
              <w:left w:val="nil"/>
              <w:bottom w:val="nil"/>
              <w:right w:val="single" w:sz="8" w:space="0" w:color="auto"/>
            </w:tcBorders>
            <w:shd w:val="clear" w:color="auto" w:fill="auto"/>
            <w:vAlign w:val="center"/>
          </w:tcPr>
          <w:p>
            <w:pPr>
              <w:jc w:val="center"/>
              <w:rPr>
                <w:sz w:val="22"/>
                <w:szCs w:val="22"/>
              </w:rPr>
            </w:pPr>
            <w:r>
              <w:rPr>
                <w:sz w:val="22"/>
                <w:szCs w:val="22"/>
              </w:rPr>
              <w:t>pavadinimas</w:t>
            </w:r>
          </w:p>
        </w:tc>
        <w:tc>
          <w:tcPr>
            <w:tcW w:w="1227" w:type="dxa"/>
            <w:tcBorders>
              <w:top w:val="single" w:sz="4" w:space="0" w:color="auto"/>
              <w:left w:val="nil"/>
              <w:bottom w:val="nil"/>
              <w:right w:val="single" w:sz="4" w:space="0" w:color="auto"/>
            </w:tcBorders>
            <w:shd w:val="clear" w:color="auto" w:fill="auto"/>
            <w:vAlign w:val="center"/>
          </w:tcPr>
          <w:p>
            <w:pPr>
              <w:jc w:val="center"/>
              <w:rPr>
                <w:sz w:val="22"/>
                <w:szCs w:val="22"/>
              </w:rPr>
            </w:pPr>
            <w:r>
              <w:rPr>
                <w:sz w:val="22"/>
                <w:szCs w:val="22"/>
              </w:rPr>
              <w:t>dokumento tipas</w:t>
            </w:r>
          </w:p>
        </w:tc>
        <w:tc>
          <w:tcPr>
            <w:tcW w:w="807" w:type="dxa"/>
            <w:tcBorders>
              <w:top w:val="single" w:sz="4" w:space="0" w:color="auto"/>
              <w:left w:val="nil"/>
              <w:bottom w:val="nil"/>
              <w:right w:val="single" w:sz="4" w:space="0" w:color="auto"/>
            </w:tcBorders>
            <w:shd w:val="clear" w:color="auto" w:fill="auto"/>
            <w:vAlign w:val="center"/>
          </w:tcPr>
          <w:p>
            <w:pPr>
              <w:jc w:val="center"/>
              <w:rPr>
                <w:sz w:val="22"/>
                <w:szCs w:val="22"/>
              </w:rPr>
            </w:pPr>
            <w:r>
              <w:rPr>
                <w:sz w:val="22"/>
                <w:szCs w:val="22"/>
              </w:rPr>
              <w:t>serija</w:t>
            </w:r>
          </w:p>
        </w:tc>
        <w:tc>
          <w:tcPr>
            <w:tcW w:w="779" w:type="dxa"/>
            <w:tcBorders>
              <w:top w:val="single" w:sz="4" w:space="0" w:color="auto"/>
              <w:left w:val="nil"/>
              <w:bottom w:val="nil"/>
              <w:right w:val="single" w:sz="4" w:space="0" w:color="auto"/>
            </w:tcBorders>
            <w:shd w:val="clear" w:color="auto" w:fill="auto"/>
            <w:vAlign w:val="center"/>
          </w:tcPr>
          <w:p>
            <w:pPr>
              <w:jc w:val="center"/>
              <w:rPr>
                <w:sz w:val="22"/>
                <w:szCs w:val="22"/>
              </w:rPr>
            </w:pPr>
            <w:r>
              <w:rPr>
                <w:sz w:val="22"/>
                <w:szCs w:val="22"/>
              </w:rPr>
              <w:t>Nr.</w:t>
            </w:r>
          </w:p>
        </w:tc>
        <w:tc>
          <w:tcPr>
            <w:tcW w:w="970" w:type="dxa"/>
            <w:tcBorders>
              <w:top w:val="single" w:sz="4" w:space="0" w:color="auto"/>
              <w:left w:val="nil"/>
              <w:bottom w:val="nil"/>
              <w:right w:val="single" w:sz="4" w:space="0" w:color="auto"/>
            </w:tcBorders>
            <w:shd w:val="clear" w:color="auto" w:fill="auto"/>
            <w:vAlign w:val="center"/>
          </w:tcPr>
          <w:p>
            <w:pPr>
              <w:jc w:val="center"/>
              <w:rPr>
                <w:sz w:val="22"/>
                <w:szCs w:val="22"/>
              </w:rPr>
            </w:pPr>
            <w:r>
              <w:rPr>
                <w:sz w:val="22"/>
                <w:szCs w:val="22"/>
              </w:rPr>
              <w:t>data</w:t>
            </w:r>
          </w:p>
        </w:tc>
        <w:tc>
          <w:tcPr>
            <w:tcW w:w="1840" w:type="dxa"/>
            <w:tcBorders>
              <w:top w:val="single" w:sz="4" w:space="0" w:color="auto"/>
              <w:left w:val="nil"/>
              <w:bottom w:val="nil"/>
              <w:right w:val="single" w:sz="8" w:space="0" w:color="auto"/>
            </w:tcBorders>
            <w:shd w:val="clear" w:color="auto" w:fill="auto"/>
            <w:vAlign w:val="center"/>
          </w:tcPr>
          <w:p>
            <w:pPr>
              <w:jc w:val="center"/>
              <w:rPr>
                <w:sz w:val="22"/>
                <w:szCs w:val="22"/>
              </w:rPr>
            </w:pPr>
            <w:r>
              <w:rPr>
                <w:sz w:val="22"/>
                <w:szCs w:val="22"/>
              </w:rPr>
              <w:t>prašomų pripažinti tinkamomis finansuoti išlaidų suma pagal išlaidų pagrindimo dokumentą, Lt</w:t>
            </w:r>
          </w:p>
        </w:tc>
        <w:tc>
          <w:tcPr>
            <w:tcW w:w="1420" w:type="dxa"/>
            <w:vMerge/>
            <w:tcBorders>
              <w:top w:val="single" w:sz="8" w:space="0" w:color="auto"/>
              <w:left w:val="single" w:sz="8" w:space="0" w:color="auto"/>
              <w:bottom w:val="single" w:sz="4" w:space="0" w:color="auto"/>
              <w:right w:val="single" w:sz="8" w:space="0" w:color="auto"/>
            </w:tcBorders>
            <w:vAlign w:val="center"/>
          </w:tcPr>
          <w:p>
            <w:pPr>
              <w:rPr>
                <w:sz w:val="22"/>
                <w:szCs w:val="22"/>
              </w:rPr>
            </w:pPr>
          </w:p>
        </w:tc>
      </w:tr>
      <w:tr>
        <w:trPr>
          <w:trHeight w:val="20"/>
          <w:tblHeader/>
        </w:trPr>
        <w:tc>
          <w:tcPr>
            <w:tcW w:w="576" w:type="dxa"/>
            <w:tcBorders>
              <w:top w:val="nil"/>
              <w:left w:val="single" w:sz="8" w:space="0" w:color="auto"/>
              <w:bottom w:val="single" w:sz="8" w:space="0" w:color="auto"/>
              <w:right w:val="single" w:sz="8" w:space="0" w:color="auto"/>
            </w:tcBorders>
            <w:shd w:val="clear" w:color="auto" w:fill="C0C0C0"/>
            <w:noWrap/>
            <w:vAlign w:val="bottom"/>
          </w:tcPr>
          <w:p>
            <w:pPr>
              <w:jc w:val="center"/>
              <w:rPr>
                <w:sz w:val="22"/>
                <w:szCs w:val="22"/>
              </w:rPr>
            </w:pPr>
            <w:r>
              <w:rPr>
                <w:sz w:val="22"/>
                <w:szCs w:val="22"/>
              </w:rPr>
              <w:t>1</w:t>
            </w:r>
          </w:p>
        </w:tc>
        <w:tc>
          <w:tcPr>
            <w:tcW w:w="1940" w:type="dxa"/>
            <w:tcBorders>
              <w:top w:val="nil"/>
              <w:left w:val="nil"/>
              <w:bottom w:val="nil"/>
              <w:right w:val="single" w:sz="8" w:space="0" w:color="auto"/>
            </w:tcBorders>
            <w:shd w:val="clear" w:color="auto" w:fill="C0C0C0"/>
            <w:noWrap/>
            <w:vAlign w:val="bottom"/>
          </w:tcPr>
          <w:p>
            <w:pPr>
              <w:jc w:val="center"/>
              <w:rPr>
                <w:sz w:val="22"/>
                <w:szCs w:val="22"/>
              </w:rPr>
            </w:pPr>
            <w:r>
              <w:rPr>
                <w:sz w:val="22"/>
                <w:szCs w:val="22"/>
              </w:rPr>
              <w:t>2</w:t>
            </w:r>
          </w:p>
        </w:tc>
        <w:tc>
          <w:tcPr>
            <w:tcW w:w="1000" w:type="dxa"/>
            <w:tcBorders>
              <w:top w:val="nil"/>
              <w:left w:val="nil"/>
              <w:bottom w:val="nil"/>
              <w:right w:val="single" w:sz="8" w:space="0" w:color="auto"/>
            </w:tcBorders>
            <w:shd w:val="clear" w:color="auto" w:fill="C0C0C0"/>
            <w:noWrap/>
            <w:vAlign w:val="bottom"/>
          </w:tcPr>
          <w:p>
            <w:pPr>
              <w:jc w:val="center"/>
              <w:rPr>
                <w:sz w:val="22"/>
                <w:szCs w:val="22"/>
              </w:rPr>
            </w:pPr>
            <w:r>
              <w:rPr>
                <w:sz w:val="22"/>
                <w:szCs w:val="22"/>
              </w:rPr>
              <w:t>3</w:t>
            </w:r>
          </w:p>
        </w:tc>
        <w:tc>
          <w:tcPr>
            <w:tcW w:w="2020" w:type="dxa"/>
            <w:tcBorders>
              <w:top w:val="single" w:sz="8" w:space="0" w:color="auto"/>
              <w:left w:val="nil"/>
              <w:bottom w:val="single" w:sz="8" w:space="0" w:color="auto"/>
              <w:right w:val="nil"/>
            </w:tcBorders>
            <w:shd w:val="clear" w:color="auto" w:fill="C0C0C0"/>
          </w:tcPr>
          <w:p>
            <w:pPr>
              <w:jc w:val="center"/>
              <w:rPr>
                <w:sz w:val="22"/>
                <w:szCs w:val="22"/>
              </w:rPr>
            </w:pPr>
            <w:r>
              <w:rPr>
                <w:sz w:val="22"/>
                <w:szCs w:val="22"/>
              </w:rPr>
              <w:t>4</w:t>
            </w:r>
          </w:p>
        </w:tc>
        <w:tc>
          <w:tcPr>
            <w:tcW w:w="1160" w:type="dxa"/>
            <w:tcBorders>
              <w:top w:val="single" w:sz="8" w:space="0" w:color="auto"/>
              <w:left w:val="single" w:sz="8" w:space="0" w:color="auto"/>
              <w:bottom w:val="single" w:sz="8" w:space="0" w:color="auto"/>
              <w:right w:val="single" w:sz="4" w:space="0" w:color="auto"/>
            </w:tcBorders>
            <w:shd w:val="clear" w:color="auto" w:fill="C0C0C0"/>
            <w:noWrap/>
            <w:vAlign w:val="bottom"/>
          </w:tcPr>
          <w:p>
            <w:pPr>
              <w:jc w:val="center"/>
              <w:rPr>
                <w:sz w:val="22"/>
                <w:szCs w:val="22"/>
              </w:rPr>
            </w:pPr>
            <w:r>
              <w:rPr>
                <w:sz w:val="22"/>
                <w:szCs w:val="22"/>
              </w:rPr>
              <w:t>5</w:t>
            </w:r>
          </w:p>
        </w:tc>
        <w:tc>
          <w:tcPr>
            <w:tcW w:w="1421"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6</w:t>
            </w:r>
          </w:p>
        </w:tc>
        <w:tc>
          <w:tcPr>
            <w:tcW w:w="1227"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7</w:t>
            </w:r>
          </w:p>
        </w:tc>
        <w:tc>
          <w:tcPr>
            <w:tcW w:w="807"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8</w:t>
            </w:r>
          </w:p>
        </w:tc>
        <w:tc>
          <w:tcPr>
            <w:tcW w:w="779"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9</w:t>
            </w:r>
          </w:p>
        </w:tc>
        <w:tc>
          <w:tcPr>
            <w:tcW w:w="970"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10</w:t>
            </w:r>
          </w:p>
        </w:tc>
        <w:tc>
          <w:tcPr>
            <w:tcW w:w="1840"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11</w:t>
            </w:r>
          </w:p>
        </w:tc>
        <w:tc>
          <w:tcPr>
            <w:tcW w:w="1420"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12</w:t>
            </w:r>
          </w:p>
        </w:tc>
      </w:tr>
      <w:tr>
        <w:trPr>
          <w:trHeight w:val="20"/>
        </w:trPr>
        <w:tc>
          <w:tcPr>
            <w:tcW w:w="3516" w:type="dxa"/>
            <w:gridSpan w:val="3"/>
            <w:tcBorders>
              <w:top w:val="single" w:sz="8" w:space="0" w:color="auto"/>
              <w:left w:val="single" w:sz="8" w:space="0" w:color="auto"/>
              <w:bottom w:val="single" w:sz="8" w:space="0" w:color="auto"/>
              <w:right w:val="single" w:sz="8" w:space="0" w:color="000000"/>
            </w:tcBorders>
            <w:shd w:val="clear" w:color="auto" w:fill="C0C0C0"/>
            <w:noWrap/>
            <w:vAlign w:val="bottom"/>
          </w:tcPr>
          <w:p>
            <w:pPr>
              <w:rPr>
                <w:b/>
                <w:bCs/>
                <w:sz w:val="22"/>
                <w:szCs w:val="22"/>
              </w:rPr>
            </w:pPr>
            <w:r>
              <w:rPr>
                <w:b/>
                <w:bCs/>
                <w:sz w:val="22"/>
                <w:szCs w:val="22"/>
              </w:rPr>
              <w:t>Bendra suma:</w:t>
            </w:r>
          </w:p>
        </w:tc>
        <w:tc>
          <w:tcPr>
            <w:tcW w:w="2020" w:type="dxa"/>
            <w:tcBorders>
              <w:top w:val="nil"/>
              <w:left w:val="nil"/>
              <w:bottom w:val="single" w:sz="8" w:space="0" w:color="auto"/>
              <w:right w:val="single" w:sz="8" w:space="0" w:color="auto"/>
            </w:tcBorders>
            <w:shd w:val="clear" w:color="auto" w:fill="auto"/>
            <w:noWrap/>
            <w:vAlign w:val="bottom"/>
          </w:tcPr>
          <w:p>
            <w:pPr>
              <w:rPr>
                <w:b/>
                <w:bCs/>
                <w:sz w:val="22"/>
                <w:szCs w:val="22"/>
              </w:rPr>
            </w:pPr>
          </w:p>
        </w:tc>
        <w:tc>
          <w:tcPr>
            <w:tcW w:w="6364" w:type="dxa"/>
            <w:gridSpan w:val="6"/>
            <w:tcBorders>
              <w:top w:val="single" w:sz="8" w:space="0" w:color="auto"/>
              <w:left w:val="nil"/>
              <w:bottom w:val="single" w:sz="8" w:space="0" w:color="auto"/>
              <w:right w:val="single" w:sz="8" w:space="0" w:color="000000"/>
            </w:tcBorders>
            <w:shd w:val="clear" w:color="auto" w:fill="C0C0C0"/>
          </w:tcPr>
          <w:p>
            <w:pPr>
              <w:jc w:val="center"/>
              <w:rPr>
                <w:sz w:val="22"/>
                <w:szCs w:val="22"/>
              </w:rPr>
            </w:pPr>
          </w:p>
        </w:tc>
        <w:tc>
          <w:tcPr>
            <w:tcW w:w="1840" w:type="dxa"/>
            <w:tcBorders>
              <w:top w:val="nil"/>
              <w:left w:val="nil"/>
              <w:bottom w:val="single" w:sz="8"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C0C0C0"/>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single" w:sz="4" w:space="0" w:color="auto"/>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rPr>
                <w:sz w:val="22"/>
                <w:szCs w:val="22"/>
              </w:rPr>
            </w:pPr>
          </w:p>
        </w:tc>
        <w:tc>
          <w:tcPr>
            <w:tcW w:w="970" w:type="dxa"/>
            <w:tcBorders>
              <w:top w:val="nil"/>
              <w:left w:val="nil"/>
              <w:bottom w:val="single" w:sz="4" w:space="0" w:color="auto"/>
              <w:right w:val="single" w:sz="4" w:space="0" w:color="auto"/>
            </w:tcBorders>
            <w:shd w:val="clear" w:color="auto" w:fill="auto"/>
          </w:tcPr>
          <w:p>
            <w:pPr>
              <w:rPr>
                <w:sz w:val="22"/>
                <w:szCs w:val="22"/>
              </w:rPr>
            </w:pPr>
          </w:p>
        </w:tc>
        <w:tc>
          <w:tcPr>
            <w:tcW w:w="1840" w:type="dxa"/>
            <w:tcBorders>
              <w:top w:val="nil"/>
              <w:left w:val="nil"/>
              <w:bottom w:val="single" w:sz="4"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nil"/>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rPr>
                <w:sz w:val="22"/>
                <w:szCs w:val="22"/>
              </w:rPr>
            </w:pPr>
          </w:p>
        </w:tc>
        <w:tc>
          <w:tcPr>
            <w:tcW w:w="970" w:type="dxa"/>
            <w:tcBorders>
              <w:top w:val="nil"/>
              <w:left w:val="nil"/>
              <w:bottom w:val="single" w:sz="4" w:space="0" w:color="auto"/>
              <w:right w:val="single" w:sz="4" w:space="0" w:color="auto"/>
            </w:tcBorders>
            <w:shd w:val="clear" w:color="auto" w:fill="auto"/>
          </w:tcPr>
          <w:p>
            <w:pPr>
              <w:rPr>
                <w:sz w:val="22"/>
                <w:szCs w:val="22"/>
              </w:rPr>
            </w:pPr>
          </w:p>
        </w:tc>
        <w:tc>
          <w:tcPr>
            <w:tcW w:w="1840" w:type="dxa"/>
            <w:tcBorders>
              <w:top w:val="nil"/>
              <w:left w:val="nil"/>
              <w:bottom w:val="single" w:sz="4"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nil"/>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rPr>
                <w:sz w:val="22"/>
                <w:szCs w:val="22"/>
              </w:rPr>
            </w:pPr>
          </w:p>
        </w:tc>
        <w:tc>
          <w:tcPr>
            <w:tcW w:w="970" w:type="dxa"/>
            <w:tcBorders>
              <w:top w:val="nil"/>
              <w:left w:val="nil"/>
              <w:bottom w:val="single" w:sz="4" w:space="0" w:color="auto"/>
              <w:right w:val="single" w:sz="4" w:space="0" w:color="auto"/>
            </w:tcBorders>
            <w:shd w:val="clear" w:color="auto" w:fill="auto"/>
          </w:tcPr>
          <w:p>
            <w:pPr>
              <w:rPr>
                <w:sz w:val="22"/>
                <w:szCs w:val="22"/>
              </w:rPr>
            </w:pPr>
          </w:p>
        </w:tc>
        <w:tc>
          <w:tcPr>
            <w:tcW w:w="1840" w:type="dxa"/>
            <w:tcBorders>
              <w:top w:val="nil"/>
              <w:left w:val="nil"/>
              <w:bottom w:val="single" w:sz="4"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nil"/>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jc w:val="right"/>
              <w:rPr>
                <w:sz w:val="22"/>
                <w:szCs w:val="22"/>
              </w:rPr>
            </w:pPr>
          </w:p>
        </w:tc>
        <w:tc>
          <w:tcPr>
            <w:tcW w:w="970" w:type="dxa"/>
            <w:tcBorders>
              <w:top w:val="nil"/>
              <w:left w:val="nil"/>
              <w:bottom w:val="single" w:sz="4" w:space="0" w:color="auto"/>
              <w:right w:val="single" w:sz="4" w:space="0" w:color="auto"/>
            </w:tcBorders>
            <w:shd w:val="clear" w:color="auto" w:fill="auto"/>
          </w:tcPr>
          <w:p>
            <w:pPr>
              <w:jc w:val="right"/>
              <w:rPr>
                <w:sz w:val="22"/>
                <w:szCs w:val="22"/>
              </w:rPr>
            </w:pPr>
          </w:p>
        </w:tc>
        <w:tc>
          <w:tcPr>
            <w:tcW w:w="1840" w:type="dxa"/>
            <w:tcBorders>
              <w:top w:val="nil"/>
              <w:left w:val="nil"/>
              <w:bottom w:val="nil"/>
              <w:right w:val="nil"/>
            </w:tcBorders>
            <w:shd w:val="clear" w:color="auto" w:fill="auto"/>
            <w:noWrap/>
            <w:vAlign w:val="bottom"/>
          </w:tcPr>
          <w:p>
            <w:pPr>
              <w:rPr>
                <w:sz w:val="22"/>
                <w:szCs w:val="22"/>
              </w:rPr>
            </w:pPr>
          </w:p>
        </w:tc>
        <w:tc>
          <w:tcPr>
            <w:tcW w:w="1420"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nil"/>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rPr>
                <w:sz w:val="22"/>
                <w:szCs w:val="22"/>
              </w:rPr>
            </w:pPr>
          </w:p>
        </w:tc>
        <w:tc>
          <w:tcPr>
            <w:tcW w:w="970" w:type="dxa"/>
            <w:tcBorders>
              <w:top w:val="nil"/>
              <w:left w:val="nil"/>
              <w:bottom w:val="single" w:sz="4" w:space="0" w:color="auto"/>
              <w:right w:val="single" w:sz="4" w:space="0" w:color="auto"/>
            </w:tcBorders>
            <w:shd w:val="clear" w:color="auto" w:fill="auto"/>
          </w:tcPr>
          <w:p>
            <w:pPr>
              <w:rPr>
                <w:sz w:val="22"/>
                <w:szCs w:val="22"/>
              </w:rPr>
            </w:pPr>
          </w:p>
        </w:tc>
        <w:tc>
          <w:tcPr>
            <w:tcW w:w="1840" w:type="dxa"/>
            <w:tcBorders>
              <w:top w:val="single" w:sz="4" w:space="0" w:color="auto"/>
              <w:left w:val="nil"/>
              <w:bottom w:val="single" w:sz="4"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8"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8" w:space="0" w:color="auto"/>
              <w:right w:val="single" w:sz="8" w:space="0" w:color="auto"/>
            </w:tcBorders>
            <w:shd w:val="clear" w:color="auto" w:fill="auto"/>
          </w:tcPr>
          <w:p>
            <w:pPr>
              <w:rPr>
                <w:sz w:val="22"/>
                <w:szCs w:val="22"/>
              </w:rPr>
            </w:pPr>
          </w:p>
        </w:tc>
        <w:tc>
          <w:tcPr>
            <w:tcW w:w="1000" w:type="dxa"/>
            <w:tcBorders>
              <w:top w:val="nil"/>
              <w:left w:val="nil"/>
              <w:bottom w:val="single" w:sz="8" w:space="0" w:color="auto"/>
              <w:right w:val="single" w:sz="8" w:space="0" w:color="auto"/>
            </w:tcBorders>
            <w:shd w:val="clear" w:color="auto" w:fill="auto"/>
          </w:tcPr>
          <w:p>
            <w:pPr>
              <w:rPr>
                <w:sz w:val="22"/>
                <w:szCs w:val="22"/>
              </w:rPr>
            </w:pPr>
          </w:p>
        </w:tc>
        <w:tc>
          <w:tcPr>
            <w:tcW w:w="2020" w:type="dxa"/>
            <w:tcBorders>
              <w:top w:val="nil"/>
              <w:left w:val="nil"/>
              <w:bottom w:val="single" w:sz="8" w:space="0" w:color="auto"/>
              <w:right w:val="single" w:sz="8" w:space="0" w:color="auto"/>
            </w:tcBorders>
            <w:shd w:val="clear" w:color="auto" w:fill="auto"/>
          </w:tcPr>
          <w:p>
            <w:pPr>
              <w:rPr>
                <w:sz w:val="22"/>
                <w:szCs w:val="22"/>
              </w:rPr>
            </w:pPr>
          </w:p>
        </w:tc>
        <w:tc>
          <w:tcPr>
            <w:tcW w:w="1160" w:type="dxa"/>
            <w:tcBorders>
              <w:top w:val="nil"/>
              <w:left w:val="nil"/>
              <w:bottom w:val="single" w:sz="8" w:space="0" w:color="auto"/>
              <w:right w:val="single" w:sz="4" w:space="0" w:color="auto"/>
            </w:tcBorders>
            <w:shd w:val="clear" w:color="auto" w:fill="auto"/>
          </w:tcPr>
          <w:p>
            <w:pPr>
              <w:rPr>
                <w:sz w:val="22"/>
                <w:szCs w:val="22"/>
              </w:rPr>
            </w:pPr>
          </w:p>
        </w:tc>
        <w:tc>
          <w:tcPr>
            <w:tcW w:w="1421" w:type="dxa"/>
            <w:tcBorders>
              <w:top w:val="nil"/>
              <w:left w:val="nil"/>
              <w:bottom w:val="single" w:sz="8" w:space="0" w:color="auto"/>
              <w:right w:val="single" w:sz="8" w:space="0" w:color="auto"/>
            </w:tcBorders>
            <w:shd w:val="clear" w:color="auto" w:fill="auto"/>
          </w:tcPr>
          <w:p>
            <w:pPr>
              <w:rPr>
                <w:sz w:val="22"/>
                <w:szCs w:val="22"/>
              </w:rPr>
            </w:pPr>
          </w:p>
        </w:tc>
        <w:tc>
          <w:tcPr>
            <w:tcW w:w="1227" w:type="dxa"/>
            <w:tcBorders>
              <w:top w:val="nil"/>
              <w:left w:val="nil"/>
              <w:bottom w:val="single" w:sz="8" w:space="0" w:color="auto"/>
              <w:right w:val="single" w:sz="4" w:space="0" w:color="auto"/>
            </w:tcBorders>
            <w:shd w:val="clear" w:color="auto" w:fill="auto"/>
          </w:tcPr>
          <w:p>
            <w:pPr>
              <w:rPr>
                <w:sz w:val="22"/>
                <w:szCs w:val="22"/>
              </w:rPr>
            </w:pPr>
          </w:p>
        </w:tc>
        <w:tc>
          <w:tcPr>
            <w:tcW w:w="807" w:type="dxa"/>
            <w:tcBorders>
              <w:top w:val="nil"/>
              <w:left w:val="nil"/>
              <w:bottom w:val="single" w:sz="8" w:space="0" w:color="auto"/>
              <w:right w:val="single" w:sz="4" w:space="0" w:color="auto"/>
            </w:tcBorders>
            <w:shd w:val="clear" w:color="auto" w:fill="auto"/>
          </w:tcPr>
          <w:p>
            <w:pPr>
              <w:rPr>
                <w:sz w:val="22"/>
                <w:szCs w:val="22"/>
              </w:rPr>
            </w:pPr>
          </w:p>
        </w:tc>
        <w:tc>
          <w:tcPr>
            <w:tcW w:w="779" w:type="dxa"/>
            <w:tcBorders>
              <w:top w:val="nil"/>
              <w:left w:val="nil"/>
              <w:bottom w:val="single" w:sz="8" w:space="0" w:color="auto"/>
              <w:right w:val="single" w:sz="4" w:space="0" w:color="auto"/>
            </w:tcBorders>
            <w:shd w:val="clear" w:color="auto" w:fill="auto"/>
          </w:tcPr>
          <w:p>
            <w:pPr>
              <w:jc w:val="right"/>
              <w:rPr>
                <w:sz w:val="22"/>
                <w:szCs w:val="22"/>
              </w:rPr>
            </w:pPr>
          </w:p>
        </w:tc>
        <w:tc>
          <w:tcPr>
            <w:tcW w:w="970" w:type="dxa"/>
            <w:tcBorders>
              <w:top w:val="nil"/>
              <w:left w:val="nil"/>
              <w:bottom w:val="single" w:sz="8" w:space="0" w:color="auto"/>
              <w:right w:val="single" w:sz="4" w:space="0" w:color="auto"/>
            </w:tcBorders>
            <w:shd w:val="clear" w:color="auto" w:fill="auto"/>
          </w:tcPr>
          <w:p>
            <w:pPr>
              <w:rPr>
                <w:sz w:val="22"/>
                <w:szCs w:val="22"/>
              </w:rPr>
            </w:pPr>
          </w:p>
        </w:tc>
        <w:tc>
          <w:tcPr>
            <w:tcW w:w="1840" w:type="dxa"/>
            <w:tcBorders>
              <w:top w:val="nil"/>
              <w:left w:val="nil"/>
              <w:bottom w:val="single" w:sz="8" w:space="0" w:color="auto"/>
              <w:right w:val="single" w:sz="8" w:space="0" w:color="auto"/>
            </w:tcBorders>
            <w:shd w:val="clear" w:color="auto" w:fill="auto"/>
          </w:tcPr>
          <w:p>
            <w:pPr>
              <w:jc w:val="right"/>
              <w:rPr>
                <w:sz w:val="22"/>
                <w:szCs w:val="22"/>
              </w:rPr>
            </w:pPr>
          </w:p>
        </w:tc>
        <w:tc>
          <w:tcPr>
            <w:tcW w:w="1420" w:type="dxa"/>
            <w:tcBorders>
              <w:top w:val="nil"/>
              <w:left w:val="nil"/>
              <w:bottom w:val="single" w:sz="8" w:space="0" w:color="auto"/>
              <w:right w:val="single" w:sz="8" w:space="0" w:color="auto"/>
            </w:tcBorders>
            <w:shd w:val="clear" w:color="auto" w:fill="auto"/>
            <w:noWrap/>
            <w:vAlign w:val="bottom"/>
          </w:tcPr>
          <w:p>
            <w:pPr>
              <w:rPr>
                <w:sz w:val="22"/>
                <w:szCs w:val="22"/>
              </w:rPr>
            </w:pPr>
          </w:p>
        </w:tc>
      </w:tr>
    </w:tbl>
    <w:p>
      <w:pPr>
        <w:jc w:val="both"/>
      </w:pPr>
    </w:p>
    <w:p>
      <w:pPr>
        <w:jc w:val="both"/>
        <w:rPr>
          <w:b/>
          <w:bCs/>
        </w:rPr>
      </w:pPr>
      <w:r>
        <w:rPr>
          <w:b/>
          <w:bCs/>
        </w:rPr>
        <w:t>6. IŠLAIDŲ KOMPENSAVIMO BŪDU PRAŠOMŲ PRIPAŽINTI TINKAMOMIS FINANSUOTI IŠLAIDŲ SĄRAŠAS</w:t>
      </w:r>
    </w:p>
    <w:p>
      <w:pPr>
        <w:jc w:val="both"/>
      </w:pPr>
    </w:p>
    <w:tbl>
      <w:tblPr>
        <w:tblW w:w="14740" w:type="dxa"/>
        <w:tblLook w:val="0000" w:firstRow="0" w:lastRow="0" w:firstColumn="0" w:lastColumn="0" w:noHBand="0" w:noVBand="0"/>
      </w:tblPr>
      <w:tblGrid>
        <w:gridCol w:w="597"/>
        <w:gridCol w:w="1180"/>
        <w:gridCol w:w="810"/>
        <w:gridCol w:w="1311"/>
        <w:gridCol w:w="792"/>
        <w:gridCol w:w="1180"/>
        <w:gridCol w:w="1074"/>
        <w:gridCol w:w="629"/>
        <w:gridCol w:w="466"/>
        <w:gridCol w:w="534"/>
        <w:gridCol w:w="1117"/>
        <w:gridCol w:w="1074"/>
        <w:gridCol w:w="549"/>
        <w:gridCol w:w="1169"/>
        <w:gridCol w:w="1169"/>
        <w:gridCol w:w="1137"/>
      </w:tblGrid>
      <w:tr>
        <w:trPr>
          <w:trHeight w:val="20"/>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2"/>
              </w:rPr>
            </w:pPr>
            <w:r>
              <w:rPr>
                <w:sz w:val="22"/>
                <w:szCs w:val="22"/>
              </w:rPr>
              <w:t>Eilės Nr.</w:t>
            </w:r>
          </w:p>
        </w:tc>
        <w:tc>
          <w:tcPr>
            <w:tcW w:w="1212" w:type="dxa"/>
            <w:vMerge w:val="restart"/>
            <w:tcBorders>
              <w:top w:val="single" w:sz="8" w:space="0" w:color="auto"/>
              <w:left w:val="nil"/>
              <w:bottom w:val="single" w:sz="8" w:space="0" w:color="000000"/>
              <w:right w:val="single" w:sz="8" w:space="0" w:color="auto"/>
            </w:tcBorders>
            <w:shd w:val="clear" w:color="auto" w:fill="auto"/>
            <w:vAlign w:val="center"/>
          </w:tcPr>
          <w:p>
            <w:pPr>
              <w:jc w:val="center"/>
              <w:rPr>
                <w:sz w:val="22"/>
                <w:szCs w:val="22"/>
              </w:rPr>
            </w:pPr>
            <w:r>
              <w:rPr>
                <w:sz w:val="22"/>
                <w:szCs w:val="22"/>
              </w:rPr>
              <w:t>Projekto biudžeto išlaidų eilutės numeris ir pavadinimas</w:t>
            </w: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2"/>
              </w:rPr>
            </w:pPr>
            <w:r>
              <w:rPr>
                <w:sz w:val="22"/>
                <w:szCs w:val="22"/>
              </w:rPr>
              <w:t>Veiklos Nr.</w:t>
            </w:r>
          </w:p>
        </w:tc>
        <w:tc>
          <w:tcPr>
            <w:tcW w:w="147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2"/>
              </w:rPr>
            </w:pPr>
            <w:r>
              <w:rPr>
                <w:sz w:val="22"/>
                <w:szCs w:val="22"/>
              </w:rPr>
              <w:t>Prašomų pripažinti tinkamomis finansuoti išlaidų suma pagal biudžeto išlaidų eilutes, Lt</w:t>
            </w:r>
          </w:p>
        </w:tc>
        <w:tc>
          <w:tcPr>
            <w:tcW w:w="198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pPr>
              <w:jc w:val="center"/>
              <w:rPr>
                <w:sz w:val="22"/>
                <w:szCs w:val="22"/>
              </w:rPr>
            </w:pPr>
            <w:r>
              <w:rPr>
                <w:sz w:val="22"/>
                <w:szCs w:val="22"/>
              </w:rPr>
              <w:t>Tiekėjas</w:t>
            </w:r>
          </w:p>
        </w:tc>
        <w:tc>
          <w:tcPr>
            <w:tcW w:w="3855" w:type="dxa"/>
            <w:gridSpan w:val="5"/>
            <w:tcBorders>
              <w:top w:val="single" w:sz="8" w:space="0" w:color="auto"/>
              <w:left w:val="nil"/>
              <w:bottom w:val="nil"/>
              <w:right w:val="single" w:sz="8" w:space="0" w:color="000000"/>
            </w:tcBorders>
            <w:shd w:val="clear" w:color="auto" w:fill="auto"/>
            <w:vAlign w:val="center"/>
          </w:tcPr>
          <w:p>
            <w:pPr>
              <w:jc w:val="center"/>
              <w:rPr>
                <w:sz w:val="22"/>
                <w:szCs w:val="22"/>
              </w:rPr>
            </w:pPr>
            <w:r>
              <w:rPr>
                <w:sz w:val="22"/>
                <w:szCs w:val="22"/>
              </w:rPr>
              <w:t>Išlaidų pagrindimo dokumentai</w:t>
            </w:r>
          </w:p>
        </w:tc>
        <w:tc>
          <w:tcPr>
            <w:tcW w:w="3706" w:type="dxa"/>
            <w:gridSpan w:val="4"/>
            <w:tcBorders>
              <w:top w:val="single" w:sz="8" w:space="0" w:color="auto"/>
              <w:left w:val="nil"/>
              <w:bottom w:val="single" w:sz="8" w:space="0" w:color="auto"/>
              <w:right w:val="single" w:sz="8" w:space="0" w:color="000000"/>
            </w:tcBorders>
            <w:shd w:val="clear" w:color="auto" w:fill="auto"/>
            <w:vAlign w:val="center"/>
          </w:tcPr>
          <w:p>
            <w:pPr>
              <w:jc w:val="center"/>
              <w:rPr>
                <w:sz w:val="22"/>
                <w:szCs w:val="22"/>
              </w:rPr>
            </w:pPr>
            <w:r>
              <w:rPr>
                <w:sz w:val="22"/>
                <w:szCs w:val="22"/>
              </w:rPr>
              <w:t xml:space="preserve">Išlaidų apmokėjimo įrodymo dokumentai </w:t>
            </w:r>
          </w:p>
        </w:tc>
        <w:tc>
          <w:tcPr>
            <w:tcW w:w="1086" w:type="dxa"/>
            <w:vMerge w:val="restart"/>
            <w:tcBorders>
              <w:top w:val="single" w:sz="8" w:space="0" w:color="auto"/>
              <w:left w:val="single" w:sz="8" w:space="0" w:color="auto"/>
              <w:bottom w:val="nil"/>
              <w:right w:val="single" w:sz="8" w:space="0" w:color="auto"/>
            </w:tcBorders>
            <w:shd w:val="clear" w:color="auto" w:fill="auto"/>
            <w:vAlign w:val="center"/>
          </w:tcPr>
          <w:p>
            <w:pPr>
              <w:jc w:val="center"/>
              <w:rPr>
                <w:sz w:val="22"/>
                <w:szCs w:val="22"/>
              </w:rPr>
            </w:pPr>
            <w:r>
              <w:rPr>
                <w:sz w:val="22"/>
                <w:szCs w:val="22"/>
              </w:rPr>
              <w:t>Komentaras</w:t>
            </w:r>
          </w:p>
        </w:tc>
      </w:tr>
      <w:tr>
        <w:trPr>
          <w:trHeight w:val="20"/>
        </w:trPr>
        <w:tc>
          <w:tcPr>
            <w:tcW w:w="576" w:type="dxa"/>
            <w:vMerge/>
            <w:tcBorders>
              <w:top w:val="single" w:sz="8" w:space="0" w:color="auto"/>
              <w:left w:val="single" w:sz="8" w:space="0" w:color="auto"/>
              <w:bottom w:val="single" w:sz="8" w:space="0" w:color="000000"/>
              <w:right w:val="single" w:sz="8" w:space="0" w:color="auto"/>
            </w:tcBorders>
            <w:vAlign w:val="center"/>
          </w:tcPr>
          <w:p>
            <w:pPr>
              <w:rPr>
                <w:sz w:val="22"/>
                <w:szCs w:val="22"/>
              </w:rPr>
            </w:pPr>
          </w:p>
        </w:tc>
        <w:tc>
          <w:tcPr>
            <w:tcW w:w="1212" w:type="dxa"/>
            <w:vMerge/>
            <w:tcBorders>
              <w:top w:val="single" w:sz="8" w:space="0" w:color="auto"/>
              <w:left w:val="nil"/>
              <w:bottom w:val="single" w:sz="8" w:space="0" w:color="000000"/>
              <w:right w:val="single" w:sz="8" w:space="0" w:color="auto"/>
            </w:tcBorders>
            <w:vAlign w:val="center"/>
          </w:tcPr>
          <w:p>
            <w:pPr>
              <w:rPr>
                <w:sz w:val="22"/>
                <w:szCs w:val="22"/>
              </w:rPr>
            </w:pPr>
          </w:p>
        </w:tc>
        <w:tc>
          <w:tcPr>
            <w:tcW w:w="840" w:type="dxa"/>
            <w:vMerge/>
            <w:tcBorders>
              <w:top w:val="single" w:sz="8" w:space="0" w:color="auto"/>
              <w:left w:val="single" w:sz="8" w:space="0" w:color="auto"/>
              <w:bottom w:val="single" w:sz="8" w:space="0" w:color="000000"/>
              <w:right w:val="single" w:sz="8" w:space="0" w:color="auto"/>
            </w:tcBorders>
            <w:vAlign w:val="center"/>
          </w:tcPr>
          <w:p>
            <w:pPr>
              <w:rPr>
                <w:sz w:val="22"/>
                <w:szCs w:val="22"/>
              </w:rPr>
            </w:pPr>
          </w:p>
        </w:tc>
        <w:tc>
          <w:tcPr>
            <w:tcW w:w="1479" w:type="dxa"/>
            <w:vMerge/>
            <w:tcBorders>
              <w:top w:val="single" w:sz="8" w:space="0" w:color="auto"/>
              <w:left w:val="single" w:sz="8" w:space="0" w:color="auto"/>
              <w:bottom w:val="single" w:sz="8" w:space="0" w:color="000000"/>
              <w:right w:val="single" w:sz="8" w:space="0" w:color="auto"/>
            </w:tcBorders>
            <w:vAlign w:val="center"/>
          </w:tcPr>
          <w:p>
            <w:pPr>
              <w:rPr>
                <w:sz w:val="22"/>
                <w:szCs w:val="22"/>
              </w:rPr>
            </w:pPr>
          </w:p>
        </w:tc>
        <w:tc>
          <w:tcPr>
            <w:tcW w:w="880" w:type="dxa"/>
            <w:tcBorders>
              <w:top w:val="nil"/>
              <w:left w:val="single" w:sz="8" w:space="0" w:color="auto"/>
              <w:bottom w:val="single" w:sz="8" w:space="0" w:color="auto"/>
              <w:right w:val="single" w:sz="4" w:space="0" w:color="auto"/>
            </w:tcBorders>
            <w:shd w:val="clear" w:color="auto" w:fill="auto"/>
            <w:vAlign w:val="center"/>
          </w:tcPr>
          <w:p>
            <w:pPr>
              <w:jc w:val="center"/>
              <w:rPr>
                <w:sz w:val="22"/>
                <w:szCs w:val="22"/>
              </w:rPr>
            </w:pPr>
            <w:r>
              <w:rPr>
                <w:sz w:val="22"/>
                <w:szCs w:val="22"/>
              </w:rPr>
              <w:t>kodas</w:t>
            </w:r>
          </w:p>
        </w:tc>
        <w:tc>
          <w:tcPr>
            <w:tcW w:w="1106" w:type="dxa"/>
            <w:tcBorders>
              <w:top w:val="nil"/>
              <w:left w:val="nil"/>
              <w:bottom w:val="single" w:sz="8" w:space="0" w:color="auto"/>
              <w:right w:val="single" w:sz="8" w:space="0" w:color="auto"/>
            </w:tcBorders>
            <w:shd w:val="clear" w:color="auto" w:fill="auto"/>
            <w:vAlign w:val="center"/>
          </w:tcPr>
          <w:p>
            <w:pPr>
              <w:jc w:val="center"/>
              <w:rPr>
                <w:sz w:val="22"/>
                <w:szCs w:val="22"/>
              </w:rPr>
            </w:pPr>
            <w:r>
              <w:rPr>
                <w:sz w:val="22"/>
                <w:szCs w:val="22"/>
              </w:rPr>
              <w:t>pavadinimas</w:t>
            </w:r>
          </w:p>
        </w:tc>
        <w:tc>
          <w:tcPr>
            <w:tcW w:w="999"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rPr>
            </w:pPr>
            <w:r>
              <w:rPr>
                <w:sz w:val="22"/>
                <w:szCs w:val="22"/>
              </w:rPr>
              <w:t>dokumento tipas</w:t>
            </w:r>
          </w:p>
        </w:tc>
        <w:tc>
          <w:tcPr>
            <w:tcW w:w="602"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rPr>
            </w:pPr>
            <w:r>
              <w:rPr>
                <w:sz w:val="22"/>
                <w:szCs w:val="22"/>
              </w:rPr>
              <w:t>serija</w:t>
            </w:r>
          </w:p>
        </w:tc>
        <w:tc>
          <w:tcPr>
            <w:tcW w:w="504"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rPr>
            </w:pPr>
            <w:r>
              <w:rPr>
                <w:sz w:val="22"/>
                <w:szCs w:val="22"/>
              </w:rPr>
              <w:t>Nr.</w:t>
            </w:r>
          </w:p>
        </w:tc>
        <w:tc>
          <w:tcPr>
            <w:tcW w:w="515"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rPr>
            </w:pPr>
            <w:r>
              <w:rPr>
                <w:sz w:val="22"/>
                <w:szCs w:val="22"/>
              </w:rPr>
              <w:t>data</w:t>
            </w:r>
          </w:p>
        </w:tc>
        <w:tc>
          <w:tcPr>
            <w:tcW w:w="1235" w:type="dxa"/>
            <w:tcBorders>
              <w:top w:val="single" w:sz="8" w:space="0" w:color="auto"/>
              <w:left w:val="nil"/>
              <w:bottom w:val="single" w:sz="8" w:space="0" w:color="auto"/>
              <w:right w:val="nil"/>
            </w:tcBorders>
            <w:shd w:val="clear" w:color="auto" w:fill="auto"/>
            <w:vAlign w:val="center"/>
          </w:tcPr>
          <w:p>
            <w:pPr>
              <w:jc w:val="center"/>
              <w:rPr>
                <w:sz w:val="22"/>
                <w:szCs w:val="22"/>
              </w:rPr>
            </w:pPr>
            <w:r>
              <w:rPr>
                <w:sz w:val="22"/>
                <w:szCs w:val="22"/>
              </w:rPr>
              <w:t>prašomų pripažinti tinkamomis finansuoti išlaidų suma pagal išlaidų pagrindimo dokumentą, Lt</w:t>
            </w:r>
          </w:p>
        </w:tc>
        <w:tc>
          <w:tcPr>
            <w:tcW w:w="842" w:type="dxa"/>
            <w:tcBorders>
              <w:top w:val="nil"/>
              <w:left w:val="single" w:sz="8" w:space="0" w:color="auto"/>
              <w:bottom w:val="nil"/>
              <w:right w:val="single" w:sz="4" w:space="0" w:color="auto"/>
            </w:tcBorders>
            <w:shd w:val="clear" w:color="auto" w:fill="auto"/>
            <w:vAlign w:val="center"/>
          </w:tcPr>
          <w:p>
            <w:pPr>
              <w:jc w:val="center"/>
              <w:rPr>
                <w:sz w:val="22"/>
                <w:szCs w:val="22"/>
              </w:rPr>
            </w:pPr>
            <w:r>
              <w:rPr>
                <w:sz w:val="22"/>
                <w:szCs w:val="22"/>
              </w:rPr>
              <w:t>dokumento tipas</w:t>
            </w:r>
          </w:p>
        </w:tc>
        <w:tc>
          <w:tcPr>
            <w:tcW w:w="600" w:type="dxa"/>
            <w:tcBorders>
              <w:top w:val="nil"/>
              <w:left w:val="nil"/>
              <w:bottom w:val="nil"/>
              <w:right w:val="single" w:sz="4" w:space="0" w:color="auto"/>
            </w:tcBorders>
            <w:shd w:val="clear" w:color="auto" w:fill="auto"/>
            <w:vAlign w:val="center"/>
          </w:tcPr>
          <w:p>
            <w:pPr>
              <w:jc w:val="center"/>
              <w:rPr>
                <w:sz w:val="22"/>
                <w:szCs w:val="22"/>
              </w:rPr>
            </w:pPr>
            <w:r>
              <w:rPr>
                <w:sz w:val="22"/>
                <w:szCs w:val="22"/>
              </w:rPr>
              <w:t>Nr.</w:t>
            </w:r>
          </w:p>
        </w:tc>
        <w:tc>
          <w:tcPr>
            <w:tcW w:w="958" w:type="dxa"/>
            <w:tcBorders>
              <w:top w:val="nil"/>
              <w:left w:val="nil"/>
              <w:bottom w:val="nil"/>
              <w:right w:val="single" w:sz="4" w:space="0" w:color="auto"/>
            </w:tcBorders>
            <w:shd w:val="clear" w:color="auto" w:fill="auto"/>
            <w:vAlign w:val="center"/>
          </w:tcPr>
          <w:p>
            <w:pPr>
              <w:jc w:val="center"/>
              <w:rPr>
                <w:sz w:val="22"/>
                <w:szCs w:val="22"/>
              </w:rPr>
            </w:pPr>
            <w:r>
              <w:rPr>
                <w:sz w:val="22"/>
                <w:szCs w:val="22"/>
              </w:rPr>
              <w:t>apmokėjimo data</w:t>
            </w:r>
          </w:p>
        </w:tc>
        <w:tc>
          <w:tcPr>
            <w:tcW w:w="1306" w:type="dxa"/>
            <w:tcBorders>
              <w:top w:val="nil"/>
              <w:left w:val="nil"/>
              <w:bottom w:val="nil"/>
              <w:right w:val="single" w:sz="8" w:space="0" w:color="auto"/>
            </w:tcBorders>
            <w:shd w:val="clear" w:color="auto" w:fill="auto"/>
            <w:vAlign w:val="center"/>
          </w:tcPr>
          <w:p>
            <w:pPr>
              <w:jc w:val="center"/>
              <w:rPr>
                <w:sz w:val="22"/>
                <w:szCs w:val="22"/>
              </w:rPr>
            </w:pPr>
            <w:r>
              <w:rPr>
                <w:sz w:val="22"/>
                <w:szCs w:val="22"/>
              </w:rPr>
              <w:t>prašomų pripažinti tinkamomis finansuoti išlaidų suma pagal išlaidų apmokėjimo įrodymo dokumentą, Lt</w:t>
            </w:r>
          </w:p>
        </w:tc>
        <w:tc>
          <w:tcPr>
            <w:tcW w:w="1086" w:type="dxa"/>
            <w:vMerge/>
            <w:tcBorders>
              <w:top w:val="single" w:sz="8" w:space="0" w:color="auto"/>
              <w:left w:val="single" w:sz="8" w:space="0" w:color="auto"/>
              <w:bottom w:val="nil"/>
              <w:right w:val="single" w:sz="8" w:space="0" w:color="auto"/>
            </w:tcBorders>
            <w:vAlign w:val="center"/>
          </w:tcPr>
          <w:p>
            <w:pPr>
              <w:rPr>
                <w:sz w:val="22"/>
                <w:szCs w:val="22"/>
              </w:rPr>
            </w:pPr>
          </w:p>
        </w:tc>
      </w:tr>
      <w:tr>
        <w:trPr>
          <w:trHeight w:val="20"/>
        </w:trPr>
        <w:tc>
          <w:tcPr>
            <w:tcW w:w="576" w:type="dxa"/>
            <w:tcBorders>
              <w:top w:val="nil"/>
              <w:left w:val="single" w:sz="8" w:space="0" w:color="auto"/>
              <w:bottom w:val="single" w:sz="8" w:space="0" w:color="auto"/>
              <w:right w:val="single" w:sz="8" w:space="0" w:color="auto"/>
            </w:tcBorders>
            <w:shd w:val="clear" w:color="auto" w:fill="C0C0C0"/>
            <w:noWrap/>
            <w:vAlign w:val="bottom"/>
          </w:tcPr>
          <w:p>
            <w:pPr>
              <w:jc w:val="center"/>
              <w:rPr>
                <w:sz w:val="22"/>
                <w:szCs w:val="22"/>
              </w:rPr>
            </w:pPr>
            <w:r>
              <w:rPr>
                <w:sz w:val="22"/>
                <w:szCs w:val="22"/>
              </w:rPr>
              <w:t>1</w:t>
            </w:r>
          </w:p>
        </w:tc>
        <w:tc>
          <w:tcPr>
            <w:tcW w:w="1212" w:type="dxa"/>
            <w:tcBorders>
              <w:top w:val="nil"/>
              <w:left w:val="nil"/>
              <w:bottom w:val="nil"/>
              <w:right w:val="single" w:sz="8" w:space="0" w:color="auto"/>
            </w:tcBorders>
            <w:shd w:val="clear" w:color="auto" w:fill="C0C0C0"/>
            <w:noWrap/>
            <w:vAlign w:val="bottom"/>
          </w:tcPr>
          <w:p>
            <w:pPr>
              <w:jc w:val="center"/>
              <w:rPr>
                <w:sz w:val="22"/>
                <w:szCs w:val="22"/>
              </w:rPr>
            </w:pPr>
            <w:r>
              <w:rPr>
                <w:sz w:val="22"/>
                <w:szCs w:val="22"/>
              </w:rPr>
              <w:t>2</w:t>
            </w:r>
          </w:p>
        </w:tc>
        <w:tc>
          <w:tcPr>
            <w:tcW w:w="840" w:type="dxa"/>
            <w:tcBorders>
              <w:top w:val="nil"/>
              <w:left w:val="nil"/>
              <w:bottom w:val="nil"/>
              <w:right w:val="single" w:sz="8" w:space="0" w:color="auto"/>
            </w:tcBorders>
            <w:shd w:val="clear" w:color="auto" w:fill="C0C0C0"/>
            <w:noWrap/>
            <w:vAlign w:val="bottom"/>
          </w:tcPr>
          <w:p>
            <w:pPr>
              <w:jc w:val="center"/>
              <w:rPr>
                <w:sz w:val="22"/>
                <w:szCs w:val="22"/>
              </w:rPr>
            </w:pPr>
            <w:r>
              <w:rPr>
                <w:sz w:val="22"/>
                <w:szCs w:val="22"/>
              </w:rPr>
              <w:t>3</w:t>
            </w:r>
          </w:p>
        </w:tc>
        <w:tc>
          <w:tcPr>
            <w:tcW w:w="1479" w:type="dxa"/>
            <w:tcBorders>
              <w:top w:val="nil"/>
              <w:left w:val="nil"/>
              <w:bottom w:val="single" w:sz="8" w:space="0" w:color="auto"/>
              <w:right w:val="nil"/>
            </w:tcBorders>
            <w:shd w:val="clear" w:color="auto" w:fill="C0C0C0"/>
          </w:tcPr>
          <w:p>
            <w:pPr>
              <w:jc w:val="center"/>
              <w:rPr>
                <w:sz w:val="22"/>
                <w:szCs w:val="22"/>
              </w:rPr>
            </w:pPr>
            <w:r>
              <w:rPr>
                <w:sz w:val="22"/>
                <w:szCs w:val="22"/>
              </w:rPr>
              <w:t>4</w:t>
            </w:r>
          </w:p>
        </w:tc>
        <w:tc>
          <w:tcPr>
            <w:tcW w:w="880" w:type="dxa"/>
            <w:tcBorders>
              <w:top w:val="nil"/>
              <w:left w:val="single" w:sz="8" w:space="0" w:color="auto"/>
              <w:bottom w:val="single" w:sz="8" w:space="0" w:color="auto"/>
              <w:right w:val="single" w:sz="4" w:space="0" w:color="auto"/>
            </w:tcBorders>
            <w:shd w:val="clear" w:color="auto" w:fill="C0C0C0"/>
            <w:noWrap/>
            <w:vAlign w:val="bottom"/>
          </w:tcPr>
          <w:p>
            <w:pPr>
              <w:jc w:val="center"/>
              <w:rPr>
                <w:sz w:val="22"/>
                <w:szCs w:val="22"/>
              </w:rPr>
            </w:pPr>
            <w:r>
              <w:rPr>
                <w:sz w:val="22"/>
                <w:szCs w:val="22"/>
              </w:rPr>
              <w:t>5</w:t>
            </w:r>
          </w:p>
        </w:tc>
        <w:tc>
          <w:tcPr>
            <w:tcW w:w="1106" w:type="dxa"/>
            <w:tcBorders>
              <w:top w:val="nil"/>
              <w:left w:val="nil"/>
              <w:bottom w:val="single" w:sz="8" w:space="0" w:color="auto"/>
              <w:right w:val="single" w:sz="8" w:space="0" w:color="auto"/>
            </w:tcBorders>
            <w:shd w:val="clear" w:color="auto" w:fill="C0C0C0"/>
          </w:tcPr>
          <w:p>
            <w:pPr>
              <w:jc w:val="center"/>
              <w:rPr>
                <w:sz w:val="22"/>
                <w:szCs w:val="22"/>
              </w:rPr>
            </w:pPr>
            <w:r>
              <w:rPr>
                <w:sz w:val="22"/>
                <w:szCs w:val="22"/>
              </w:rPr>
              <w:t>6</w:t>
            </w:r>
          </w:p>
        </w:tc>
        <w:tc>
          <w:tcPr>
            <w:tcW w:w="999" w:type="dxa"/>
            <w:tcBorders>
              <w:top w:val="nil"/>
              <w:left w:val="nil"/>
              <w:bottom w:val="single" w:sz="8" w:space="0" w:color="auto"/>
              <w:right w:val="single" w:sz="4" w:space="0" w:color="auto"/>
            </w:tcBorders>
            <w:shd w:val="clear" w:color="auto" w:fill="C0C0C0"/>
          </w:tcPr>
          <w:p>
            <w:pPr>
              <w:jc w:val="center"/>
              <w:rPr>
                <w:sz w:val="22"/>
                <w:szCs w:val="22"/>
              </w:rPr>
            </w:pPr>
            <w:r>
              <w:rPr>
                <w:sz w:val="22"/>
                <w:szCs w:val="22"/>
              </w:rPr>
              <w:t>7</w:t>
            </w:r>
          </w:p>
        </w:tc>
        <w:tc>
          <w:tcPr>
            <w:tcW w:w="602" w:type="dxa"/>
            <w:tcBorders>
              <w:top w:val="nil"/>
              <w:left w:val="nil"/>
              <w:bottom w:val="single" w:sz="8" w:space="0" w:color="auto"/>
              <w:right w:val="single" w:sz="4" w:space="0" w:color="auto"/>
            </w:tcBorders>
            <w:shd w:val="clear" w:color="auto" w:fill="C0C0C0"/>
          </w:tcPr>
          <w:p>
            <w:pPr>
              <w:jc w:val="center"/>
              <w:rPr>
                <w:sz w:val="22"/>
                <w:szCs w:val="22"/>
              </w:rPr>
            </w:pPr>
            <w:r>
              <w:rPr>
                <w:sz w:val="22"/>
                <w:szCs w:val="22"/>
              </w:rPr>
              <w:t>8</w:t>
            </w:r>
          </w:p>
        </w:tc>
        <w:tc>
          <w:tcPr>
            <w:tcW w:w="504" w:type="dxa"/>
            <w:tcBorders>
              <w:top w:val="nil"/>
              <w:left w:val="nil"/>
              <w:bottom w:val="single" w:sz="8" w:space="0" w:color="auto"/>
              <w:right w:val="single" w:sz="4" w:space="0" w:color="auto"/>
            </w:tcBorders>
            <w:shd w:val="clear" w:color="auto" w:fill="C0C0C0"/>
          </w:tcPr>
          <w:p>
            <w:pPr>
              <w:jc w:val="center"/>
              <w:rPr>
                <w:sz w:val="22"/>
                <w:szCs w:val="22"/>
              </w:rPr>
            </w:pPr>
            <w:r>
              <w:rPr>
                <w:sz w:val="22"/>
                <w:szCs w:val="22"/>
              </w:rPr>
              <w:t>9</w:t>
            </w:r>
          </w:p>
        </w:tc>
        <w:tc>
          <w:tcPr>
            <w:tcW w:w="515" w:type="dxa"/>
            <w:tcBorders>
              <w:top w:val="nil"/>
              <w:left w:val="nil"/>
              <w:bottom w:val="single" w:sz="8" w:space="0" w:color="auto"/>
              <w:right w:val="single" w:sz="4" w:space="0" w:color="auto"/>
            </w:tcBorders>
            <w:shd w:val="clear" w:color="auto" w:fill="C0C0C0"/>
          </w:tcPr>
          <w:p>
            <w:pPr>
              <w:jc w:val="center"/>
              <w:rPr>
                <w:sz w:val="22"/>
                <w:szCs w:val="22"/>
              </w:rPr>
            </w:pPr>
            <w:r>
              <w:rPr>
                <w:sz w:val="22"/>
                <w:szCs w:val="22"/>
              </w:rPr>
              <w:t>10</w:t>
            </w:r>
          </w:p>
        </w:tc>
        <w:tc>
          <w:tcPr>
            <w:tcW w:w="1235" w:type="dxa"/>
            <w:tcBorders>
              <w:top w:val="nil"/>
              <w:left w:val="nil"/>
              <w:bottom w:val="single" w:sz="8" w:space="0" w:color="auto"/>
              <w:right w:val="nil"/>
            </w:tcBorders>
            <w:shd w:val="clear" w:color="auto" w:fill="C0C0C0"/>
          </w:tcPr>
          <w:p>
            <w:pPr>
              <w:jc w:val="center"/>
              <w:rPr>
                <w:sz w:val="22"/>
                <w:szCs w:val="22"/>
              </w:rPr>
            </w:pPr>
            <w:r>
              <w:rPr>
                <w:sz w:val="22"/>
                <w:szCs w:val="22"/>
              </w:rPr>
              <w:t>11</w:t>
            </w:r>
          </w:p>
        </w:tc>
        <w:tc>
          <w:tcPr>
            <w:tcW w:w="842" w:type="dxa"/>
            <w:tcBorders>
              <w:top w:val="single" w:sz="8" w:space="0" w:color="auto"/>
              <w:left w:val="single" w:sz="8" w:space="0" w:color="auto"/>
              <w:bottom w:val="single" w:sz="8" w:space="0" w:color="auto"/>
              <w:right w:val="single" w:sz="4" w:space="0" w:color="auto"/>
            </w:tcBorders>
            <w:shd w:val="clear" w:color="auto" w:fill="C0C0C0"/>
          </w:tcPr>
          <w:p>
            <w:pPr>
              <w:jc w:val="center"/>
              <w:rPr>
                <w:sz w:val="22"/>
                <w:szCs w:val="22"/>
              </w:rPr>
            </w:pPr>
            <w:r>
              <w:rPr>
                <w:sz w:val="22"/>
                <w:szCs w:val="22"/>
              </w:rPr>
              <w:t>12</w:t>
            </w:r>
          </w:p>
        </w:tc>
        <w:tc>
          <w:tcPr>
            <w:tcW w:w="600"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13</w:t>
            </w:r>
          </w:p>
        </w:tc>
        <w:tc>
          <w:tcPr>
            <w:tcW w:w="958"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14</w:t>
            </w:r>
          </w:p>
        </w:tc>
        <w:tc>
          <w:tcPr>
            <w:tcW w:w="1306"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15</w:t>
            </w:r>
          </w:p>
        </w:tc>
        <w:tc>
          <w:tcPr>
            <w:tcW w:w="1086"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16</w:t>
            </w:r>
          </w:p>
        </w:tc>
      </w:tr>
      <w:tr>
        <w:trPr>
          <w:trHeight w:val="20"/>
        </w:trPr>
        <w:tc>
          <w:tcPr>
            <w:tcW w:w="2628" w:type="dxa"/>
            <w:gridSpan w:val="3"/>
            <w:tcBorders>
              <w:top w:val="single" w:sz="8" w:space="0" w:color="auto"/>
              <w:left w:val="single" w:sz="8" w:space="0" w:color="auto"/>
              <w:bottom w:val="single" w:sz="8" w:space="0" w:color="auto"/>
              <w:right w:val="single" w:sz="8" w:space="0" w:color="000000"/>
            </w:tcBorders>
            <w:shd w:val="clear" w:color="auto" w:fill="C0C0C0"/>
            <w:noWrap/>
            <w:vAlign w:val="bottom"/>
          </w:tcPr>
          <w:p>
            <w:pPr>
              <w:rPr>
                <w:b/>
                <w:bCs/>
                <w:color w:val="000000"/>
                <w:sz w:val="22"/>
                <w:szCs w:val="22"/>
              </w:rPr>
            </w:pPr>
            <w:r>
              <w:rPr>
                <w:b/>
                <w:bCs/>
                <w:color w:val="000000"/>
                <w:sz w:val="22"/>
                <w:szCs w:val="22"/>
              </w:rPr>
              <w:t>Bendra suma:</w:t>
            </w:r>
          </w:p>
        </w:tc>
        <w:tc>
          <w:tcPr>
            <w:tcW w:w="1479" w:type="dxa"/>
            <w:tcBorders>
              <w:top w:val="nil"/>
              <w:left w:val="nil"/>
              <w:bottom w:val="single" w:sz="8" w:space="0" w:color="auto"/>
              <w:right w:val="single" w:sz="8" w:space="0" w:color="auto"/>
            </w:tcBorders>
            <w:shd w:val="clear" w:color="auto" w:fill="auto"/>
            <w:noWrap/>
            <w:vAlign w:val="bottom"/>
          </w:tcPr>
          <w:p>
            <w:pPr>
              <w:rPr>
                <w:b/>
                <w:bCs/>
                <w:color w:val="000000"/>
                <w:sz w:val="22"/>
                <w:szCs w:val="22"/>
              </w:rPr>
            </w:pPr>
          </w:p>
        </w:tc>
        <w:tc>
          <w:tcPr>
            <w:tcW w:w="4606" w:type="dxa"/>
            <w:gridSpan w:val="6"/>
            <w:tcBorders>
              <w:top w:val="single" w:sz="8" w:space="0" w:color="auto"/>
              <w:left w:val="nil"/>
              <w:bottom w:val="single" w:sz="8" w:space="0" w:color="auto"/>
              <w:right w:val="single" w:sz="8" w:space="0" w:color="000000"/>
            </w:tcBorders>
            <w:shd w:val="clear" w:color="auto" w:fill="C0C0C0"/>
          </w:tcPr>
          <w:p>
            <w:pPr>
              <w:jc w:val="center"/>
              <w:rPr>
                <w:sz w:val="22"/>
                <w:szCs w:val="22"/>
              </w:rPr>
            </w:pPr>
          </w:p>
        </w:tc>
        <w:tc>
          <w:tcPr>
            <w:tcW w:w="1235" w:type="dxa"/>
            <w:tcBorders>
              <w:top w:val="nil"/>
              <w:left w:val="nil"/>
              <w:bottom w:val="single" w:sz="8" w:space="0" w:color="auto"/>
              <w:right w:val="single" w:sz="8" w:space="0" w:color="auto"/>
            </w:tcBorders>
            <w:shd w:val="clear" w:color="auto" w:fill="auto"/>
          </w:tcPr>
          <w:p>
            <w:pPr>
              <w:jc w:val="right"/>
              <w:rPr>
                <w:sz w:val="22"/>
                <w:szCs w:val="22"/>
              </w:rPr>
            </w:pPr>
          </w:p>
        </w:tc>
        <w:tc>
          <w:tcPr>
            <w:tcW w:w="2400" w:type="dxa"/>
            <w:gridSpan w:val="3"/>
            <w:tcBorders>
              <w:top w:val="nil"/>
              <w:left w:val="nil"/>
              <w:bottom w:val="single" w:sz="8" w:space="0" w:color="auto"/>
              <w:right w:val="single" w:sz="8" w:space="0" w:color="000000"/>
            </w:tcBorders>
            <w:shd w:val="clear" w:color="auto" w:fill="C0C0C0"/>
            <w:noWrap/>
            <w:vAlign w:val="bottom"/>
          </w:tcPr>
          <w:p>
            <w:pPr>
              <w:jc w:val="center"/>
              <w:rPr>
                <w:sz w:val="22"/>
                <w:szCs w:val="22"/>
              </w:rPr>
            </w:pPr>
          </w:p>
        </w:tc>
        <w:tc>
          <w:tcPr>
            <w:tcW w:w="1306" w:type="dxa"/>
            <w:tcBorders>
              <w:top w:val="nil"/>
              <w:left w:val="nil"/>
              <w:bottom w:val="single" w:sz="8" w:space="0" w:color="auto"/>
              <w:right w:val="single" w:sz="8" w:space="0" w:color="auto"/>
            </w:tcBorders>
            <w:shd w:val="clear" w:color="auto" w:fill="auto"/>
          </w:tcPr>
          <w:p>
            <w:pPr>
              <w:jc w:val="right"/>
              <w:rPr>
                <w:sz w:val="22"/>
                <w:szCs w:val="22"/>
              </w:rPr>
            </w:pPr>
          </w:p>
        </w:tc>
        <w:tc>
          <w:tcPr>
            <w:tcW w:w="1086" w:type="dxa"/>
            <w:tcBorders>
              <w:top w:val="nil"/>
              <w:left w:val="nil"/>
              <w:bottom w:val="single" w:sz="8" w:space="0" w:color="auto"/>
              <w:right w:val="single" w:sz="8" w:space="0" w:color="auto"/>
            </w:tcBorders>
            <w:shd w:val="clear" w:color="auto" w:fill="C0C0C0"/>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jc w:val="right"/>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8"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8" w:space="0" w:color="auto"/>
              <w:right w:val="nil"/>
            </w:tcBorders>
            <w:shd w:val="clear" w:color="auto" w:fill="auto"/>
          </w:tcPr>
          <w:p>
            <w:pPr>
              <w:rPr>
                <w:sz w:val="22"/>
                <w:szCs w:val="22"/>
              </w:rPr>
            </w:pPr>
          </w:p>
        </w:tc>
        <w:tc>
          <w:tcPr>
            <w:tcW w:w="840" w:type="dxa"/>
            <w:tcBorders>
              <w:top w:val="nil"/>
              <w:left w:val="single" w:sz="8" w:space="0" w:color="auto"/>
              <w:bottom w:val="single" w:sz="8" w:space="0" w:color="auto"/>
              <w:right w:val="single" w:sz="8" w:space="0" w:color="auto"/>
            </w:tcBorders>
            <w:shd w:val="clear" w:color="auto" w:fill="auto"/>
          </w:tcPr>
          <w:p>
            <w:pPr>
              <w:rPr>
                <w:sz w:val="22"/>
                <w:szCs w:val="22"/>
              </w:rPr>
            </w:pPr>
          </w:p>
        </w:tc>
        <w:tc>
          <w:tcPr>
            <w:tcW w:w="1479" w:type="dxa"/>
            <w:tcBorders>
              <w:top w:val="nil"/>
              <w:left w:val="nil"/>
              <w:bottom w:val="single" w:sz="8" w:space="0" w:color="auto"/>
              <w:right w:val="single" w:sz="8" w:space="0" w:color="auto"/>
            </w:tcBorders>
            <w:shd w:val="clear" w:color="auto" w:fill="auto"/>
          </w:tcPr>
          <w:p>
            <w:pPr>
              <w:rPr>
                <w:sz w:val="22"/>
                <w:szCs w:val="22"/>
              </w:rPr>
            </w:pPr>
          </w:p>
        </w:tc>
        <w:tc>
          <w:tcPr>
            <w:tcW w:w="880" w:type="dxa"/>
            <w:tcBorders>
              <w:top w:val="nil"/>
              <w:left w:val="nil"/>
              <w:bottom w:val="single" w:sz="8" w:space="0" w:color="auto"/>
              <w:right w:val="single" w:sz="4" w:space="0" w:color="auto"/>
            </w:tcBorders>
            <w:shd w:val="clear" w:color="auto" w:fill="auto"/>
          </w:tcPr>
          <w:p>
            <w:pPr>
              <w:rPr>
                <w:sz w:val="22"/>
                <w:szCs w:val="22"/>
              </w:rPr>
            </w:pPr>
          </w:p>
        </w:tc>
        <w:tc>
          <w:tcPr>
            <w:tcW w:w="1106" w:type="dxa"/>
            <w:tcBorders>
              <w:top w:val="nil"/>
              <w:left w:val="nil"/>
              <w:bottom w:val="single" w:sz="8" w:space="0" w:color="auto"/>
              <w:right w:val="single" w:sz="8" w:space="0" w:color="auto"/>
            </w:tcBorders>
            <w:shd w:val="clear" w:color="auto" w:fill="auto"/>
          </w:tcPr>
          <w:p>
            <w:pPr>
              <w:rPr>
                <w:sz w:val="22"/>
                <w:szCs w:val="22"/>
              </w:rPr>
            </w:pPr>
          </w:p>
        </w:tc>
        <w:tc>
          <w:tcPr>
            <w:tcW w:w="999" w:type="dxa"/>
            <w:tcBorders>
              <w:top w:val="nil"/>
              <w:left w:val="nil"/>
              <w:bottom w:val="single" w:sz="8" w:space="0" w:color="auto"/>
              <w:right w:val="single" w:sz="4" w:space="0" w:color="auto"/>
            </w:tcBorders>
            <w:shd w:val="clear" w:color="auto" w:fill="auto"/>
          </w:tcPr>
          <w:p>
            <w:pPr>
              <w:rPr>
                <w:sz w:val="22"/>
                <w:szCs w:val="22"/>
              </w:rPr>
            </w:pPr>
          </w:p>
        </w:tc>
        <w:tc>
          <w:tcPr>
            <w:tcW w:w="602" w:type="dxa"/>
            <w:tcBorders>
              <w:top w:val="nil"/>
              <w:left w:val="nil"/>
              <w:bottom w:val="single" w:sz="8" w:space="0" w:color="auto"/>
              <w:right w:val="single" w:sz="4" w:space="0" w:color="auto"/>
            </w:tcBorders>
            <w:shd w:val="clear" w:color="auto" w:fill="auto"/>
          </w:tcPr>
          <w:p>
            <w:pPr>
              <w:rPr>
                <w:sz w:val="22"/>
                <w:szCs w:val="22"/>
              </w:rPr>
            </w:pPr>
          </w:p>
        </w:tc>
        <w:tc>
          <w:tcPr>
            <w:tcW w:w="504" w:type="dxa"/>
            <w:tcBorders>
              <w:top w:val="nil"/>
              <w:left w:val="nil"/>
              <w:bottom w:val="single" w:sz="8" w:space="0" w:color="auto"/>
              <w:right w:val="single" w:sz="4" w:space="0" w:color="auto"/>
            </w:tcBorders>
            <w:shd w:val="clear" w:color="auto" w:fill="auto"/>
          </w:tcPr>
          <w:p>
            <w:pPr>
              <w:jc w:val="right"/>
              <w:rPr>
                <w:sz w:val="22"/>
                <w:szCs w:val="22"/>
              </w:rPr>
            </w:pPr>
          </w:p>
        </w:tc>
        <w:tc>
          <w:tcPr>
            <w:tcW w:w="515" w:type="dxa"/>
            <w:tcBorders>
              <w:top w:val="nil"/>
              <w:left w:val="nil"/>
              <w:bottom w:val="single" w:sz="8" w:space="0" w:color="auto"/>
              <w:right w:val="nil"/>
            </w:tcBorders>
            <w:shd w:val="clear" w:color="auto" w:fill="auto"/>
          </w:tcPr>
          <w:p>
            <w:pPr>
              <w:rPr>
                <w:sz w:val="22"/>
                <w:szCs w:val="22"/>
              </w:rPr>
            </w:pPr>
          </w:p>
        </w:tc>
        <w:tc>
          <w:tcPr>
            <w:tcW w:w="1235" w:type="dxa"/>
            <w:tcBorders>
              <w:top w:val="nil"/>
              <w:left w:val="single" w:sz="8" w:space="0" w:color="auto"/>
              <w:bottom w:val="single" w:sz="8" w:space="0" w:color="auto"/>
              <w:right w:val="single" w:sz="8" w:space="0" w:color="auto"/>
            </w:tcBorders>
            <w:shd w:val="clear" w:color="auto" w:fill="auto"/>
          </w:tcPr>
          <w:p>
            <w:pPr>
              <w:rPr>
                <w:sz w:val="22"/>
                <w:szCs w:val="22"/>
              </w:rPr>
            </w:pPr>
          </w:p>
        </w:tc>
        <w:tc>
          <w:tcPr>
            <w:tcW w:w="842" w:type="dxa"/>
            <w:tcBorders>
              <w:top w:val="nil"/>
              <w:left w:val="nil"/>
              <w:bottom w:val="single" w:sz="8" w:space="0" w:color="auto"/>
              <w:right w:val="single" w:sz="4" w:space="0" w:color="auto"/>
            </w:tcBorders>
            <w:shd w:val="clear" w:color="auto" w:fill="auto"/>
          </w:tcPr>
          <w:p>
            <w:pPr>
              <w:jc w:val="right"/>
              <w:rPr>
                <w:sz w:val="22"/>
                <w:szCs w:val="22"/>
              </w:rPr>
            </w:pPr>
          </w:p>
        </w:tc>
        <w:tc>
          <w:tcPr>
            <w:tcW w:w="600" w:type="dxa"/>
            <w:tcBorders>
              <w:top w:val="nil"/>
              <w:left w:val="nil"/>
              <w:bottom w:val="single" w:sz="8" w:space="0" w:color="auto"/>
              <w:right w:val="single" w:sz="4" w:space="0" w:color="auto"/>
            </w:tcBorders>
            <w:shd w:val="clear" w:color="auto" w:fill="auto"/>
            <w:noWrap/>
            <w:vAlign w:val="bottom"/>
          </w:tcPr>
          <w:p>
            <w:pPr>
              <w:rPr>
                <w:color w:val="000000"/>
                <w:sz w:val="22"/>
                <w:szCs w:val="22"/>
              </w:rPr>
            </w:pPr>
          </w:p>
        </w:tc>
        <w:tc>
          <w:tcPr>
            <w:tcW w:w="958" w:type="dxa"/>
            <w:tcBorders>
              <w:top w:val="nil"/>
              <w:left w:val="nil"/>
              <w:bottom w:val="single" w:sz="8"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8"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8" w:space="0" w:color="auto"/>
              <w:right w:val="single" w:sz="8" w:space="0" w:color="auto"/>
            </w:tcBorders>
            <w:shd w:val="clear" w:color="auto" w:fill="auto"/>
            <w:noWrap/>
            <w:vAlign w:val="bottom"/>
          </w:tcPr>
          <w:p>
            <w:pPr>
              <w:rPr>
                <w:sz w:val="22"/>
                <w:szCs w:val="22"/>
              </w:rPr>
            </w:pPr>
          </w:p>
        </w:tc>
      </w:tr>
    </w:tbl>
    <w:p>
      <w:pPr>
        <w:jc w:val="both"/>
      </w:pPr>
    </w:p>
    <w:p>
      <w:pPr>
        <w:jc w:val="center"/>
      </w:pPr>
      <w:r>
        <w:t>_________________</w:t>
      </w:r>
    </w:p>
    <w:p>
      <w:pPr>
        <w:jc w:val="both"/>
        <w:sectPr>
          <w:pgSz w:w="16840" w:h="11907" w:orient="landscape" w:code="9"/>
          <w:pgMar w:top="1701" w:right="1134" w:bottom="1134" w:left="1134" w:header="709" w:footer="709" w:gutter="0"/>
          <w:cols w:space="708"/>
          <w:docGrid w:linePitch="326"/>
        </w:sectPr>
      </w:pPr>
    </w:p>
    <w:p>
      <w:pPr>
        <w:jc w:val="both"/>
      </w:pP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1223"/>
          <w:tab w:val="left" w:pos="1332"/>
        </w:tabs>
        <w:ind w:firstLine="5102"/>
        <w:sectPr>
          <w:pgSz w:w="11907" w:h="16840" w:code="9"/>
          <w:pgMar w:top="1134" w:right="1134" w:bottom="1134" w:left="1701" w:header="709" w:footer="709" w:gutter="0"/>
          <w:cols w:space="708"/>
          <w:docGrid w:linePitch="326"/>
        </w:sectPr>
      </w:pPr>
    </w:p>
    <w:p>
      <w:pPr>
        <w:tabs>
          <w:tab w:val="left" w:pos="1223"/>
          <w:tab w:val="left" w:pos="1332"/>
        </w:tabs>
        <w:ind w:firstLine="5102"/>
        <w:rPr>
          <w:caps/>
        </w:rPr>
        <w:sectPr>
          <w:type w:val="continuous"/>
          <w:pgSz w:w="11907" w:h="16840" w:code="9"/>
          <w:pgMar w:top="1134" w:right="1134" w:bottom="1134" w:left="1701" w:header="709" w:footer="709" w:gutter="0"/>
          <w:cols w:space="708"/>
          <w:docGrid w:linePitch="326"/>
        </w:sectPr>
      </w:pPr>
    </w:p>
    <w:p>
      <w:pPr>
        <w:tabs>
          <w:tab w:val="left" w:pos="1223"/>
          <w:tab w:val="left" w:pos="1332"/>
        </w:tabs>
        <w:ind w:firstLine="5102"/>
      </w:pPr>
      <w:r>
        <w:rPr>
          <w:caps/>
        </w:rPr>
        <w:t>patvirtinta</w:t>
      </w:r>
    </w:p>
    <w:p>
      <w:pPr>
        <w:tabs>
          <w:tab w:val="left" w:pos="1223"/>
          <w:tab w:val="left" w:pos="1332"/>
        </w:tabs>
        <w:ind w:firstLine="5102"/>
      </w:pPr>
      <w:r>
        <w:t xml:space="preserve">Lietuvos Respublikos finansų ministro </w:t>
      </w:r>
    </w:p>
    <w:p>
      <w:pPr>
        <w:tabs>
          <w:tab w:val="left" w:pos="1223"/>
          <w:tab w:val="left" w:pos="1332"/>
        </w:tabs>
        <w:ind w:firstLine="5102"/>
      </w:pPr>
      <w:r>
        <w:t xml:space="preserve">2008 m. vasario 20 d. </w:t>
      </w:r>
    </w:p>
    <w:p>
      <w:pPr>
        <w:tabs>
          <w:tab w:val="left" w:pos="1223"/>
          <w:tab w:val="left" w:pos="1332"/>
        </w:tabs>
        <w:ind w:firstLine="5102"/>
      </w:pPr>
      <w:r>
        <w:t>įsakymu Nr. 1K-066</w:t>
      </w:r>
    </w:p>
    <w:p>
      <w:pPr>
        <w:tabs>
          <w:tab w:val="left" w:pos="1223"/>
          <w:tab w:val="left" w:pos="1332"/>
        </w:tabs>
        <w:ind w:firstLine="5102"/>
      </w:pPr>
      <w:r>
        <w:t xml:space="preserve">(Lietuvos Respublikos finansų ministro </w:t>
      </w:r>
    </w:p>
    <w:p>
      <w:pPr>
        <w:tabs>
          <w:tab w:val="left" w:pos="1223"/>
          <w:tab w:val="left" w:pos="1332"/>
        </w:tabs>
        <w:ind w:firstLine="5102"/>
      </w:pPr>
      <w:r>
        <w:t xml:space="preserve">2010 m. sausio 15 d. </w:t>
      </w:r>
    </w:p>
    <w:p>
      <w:pPr>
        <w:tabs>
          <w:tab w:val="left" w:pos="1223"/>
          <w:tab w:val="left" w:pos="1332"/>
        </w:tabs>
        <w:ind w:firstLine="5102"/>
      </w:pPr>
      <w:r>
        <w:t>įsakymo Nr. 1K-011 redakcija)</w:t>
      </w:r>
    </w:p>
    <w:p>
      <w:pPr>
        <w:tabs>
          <w:tab w:val="left" w:pos="720"/>
        </w:tabs>
        <w:rPr>
          <w:kern w:val="28"/>
        </w:rPr>
      </w:pPr>
    </w:p>
    <w:p>
      <w:pPr>
        <w:tabs>
          <w:tab w:val="left" w:pos="720"/>
        </w:tabs>
        <w:jc w:val="center"/>
        <w:rPr>
          <w:b/>
          <w:kern w:val="28"/>
        </w:rPr>
      </w:pPr>
      <w:r>
        <w:rPr>
          <w:b/>
          <w:kern w:val="28"/>
        </w:rPr>
        <w:t>MOKĖJIMO PRAŠYMO FORMOS PILDYMO INSTRUKCIJA</w:t>
      </w:r>
    </w:p>
    <w:p>
      <w:pPr>
        <w:tabs>
          <w:tab w:val="left" w:pos="720"/>
        </w:tabs>
        <w:jc w:val="both"/>
      </w:pPr>
    </w:p>
    <w:p>
      <w:pPr>
        <w:keepNext/>
        <w:tabs>
          <w:tab w:val="left" w:pos="720"/>
        </w:tabs>
        <w:jc w:val="center"/>
        <w:outlineLvl w:val="1"/>
        <w:rPr>
          <w:b/>
          <w:iCs/>
          <w:kern w:val="28"/>
        </w:rPr>
      </w:pPr>
      <w:r>
        <w:rPr>
          <w:b/>
          <w:iCs/>
          <w:kern w:val="28"/>
        </w:rPr>
        <w:t>I</w:t>
      </w:r>
      <w:r>
        <w:rPr>
          <w:b/>
          <w:iCs/>
          <w:kern w:val="28"/>
        </w:rPr>
        <w:t xml:space="preserve">. </w:t>
      </w:r>
      <w:r>
        <w:rPr>
          <w:b/>
          <w:iCs/>
          <w:kern w:val="28"/>
        </w:rPr>
        <w:t>BENDROSIOS NUOSTATOS</w:t>
      </w:r>
    </w:p>
    <w:p>
      <w:pPr>
        <w:tabs>
          <w:tab w:val="left" w:pos="720"/>
        </w:tabs>
        <w:jc w:val="both"/>
      </w:pPr>
    </w:p>
    <w:p>
      <w:pPr>
        <w:tabs>
          <w:tab w:val="left" w:pos="720"/>
          <w:tab w:val="num" w:pos="1260"/>
        </w:tabs>
        <w:ind w:firstLine="567"/>
        <w:jc w:val="both"/>
      </w:pPr>
      <w:r>
        <w:t>1</w:t>
      </w:r>
      <w:r>
        <w:t>. Mokėjimo prašymo formos pildymo instrukcija (toliau – instrukcija) nustato avanso mokėjimo prašymo ir mokėjimo prašymo bei jo sudėtinių dalių pildymo taisykles.</w:t>
      </w:r>
    </w:p>
    <w:p>
      <w:pPr>
        <w:tabs>
          <w:tab w:val="left" w:pos="720"/>
          <w:tab w:val="num" w:pos="1260"/>
        </w:tabs>
        <w:ind w:firstLine="567"/>
        <w:jc w:val="both"/>
      </w:pPr>
      <w:r>
        <w:t>2</w:t>
      </w:r>
      <w:r>
        <w:t>. Šioje instrukcijoje pateikiami nurodymai dėl bendros avanso mokėjimo prašymo ir mokėjimo prašymo pildymo procedūros ir atskirų avanso mokėjimo prašymo formos bei mokėjimo prašymo formos punktų pildymo, pateikimo ir tikslinimo.</w:t>
      </w:r>
    </w:p>
    <w:p>
      <w:pPr>
        <w:tabs>
          <w:tab w:val="left" w:pos="720"/>
          <w:tab w:val="num" w:pos="1260"/>
        </w:tabs>
        <w:ind w:firstLine="567"/>
        <w:jc w:val="both"/>
      </w:pPr>
      <w:r>
        <w:t>3</w:t>
      </w:r>
      <w:r>
        <w:t xml:space="preserve">. Avanso mokėjimo prašymo forma ir mokėjimo prašymo forma patvirtintos Lietuvos Respublikos finansų ministro 2008 m. vasario 20 d. įsakymu Nr. 1K-066 (Žin., 2008, </w:t>
      </w:r>
      <w:r>
        <w:rPr>
          <w:bCs/>
        </w:rPr>
        <w:t xml:space="preserve">Nr. </w:t>
      </w:r>
      <w:hyperlink r:id="rId73" w:tgtFrame="_blank" w:history="1">
        <w:r>
          <w:rPr>
            <w:bCs/>
            <w:color w:val="0000FF" w:themeColor="hyperlink"/>
            <w:u w:val="single"/>
          </w:rPr>
          <w:t>23-861</w:t>
        </w:r>
      </w:hyperlink>
      <w:r>
        <w:rPr>
          <w:bCs/>
        </w:rPr>
        <w:t xml:space="preserve">, Nr. </w:t>
      </w:r>
      <w:hyperlink r:id="rId74" w:tgtFrame="_blank" w:history="1">
        <w:r>
          <w:rPr>
            <w:bCs/>
            <w:color w:val="0000FF" w:themeColor="hyperlink"/>
            <w:u w:val="single"/>
          </w:rPr>
          <w:t>50-1868</w:t>
        </w:r>
      </w:hyperlink>
      <w:r>
        <w:rPr>
          <w:bCs/>
        </w:rPr>
        <w:t xml:space="preserve">). Avanso mokėjimo prašymo forma ir </w:t>
      </w:r>
      <w:r>
        <w:t xml:space="preserve">mokėjimo prašymo forma pildomos remiantis Projektų administravimo ir finansavimo taisyklėmis, patvirtintomis Lietuvos Respublikos Vyriausybės 2007 m. gruodžio 19 d. nutarimu Nr. 1443 (Žin., 2008, Nr. </w:t>
      </w:r>
      <w:hyperlink r:id="rId75" w:tgtFrame="_blank" w:history="1">
        <w:r>
          <w:rPr>
            <w:color w:val="0000FF" w:themeColor="hyperlink"/>
            <w:u w:val="single"/>
          </w:rPr>
          <w:t>4-132</w:t>
        </w:r>
      </w:hyperlink>
      <w:r>
        <w:t xml:space="preserve">), Vykdomų pagal Lietuvos 2007–2013 metų Europos Sąjungos struktūrinės paramos panaudojimo strategiją ir ją įgyvendinančias veiksmų programas projektų išlaidų ir finansavimo reikalavimų atitikties taisyklėmis, patvirtintomis Lietuvos Respublikos Vyriausybės 2007 m. spalio 31 d. nutarimu Nr. 1179 (Žin., 2007, Nr. </w:t>
      </w:r>
      <w:hyperlink r:id="rId76" w:tgtFrame="_blank" w:history="1">
        <w:r>
          <w:rPr>
            <w:color w:val="0000FF" w:themeColor="hyperlink"/>
            <w:u w:val="single"/>
          </w:rPr>
          <w:t>117-4789</w:t>
        </w:r>
      </w:hyperlink>
      <w:r>
        <w:t xml:space="preserve">), Finansų ministerijos parengtomis Rekomendacijomis dėl projektų išlaidų atitikties Europos socialinio fondo finansavimo reikalavimams ir Rekomendacijomis dėl projektų išlaidų atitikties Europos regioninės plėtros ir Sanglaudos fondų finansavimo reikalavimams, Techninės paramos administravimo ir finansavimo taisyklėmis, patvirtintomis Lietuvos Respublikos Vyriausybės 2008 m. liepos 23 d. nutarimu Nr. 780 (Žin., 2008, Nr. </w:t>
      </w:r>
      <w:hyperlink r:id="rId77" w:tgtFrame="_blank" w:history="1">
        <w:r>
          <w:rPr>
            <w:color w:val="0000FF" w:themeColor="hyperlink"/>
            <w:u w:val="single"/>
          </w:rPr>
          <w:t>90-3606</w:t>
        </w:r>
      </w:hyperlink>
      <w:r>
        <w:t xml:space="preserve">), atitinkamu projektų finansavimo sąlygų aprašu, pagal kurį skirtas finansavimas bendrai finansuojamam iš Europos Sąjungos fondų lėšų projektui (toliau – projektas) įgyvendinti, ir projekto finansavimo ir administravimo sutarties nuostatomis. </w:t>
      </w:r>
    </w:p>
    <w:p>
      <w:pPr>
        <w:tabs>
          <w:tab w:val="left" w:pos="720"/>
          <w:tab w:val="num" w:pos="1260"/>
        </w:tabs>
        <w:ind w:firstLine="567"/>
        <w:jc w:val="both"/>
      </w:pPr>
      <w:r>
        <w:t>4</w:t>
      </w:r>
      <w:r>
        <w:t xml:space="preserve">. Įgyvendinančiajai institucijai turi būti pateikiama vadovaujantis instrukcija užpildyta elektroninė ir atitinkama išspausdinta popierinė avanso mokėjimo prašymo ar mokėjimo prašymo versija, kurioje pateikta aktuali ir teisinga informacija kartu su finansų įstaigos ar draudimo įmonės garantija ar laidavimo raštu dėl avanso sumos (kai teikiamas avanso mokėjimo prašymas ir minėtus dokumentus reikalaujama pateikti pagal projekto finansavimo ir administravimo sutartį) arba išlaidų pagrindimo ir (arba) išlaidų apmokėjimo įrodymo dokumentų patvirtintomis kopijomis (kai teikiamas mokėjimo prašymas). Elektroninė avanso mokėjimo prašymo ar mokėjimo prašymo versija įgyvendinančiajai institucijai teikiama per Bendrai finansuojamų iš Europos Sąjungos fondų lėšų projektų duomenų mainų svetainę (toliau – DMS), vadovaujantis </w:t>
      </w:r>
      <w:r>
        <w:rPr>
          <w:bCs/>
        </w:rPr>
        <w:t xml:space="preserve">Bendrai finansuojamų iš Europos Sąjungos fondų lėšų projektų duomenų elektroninių mainų taisyklėmis, patvirtintomis Lietuvos Respublikos finansų ministro 2009 m. vasario 17 d. įsakymu Nr. 1K-038 (Žin., 2009, Nr. </w:t>
      </w:r>
      <w:hyperlink r:id="rId78" w:tgtFrame="_blank" w:history="1">
        <w:r>
          <w:rPr>
            <w:bCs/>
            <w:color w:val="0000FF" w:themeColor="hyperlink"/>
            <w:u w:val="single"/>
          </w:rPr>
          <w:t>20-800</w:t>
        </w:r>
      </w:hyperlink>
      <w:r>
        <w:rPr>
          <w:bCs/>
        </w:rPr>
        <w:t xml:space="preserve">) (toliau – DMS taisyklės), </w:t>
      </w:r>
      <w:r>
        <w:t xml:space="preserve">arba, jeigu dėl objektyvių priežasčių naudojimasis DMS negalimas, elektroninėje laikmenoje. </w:t>
      </w:r>
    </w:p>
    <w:p>
      <w:pPr>
        <w:tabs>
          <w:tab w:val="left" w:pos="720"/>
          <w:tab w:val="num" w:pos="1260"/>
        </w:tabs>
        <w:ind w:firstLine="567"/>
        <w:jc w:val="both"/>
      </w:pPr>
      <w:r>
        <w:t>5</w:t>
      </w:r>
      <w:r>
        <w:t>. Elektroninėje ir popierinėje avanso mokėjimo prašymo ar mokėjimo prašymo versijoje pateikti duomenys turi sutapti. Esant nesutapimui, laikoma, kad teisingi yra popierinėje avanso mokėjimo prašymo ar mokėjimo prašymo versijoje pateikti duomenys.</w:t>
      </w:r>
    </w:p>
    <w:p>
      <w:pPr>
        <w:tabs>
          <w:tab w:val="left" w:pos="720"/>
          <w:tab w:val="num" w:pos="1260"/>
        </w:tabs>
        <w:ind w:firstLine="567"/>
        <w:jc w:val="both"/>
      </w:pPr>
      <w:r>
        <w:t>6</w:t>
      </w:r>
      <w:r>
        <w:t xml:space="preserve">. Popierinę avanso mokėjimo prašymo ar mokėjimo prašymo versiją pasirašo projekto vykdytojo institucijos arba organizacijos vadovas arba jo įgaliotas asmuo ir vyr. buhalteris (buhalteris) ar kitas asmuo, atsakingas už institucijos apskaitą. </w:t>
      </w:r>
      <w:r>
        <w:rPr>
          <w:color w:val="000000"/>
        </w:rPr>
        <w:t xml:space="preserve">Jei projekto vykdytojo </w:t>
      </w:r>
      <w:r>
        <w:t>institucijos arba organizacijos</w:t>
      </w:r>
      <w:r>
        <w:rPr>
          <w:color w:val="000000"/>
        </w:rPr>
        <w:t xml:space="preserve"> apskaitą tvarko apskaitos paslaugas teikianti įmonė, avanso mokėjimo prašymą ar mokėjimo prašymą gali pasirašyti šios įmonės darbuotojas, atsakingas už apskaitą. Pasirašiusieji mokėjimo prašymą patvirtina, kad teikiamame mokėjimo prašyme nurodyti duomenys yra teisingi ir nėra prašomos pripažinti tinkamomis finansuoti išlaidos, nurodytos Vykdomų pagal Lietuvos 2007–2013 metų Europos Sąjungos struktūrinės paramos panaudojimo strategiją ir ją įgyvendinančias veiksmų programas projektų išlaidų ir finansavimo reikalavimų atitikties taisyklių 20 punkte.</w:t>
      </w:r>
    </w:p>
    <w:p>
      <w:pPr>
        <w:tabs>
          <w:tab w:val="left" w:pos="720"/>
          <w:tab w:val="num" w:pos="1260"/>
        </w:tabs>
        <w:ind w:firstLine="567"/>
        <w:jc w:val="both"/>
      </w:pPr>
      <w:r>
        <w:rPr>
          <w:color w:val="000000"/>
        </w:rPr>
        <w:t>7</w:t>
      </w:r>
      <w:r>
        <w:rPr>
          <w:color w:val="000000"/>
        </w:rPr>
        <w:t xml:space="preserve">. Avanso mokėjimo prašymas ar mokėjimo prašymas </w:t>
      </w:r>
      <w:r>
        <w:t>tikslinamas</w:t>
      </w:r>
      <w:r>
        <w:rPr>
          <w:color w:val="000000"/>
        </w:rPr>
        <w:t xml:space="preserve"> ir tvirtinamas įgyvendinančiosios institucijos nustatyta tvarka. Teikiant patikslintą avanso mokėjimo prašymą ar mokėjimo prašymą, turi būti nurodoma patikslinto avanso mokėjimo prašymo ar mokėjimo prašymo parengimo data</w:t>
      </w:r>
      <w:r>
        <w:t>.</w:t>
      </w:r>
    </w:p>
    <w:p>
      <w:pPr>
        <w:tabs>
          <w:tab w:val="left" w:pos="720"/>
          <w:tab w:val="num" w:pos="1260"/>
        </w:tabs>
        <w:ind w:firstLine="567"/>
        <w:jc w:val="both"/>
      </w:pPr>
      <w:r>
        <w:t>8</w:t>
      </w:r>
      <w:r>
        <w:t>. Įgyvendinančiosios institucijos gautas avanso mokėjimo prašymas ar mokėjimo prašymas yra registruojamas įgyvendinančiosios institucijos nustatyta tvarka, jei yra pateiktos užpildytos elektroninė ir popierinė avanso mokėjimo prašymo ar mokėjimo prašymo versijos.</w:t>
      </w:r>
    </w:p>
    <w:p>
      <w:pPr>
        <w:tabs>
          <w:tab w:val="left" w:pos="720"/>
          <w:tab w:val="num" w:pos="1260"/>
        </w:tabs>
        <w:ind w:firstLine="567"/>
        <w:jc w:val="both"/>
      </w:pPr>
      <w:r>
        <w:t>9</w:t>
      </w:r>
      <w:r>
        <w:t xml:space="preserve">. Mokėjimo prašyme projekto vykdytojas prašo pripažinti tinkamomis finansuoti bendrą patirtų išlaidų sumą (išskyrus atvejus, kai per ataskaitinį laikotarpį nepatyrus išlaidų teikiami mokėjimo prašymai, kuriais neprašoma apmokėti projekto išlaidų, o tik atsiskaitoma už per ataskaitinį laikotarpį įvykdytas projekto veiklas ar pasiektus fizinius veiklos įgyvendinimo rodiklius). </w:t>
      </w:r>
    </w:p>
    <w:p>
      <w:pPr>
        <w:tabs>
          <w:tab w:val="left" w:pos="1260"/>
        </w:tabs>
        <w:ind w:firstLine="567"/>
        <w:jc w:val="both"/>
      </w:pPr>
      <w:r>
        <w:t>10</w:t>
      </w:r>
      <w:r>
        <w:t xml:space="preserve">. Patikrinus mokėjimo prašymą projekto vykdytojui apmokamos (išskyrus atvejus, </w:t>
      </w:r>
      <w:r>
        <w:rPr>
          <w:bCs/>
        </w:rPr>
        <w:t xml:space="preserve">kai </w:t>
      </w:r>
      <w:r>
        <w:t xml:space="preserve">per ataskaitinį laikotarpį nepatyrus išlaidų </w:t>
      </w:r>
      <w:r>
        <w:rPr>
          <w:bCs/>
        </w:rPr>
        <w:t xml:space="preserve">teikiami mokėjimo prašymai, </w:t>
      </w:r>
      <w:r>
        <w:t xml:space="preserve">kuriuose tik atsiskaitoma už per ataskaitinį laikotarpį įvykdytas projekto veiklas ar pasiektus fizinius veiklos įgyvendinimo rodiklius, taip pat kai teikiami instrukcijos 30 punkte nurodytų projektų vykdytojų </w:t>
      </w:r>
      <w:r>
        <w:rPr>
          <w:bCs/>
        </w:rPr>
        <w:t>mokėjimo prašymai)</w:t>
      </w:r>
      <w:r>
        <w:rPr>
          <w:bCs/>
          <w:color w:val="FF0000"/>
        </w:rPr>
        <w:t xml:space="preserve"> </w:t>
      </w:r>
      <w:r>
        <w:t>visos įgyvendinančiosios institucijos nustatytos tinkamos finansuoti projekto išlaidos arba jų dalis pagal tikslų projekto administravimo ir finansavimo sutartyje nustatytą projekto finansavimo santykį su tinkamų finansuoti projekto išlaidų suma.</w:t>
      </w:r>
    </w:p>
    <w:p>
      <w:pPr>
        <w:tabs>
          <w:tab w:val="left" w:pos="720"/>
          <w:tab w:val="num" w:pos="1260"/>
        </w:tabs>
        <w:ind w:firstLine="567"/>
        <w:jc w:val="both"/>
      </w:pPr>
    </w:p>
    <w:p>
      <w:pPr>
        <w:keepNext/>
        <w:tabs>
          <w:tab w:val="left" w:pos="720"/>
        </w:tabs>
        <w:jc w:val="center"/>
        <w:rPr>
          <w:b/>
          <w:bCs/>
          <w:kern w:val="32"/>
        </w:rPr>
      </w:pPr>
      <w:r>
        <w:rPr>
          <w:b/>
          <w:bCs/>
          <w:kern w:val="32"/>
        </w:rPr>
        <w:t>II</w:t>
      </w:r>
      <w:r>
        <w:rPr>
          <w:b/>
          <w:bCs/>
          <w:kern w:val="32"/>
        </w:rPr>
        <w:t xml:space="preserve">. </w:t>
      </w:r>
      <w:r>
        <w:rPr>
          <w:b/>
          <w:bCs/>
          <w:kern w:val="32"/>
        </w:rPr>
        <w:t>AVANSO MOKĖJIMO PRAŠYMO PILDYMAS</w:t>
      </w:r>
    </w:p>
    <w:p>
      <w:pPr>
        <w:ind w:firstLine="567"/>
        <w:jc w:val="both"/>
        <w:rPr>
          <w:lang w:eastAsia="en-GB"/>
        </w:rPr>
      </w:pPr>
    </w:p>
    <w:p>
      <w:pPr>
        <w:ind w:firstLine="567"/>
        <w:jc w:val="both"/>
      </w:pPr>
      <w:r>
        <w:rPr>
          <w:lang w:eastAsia="en-GB"/>
        </w:rPr>
        <w:t>11</w:t>
      </w:r>
      <w:r>
        <w:rPr>
          <w:lang w:eastAsia="en-GB"/>
        </w:rPr>
        <w:t>. Avanso mokėjimo prašymo forma pildoma, kai teikiamas avanso mokėjimo prašymas, jei projekto finansavimo ir administravimo sutartyje yra numatyta mokėti avansą.</w:t>
      </w:r>
    </w:p>
    <w:p>
      <w:pPr>
        <w:ind w:firstLine="567"/>
        <w:jc w:val="both"/>
      </w:pPr>
      <w:r>
        <w:rPr>
          <w:lang w:eastAsia="en-GB"/>
        </w:rPr>
        <w:t>12</w:t>
      </w:r>
      <w:r>
        <w:rPr>
          <w:lang w:eastAsia="en-GB"/>
        </w:rPr>
        <w:t xml:space="preserve">. Avanso mokėjimo prašymas pildomas tiesiogiai prisijungus prie DMS arba, jeigu dėl objektyvių priežasčių naudojimasis DMS negalimas, pildoma </w:t>
      </w:r>
      <w:r>
        <w:rPr>
          <w:i/>
          <w:lang w:eastAsia="en-GB"/>
        </w:rPr>
        <w:t>Excel</w:t>
      </w:r>
      <w:r>
        <w:rPr>
          <w:lang w:eastAsia="en-GB"/>
        </w:rPr>
        <w:t xml:space="preserve"> formato avanso mokėjimo prašymo forma, naudojant vieną iš šių </w:t>
      </w:r>
      <w:r>
        <w:t>elektroninių lentelių tvarkymo programų:</w:t>
      </w:r>
    </w:p>
    <w:p>
      <w:pPr>
        <w:tabs>
          <w:tab w:val="left" w:pos="720"/>
        </w:tabs>
        <w:ind w:firstLine="567"/>
        <w:jc w:val="both"/>
      </w:pPr>
      <w:r>
        <w:rPr>
          <w:iCs/>
        </w:rPr>
        <w:t>12.1</w:t>
      </w:r>
      <w:r>
        <w:rPr>
          <w:iCs/>
        </w:rPr>
        <w:t xml:space="preserve">. </w:t>
      </w:r>
      <w:r>
        <w:rPr>
          <w:i/>
          <w:iCs/>
        </w:rPr>
        <w:t>Microsoft Excel 2007</w:t>
      </w:r>
      <w:r>
        <w:t>;</w:t>
      </w:r>
    </w:p>
    <w:p>
      <w:pPr>
        <w:tabs>
          <w:tab w:val="left" w:pos="720"/>
        </w:tabs>
        <w:ind w:firstLine="567"/>
        <w:jc w:val="both"/>
      </w:pPr>
      <w:r>
        <w:rPr>
          <w:iCs/>
        </w:rPr>
        <w:t>12.2</w:t>
      </w:r>
      <w:r>
        <w:rPr>
          <w:iCs/>
        </w:rPr>
        <w:t xml:space="preserve">. </w:t>
      </w:r>
      <w:r>
        <w:rPr>
          <w:i/>
          <w:iCs/>
        </w:rPr>
        <w:t>Microsoft Excel 2003</w:t>
      </w:r>
      <w:r>
        <w:t>;</w:t>
      </w:r>
    </w:p>
    <w:p>
      <w:pPr>
        <w:tabs>
          <w:tab w:val="left" w:pos="720"/>
        </w:tabs>
        <w:ind w:firstLine="567"/>
        <w:jc w:val="both"/>
      </w:pPr>
      <w:r>
        <w:rPr>
          <w:iCs/>
        </w:rPr>
        <w:t>12.3</w:t>
      </w:r>
      <w:r>
        <w:rPr>
          <w:iCs/>
        </w:rPr>
        <w:t xml:space="preserve">. </w:t>
      </w:r>
      <w:r>
        <w:rPr>
          <w:i/>
          <w:iCs/>
        </w:rPr>
        <w:t>Microsoft Excel 2000</w:t>
      </w:r>
      <w:r>
        <w:t>;</w:t>
      </w:r>
    </w:p>
    <w:p>
      <w:pPr>
        <w:tabs>
          <w:tab w:val="left" w:pos="720"/>
        </w:tabs>
        <w:ind w:firstLine="567"/>
        <w:jc w:val="both"/>
      </w:pPr>
      <w:r>
        <w:rPr>
          <w:iCs/>
        </w:rPr>
        <w:t>12.4</w:t>
      </w:r>
      <w:r>
        <w:rPr>
          <w:iCs/>
        </w:rPr>
        <w:t xml:space="preserve">. </w:t>
      </w:r>
      <w:r>
        <w:rPr>
          <w:i/>
          <w:iCs/>
        </w:rPr>
        <w:t>Microsoft Excel XP (2002);</w:t>
      </w:r>
    </w:p>
    <w:p>
      <w:pPr>
        <w:tabs>
          <w:tab w:val="left" w:pos="720"/>
        </w:tabs>
        <w:ind w:firstLine="567"/>
        <w:jc w:val="both"/>
      </w:pPr>
      <w:r>
        <w:rPr>
          <w:iCs/>
        </w:rPr>
        <w:t>12.5</w:t>
      </w:r>
      <w:r>
        <w:rPr>
          <w:iCs/>
        </w:rPr>
        <w:t xml:space="preserve">. </w:t>
      </w:r>
      <w:r>
        <w:rPr>
          <w:i/>
          <w:iCs/>
        </w:rPr>
        <w:t>OpenOffice 2.3 Calc</w:t>
      </w:r>
      <w:r>
        <w:t>.</w:t>
      </w:r>
    </w:p>
    <w:p>
      <w:pPr>
        <w:ind w:firstLine="567"/>
        <w:jc w:val="both"/>
      </w:pPr>
      <w:r>
        <w:t>13</w:t>
      </w:r>
      <w:r>
        <w:t xml:space="preserve">. Avanso mokėjimo prašymo formą </w:t>
      </w:r>
      <w:r>
        <w:rPr>
          <w:i/>
        </w:rPr>
        <w:t>Excel</w:t>
      </w:r>
      <w:r>
        <w:t xml:space="preserve"> formatu išsaugoti kompiuteryje galima tik su .xls plėtiniu.</w:t>
      </w:r>
    </w:p>
    <w:p>
      <w:pPr>
        <w:ind w:firstLine="567"/>
        <w:jc w:val="both"/>
      </w:pPr>
      <w:r>
        <w:t>14</w:t>
      </w:r>
      <w:r>
        <w:t>. Avanso mokėjimo prašymo forma pildoma lietuvių kalba.</w:t>
      </w:r>
    </w:p>
    <w:p>
      <w:pPr>
        <w:ind w:firstLine="567"/>
        <w:jc w:val="both"/>
      </w:pPr>
      <w:r>
        <w:t>15</w:t>
      </w:r>
      <w:r>
        <w:t>. Avanso mokėjimo prašymo forma pildoma:</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30"/>
        <w:gridCol w:w="1162"/>
        <w:gridCol w:w="1162"/>
        <w:gridCol w:w="5406"/>
      </w:tblGrid>
      <w:tr>
        <w:trPr>
          <w:trHeight w:val="300"/>
          <w:tblHeader/>
        </w:trPr>
        <w:tc>
          <w:tcPr>
            <w:tcW w:w="3975" w:type="dxa"/>
            <w:gridSpan w:val="4"/>
            <w:shd w:val="clear" w:color="auto" w:fill="E6E6E6"/>
            <w:noWrap/>
            <w:vAlign w:val="center"/>
          </w:tcPr>
          <w:p>
            <w:pPr>
              <w:tabs>
                <w:tab w:val="left" w:pos="720"/>
              </w:tabs>
              <w:jc w:val="center"/>
              <w:rPr>
                <w:b/>
                <w:bCs/>
                <w:sz w:val="22"/>
              </w:rPr>
            </w:pPr>
            <w:r>
              <w:rPr>
                <w:b/>
                <w:bCs/>
                <w:sz w:val="22"/>
              </w:rPr>
              <w:t>Pildymo lauko pavadinimas</w:t>
            </w:r>
          </w:p>
        </w:tc>
        <w:tc>
          <w:tcPr>
            <w:tcW w:w="5952" w:type="dxa"/>
            <w:shd w:val="clear" w:color="auto" w:fill="E6E6E6"/>
            <w:noWrap/>
          </w:tcPr>
          <w:p>
            <w:pPr>
              <w:keepLines/>
              <w:tabs>
                <w:tab w:val="left" w:pos="720"/>
              </w:tabs>
              <w:jc w:val="center"/>
              <w:rPr>
                <w:b/>
                <w:bCs/>
                <w:sz w:val="22"/>
              </w:rPr>
            </w:pPr>
            <w:r>
              <w:rPr>
                <w:b/>
                <w:bCs/>
                <w:sz w:val="22"/>
              </w:rPr>
              <w:t>Pildymo instrukcija</w:t>
            </w:r>
          </w:p>
        </w:tc>
      </w:tr>
      <w:tr>
        <w:trPr>
          <w:trHeight w:val="300"/>
        </w:trPr>
        <w:tc>
          <w:tcPr>
            <w:tcW w:w="3975" w:type="dxa"/>
            <w:gridSpan w:val="4"/>
            <w:noWrap/>
            <w:vAlign w:val="center"/>
          </w:tcPr>
          <w:p>
            <w:pPr>
              <w:tabs>
                <w:tab w:val="left" w:pos="720"/>
              </w:tabs>
              <w:jc w:val="center"/>
              <w:rPr>
                <w:b/>
                <w:bCs/>
                <w:sz w:val="22"/>
              </w:rPr>
            </w:pPr>
            <w:r>
              <w:rPr>
                <w:b/>
                <w:bCs/>
                <w:sz w:val="22"/>
              </w:rPr>
              <w:t>Avanso mokėjimo prašymo parengimo data</w:t>
            </w:r>
          </w:p>
        </w:tc>
        <w:tc>
          <w:tcPr>
            <w:tcW w:w="5952" w:type="dxa"/>
            <w:noWrap/>
          </w:tcPr>
          <w:p>
            <w:pPr>
              <w:keepLines/>
              <w:tabs>
                <w:tab w:val="left" w:pos="720"/>
              </w:tabs>
              <w:rPr>
                <w:sz w:val="22"/>
              </w:rPr>
            </w:pPr>
            <w:r>
              <w:rPr>
                <w:sz w:val="22"/>
              </w:rPr>
              <w:t>Nurodoma avanso mokėjimo prašymo parengimo data (metai, mėnuo, diena). Tikslinant pateiktą avanso mokėjimo prašymą avanso mokėjimo prašymo parengimo data nėra keičiama.</w:t>
            </w:r>
          </w:p>
          <w:p>
            <w:pPr>
              <w:keepLines/>
              <w:tabs>
                <w:tab w:val="left" w:pos="720"/>
              </w:tabs>
              <w:rPr>
                <w:sz w:val="22"/>
              </w:rPr>
            </w:pPr>
          </w:p>
          <w:p>
            <w:pPr>
              <w:keepLines/>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data nurodoma pagal formatą „mmmm-mm-dd“. Nurodyti privaloma. </w:t>
            </w:r>
          </w:p>
        </w:tc>
      </w:tr>
      <w:tr>
        <w:trPr>
          <w:trHeight w:val="300"/>
        </w:trPr>
        <w:tc>
          <w:tcPr>
            <w:tcW w:w="3975" w:type="dxa"/>
            <w:gridSpan w:val="4"/>
            <w:noWrap/>
            <w:vAlign w:val="center"/>
          </w:tcPr>
          <w:p>
            <w:pPr>
              <w:tabs>
                <w:tab w:val="left" w:pos="720"/>
              </w:tabs>
              <w:jc w:val="center"/>
              <w:rPr>
                <w:b/>
                <w:bCs/>
                <w:sz w:val="22"/>
              </w:rPr>
            </w:pPr>
            <w:r>
              <w:rPr>
                <w:b/>
                <w:bCs/>
                <w:sz w:val="22"/>
              </w:rPr>
              <w:t>Avanso mokėjimo prašymo numeris</w:t>
            </w:r>
          </w:p>
        </w:tc>
        <w:tc>
          <w:tcPr>
            <w:tcW w:w="5952" w:type="dxa"/>
            <w:noWrap/>
          </w:tcPr>
          <w:p>
            <w:pPr>
              <w:keepLines/>
              <w:tabs>
                <w:tab w:val="left" w:pos="720"/>
              </w:tabs>
              <w:rPr>
                <w:sz w:val="22"/>
              </w:rPr>
            </w:pPr>
            <w:r>
              <w:rPr>
                <w:sz w:val="22"/>
              </w:rPr>
              <w:t>Nurodomas avanso mokėjimo prašymo numeris. Teikiamus avanso mokėjimo prašymus projekto vykdytojas numeruoja eilės tvarka kartu su teikiamais mokėjimo prašymais, įskaičiuodamas įgyvendinančiosios institucijos atmestus avanso mokėjimo prašymus ar mokėjimo prašymus, taip pat mokėjimo prašymus, kuriais neprašoma apmokėti projekto išlaidų, o tik atsiskaitoma už per ataskaitinį laikotarpį įvykdytas projekto veiklas ar pasiektus fizinius veiklos įgyvendinimo rodiklius. Tikslinant pateiktą avanso mokėjimo prašymą jo numeris nesikeičia.</w:t>
            </w:r>
          </w:p>
          <w:p>
            <w:pPr>
              <w:keepLines/>
              <w:tabs>
                <w:tab w:val="left" w:pos="720"/>
              </w:tabs>
              <w:rPr>
                <w:sz w:val="22"/>
              </w:rPr>
            </w:pPr>
          </w:p>
          <w:p>
            <w:pPr>
              <w:keepLines/>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 įvesti tik skaičius. Galimas simbolių skaičius – 5. Nurodyti privaloma.</w:t>
            </w:r>
          </w:p>
        </w:tc>
      </w:tr>
      <w:tr>
        <w:trPr>
          <w:trHeight w:val="300"/>
        </w:trPr>
        <w:tc>
          <w:tcPr>
            <w:tcW w:w="3975" w:type="dxa"/>
            <w:gridSpan w:val="4"/>
            <w:noWrap/>
            <w:vAlign w:val="center"/>
          </w:tcPr>
          <w:p>
            <w:pPr>
              <w:tabs>
                <w:tab w:val="left" w:pos="720"/>
              </w:tabs>
              <w:jc w:val="center"/>
              <w:rPr>
                <w:b/>
                <w:bCs/>
                <w:sz w:val="22"/>
              </w:rPr>
            </w:pPr>
            <w:r>
              <w:rPr>
                <w:b/>
                <w:bCs/>
                <w:sz w:val="22"/>
              </w:rPr>
              <w:t>Avanso mokėjimo prašymo</w:t>
            </w:r>
          </w:p>
          <w:p>
            <w:pPr>
              <w:tabs>
                <w:tab w:val="left" w:pos="720"/>
              </w:tabs>
              <w:jc w:val="center"/>
              <w:rPr>
                <w:b/>
                <w:bCs/>
                <w:sz w:val="22"/>
              </w:rPr>
            </w:pPr>
            <w:r>
              <w:rPr>
                <w:b/>
                <w:bCs/>
                <w:sz w:val="22"/>
              </w:rPr>
              <w:t>patikslinimo data</w:t>
            </w:r>
          </w:p>
        </w:tc>
        <w:tc>
          <w:tcPr>
            <w:tcW w:w="5952" w:type="dxa"/>
            <w:noWrap/>
          </w:tcPr>
          <w:p>
            <w:pPr>
              <w:keepLines/>
              <w:tabs>
                <w:tab w:val="left" w:pos="720"/>
              </w:tabs>
              <w:rPr>
                <w:sz w:val="22"/>
              </w:rPr>
            </w:pPr>
            <w:r>
              <w:rPr>
                <w:sz w:val="22"/>
              </w:rPr>
              <w:t>Jei teikiamas patikslintas avanso mokėjimo prašymas, nurodoma patikslinto avanso mokėjimo prašymo parengimo data.</w:t>
            </w:r>
          </w:p>
          <w:p>
            <w:pPr>
              <w:keepLines/>
              <w:tabs>
                <w:tab w:val="left" w:pos="720"/>
              </w:tabs>
              <w:rPr>
                <w:sz w:val="22"/>
              </w:rPr>
            </w:pPr>
          </w:p>
          <w:p>
            <w:pPr>
              <w:keepLines/>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data nurodoma pagal formatą „mmmm-mm-dd“. </w:t>
            </w:r>
          </w:p>
        </w:tc>
      </w:tr>
      <w:tr>
        <w:trPr>
          <w:trHeight w:val="300"/>
        </w:trPr>
        <w:tc>
          <w:tcPr>
            <w:tcW w:w="1422" w:type="dxa"/>
            <w:vMerge w:val="restart"/>
            <w:noWrap/>
            <w:vAlign w:val="center"/>
          </w:tcPr>
          <w:p>
            <w:pPr>
              <w:tabs>
                <w:tab w:val="left" w:pos="720"/>
              </w:tabs>
              <w:jc w:val="center"/>
              <w:rPr>
                <w:b/>
                <w:bCs/>
                <w:sz w:val="22"/>
              </w:rPr>
            </w:pPr>
            <w:r>
              <w:rPr>
                <w:b/>
                <w:bCs/>
                <w:sz w:val="22"/>
              </w:rPr>
              <w:t>Projekto vykdytojo rekvizitai</w:t>
            </w:r>
          </w:p>
        </w:tc>
        <w:tc>
          <w:tcPr>
            <w:tcW w:w="2553" w:type="dxa"/>
            <w:gridSpan w:val="3"/>
            <w:noWrap/>
            <w:vAlign w:val="center"/>
          </w:tcPr>
          <w:p>
            <w:pPr>
              <w:tabs>
                <w:tab w:val="left" w:pos="720"/>
              </w:tabs>
              <w:jc w:val="center"/>
              <w:rPr>
                <w:b/>
                <w:bCs/>
                <w:sz w:val="22"/>
              </w:rPr>
            </w:pPr>
            <w:r>
              <w:rPr>
                <w:b/>
                <w:bCs/>
                <w:sz w:val="22"/>
              </w:rPr>
              <w:t>Pavadinimas</w:t>
            </w:r>
          </w:p>
        </w:tc>
        <w:tc>
          <w:tcPr>
            <w:tcW w:w="5952" w:type="dxa"/>
            <w:noWrap/>
          </w:tcPr>
          <w:p>
            <w:pPr>
              <w:tabs>
                <w:tab w:val="left" w:pos="720"/>
              </w:tabs>
              <w:rPr>
                <w:iCs/>
                <w:sz w:val="22"/>
              </w:rPr>
            </w:pPr>
            <w:r>
              <w:rPr>
                <w:iCs/>
                <w:sz w:val="22"/>
              </w:rPr>
              <w:t xml:space="preserve">Nurodomas avanso mokėjimo prašymą teikiančio projekto vykdytojo visas pavadinimas pagal projekto </w:t>
            </w:r>
            <w:r>
              <w:rPr>
                <w:sz w:val="22"/>
              </w:rPr>
              <w:t xml:space="preserve">finansavimo ir administravimo </w:t>
            </w:r>
            <w:r>
              <w:rPr>
                <w:iCs/>
                <w:sz w:val="22"/>
              </w:rPr>
              <w:t>sutartį.</w:t>
            </w:r>
          </w:p>
          <w:p>
            <w:pPr>
              <w:tabs>
                <w:tab w:val="left" w:pos="720"/>
              </w:tabs>
              <w:rPr>
                <w:iCs/>
                <w:sz w:val="22"/>
              </w:rPr>
            </w:pPr>
          </w:p>
          <w:p>
            <w:pPr>
              <w:tabs>
                <w:tab w:val="left" w:pos="720"/>
              </w:tabs>
              <w:rPr>
                <w:iCs/>
                <w:sz w:val="22"/>
              </w:rPr>
            </w:pPr>
            <w:r>
              <w:rPr>
                <w:iCs/>
                <w:sz w:val="22"/>
              </w:rPr>
              <w:t>Pildydamas avanso mokėjimo prašymą tiesiogiai prisijungęs prie DMS, projekto vykdytojas šio lauko nepildo.</w:t>
            </w:r>
          </w:p>
          <w:p>
            <w:pPr>
              <w:tabs>
                <w:tab w:val="left" w:pos="720"/>
              </w:tabs>
              <w:rPr>
                <w:sz w:val="22"/>
              </w:rPr>
            </w:pPr>
            <w:r>
              <w:rPr>
                <w:iCs/>
                <w:sz w:val="22"/>
              </w:rPr>
              <w:t xml:space="preserve">Pildant </w:t>
            </w:r>
            <w:r>
              <w:rPr>
                <w:sz w:val="22"/>
              </w:rPr>
              <w:t xml:space="preserve">avanso mokėjimo prašymo formą </w:t>
            </w:r>
            <w:r>
              <w:rPr>
                <w:i/>
                <w:sz w:val="22"/>
              </w:rPr>
              <w:t>Excel</w:t>
            </w:r>
            <w:r>
              <w:rPr>
                <w:sz w:val="22"/>
              </w:rPr>
              <w:t xml:space="preserve"> formatu</w:t>
            </w:r>
            <w:r>
              <w:rPr>
                <w:iCs/>
                <w:sz w:val="22"/>
              </w:rPr>
              <w:t>, galimas simbolių skaičius – 140</w:t>
            </w:r>
            <w:r>
              <w:rPr>
                <w:sz w:val="22"/>
              </w:rPr>
              <w:t xml:space="preserve">. </w:t>
            </w:r>
            <w:r>
              <w:rPr>
                <w:iCs/>
                <w:sz w:val="22"/>
              </w:rPr>
              <w:t>Nurodyti privaloma.</w:t>
            </w:r>
          </w:p>
        </w:tc>
      </w:tr>
      <w:tr>
        <w:trPr>
          <w:trHeight w:val="315"/>
        </w:trPr>
        <w:tc>
          <w:tcPr>
            <w:tcW w:w="1422" w:type="dxa"/>
            <w:vMerge/>
            <w:noWrap/>
            <w:vAlign w:val="center"/>
          </w:tcPr>
          <w:p>
            <w:pPr>
              <w:tabs>
                <w:tab w:val="left" w:pos="720"/>
              </w:tabs>
              <w:jc w:val="center"/>
              <w:rPr>
                <w:b/>
                <w:bCs/>
                <w:sz w:val="22"/>
              </w:rPr>
            </w:pPr>
          </w:p>
        </w:tc>
        <w:tc>
          <w:tcPr>
            <w:tcW w:w="2553" w:type="dxa"/>
            <w:gridSpan w:val="3"/>
            <w:noWrap/>
            <w:vAlign w:val="center"/>
          </w:tcPr>
          <w:p>
            <w:pPr>
              <w:tabs>
                <w:tab w:val="left" w:pos="720"/>
              </w:tabs>
              <w:jc w:val="center"/>
              <w:rPr>
                <w:b/>
                <w:bCs/>
                <w:sz w:val="22"/>
              </w:rPr>
            </w:pPr>
            <w:r>
              <w:rPr>
                <w:b/>
                <w:bCs/>
                <w:sz w:val="22"/>
              </w:rPr>
              <w:t>Kodas</w:t>
            </w:r>
          </w:p>
        </w:tc>
        <w:tc>
          <w:tcPr>
            <w:tcW w:w="5952" w:type="dxa"/>
            <w:noWrap/>
          </w:tcPr>
          <w:p>
            <w:pPr>
              <w:tabs>
                <w:tab w:val="left" w:pos="720"/>
              </w:tabs>
              <w:rPr>
                <w:iCs/>
                <w:sz w:val="22"/>
              </w:rPr>
            </w:pPr>
            <w:r>
              <w:rPr>
                <w:iCs/>
                <w:sz w:val="22"/>
              </w:rPr>
              <w:t>Nurodomas kodas pagal galiojantį juridinio asmens registravimo pažymėjimą.</w:t>
            </w:r>
          </w:p>
          <w:p>
            <w:pPr>
              <w:tabs>
                <w:tab w:val="left" w:pos="720"/>
              </w:tabs>
              <w:rPr>
                <w:iCs/>
                <w:sz w:val="22"/>
              </w:rPr>
            </w:pPr>
          </w:p>
          <w:p>
            <w:pPr>
              <w:tabs>
                <w:tab w:val="left" w:pos="720"/>
              </w:tabs>
              <w:rPr>
                <w:iCs/>
                <w:sz w:val="22"/>
              </w:rPr>
            </w:pPr>
            <w:r>
              <w:rPr>
                <w:iCs/>
                <w:sz w:val="22"/>
              </w:rPr>
              <w:t>Pildydamas avanso mokėjimo prašymą tiesiogiai prisijungęs prie DMS, projekto vykdytojas šio lauko nepildo.</w:t>
            </w:r>
          </w:p>
          <w:p>
            <w:pPr>
              <w:tabs>
                <w:tab w:val="left" w:pos="720"/>
              </w:tabs>
              <w:rPr>
                <w:iCs/>
                <w:sz w:val="22"/>
              </w:rPr>
            </w:pPr>
            <w:r>
              <w:rPr>
                <w:iCs/>
                <w:sz w:val="22"/>
              </w:rPr>
              <w:t xml:space="preserve">Pildant </w:t>
            </w:r>
            <w:r>
              <w:rPr>
                <w:sz w:val="22"/>
              </w:rPr>
              <w:t xml:space="preserve">avanso mokėjimo prašymo formą </w:t>
            </w:r>
            <w:r>
              <w:rPr>
                <w:i/>
                <w:sz w:val="22"/>
              </w:rPr>
              <w:t>Excel</w:t>
            </w:r>
            <w:r>
              <w:rPr>
                <w:sz w:val="22"/>
              </w:rPr>
              <w:t xml:space="preserve"> formatu</w:t>
            </w:r>
            <w:r>
              <w:rPr>
                <w:iCs/>
                <w:sz w:val="22"/>
              </w:rPr>
              <w:t xml:space="preserve"> galima įvesti tik skaitmenis. Galimas simbolių skaičius – nuo 7 iki 10. Nurodyti privaloma. </w:t>
            </w:r>
          </w:p>
        </w:tc>
      </w:tr>
      <w:tr>
        <w:trPr>
          <w:trHeight w:val="315"/>
        </w:trPr>
        <w:tc>
          <w:tcPr>
            <w:tcW w:w="1422" w:type="dxa"/>
            <w:vMerge w:val="restart"/>
            <w:noWrap/>
            <w:vAlign w:val="center"/>
          </w:tcPr>
          <w:p>
            <w:pPr>
              <w:widowControl w:val="0"/>
              <w:tabs>
                <w:tab w:val="left" w:pos="720"/>
              </w:tabs>
              <w:jc w:val="center"/>
              <w:rPr>
                <w:b/>
                <w:bCs/>
                <w:sz w:val="22"/>
              </w:rPr>
            </w:pPr>
            <w:r>
              <w:rPr>
                <w:b/>
                <w:bCs/>
                <w:sz w:val="22"/>
              </w:rPr>
              <w:t>Projekto duomenys</w:t>
            </w:r>
          </w:p>
        </w:tc>
        <w:tc>
          <w:tcPr>
            <w:tcW w:w="2553" w:type="dxa"/>
            <w:gridSpan w:val="3"/>
            <w:noWrap/>
            <w:vAlign w:val="center"/>
          </w:tcPr>
          <w:p>
            <w:pPr>
              <w:widowControl w:val="0"/>
              <w:tabs>
                <w:tab w:val="left" w:pos="720"/>
              </w:tabs>
              <w:jc w:val="center"/>
              <w:rPr>
                <w:b/>
                <w:bCs/>
                <w:sz w:val="22"/>
              </w:rPr>
            </w:pPr>
            <w:r>
              <w:rPr>
                <w:b/>
                <w:bCs/>
                <w:sz w:val="22"/>
              </w:rPr>
              <w:t>Pavadinimas</w:t>
            </w:r>
          </w:p>
        </w:tc>
        <w:tc>
          <w:tcPr>
            <w:tcW w:w="5952" w:type="dxa"/>
            <w:noWrap/>
          </w:tcPr>
          <w:p>
            <w:pPr>
              <w:widowControl w:val="0"/>
              <w:tabs>
                <w:tab w:val="left" w:pos="720"/>
              </w:tabs>
              <w:rPr>
                <w:sz w:val="22"/>
              </w:rPr>
            </w:pPr>
            <w:r>
              <w:rPr>
                <w:sz w:val="22"/>
              </w:rPr>
              <w:t>Nurodomas visas projekto pavadinimas pagal projekto finansavimo ir administravimo sutartį.</w:t>
            </w:r>
          </w:p>
          <w:p>
            <w:pPr>
              <w:widowControl w:val="0"/>
              <w:tabs>
                <w:tab w:val="left" w:pos="720"/>
              </w:tabs>
              <w:rPr>
                <w:sz w:val="22"/>
              </w:rPr>
            </w:pPr>
          </w:p>
          <w:p>
            <w:pPr>
              <w:widowControl w:val="0"/>
              <w:tabs>
                <w:tab w:val="left" w:pos="720"/>
              </w:tabs>
              <w:rPr>
                <w:iCs/>
                <w:sz w:val="22"/>
              </w:rPr>
            </w:pPr>
            <w:r>
              <w:rPr>
                <w:iCs/>
                <w:sz w:val="22"/>
              </w:rPr>
              <w:t>Pildydamas avanso mokėjimo prašymą tiesiogiai prisijungęs prie DMS, projekto vykdytojas šio lauko nepildo.</w:t>
            </w:r>
          </w:p>
          <w:p>
            <w:pPr>
              <w:widowControl w:val="0"/>
              <w:tabs>
                <w:tab w:val="left" w:pos="720"/>
              </w:tabs>
              <w:rPr>
                <w:iCs/>
                <w:sz w:val="22"/>
              </w:rPr>
            </w:pPr>
            <w:r>
              <w:rPr>
                <w:iCs/>
                <w:sz w:val="22"/>
              </w:rPr>
              <w:t xml:space="preserve">Pildant </w:t>
            </w:r>
            <w:r>
              <w:rPr>
                <w:sz w:val="22"/>
              </w:rPr>
              <w:t xml:space="preserve">avanso mokėjimo prašymo formą </w:t>
            </w:r>
            <w:r>
              <w:rPr>
                <w:i/>
                <w:sz w:val="22"/>
              </w:rPr>
              <w:t>Excel</w:t>
            </w:r>
            <w:r>
              <w:rPr>
                <w:sz w:val="22"/>
              </w:rPr>
              <w:t xml:space="preserve"> formatu</w:t>
            </w:r>
            <w:r>
              <w:rPr>
                <w:iCs/>
                <w:sz w:val="22"/>
              </w:rPr>
              <w:t xml:space="preserve"> galimas </w:t>
            </w:r>
            <w:r>
              <w:rPr>
                <w:sz w:val="22"/>
              </w:rPr>
              <w:t>simbolių skaičius – 300. Nurodyti privaloma.</w:t>
            </w:r>
          </w:p>
        </w:tc>
      </w:tr>
      <w:tr>
        <w:trPr>
          <w:trHeight w:val="315"/>
        </w:trPr>
        <w:tc>
          <w:tcPr>
            <w:tcW w:w="1422" w:type="dxa"/>
            <w:vMerge/>
            <w:shd w:val="clear" w:color="auto" w:fill="C0C0C0"/>
            <w:noWrap/>
            <w:vAlign w:val="center"/>
          </w:tcPr>
          <w:p>
            <w:pPr>
              <w:tabs>
                <w:tab w:val="left" w:pos="720"/>
              </w:tabs>
              <w:jc w:val="center"/>
              <w:rPr>
                <w:b/>
                <w:bCs/>
                <w:sz w:val="22"/>
              </w:rPr>
            </w:pPr>
          </w:p>
        </w:tc>
        <w:tc>
          <w:tcPr>
            <w:tcW w:w="2553" w:type="dxa"/>
            <w:gridSpan w:val="3"/>
            <w:noWrap/>
            <w:vAlign w:val="center"/>
          </w:tcPr>
          <w:p>
            <w:pPr>
              <w:tabs>
                <w:tab w:val="left" w:pos="720"/>
              </w:tabs>
              <w:jc w:val="center"/>
              <w:rPr>
                <w:b/>
                <w:bCs/>
                <w:sz w:val="22"/>
              </w:rPr>
            </w:pPr>
            <w:r>
              <w:rPr>
                <w:b/>
                <w:bCs/>
                <w:sz w:val="22"/>
              </w:rPr>
              <w:t>Kodas</w:t>
            </w:r>
          </w:p>
        </w:tc>
        <w:tc>
          <w:tcPr>
            <w:tcW w:w="5952" w:type="dxa"/>
            <w:noWrap/>
          </w:tcPr>
          <w:p>
            <w:pPr>
              <w:tabs>
                <w:tab w:val="left" w:pos="720"/>
              </w:tabs>
              <w:rPr>
                <w:sz w:val="22"/>
              </w:rPr>
            </w:pPr>
            <w:r>
              <w:rPr>
                <w:sz w:val="22"/>
              </w:rPr>
              <w:t>Nurodomas visas projekto kodas</w:t>
            </w:r>
            <w:r>
              <w:rPr>
                <w:i/>
                <w:iCs/>
                <w:sz w:val="22"/>
              </w:rPr>
              <w:t xml:space="preserve"> </w:t>
            </w:r>
            <w:r>
              <w:rPr>
                <w:sz w:val="22"/>
              </w:rPr>
              <w:t xml:space="preserve">pagal projekto finansavimo ir administravimo sutartį. </w:t>
            </w:r>
          </w:p>
          <w:p>
            <w:pPr>
              <w:tabs>
                <w:tab w:val="left" w:pos="720"/>
              </w:tabs>
              <w:rPr>
                <w:sz w:val="22"/>
              </w:rPr>
            </w:pPr>
          </w:p>
          <w:p>
            <w:pPr>
              <w:tabs>
                <w:tab w:val="left" w:pos="720"/>
              </w:tabs>
              <w:rPr>
                <w:iCs/>
                <w:sz w:val="22"/>
              </w:rPr>
            </w:pPr>
            <w:r>
              <w:rPr>
                <w:iCs/>
                <w:sz w:val="22"/>
              </w:rPr>
              <w:t>Pildydamas avanso mokėjimo prašymą tiesiogiai prisijungęs prie DMS, projekto vykdytojas šio lauko nepildo.</w:t>
            </w:r>
          </w:p>
          <w:p>
            <w:pPr>
              <w:tabs>
                <w:tab w:val="left" w:pos="720"/>
              </w:tabs>
              <w:rPr>
                <w:iCs/>
                <w:sz w:val="22"/>
              </w:rPr>
            </w:pPr>
            <w:r>
              <w:rPr>
                <w:iCs/>
                <w:sz w:val="22"/>
              </w:rPr>
              <w:t xml:space="preserve">Pildant </w:t>
            </w:r>
            <w:r>
              <w:rPr>
                <w:sz w:val="22"/>
              </w:rPr>
              <w:t xml:space="preserve">avanso mokėjimo prašymo formą </w:t>
            </w:r>
            <w:r>
              <w:rPr>
                <w:i/>
                <w:sz w:val="22"/>
              </w:rPr>
              <w:t>Excel</w:t>
            </w:r>
            <w:r>
              <w:rPr>
                <w:sz w:val="22"/>
              </w:rPr>
              <w:t xml:space="preserve"> formatu</w:t>
            </w:r>
            <w:r>
              <w:rPr>
                <w:iCs/>
                <w:sz w:val="22"/>
              </w:rPr>
              <w:t xml:space="preserve"> galimas </w:t>
            </w:r>
            <w:r>
              <w:rPr>
                <w:sz w:val="22"/>
              </w:rPr>
              <w:t>simbolių skaičius – 25. Nurodyti privaloma.</w:t>
            </w:r>
          </w:p>
        </w:tc>
      </w:tr>
      <w:tr>
        <w:trPr>
          <w:trHeight w:val="315"/>
        </w:trPr>
        <w:tc>
          <w:tcPr>
            <w:tcW w:w="3975" w:type="dxa"/>
            <w:gridSpan w:val="4"/>
            <w:noWrap/>
            <w:vAlign w:val="center"/>
          </w:tcPr>
          <w:p>
            <w:pPr>
              <w:tabs>
                <w:tab w:val="left" w:pos="720"/>
              </w:tabs>
              <w:jc w:val="center"/>
              <w:rPr>
                <w:b/>
                <w:bCs/>
                <w:sz w:val="22"/>
              </w:rPr>
            </w:pPr>
            <w:r>
              <w:rPr>
                <w:b/>
                <w:bCs/>
                <w:sz w:val="22"/>
              </w:rPr>
              <w:t>Prašoma avanso suma (Lt)</w:t>
            </w:r>
          </w:p>
        </w:tc>
        <w:tc>
          <w:tcPr>
            <w:tcW w:w="5952" w:type="dxa"/>
            <w:noWrap/>
          </w:tcPr>
          <w:p>
            <w:pPr>
              <w:tabs>
                <w:tab w:val="left" w:pos="720"/>
              </w:tabs>
              <w:rPr>
                <w:sz w:val="22"/>
              </w:rPr>
            </w:pPr>
            <w:r>
              <w:rPr>
                <w:sz w:val="22"/>
              </w:rPr>
              <w:t>Nurodoma šiuo avanso mokėjimo prašymu prašoma apmokėti projektui skirto finansavimo lėšų suma, vadovaujantis projekto finansavimo ir administravimo sutartyje nustatytomis avanso mokėjimo nuostatomis. Prašoma avanso suma negali viršyti projekto finansavimo ir administravimo sutartyje nustatytos galimos skirti avanso sumos.</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 įvesti tik skaičius. Galimas simbolių skaičius – 9 iki kablelio ir 2 po kablelio. Nurodyti privaloma.</w:t>
            </w:r>
          </w:p>
        </w:tc>
      </w:tr>
      <w:tr>
        <w:trPr>
          <w:trHeight w:val="462"/>
        </w:trPr>
        <w:tc>
          <w:tcPr>
            <w:tcW w:w="1455" w:type="dxa"/>
            <w:gridSpan w:val="2"/>
            <w:vMerge w:val="restart"/>
            <w:noWrap/>
            <w:vAlign w:val="center"/>
          </w:tcPr>
          <w:p>
            <w:pPr>
              <w:tabs>
                <w:tab w:val="left" w:pos="720"/>
              </w:tabs>
              <w:ind w:right="-108"/>
              <w:jc w:val="center"/>
              <w:rPr>
                <w:b/>
                <w:bCs/>
                <w:sz w:val="22"/>
              </w:rPr>
            </w:pPr>
            <w:r>
              <w:rPr>
                <w:b/>
                <w:bCs/>
                <w:sz w:val="22"/>
              </w:rPr>
              <w:t xml:space="preserve">Duomenys apie prie avanso mokėjimo prašymo pridedamus garantijos arba laidavimo dokumentus </w:t>
            </w:r>
            <w:r>
              <w:rPr>
                <w:b/>
                <w:bCs/>
                <w:i/>
                <w:sz w:val="22"/>
              </w:rPr>
              <w:t>(</w:t>
            </w:r>
            <w:r>
              <w:rPr>
                <w:b/>
                <w:i/>
                <w:sz w:val="22"/>
              </w:rPr>
              <w:t>jei tokius dokumentus reikalaujama pateikti pagal projekto finansavimo ir administravimo sutartį)</w:t>
            </w:r>
            <w:r>
              <w:rPr>
                <w:b/>
                <w:sz w:val="22"/>
              </w:rPr>
              <w:t>:</w:t>
            </w:r>
          </w:p>
        </w:tc>
        <w:tc>
          <w:tcPr>
            <w:tcW w:w="2520" w:type="dxa"/>
            <w:gridSpan w:val="2"/>
            <w:vAlign w:val="center"/>
          </w:tcPr>
          <w:p>
            <w:pPr>
              <w:tabs>
                <w:tab w:val="left" w:pos="720"/>
              </w:tabs>
              <w:jc w:val="center"/>
              <w:rPr>
                <w:b/>
                <w:bCs/>
                <w:sz w:val="22"/>
              </w:rPr>
            </w:pPr>
            <w:r>
              <w:rPr>
                <w:b/>
                <w:bCs/>
                <w:sz w:val="22"/>
              </w:rPr>
              <w:t>Garantiją ar laidavimą suteikusi įstaiga</w:t>
            </w:r>
          </w:p>
        </w:tc>
        <w:tc>
          <w:tcPr>
            <w:tcW w:w="5952" w:type="dxa"/>
            <w:shd w:val="clear" w:color="auto" w:fill="auto"/>
            <w:noWrap/>
          </w:tcPr>
          <w:p>
            <w:pPr>
              <w:tabs>
                <w:tab w:val="left" w:pos="720"/>
              </w:tabs>
              <w:rPr>
                <w:sz w:val="22"/>
              </w:rPr>
            </w:pPr>
            <w:r>
              <w:rPr>
                <w:sz w:val="22"/>
              </w:rPr>
              <w:t xml:space="preserve">Nurodomas garantiją ar laidavimą, jei tokius dokumentus reikalaujama pateikti pagal projekto finansavimo ir administravimo sutartį, suteikusios įstaigos visas pavadinimas. </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galimas simbolių skaičius – 140.</w:t>
            </w:r>
          </w:p>
        </w:tc>
      </w:tr>
      <w:tr>
        <w:trPr>
          <w:trHeight w:val="305"/>
        </w:trPr>
        <w:tc>
          <w:tcPr>
            <w:tcW w:w="1455" w:type="dxa"/>
            <w:gridSpan w:val="2"/>
            <w:vMerge/>
            <w:noWrap/>
            <w:vAlign w:val="center"/>
          </w:tcPr>
          <w:p>
            <w:pPr>
              <w:tabs>
                <w:tab w:val="left" w:pos="720"/>
              </w:tabs>
              <w:jc w:val="center"/>
              <w:rPr>
                <w:b/>
                <w:bCs/>
                <w:sz w:val="22"/>
              </w:rPr>
            </w:pPr>
          </w:p>
        </w:tc>
        <w:tc>
          <w:tcPr>
            <w:tcW w:w="1260" w:type="dxa"/>
            <w:vMerge w:val="restart"/>
            <w:vAlign w:val="center"/>
          </w:tcPr>
          <w:p>
            <w:pPr>
              <w:tabs>
                <w:tab w:val="left" w:pos="720"/>
              </w:tabs>
              <w:ind w:right="-108"/>
              <w:jc w:val="center"/>
              <w:rPr>
                <w:b/>
                <w:bCs/>
                <w:sz w:val="22"/>
              </w:rPr>
            </w:pPr>
            <w:r>
              <w:rPr>
                <w:b/>
                <w:bCs/>
                <w:sz w:val="22"/>
              </w:rPr>
              <w:t>Garantijos ar laidavimo dokumentas</w:t>
            </w:r>
          </w:p>
        </w:tc>
        <w:tc>
          <w:tcPr>
            <w:tcW w:w="1260" w:type="dxa"/>
            <w:vAlign w:val="center"/>
          </w:tcPr>
          <w:p>
            <w:pPr>
              <w:ind w:left="-108" w:right="-108"/>
              <w:jc w:val="center"/>
              <w:rPr>
                <w:b/>
                <w:bCs/>
                <w:sz w:val="22"/>
              </w:rPr>
            </w:pPr>
            <w:r>
              <w:rPr>
                <w:b/>
                <w:bCs/>
                <w:sz w:val="22"/>
              </w:rPr>
              <w:t>dokumento pavadinimas</w:t>
            </w:r>
          </w:p>
        </w:tc>
        <w:tc>
          <w:tcPr>
            <w:tcW w:w="5952" w:type="dxa"/>
            <w:shd w:val="clear" w:color="auto" w:fill="auto"/>
            <w:noWrap/>
          </w:tcPr>
          <w:p>
            <w:pPr>
              <w:tabs>
                <w:tab w:val="left" w:pos="720"/>
              </w:tabs>
              <w:rPr>
                <w:sz w:val="22"/>
              </w:rPr>
            </w:pPr>
            <w:r>
              <w:rPr>
                <w:sz w:val="22"/>
              </w:rPr>
              <w:t>Nurodomas garantijos ar laidavimo dokumento, jei tokius dokumentus reikalaujama pateikti pagal projekto finansavimo ir administravimo sutartį, visas pavadinimas.</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galimas simbolių skaičius – 100.</w:t>
            </w:r>
          </w:p>
        </w:tc>
      </w:tr>
      <w:tr>
        <w:trPr>
          <w:trHeight w:val="305"/>
        </w:trPr>
        <w:tc>
          <w:tcPr>
            <w:tcW w:w="1455" w:type="dxa"/>
            <w:gridSpan w:val="2"/>
            <w:vMerge/>
            <w:noWrap/>
            <w:vAlign w:val="center"/>
          </w:tcPr>
          <w:p>
            <w:pPr>
              <w:tabs>
                <w:tab w:val="left" w:pos="720"/>
              </w:tabs>
              <w:jc w:val="center"/>
              <w:rPr>
                <w:b/>
                <w:bCs/>
                <w:sz w:val="22"/>
              </w:rPr>
            </w:pPr>
          </w:p>
        </w:tc>
        <w:tc>
          <w:tcPr>
            <w:tcW w:w="1260" w:type="dxa"/>
            <w:vMerge/>
            <w:vAlign w:val="center"/>
          </w:tcPr>
          <w:p>
            <w:pPr>
              <w:tabs>
                <w:tab w:val="left" w:pos="720"/>
              </w:tabs>
              <w:jc w:val="center"/>
              <w:rPr>
                <w:b/>
                <w:bCs/>
                <w:sz w:val="22"/>
              </w:rPr>
            </w:pPr>
          </w:p>
        </w:tc>
        <w:tc>
          <w:tcPr>
            <w:tcW w:w="1260" w:type="dxa"/>
            <w:vAlign w:val="center"/>
          </w:tcPr>
          <w:p>
            <w:pPr>
              <w:tabs>
                <w:tab w:val="left" w:pos="720"/>
              </w:tabs>
              <w:jc w:val="center"/>
              <w:rPr>
                <w:b/>
                <w:bCs/>
                <w:sz w:val="22"/>
              </w:rPr>
            </w:pPr>
            <w:r>
              <w:rPr>
                <w:b/>
                <w:bCs/>
                <w:sz w:val="22"/>
              </w:rPr>
              <w:t>Nr.</w:t>
            </w:r>
          </w:p>
        </w:tc>
        <w:tc>
          <w:tcPr>
            <w:tcW w:w="5952" w:type="dxa"/>
            <w:shd w:val="clear" w:color="auto" w:fill="auto"/>
            <w:noWrap/>
          </w:tcPr>
          <w:p>
            <w:pPr>
              <w:tabs>
                <w:tab w:val="left" w:pos="720"/>
              </w:tabs>
              <w:rPr>
                <w:sz w:val="22"/>
              </w:rPr>
            </w:pPr>
            <w:r>
              <w:rPr>
                <w:sz w:val="22"/>
              </w:rPr>
              <w:t>Nurodomas garantijos ar laidavimo dokumento, jei tokius dokumentus reikalaujama pateikti pagal projekto finansavimo ir administravimo sutartį, numeris.</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w:t>
            </w:r>
            <w:r>
              <w:rPr>
                <w:iCs/>
                <w:sz w:val="22"/>
              </w:rPr>
              <w:t>galima įvesti tik skaitmenis. Galimas simbolių skaičius – 24.</w:t>
            </w:r>
          </w:p>
        </w:tc>
      </w:tr>
      <w:tr>
        <w:trPr>
          <w:trHeight w:val="305"/>
        </w:trPr>
        <w:tc>
          <w:tcPr>
            <w:tcW w:w="1455" w:type="dxa"/>
            <w:gridSpan w:val="2"/>
            <w:vMerge/>
            <w:noWrap/>
            <w:vAlign w:val="center"/>
          </w:tcPr>
          <w:p>
            <w:pPr>
              <w:tabs>
                <w:tab w:val="left" w:pos="720"/>
              </w:tabs>
              <w:jc w:val="center"/>
              <w:rPr>
                <w:b/>
                <w:bCs/>
                <w:sz w:val="22"/>
              </w:rPr>
            </w:pPr>
          </w:p>
        </w:tc>
        <w:tc>
          <w:tcPr>
            <w:tcW w:w="1260" w:type="dxa"/>
            <w:vMerge/>
            <w:vAlign w:val="center"/>
          </w:tcPr>
          <w:p>
            <w:pPr>
              <w:tabs>
                <w:tab w:val="left" w:pos="720"/>
              </w:tabs>
              <w:jc w:val="center"/>
              <w:rPr>
                <w:b/>
                <w:bCs/>
                <w:sz w:val="22"/>
              </w:rPr>
            </w:pPr>
          </w:p>
        </w:tc>
        <w:tc>
          <w:tcPr>
            <w:tcW w:w="1260" w:type="dxa"/>
            <w:vAlign w:val="center"/>
          </w:tcPr>
          <w:p>
            <w:pPr>
              <w:tabs>
                <w:tab w:val="left" w:pos="720"/>
              </w:tabs>
              <w:jc w:val="center"/>
              <w:rPr>
                <w:b/>
                <w:bCs/>
                <w:sz w:val="22"/>
              </w:rPr>
            </w:pPr>
            <w:r>
              <w:rPr>
                <w:b/>
                <w:bCs/>
                <w:sz w:val="22"/>
              </w:rPr>
              <w:t>data</w:t>
            </w:r>
          </w:p>
        </w:tc>
        <w:tc>
          <w:tcPr>
            <w:tcW w:w="5952" w:type="dxa"/>
            <w:shd w:val="clear" w:color="auto" w:fill="auto"/>
            <w:noWrap/>
          </w:tcPr>
          <w:p>
            <w:pPr>
              <w:tabs>
                <w:tab w:val="left" w:pos="720"/>
              </w:tabs>
              <w:rPr>
                <w:sz w:val="22"/>
              </w:rPr>
            </w:pPr>
            <w:r>
              <w:rPr>
                <w:sz w:val="22"/>
              </w:rPr>
              <w:t>Nurodoma garantijos ar laidavimo dokumento, jei tokius dokumentus reikalaujama pateikti pagal projekto finansavimo ir administravimo sutartį, išrašymo data.</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data nurodoma pagal formatą „mmmm-mm-dd“.</w:t>
            </w:r>
          </w:p>
        </w:tc>
      </w:tr>
      <w:tr>
        <w:trPr>
          <w:trHeight w:val="461"/>
        </w:trPr>
        <w:tc>
          <w:tcPr>
            <w:tcW w:w="1455" w:type="dxa"/>
            <w:gridSpan w:val="2"/>
            <w:vMerge/>
            <w:noWrap/>
            <w:vAlign w:val="center"/>
          </w:tcPr>
          <w:p>
            <w:pPr>
              <w:tabs>
                <w:tab w:val="left" w:pos="720"/>
              </w:tabs>
              <w:jc w:val="center"/>
              <w:rPr>
                <w:b/>
                <w:bCs/>
                <w:sz w:val="22"/>
              </w:rPr>
            </w:pPr>
          </w:p>
        </w:tc>
        <w:tc>
          <w:tcPr>
            <w:tcW w:w="2520" w:type="dxa"/>
            <w:gridSpan w:val="2"/>
            <w:vAlign w:val="center"/>
          </w:tcPr>
          <w:p>
            <w:pPr>
              <w:tabs>
                <w:tab w:val="left" w:pos="720"/>
              </w:tabs>
              <w:jc w:val="center"/>
              <w:rPr>
                <w:b/>
                <w:bCs/>
                <w:sz w:val="22"/>
              </w:rPr>
            </w:pPr>
            <w:r>
              <w:rPr>
                <w:b/>
                <w:bCs/>
                <w:sz w:val="22"/>
              </w:rPr>
              <w:t>Garantijos arba laidavimo suma</w:t>
            </w:r>
          </w:p>
        </w:tc>
        <w:tc>
          <w:tcPr>
            <w:tcW w:w="5952" w:type="dxa"/>
            <w:shd w:val="clear" w:color="auto" w:fill="auto"/>
            <w:noWrap/>
          </w:tcPr>
          <w:p>
            <w:pPr>
              <w:tabs>
                <w:tab w:val="left" w:pos="720"/>
              </w:tabs>
              <w:rPr>
                <w:sz w:val="22"/>
              </w:rPr>
            </w:pPr>
            <w:r>
              <w:rPr>
                <w:sz w:val="22"/>
              </w:rPr>
              <w:t xml:space="preserve">Nurodoma suma, kuriai suteiktas garantijos arba laidavimo dokumentas, jei tokius dokumentus reikalaujama pateikti pagal projekto finansavimo ir administravimo sutartį. </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w:t>
            </w:r>
            <w:r>
              <w:rPr>
                <w:iCs/>
                <w:sz w:val="22"/>
              </w:rPr>
              <w:t xml:space="preserve">galima įvesti tik skaitmenis. </w:t>
            </w:r>
            <w:r>
              <w:rPr>
                <w:sz w:val="22"/>
              </w:rPr>
              <w:t>Galimas simbolių skaičius – 9 iki kablelio ir 2 po kablelio</w:t>
            </w:r>
            <w:r>
              <w:rPr>
                <w:iCs/>
                <w:sz w:val="22"/>
              </w:rPr>
              <w:t xml:space="preserve">. </w:t>
            </w:r>
          </w:p>
        </w:tc>
      </w:tr>
      <w:tr>
        <w:trPr>
          <w:trHeight w:val="461"/>
        </w:trPr>
        <w:tc>
          <w:tcPr>
            <w:tcW w:w="1455" w:type="dxa"/>
            <w:gridSpan w:val="2"/>
            <w:vMerge/>
            <w:noWrap/>
            <w:vAlign w:val="center"/>
          </w:tcPr>
          <w:p>
            <w:pPr>
              <w:tabs>
                <w:tab w:val="left" w:pos="720"/>
              </w:tabs>
              <w:jc w:val="center"/>
              <w:rPr>
                <w:b/>
                <w:bCs/>
                <w:sz w:val="22"/>
              </w:rPr>
            </w:pPr>
          </w:p>
        </w:tc>
        <w:tc>
          <w:tcPr>
            <w:tcW w:w="2520" w:type="dxa"/>
            <w:gridSpan w:val="2"/>
            <w:vAlign w:val="center"/>
          </w:tcPr>
          <w:p>
            <w:pPr>
              <w:tabs>
                <w:tab w:val="left" w:pos="720"/>
              </w:tabs>
              <w:jc w:val="center"/>
              <w:rPr>
                <w:b/>
                <w:bCs/>
                <w:sz w:val="22"/>
              </w:rPr>
            </w:pPr>
            <w:r>
              <w:rPr>
                <w:b/>
                <w:bCs/>
                <w:sz w:val="22"/>
              </w:rPr>
              <w:t>Garantijos arba laidavimo galiojimo terminas</w:t>
            </w:r>
          </w:p>
        </w:tc>
        <w:tc>
          <w:tcPr>
            <w:tcW w:w="5952" w:type="dxa"/>
            <w:shd w:val="clear" w:color="auto" w:fill="auto"/>
            <w:noWrap/>
          </w:tcPr>
          <w:p>
            <w:pPr>
              <w:tabs>
                <w:tab w:val="left" w:pos="720"/>
              </w:tabs>
              <w:rPr>
                <w:sz w:val="22"/>
              </w:rPr>
            </w:pPr>
            <w:r>
              <w:rPr>
                <w:sz w:val="22"/>
              </w:rPr>
              <w:t>Nurodomas suteikto garantijos ar laidavimo dokumento, jei tokius dokumentus reikalaujama pateikti pagal projekto finansavimo ir administravimo sutartį, galiojimo terminas.</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galimas simbolių skaičius – 50.</w:t>
            </w:r>
          </w:p>
        </w:tc>
      </w:tr>
      <w:tr>
        <w:trPr>
          <w:trHeight w:val="461"/>
        </w:trPr>
        <w:tc>
          <w:tcPr>
            <w:tcW w:w="3975" w:type="dxa"/>
            <w:gridSpan w:val="4"/>
            <w:noWrap/>
            <w:vAlign w:val="center"/>
          </w:tcPr>
          <w:p>
            <w:pPr>
              <w:tabs>
                <w:tab w:val="left" w:pos="720"/>
              </w:tabs>
              <w:jc w:val="center"/>
              <w:rPr>
                <w:b/>
                <w:bCs/>
                <w:sz w:val="22"/>
              </w:rPr>
            </w:pPr>
            <w:r>
              <w:rPr>
                <w:b/>
                <w:bCs/>
                <w:sz w:val="22"/>
              </w:rPr>
              <w:t>Avanso mokėjimo prašymą pasirašančio projekto vykdytojo institucijos (organizacijos) vadovo arba jo įgalioto asmens pareigos</w:t>
            </w:r>
          </w:p>
        </w:tc>
        <w:tc>
          <w:tcPr>
            <w:tcW w:w="5952" w:type="dxa"/>
            <w:shd w:val="clear" w:color="auto" w:fill="auto"/>
            <w:noWrap/>
          </w:tcPr>
          <w:p>
            <w:pPr>
              <w:tabs>
                <w:tab w:val="left" w:pos="720"/>
              </w:tabs>
              <w:rPr>
                <w:sz w:val="22"/>
              </w:rPr>
            </w:pPr>
            <w:r>
              <w:rPr>
                <w:sz w:val="22"/>
              </w:rPr>
              <w:t>Nurodomos avanso mokėjimo prašymą pasirašančio projekto vykdytojo institucijos (organizacijos) vadovo arba jo įgalioto asmens pareigos.</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galimas simbolių skaičius – 100. </w:t>
            </w:r>
          </w:p>
        </w:tc>
      </w:tr>
      <w:tr>
        <w:trPr>
          <w:trHeight w:val="461"/>
        </w:trPr>
        <w:tc>
          <w:tcPr>
            <w:tcW w:w="3975" w:type="dxa"/>
            <w:gridSpan w:val="4"/>
            <w:noWrap/>
            <w:vAlign w:val="center"/>
          </w:tcPr>
          <w:p>
            <w:pPr>
              <w:tabs>
                <w:tab w:val="left" w:pos="720"/>
              </w:tabs>
              <w:jc w:val="center"/>
              <w:rPr>
                <w:b/>
                <w:bCs/>
                <w:sz w:val="22"/>
              </w:rPr>
            </w:pPr>
            <w:r>
              <w:rPr>
                <w:b/>
                <w:bCs/>
                <w:sz w:val="22"/>
              </w:rPr>
              <w:t>Avanso mokėjimo prašymą pasirašančio asmens vardas, pavardė</w:t>
            </w:r>
          </w:p>
        </w:tc>
        <w:tc>
          <w:tcPr>
            <w:tcW w:w="5952" w:type="dxa"/>
            <w:shd w:val="clear" w:color="auto" w:fill="auto"/>
            <w:noWrap/>
          </w:tcPr>
          <w:p>
            <w:pPr>
              <w:tabs>
                <w:tab w:val="left" w:pos="720"/>
              </w:tabs>
              <w:rPr>
                <w:sz w:val="22"/>
              </w:rPr>
            </w:pPr>
            <w:r>
              <w:rPr>
                <w:sz w:val="22"/>
              </w:rPr>
              <w:t>Nurodoma avanso mokėjimo prašymą pasirašančio projekto vykdytojo institucijos (organizacijos) vadovo arba jo įgalioto asmens vardas ir pavardė.</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galimas simbolių skaičius – 100. </w:t>
            </w:r>
          </w:p>
        </w:tc>
      </w:tr>
      <w:tr>
        <w:trPr>
          <w:trHeight w:val="461"/>
        </w:trPr>
        <w:tc>
          <w:tcPr>
            <w:tcW w:w="3975" w:type="dxa"/>
            <w:gridSpan w:val="4"/>
            <w:noWrap/>
            <w:vAlign w:val="center"/>
          </w:tcPr>
          <w:p>
            <w:pPr>
              <w:tabs>
                <w:tab w:val="left" w:pos="720"/>
              </w:tabs>
              <w:jc w:val="center"/>
              <w:rPr>
                <w:b/>
                <w:bCs/>
                <w:sz w:val="22"/>
              </w:rPr>
            </w:pPr>
            <w:r>
              <w:rPr>
                <w:b/>
                <w:bCs/>
                <w:sz w:val="22"/>
              </w:rPr>
              <w:t>Avanso mokėjimo prašymą pasirašantis projekto vykdytojo institucijos (organizacijos) vyr. buhalteris (buhalteris)</w:t>
            </w:r>
          </w:p>
        </w:tc>
        <w:tc>
          <w:tcPr>
            <w:tcW w:w="5952" w:type="dxa"/>
            <w:shd w:val="clear" w:color="auto" w:fill="auto"/>
            <w:noWrap/>
          </w:tcPr>
          <w:p>
            <w:pPr>
              <w:tabs>
                <w:tab w:val="left" w:pos="720"/>
              </w:tabs>
              <w:rPr>
                <w:sz w:val="22"/>
              </w:rPr>
            </w:pPr>
            <w:r>
              <w:rPr>
                <w:sz w:val="22"/>
              </w:rPr>
              <w:t>Nurodomos avanso mokėjimo prašymą pasirašančio projekto vykdytojo institucijos (organizacijos) asmens, atsakingo už projekto vykdytojo institucijos (organizacijos) buhalterinę apskaitą, pareigos.</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galimas simbolių skaičius – 100. </w:t>
            </w:r>
          </w:p>
        </w:tc>
      </w:tr>
      <w:tr>
        <w:trPr>
          <w:trHeight w:val="461"/>
        </w:trPr>
        <w:tc>
          <w:tcPr>
            <w:tcW w:w="3975" w:type="dxa"/>
            <w:gridSpan w:val="4"/>
            <w:noWrap/>
            <w:vAlign w:val="center"/>
          </w:tcPr>
          <w:p>
            <w:pPr>
              <w:tabs>
                <w:tab w:val="left" w:pos="720"/>
              </w:tabs>
              <w:jc w:val="center"/>
              <w:rPr>
                <w:b/>
                <w:bCs/>
                <w:sz w:val="22"/>
              </w:rPr>
            </w:pPr>
            <w:r>
              <w:rPr>
                <w:b/>
                <w:bCs/>
                <w:sz w:val="22"/>
              </w:rPr>
              <w:t>Avanso mokėjimo prašymą pasirašančio asmens vardas, pavardė</w:t>
            </w:r>
          </w:p>
        </w:tc>
        <w:tc>
          <w:tcPr>
            <w:tcW w:w="5952" w:type="dxa"/>
            <w:shd w:val="clear" w:color="auto" w:fill="auto"/>
            <w:noWrap/>
          </w:tcPr>
          <w:p>
            <w:pPr>
              <w:tabs>
                <w:tab w:val="left" w:pos="720"/>
              </w:tabs>
              <w:rPr>
                <w:sz w:val="22"/>
              </w:rPr>
            </w:pPr>
            <w:r>
              <w:rPr>
                <w:sz w:val="22"/>
              </w:rPr>
              <w:t>Nurodoma avanso mokėjimo prašymą pasirašančio projekto vykdytojo institucijos (organizacijos) asmens, atsakingo už projekto vykdytojo institucijos (organizacijos) buhalterinę apskaitą, vardas ir pavardė.</w:t>
            </w:r>
          </w:p>
          <w:p>
            <w:pPr>
              <w:tabs>
                <w:tab w:val="left" w:pos="720"/>
              </w:tabs>
              <w:rPr>
                <w:sz w:val="22"/>
              </w:rPr>
            </w:pPr>
          </w:p>
          <w:p>
            <w:pPr>
              <w:tabs>
                <w:tab w:val="left" w:pos="720"/>
              </w:tabs>
              <w:rPr>
                <w:sz w:val="22"/>
              </w:rPr>
            </w:pPr>
            <w:r>
              <w:rPr>
                <w:sz w:val="22"/>
              </w:rPr>
              <w:t xml:space="preserve">Pildant avanso mokėjimo prašymą tiesiogiai prisijungus prie DMS arba avanso mokėjimo prašymo formą </w:t>
            </w:r>
            <w:r>
              <w:rPr>
                <w:i/>
                <w:sz w:val="22"/>
              </w:rPr>
              <w:t>Excel</w:t>
            </w:r>
            <w:r>
              <w:rPr>
                <w:sz w:val="22"/>
              </w:rPr>
              <w:t xml:space="preserve"> formatu galimas simbolių skaičius – 100. </w:t>
            </w:r>
          </w:p>
        </w:tc>
      </w:tr>
    </w:tbl>
    <w:p>
      <w:pPr>
        <w:tabs>
          <w:tab w:val="left" w:pos="720"/>
        </w:tabs>
        <w:ind w:firstLine="567"/>
        <w:jc w:val="both"/>
        <w:rPr>
          <w:b/>
          <w:lang w:eastAsia="en-GB"/>
        </w:rPr>
      </w:pPr>
    </w:p>
    <w:p>
      <w:pPr>
        <w:ind w:firstLine="567"/>
        <w:jc w:val="both"/>
        <w:rPr>
          <w:lang w:eastAsia="en-GB"/>
        </w:rPr>
      </w:pPr>
      <w:r>
        <w:t>16</w:t>
      </w:r>
      <w:r>
        <w:t>. Užpildžius avanso mokėjimo prašymo formą tiesiogiai prisijungus prie DMS, patikrinama, ar nė viename pildymo lauke nėra klaidų. Jei klaidų yra, turi būti ištaisomos klaidos pagal DMS suformuotą klaidų sąrašą.</w:t>
      </w:r>
    </w:p>
    <w:p>
      <w:pPr>
        <w:ind w:firstLine="567"/>
        <w:jc w:val="both"/>
        <w:rPr>
          <w:lang w:eastAsia="en-GB"/>
        </w:rPr>
      </w:pPr>
      <w:r>
        <w:t>17</w:t>
      </w:r>
      <w:r>
        <w:t>. Užpildytą avanso mokėjimo prašymą išspausdinti galima taip:</w:t>
      </w:r>
    </w:p>
    <w:p>
      <w:pPr>
        <w:ind w:firstLine="567"/>
        <w:jc w:val="both"/>
      </w:pPr>
      <w:r>
        <w:t>17.1</w:t>
      </w:r>
      <w:r>
        <w:t xml:space="preserve">. kai avanso mokėjimo prašymas užpildytas tiesiogiai prisijungus prie DMS, avanso mokėjimo prašymas turi būti spausdinamas iš DMS, vadovaujantis DMS taisyklėmis; </w:t>
      </w:r>
    </w:p>
    <w:p>
      <w:pPr>
        <w:ind w:firstLine="567"/>
        <w:jc w:val="both"/>
      </w:pPr>
      <w:r>
        <w:t>17.2</w:t>
      </w:r>
      <w:r>
        <w:t xml:space="preserve">. kai avanso mokėjimo prašymas užpildytas </w:t>
      </w:r>
      <w:r>
        <w:rPr>
          <w:i/>
        </w:rPr>
        <w:t>Excel</w:t>
      </w:r>
      <w:r>
        <w:t xml:space="preserve"> formatu, avanso mokėjimo prašymo formą išspausdinti galima pasirinkus meniu punktą „Failas“ (angl. k. „File“) ir papunktį „Spausdinti“ (angl. k. „Print“) arba, laikant paspaudus klaviatūros klavišą „Ctrl“, paspausti raidę „P“, atsidariusiame lange paspausti mygtuką „Gerai“ (angl. k. „OK“).</w:t>
      </w:r>
    </w:p>
    <w:p>
      <w:pPr>
        <w:jc w:val="both"/>
        <w:rPr>
          <w:b/>
          <w:lang w:eastAsia="en-GB"/>
        </w:rPr>
      </w:pPr>
    </w:p>
    <w:p>
      <w:pPr>
        <w:keepNext/>
        <w:tabs>
          <w:tab w:val="left" w:pos="720"/>
        </w:tabs>
        <w:jc w:val="center"/>
        <w:rPr>
          <w:b/>
          <w:bCs/>
          <w:kern w:val="32"/>
        </w:rPr>
      </w:pPr>
      <w:r>
        <w:rPr>
          <w:b/>
          <w:bCs/>
          <w:kern w:val="32"/>
        </w:rPr>
        <w:t>III</w:t>
      </w:r>
      <w:r>
        <w:rPr>
          <w:b/>
          <w:bCs/>
          <w:kern w:val="32"/>
        </w:rPr>
        <w:t xml:space="preserve">. </w:t>
      </w:r>
      <w:r>
        <w:rPr>
          <w:b/>
          <w:bCs/>
          <w:kern w:val="32"/>
        </w:rPr>
        <w:t>MOKĖJIMO PRAŠYMO PILDYMAS</w:t>
      </w:r>
    </w:p>
    <w:p>
      <w:pPr>
        <w:keepNext/>
      </w:pPr>
    </w:p>
    <w:p>
      <w:pPr>
        <w:keepNext/>
        <w:tabs>
          <w:tab w:val="left" w:pos="720"/>
        </w:tabs>
        <w:jc w:val="center"/>
        <w:rPr>
          <w:b/>
          <w:bCs/>
          <w:kern w:val="32"/>
        </w:rPr>
      </w:pPr>
      <w:r>
        <w:rPr>
          <w:b/>
          <w:bCs/>
          <w:kern w:val="32"/>
        </w:rPr>
        <w:t>I</w:t>
      </w:r>
      <w:r>
        <w:rPr>
          <w:b/>
          <w:bCs/>
          <w:kern w:val="32"/>
        </w:rPr>
        <w:t xml:space="preserve"> SKYRIUS. </w:t>
      </w:r>
      <w:r>
        <w:rPr>
          <w:b/>
          <w:bCs/>
          <w:kern w:val="32"/>
        </w:rPr>
        <w:t>BENDRIEJI REIKALAVIMAI</w:t>
      </w:r>
    </w:p>
    <w:p>
      <w:pPr>
        <w:tabs>
          <w:tab w:val="left" w:pos="720"/>
          <w:tab w:val="num" w:pos="1260"/>
        </w:tabs>
        <w:ind w:firstLine="567"/>
        <w:jc w:val="both"/>
      </w:pPr>
    </w:p>
    <w:p>
      <w:pPr>
        <w:tabs>
          <w:tab w:val="left" w:pos="720"/>
          <w:tab w:val="num" w:pos="1260"/>
        </w:tabs>
        <w:ind w:firstLine="567"/>
        <w:jc w:val="both"/>
      </w:pPr>
      <w:r>
        <w:t>18</w:t>
      </w:r>
      <w:r>
        <w:t xml:space="preserve">. Mokėjimo prašymo forma yra standartinis </w:t>
      </w:r>
      <w:r>
        <w:rPr>
          <w:i/>
          <w:iCs/>
        </w:rPr>
        <w:t>Excel</w:t>
      </w:r>
      <w:r>
        <w:t xml:space="preserve"> formato darbinis dokumentas, pildomas naudojant vieną iš instrukcijos 12 punkte nurodytų elektroninių lentelių tvarkymo programų. </w:t>
      </w:r>
    </w:p>
    <w:p>
      <w:pPr>
        <w:tabs>
          <w:tab w:val="left" w:pos="720"/>
          <w:tab w:val="num" w:pos="1260"/>
        </w:tabs>
        <w:ind w:firstLine="567"/>
        <w:jc w:val="both"/>
      </w:pPr>
      <w:r>
        <w:t>19</w:t>
      </w:r>
      <w:r>
        <w:t xml:space="preserve">. Pasirašęs projekto finansavimo ir administravimo sutartį, prieš pildydamas kiekvieną naują mokėjimo prašymą, projekto vykdytojas iš DMS parsisiunčia pagal tam tikrus instrukcijoje nurodytus standartinės mokėjimo prašymo formos laukus iš dalies užpildytą mokėjimo prašymo formą (toliau – iš dalies užpildyta mokėjimo prašymo forma) arba įgyvendinančioji institucija, remdamasi konkrečios projekto finansavimo ir administravimo sutarties duomenimis, parengia iš dalies užpildytą mokėjimo prašymo formą ir pateikia ją projekto vykdytojui. Projekto vykdytojas, teikdamas mokėjimo prašymą, pildo iš dalies užpildytą mokėjimo prašymo formą. </w:t>
      </w:r>
    </w:p>
    <w:p>
      <w:pPr>
        <w:tabs>
          <w:tab w:val="left" w:pos="720"/>
          <w:tab w:val="num" w:pos="1260"/>
        </w:tabs>
        <w:ind w:firstLine="567"/>
        <w:jc w:val="both"/>
      </w:pPr>
      <w:r>
        <w:t>20</w:t>
      </w:r>
      <w:r>
        <w:t>. Jei projekto vykdytojas dėl objektyvių priežasčių negali iš dalies užpildytos mokėjimo prašymo formos parsisiųsti iš DMS arba nėra gavęs iš dalies užpildytos mokėjimo prašymo formos iš įgyvendinančiosios institucijos, arba šios formos neįmanoma užpildyti, pildoma tipinė Europos socialinio fondo arba Europos regioninės plėtros ir Sanglaudos fondo mokėjimo prašymo forma, kurią projekto vykdytojo prašymu jam pateikia įgyvendinančioji institucija (toliau – tuščia mokėjimo prašymo forma).</w:t>
      </w:r>
    </w:p>
    <w:p>
      <w:pPr>
        <w:tabs>
          <w:tab w:val="left" w:pos="720"/>
          <w:tab w:val="num" w:pos="1260"/>
        </w:tabs>
        <w:ind w:firstLine="567"/>
        <w:jc w:val="both"/>
      </w:pPr>
      <w:r>
        <w:t>21</w:t>
      </w:r>
      <w:r>
        <w:t>. Mokėjimo prašymo forma pildoma lietuvių kalba.</w:t>
      </w:r>
    </w:p>
    <w:p>
      <w:pPr>
        <w:tabs>
          <w:tab w:val="left" w:pos="720"/>
          <w:tab w:val="num" w:pos="1260"/>
        </w:tabs>
        <w:ind w:firstLine="567"/>
        <w:jc w:val="both"/>
      </w:pPr>
      <w:r>
        <w:t>22</w:t>
      </w:r>
      <w:r>
        <w:t>. Mokėjimo prašymo formoje duomenys įrašomi vadovaujantis instrukcija jiems skirtuose laukuose, kurie nuspalvinti žaliai. Norint įvesti duomenis į lauką, vieną kartą pelės kairiuoju klavišu spaudžiama ant to lauko. Jei vieną kartą paspaudus pelės kairiuoju klavišu ant lauko dešinėje pusėje atsiranda rodyklė, šiame lauke yra pasirinkimo sąrašas. Paspaudus ant rodyklės, yra pateikiamos galimo pasirinkimo reikšmės.</w:t>
      </w:r>
    </w:p>
    <w:p>
      <w:pPr>
        <w:tabs>
          <w:tab w:val="left" w:pos="720"/>
          <w:tab w:val="num" w:pos="1260"/>
        </w:tabs>
        <w:ind w:firstLine="567"/>
        <w:jc w:val="both"/>
      </w:pPr>
      <w:r>
        <w:t>23</w:t>
      </w:r>
      <w:r>
        <w:t>. Draudžiama keisti ar kitaip gadinti patvirtintą elektroninę mokėjimo prašymo formą.</w:t>
      </w:r>
    </w:p>
    <w:p>
      <w:pPr>
        <w:tabs>
          <w:tab w:val="left" w:pos="720"/>
          <w:tab w:val="num" w:pos="1260"/>
        </w:tabs>
        <w:ind w:firstLine="567"/>
        <w:jc w:val="both"/>
      </w:pPr>
      <w:r>
        <w:t>24</w:t>
      </w:r>
      <w:r>
        <w:t>. Užpildžius visą mokėjimo prašymo formą, patikrinama, ar nė viename mokėjimo prašymo formos pildymo lape nėra laukų, nuspalvintų raudonai. Jei tokių yra, ištaisomos klaidos nuspalvintuose laukuose.</w:t>
      </w:r>
    </w:p>
    <w:p>
      <w:pPr>
        <w:tabs>
          <w:tab w:val="left" w:pos="720"/>
          <w:tab w:val="num" w:pos="1260"/>
        </w:tabs>
        <w:ind w:firstLine="567"/>
        <w:jc w:val="both"/>
      </w:pPr>
      <w:r>
        <w:t>25</w:t>
      </w:r>
      <w:r>
        <w:t>. Mokėjimo prašymo formą išsaugoti kompiuteryje ar įkelti į DMS galima tik su .xls plėtiniu.</w:t>
      </w:r>
    </w:p>
    <w:p>
      <w:pPr>
        <w:tabs>
          <w:tab w:val="left" w:pos="720"/>
          <w:tab w:val="num" w:pos="1260"/>
        </w:tabs>
        <w:ind w:firstLine="567"/>
        <w:jc w:val="both"/>
      </w:pPr>
      <w:r>
        <w:t>26</w:t>
      </w:r>
      <w:r>
        <w:t>. Išspausdinti visą užpildytą mokėjimo prašymo formą arba atskirą jos dalį galima taip:</w:t>
      </w:r>
    </w:p>
    <w:p>
      <w:pPr>
        <w:tabs>
          <w:tab w:val="left" w:pos="720"/>
          <w:tab w:val="num" w:pos="1440"/>
          <w:tab w:val="num" w:pos="1692"/>
        </w:tabs>
        <w:ind w:firstLine="567"/>
        <w:jc w:val="both"/>
      </w:pPr>
      <w:r>
        <w:t>26.1</w:t>
      </w:r>
      <w:r>
        <w:t>. kai mokėjimo prašymas yra įkeltas į DMS, mokėjimo prašymas turi būti spausdinamas iš DMS, vadovaujantis DMS taisyklėmis;</w:t>
      </w:r>
    </w:p>
    <w:p>
      <w:pPr>
        <w:tabs>
          <w:tab w:val="left" w:pos="720"/>
          <w:tab w:val="num" w:pos="1440"/>
          <w:tab w:val="num" w:pos="1692"/>
        </w:tabs>
        <w:ind w:firstLine="567"/>
        <w:jc w:val="both"/>
      </w:pPr>
      <w:r>
        <w:t>26.2</w:t>
      </w:r>
      <w:r>
        <w:t xml:space="preserve">. jeigu dėl objektyvių priežasčių naudojimasis DMS negalimas, mokėjimo prašymas gali būti spausdinamas naudojantis </w:t>
      </w:r>
      <w:r>
        <w:rPr>
          <w:i/>
        </w:rPr>
        <w:t>Excel</w:t>
      </w:r>
      <w:r>
        <w:t xml:space="preserve"> programa:</w:t>
      </w:r>
    </w:p>
    <w:p>
      <w:pPr>
        <w:tabs>
          <w:tab w:val="left" w:pos="720"/>
          <w:tab w:val="num" w:pos="1440"/>
          <w:tab w:val="num" w:pos="1692"/>
        </w:tabs>
        <w:ind w:firstLine="567"/>
        <w:jc w:val="both"/>
      </w:pPr>
      <w:r>
        <w:t>26.2.1</w:t>
      </w:r>
      <w:r>
        <w:t>. pasirinkus meniu punktą „Failas“ (angl. k. „File“) ir papunktį „Spausdinti“ (angl. k. „Print“) arba, laikant paspaudus klaviatūros klavišą „Ctrl“, paspausti raidę „P“, tuomet atsidariusiame lange pažymėti akutę prie užrašo „Visa darbo knyga“ (angl. k. „Entire Workbook“) ir paspaudus mygtuką „Gerai“ (angl. k. „OK“) spausdinami visi mokėjimo prašymo lapai;</w:t>
      </w:r>
    </w:p>
    <w:p>
      <w:pPr>
        <w:tabs>
          <w:tab w:val="left" w:pos="720"/>
          <w:tab w:val="num" w:pos="1440"/>
          <w:tab w:val="num" w:pos="1692"/>
        </w:tabs>
        <w:ind w:firstLine="567"/>
        <w:jc w:val="both"/>
      </w:pPr>
      <w:r>
        <w:t>26.2.2</w:t>
      </w:r>
      <w:r>
        <w:t>. pasirinkus meniu punktą „Failas“ (angl. k. „File“) ir papunktį „Spausdinti“ (angl. k. „Print“) arba, laikant paspaudus klaviatūros klavišą „Ctrl“, paspausti raidę „P“, tuomet atsidariusiame lange paspaudus mygtuką „Gerai“ (angl. k. „OK“) spausdinamas aktyvus mokėjimo prašymo lapas.</w:t>
      </w:r>
    </w:p>
    <w:p>
      <w:pPr>
        <w:tabs>
          <w:tab w:val="left" w:pos="720"/>
          <w:tab w:val="num" w:pos="900"/>
          <w:tab w:val="num" w:pos="1260"/>
        </w:tabs>
        <w:ind w:firstLine="567"/>
        <w:jc w:val="both"/>
      </w:pPr>
      <w:r>
        <w:t>27</w:t>
      </w:r>
      <w:r>
        <w:t xml:space="preserve">. Spausdinant mokėjimo prašymą negalima keisti mokėjimo prašymo nustatytų šriftų dydžių, stulpelių pločių, spausdinimo parametrų (paraščių, antraščių ir kitų dydžių), nenaudoti talpinimo į langą funkcijos, nekeisti lapo orientacijos. </w:t>
      </w:r>
    </w:p>
    <w:p>
      <w:pPr>
        <w:tabs>
          <w:tab w:val="left" w:pos="720"/>
          <w:tab w:val="num" w:pos="900"/>
          <w:tab w:val="num" w:pos="1260"/>
        </w:tabs>
        <w:ind w:firstLine="567"/>
        <w:jc w:val="both"/>
      </w:pPr>
    </w:p>
    <w:p>
      <w:pPr>
        <w:keepNext/>
        <w:tabs>
          <w:tab w:val="left" w:pos="720"/>
        </w:tabs>
        <w:jc w:val="center"/>
        <w:rPr>
          <w:b/>
          <w:bCs/>
          <w:kern w:val="28"/>
        </w:rPr>
      </w:pPr>
      <w:r>
        <w:rPr>
          <w:b/>
          <w:bCs/>
          <w:kern w:val="28"/>
        </w:rPr>
        <w:t>II</w:t>
      </w:r>
      <w:r>
        <w:rPr>
          <w:b/>
          <w:bCs/>
          <w:kern w:val="28"/>
        </w:rPr>
        <w:t xml:space="preserve"> SKYRIUS. </w:t>
      </w:r>
      <w:r>
        <w:rPr>
          <w:b/>
          <w:bCs/>
          <w:kern w:val="28"/>
        </w:rPr>
        <w:t>MOKĖJIMO PRAŠYMO FORMOS PILDYMAS</w:t>
      </w:r>
    </w:p>
    <w:p>
      <w:pPr>
        <w:tabs>
          <w:tab w:val="left" w:pos="1620"/>
        </w:tabs>
        <w:ind w:firstLine="567"/>
        <w:jc w:val="both"/>
        <w:rPr>
          <w:lang w:eastAsia="en-GB"/>
        </w:rPr>
      </w:pPr>
    </w:p>
    <w:p>
      <w:pPr>
        <w:tabs>
          <w:tab w:val="left" w:pos="1620"/>
        </w:tabs>
        <w:ind w:firstLine="567"/>
        <w:jc w:val="both"/>
      </w:pPr>
      <w:r>
        <w:rPr>
          <w:lang w:eastAsia="en-GB"/>
        </w:rPr>
        <w:t>28</w:t>
      </w:r>
      <w:r>
        <w:rPr>
          <w:lang w:eastAsia="en-GB"/>
        </w:rPr>
        <w:t xml:space="preserve">. </w:t>
      </w:r>
      <w:r>
        <w:t>Mokėjimo prašymo forma pildoma, kai teikiamas tarpinis arba galutinis mokėjimo prašymas.</w:t>
      </w:r>
    </w:p>
    <w:p>
      <w:pPr>
        <w:tabs>
          <w:tab w:val="left" w:pos="1260"/>
        </w:tabs>
        <w:ind w:firstLine="567"/>
        <w:jc w:val="both"/>
      </w:pPr>
      <w:r>
        <w:t>29</w:t>
      </w:r>
      <w:r>
        <w:t>. Mokėjimo prašymo formą sudaro šios dalys:</w:t>
      </w:r>
    </w:p>
    <w:p>
      <w:pPr>
        <w:ind w:firstLine="567"/>
        <w:jc w:val="both"/>
      </w:pPr>
      <w:r>
        <w:t>29.1</w:t>
      </w:r>
      <w:r>
        <w:t>. bendroji dalis;</w:t>
      </w:r>
    </w:p>
    <w:p>
      <w:pPr>
        <w:ind w:firstLine="567"/>
        <w:jc w:val="both"/>
      </w:pPr>
      <w:r>
        <w:t>29.2</w:t>
      </w:r>
      <w:r>
        <w:t>. projekto įgyvendinimo ir stebėsenos rodiklių dalis (MPD1):</w:t>
      </w:r>
    </w:p>
    <w:p>
      <w:pPr>
        <w:ind w:firstLine="567"/>
        <w:jc w:val="both"/>
      </w:pPr>
      <w:r>
        <w:t>29.2.1</w:t>
      </w:r>
      <w:r>
        <w:t>. projekto įgyvendinimo dalis (1 MPD. Veiklos);</w:t>
      </w:r>
    </w:p>
    <w:p>
      <w:pPr>
        <w:ind w:firstLine="567"/>
        <w:jc w:val="both"/>
      </w:pPr>
      <w:r>
        <w:t>29.2.2</w:t>
      </w:r>
      <w:r>
        <w:t>. stebėsenos rodiklių dalis (1 MPD. Rodikliai);</w:t>
      </w:r>
    </w:p>
    <w:p>
      <w:pPr>
        <w:ind w:firstLine="567"/>
        <w:jc w:val="both"/>
      </w:pPr>
      <w:r>
        <w:t>29.2.3</w:t>
      </w:r>
      <w:r>
        <w:t>. pateiktų ir (arba) patvirtintų bei planuojamų teikti mokėjimo prašymų duomenų dalis (1MPD. MP grafikas);</w:t>
      </w:r>
    </w:p>
    <w:p>
      <w:pPr>
        <w:tabs>
          <w:tab w:val="left" w:pos="1440"/>
        </w:tabs>
        <w:ind w:firstLine="567"/>
        <w:jc w:val="both"/>
      </w:pPr>
      <w:r>
        <w:t>29.2</w:t>
      </w:r>
      <w:r>
        <w:t>. sąskaitų apmokėjimo būdu prašomų pripažinti tinkamomis finansuoti išlaidų sąrašas (MPD2);</w:t>
      </w:r>
    </w:p>
    <w:p>
      <w:pPr>
        <w:tabs>
          <w:tab w:val="left" w:pos="1440"/>
        </w:tabs>
        <w:ind w:firstLine="567"/>
        <w:jc w:val="both"/>
      </w:pPr>
      <w:r>
        <w:t>29.3</w:t>
      </w:r>
      <w:r>
        <w:t>. išlaidų kompensavimo būdu prašomų pripažinti tinkamomis finansuoti išlaidų sąrašas (MPD3).</w:t>
      </w:r>
    </w:p>
    <w:p>
      <w:pPr>
        <w:ind w:firstLine="567"/>
        <w:jc w:val="both"/>
      </w:pPr>
      <w:r>
        <w:t>30</w:t>
      </w:r>
      <w:r>
        <w:t xml:space="preserve">. Techninės paramos gavėjai, </w:t>
      </w:r>
      <w:r>
        <w:rPr>
          <w:bCs/>
        </w:rPr>
        <w:t xml:space="preserve">kuriems </w:t>
      </w:r>
      <w:r>
        <w:t xml:space="preserve">techninė parama skiriama veiksmų programoms administruoti ir (arba) informuoti apie Europos Sąjungos struktūrinę paramą bei Europos Sąjungos struktūrinei paramai viešinti, ir vadovaujantis Lietuvos Respublikos Vyriausybės 2007 m. kovo 28 d. nutarimu Nr. 323 „Dėl projektų, kurių išlaidos gali būti bendrai finansuojamos iš Europos Sąjungos 2007–2013 metų struktūrinės paramos, gaunamos pagal Europos Sąjungos sanglaudos politikos konvergencijos tikslą, planavimo ir įgyvendinimo pradžios ir veiksmų programų priedų rengimo“ (Žin., 2007, </w:t>
      </w:r>
      <w:r>
        <w:rPr>
          <w:bCs/>
        </w:rPr>
        <w:t xml:space="preserve">Nr. </w:t>
      </w:r>
      <w:hyperlink r:id="rId79" w:tgtFrame="_blank" w:history="1">
        <w:r>
          <w:rPr>
            <w:bCs/>
            <w:color w:val="0000FF" w:themeColor="hyperlink"/>
            <w:u w:val="single"/>
          </w:rPr>
          <w:t>40-1491</w:t>
        </w:r>
      </w:hyperlink>
      <w:r>
        <w:rPr>
          <w:bCs/>
        </w:rPr>
        <w:t xml:space="preserve">) </w:t>
      </w:r>
      <w:r>
        <w:t>finansuotų projektų (toliau – pagal laikinąsias sutartis finansuoti projektai) vykdytojai, pildydami mokėjimo prašymus, kuriuose prašo pripažinti tinkamomis finansuoti bendrą patirtų ir apmokėtų bei neprašomų kompensuoti išlaidų sumą, turi vadovautis šioje instrukcijoje nustatytais išlaidų kompensavimo būdui taikomais reikalavimais.</w:t>
      </w:r>
    </w:p>
    <w:p>
      <w:pPr>
        <w:ind w:firstLine="567"/>
        <w:jc w:val="both"/>
      </w:pPr>
    </w:p>
    <w:p>
      <w:pPr>
        <w:keepNext/>
        <w:tabs>
          <w:tab w:val="left" w:pos="720"/>
        </w:tabs>
        <w:jc w:val="center"/>
        <w:rPr>
          <w:b/>
          <w:bCs/>
          <w:kern w:val="32"/>
        </w:rPr>
      </w:pPr>
      <w:r>
        <w:rPr>
          <w:b/>
          <w:bCs/>
          <w:kern w:val="28"/>
        </w:rPr>
        <w:t>I SKIRSNIS. BENDROJI DALIS</w:t>
      </w:r>
    </w:p>
    <w:p>
      <w:pPr>
        <w:tabs>
          <w:tab w:val="left" w:pos="720"/>
        </w:tabs>
        <w:ind w:firstLine="567"/>
        <w:jc w:val="both"/>
      </w:pPr>
    </w:p>
    <w:p>
      <w:pPr>
        <w:tabs>
          <w:tab w:val="left" w:pos="720"/>
          <w:tab w:val="left" w:pos="1440"/>
          <w:tab w:val="num" w:pos="1800"/>
        </w:tabs>
        <w:ind w:firstLine="567"/>
        <w:jc w:val="both"/>
      </w:pPr>
      <w:r>
        <w:t>31</w:t>
      </w:r>
      <w:r>
        <w:t>. Mokėjimo prašymo formos bendroji dalis pildoma:</w:t>
      </w:r>
    </w:p>
    <w:p>
      <w:pPr>
        <w:tabs>
          <w:tab w:val="left" w:pos="720"/>
          <w:tab w:val="left" w:pos="1440"/>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37"/>
        <w:gridCol w:w="5954"/>
      </w:tblGrid>
      <w:tr>
        <w:trPr>
          <w:trHeight w:val="300"/>
          <w:tblHeader/>
        </w:trPr>
        <w:tc>
          <w:tcPr>
            <w:tcW w:w="3154" w:type="dxa"/>
            <w:gridSpan w:val="2"/>
            <w:shd w:val="clear" w:color="auto" w:fill="E6E6E6"/>
            <w:noWrap/>
            <w:vAlign w:val="center"/>
          </w:tcPr>
          <w:p>
            <w:pPr>
              <w:tabs>
                <w:tab w:val="left" w:pos="720"/>
              </w:tabs>
              <w:jc w:val="center"/>
              <w:rPr>
                <w:b/>
                <w:bCs/>
                <w:sz w:val="22"/>
              </w:rPr>
            </w:pPr>
            <w:r>
              <w:rPr>
                <w:b/>
                <w:bCs/>
                <w:sz w:val="22"/>
              </w:rPr>
              <w:t>Pildymo lauko pavadinimas</w:t>
            </w:r>
          </w:p>
        </w:tc>
        <w:tc>
          <w:tcPr>
            <w:tcW w:w="5954" w:type="dxa"/>
            <w:shd w:val="clear" w:color="auto" w:fill="E6E6E6"/>
            <w:noWrap/>
          </w:tcPr>
          <w:p>
            <w:pPr>
              <w:keepLines/>
              <w:tabs>
                <w:tab w:val="left" w:pos="720"/>
              </w:tabs>
              <w:jc w:val="center"/>
              <w:rPr>
                <w:b/>
                <w:bCs/>
                <w:sz w:val="22"/>
              </w:rPr>
            </w:pPr>
            <w:r>
              <w:rPr>
                <w:b/>
                <w:bCs/>
                <w:sz w:val="22"/>
              </w:rPr>
              <w:t>Pildymo instrukcija</w:t>
            </w:r>
          </w:p>
        </w:tc>
      </w:tr>
      <w:tr>
        <w:trPr>
          <w:trHeight w:val="300"/>
        </w:trPr>
        <w:tc>
          <w:tcPr>
            <w:tcW w:w="3154" w:type="dxa"/>
            <w:gridSpan w:val="2"/>
            <w:noWrap/>
            <w:vAlign w:val="center"/>
          </w:tcPr>
          <w:p>
            <w:pPr>
              <w:tabs>
                <w:tab w:val="left" w:pos="720"/>
              </w:tabs>
              <w:jc w:val="center"/>
              <w:rPr>
                <w:b/>
                <w:bCs/>
                <w:sz w:val="22"/>
              </w:rPr>
            </w:pPr>
            <w:r>
              <w:rPr>
                <w:b/>
                <w:bCs/>
                <w:sz w:val="22"/>
              </w:rPr>
              <w:t xml:space="preserve">Mokėjimo prašymo parengimo data </w:t>
            </w:r>
          </w:p>
        </w:tc>
        <w:tc>
          <w:tcPr>
            <w:tcW w:w="5954" w:type="dxa"/>
            <w:noWrap/>
          </w:tcPr>
          <w:p>
            <w:pPr>
              <w:keepLines/>
              <w:tabs>
                <w:tab w:val="left" w:pos="720"/>
              </w:tabs>
              <w:rPr>
                <w:sz w:val="22"/>
              </w:rPr>
            </w:pPr>
            <w:r>
              <w:rPr>
                <w:sz w:val="22"/>
              </w:rPr>
              <w:t>Nurodoma mokėjimo prašymo parengimo data (metai, mėnuo, diena), kuri turi būti ne ankstesnė kaip vėliausia prie mokėjimo prašymo pridedamuose išlaidų pagrindimo ar išlaidų apmokėjimo įrodymo dokumentuose nurodyta data. Tikslinant pateiktą mokėjimo prašymą mokėjimo prašymo parengimo data nėra keičiama.</w:t>
            </w:r>
          </w:p>
          <w:p>
            <w:pPr>
              <w:keepLines/>
              <w:tabs>
                <w:tab w:val="left" w:pos="720"/>
              </w:tabs>
              <w:rPr>
                <w:sz w:val="22"/>
              </w:rPr>
            </w:pPr>
          </w:p>
          <w:p>
            <w:pPr>
              <w:keepLines/>
              <w:tabs>
                <w:tab w:val="left" w:pos="720"/>
              </w:tabs>
              <w:rPr>
                <w:sz w:val="22"/>
              </w:rPr>
            </w:pPr>
            <w:r>
              <w:rPr>
                <w:sz w:val="22"/>
              </w:rPr>
              <w:t xml:space="preserve">Pildant iš dalies užpildytą arba tuščią mokėjimo prašymo formą data nurodoma pagal formatą „mmmm-mm-dd“. Nurodyti privaloma. </w:t>
            </w:r>
          </w:p>
        </w:tc>
      </w:tr>
      <w:tr>
        <w:trPr>
          <w:trHeight w:val="300"/>
        </w:trPr>
        <w:tc>
          <w:tcPr>
            <w:tcW w:w="3154" w:type="dxa"/>
            <w:gridSpan w:val="2"/>
            <w:noWrap/>
            <w:vAlign w:val="center"/>
          </w:tcPr>
          <w:p>
            <w:pPr>
              <w:tabs>
                <w:tab w:val="left" w:pos="720"/>
              </w:tabs>
              <w:jc w:val="center"/>
              <w:rPr>
                <w:b/>
                <w:bCs/>
                <w:sz w:val="22"/>
              </w:rPr>
            </w:pPr>
            <w:r>
              <w:rPr>
                <w:b/>
                <w:bCs/>
                <w:sz w:val="22"/>
              </w:rPr>
              <w:t>Mokėjimo prašymo numeris</w:t>
            </w:r>
          </w:p>
        </w:tc>
        <w:tc>
          <w:tcPr>
            <w:tcW w:w="5954" w:type="dxa"/>
            <w:noWrap/>
          </w:tcPr>
          <w:p>
            <w:pPr>
              <w:keepLines/>
              <w:tabs>
                <w:tab w:val="left" w:pos="720"/>
              </w:tabs>
              <w:rPr>
                <w:sz w:val="22"/>
              </w:rPr>
            </w:pPr>
            <w:r>
              <w:rPr>
                <w:sz w:val="22"/>
              </w:rPr>
              <w:t>Nurodomas mokėjimo prašymo numeris. Teikiamus mokėjimo prašymus projekto vykdytojas numeruoja eilės tvarka, įskaičiuodamas avanso mokėjimo prašymus ar įgyvendinančiosios institucijos atmestus mokėjimo prašymus, taip pat mokėjimo prašymus, kuriais neprašoma apmokėti projekto išlaidų, o tik atsiskaitoma už per ataskaitinį laikotarpį įvykdytas projekto veiklas ar pasiektus fizinius veiklos įgyvendinimo rodiklius. Tikslinant pateiktą mokėjimo prašymą jo numeris nesikeičia.</w:t>
            </w:r>
          </w:p>
          <w:p>
            <w:pPr>
              <w:keepLines/>
              <w:tabs>
                <w:tab w:val="left" w:pos="720"/>
              </w:tabs>
              <w:rPr>
                <w:sz w:val="22"/>
              </w:rPr>
            </w:pPr>
          </w:p>
          <w:p>
            <w:pPr>
              <w:keepLines/>
              <w:tabs>
                <w:tab w:val="left" w:pos="720"/>
              </w:tabs>
              <w:rPr>
                <w:sz w:val="22"/>
              </w:rPr>
            </w:pPr>
            <w:r>
              <w:rPr>
                <w:sz w:val="22"/>
              </w:rPr>
              <w:t>Pildant iš dalies užpildytą arba tuščią mokėjimo prašymo formą galima įvesti tik skaičius. Galimas simbolių skaičius – 5.</w:t>
            </w:r>
          </w:p>
        </w:tc>
      </w:tr>
      <w:tr>
        <w:trPr>
          <w:trHeight w:val="300"/>
        </w:trPr>
        <w:tc>
          <w:tcPr>
            <w:tcW w:w="3154" w:type="dxa"/>
            <w:gridSpan w:val="2"/>
            <w:noWrap/>
            <w:vAlign w:val="center"/>
          </w:tcPr>
          <w:p>
            <w:pPr>
              <w:tabs>
                <w:tab w:val="left" w:pos="720"/>
              </w:tabs>
              <w:jc w:val="center"/>
              <w:rPr>
                <w:b/>
                <w:bCs/>
                <w:sz w:val="22"/>
              </w:rPr>
            </w:pPr>
            <w:r>
              <w:rPr>
                <w:b/>
                <w:bCs/>
                <w:sz w:val="22"/>
              </w:rPr>
              <w:t>Mokėjimo prašymo patikslinimo data</w:t>
            </w:r>
          </w:p>
        </w:tc>
        <w:tc>
          <w:tcPr>
            <w:tcW w:w="5954" w:type="dxa"/>
            <w:noWrap/>
          </w:tcPr>
          <w:p>
            <w:pPr>
              <w:keepLines/>
              <w:tabs>
                <w:tab w:val="left" w:pos="720"/>
              </w:tabs>
              <w:rPr>
                <w:sz w:val="22"/>
              </w:rPr>
            </w:pPr>
            <w:r>
              <w:rPr>
                <w:sz w:val="22"/>
              </w:rPr>
              <w:t>Jei yra teikiamas patikslintas mokėjimo prašymas, yra nurodoma patikslinto mokėjimo prašymo parengimo data.</w:t>
            </w:r>
          </w:p>
          <w:p>
            <w:pPr>
              <w:keepLines/>
              <w:tabs>
                <w:tab w:val="left" w:pos="720"/>
              </w:tabs>
              <w:rPr>
                <w:sz w:val="22"/>
              </w:rPr>
            </w:pPr>
          </w:p>
          <w:p>
            <w:pPr>
              <w:keepLines/>
              <w:tabs>
                <w:tab w:val="left" w:pos="720"/>
              </w:tabs>
              <w:rPr>
                <w:sz w:val="22"/>
              </w:rPr>
            </w:pPr>
            <w:r>
              <w:rPr>
                <w:sz w:val="22"/>
              </w:rPr>
              <w:t xml:space="preserve">Pildant iš dalies užpildytą arba tuščią mokėjimo prašymo formą data nurodoma pagal formatą „mmmm-mm-dd“. </w:t>
            </w:r>
          </w:p>
        </w:tc>
      </w:tr>
      <w:tr>
        <w:trPr>
          <w:trHeight w:val="300"/>
        </w:trPr>
        <w:tc>
          <w:tcPr>
            <w:tcW w:w="1617" w:type="dxa"/>
            <w:vMerge w:val="restart"/>
            <w:noWrap/>
            <w:vAlign w:val="center"/>
          </w:tcPr>
          <w:p>
            <w:pPr>
              <w:tabs>
                <w:tab w:val="left" w:pos="720"/>
              </w:tabs>
              <w:jc w:val="center"/>
              <w:rPr>
                <w:b/>
                <w:bCs/>
                <w:sz w:val="22"/>
              </w:rPr>
            </w:pPr>
            <w:r>
              <w:rPr>
                <w:b/>
                <w:bCs/>
                <w:sz w:val="22"/>
              </w:rPr>
              <w:t>Projekto vykdytojo rekvizitai</w:t>
            </w:r>
          </w:p>
        </w:tc>
        <w:tc>
          <w:tcPr>
            <w:tcW w:w="1537" w:type="dxa"/>
            <w:noWrap/>
            <w:vAlign w:val="center"/>
          </w:tcPr>
          <w:p>
            <w:pPr>
              <w:tabs>
                <w:tab w:val="left" w:pos="720"/>
              </w:tabs>
              <w:jc w:val="center"/>
              <w:rPr>
                <w:b/>
                <w:bCs/>
                <w:sz w:val="22"/>
              </w:rPr>
            </w:pPr>
            <w:r>
              <w:rPr>
                <w:b/>
                <w:bCs/>
                <w:sz w:val="22"/>
              </w:rPr>
              <w:t>Pavadinimas</w:t>
            </w:r>
          </w:p>
        </w:tc>
        <w:tc>
          <w:tcPr>
            <w:tcW w:w="5954" w:type="dxa"/>
            <w:noWrap/>
          </w:tcPr>
          <w:p>
            <w:pPr>
              <w:tabs>
                <w:tab w:val="left" w:pos="720"/>
              </w:tabs>
              <w:rPr>
                <w:iCs/>
                <w:sz w:val="22"/>
              </w:rPr>
            </w:pPr>
            <w:r>
              <w:rPr>
                <w:iCs/>
                <w:sz w:val="22"/>
              </w:rPr>
              <w:t xml:space="preserve">Nurodomas mokėjimo prašymą teikiančio projekto vykdytojo visas pavadinimas pagal projekto </w:t>
            </w:r>
            <w:r>
              <w:rPr>
                <w:sz w:val="22"/>
              </w:rPr>
              <w:t xml:space="preserve">finansavimo ir administravimo </w:t>
            </w:r>
            <w:r>
              <w:rPr>
                <w:iCs/>
                <w:sz w:val="22"/>
              </w:rPr>
              <w:t>sutartį.</w:t>
            </w:r>
          </w:p>
          <w:p>
            <w:pPr>
              <w:tabs>
                <w:tab w:val="left" w:pos="720"/>
              </w:tabs>
              <w:rPr>
                <w:iCs/>
                <w:sz w:val="22"/>
              </w:rPr>
            </w:pPr>
          </w:p>
          <w:p>
            <w:pPr>
              <w:tabs>
                <w:tab w:val="left" w:pos="720"/>
              </w:tabs>
              <w:rPr>
                <w:iCs/>
                <w:sz w:val="22"/>
              </w:rPr>
            </w:pPr>
            <w:r>
              <w:rPr>
                <w:iCs/>
                <w:sz w:val="22"/>
              </w:rPr>
              <w:t>Pildydamas iš dalies užpildytą mokėjimo prašymo formą, projekto vykdytojas šio lauko nepildo.</w:t>
            </w:r>
          </w:p>
          <w:p>
            <w:pPr>
              <w:tabs>
                <w:tab w:val="left" w:pos="720"/>
              </w:tabs>
              <w:rPr>
                <w:sz w:val="22"/>
              </w:rPr>
            </w:pPr>
            <w:r>
              <w:rPr>
                <w:iCs/>
                <w:sz w:val="22"/>
              </w:rPr>
              <w:t>Pildant tuščią mokėjimo prašymo formą, galimas simbolių skaičius – 140</w:t>
            </w:r>
            <w:r>
              <w:rPr>
                <w:sz w:val="22"/>
              </w:rPr>
              <w:t xml:space="preserve">. </w:t>
            </w:r>
            <w:r>
              <w:rPr>
                <w:iCs/>
                <w:sz w:val="22"/>
              </w:rPr>
              <w:t>Nurodyti privaloma.</w:t>
            </w:r>
          </w:p>
        </w:tc>
      </w:tr>
      <w:tr>
        <w:trPr>
          <w:trHeight w:val="315"/>
        </w:trPr>
        <w:tc>
          <w:tcPr>
            <w:tcW w:w="1617" w:type="dxa"/>
            <w:vMerge/>
            <w:noWrap/>
            <w:vAlign w:val="center"/>
          </w:tcPr>
          <w:p>
            <w:pPr>
              <w:tabs>
                <w:tab w:val="left" w:pos="720"/>
              </w:tabs>
              <w:jc w:val="center"/>
              <w:rPr>
                <w:b/>
                <w:bCs/>
                <w:sz w:val="22"/>
              </w:rPr>
            </w:pPr>
          </w:p>
        </w:tc>
        <w:tc>
          <w:tcPr>
            <w:tcW w:w="1537" w:type="dxa"/>
            <w:noWrap/>
            <w:vAlign w:val="center"/>
          </w:tcPr>
          <w:p>
            <w:pPr>
              <w:tabs>
                <w:tab w:val="left" w:pos="720"/>
              </w:tabs>
              <w:jc w:val="center"/>
              <w:rPr>
                <w:b/>
                <w:bCs/>
                <w:sz w:val="22"/>
              </w:rPr>
            </w:pPr>
            <w:r>
              <w:rPr>
                <w:b/>
                <w:bCs/>
                <w:sz w:val="22"/>
              </w:rPr>
              <w:t>Kodas</w:t>
            </w:r>
          </w:p>
        </w:tc>
        <w:tc>
          <w:tcPr>
            <w:tcW w:w="5954" w:type="dxa"/>
            <w:noWrap/>
          </w:tcPr>
          <w:p>
            <w:pPr>
              <w:tabs>
                <w:tab w:val="left" w:pos="720"/>
              </w:tabs>
              <w:rPr>
                <w:iCs/>
                <w:sz w:val="22"/>
              </w:rPr>
            </w:pPr>
            <w:r>
              <w:rPr>
                <w:iCs/>
                <w:sz w:val="22"/>
              </w:rPr>
              <w:t>Nurodomas kodas pagal galiojantį juridinio asmens registravimo pažymėjimą.</w:t>
            </w:r>
          </w:p>
          <w:p>
            <w:pPr>
              <w:tabs>
                <w:tab w:val="left" w:pos="720"/>
              </w:tabs>
              <w:rPr>
                <w:iCs/>
                <w:sz w:val="22"/>
              </w:rPr>
            </w:pPr>
          </w:p>
          <w:p>
            <w:pPr>
              <w:tabs>
                <w:tab w:val="left" w:pos="720"/>
              </w:tabs>
              <w:rPr>
                <w:iCs/>
                <w:sz w:val="22"/>
              </w:rPr>
            </w:pPr>
            <w:r>
              <w:rPr>
                <w:iCs/>
                <w:sz w:val="22"/>
              </w:rPr>
              <w:t>Pildydamas iš dalies užpildytą mokėjimo prašymo formą, projekto vykdytojas šio lauko nepildo.</w:t>
            </w:r>
          </w:p>
          <w:p>
            <w:pPr>
              <w:tabs>
                <w:tab w:val="left" w:pos="720"/>
              </w:tabs>
              <w:rPr>
                <w:iCs/>
                <w:sz w:val="22"/>
              </w:rPr>
            </w:pPr>
            <w:r>
              <w:rPr>
                <w:iCs/>
                <w:sz w:val="22"/>
              </w:rPr>
              <w:t>Pildant tuščią mokėjimo prašymo formą</w:t>
            </w:r>
            <w:r>
              <w:rPr>
                <w:b/>
                <w:bCs/>
                <w:i/>
                <w:sz w:val="22"/>
              </w:rPr>
              <w:t xml:space="preserve"> </w:t>
            </w:r>
            <w:r>
              <w:rPr>
                <w:iCs/>
                <w:sz w:val="22"/>
              </w:rPr>
              <w:t>galima įvesti tik skaitmenis. Galimas simbolių skaičius – nuo 7 iki 10. Nurodyti privaloma. </w:t>
            </w:r>
          </w:p>
        </w:tc>
      </w:tr>
      <w:tr>
        <w:trPr>
          <w:trHeight w:val="315"/>
        </w:trPr>
        <w:tc>
          <w:tcPr>
            <w:tcW w:w="1617" w:type="dxa"/>
            <w:vMerge w:val="restart"/>
            <w:noWrap/>
            <w:vAlign w:val="center"/>
          </w:tcPr>
          <w:p>
            <w:pPr>
              <w:widowControl w:val="0"/>
              <w:tabs>
                <w:tab w:val="left" w:pos="720"/>
              </w:tabs>
              <w:jc w:val="center"/>
              <w:rPr>
                <w:b/>
                <w:bCs/>
                <w:sz w:val="22"/>
              </w:rPr>
            </w:pPr>
            <w:r>
              <w:rPr>
                <w:b/>
                <w:bCs/>
                <w:sz w:val="22"/>
              </w:rPr>
              <w:t>Bendrai finansuojamo iš Europos Sąjungos fondų lėšų projekto duomenys</w:t>
            </w:r>
          </w:p>
        </w:tc>
        <w:tc>
          <w:tcPr>
            <w:tcW w:w="1537" w:type="dxa"/>
            <w:noWrap/>
            <w:vAlign w:val="center"/>
          </w:tcPr>
          <w:p>
            <w:pPr>
              <w:widowControl w:val="0"/>
              <w:tabs>
                <w:tab w:val="left" w:pos="720"/>
              </w:tabs>
              <w:jc w:val="center"/>
              <w:rPr>
                <w:b/>
                <w:bCs/>
                <w:sz w:val="22"/>
              </w:rPr>
            </w:pPr>
            <w:r>
              <w:rPr>
                <w:b/>
                <w:bCs/>
                <w:sz w:val="22"/>
              </w:rPr>
              <w:t>Pavadinimas</w:t>
            </w:r>
          </w:p>
        </w:tc>
        <w:tc>
          <w:tcPr>
            <w:tcW w:w="5954" w:type="dxa"/>
            <w:noWrap/>
          </w:tcPr>
          <w:p>
            <w:pPr>
              <w:widowControl w:val="0"/>
              <w:tabs>
                <w:tab w:val="left" w:pos="720"/>
              </w:tabs>
              <w:rPr>
                <w:sz w:val="22"/>
              </w:rPr>
            </w:pPr>
            <w:r>
              <w:rPr>
                <w:sz w:val="22"/>
              </w:rPr>
              <w:t>Nurodomas visas projekto pavadinimas pagal projekto finansavimo ir administravimo sutartį.</w:t>
            </w:r>
          </w:p>
          <w:p>
            <w:pPr>
              <w:widowControl w:val="0"/>
              <w:tabs>
                <w:tab w:val="left" w:pos="720"/>
              </w:tabs>
              <w:rPr>
                <w:sz w:val="22"/>
              </w:rPr>
            </w:pPr>
          </w:p>
          <w:p>
            <w:pPr>
              <w:widowControl w:val="0"/>
              <w:tabs>
                <w:tab w:val="left" w:pos="720"/>
              </w:tabs>
              <w:rPr>
                <w:sz w:val="22"/>
              </w:rPr>
            </w:pPr>
            <w:r>
              <w:rPr>
                <w:sz w:val="22"/>
              </w:rPr>
              <w:t>Techninės paramos gavėjai, kuriems techninė parama skiriama iš kelių veiksmų programų, šioje skiltyje nurodo bendrą projektų pavadinimą, apibūdinantį visus institucijos įgyvendinamus techninės paramos projektus, pvz., „(Institucijos pavadinimas) pavestų funkcijų, įgyvendinant Lietuvos 2007–2013 m. Europos Sąjungos struktūrinės paramos panaudojimo strategiją ir veiksmų programas, vykdymas“.</w:t>
            </w:r>
          </w:p>
          <w:p>
            <w:pPr>
              <w:widowControl w:val="0"/>
              <w:tabs>
                <w:tab w:val="left" w:pos="720"/>
              </w:tabs>
              <w:rPr>
                <w:iCs/>
                <w:sz w:val="22"/>
              </w:rPr>
            </w:pPr>
          </w:p>
          <w:p>
            <w:pPr>
              <w:widowControl w:val="0"/>
              <w:tabs>
                <w:tab w:val="left" w:pos="720"/>
              </w:tabs>
              <w:rPr>
                <w:iCs/>
                <w:sz w:val="22"/>
              </w:rPr>
            </w:pPr>
            <w:r>
              <w:rPr>
                <w:iCs/>
                <w:sz w:val="22"/>
              </w:rPr>
              <w:t>Pildydamas iš dalies užpildytą mokėjimo prašymo formą, projekto vykdytojas šio lauko nepildo.</w:t>
            </w:r>
          </w:p>
          <w:p>
            <w:pPr>
              <w:widowControl w:val="0"/>
              <w:tabs>
                <w:tab w:val="left" w:pos="720"/>
              </w:tabs>
              <w:rPr>
                <w:iCs/>
                <w:sz w:val="22"/>
              </w:rPr>
            </w:pPr>
            <w:r>
              <w:rPr>
                <w:iCs/>
                <w:sz w:val="22"/>
              </w:rPr>
              <w:t>Pildant tuščią mokėjimo prašymo formą</w:t>
            </w:r>
            <w:r>
              <w:rPr>
                <w:b/>
                <w:bCs/>
                <w:i/>
                <w:sz w:val="22"/>
              </w:rPr>
              <w:t xml:space="preserve"> </w:t>
            </w:r>
            <w:r>
              <w:rPr>
                <w:iCs/>
                <w:sz w:val="22"/>
              </w:rPr>
              <w:t xml:space="preserve">galimas </w:t>
            </w:r>
            <w:r>
              <w:rPr>
                <w:sz w:val="22"/>
              </w:rPr>
              <w:t>simbolių skaičius – 300. Nurodyti privaloma.</w:t>
            </w:r>
          </w:p>
        </w:tc>
      </w:tr>
      <w:tr>
        <w:trPr>
          <w:trHeight w:val="315"/>
        </w:trPr>
        <w:tc>
          <w:tcPr>
            <w:tcW w:w="1617" w:type="dxa"/>
            <w:vMerge/>
            <w:shd w:val="clear" w:color="auto" w:fill="C0C0C0"/>
            <w:noWrap/>
            <w:vAlign w:val="center"/>
          </w:tcPr>
          <w:p>
            <w:pPr>
              <w:tabs>
                <w:tab w:val="left" w:pos="720"/>
              </w:tabs>
              <w:jc w:val="center"/>
              <w:rPr>
                <w:b/>
                <w:bCs/>
                <w:sz w:val="22"/>
              </w:rPr>
            </w:pPr>
          </w:p>
        </w:tc>
        <w:tc>
          <w:tcPr>
            <w:tcW w:w="1537" w:type="dxa"/>
            <w:noWrap/>
            <w:vAlign w:val="center"/>
          </w:tcPr>
          <w:p>
            <w:pPr>
              <w:tabs>
                <w:tab w:val="left" w:pos="720"/>
              </w:tabs>
              <w:jc w:val="center"/>
              <w:rPr>
                <w:b/>
                <w:bCs/>
                <w:sz w:val="22"/>
              </w:rPr>
            </w:pPr>
            <w:r>
              <w:rPr>
                <w:b/>
                <w:bCs/>
                <w:sz w:val="22"/>
              </w:rPr>
              <w:t>Kodas</w:t>
            </w:r>
          </w:p>
        </w:tc>
        <w:tc>
          <w:tcPr>
            <w:tcW w:w="5954" w:type="dxa"/>
            <w:noWrap/>
          </w:tcPr>
          <w:p>
            <w:pPr>
              <w:tabs>
                <w:tab w:val="left" w:pos="720"/>
              </w:tabs>
              <w:rPr>
                <w:sz w:val="22"/>
              </w:rPr>
            </w:pPr>
            <w:r>
              <w:rPr>
                <w:sz w:val="22"/>
              </w:rPr>
              <w:t>Nurodomas visas projekto kodas</w:t>
            </w:r>
            <w:r>
              <w:rPr>
                <w:i/>
                <w:iCs/>
                <w:sz w:val="22"/>
              </w:rPr>
              <w:t> </w:t>
            </w:r>
            <w:r>
              <w:rPr>
                <w:sz w:val="22"/>
              </w:rPr>
              <w:t xml:space="preserve">pagal projekto finansavimo ir administravimo sutartį. </w:t>
            </w:r>
          </w:p>
          <w:p>
            <w:pPr>
              <w:tabs>
                <w:tab w:val="left" w:pos="720"/>
              </w:tabs>
              <w:rPr>
                <w:sz w:val="22"/>
              </w:rPr>
            </w:pPr>
          </w:p>
          <w:p>
            <w:pPr>
              <w:widowControl w:val="0"/>
              <w:tabs>
                <w:tab w:val="left" w:pos="720"/>
              </w:tabs>
              <w:rPr>
                <w:sz w:val="22"/>
              </w:rPr>
            </w:pPr>
            <w:r>
              <w:rPr>
                <w:sz w:val="22"/>
              </w:rPr>
              <w:t>Techninės paramos gavėjai, kuriems techninė parama skiriama iš kelių veiksmų programų, šioje skiltyje nurodo projekto finansavimo ir administravimo sutarties numerį.</w:t>
            </w:r>
          </w:p>
          <w:p>
            <w:pPr>
              <w:tabs>
                <w:tab w:val="left" w:pos="720"/>
              </w:tabs>
              <w:rPr>
                <w:sz w:val="22"/>
              </w:rPr>
            </w:pPr>
          </w:p>
          <w:p>
            <w:pPr>
              <w:tabs>
                <w:tab w:val="left" w:pos="720"/>
              </w:tabs>
              <w:rPr>
                <w:iCs/>
                <w:sz w:val="22"/>
              </w:rPr>
            </w:pPr>
            <w:r>
              <w:rPr>
                <w:iCs/>
                <w:sz w:val="22"/>
              </w:rPr>
              <w:t>Pildydamas iš dalies užpildytą mokėjimo prašymo formą, projekto vykdytojas šio lauko nepildo.</w:t>
            </w:r>
          </w:p>
          <w:p>
            <w:pPr>
              <w:tabs>
                <w:tab w:val="left" w:pos="720"/>
              </w:tabs>
              <w:rPr>
                <w:iCs/>
                <w:sz w:val="22"/>
              </w:rPr>
            </w:pPr>
            <w:r>
              <w:rPr>
                <w:iCs/>
                <w:sz w:val="22"/>
              </w:rPr>
              <w:t>Pildant tuščią mokėjimo prašymo formą</w:t>
            </w:r>
            <w:r>
              <w:rPr>
                <w:b/>
                <w:bCs/>
                <w:i/>
                <w:sz w:val="22"/>
              </w:rPr>
              <w:t xml:space="preserve"> </w:t>
            </w:r>
            <w:r>
              <w:rPr>
                <w:iCs/>
                <w:sz w:val="22"/>
              </w:rPr>
              <w:t xml:space="preserve">galimas </w:t>
            </w:r>
            <w:r>
              <w:rPr>
                <w:sz w:val="22"/>
              </w:rPr>
              <w:t>simbolių skaičius – 25. Nurodyti privaloma.</w:t>
            </w:r>
          </w:p>
        </w:tc>
      </w:tr>
      <w:tr>
        <w:trPr>
          <w:trHeight w:val="315"/>
        </w:trPr>
        <w:tc>
          <w:tcPr>
            <w:tcW w:w="3154" w:type="dxa"/>
            <w:gridSpan w:val="2"/>
            <w:noWrap/>
            <w:vAlign w:val="center"/>
          </w:tcPr>
          <w:p>
            <w:pPr>
              <w:tabs>
                <w:tab w:val="left" w:pos="720"/>
              </w:tabs>
              <w:rPr>
                <w:b/>
                <w:bCs/>
                <w:sz w:val="22"/>
              </w:rPr>
            </w:pPr>
            <w:r>
              <w:rPr>
                <w:b/>
                <w:bCs/>
                <w:sz w:val="22"/>
              </w:rPr>
              <w:t>Ataskaitinis laikotarpis, už kurį teikiamas mokėjimo prašymas</w:t>
            </w:r>
          </w:p>
        </w:tc>
        <w:tc>
          <w:tcPr>
            <w:tcW w:w="5954" w:type="dxa"/>
            <w:noWrap/>
          </w:tcPr>
          <w:p>
            <w:pPr>
              <w:tabs>
                <w:tab w:val="left" w:pos="720"/>
              </w:tabs>
              <w:rPr>
                <w:sz w:val="22"/>
              </w:rPr>
            </w:pPr>
            <w:r>
              <w:rPr>
                <w:sz w:val="22"/>
              </w:rPr>
              <w:t>Nuo 20__ __ ___ iki 20__ __ __.</w:t>
            </w:r>
          </w:p>
          <w:p>
            <w:pPr>
              <w:tabs>
                <w:tab w:val="left" w:pos="720"/>
              </w:tabs>
              <w:rPr>
                <w:sz w:val="22"/>
              </w:rPr>
            </w:pPr>
          </w:p>
          <w:p>
            <w:pPr>
              <w:tabs>
                <w:tab w:val="left" w:pos="720"/>
              </w:tabs>
              <w:rPr>
                <w:sz w:val="22"/>
              </w:rPr>
            </w:pPr>
            <w:r>
              <w:rPr>
                <w:sz w:val="22"/>
              </w:rPr>
              <w:t>Pagal projekto finansavimo ir administravimo sutartyje nustatytą periodiškumą atsiskaitoma už laikotarpį, per kurį vykdytos projekto finansavimo ir administravimo sutartyje numatytos veiklos, pasiekti fiziniai veiklos įgyvendinimo rodikliai.</w:t>
            </w:r>
          </w:p>
          <w:p>
            <w:pPr>
              <w:tabs>
                <w:tab w:val="left" w:pos="720"/>
              </w:tabs>
              <w:rPr>
                <w:sz w:val="22"/>
              </w:rPr>
            </w:pPr>
            <w:r>
              <w:rPr>
                <w:sz w:val="22"/>
              </w:rPr>
              <w:t>Ataskaitinio laikotarpio pradžia laikoma projekto finansavimo ir administravimo sutarties pasirašymo data, net jei projekto veiklos buvo vykdomos iki projekto finansavimo ir administravimo sutarties pasirašymo. Ataskaitinio laikotarpio pradžia visuose mokėjimo prašymuose yra vienoda.</w:t>
            </w:r>
          </w:p>
          <w:p>
            <w:pPr>
              <w:tabs>
                <w:tab w:val="left" w:pos="720"/>
              </w:tabs>
              <w:rPr>
                <w:sz w:val="22"/>
              </w:rPr>
            </w:pPr>
            <w:r>
              <w:rPr>
                <w:sz w:val="22"/>
              </w:rPr>
              <w:t>Ataskaitinio laikotarpio pabaigos data negali būti ankstesnė nei praeito mokėjimo prašymo ataskaitinio laikotarpio pabaigos data, pvz., jei mokėjimo prašymo Nr. 002 ataskaitinio laikotarpio pabaiga yra 2008-03-31, mokėjimo prašymo Nr. 003 ataskaitinio laikotarpio pabaigos data negali būti ankstesnė nei 2008-04-01 ir vėlesnė nei mokėjimo prašymo parengimo data.</w:t>
            </w:r>
          </w:p>
          <w:p>
            <w:pPr>
              <w:tabs>
                <w:tab w:val="left" w:pos="720"/>
              </w:tabs>
              <w:rPr>
                <w:sz w:val="22"/>
              </w:rPr>
            </w:pPr>
          </w:p>
          <w:p>
            <w:pPr>
              <w:tabs>
                <w:tab w:val="left" w:pos="720"/>
              </w:tabs>
              <w:rPr>
                <w:iCs/>
                <w:sz w:val="22"/>
              </w:rPr>
            </w:pPr>
            <w:r>
              <w:rPr>
                <w:iCs/>
                <w:sz w:val="22"/>
              </w:rPr>
              <w:t>Pildant iš dalies užpildytą mokėjimo prašymo formą, datos laukas „</w:t>
            </w:r>
            <w:r>
              <w:rPr>
                <w:sz w:val="22"/>
              </w:rPr>
              <w:t xml:space="preserve">Nuo 20__ __ __“ </w:t>
            </w:r>
            <w:r>
              <w:rPr>
                <w:iCs/>
                <w:sz w:val="22"/>
              </w:rPr>
              <w:t>užpildomas automatiškai projekto finansavimo ir administravimo sutarties pasirašymo data, projekto vykdytojas pildo tik datos lauką „</w:t>
            </w:r>
            <w:r>
              <w:rPr>
                <w:sz w:val="22"/>
              </w:rPr>
              <w:t>iki 20__ __ __“</w:t>
            </w:r>
            <w:r>
              <w:rPr>
                <w:iCs/>
                <w:sz w:val="22"/>
              </w:rPr>
              <w:t xml:space="preserve">. </w:t>
            </w:r>
          </w:p>
          <w:p>
            <w:pPr>
              <w:tabs>
                <w:tab w:val="left" w:pos="720"/>
              </w:tabs>
              <w:rPr>
                <w:sz w:val="22"/>
              </w:rPr>
            </w:pPr>
            <w:r>
              <w:rPr>
                <w:iCs/>
                <w:sz w:val="22"/>
              </w:rPr>
              <w:t>Pildant tuščią mokėjimo prašymo formą, n</w:t>
            </w:r>
            <w:r>
              <w:rPr>
                <w:sz w:val="22"/>
              </w:rPr>
              <w:t>urodoma data pagal formatą „mmmm-mm-dd“. Nurodyti privaloma.</w:t>
            </w:r>
          </w:p>
        </w:tc>
      </w:tr>
      <w:tr>
        <w:trPr>
          <w:trHeight w:val="315"/>
        </w:trPr>
        <w:tc>
          <w:tcPr>
            <w:tcW w:w="3154" w:type="dxa"/>
            <w:gridSpan w:val="2"/>
            <w:noWrap/>
            <w:vAlign w:val="center"/>
          </w:tcPr>
          <w:p>
            <w:pPr>
              <w:tabs>
                <w:tab w:val="left" w:pos="720"/>
              </w:tabs>
              <w:rPr>
                <w:b/>
                <w:bCs/>
                <w:sz w:val="22"/>
              </w:rPr>
            </w:pPr>
            <w:r>
              <w:rPr>
                <w:b/>
                <w:bCs/>
                <w:sz w:val="22"/>
              </w:rPr>
              <w:t>Mokėjimo prašymo tipas</w:t>
            </w:r>
          </w:p>
        </w:tc>
        <w:tc>
          <w:tcPr>
            <w:tcW w:w="5954" w:type="dxa"/>
            <w:noWrap/>
          </w:tcPr>
          <w:p>
            <w:pPr>
              <w:tabs>
                <w:tab w:val="left" w:pos="720"/>
              </w:tabs>
              <w:rPr>
                <w:sz w:val="22"/>
              </w:rPr>
            </w:pPr>
            <w:r>
              <w:rPr>
                <w:sz w:val="22"/>
              </w:rPr>
              <w:t>Nurodoma, kokio tipo mokėjimo prašymas yra teikiamas:</w:t>
            </w:r>
          </w:p>
          <w:p>
            <w:pPr>
              <w:tabs>
                <w:tab w:val="left" w:pos="720"/>
              </w:tabs>
              <w:ind w:firstLine="67"/>
              <w:rPr>
                <w:sz w:val="22"/>
              </w:rPr>
            </w:pPr>
            <w:r>
              <w:rPr>
                <w:sz w:val="22"/>
              </w:rPr>
              <w:t>tarpinis;</w:t>
            </w:r>
          </w:p>
          <w:p>
            <w:pPr>
              <w:tabs>
                <w:tab w:val="left" w:pos="720"/>
              </w:tabs>
              <w:ind w:firstLine="67"/>
              <w:rPr>
                <w:sz w:val="22"/>
              </w:rPr>
            </w:pPr>
            <w:r>
              <w:rPr>
                <w:sz w:val="22"/>
              </w:rPr>
              <w:t>galutinis.</w:t>
            </w:r>
          </w:p>
          <w:p>
            <w:pPr>
              <w:tabs>
                <w:tab w:val="left" w:pos="720"/>
              </w:tabs>
              <w:rPr>
                <w:sz w:val="22"/>
              </w:rPr>
            </w:pPr>
          </w:p>
          <w:p>
            <w:pPr>
              <w:tabs>
                <w:tab w:val="left" w:pos="720"/>
              </w:tabs>
              <w:rPr>
                <w:sz w:val="22"/>
              </w:rPr>
            </w:pPr>
            <w:r>
              <w:rPr>
                <w:iCs/>
                <w:sz w:val="22"/>
              </w:rPr>
              <w:t>Pildant iš dalies užpildytą arba tuščią mokėjimo prašymo formą</w:t>
            </w:r>
            <w:r>
              <w:rPr>
                <w:sz w:val="22"/>
              </w:rPr>
              <w:t xml:space="preserve"> pažymima žymimoji akutė prie užrašo „tarpinis“, jei teikiamas tarpinio mokėjimo prašymas, arba „galutinis“, jei mokėjimo prašymas teikiamas įgyvendinus visas projekto finansavimo ir administravimo sutartyje numatytas projekto veiklas. Viename mokėjimo prašyme gali būti pažymėtas tik vienas mokėjimo prašymo tipas. Nurodyti privaloma.</w:t>
            </w:r>
          </w:p>
        </w:tc>
      </w:tr>
      <w:tr>
        <w:tc>
          <w:tcPr>
            <w:tcW w:w="3154" w:type="dxa"/>
            <w:gridSpan w:val="2"/>
            <w:noWrap/>
            <w:vAlign w:val="center"/>
          </w:tcPr>
          <w:p>
            <w:pPr>
              <w:tabs>
                <w:tab w:val="left" w:pos="720"/>
              </w:tabs>
              <w:rPr>
                <w:b/>
                <w:bCs/>
                <w:sz w:val="22"/>
              </w:rPr>
            </w:pPr>
            <w:r>
              <w:rPr>
                <w:b/>
                <w:bCs/>
                <w:sz w:val="22"/>
              </w:rPr>
              <w:t>Bendra prašomų pripažinti tinkamomis finansuoti išlaidų suma, Lt</w:t>
            </w:r>
          </w:p>
        </w:tc>
        <w:tc>
          <w:tcPr>
            <w:tcW w:w="5954" w:type="dxa"/>
            <w:noWrap/>
          </w:tcPr>
          <w:p>
            <w:pPr>
              <w:tabs>
                <w:tab w:val="left" w:pos="720"/>
              </w:tabs>
              <w:rPr>
                <w:sz w:val="22"/>
              </w:rPr>
            </w:pPr>
            <w:r>
              <w:rPr>
                <w:sz w:val="22"/>
              </w:rPr>
              <w:t xml:space="preserve">Nurodoma bendra šiuo mokėjimo prašymu prašomų pripažinti tinkamomis finansuoti išlaidų suma, susidedanti iš bendros sąskaitų apmokėjimo būdu prašomų pripažinti tinkamomis finansuoti išlaidų sumos, nurodytos „Sąskaitų apmokėjimo būdu prašomų pripažinti tinkamomis finansuoti išlaidų sąrašo“ 4 stulpelyje ir bendros išlaidų kompensavimo būdu prašomų pripažinti tinkamomis finansuoti išlaidų sumos, nurodytos „Išlaidų kompensavimo būdu prašomų pripažinti tinkamomis finansuoti išlaidų sąrašo“ 4 stulpelyje. </w:t>
            </w:r>
          </w:p>
          <w:p>
            <w:pPr>
              <w:tabs>
                <w:tab w:val="left" w:pos="720"/>
              </w:tabs>
              <w:rPr>
                <w:sz w:val="22"/>
              </w:rPr>
            </w:pPr>
          </w:p>
          <w:p>
            <w:pPr>
              <w:tabs>
                <w:tab w:val="left" w:pos="720"/>
              </w:tabs>
              <w:rPr>
                <w:sz w:val="22"/>
              </w:rPr>
            </w:pPr>
            <w:r>
              <w:rPr>
                <w:iCs/>
                <w:sz w:val="22"/>
              </w:rPr>
              <w:t xml:space="preserve">Pildant iš dalies užpildytą arba tuščią mokėjimo prašymo formą, </w:t>
            </w:r>
            <w:r>
              <w:rPr>
                <w:sz w:val="22"/>
              </w:rPr>
              <w:t>šis laukas nėra įvedamas ranka, o užpildomas automatiškai.</w:t>
            </w:r>
          </w:p>
        </w:tc>
      </w:tr>
      <w:tr>
        <w:trPr>
          <w:trHeight w:val="315"/>
        </w:trPr>
        <w:tc>
          <w:tcPr>
            <w:tcW w:w="3154" w:type="dxa"/>
            <w:gridSpan w:val="2"/>
            <w:noWrap/>
            <w:vAlign w:val="center"/>
          </w:tcPr>
          <w:p>
            <w:pPr>
              <w:tabs>
                <w:tab w:val="left" w:pos="720"/>
              </w:tabs>
              <w:rPr>
                <w:b/>
                <w:bCs/>
                <w:sz w:val="22"/>
              </w:rPr>
            </w:pPr>
            <w:r>
              <w:rPr>
                <w:b/>
                <w:bCs/>
                <w:sz w:val="22"/>
              </w:rPr>
              <w:t>Sąskaitų apmokėjimo būdu prašomų pripažinti tinkamomis finansuoti išlaidų suma, Lt</w:t>
            </w:r>
          </w:p>
        </w:tc>
        <w:tc>
          <w:tcPr>
            <w:tcW w:w="5954" w:type="dxa"/>
            <w:noWrap/>
          </w:tcPr>
          <w:p>
            <w:pPr>
              <w:tabs>
                <w:tab w:val="left" w:pos="720"/>
              </w:tabs>
              <w:rPr>
                <w:sz w:val="22"/>
              </w:rPr>
            </w:pPr>
            <w:r>
              <w:rPr>
                <w:sz w:val="22"/>
              </w:rPr>
              <w:t>Nurodoma bendra sąskaitų apmokėjimo būdu šiame mokėjimo prašyme prašomų pripažinti tinkamomis finansuoti išlaidų suma (jei mokėjimo prašymui taikomas sąskaitų apmokėjimo būdas), nurodyta „Sąskaitų apmokėjimo būdu prašomų pripažinti tinkamomis finansuoti išlaidų sąrašo“ 4 stulpelyje, t. y. nurodyti duomenys turi sutapti.</w:t>
            </w:r>
          </w:p>
          <w:p>
            <w:pPr>
              <w:tabs>
                <w:tab w:val="left" w:pos="720"/>
              </w:tabs>
              <w:rPr>
                <w:sz w:val="22"/>
              </w:rPr>
            </w:pPr>
          </w:p>
          <w:p>
            <w:pPr>
              <w:tabs>
                <w:tab w:val="left" w:pos="720"/>
              </w:tabs>
              <w:rPr>
                <w:sz w:val="22"/>
              </w:rPr>
            </w:pPr>
            <w:r>
              <w:rPr>
                <w:iCs/>
                <w:sz w:val="22"/>
              </w:rPr>
              <w:t xml:space="preserve">Pildant iš dalies užpildytą arba tuščią mokėjimo prašymo formą, </w:t>
            </w:r>
            <w:r>
              <w:rPr>
                <w:sz w:val="22"/>
              </w:rPr>
              <w:t>šis laukas nėra įvedamas ranka, o užpildomas automatiškai.</w:t>
            </w:r>
          </w:p>
        </w:tc>
      </w:tr>
      <w:tr>
        <w:trPr>
          <w:trHeight w:val="315"/>
        </w:trPr>
        <w:tc>
          <w:tcPr>
            <w:tcW w:w="3154" w:type="dxa"/>
            <w:gridSpan w:val="2"/>
            <w:noWrap/>
            <w:vAlign w:val="center"/>
          </w:tcPr>
          <w:p>
            <w:pPr>
              <w:tabs>
                <w:tab w:val="left" w:pos="720"/>
              </w:tabs>
              <w:rPr>
                <w:b/>
                <w:bCs/>
                <w:sz w:val="22"/>
              </w:rPr>
            </w:pPr>
            <w:r>
              <w:rPr>
                <w:b/>
                <w:bCs/>
                <w:sz w:val="22"/>
              </w:rPr>
              <w:t>Išlaidų kompensavimo būdu prašomų pripažinti tinkamomis finansuoti išlaidų suma, Lt</w:t>
            </w:r>
          </w:p>
        </w:tc>
        <w:tc>
          <w:tcPr>
            <w:tcW w:w="5954" w:type="dxa"/>
            <w:noWrap/>
          </w:tcPr>
          <w:p>
            <w:pPr>
              <w:tabs>
                <w:tab w:val="left" w:pos="720"/>
              </w:tabs>
              <w:rPr>
                <w:sz w:val="22"/>
              </w:rPr>
            </w:pPr>
            <w:r>
              <w:rPr>
                <w:sz w:val="22"/>
              </w:rPr>
              <w:t>Nurodoma bendra išlaidų kompensavimo būdu šiame mokėjimo prašyme prašomų pripažinti tinkamomis finansuoti išlaidų suma (jei mokėjimo prašymui taikomas išlaidų kompensavimo būdas), nurodyta „Išlaidų kompensavimo būdu prašomų pripažinti tinkamomis finansuoti išlaidų sąrašo“ 4 stulpelyje, t. y. nurodyti duomenys turi sutapti.</w:t>
            </w:r>
          </w:p>
          <w:p>
            <w:pPr>
              <w:tabs>
                <w:tab w:val="left" w:pos="720"/>
              </w:tabs>
              <w:rPr>
                <w:sz w:val="22"/>
              </w:rPr>
            </w:pPr>
          </w:p>
          <w:p>
            <w:pPr>
              <w:tabs>
                <w:tab w:val="left" w:pos="720"/>
              </w:tabs>
              <w:rPr>
                <w:sz w:val="22"/>
              </w:rPr>
            </w:pPr>
            <w:r>
              <w:rPr>
                <w:iCs/>
                <w:sz w:val="22"/>
              </w:rPr>
              <w:t xml:space="preserve">Pildant iš dalies užpildytą arba tuščią mokėjimo prašymo formą, </w:t>
            </w:r>
            <w:r>
              <w:rPr>
                <w:sz w:val="22"/>
              </w:rPr>
              <w:t>šis laukas nėra įvedamas ranka, o užpildomas automatiškai.</w:t>
            </w:r>
          </w:p>
        </w:tc>
      </w:tr>
    </w:tbl>
    <w:p>
      <w:pPr>
        <w:tabs>
          <w:tab w:val="left" w:pos="720"/>
          <w:tab w:val="num" w:pos="1332"/>
          <w:tab w:val="left" w:pos="1620"/>
        </w:tabs>
        <w:jc w:val="both"/>
      </w:pPr>
    </w:p>
    <w:p>
      <w:pPr>
        <w:tabs>
          <w:tab w:val="left" w:pos="720"/>
        </w:tabs>
        <w:jc w:val="center"/>
        <w:rPr>
          <w:b/>
          <w:bCs/>
        </w:rPr>
      </w:pPr>
      <w:r>
        <w:rPr>
          <w:b/>
          <w:bCs/>
          <w:kern w:val="28"/>
        </w:rPr>
        <w:t>II</w:t>
      </w:r>
      <w:r>
        <w:rPr>
          <w:b/>
          <w:bCs/>
          <w:kern w:val="28"/>
        </w:rPr>
        <w:t xml:space="preserve"> SKIRSNIS. </w:t>
      </w:r>
      <w:r>
        <w:rPr>
          <w:b/>
          <w:bCs/>
        </w:rPr>
        <w:t>PROJEKTO ĮGYVENDINIMAS</w:t>
      </w:r>
    </w:p>
    <w:p>
      <w:pPr>
        <w:tabs>
          <w:tab w:val="left" w:pos="720"/>
        </w:tabs>
        <w:jc w:val="both"/>
        <w:rPr>
          <w:bCs/>
        </w:rPr>
      </w:pPr>
    </w:p>
    <w:p>
      <w:pPr>
        <w:tabs>
          <w:tab w:val="left" w:pos="720"/>
          <w:tab w:val="left" w:pos="1440"/>
        </w:tabs>
        <w:ind w:firstLine="567"/>
        <w:jc w:val="both"/>
      </w:pPr>
      <w:r>
        <w:t>32</w:t>
      </w:r>
      <w:r>
        <w:t>. Mokėjimo prašymo formos dalis „Projekto įgyvendinimas“ pildoma (pildymo pavyzdys pateikiamas instrukcijos 1 priede):</w:t>
      </w:r>
    </w:p>
    <w:p>
      <w:pPr>
        <w:tabs>
          <w:tab w:val="left" w:pos="720"/>
          <w:tab w:val="left" w:pos="1440"/>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20"/>
        <w:gridCol w:w="1320"/>
        <w:gridCol w:w="4882"/>
      </w:tblGrid>
      <w:tr>
        <w:trPr>
          <w:trHeight w:val="300"/>
          <w:tblHeader/>
        </w:trPr>
        <w:tc>
          <w:tcPr>
            <w:tcW w:w="2868" w:type="dxa"/>
            <w:gridSpan w:val="2"/>
            <w:shd w:val="clear" w:color="auto" w:fill="E6E6E6"/>
            <w:noWrap/>
            <w:vAlign w:val="center"/>
          </w:tcPr>
          <w:p>
            <w:pPr>
              <w:tabs>
                <w:tab w:val="left" w:pos="720"/>
              </w:tabs>
              <w:jc w:val="center"/>
              <w:rPr>
                <w:b/>
                <w:bCs/>
                <w:sz w:val="22"/>
              </w:rPr>
            </w:pPr>
            <w:r>
              <w:rPr>
                <w:b/>
                <w:bCs/>
                <w:sz w:val="22"/>
              </w:rPr>
              <w:t>Pildymo lauko pavadinimas</w:t>
            </w:r>
          </w:p>
        </w:tc>
        <w:tc>
          <w:tcPr>
            <w:tcW w:w="1320" w:type="dxa"/>
            <w:shd w:val="clear" w:color="auto" w:fill="E6E6E6"/>
            <w:noWrap/>
            <w:vAlign w:val="center"/>
          </w:tcPr>
          <w:p>
            <w:pPr>
              <w:keepLines/>
              <w:tabs>
                <w:tab w:val="left" w:pos="720"/>
              </w:tabs>
              <w:jc w:val="center"/>
              <w:rPr>
                <w:b/>
                <w:bCs/>
                <w:sz w:val="22"/>
              </w:rPr>
            </w:pPr>
            <w:r>
              <w:rPr>
                <w:b/>
                <w:bCs/>
                <w:sz w:val="22"/>
              </w:rPr>
              <w:t>Pildymo lauko (stulpelio) numeris</w:t>
            </w:r>
          </w:p>
        </w:tc>
        <w:tc>
          <w:tcPr>
            <w:tcW w:w="4882" w:type="dxa"/>
            <w:shd w:val="clear" w:color="auto" w:fill="E6E6E6"/>
            <w:noWrap/>
            <w:vAlign w:val="center"/>
          </w:tcPr>
          <w:p>
            <w:pPr>
              <w:keepLines/>
              <w:tabs>
                <w:tab w:val="left" w:pos="720"/>
              </w:tabs>
              <w:jc w:val="center"/>
              <w:rPr>
                <w:b/>
                <w:bCs/>
                <w:sz w:val="22"/>
              </w:rPr>
            </w:pPr>
            <w:r>
              <w:rPr>
                <w:b/>
                <w:bCs/>
                <w:sz w:val="22"/>
              </w:rPr>
              <w:t>Pildymo instrukcija</w:t>
            </w:r>
          </w:p>
        </w:tc>
      </w:tr>
      <w:tr>
        <w:trPr>
          <w:trHeight w:val="300"/>
        </w:trPr>
        <w:tc>
          <w:tcPr>
            <w:tcW w:w="2868" w:type="dxa"/>
            <w:gridSpan w:val="2"/>
            <w:noWrap/>
            <w:vAlign w:val="center"/>
          </w:tcPr>
          <w:p>
            <w:pPr>
              <w:tabs>
                <w:tab w:val="left" w:pos="720"/>
              </w:tabs>
              <w:rPr>
                <w:b/>
                <w:bCs/>
                <w:sz w:val="22"/>
              </w:rPr>
            </w:pPr>
            <w:r>
              <w:rPr>
                <w:b/>
                <w:bCs/>
                <w:sz w:val="22"/>
              </w:rPr>
              <w:t>Veiklos numeris</w:t>
            </w:r>
          </w:p>
        </w:tc>
        <w:tc>
          <w:tcPr>
            <w:tcW w:w="1320" w:type="dxa"/>
            <w:shd w:val="clear" w:color="auto" w:fill="E6E6E6"/>
            <w:noWrap/>
            <w:vAlign w:val="center"/>
          </w:tcPr>
          <w:p>
            <w:pPr>
              <w:keepLines/>
              <w:tabs>
                <w:tab w:val="left" w:pos="720"/>
              </w:tabs>
              <w:jc w:val="center"/>
              <w:rPr>
                <w:b/>
                <w:sz w:val="22"/>
              </w:rPr>
            </w:pPr>
            <w:r>
              <w:rPr>
                <w:b/>
                <w:sz w:val="22"/>
              </w:rPr>
              <w:t>1</w:t>
            </w:r>
          </w:p>
        </w:tc>
        <w:tc>
          <w:tcPr>
            <w:tcW w:w="4882" w:type="dxa"/>
            <w:noWrap/>
          </w:tcPr>
          <w:p>
            <w:pPr>
              <w:keepLines/>
              <w:tabs>
                <w:tab w:val="left" w:pos="720"/>
              </w:tabs>
              <w:rPr>
                <w:spacing w:val="-6"/>
                <w:sz w:val="22"/>
              </w:rPr>
            </w:pPr>
            <w:r>
              <w:rPr>
                <w:iCs/>
                <w:spacing w:val="-6"/>
                <w:sz w:val="22"/>
              </w:rPr>
              <w:t xml:space="preserve">Nurodomi </w:t>
            </w:r>
            <w:r>
              <w:rPr>
                <w:spacing w:val="-6"/>
                <w:sz w:val="22"/>
              </w:rPr>
              <w:t xml:space="preserve">projekto finansavimo ir administravimo sutarties 1 priede „Projekto aprašymas“ nurodytų projekto veiklų numeriai. Atsiskaitoma už visas projekto finansavimo ir administravimo sutartyje numatytas veiklas (kaupiamuoju būdu). </w:t>
            </w:r>
          </w:p>
          <w:p>
            <w:pPr>
              <w:keepLines/>
              <w:tabs>
                <w:tab w:val="left" w:pos="720"/>
              </w:tabs>
              <w:rPr>
                <w:sz w:val="22"/>
              </w:rPr>
            </w:pPr>
          </w:p>
          <w:p>
            <w:pPr>
              <w:keepLines/>
              <w:tabs>
                <w:tab w:val="left" w:pos="720"/>
              </w:tabs>
              <w:rPr>
                <w:iCs/>
                <w:sz w:val="22"/>
              </w:rPr>
            </w:pPr>
            <w:r>
              <w:rPr>
                <w:iCs/>
                <w:sz w:val="22"/>
              </w:rPr>
              <w:t>Pildydamas iš dalies užpildytą mokėjimo prašymo formą, projekto vykdytojas šio lauko nepildo.</w:t>
            </w:r>
          </w:p>
          <w:p>
            <w:pPr>
              <w:keepLines/>
              <w:tabs>
                <w:tab w:val="left" w:pos="720"/>
              </w:tabs>
              <w:rPr>
                <w:sz w:val="22"/>
              </w:rPr>
            </w:pPr>
            <w:r>
              <w:rPr>
                <w:iCs/>
                <w:sz w:val="22"/>
              </w:rPr>
              <w:t>Pildant tuščią mokėjimo prašymo formą galimas simbolių skaičius – 5. Nurodyti privaloma.</w:t>
            </w:r>
          </w:p>
        </w:tc>
      </w:tr>
      <w:tr>
        <w:trPr>
          <w:trHeight w:val="300"/>
        </w:trPr>
        <w:tc>
          <w:tcPr>
            <w:tcW w:w="2868" w:type="dxa"/>
            <w:gridSpan w:val="2"/>
            <w:noWrap/>
            <w:vAlign w:val="center"/>
          </w:tcPr>
          <w:p>
            <w:pPr>
              <w:tabs>
                <w:tab w:val="left" w:pos="720"/>
              </w:tabs>
              <w:rPr>
                <w:b/>
                <w:bCs/>
                <w:sz w:val="22"/>
              </w:rPr>
            </w:pPr>
            <w:r>
              <w:rPr>
                <w:b/>
                <w:bCs/>
                <w:sz w:val="22"/>
              </w:rPr>
              <w:t>Veiklos pavadinimas</w:t>
            </w:r>
          </w:p>
        </w:tc>
        <w:tc>
          <w:tcPr>
            <w:tcW w:w="1320" w:type="dxa"/>
            <w:shd w:val="clear" w:color="auto" w:fill="E6E6E6"/>
            <w:noWrap/>
            <w:vAlign w:val="center"/>
          </w:tcPr>
          <w:p>
            <w:pPr>
              <w:keepLines/>
              <w:tabs>
                <w:tab w:val="left" w:pos="720"/>
              </w:tabs>
              <w:jc w:val="center"/>
              <w:rPr>
                <w:b/>
                <w:sz w:val="22"/>
              </w:rPr>
            </w:pPr>
            <w:r>
              <w:rPr>
                <w:b/>
                <w:sz w:val="22"/>
              </w:rPr>
              <w:t>2</w:t>
            </w:r>
          </w:p>
        </w:tc>
        <w:tc>
          <w:tcPr>
            <w:tcW w:w="4882" w:type="dxa"/>
            <w:noWrap/>
          </w:tcPr>
          <w:p>
            <w:pPr>
              <w:keepLines/>
              <w:tabs>
                <w:tab w:val="left" w:pos="720"/>
              </w:tabs>
              <w:rPr>
                <w:sz w:val="22"/>
              </w:rPr>
            </w:pPr>
            <w:r>
              <w:rPr>
                <w:iCs/>
                <w:sz w:val="22"/>
              </w:rPr>
              <w:t xml:space="preserve">Nurodomi </w:t>
            </w:r>
            <w:r>
              <w:rPr>
                <w:sz w:val="22"/>
              </w:rPr>
              <w:t>projekto finansavimo ir administravimo sutarties 1 priede „Projekto aprašymas“ nurodytų projekto veiklų pavadinimai, atitinkantys šios lentelės 1 stulpelyje nurodytus veiklos numerius.</w:t>
            </w:r>
          </w:p>
          <w:p>
            <w:pPr>
              <w:keepLines/>
              <w:tabs>
                <w:tab w:val="left" w:pos="720"/>
              </w:tabs>
              <w:rPr>
                <w:sz w:val="22"/>
              </w:rPr>
            </w:pPr>
          </w:p>
          <w:p>
            <w:pPr>
              <w:keepLines/>
              <w:tabs>
                <w:tab w:val="left" w:pos="720"/>
              </w:tabs>
              <w:rPr>
                <w:sz w:val="22"/>
              </w:rPr>
            </w:pPr>
            <w:r>
              <w:rPr>
                <w:sz w:val="22"/>
              </w:rPr>
              <w:t>Techninės paramos gavėjai, kuriems techninė parama veiksmų programoms administruoti skiriama iš kelių veiksmų programų, šioje skiltyje nurodo:</w:t>
            </w:r>
          </w:p>
          <w:p>
            <w:pPr>
              <w:keepLines/>
              <w:tabs>
                <w:tab w:val="left" w:pos="372"/>
              </w:tabs>
              <w:ind w:firstLine="72"/>
              <w:rPr>
                <w:sz w:val="22"/>
              </w:rPr>
            </w:pPr>
            <w:r>
              <w:rPr>
                <w:sz w:val="22"/>
              </w:rPr>
              <w:t>1. tuo atveju, jei projekto finansavimo ir administravimo sutartyje fiziniai veiklos įgyvendinimo rodikliai buvo išskaičiuoti (</w:t>
            </w:r>
            <w:r>
              <w:rPr>
                <w:i/>
                <w:sz w:val="22"/>
              </w:rPr>
              <w:t xml:space="preserve">pro rata </w:t>
            </w:r>
            <w:r>
              <w:rPr>
                <w:sz w:val="22"/>
              </w:rPr>
              <w:t xml:space="preserve">principu), – bendrą veiklos pavadinimą, apibūdinantį visuose projekto finansavimo ir administravimo sutarties prieduose „Projekto aprašymas“ nurodytus veiklų pavadinimus, atitinkančius šios lentelės 1 stulpelyje nurodytus veiklų numerius, pvz.: „Atsakomybės ir funkcijų paskirstymo taisyklėse institucijai priskirtų funkcijų įgyvendinimas ir BPD užbaigimas“; </w:t>
            </w:r>
          </w:p>
          <w:p>
            <w:pPr>
              <w:keepLines/>
              <w:tabs>
                <w:tab w:val="left" w:pos="372"/>
              </w:tabs>
              <w:ind w:firstLine="72"/>
              <w:rPr>
                <w:sz w:val="22"/>
              </w:rPr>
            </w:pPr>
            <w:r>
              <w:rPr>
                <w:sz w:val="22"/>
              </w:rPr>
              <w:t>2. tuo atveju, jei projekto finansavimo ir administravimo sutartyje fiziniai veiklos įgyvendinimo rodikliai yra priskirti tiesiogiai kiekvienai veiksmų programai, – atskirus visuose projekto finansavimo ir administravimo sutarties prieduose „Projekto aprašymas“ nurodytus veiklų pavadinimus, atitinkančius šios lentelės 1 stulpelyje nurodytus veiklos numerius.</w:t>
            </w:r>
          </w:p>
          <w:p>
            <w:pPr>
              <w:keepLines/>
              <w:tabs>
                <w:tab w:val="left" w:pos="720"/>
              </w:tabs>
              <w:rPr>
                <w:sz w:val="22"/>
              </w:rPr>
            </w:pPr>
          </w:p>
          <w:p>
            <w:pPr>
              <w:keepLines/>
              <w:tabs>
                <w:tab w:val="left" w:pos="720"/>
              </w:tabs>
              <w:rPr>
                <w:iCs/>
                <w:sz w:val="22"/>
              </w:rPr>
            </w:pPr>
            <w:r>
              <w:rPr>
                <w:iCs/>
                <w:sz w:val="22"/>
              </w:rPr>
              <w:t>Pildydamas iš dalies užpildytą mokėjimo prašymo formą, projekto vykdytojas šio lauko nepildo.</w:t>
            </w:r>
          </w:p>
          <w:p>
            <w:pPr>
              <w:keepLines/>
              <w:tabs>
                <w:tab w:val="left" w:pos="720"/>
              </w:tabs>
              <w:rPr>
                <w:iCs/>
                <w:sz w:val="22"/>
              </w:rPr>
            </w:pPr>
            <w:r>
              <w:rPr>
                <w:iCs/>
                <w:sz w:val="22"/>
              </w:rPr>
              <w:t>Pildant tuščią mokėjimo prašymo formą, galimas simbolių skaičius – 150. Nurodyti privaloma.</w:t>
            </w:r>
          </w:p>
        </w:tc>
      </w:tr>
      <w:tr>
        <w:trPr>
          <w:trHeight w:val="300"/>
        </w:trPr>
        <w:tc>
          <w:tcPr>
            <w:tcW w:w="1548" w:type="dxa"/>
            <w:vMerge w:val="restart"/>
            <w:noWrap/>
            <w:vAlign w:val="center"/>
          </w:tcPr>
          <w:p>
            <w:pPr>
              <w:tabs>
                <w:tab w:val="left" w:pos="720"/>
              </w:tabs>
              <w:rPr>
                <w:b/>
                <w:bCs/>
                <w:sz w:val="22"/>
              </w:rPr>
            </w:pPr>
            <w:r>
              <w:rPr>
                <w:b/>
                <w:bCs/>
                <w:sz w:val="22"/>
              </w:rPr>
              <w:t>Planuotas veiklos vykdymo laikotarpis</w:t>
            </w:r>
          </w:p>
        </w:tc>
        <w:tc>
          <w:tcPr>
            <w:tcW w:w="1320" w:type="dxa"/>
            <w:noWrap/>
            <w:vAlign w:val="center"/>
          </w:tcPr>
          <w:p>
            <w:pPr>
              <w:tabs>
                <w:tab w:val="left" w:pos="720"/>
              </w:tabs>
              <w:rPr>
                <w:b/>
                <w:bCs/>
                <w:sz w:val="22"/>
              </w:rPr>
            </w:pPr>
            <w:r>
              <w:rPr>
                <w:b/>
                <w:bCs/>
                <w:sz w:val="22"/>
              </w:rPr>
              <w:t>pradžia</w:t>
            </w:r>
          </w:p>
        </w:tc>
        <w:tc>
          <w:tcPr>
            <w:tcW w:w="1320" w:type="dxa"/>
            <w:shd w:val="clear" w:color="auto" w:fill="E6E6E6"/>
            <w:noWrap/>
            <w:vAlign w:val="center"/>
          </w:tcPr>
          <w:p>
            <w:pPr>
              <w:keepLines/>
              <w:tabs>
                <w:tab w:val="left" w:pos="720"/>
              </w:tabs>
              <w:jc w:val="center"/>
              <w:rPr>
                <w:b/>
                <w:sz w:val="22"/>
              </w:rPr>
            </w:pPr>
            <w:r>
              <w:rPr>
                <w:b/>
                <w:sz w:val="22"/>
              </w:rPr>
              <w:t>3</w:t>
            </w:r>
          </w:p>
        </w:tc>
        <w:tc>
          <w:tcPr>
            <w:tcW w:w="4882" w:type="dxa"/>
            <w:noWrap/>
          </w:tcPr>
          <w:p>
            <w:pPr>
              <w:keepLines/>
              <w:tabs>
                <w:tab w:val="left" w:pos="720"/>
              </w:tabs>
              <w:rPr>
                <w:sz w:val="22"/>
              </w:rPr>
            </w:pPr>
            <w:r>
              <w:rPr>
                <w:iCs/>
                <w:sz w:val="22"/>
              </w:rPr>
              <w:t xml:space="preserve">Nurodoma atitinkamos projekto veiklos pradžios data, nustatyta </w:t>
            </w:r>
            <w:r>
              <w:rPr>
                <w:sz w:val="22"/>
              </w:rPr>
              <w:t>projekto finansavimo ir administravimo sutarties 1 priede „Projekto aprašymas“.</w:t>
            </w:r>
          </w:p>
          <w:p>
            <w:pPr>
              <w:keepLines/>
              <w:tabs>
                <w:tab w:val="left" w:pos="720"/>
              </w:tabs>
              <w:rPr>
                <w:sz w:val="22"/>
              </w:rPr>
            </w:pPr>
          </w:p>
          <w:p>
            <w:pPr>
              <w:keepLines/>
              <w:tabs>
                <w:tab w:val="left" w:pos="720"/>
              </w:tabs>
              <w:rPr>
                <w:iCs/>
                <w:sz w:val="22"/>
              </w:rPr>
            </w:pPr>
            <w:r>
              <w:rPr>
                <w:iCs/>
                <w:sz w:val="22"/>
              </w:rPr>
              <w:t>Pildydamas iš dalies užpildytą mokėjimo prašymo formą, projekto vykdytojas šio lauko nepildo.</w:t>
            </w:r>
          </w:p>
          <w:p>
            <w:pPr>
              <w:keepLines/>
              <w:tabs>
                <w:tab w:val="left" w:pos="720"/>
              </w:tabs>
              <w:rPr>
                <w:sz w:val="22"/>
              </w:rPr>
            </w:pPr>
            <w:r>
              <w:rPr>
                <w:iCs/>
                <w:sz w:val="22"/>
              </w:rPr>
              <w:t>Pildant tuščią mokėjimo prašymo formą, n</w:t>
            </w:r>
            <w:r>
              <w:rPr>
                <w:sz w:val="22"/>
              </w:rPr>
              <w:t>urodoma data pagal formatą „mmmm-mm-dd“. Nurodyti privaloma.</w:t>
            </w:r>
          </w:p>
        </w:tc>
      </w:tr>
      <w:tr>
        <w:trPr>
          <w:trHeight w:val="300"/>
        </w:trPr>
        <w:tc>
          <w:tcPr>
            <w:tcW w:w="1548" w:type="dxa"/>
            <w:vMerge/>
            <w:noWrap/>
            <w:vAlign w:val="center"/>
          </w:tcPr>
          <w:p>
            <w:pPr>
              <w:tabs>
                <w:tab w:val="left" w:pos="720"/>
              </w:tabs>
              <w:rPr>
                <w:b/>
                <w:bCs/>
                <w:sz w:val="22"/>
              </w:rPr>
            </w:pPr>
          </w:p>
        </w:tc>
        <w:tc>
          <w:tcPr>
            <w:tcW w:w="1320" w:type="dxa"/>
            <w:noWrap/>
            <w:vAlign w:val="center"/>
          </w:tcPr>
          <w:p>
            <w:pPr>
              <w:tabs>
                <w:tab w:val="left" w:pos="720"/>
              </w:tabs>
              <w:rPr>
                <w:b/>
                <w:bCs/>
                <w:sz w:val="22"/>
              </w:rPr>
            </w:pPr>
            <w:r>
              <w:rPr>
                <w:b/>
                <w:bCs/>
                <w:sz w:val="22"/>
              </w:rPr>
              <w:t>pabaiga</w:t>
            </w:r>
          </w:p>
        </w:tc>
        <w:tc>
          <w:tcPr>
            <w:tcW w:w="1320" w:type="dxa"/>
            <w:shd w:val="clear" w:color="auto" w:fill="E6E6E6"/>
            <w:noWrap/>
            <w:vAlign w:val="center"/>
          </w:tcPr>
          <w:p>
            <w:pPr>
              <w:tabs>
                <w:tab w:val="left" w:pos="720"/>
              </w:tabs>
              <w:jc w:val="center"/>
              <w:rPr>
                <w:b/>
                <w:sz w:val="22"/>
              </w:rPr>
            </w:pPr>
            <w:r>
              <w:rPr>
                <w:b/>
                <w:sz w:val="22"/>
              </w:rPr>
              <w:t>4</w:t>
            </w:r>
          </w:p>
        </w:tc>
        <w:tc>
          <w:tcPr>
            <w:tcW w:w="4882" w:type="dxa"/>
            <w:noWrap/>
          </w:tcPr>
          <w:p>
            <w:pPr>
              <w:tabs>
                <w:tab w:val="left" w:pos="720"/>
              </w:tabs>
              <w:rPr>
                <w:sz w:val="22"/>
              </w:rPr>
            </w:pPr>
            <w:r>
              <w:rPr>
                <w:iCs/>
                <w:sz w:val="22"/>
              </w:rPr>
              <w:t xml:space="preserve">Nurodoma atitinkamos projekto veiklos pabaigos data, nustatyta </w:t>
            </w:r>
            <w:r>
              <w:rPr>
                <w:sz w:val="22"/>
              </w:rPr>
              <w:t>projekto finansavimo ir administravimo sutarties 1 priede „Projekto aprašymas“.</w:t>
            </w:r>
          </w:p>
          <w:p>
            <w:pPr>
              <w:tabs>
                <w:tab w:val="left" w:pos="720"/>
              </w:tabs>
              <w:rPr>
                <w:sz w:val="22"/>
              </w:rPr>
            </w:pPr>
          </w:p>
          <w:p>
            <w:pPr>
              <w:keepLines/>
              <w:tabs>
                <w:tab w:val="left" w:pos="720"/>
              </w:tabs>
              <w:rPr>
                <w:iCs/>
                <w:sz w:val="22"/>
              </w:rPr>
            </w:pPr>
            <w:r>
              <w:rPr>
                <w:iCs/>
                <w:sz w:val="22"/>
              </w:rPr>
              <w:t>Pildydamas iš dalies užpildytą mokėjimo prašymo formą, projekto vykdytojas šio lauko nepildo.</w:t>
            </w:r>
          </w:p>
          <w:p>
            <w:pPr>
              <w:tabs>
                <w:tab w:val="left" w:pos="720"/>
              </w:tabs>
              <w:rPr>
                <w:sz w:val="22"/>
              </w:rPr>
            </w:pPr>
            <w:r>
              <w:rPr>
                <w:iCs/>
                <w:sz w:val="22"/>
              </w:rPr>
              <w:t>Pildant tuščią mokėjimo prašymo formą, n</w:t>
            </w:r>
            <w:r>
              <w:rPr>
                <w:sz w:val="22"/>
              </w:rPr>
              <w:t xml:space="preserve">urodoma data pagal formatą „mmmm-mm-dd“. Nurodyti privaloma. </w:t>
            </w:r>
          </w:p>
        </w:tc>
      </w:tr>
      <w:tr>
        <w:trPr>
          <w:trHeight w:val="300"/>
        </w:trPr>
        <w:tc>
          <w:tcPr>
            <w:tcW w:w="1548" w:type="dxa"/>
            <w:vMerge w:val="restart"/>
            <w:noWrap/>
            <w:vAlign w:val="center"/>
          </w:tcPr>
          <w:p>
            <w:pPr>
              <w:tabs>
                <w:tab w:val="left" w:pos="720"/>
              </w:tabs>
              <w:rPr>
                <w:b/>
                <w:bCs/>
                <w:sz w:val="22"/>
              </w:rPr>
            </w:pPr>
            <w:r>
              <w:rPr>
                <w:b/>
                <w:bCs/>
                <w:sz w:val="22"/>
              </w:rPr>
              <w:t>Faktinis veiklos vykdymo laikotarpis</w:t>
            </w:r>
          </w:p>
        </w:tc>
        <w:tc>
          <w:tcPr>
            <w:tcW w:w="1320" w:type="dxa"/>
            <w:noWrap/>
            <w:vAlign w:val="center"/>
          </w:tcPr>
          <w:p>
            <w:pPr>
              <w:tabs>
                <w:tab w:val="left" w:pos="720"/>
              </w:tabs>
              <w:rPr>
                <w:b/>
                <w:bCs/>
                <w:sz w:val="22"/>
              </w:rPr>
            </w:pPr>
            <w:r>
              <w:rPr>
                <w:b/>
                <w:bCs/>
                <w:sz w:val="22"/>
              </w:rPr>
              <w:t>pradžia</w:t>
            </w:r>
          </w:p>
        </w:tc>
        <w:tc>
          <w:tcPr>
            <w:tcW w:w="1320" w:type="dxa"/>
            <w:shd w:val="clear" w:color="auto" w:fill="E6E6E6"/>
            <w:noWrap/>
            <w:vAlign w:val="center"/>
          </w:tcPr>
          <w:p>
            <w:pPr>
              <w:keepLines/>
              <w:tabs>
                <w:tab w:val="left" w:pos="720"/>
              </w:tabs>
              <w:jc w:val="center"/>
              <w:rPr>
                <w:b/>
                <w:sz w:val="22"/>
              </w:rPr>
            </w:pPr>
            <w:r>
              <w:rPr>
                <w:b/>
                <w:sz w:val="22"/>
              </w:rPr>
              <w:t>5</w:t>
            </w:r>
          </w:p>
        </w:tc>
        <w:tc>
          <w:tcPr>
            <w:tcW w:w="4882" w:type="dxa"/>
            <w:noWrap/>
          </w:tcPr>
          <w:p>
            <w:pPr>
              <w:keepLines/>
              <w:tabs>
                <w:tab w:val="left" w:pos="720"/>
              </w:tabs>
              <w:rPr>
                <w:sz w:val="22"/>
              </w:rPr>
            </w:pPr>
            <w:r>
              <w:rPr>
                <w:sz w:val="22"/>
              </w:rPr>
              <w:t xml:space="preserve">Nurodoma faktinė projekto veiklos pradžios data, t. y. kada projekto įgyvendinimo metu atitinkama projekto veikla buvo realiai pradėta įgyvendinti. Jeigu projekto veikla per ataskaitinį laikotarpį turėjo būti, tačiau nėra pradėta įgyvendinti, šis laukas nepildomas, 9 lauke „Komentaras“ nurodant projekto veiklos įgyvendinimo vėlavimo priežastis. </w:t>
            </w:r>
          </w:p>
          <w:p>
            <w:pPr>
              <w:keepLines/>
              <w:tabs>
                <w:tab w:val="left" w:pos="720"/>
              </w:tabs>
              <w:rPr>
                <w:sz w:val="22"/>
              </w:rPr>
            </w:pPr>
          </w:p>
          <w:p>
            <w:pPr>
              <w:keepLines/>
              <w:tabs>
                <w:tab w:val="left" w:pos="720"/>
              </w:tabs>
              <w:rPr>
                <w:sz w:val="22"/>
              </w:rPr>
            </w:pPr>
            <w:r>
              <w:rPr>
                <w:iCs/>
                <w:sz w:val="22"/>
              </w:rPr>
              <w:t xml:space="preserve">Pildant iš dalies užpildytą arba tuščią mokėjimo prašymo formą, </w:t>
            </w:r>
            <w:r>
              <w:rPr>
                <w:sz w:val="22"/>
              </w:rPr>
              <w:t>nurodoma data pagal formatą „mmmm-mm-dd“.</w:t>
            </w:r>
          </w:p>
        </w:tc>
      </w:tr>
      <w:tr>
        <w:trPr>
          <w:trHeight w:val="300"/>
        </w:trPr>
        <w:tc>
          <w:tcPr>
            <w:tcW w:w="1548" w:type="dxa"/>
            <w:vMerge/>
            <w:noWrap/>
            <w:vAlign w:val="center"/>
          </w:tcPr>
          <w:p>
            <w:pPr>
              <w:tabs>
                <w:tab w:val="left" w:pos="720"/>
              </w:tabs>
              <w:rPr>
                <w:b/>
                <w:bCs/>
                <w:sz w:val="22"/>
              </w:rPr>
            </w:pPr>
          </w:p>
        </w:tc>
        <w:tc>
          <w:tcPr>
            <w:tcW w:w="1320" w:type="dxa"/>
            <w:noWrap/>
            <w:vAlign w:val="center"/>
          </w:tcPr>
          <w:p>
            <w:pPr>
              <w:tabs>
                <w:tab w:val="left" w:pos="720"/>
              </w:tabs>
              <w:rPr>
                <w:b/>
                <w:bCs/>
                <w:sz w:val="22"/>
              </w:rPr>
            </w:pPr>
            <w:r>
              <w:rPr>
                <w:b/>
                <w:bCs/>
                <w:sz w:val="22"/>
              </w:rPr>
              <w:t>pabaiga</w:t>
            </w:r>
          </w:p>
        </w:tc>
        <w:tc>
          <w:tcPr>
            <w:tcW w:w="1320" w:type="dxa"/>
            <w:shd w:val="clear" w:color="auto" w:fill="E6E6E6"/>
            <w:noWrap/>
            <w:vAlign w:val="center"/>
          </w:tcPr>
          <w:p>
            <w:pPr>
              <w:keepLines/>
              <w:tabs>
                <w:tab w:val="left" w:pos="720"/>
              </w:tabs>
              <w:jc w:val="center"/>
              <w:rPr>
                <w:b/>
                <w:sz w:val="22"/>
              </w:rPr>
            </w:pPr>
            <w:r>
              <w:rPr>
                <w:b/>
                <w:sz w:val="22"/>
              </w:rPr>
              <w:t>6</w:t>
            </w:r>
          </w:p>
        </w:tc>
        <w:tc>
          <w:tcPr>
            <w:tcW w:w="4882" w:type="dxa"/>
            <w:noWrap/>
          </w:tcPr>
          <w:p>
            <w:pPr>
              <w:keepLines/>
              <w:tabs>
                <w:tab w:val="left" w:pos="720"/>
              </w:tabs>
              <w:rPr>
                <w:sz w:val="22"/>
              </w:rPr>
            </w:pPr>
            <w:r>
              <w:rPr>
                <w:sz w:val="22"/>
              </w:rPr>
              <w:t>Nurodoma faktinė projekto veiklos pabaigos data, t. y. kada projekto įgyvendinimo metu atitinkama projekto veikla buvo realiai užbaigta įgyvendinti. Jeigu projekto veikla per ataskaitinį laikotarpį užbaigta nebuvo, šis laukas nepildomas.</w:t>
            </w:r>
          </w:p>
          <w:p>
            <w:pPr>
              <w:keepLines/>
              <w:tabs>
                <w:tab w:val="left" w:pos="720"/>
              </w:tabs>
              <w:rPr>
                <w:sz w:val="22"/>
              </w:rPr>
            </w:pPr>
          </w:p>
          <w:p>
            <w:pPr>
              <w:keepLines/>
              <w:tabs>
                <w:tab w:val="left" w:pos="720"/>
              </w:tabs>
              <w:rPr>
                <w:sz w:val="22"/>
              </w:rPr>
            </w:pPr>
            <w:r>
              <w:rPr>
                <w:iCs/>
                <w:sz w:val="22"/>
              </w:rPr>
              <w:t xml:space="preserve">Pildant iš dalies užpildytą arba tuščią mokėjimo prašymo formą, </w:t>
            </w:r>
            <w:r>
              <w:rPr>
                <w:sz w:val="22"/>
              </w:rPr>
              <w:t>nurodoma data pagal formatą „mmmm-mm-dd“.</w:t>
            </w:r>
          </w:p>
        </w:tc>
      </w:tr>
      <w:tr>
        <w:trPr>
          <w:trHeight w:val="300"/>
        </w:trPr>
        <w:tc>
          <w:tcPr>
            <w:tcW w:w="1548" w:type="dxa"/>
            <w:vMerge w:val="restart"/>
            <w:noWrap/>
            <w:vAlign w:val="center"/>
          </w:tcPr>
          <w:p>
            <w:pPr>
              <w:tabs>
                <w:tab w:val="left" w:pos="720"/>
              </w:tabs>
              <w:rPr>
                <w:b/>
                <w:bCs/>
                <w:sz w:val="22"/>
              </w:rPr>
            </w:pPr>
            <w:r>
              <w:rPr>
                <w:b/>
                <w:bCs/>
                <w:sz w:val="22"/>
              </w:rPr>
              <w:t>Fiziniai veiklos įgyvendinimo rodikliai</w:t>
            </w:r>
          </w:p>
        </w:tc>
        <w:tc>
          <w:tcPr>
            <w:tcW w:w="1320" w:type="dxa"/>
            <w:noWrap/>
            <w:vAlign w:val="center"/>
          </w:tcPr>
          <w:p>
            <w:pPr>
              <w:tabs>
                <w:tab w:val="left" w:pos="720"/>
              </w:tabs>
              <w:rPr>
                <w:b/>
                <w:bCs/>
                <w:sz w:val="22"/>
              </w:rPr>
            </w:pPr>
            <w:r>
              <w:rPr>
                <w:b/>
                <w:bCs/>
                <w:sz w:val="22"/>
              </w:rPr>
              <w:t>planuota reikšmė</w:t>
            </w:r>
          </w:p>
        </w:tc>
        <w:tc>
          <w:tcPr>
            <w:tcW w:w="1320" w:type="dxa"/>
            <w:shd w:val="clear" w:color="auto" w:fill="E6E6E6"/>
            <w:noWrap/>
            <w:vAlign w:val="center"/>
          </w:tcPr>
          <w:p>
            <w:pPr>
              <w:keepLines/>
              <w:tabs>
                <w:tab w:val="left" w:pos="720"/>
              </w:tabs>
              <w:jc w:val="center"/>
              <w:rPr>
                <w:b/>
                <w:sz w:val="22"/>
              </w:rPr>
            </w:pPr>
            <w:r>
              <w:rPr>
                <w:b/>
                <w:sz w:val="22"/>
              </w:rPr>
              <w:t>7</w:t>
            </w:r>
          </w:p>
        </w:tc>
        <w:tc>
          <w:tcPr>
            <w:tcW w:w="4882" w:type="dxa"/>
            <w:noWrap/>
          </w:tcPr>
          <w:p>
            <w:pPr>
              <w:keepLines/>
              <w:tabs>
                <w:tab w:val="left" w:pos="720"/>
              </w:tabs>
              <w:rPr>
                <w:sz w:val="22"/>
              </w:rPr>
            </w:pPr>
            <w:r>
              <w:rPr>
                <w:iCs/>
                <w:sz w:val="22"/>
              </w:rPr>
              <w:t xml:space="preserve">Nurodomi atitinkamų </w:t>
            </w:r>
            <w:r>
              <w:rPr>
                <w:sz w:val="22"/>
              </w:rPr>
              <w:t>projekto finansavimo ir administravimo sutarties 1 priede „Projekto aprašymas“ nurodytų projekto fizinių veiklos įgyvendinimo rodiklių planuota reikšmė.</w:t>
            </w:r>
          </w:p>
          <w:p>
            <w:pPr>
              <w:keepLines/>
              <w:tabs>
                <w:tab w:val="left" w:pos="720"/>
              </w:tabs>
              <w:rPr>
                <w:sz w:val="22"/>
              </w:rPr>
            </w:pPr>
          </w:p>
          <w:p>
            <w:pPr>
              <w:keepLines/>
              <w:tabs>
                <w:tab w:val="left" w:pos="720"/>
              </w:tabs>
              <w:rPr>
                <w:sz w:val="22"/>
              </w:rPr>
            </w:pPr>
            <w:r>
              <w:rPr>
                <w:sz w:val="22"/>
              </w:rPr>
              <w:t>Techninės paramos gavėjai, kuriems techninė parama veiksmų programoms administruoti skiriama iš kelių veiksmų programų, šioje skiltyje nurodo:</w:t>
            </w:r>
          </w:p>
          <w:p>
            <w:pPr>
              <w:keepLines/>
              <w:ind w:firstLine="72"/>
              <w:rPr>
                <w:sz w:val="22"/>
              </w:rPr>
            </w:pPr>
            <w:r>
              <w:rPr>
                <w:sz w:val="22"/>
              </w:rPr>
              <w:t>1. tuo atveju, jei projekto finansavimo ir administravimo sutartyje fiziniai veiklos įgyvendinimo rodikliai buvo išskaičiuoti (</w:t>
            </w:r>
            <w:r>
              <w:rPr>
                <w:i/>
                <w:sz w:val="22"/>
              </w:rPr>
              <w:t xml:space="preserve">pro rata </w:t>
            </w:r>
            <w:r>
              <w:rPr>
                <w:sz w:val="22"/>
              </w:rPr>
              <w:t xml:space="preserve">principu), – bendrą projekto finansavimo ir administravimo sutarties prieduose „Projekto aprašymas“ nurodytų fizinių veiklos įgyvendinimo rodiklių </w:t>
            </w:r>
            <w:r>
              <w:rPr>
                <w:bCs/>
                <w:sz w:val="22"/>
              </w:rPr>
              <w:t>planuotą reikšmę</w:t>
            </w:r>
            <w:r>
              <w:rPr>
                <w:sz w:val="22"/>
              </w:rPr>
              <w:t>;</w:t>
            </w:r>
          </w:p>
          <w:p>
            <w:pPr>
              <w:keepLines/>
              <w:ind w:firstLine="72"/>
              <w:rPr>
                <w:sz w:val="22"/>
              </w:rPr>
            </w:pPr>
            <w:r>
              <w:rPr>
                <w:sz w:val="22"/>
              </w:rPr>
              <w:t xml:space="preserve">2. tuo atveju, jei projekto finansavimo ir administravimo sutartyje fiziniai veiklos įgyvendinimo rodikliai yra priskirti tiesiogiai kiekvienai veiksmų programai, – atskiras projekto finansavimo ir administravimo sutarties prieduose „Projekto aprašymas“ nurodytas fizinių veiklos įgyvendinimo rodiklių </w:t>
            </w:r>
            <w:r>
              <w:rPr>
                <w:bCs/>
                <w:sz w:val="22"/>
              </w:rPr>
              <w:t>planuotas reikšmes</w:t>
            </w:r>
            <w:r>
              <w:rPr>
                <w:sz w:val="22"/>
              </w:rPr>
              <w:t>.</w:t>
            </w:r>
          </w:p>
          <w:p>
            <w:pPr>
              <w:keepLines/>
              <w:tabs>
                <w:tab w:val="left" w:pos="720"/>
              </w:tabs>
              <w:rPr>
                <w:sz w:val="22"/>
              </w:rPr>
            </w:pPr>
          </w:p>
          <w:p>
            <w:pPr>
              <w:keepLines/>
              <w:tabs>
                <w:tab w:val="left" w:pos="720"/>
              </w:tabs>
              <w:rPr>
                <w:iCs/>
                <w:sz w:val="22"/>
              </w:rPr>
            </w:pPr>
            <w:r>
              <w:rPr>
                <w:iCs/>
                <w:sz w:val="22"/>
              </w:rPr>
              <w:t>Pildydamas iš dalies užpildytą mokėjimo prašymo formą, projekto vykdytojas šio lauko nepildo.</w:t>
            </w:r>
          </w:p>
          <w:p>
            <w:pPr>
              <w:keepLines/>
              <w:tabs>
                <w:tab w:val="left" w:pos="720"/>
              </w:tabs>
              <w:rPr>
                <w:sz w:val="22"/>
              </w:rPr>
            </w:pPr>
            <w:r>
              <w:rPr>
                <w:iCs/>
                <w:sz w:val="22"/>
              </w:rPr>
              <w:t>Pildant tuščią mokėjimo prašymo formą, galimas simbolių skaičius – 150. Nurodyti privaloma.</w:t>
            </w:r>
          </w:p>
        </w:tc>
      </w:tr>
      <w:tr>
        <w:trPr>
          <w:trHeight w:val="300"/>
        </w:trPr>
        <w:tc>
          <w:tcPr>
            <w:tcW w:w="1548" w:type="dxa"/>
            <w:vMerge/>
            <w:noWrap/>
            <w:vAlign w:val="center"/>
          </w:tcPr>
          <w:p>
            <w:pPr>
              <w:tabs>
                <w:tab w:val="left" w:pos="720"/>
              </w:tabs>
              <w:rPr>
                <w:b/>
                <w:bCs/>
                <w:sz w:val="22"/>
              </w:rPr>
            </w:pPr>
          </w:p>
        </w:tc>
        <w:tc>
          <w:tcPr>
            <w:tcW w:w="1320" w:type="dxa"/>
            <w:noWrap/>
          </w:tcPr>
          <w:p>
            <w:pPr>
              <w:tabs>
                <w:tab w:val="left" w:pos="720"/>
              </w:tabs>
              <w:rPr>
                <w:b/>
                <w:bCs/>
                <w:sz w:val="22"/>
              </w:rPr>
            </w:pPr>
            <w:r>
              <w:rPr>
                <w:b/>
                <w:bCs/>
                <w:sz w:val="22"/>
              </w:rPr>
              <w:t>nuo projekto pradžios iki ataskaitinio laikotarpio pabaigos pasiekta reikšmė</w:t>
            </w:r>
          </w:p>
        </w:tc>
        <w:tc>
          <w:tcPr>
            <w:tcW w:w="1320" w:type="dxa"/>
            <w:shd w:val="clear" w:color="auto" w:fill="E6E6E6"/>
            <w:noWrap/>
            <w:vAlign w:val="center"/>
          </w:tcPr>
          <w:p>
            <w:pPr>
              <w:keepLines/>
              <w:tabs>
                <w:tab w:val="left" w:pos="720"/>
              </w:tabs>
              <w:jc w:val="center"/>
              <w:rPr>
                <w:b/>
                <w:sz w:val="22"/>
              </w:rPr>
            </w:pPr>
            <w:r>
              <w:rPr>
                <w:b/>
                <w:sz w:val="22"/>
              </w:rPr>
              <w:t>8</w:t>
            </w:r>
          </w:p>
        </w:tc>
        <w:tc>
          <w:tcPr>
            <w:tcW w:w="4882" w:type="dxa"/>
            <w:noWrap/>
          </w:tcPr>
          <w:p>
            <w:pPr>
              <w:keepLines/>
              <w:tabs>
                <w:tab w:val="left" w:pos="720"/>
              </w:tabs>
              <w:rPr>
                <w:sz w:val="22"/>
              </w:rPr>
            </w:pPr>
            <w:r>
              <w:rPr>
                <w:sz w:val="22"/>
              </w:rPr>
              <w:t>Nurodoma atitinkamo fizinio veiklos įgyvendinimo rodiklio reikšmė, pasiekta nuo projekto finansavimo ir administravimo sutarties pasirašymo iki ataskaitinio laikotarpio pabaigos, nurodytos šio mokėjimo prašymo bendrojoje dalyje (kaupiamuoju būdu).</w:t>
            </w:r>
          </w:p>
          <w:p>
            <w:pPr>
              <w:keepLines/>
              <w:tabs>
                <w:tab w:val="left" w:pos="720"/>
              </w:tabs>
              <w:rPr>
                <w:sz w:val="22"/>
              </w:rPr>
            </w:pPr>
          </w:p>
          <w:p>
            <w:pPr>
              <w:keepLines/>
              <w:tabs>
                <w:tab w:val="left" w:pos="720"/>
              </w:tabs>
              <w:rPr>
                <w:sz w:val="22"/>
              </w:rPr>
            </w:pPr>
            <w:r>
              <w:rPr>
                <w:iCs/>
                <w:sz w:val="22"/>
              </w:rPr>
              <w:t>Pildant iš dalies užpildytą arba tuščią mokėjimo prašymo formą, g</w:t>
            </w:r>
            <w:r>
              <w:rPr>
                <w:sz w:val="22"/>
              </w:rPr>
              <w:t xml:space="preserve">alimas simbolių skaičius – 150. </w:t>
            </w:r>
          </w:p>
        </w:tc>
      </w:tr>
      <w:tr>
        <w:trPr>
          <w:trHeight w:val="300"/>
        </w:trPr>
        <w:tc>
          <w:tcPr>
            <w:tcW w:w="2868" w:type="dxa"/>
            <w:gridSpan w:val="2"/>
            <w:noWrap/>
            <w:vAlign w:val="center"/>
          </w:tcPr>
          <w:p>
            <w:pPr>
              <w:tabs>
                <w:tab w:val="left" w:pos="720"/>
              </w:tabs>
              <w:jc w:val="center"/>
              <w:rPr>
                <w:b/>
                <w:bCs/>
                <w:sz w:val="22"/>
              </w:rPr>
            </w:pPr>
            <w:r>
              <w:rPr>
                <w:b/>
                <w:bCs/>
                <w:sz w:val="22"/>
              </w:rPr>
              <w:t>Komentaras</w:t>
            </w:r>
          </w:p>
        </w:tc>
        <w:tc>
          <w:tcPr>
            <w:tcW w:w="1320" w:type="dxa"/>
            <w:shd w:val="clear" w:color="auto" w:fill="E6E6E6"/>
            <w:noWrap/>
            <w:vAlign w:val="center"/>
          </w:tcPr>
          <w:p>
            <w:pPr>
              <w:keepLines/>
              <w:tabs>
                <w:tab w:val="left" w:pos="720"/>
              </w:tabs>
              <w:jc w:val="center"/>
              <w:rPr>
                <w:b/>
                <w:sz w:val="22"/>
              </w:rPr>
            </w:pPr>
            <w:r>
              <w:rPr>
                <w:b/>
                <w:sz w:val="22"/>
              </w:rPr>
              <w:t>9</w:t>
            </w:r>
          </w:p>
        </w:tc>
        <w:tc>
          <w:tcPr>
            <w:tcW w:w="4882" w:type="dxa"/>
            <w:noWrap/>
          </w:tcPr>
          <w:p>
            <w:pPr>
              <w:tabs>
                <w:tab w:val="left" w:pos="720"/>
              </w:tabs>
              <w:rPr>
                <w:sz w:val="22"/>
              </w:rPr>
            </w:pPr>
            <w:r>
              <w:rPr>
                <w:sz w:val="22"/>
              </w:rPr>
              <w:t>Pateikiama informacija apie:</w:t>
            </w:r>
          </w:p>
          <w:p>
            <w:pPr>
              <w:tabs>
                <w:tab w:val="left" w:pos="720"/>
                <w:tab w:val="left" w:pos="1620"/>
              </w:tabs>
              <w:ind w:firstLine="252"/>
              <w:rPr>
                <w:sz w:val="22"/>
              </w:rPr>
            </w:pPr>
            <w:r>
              <w:rPr>
                <w:sz w:val="22"/>
              </w:rPr>
              <w:t>1. projekto veiklų įgyvendinimą. Jeigu projekto veikla yra pradėta, tačiau nėra baigta įgyvendinti, nurodoma planuojama veiklos įgyvendinimo pabaigos data. Jeigu vėluojama įgyvendinti atitinkamą projekto veiklą, pateikiamos vėlavimo priežastys ir planuojama veiklos vykdymo pradžios ir (arba) įgyvendinimo pabaigos data;</w:t>
            </w:r>
          </w:p>
          <w:p>
            <w:pPr>
              <w:tabs>
                <w:tab w:val="left" w:pos="720"/>
                <w:tab w:val="left" w:pos="1620"/>
              </w:tabs>
              <w:ind w:firstLine="252"/>
              <w:rPr>
                <w:sz w:val="22"/>
              </w:rPr>
            </w:pPr>
            <w:r>
              <w:rPr>
                <w:sz w:val="22"/>
              </w:rPr>
              <w:t>2. fizinių veiklos įgyvendinimo rodiklių pasiekimą, pateikiant nuorodą į pridedamus pasiekimo pagrindimo dokumentus (dokumento pavadinimas, numeris ir data) ar informaciją. Pateikiamas paaiškinimas, jei nėra pasiekti planuoti fiziniai veiklos įgyvendinimo rodikliai;</w:t>
            </w:r>
          </w:p>
          <w:p>
            <w:pPr>
              <w:tabs>
                <w:tab w:val="left" w:pos="720"/>
              </w:tabs>
              <w:ind w:firstLine="252"/>
              <w:rPr>
                <w:sz w:val="22"/>
              </w:rPr>
            </w:pPr>
            <w:r>
              <w:rPr>
                <w:sz w:val="22"/>
              </w:rPr>
              <w:t>3. kita įgyvendinančiosios institucijos prašoma pateikti informacija.</w:t>
            </w:r>
          </w:p>
          <w:p>
            <w:pPr>
              <w:tabs>
                <w:tab w:val="left" w:pos="720"/>
                <w:tab w:val="num" w:pos="1692"/>
                <w:tab w:val="num" w:pos="1800"/>
              </w:tabs>
              <w:rPr>
                <w:iCs/>
                <w:sz w:val="22"/>
              </w:rPr>
            </w:pPr>
          </w:p>
          <w:p>
            <w:pPr>
              <w:tabs>
                <w:tab w:val="left" w:pos="720"/>
                <w:tab w:val="num" w:pos="1692"/>
                <w:tab w:val="num" w:pos="1800"/>
              </w:tabs>
              <w:rPr>
                <w:sz w:val="22"/>
              </w:rPr>
            </w:pPr>
            <w:r>
              <w:rPr>
                <w:iCs/>
                <w:sz w:val="22"/>
              </w:rPr>
              <w:t>Pildant iš dalies užpildytą arba tuščią mokėjimo prašymo formą, g</w:t>
            </w:r>
            <w:r>
              <w:rPr>
                <w:sz w:val="22"/>
              </w:rPr>
              <w:t>alimas simbolių skaičius – 1000. Norint atspausdinti visą komentaro tekstą, reikia pasirinkti meniu punktą „Formatavimas“ (angl. k. „Format“), papunktį „Eilutė“ (angl. k. „Row“) ir pažymėti funkciją „Automatinis talpinimas“ (angl. k. „AutoFit“).</w:t>
            </w:r>
          </w:p>
        </w:tc>
      </w:tr>
    </w:tbl>
    <w:p>
      <w:pPr>
        <w:tabs>
          <w:tab w:val="left" w:pos="720"/>
        </w:tabs>
        <w:ind w:firstLine="567"/>
        <w:jc w:val="both"/>
      </w:pPr>
    </w:p>
    <w:p>
      <w:pPr>
        <w:tabs>
          <w:tab w:val="left" w:pos="720"/>
        </w:tabs>
        <w:jc w:val="center"/>
        <w:rPr>
          <w:b/>
          <w:bCs/>
          <w:kern w:val="28"/>
        </w:rPr>
      </w:pPr>
      <w:r>
        <w:rPr>
          <w:b/>
          <w:bCs/>
          <w:kern w:val="28"/>
        </w:rPr>
        <w:t>III</w:t>
      </w:r>
      <w:r>
        <w:rPr>
          <w:b/>
          <w:bCs/>
          <w:kern w:val="28"/>
        </w:rPr>
        <w:t xml:space="preserve"> SKIRSNIS. </w:t>
      </w:r>
      <w:r>
        <w:rPr>
          <w:b/>
          <w:bCs/>
          <w:kern w:val="28"/>
        </w:rPr>
        <w:t>STEBĖSENOS RODIKLIAI</w:t>
      </w:r>
    </w:p>
    <w:p>
      <w:pPr>
        <w:tabs>
          <w:tab w:val="left" w:pos="720"/>
        </w:tabs>
        <w:ind w:firstLine="567"/>
        <w:jc w:val="both"/>
        <w:rPr>
          <w:bCs/>
          <w:kern w:val="28"/>
        </w:rPr>
      </w:pPr>
    </w:p>
    <w:p>
      <w:pPr>
        <w:tabs>
          <w:tab w:val="left" w:pos="720"/>
          <w:tab w:val="left" w:pos="1440"/>
        </w:tabs>
        <w:ind w:firstLine="567"/>
        <w:jc w:val="both"/>
      </w:pPr>
      <w:r>
        <w:t>33</w:t>
      </w:r>
      <w:r>
        <w:t>. Mokėjimo prašymo formos dalis „Stebėsenos rodikliai“ pildoma (pildymo pavyzdys pateikiamas instrukcijos 2 priede):</w:t>
      </w:r>
    </w:p>
    <w:p>
      <w:pPr>
        <w:tabs>
          <w:tab w:val="left" w:pos="720"/>
          <w:tab w:val="left" w:pos="1440"/>
          <w:tab w:val="left" w:pos="1800"/>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1682"/>
        <w:gridCol w:w="1624"/>
        <w:gridCol w:w="4402"/>
      </w:tblGrid>
      <w:tr>
        <w:trPr>
          <w:trHeight w:val="300"/>
          <w:tblHeader/>
        </w:trPr>
        <w:tc>
          <w:tcPr>
            <w:tcW w:w="3044" w:type="dxa"/>
            <w:gridSpan w:val="2"/>
            <w:shd w:val="clear" w:color="auto" w:fill="E6E6E6"/>
            <w:noWrap/>
            <w:vAlign w:val="center"/>
          </w:tcPr>
          <w:p>
            <w:pPr>
              <w:tabs>
                <w:tab w:val="left" w:pos="720"/>
              </w:tabs>
              <w:jc w:val="center"/>
              <w:rPr>
                <w:b/>
                <w:bCs/>
                <w:sz w:val="22"/>
              </w:rPr>
            </w:pPr>
            <w:r>
              <w:rPr>
                <w:b/>
                <w:bCs/>
                <w:sz w:val="22"/>
              </w:rPr>
              <w:t>Pildymo lauko pavadinimas</w:t>
            </w:r>
          </w:p>
        </w:tc>
        <w:tc>
          <w:tcPr>
            <w:tcW w:w="1624" w:type="dxa"/>
            <w:shd w:val="clear" w:color="auto" w:fill="E6E6E6"/>
            <w:noWrap/>
            <w:vAlign w:val="center"/>
          </w:tcPr>
          <w:p>
            <w:pPr>
              <w:tabs>
                <w:tab w:val="left" w:pos="720"/>
              </w:tabs>
              <w:jc w:val="center"/>
              <w:rPr>
                <w:b/>
                <w:bCs/>
                <w:sz w:val="22"/>
              </w:rPr>
            </w:pPr>
            <w:r>
              <w:rPr>
                <w:b/>
                <w:bCs/>
                <w:sz w:val="22"/>
              </w:rPr>
              <w:t>Pildymo lauko (stulpelio) numeris</w:t>
            </w:r>
          </w:p>
        </w:tc>
        <w:tc>
          <w:tcPr>
            <w:tcW w:w="4402" w:type="dxa"/>
            <w:shd w:val="clear" w:color="auto" w:fill="E6E6E6"/>
            <w:noWrap/>
            <w:vAlign w:val="center"/>
          </w:tcPr>
          <w:p>
            <w:pPr>
              <w:tabs>
                <w:tab w:val="left" w:pos="720"/>
              </w:tabs>
              <w:jc w:val="center"/>
              <w:rPr>
                <w:b/>
                <w:bCs/>
                <w:sz w:val="22"/>
              </w:rPr>
            </w:pPr>
            <w:r>
              <w:rPr>
                <w:b/>
                <w:bCs/>
                <w:sz w:val="22"/>
              </w:rPr>
              <w:t>Pildymo instrukcija</w:t>
            </w:r>
          </w:p>
        </w:tc>
      </w:tr>
      <w:tr>
        <w:trPr>
          <w:trHeight w:val="300"/>
        </w:trPr>
        <w:tc>
          <w:tcPr>
            <w:tcW w:w="1362" w:type="dxa"/>
            <w:vMerge w:val="restart"/>
            <w:noWrap/>
            <w:vAlign w:val="center"/>
          </w:tcPr>
          <w:p>
            <w:pPr>
              <w:tabs>
                <w:tab w:val="left" w:pos="720"/>
              </w:tabs>
              <w:rPr>
                <w:b/>
                <w:bCs/>
                <w:sz w:val="22"/>
              </w:rPr>
            </w:pPr>
            <w:r>
              <w:rPr>
                <w:b/>
                <w:bCs/>
                <w:sz w:val="22"/>
              </w:rPr>
              <w:t>Stebėsenos rodikliai</w:t>
            </w:r>
          </w:p>
          <w:p>
            <w:pPr>
              <w:tabs>
                <w:tab w:val="left" w:pos="720"/>
              </w:tabs>
              <w:rPr>
                <w:b/>
                <w:bCs/>
                <w:sz w:val="22"/>
              </w:rPr>
            </w:pPr>
            <w:r>
              <w:rPr>
                <w:sz w:val="22"/>
              </w:rPr>
              <w:br w:type="page"/>
            </w:r>
          </w:p>
        </w:tc>
        <w:tc>
          <w:tcPr>
            <w:tcW w:w="1682" w:type="dxa"/>
            <w:noWrap/>
            <w:vAlign w:val="center"/>
          </w:tcPr>
          <w:p>
            <w:pPr>
              <w:tabs>
                <w:tab w:val="left" w:pos="720"/>
              </w:tabs>
              <w:rPr>
                <w:b/>
                <w:bCs/>
                <w:sz w:val="22"/>
              </w:rPr>
            </w:pPr>
            <w:r>
              <w:rPr>
                <w:b/>
                <w:bCs/>
                <w:sz w:val="22"/>
              </w:rPr>
              <w:t>pavadinimas ir matavimo vnt.</w:t>
            </w:r>
          </w:p>
        </w:tc>
        <w:tc>
          <w:tcPr>
            <w:tcW w:w="1624" w:type="dxa"/>
            <w:shd w:val="clear" w:color="auto" w:fill="E6E6E6"/>
            <w:noWrap/>
            <w:vAlign w:val="center"/>
          </w:tcPr>
          <w:p>
            <w:pPr>
              <w:tabs>
                <w:tab w:val="left" w:pos="720"/>
              </w:tabs>
              <w:rPr>
                <w:b/>
                <w:sz w:val="22"/>
              </w:rPr>
            </w:pPr>
            <w:r>
              <w:rPr>
                <w:b/>
                <w:sz w:val="22"/>
              </w:rPr>
              <w:t>1</w:t>
            </w:r>
          </w:p>
        </w:tc>
        <w:tc>
          <w:tcPr>
            <w:tcW w:w="4402" w:type="dxa"/>
            <w:noWrap/>
            <w:vAlign w:val="center"/>
          </w:tcPr>
          <w:p>
            <w:pPr>
              <w:tabs>
                <w:tab w:val="left" w:pos="720"/>
              </w:tabs>
              <w:rPr>
                <w:iCs/>
                <w:spacing w:val="-4"/>
                <w:sz w:val="22"/>
              </w:rPr>
            </w:pPr>
          </w:p>
          <w:p>
            <w:pPr>
              <w:tabs>
                <w:tab w:val="left" w:pos="720"/>
              </w:tabs>
              <w:rPr>
                <w:spacing w:val="-4"/>
                <w:sz w:val="22"/>
              </w:rPr>
            </w:pPr>
            <w:r>
              <w:rPr>
                <w:iCs/>
                <w:spacing w:val="-4"/>
                <w:sz w:val="22"/>
              </w:rPr>
              <w:t xml:space="preserve">Nurodomi </w:t>
            </w:r>
            <w:r>
              <w:rPr>
                <w:spacing w:val="-4"/>
                <w:sz w:val="22"/>
              </w:rPr>
              <w:t>projekto finansavimo ir administravimo sutarties 1 priede „Projekto aprašymas“ nurodytų stebėsenos rodiklių pavadinimai ir matavimo vienetai. Atsiskaitoma pagal visus projekto finansavimo ir administravimo sutartyje nurodytus rodiklius.</w:t>
            </w:r>
          </w:p>
          <w:p>
            <w:pPr>
              <w:tabs>
                <w:tab w:val="left" w:pos="720"/>
              </w:tabs>
              <w:rPr>
                <w:spacing w:val="-4"/>
                <w:sz w:val="22"/>
              </w:rPr>
            </w:pPr>
          </w:p>
          <w:p>
            <w:pPr>
              <w:tabs>
                <w:tab w:val="left" w:pos="720"/>
              </w:tabs>
              <w:rPr>
                <w:spacing w:val="-4"/>
                <w:sz w:val="22"/>
              </w:rPr>
            </w:pPr>
            <w:r>
              <w:rPr>
                <w:spacing w:val="-4"/>
                <w:sz w:val="22"/>
              </w:rPr>
              <w:t>Jeigu atsiskaitoma už procentinių stebėsenos rodiklių pasiekimą, tai yra projekto finansavimo ir administravimo sutarties 1 priede „Projekto aprašymas“ prie procentinio rodiklio pateikiami bazinis ir pokyčio stebėsenos rodikliai, nurodomi tik šie, bazinis ir pokyčio, stebėsenos rodikliai. Jeigu projekto finansavimo ir administravimo sutarties 1 priede „Projekto aprašymas“ nurodyta bazinio rodiklio reikšmė rodo pradinę situaciją, nuo kurios skaičiuojamas pokytis, ir ši reikšmė nekinta projekto įgyvendinimo metu arba kol stebėsenos rodiklis nėra pasiektas, nurodomas tik pokyčio stebėsenos rodiklis.</w:t>
            </w:r>
          </w:p>
          <w:p>
            <w:pPr>
              <w:tabs>
                <w:tab w:val="left" w:pos="720"/>
              </w:tabs>
              <w:rPr>
                <w:spacing w:val="-4"/>
                <w:sz w:val="22"/>
              </w:rPr>
            </w:pPr>
          </w:p>
          <w:p>
            <w:pPr>
              <w:keepLines/>
              <w:tabs>
                <w:tab w:val="left" w:pos="720"/>
              </w:tabs>
              <w:rPr>
                <w:spacing w:val="-4"/>
                <w:sz w:val="22"/>
              </w:rPr>
            </w:pPr>
            <w:r>
              <w:rPr>
                <w:sz w:val="22"/>
              </w:rPr>
              <w:t>Techninės paramos gavėjai, kuriems techninė parama veiksmų programoms administruoti skiriama iš kelių veiksmų programų, šioje skiltyje nurodo bendrą stebėsenos rodiklių pavadinimą, apibūdinantį visus projekto finansavimo ir administravimo sutarties prieduose „Projekto aprašymas“ nurodytus stebėsenos rodiklių pavadinimus, ir bendrą stebėsenos rodiklių matavimo vienetą, apimantį visus projekto finansavimo ir administravimo sutarties prieduose „Projekto aprašymas“ nurodytus stebėsenos rodiklių matavimo vienetus. Pvz., „Ekonomikos augimo veiksmų programos ir (arba) Sanglaudos skatinimo veiksmų programos įgyvendinimo srityje dirbantys valstybės tarnautojai ir darbuotojai, kurie patobulino kvalifikaciją ne mažiau kaip kartą per metus“.</w:t>
            </w:r>
          </w:p>
          <w:p>
            <w:pPr>
              <w:tabs>
                <w:tab w:val="left" w:pos="720"/>
              </w:tabs>
              <w:rPr>
                <w:spacing w:val="-4"/>
                <w:sz w:val="22"/>
              </w:rPr>
            </w:pPr>
          </w:p>
          <w:p>
            <w:pPr>
              <w:tabs>
                <w:tab w:val="left" w:pos="720"/>
              </w:tabs>
              <w:rPr>
                <w:iCs/>
                <w:spacing w:val="-4"/>
                <w:sz w:val="22"/>
              </w:rPr>
            </w:pPr>
            <w:r>
              <w:rPr>
                <w:iCs/>
                <w:spacing w:val="-4"/>
                <w:sz w:val="22"/>
              </w:rPr>
              <w:t>Pildydamas iš dalies užpildytą mokėjimo prašymo formą, projekto vykdytojas šio lauko nepildo.</w:t>
            </w:r>
          </w:p>
          <w:p>
            <w:pPr>
              <w:tabs>
                <w:tab w:val="left" w:pos="720"/>
              </w:tabs>
              <w:rPr>
                <w:bCs/>
                <w:spacing w:val="-4"/>
                <w:sz w:val="22"/>
              </w:rPr>
            </w:pPr>
            <w:r>
              <w:rPr>
                <w:bCs/>
                <w:iCs/>
                <w:spacing w:val="-4"/>
                <w:sz w:val="22"/>
              </w:rPr>
              <w:t>Pildant tuščią mokėjimo prašymo formą galimas simbolių skaičius – 600. Nurodyti privaloma.</w:t>
            </w:r>
          </w:p>
        </w:tc>
      </w:tr>
      <w:tr>
        <w:trPr>
          <w:cantSplit/>
          <w:trHeight w:val="300"/>
        </w:trPr>
        <w:tc>
          <w:tcPr>
            <w:tcW w:w="1362" w:type="dxa"/>
            <w:vMerge/>
            <w:noWrap/>
            <w:vAlign w:val="center"/>
          </w:tcPr>
          <w:p>
            <w:pPr>
              <w:tabs>
                <w:tab w:val="left" w:pos="720"/>
              </w:tabs>
              <w:rPr>
                <w:b/>
                <w:bCs/>
                <w:sz w:val="22"/>
              </w:rPr>
            </w:pPr>
          </w:p>
        </w:tc>
        <w:tc>
          <w:tcPr>
            <w:tcW w:w="1682" w:type="dxa"/>
            <w:noWrap/>
            <w:vAlign w:val="center"/>
          </w:tcPr>
          <w:p>
            <w:pPr>
              <w:tabs>
                <w:tab w:val="left" w:pos="720"/>
              </w:tabs>
              <w:rPr>
                <w:b/>
                <w:bCs/>
                <w:sz w:val="22"/>
              </w:rPr>
            </w:pPr>
            <w:r>
              <w:rPr>
                <w:b/>
                <w:bCs/>
                <w:sz w:val="22"/>
              </w:rPr>
              <w:t>planuota reikšmė</w:t>
            </w:r>
          </w:p>
        </w:tc>
        <w:tc>
          <w:tcPr>
            <w:tcW w:w="1624" w:type="dxa"/>
            <w:shd w:val="clear" w:color="auto" w:fill="E6E6E6"/>
            <w:noWrap/>
            <w:vAlign w:val="center"/>
          </w:tcPr>
          <w:p>
            <w:pPr>
              <w:tabs>
                <w:tab w:val="left" w:pos="720"/>
              </w:tabs>
              <w:jc w:val="center"/>
              <w:rPr>
                <w:b/>
                <w:sz w:val="22"/>
              </w:rPr>
            </w:pPr>
            <w:r>
              <w:rPr>
                <w:b/>
                <w:sz w:val="22"/>
              </w:rPr>
              <w:t>2</w:t>
            </w:r>
          </w:p>
        </w:tc>
        <w:tc>
          <w:tcPr>
            <w:tcW w:w="4402" w:type="dxa"/>
            <w:noWrap/>
            <w:vAlign w:val="center"/>
          </w:tcPr>
          <w:p>
            <w:pPr>
              <w:tabs>
                <w:tab w:val="left" w:pos="720"/>
              </w:tabs>
              <w:rPr>
                <w:iCs/>
                <w:sz w:val="22"/>
              </w:rPr>
            </w:pPr>
          </w:p>
          <w:p>
            <w:pPr>
              <w:tabs>
                <w:tab w:val="left" w:pos="720"/>
              </w:tabs>
              <w:rPr>
                <w:sz w:val="22"/>
              </w:rPr>
            </w:pPr>
            <w:r>
              <w:rPr>
                <w:iCs/>
                <w:sz w:val="22"/>
              </w:rPr>
              <w:t xml:space="preserve">Nurodoma </w:t>
            </w:r>
            <w:r>
              <w:rPr>
                <w:sz w:val="22"/>
              </w:rPr>
              <w:t>projekto finansavimo ir administravimo sutarties 1 priede „Projekto aprašymas“ nurodytų stebėsenos rodiklių projekto įgyvendinimo metu numatyta pasiekti reikšmė.</w:t>
            </w:r>
          </w:p>
          <w:p>
            <w:pPr>
              <w:tabs>
                <w:tab w:val="left" w:pos="720"/>
              </w:tabs>
              <w:rPr>
                <w:sz w:val="22"/>
              </w:rPr>
            </w:pPr>
          </w:p>
          <w:p>
            <w:pPr>
              <w:tabs>
                <w:tab w:val="left" w:pos="720"/>
              </w:tabs>
              <w:rPr>
                <w:spacing w:val="-4"/>
                <w:sz w:val="22"/>
              </w:rPr>
            </w:pPr>
            <w:r>
              <w:rPr>
                <w:spacing w:val="-4"/>
                <w:sz w:val="22"/>
              </w:rPr>
              <w:t>Jeigu atsiskaitoma už procentinių stebėsenos rodiklių pasiekimą, t. y. projekto finansavimo ir administravimo sutarties 1 priede „Projekto aprašymas“ prie procentinio rodiklio pateikiami bazinis ir pokyčio stebėsenos rodikliai, nurodomos tik šių, bazinio ir pokyčio, stebėsenos rodiklių planuojamos pasiekti reikšmės. Jeigu projekto finansavimo ir administravimo sutarties 1 priede „Projekto aprašymas“ nurodyta bazinio rodiklio reikšmė rodo pradinę situaciją, nuo kurios skaičiuojamas pokytis, ir ši reikšmė nekinta projekto įgyvendinimo metu arba kol stebėsenos rodiklis nėra pasiektas, nurodomos tik pokyčio rodiklio planuojamos pasiekti reikšmės.</w:t>
            </w:r>
          </w:p>
          <w:p>
            <w:pPr>
              <w:tabs>
                <w:tab w:val="left" w:pos="720"/>
              </w:tabs>
              <w:rPr>
                <w:sz w:val="22"/>
              </w:rPr>
            </w:pPr>
          </w:p>
          <w:p>
            <w:pPr>
              <w:tabs>
                <w:tab w:val="left" w:pos="720"/>
              </w:tabs>
              <w:rPr>
                <w:sz w:val="22"/>
              </w:rPr>
            </w:pPr>
            <w:r>
              <w:rPr>
                <w:sz w:val="22"/>
              </w:rPr>
              <w:t>Techninės paramos gavėjai, kuriems techninė parama veiksmų programoms administruoti skiriama iš kelių veiksmų programų, šioje skiltyje nurodo bendrą projekto finansavimo ir administravimo sutarties prieduose „Projekto aprašymas“ nurodytų stebėsenos rodiklių planuojamą per ataskaitinį laikotarpį pasiekti reikšmę.</w:t>
            </w:r>
          </w:p>
          <w:p>
            <w:pPr>
              <w:tabs>
                <w:tab w:val="left" w:pos="720"/>
              </w:tabs>
              <w:rPr>
                <w:sz w:val="22"/>
              </w:rPr>
            </w:pPr>
          </w:p>
          <w:p>
            <w:pPr>
              <w:tabs>
                <w:tab w:val="left" w:pos="720"/>
              </w:tabs>
              <w:rPr>
                <w:iCs/>
                <w:sz w:val="22"/>
              </w:rPr>
            </w:pPr>
            <w:r>
              <w:rPr>
                <w:iCs/>
                <w:sz w:val="22"/>
              </w:rPr>
              <w:t xml:space="preserve">Pildydamas iš dalies užpildytą mokėjimo prašymo formą, projekto vykdytojas šio lauko nepildo. </w:t>
            </w:r>
          </w:p>
          <w:p>
            <w:pPr>
              <w:tabs>
                <w:tab w:val="left" w:pos="720"/>
              </w:tabs>
              <w:rPr>
                <w:iCs/>
                <w:sz w:val="22"/>
              </w:rPr>
            </w:pPr>
            <w:r>
              <w:rPr>
                <w:iCs/>
                <w:sz w:val="22"/>
              </w:rPr>
              <w:t xml:space="preserve">Pildant tuščią mokėjimo prašymo formą galima įvesti tik skaitmenis. Galimas simbolių skaičius – </w:t>
            </w:r>
            <w:r>
              <w:rPr>
                <w:sz w:val="22"/>
              </w:rPr>
              <w:t>9 iki kablelio ir 2 po kablelio. Nurodyti privaloma.</w:t>
            </w:r>
          </w:p>
        </w:tc>
      </w:tr>
      <w:tr>
        <w:trPr>
          <w:trHeight w:val="300"/>
        </w:trPr>
        <w:tc>
          <w:tcPr>
            <w:tcW w:w="1362" w:type="dxa"/>
            <w:vMerge/>
            <w:noWrap/>
            <w:vAlign w:val="center"/>
          </w:tcPr>
          <w:p>
            <w:pPr>
              <w:tabs>
                <w:tab w:val="left" w:pos="720"/>
              </w:tabs>
              <w:rPr>
                <w:b/>
                <w:bCs/>
                <w:sz w:val="22"/>
              </w:rPr>
            </w:pPr>
          </w:p>
        </w:tc>
        <w:tc>
          <w:tcPr>
            <w:tcW w:w="1682" w:type="dxa"/>
            <w:noWrap/>
            <w:vAlign w:val="center"/>
          </w:tcPr>
          <w:p>
            <w:pPr>
              <w:tabs>
                <w:tab w:val="left" w:pos="720"/>
              </w:tabs>
              <w:rPr>
                <w:b/>
                <w:bCs/>
                <w:sz w:val="22"/>
              </w:rPr>
            </w:pPr>
            <w:r>
              <w:rPr>
                <w:b/>
                <w:bCs/>
                <w:sz w:val="22"/>
              </w:rPr>
              <w:t>nuo projekto</w:t>
            </w:r>
            <w:r>
              <w:rPr>
                <w:b/>
                <w:bCs/>
                <w:sz w:val="22"/>
                <w:highlight w:val="green"/>
              </w:rPr>
              <w:t xml:space="preserve"> </w:t>
            </w:r>
            <w:r>
              <w:rPr>
                <w:b/>
                <w:bCs/>
                <w:sz w:val="22"/>
              </w:rPr>
              <w:t>pradžios iki ataskaitinio laikotarpio pabaigos pasiekta reikšmė</w:t>
            </w:r>
          </w:p>
        </w:tc>
        <w:tc>
          <w:tcPr>
            <w:tcW w:w="1624" w:type="dxa"/>
            <w:shd w:val="clear" w:color="auto" w:fill="E6E6E6"/>
            <w:noWrap/>
            <w:vAlign w:val="center"/>
          </w:tcPr>
          <w:p>
            <w:pPr>
              <w:tabs>
                <w:tab w:val="left" w:pos="720"/>
              </w:tabs>
              <w:jc w:val="center"/>
              <w:rPr>
                <w:b/>
                <w:sz w:val="22"/>
              </w:rPr>
            </w:pPr>
            <w:r>
              <w:rPr>
                <w:b/>
                <w:sz w:val="22"/>
              </w:rPr>
              <w:t>3</w:t>
            </w:r>
          </w:p>
        </w:tc>
        <w:tc>
          <w:tcPr>
            <w:tcW w:w="4402" w:type="dxa"/>
            <w:noWrap/>
            <w:vAlign w:val="center"/>
          </w:tcPr>
          <w:p>
            <w:pPr>
              <w:tabs>
                <w:tab w:val="left" w:pos="720"/>
              </w:tabs>
              <w:rPr>
                <w:sz w:val="22"/>
              </w:rPr>
            </w:pPr>
            <w:r>
              <w:rPr>
                <w:sz w:val="22"/>
              </w:rPr>
              <w:t>Nurodoma projekto stebėsenos rodiklio skaitinė reikšmė, pasiekta nuo projekto finansavimo ir administravimo sutarties pasirašymo iki ataskaitinio laikotarpio pabaigos, nurodytos šio mokėjimo prašymo bendrojoje dalyje.</w:t>
            </w:r>
          </w:p>
          <w:p>
            <w:pPr>
              <w:tabs>
                <w:tab w:val="left" w:pos="720"/>
              </w:tabs>
              <w:rPr>
                <w:spacing w:val="-4"/>
                <w:sz w:val="22"/>
              </w:rPr>
            </w:pPr>
          </w:p>
          <w:p>
            <w:pPr>
              <w:tabs>
                <w:tab w:val="left" w:pos="720"/>
              </w:tabs>
              <w:rPr>
                <w:spacing w:val="-4"/>
                <w:sz w:val="22"/>
              </w:rPr>
            </w:pPr>
            <w:r>
              <w:rPr>
                <w:spacing w:val="-4"/>
                <w:sz w:val="22"/>
              </w:rPr>
              <w:t>Jeigu atsiskaitoma už procentinių stebėsenos rodiklių pasiekimą, tai yra projekto finansavimo ir administravimo sutarties 1 priede „Projekto aprašymas“ prie procentinio rodiklio pateikiamos bazinis ir pokyčio stebėsenos rodikliai, nurodomos tik šių, bazinio ir pokyčio, stebėsenos rodiklių pasiekimo reikšmės. Jeigu projekto finansavimo ir administravimo sutarties 1 priede „Projekto aprašymas“ nurodyta bazinio rodiklio reikšmė rodo pradinę situaciją, nuo kurios skaičiuojamas pokytis, ir ši reikšmė nekinta projekto įgyvendinimo metu arba kol stebėsenos rodiklis nėra pasiektas, nurodomos tik pokyčio rodiklio pasiekimo reikšmės.</w:t>
            </w:r>
          </w:p>
          <w:p>
            <w:pPr>
              <w:tabs>
                <w:tab w:val="left" w:pos="720"/>
              </w:tabs>
              <w:rPr>
                <w:sz w:val="22"/>
              </w:rPr>
            </w:pPr>
          </w:p>
          <w:p>
            <w:pPr>
              <w:tabs>
                <w:tab w:val="left" w:pos="720"/>
              </w:tabs>
              <w:rPr>
                <w:sz w:val="22"/>
              </w:rPr>
            </w:pPr>
            <w:r>
              <w:rPr>
                <w:sz w:val="22"/>
              </w:rPr>
              <w:t>Techninės paramos gavėjai, kuriems techninė parama skiriama veiksmų programoms administruoti, šioje skiltyje nurodo projekto stebėsenos rodiklio skaitinę reikšmę, pasiektą per 2 praėjusius metus.</w:t>
            </w:r>
          </w:p>
          <w:p>
            <w:pPr>
              <w:tabs>
                <w:tab w:val="left" w:pos="720"/>
              </w:tabs>
              <w:rPr>
                <w:sz w:val="22"/>
              </w:rPr>
            </w:pPr>
          </w:p>
          <w:p>
            <w:pPr>
              <w:tabs>
                <w:tab w:val="left" w:pos="720"/>
              </w:tabs>
              <w:rPr>
                <w:iCs/>
                <w:sz w:val="22"/>
              </w:rPr>
            </w:pPr>
            <w:r>
              <w:rPr>
                <w:iCs/>
                <w:sz w:val="22"/>
              </w:rPr>
              <w:t xml:space="preserve">Pildant iš dalies užpildytą arba tuščią mokėjimo prašymo </w:t>
            </w:r>
            <w:r>
              <w:rPr>
                <w:iCs/>
                <w:spacing w:val="-4"/>
                <w:sz w:val="22"/>
              </w:rPr>
              <w:t>formą, galima įvesti tik skaitmenis. Galimas simbolių skaičius –</w:t>
            </w:r>
            <w:r>
              <w:rPr>
                <w:iCs/>
                <w:sz w:val="22"/>
              </w:rPr>
              <w:t xml:space="preserve"> </w:t>
            </w:r>
            <w:r>
              <w:rPr>
                <w:sz w:val="22"/>
              </w:rPr>
              <w:t>9 iki kablelio ir (arba) 2 po kablelio. Nurodyti privaloma.</w:t>
            </w:r>
          </w:p>
        </w:tc>
      </w:tr>
      <w:tr>
        <w:trPr>
          <w:cantSplit/>
          <w:trHeight w:val="300"/>
        </w:trPr>
        <w:tc>
          <w:tcPr>
            <w:tcW w:w="3044" w:type="dxa"/>
            <w:gridSpan w:val="2"/>
            <w:noWrap/>
            <w:vAlign w:val="center"/>
          </w:tcPr>
          <w:p>
            <w:pPr>
              <w:tabs>
                <w:tab w:val="left" w:pos="720"/>
              </w:tabs>
              <w:rPr>
                <w:b/>
                <w:bCs/>
                <w:sz w:val="22"/>
              </w:rPr>
            </w:pPr>
            <w:r>
              <w:rPr>
                <w:b/>
                <w:bCs/>
                <w:sz w:val="22"/>
              </w:rPr>
              <w:t>Stebėsenos rodiklių pasiekimo pagrindimo dokumentai (jei taikoma)</w:t>
            </w:r>
          </w:p>
        </w:tc>
        <w:tc>
          <w:tcPr>
            <w:tcW w:w="1624" w:type="dxa"/>
            <w:shd w:val="clear" w:color="auto" w:fill="E6E6E6"/>
            <w:noWrap/>
            <w:vAlign w:val="center"/>
          </w:tcPr>
          <w:p>
            <w:pPr>
              <w:tabs>
                <w:tab w:val="left" w:pos="720"/>
              </w:tabs>
              <w:jc w:val="center"/>
              <w:rPr>
                <w:b/>
                <w:sz w:val="22"/>
              </w:rPr>
            </w:pPr>
            <w:r>
              <w:rPr>
                <w:b/>
                <w:sz w:val="22"/>
              </w:rPr>
              <w:t>4</w:t>
            </w:r>
          </w:p>
        </w:tc>
        <w:tc>
          <w:tcPr>
            <w:tcW w:w="4402" w:type="dxa"/>
            <w:noWrap/>
            <w:vAlign w:val="center"/>
          </w:tcPr>
          <w:p>
            <w:pPr>
              <w:tabs>
                <w:tab w:val="left" w:pos="720"/>
              </w:tabs>
              <w:rPr>
                <w:sz w:val="22"/>
              </w:rPr>
            </w:pPr>
            <w:r>
              <w:rPr>
                <w:sz w:val="22"/>
              </w:rPr>
              <w:t>Nurodomi stebėsenos rodiklio pasiekimo pagrindimo dokumentai (pvz., sąskaita faktūra, priėmimo–perdavimo aktas, statinio pripažinimo tinkamu naudoti aktas, dalyvių sąrašas, suvestinė, sutartis, tyrimo ar apklausos ataskaita ir t. t.). Nurodomas šių dokumentų pavadinimas, numeris ir data. Jei nurodomi keli dokumentai, informacija apie juos pateikiama chronologine tvarka, duomenis atskiriant kableliu.</w:t>
            </w:r>
          </w:p>
          <w:p>
            <w:pPr>
              <w:tabs>
                <w:tab w:val="left" w:pos="720"/>
              </w:tabs>
              <w:rPr>
                <w:sz w:val="22"/>
              </w:rPr>
            </w:pPr>
          </w:p>
          <w:p>
            <w:pPr>
              <w:tabs>
                <w:tab w:val="left" w:pos="720"/>
              </w:tabs>
              <w:rPr>
                <w:iCs/>
                <w:sz w:val="22"/>
              </w:rPr>
            </w:pPr>
            <w:r>
              <w:rPr>
                <w:iCs/>
                <w:sz w:val="22"/>
              </w:rPr>
              <w:t>Pildant iš dalies užpildytą arba tuščią mokėjimo prašymo formą, g</w:t>
            </w:r>
            <w:r>
              <w:rPr>
                <w:sz w:val="22"/>
              </w:rPr>
              <w:t>alimas simbolių skaičius – 600.</w:t>
            </w:r>
          </w:p>
        </w:tc>
      </w:tr>
      <w:tr>
        <w:trPr>
          <w:trHeight w:val="300"/>
        </w:trPr>
        <w:tc>
          <w:tcPr>
            <w:tcW w:w="3044" w:type="dxa"/>
            <w:gridSpan w:val="2"/>
            <w:noWrap/>
            <w:vAlign w:val="center"/>
          </w:tcPr>
          <w:p>
            <w:pPr>
              <w:tabs>
                <w:tab w:val="left" w:pos="720"/>
              </w:tabs>
              <w:rPr>
                <w:b/>
                <w:bCs/>
                <w:sz w:val="22"/>
              </w:rPr>
            </w:pPr>
            <w:r>
              <w:rPr>
                <w:b/>
                <w:bCs/>
                <w:sz w:val="22"/>
              </w:rPr>
              <w:t>Komentaras</w:t>
            </w:r>
          </w:p>
        </w:tc>
        <w:tc>
          <w:tcPr>
            <w:tcW w:w="1624" w:type="dxa"/>
            <w:shd w:val="clear" w:color="auto" w:fill="E6E6E6"/>
            <w:noWrap/>
            <w:vAlign w:val="center"/>
          </w:tcPr>
          <w:p>
            <w:pPr>
              <w:tabs>
                <w:tab w:val="left" w:pos="720"/>
              </w:tabs>
              <w:jc w:val="center"/>
              <w:rPr>
                <w:b/>
                <w:sz w:val="22"/>
              </w:rPr>
            </w:pPr>
            <w:r>
              <w:rPr>
                <w:b/>
                <w:sz w:val="22"/>
              </w:rPr>
              <w:t>5</w:t>
            </w:r>
          </w:p>
        </w:tc>
        <w:tc>
          <w:tcPr>
            <w:tcW w:w="4402" w:type="dxa"/>
            <w:noWrap/>
            <w:vAlign w:val="center"/>
          </w:tcPr>
          <w:p>
            <w:pPr>
              <w:tabs>
                <w:tab w:val="left" w:pos="720"/>
              </w:tabs>
              <w:rPr>
                <w:spacing w:val="-4"/>
                <w:sz w:val="22"/>
              </w:rPr>
            </w:pPr>
            <w:r>
              <w:rPr>
                <w:spacing w:val="-4"/>
                <w:sz w:val="22"/>
              </w:rPr>
              <w:t>Pateikiama papildoma informacija apie stebėsenos rodiklio pasiekimą. Pateikiamas paaiškinimas, jei nėra pasiekti planuoti rodikliai, kita įgyvendinančiosios institucijos prašoma pateikti informacija.</w:t>
            </w:r>
          </w:p>
          <w:p>
            <w:pPr>
              <w:tabs>
                <w:tab w:val="left" w:pos="720"/>
              </w:tabs>
              <w:rPr>
                <w:sz w:val="22"/>
              </w:rPr>
            </w:pPr>
          </w:p>
          <w:p>
            <w:pPr>
              <w:tabs>
                <w:tab w:val="left" w:pos="720"/>
              </w:tabs>
              <w:rPr>
                <w:iCs/>
                <w:sz w:val="22"/>
              </w:rPr>
            </w:pPr>
            <w:r>
              <w:rPr>
                <w:iCs/>
                <w:sz w:val="22"/>
              </w:rPr>
              <w:t>Pildant iš dalies užpildytą arba tuščią mokėjimo prašymo formą, g</w:t>
            </w:r>
            <w:r>
              <w:rPr>
                <w:sz w:val="22"/>
              </w:rPr>
              <w:t>alimas simbolių skaičius – 600.</w:t>
            </w:r>
          </w:p>
        </w:tc>
      </w:tr>
    </w:tbl>
    <w:p>
      <w:pPr>
        <w:keepNext/>
        <w:tabs>
          <w:tab w:val="left" w:pos="720"/>
        </w:tabs>
        <w:rPr>
          <w:bCs/>
          <w:kern w:val="28"/>
        </w:rPr>
      </w:pPr>
    </w:p>
    <w:p>
      <w:pPr>
        <w:keepNext/>
        <w:tabs>
          <w:tab w:val="left" w:pos="720"/>
        </w:tabs>
        <w:jc w:val="center"/>
        <w:rPr>
          <w:b/>
          <w:bCs/>
          <w:kern w:val="28"/>
        </w:rPr>
      </w:pPr>
      <w:r>
        <w:rPr>
          <w:b/>
          <w:bCs/>
          <w:kern w:val="28"/>
        </w:rPr>
        <w:t>IV</w:t>
      </w:r>
      <w:r>
        <w:rPr>
          <w:b/>
          <w:bCs/>
          <w:kern w:val="28"/>
        </w:rPr>
        <w:t xml:space="preserve"> SKIRSNIS. </w:t>
      </w:r>
      <w:r>
        <w:rPr>
          <w:b/>
          <w:bCs/>
          <w:kern w:val="28"/>
        </w:rPr>
        <w:t>PATEIKTŲ IR (ARBA) PATVIRTINTŲ BEI PLANUOJAMŲ TEIKTI MOKĖJIMO PRAŠYMŲ DUOMENYS</w:t>
      </w:r>
    </w:p>
    <w:p>
      <w:pPr>
        <w:tabs>
          <w:tab w:val="left" w:pos="720"/>
        </w:tabs>
        <w:jc w:val="both"/>
      </w:pPr>
    </w:p>
    <w:p>
      <w:pPr>
        <w:ind w:firstLine="567"/>
        <w:jc w:val="both"/>
      </w:pPr>
      <w:r>
        <w:t>34</w:t>
      </w:r>
      <w:r>
        <w:t>. Mokėjimo prašymo formos dalis „Pateiktų ir (arba) patvirtintų bei planuojamų teikti mokėjimo prašymų duomenys“ pildoma (pildymo pavyzdys pateikiamas instrukcijos 3 priede) taip:</w:t>
      </w:r>
    </w:p>
    <w:p>
      <w:pPr>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5868"/>
      </w:tblGrid>
      <w:tr>
        <w:trPr>
          <w:trHeight w:val="539"/>
          <w:tblHeader/>
        </w:trPr>
        <w:tc>
          <w:tcPr>
            <w:tcW w:w="3240" w:type="dxa"/>
            <w:gridSpan w:val="2"/>
            <w:shd w:val="clear" w:color="auto" w:fill="E6E6E6"/>
            <w:noWrap/>
            <w:vAlign w:val="center"/>
          </w:tcPr>
          <w:p>
            <w:pPr>
              <w:jc w:val="center"/>
              <w:rPr>
                <w:b/>
                <w:bCs/>
                <w:sz w:val="22"/>
              </w:rPr>
            </w:pPr>
            <w:r>
              <w:rPr>
                <w:b/>
                <w:bCs/>
                <w:sz w:val="22"/>
              </w:rPr>
              <w:t>Pildymo lauko pavadinimas</w:t>
            </w:r>
          </w:p>
        </w:tc>
        <w:tc>
          <w:tcPr>
            <w:tcW w:w="5868" w:type="dxa"/>
            <w:shd w:val="clear" w:color="auto" w:fill="E6E6E6"/>
            <w:noWrap/>
            <w:vAlign w:val="center"/>
          </w:tcPr>
          <w:p>
            <w:pPr>
              <w:keepLines/>
              <w:jc w:val="center"/>
              <w:rPr>
                <w:b/>
                <w:bCs/>
                <w:sz w:val="22"/>
              </w:rPr>
            </w:pPr>
            <w:r>
              <w:rPr>
                <w:b/>
                <w:bCs/>
                <w:sz w:val="22"/>
              </w:rPr>
              <w:t>Pildymo instrukcija</w:t>
            </w:r>
          </w:p>
        </w:tc>
      </w:tr>
      <w:tr>
        <w:trPr>
          <w:trHeight w:val="300"/>
        </w:trPr>
        <w:tc>
          <w:tcPr>
            <w:tcW w:w="3240" w:type="dxa"/>
            <w:gridSpan w:val="2"/>
            <w:noWrap/>
            <w:vAlign w:val="center"/>
          </w:tcPr>
          <w:p>
            <w:pPr>
              <w:jc w:val="center"/>
              <w:rPr>
                <w:b/>
                <w:bCs/>
                <w:sz w:val="22"/>
              </w:rPr>
            </w:pPr>
            <w:r>
              <w:rPr>
                <w:b/>
                <w:bCs/>
                <w:sz w:val="22"/>
              </w:rPr>
              <w:t>Projekto tinkamų finansuoti išlaidų suma, Lt</w:t>
            </w:r>
          </w:p>
        </w:tc>
        <w:tc>
          <w:tcPr>
            <w:tcW w:w="5868" w:type="dxa"/>
            <w:noWrap/>
            <w:vAlign w:val="bottom"/>
          </w:tcPr>
          <w:p>
            <w:pPr>
              <w:rPr>
                <w:sz w:val="22"/>
              </w:rPr>
            </w:pPr>
            <w:r>
              <w:rPr>
                <w:sz w:val="22"/>
              </w:rPr>
              <w:t xml:space="preserve">Nurodoma bendra projekto tinkamų finansuoti išlaidų suma pagal galiojančią projekto finansavimo ir administravimo sutartį. </w:t>
            </w:r>
          </w:p>
          <w:p>
            <w:pPr>
              <w:keepLines/>
              <w:rPr>
                <w:sz w:val="22"/>
              </w:rPr>
            </w:pPr>
          </w:p>
          <w:p>
            <w:pPr>
              <w:rPr>
                <w:iCs/>
                <w:sz w:val="22"/>
              </w:rPr>
            </w:pPr>
            <w:r>
              <w:rPr>
                <w:iCs/>
                <w:sz w:val="22"/>
              </w:rPr>
              <w:t>Pildydamas iš dalies užpildytą mokėjimo prašymo formą, projekto vykdytojas šio lauko nepildo.</w:t>
            </w:r>
          </w:p>
          <w:p>
            <w:pPr>
              <w:rPr>
                <w:iCs/>
                <w:sz w:val="22"/>
              </w:rPr>
            </w:pPr>
          </w:p>
          <w:p>
            <w:pPr>
              <w:keepLines/>
              <w:rPr>
                <w:sz w:val="22"/>
              </w:rPr>
            </w:pPr>
            <w:r>
              <w:rPr>
                <w:sz w:val="22"/>
              </w:rPr>
              <w:t>Pildant tuščią mokėjimo prašymo formą galima įvesti tik skaičius. Galimas simbolių skaičius – 9 iki kablelio ir 2 po kablelio. Nurodyti privaloma.</w:t>
            </w:r>
          </w:p>
        </w:tc>
      </w:tr>
      <w:tr>
        <w:trPr>
          <w:trHeight w:val="300"/>
        </w:trPr>
        <w:tc>
          <w:tcPr>
            <w:tcW w:w="3240" w:type="dxa"/>
            <w:gridSpan w:val="2"/>
            <w:noWrap/>
            <w:vAlign w:val="center"/>
          </w:tcPr>
          <w:p>
            <w:pPr>
              <w:jc w:val="center"/>
              <w:rPr>
                <w:b/>
                <w:bCs/>
                <w:sz w:val="22"/>
              </w:rPr>
            </w:pPr>
            <w:r>
              <w:rPr>
                <w:b/>
                <w:bCs/>
                <w:sz w:val="22"/>
              </w:rPr>
              <w:t>Projektui numatyto skirti avanso suma, Lt</w:t>
            </w:r>
          </w:p>
        </w:tc>
        <w:tc>
          <w:tcPr>
            <w:tcW w:w="5868" w:type="dxa"/>
            <w:noWrap/>
            <w:vAlign w:val="bottom"/>
          </w:tcPr>
          <w:p>
            <w:pPr>
              <w:rPr>
                <w:sz w:val="22"/>
              </w:rPr>
            </w:pPr>
            <w:r>
              <w:rPr>
                <w:sz w:val="22"/>
              </w:rPr>
              <w:t>Nurodoma projektui numatyto skirti avanso suma pagal galiojančią projekto finansavimo ir administravimo sutartį. Jeigu pagal projekto finansavimo ir administravimo sutartį projektui skirti avanso nėra numatyta – šis laukas nepildomas.</w:t>
            </w:r>
          </w:p>
          <w:p>
            <w:pPr>
              <w:keepLines/>
              <w:rPr>
                <w:sz w:val="22"/>
              </w:rPr>
            </w:pPr>
          </w:p>
          <w:p>
            <w:pPr>
              <w:rPr>
                <w:iCs/>
                <w:sz w:val="22"/>
              </w:rPr>
            </w:pPr>
            <w:r>
              <w:rPr>
                <w:iCs/>
                <w:sz w:val="22"/>
              </w:rPr>
              <w:t>Pildydamas iš dalies užpildytą mokėjimo prašymo formą, projekto vykdytojas šio lauko nepildo.</w:t>
            </w:r>
          </w:p>
          <w:p>
            <w:pPr>
              <w:keepLines/>
              <w:rPr>
                <w:sz w:val="22"/>
              </w:rPr>
            </w:pPr>
            <w:r>
              <w:rPr>
                <w:sz w:val="22"/>
              </w:rPr>
              <w:t>Pildant tuščią mokėjimo prašymo formą galima įvesti tik skaičius. Galimas simbolių skaičius – 9 iki kablelio ir 2 po kablelio. Nurodyti privaloma.</w:t>
            </w:r>
          </w:p>
        </w:tc>
      </w:tr>
      <w:tr>
        <w:trPr>
          <w:trHeight w:val="300"/>
        </w:trPr>
        <w:tc>
          <w:tcPr>
            <w:tcW w:w="1440" w:type="dxa"/>
            <w:vMerge w:val="restart"/>
            <w:noWrap/>
            <w:vAlign w:val="center"/>
          </w:tcPr>
          <w:p>
            <w:pPr>
              <w:jc w:val="center"/>
              <w:rPr>
                <w:b/>
                <w:bCs/>
                <w:sz w:val="22"/>
              </w:rPr>
            </w:pPr>
            <w:r>
              <w:rPr>
                <w:b/>
                <w:bCs/>
                <w:sz w:val="22"/>
              </w:rPr>
              <w:t>Iki šio mokėjimo prašymo teikimo dienos:</w:t>
            </w:r>
          </w:p>
        </w:tc>
        <w:tc>
          <w:tcPr>
            <w:tcW w:w="1800" w:type="dxa"/>
            <w:noWrap/>
            <w:vAlign w:val="center"/>
          </w:tcPr>
          <w:p>
            <w:pPr>
              <w:jc w:val="center"/>
              <w:rPr>
                <w:b/>
                <w:bCs/>
                <w:sz w:val="22"/>
              </w:rPr>
            </w:pPr>
            <w:r>
              <w:rPr>
                <w:b/>
                <w:bCs/>
                <w:sz w:val="22"/>
              </w:rPr>
              <w:t>Prašomų ir (arba) pripažintų tinkamomis finansuoti išlaidų suma, Lt</w:t>
            </w:r>
          </w:p>
        </w:tc>
        <w:tc>
          <w:tcPr>
            <w:tcW w:w="5868" w:type="dxa"/>
            <w:noWrap/>
          </w:tcPr>
          <w:p>
            <w:pPr>
              <w:rPr>
                <w:iCs/>
                <w:sz w:val="22"/>
              </w:rPr>
            </w:pPr>
            <w:r>
              <w:rPr>
                <w:iCs/>
                <w:sz w:val="22"/>
              </w:rPr>
              <w:t>Nurodoma bendra iki šio mokėjimo prašymo teikimo dienos pagal įgyvendinančiajai institucijai pateiktus mokėjimo prašymus paprašytų ir (arba) pripažintų tinkamomis finansuoti projekto išlaidų suma (išskyrus paprašytą ir (arba) patvirtintą avanso sumą), vadovaujantis šiomis nuostatomis:</w:t>
            </w:r>
          </w:p>
          <w:p>
            <w:pPr>
              <w:ind w:firstLine="240"/>
              <w:rPr>
                <w:iCs/>
                <w:sz w:val="22"/>
              </w:rPr>
            </w:pPr>
            <w:r>
              <w:rPr>
                <w:iCs/>
                <w:sz w:val="22"/>
              </w:rPr>
              <w:t xml:space="preserve">1. jeigu įgyvendinančiajai institucijai pateiktas mokėjimo prašymas yra tikrinamas, įtraukiama pateiktame mokėjime prašyme prašomų pripažinti tinkamomis finansuoti išlaidų suma; </w:t>
            </w:r>
          </w:p>
          <w:p>
            <w:pPr>
              <w:ind w:firstLine="240"/>
              <w:rPr>
                <w:iCs/>
                <w:sz w:val="22"/>
              </w:rPr>
            </w:pPr>
            <w:r>
              <w:rPr>
                <w:iCs/>
                <w:sz w:val="22"/>
              </w:rPr>
              <w:t>2. jeigu įgyvendinančiajai institucijai pateiktas mokėjimo prašymas yra patikrintas – nurodoma pagal atitinkamą mokėjimo prašymą pripažintų tinkamomis finansuoti išlaidų suma;</w:t>
            </w:r>
          </w:p>
          <w:p>
            <w:pPr>
              <w:ind w:firstLine="240"/>
              <w:rPr>
                <w:iCs/>
                <w:sz w:val="22"/>
              </w:rPr>
            </w:pPr>
            <w:r>
              <w:rPr>
                <w:iCs/>
                <w:sz w:val="22"/>
              </w:rPr>
              <w:t>3. jeigu įgyvendinančioji institucija pateiktą mokėjimo prašymą atmeta, atmestame mokėjimo prašyme prašytų pripažinti tinkamomis finansuoti išlaidų suma neįtraukiama;</w:t>
            </w:r>
          </w:p>
          <w:p>
            <w:pPr>
              <w:ind w:firstLine="240"/>
              <w:rPr>
                <w:iCs/>
                <w:sz w:val="22"/>
              </w:rPr>
            </w:pPr>
            <w:r>
              <w:rPr>
                <w:iCs/>
                <w:sz w:val="22"/>
              </w:rPr>
              <w:t>4. jeigu projekto vykdytojas grąžina gautas projekto finansavimo lėšas, atitinkamai mažinama bendra pripažintų tinkamomis finansuoti projekto išlaidų suma.</w:t>
            </w:r>
          </w:p>
          <w:p>
            <w:pPr>
              <w:rPr>
                <w:iCs/>
                <w:sz w:val="22"/>
              </w:rPr>
            </w:pPr>
          </w:p>
          <w:p>
            <w:pPr>
              <w:rPr>
                <w:iCs/>
                <w:sz w:val="22"/>
              </w:rPr>
            </w:pPr>
            <w:r>
              <w:rPr>
                <w:iCs/>
                <w:sz w:val="22"/>
              </w:rPr>
              <w:t xml:space="preserve">Pildant iš dalies užpildytą mokėjimo prašymo formą, suma nurodoma automatiškai pagal tos dienos, kurią projekto vykdytojas iš DMS parsisiunčia (arba įgyvendinančioji institucija parengia) iš dalies užpildytą mokėjimo prašymo formą, Europos Sąjungos struktūrinės paramos kompiuterinės informacinės valdymo ir priežiūros sistemos 2007–2013 m. Europos Sąjungos struktūrinės paramos posistemyje (toliau – SFMIS2007) užregistruotus duomenis apie konkretaus projekto pateiktus ir (arba) patvirtintus mokėjimo prašymus ir grąžintas lėšas. </w:t>
            </w:r>
          </w:p>
          <w:p>
            <w:pPr>
              <w:rPr>
                <w:iCs/>
                <w:sz w:val="22"/>
              </w:rPr>
            </w:pPr>
            <w:r>
              <w:rPr>
                <w:iCs/>
                <w:sz w:val="22"/>
              </w:rPr>
              <w:t xml:space="preserve">Jeigu mokėjimo prašymo teikimo įgyvendinančiajai institucijai dieną </w:t>
            </w:r>
            <w:r>
              <w:rPr>
                <w:bCs/>
                <w:sz w:val="22"/>
              </w:rPr>
              <w:t xml:space="preserve">prašomų ir (arba) pripažintų tinkamomis finansuoti projekto išlaidų </w:t>
            </w:r>
            <w:r>
              <w:rPr>
                <w:iCs/>
                <w:sz w:val="22"/>
              </w:rPr>
              <w:t>suma yra pasikeitusi, projekto vykdytojas turi patikslinti sumą, vadovaudamasis DMS duomenimis.</w:t>
            </w:r>
          </w:p>
          <w:p>
            <w:pPr>
              <w:rPr>
                <w:iCs/>
                <w:sz w:val="22"/>
              </w:rPr>
            </w:pPr>
          </w:p>
          <w:p>
            <w:pPr>
              <w:rPr>
                <w:sz w:val="22"/>
              </w:rPr>
            </w:pPr>
            <w:r>
              <w:rPr>
                <w:sz w:val="22"/>
              </w:rPr>
              <w:t>Pildant tuščią mokėjimo prašymo formą arba tikslinant iš dalies užpildytoje mokėjimo prašymo formoje nurodytą sumą galima įvesti tik skaičius. Galimas simbolių skaičius – 9 iki kablelio ir 2 po kablelio. Nurodyti privaloma.</w:t>
            </w:r>
          </w:p>
        </w:tc>
      </w:tr>
      <w:tr>
        <w:trPr>
          <w:trHeight w:val="315"/>
        </w:trPr>
        <w:tc>
          <w:tcPr>
            <w:tcW w:w="1440" w:type="dxa"/>
            <w:vMerge/>
            <w:noWrap/>
            <w:vAlign w:val="center"/>
          </w:tcPr>
          <w:p>
            <w:pPr>
              <w:jc w:val="center"/>
              <w:rPr>
                <w:b/>
                <w:bCs/>
                <w:sz w:val="22"/>
              </w:rPr>
            </w:pPr>
          </w:p>
        </w:tc>
        <w:tc>
          <w:tcPr>
            <w:tcW w:w="1800" w:type="dxa"/>
            <w:noWrap/>
            <w:vAlign w:val="center"/>
          </w:tcPr>
          <w:p>
            <w:pPr>
              <w:jc w:val="center"/>
              <w:rPr>
                <w:b/>
                <w:bCs/>
                <w:sz w:val="22"/>
              </w:rPr>
            </w:pPr>
            <w:r>
              <w:rPr>
                <w:b/>
                <w:bCs/>
                <w:sz w:val="22"/>
              </w:rPr>
              <w:t>prašoma ir (arba) patvirtinta avanso suma, Lt</w:t>
            </w:r>
          </w:p>
        </w:tc>
        <w:tc>
          <w:tcPr>
            <w:tcW w:w="5868" w:type="dxa"/>
            <w:noWrap/>
            <w:vAlign w:val="bottom"/>
          </w:tcPr>
          <w:p>
            <w:pPr>
              <w:rPr>
                <w:iCs/>
                <w:sz w:val="22"/>
              </w:rPr>
            </w:pPr>
            <w:r>
              <w:rPr>
                <w:iCs/>
                <w:sz w:val="22"/>
              </w:rPr>
              <w:t xml:space="preserve">Nurodoma bendra iki šio mokėjimo prašymo teikimo dienos pagal įgyvendinančiajai institucijai pateiktus avanso mokėjimo prašymus paprašytų ir (arba) patvirtintų avanso lėšų suma, vadovaujantis šiomis nuostatomis: </w:t>
            </w:r>
          </w:p>
          <w:p>
            <w:pPr>
              <w:tabs>
                <w:tab w:val="left" w:pos="612"/>
              </w:tabs>
              <w:ind w:firstLine="360"/>
              <w:rPr>
                <w:iCs/>
                <w:sz w:val="22"/>
              </w:rPr>
            </w:pPr>
            <w:r>
              <w:rPr>
                <w:iCs/>
                <w:sz w:val="22"/>
              </w:rPr>
              <w:t xml:space="preserve">1. jeigu įgyvendinančiajai institucijai pateiktas avanso mokėjimo prašymas yra tikrinamas, įtraukiama pateiktame avanso mokėjime prašyme prašoma apmokėti avanso lėšų suma; </w:t>
            </w:r>
          </w:p>
          <w:p>
            <w:pPr>
              <w:tabs>
                <w:tab w:val="left" w:pos="612"/>
              </w:tabs>
              <w:ind w:firstLine="360"/>
              <w:rPr>
                <w:iCs/>
                <w:sz w:val="22"/>
              </w:rPr>
            </w:pPr>
            <w:r>
              <w:rPr>
                <w:iCs/>
                <w:sz w:val="22"/>
              </w:rPr>
              <w:t>2. jeigu įgyvendinančiajai institucijai pateiktas avanso mokėjimo prašymas yra patikrintas – nurodoma pagal atitinkamą avanso mokėjimo prašymą patvirtinta avanso lėšų suma;</w:t>
            </w:r>
          </w:p>
          <w:p>
            <w:pPr>
              <w:tabs>
                <w:tab w:val="left" w:pos="612"/>
              </w:tabs>
              <w:ind w:firstLine="360"/>
              <w:rPr>
                <w:iCs/>
                <w:sz w:val="22"/>
              </w:rPr>
            </w:pPr>
            <w:r>
              <w:rPr>
                <w:iCs/>
                <w:sz w:val="22"/>
              </w:rPr>
              <w:t>3. jeigu įgyvendinančioji institucija pateiktą avanso mokėjimo prašymą atmeta, atmestame avanso mokėjimo prašyme prašytų apmokėti avanso lėšų suma neįtraukiama;</w:t>
            </w:r>
          </w:p>
          <w:p>
            <w:pPr>
              <w:tabs>
                <w:tab w:val="left" w:pos="612"/>
              </w:tabs>
              <w:ind w:firstLine="360"/>
              <w:rPr>
                <w:iCs/>
                <w:sz w:val="22"/>
              </w:rPr>
            </w:pPr>
            <w:r>
              <w:rPr>
                <w:iCs/>
                <w:sz w:val="22"/>
              </w:rPr>
              <w:t>4. jeigu projekto vykdytojas grąžina gautas avanso lėšas, atitinkamai mažinama bendra prašoma ir (arba) patvirtinta avanso lėšų suma.</w:t>
            </w:r>
          </w:p>
          <w:p>
            <w:pPr>
              <w:rPr>
                <w:iCs/>
                <w:sz w:val="22"/>
              </w:rPr>
            </w:pPr>
          </w:p>
          <w:p>
            <w:pPr>
              <w:rPr>
                <w:iCs/>
                <w:sz w:val="22"/>
              </w:rPr>
            </w:pPr>
            <w:r>
              <w:rPr>
                <w:iCs/>
                <w:sz w:val="22"/>
              </w:rPr>
              <w:t xml:space="preserve">Pildant iš dalies užpildytą mokėjimo prašymo formą, suma nurodoma automatiškai pagal tos dienos, kurią projekto vykdytojas iš DMS parsisiunčia (arba įgyvendinančioji institucija parengia) iš dalies užpildytą mokėjimo prašymo formą, SFMIS2007 užregistruotus duomenis apie konkretaus projekto pateiktus ir (arba) patvirtintus avanso mokėjimo prašymus ir grąžintas avanso lėšas. </w:t>
            </w:r>
          </w:p>
          <w:p>
            <w:pPr>
              <w:rPr>
                <w:iCs/>
                <w:sz w:val="22"/>
              </w:rPr>
            </w:pPr>
            <w:r>
              <w:rPr>
                <w:iCs/>
                <w:sz w:val="22"/>
              </w:rPr>
              <w:t xml:space="preserve">Jeigu mokėjimo prašymo teikimo įgyvendinančiajai institucijai dieną </w:t>
            </w:r>
            <w:r>
              <w:rPr>
                <w:bCs/>
                <w:sz w:val="22"/>
              </w:rPr>
              <w:t xml:space="preserve">prašoma ir (arba) patvirtinta avanso lėšų </w:t>
            </w:r>
            <w:r>
              <w:rPr>
                <w:iCs/>
                <w:sz w:val="22"/>
              </w:rPr>
              <w:t>suma yra pasikeitusi, projekto vykdytojas turi patikslinti sumą, vadovaudamasis DMS duomenimis.</w:t>
            </w:r>
          </w:p>
          <w:p>
            <w:pPr>
              <w:rPr>
                <w:iCs/>
                <w:sz w:val="22"/>
              </w:rPr>
            </w:pPr>
          </w:p>
          <w:p>
            <w:pPr>
              <w:rPr>
                <w:iCs/>
                <w:sz w:val="22"/>
              </w:rPr>
            </w:pPr>
            <w:r>
              <w:rPr>
                <w:sz w:val="22"/>
              </w:rPr>
              <w:t>Pildant tuščią mokėjimo prašymo formą arba tikslinant iš dalies užpildytoje mokėjimo prašymo formoje nurodytą sumą galima įvesti tik skaičius. Galimas simbolių skaičius – 9 iki kablelio ir 2 po kablelio. Nurodyti privaloma.</w:t>
            </w:r>
          </w:p>
        </w:tc>
      </w:tr>
      <w:tr>
        <w:trPr>
          <w:trHeight w:val="315"/>
        </w:trPr>
        <w:tc>
          <w:tcPr>
            <w:tcW w:w="3240" w:type="dxa"/>
            <w:gridSpan w:val="2"/>
            <w:noWrap/>
            <w:vAlign w:val="center"/>
          </w:tcPr>
          <w:p>
            <w:pPr>
              <w:jc w:val="center"/>
              <w:rPr>
                <w:b/>
                <w:bCs/>
                <w:sz w:val="22"/>
              </w:rPr>
            </w:pPr>
            <w:r>
              <w:rPr>
                <w:b/>
                <w:bCs/>
                <w:sz w:val="22"/>
              </w:rPr>
              <w:t>Šiame mokėjimo prašyme prašomų pripažinti tinkamomis finansuoti išlaidų suma, Lt</w:t>
            </w:r>
          </w:p>
        </w:tc>
        <w:tc>
          <w:tcPr>
            <w:tcW w:w="5868" w:type="dxa"/>
            <w:noWrap/>
            <w:vAlign w:val="bottom"/>
          </w:tcPr>
          <w:p>
            <w:pPr>
              <w:rPr>
                <w:sz w:val="22"/>
              </w:rPr>
            </w:pPr>
            <w:r>
              <w:rPr>
                <w:sz w:val="22"/>
              </w:rPr>
              <w:t xml:space="preserve">Nurodoma bendra šiame mokėjimo prašyme prašoma pripažinti tinkamomis finansuoti išlaidų suma, susidedanti iš bendros sąskaitų apmokėjimo būdu prašomų pripažinti tinkamomis finansuoti išlaidų sumos, nurodytos „Sąskaitų apmokėjimo būdu prašomų pripažinti tinkamomis finansuoti išlaidų sąrašo“ 4 stulpelyje ir bendros išlaidų kompensavimo būdu prašomų pripažinti tinkamomis finansuoti išlaidų sumos, nurodytos „Išlaidų kompensavimo būdu prašomų pripažinti tinkamomis finansuoti išlaidų sąrašo“ 4 stulpelyje. </w:t>
            </w:r>
          </w:p>
          <w:p>
            <w:pPr>
              <w:rPr>
                <w:sz w:val="22"/>
              </w:rPr>
            </w:pPr>
          </w:p>
          <w:p>
            <w:pPr>
              <w:rPr>
                <w:sz w:val="22"/>
              </w:rPr>
            </w:pPr>
            <w:r>
              <w:rPr>
                <w:iCs/>
                <w:sz w:val="22"/>
              </w:rPr>
              <w:t xml:space="preserve">Pildant iš dalies užpildytą arba tuščią mokėjimo prašymo formą, </w:t>
            </w:r>
            <w:r>
              <w:rPr>
                <w:sz w:val="22"/>
              </w:rPr>
              <w:t>šis laukas nėra įvedamas ranka, o užpildomas automatiškai.</w:t>
            </w:r>
          </w:p>
        </w:tc>
      </w:tr>
      <w:tr>
        <w:trPr>
          <w:trHeight w:val="315"/>
        </w:trPr>
        <w:tc>
          <w:tcPr>
            <w:tcW w:w="3240" w:type="dxa"/>
            <w:gridSpan w:val="2"/>
            <w:noWrap/>
            <w:vAlign w:val="center"/>
          </w:tcPr>
          <w:p>
            <w:pPr>
              <w:jc w:val="center"/>
              <w:rPr>
                <w:b/>
                <w:bCs/>
                <w:sz w:val="22"/>
              </w:rPr>
            </w:pPr>
            <w:r>
              <w:rPr>
                <w:b/>
                <w:bCs/>
                <w:sz w:val="22"/>
              </w:rPr>
              <w:t xml:space="preserve">Numatoma projekto </w:t>
            </w:r>
          </w:p>
          <w:p>
            <w:pPr>
              <w:jc w:val="center"/>
              <w:rPr>
                <w:b/>
                <w:bCs/>
                <w:sz w:val="22"/>
              </w:rPr>
            </w:pPr>
            <w:r>
              <w:rPr>
                <w:b/>
                <w:bCs/>
                <w:sz w:val="22"/>
              </w:rPr>
              <w:t>sutaupytų lėšų suma, Lt</w:t>
            </w:r>
          </w:p>
        </w:tc>
        <w:tc>
          <w:tcPr>
            <w:tcW w:w="5868" w:type="dxa"/>
            <w:noWrap/>
            <w:vAlign w:val="bottom"/>
          </w:tcPr>
          <w:p>
            <w:pPr>
              <w:rPr>
                <w:sz w:val="22"/>
              </w:rPr>
            </w:pPr>
            <w:r>
              <w:rPr>
                <w:sz w:val="22"/>
              </w:rPr>
              <w:t xml:space="preserve">Nurodoma numatoma sutaupyti projekto tinkamų finansuoti išlaidų suma (tai yra galiojančioje projekto finansavimo ir administravimo sutartyje numatytų projekto tinkamų finansuoti išlaidų, kurių projekto vykdytojas nebeplanuoja patirti projekto įgyvendinimo metu, pvz., įvykdžius prekių ir (ar) paslaugų pirkimus už mažesnę sumą nei planuota projekto finansavimo ir administravimo sutarties pasirašymo metu, suma). </w:t>
            </w:r>
          </w:p>
          <w:p>
            <w:pPr>
              <w:rPr>
                <w:sz w:val="22"/>
              </w:rPr>
            </w:pPr>
          </w:p>
          <w:p>
            <w:pPr>
              <w:rPr>
                <w:sz w:val="22"/>
              </w:rPr>
            </w:pPr>
            <w:r>
              <w:rPr>
                <w:sz w:val="22"/>
              </w:rPr>
              <w:t>Tuo atveju, jeigu projekto tinkamų finansuoti išlaidų sutaupyti nenumatoma, tai yra planuojama panaudoti visą galiojančioje projekto finansavimo ir administravimo sutartyje numatytą projekto tinkamų finansuoti išlaidų sumą, iki šio mokėjimo prašymo teikimo dienos nepaprašyta ir (arba) tinkamomis finansuoti išlaidomis nepripažinta projekto tinkamų finansuoti išlaidų suma (išskyrus šiame mokėjimo prašyme prašomų pripažinti tinkamomis finansuoti išlaidų sumą) turi būti suplanuota lentelėje „Planuojami pateikti mokėjimo prašymai“.</w:t>
            </w:r>
          </w:p>
          <w:p>
            <w:pPr>
              <w:rPr>
                <w:sz w:val="22"/>
              </w:rPr>
            </w:pPr>
          </w:p>
          <w:p>
            <w:pPr>
              <w:rPr>
                <w:sz w:val="22"/>
              </w:rPr>
            </w:pPr>
            <w:r>
              <w:rPr>
                <w:sz w:val="22"/>
              </w:rPr>
              <w:t xml:space="preserve">Pildydamas iš dalies užpildytą arba tuščią mokėjimo prašymo formą projekto vykdytojas šio lauko nepildo. </w:t>
            </w:r>
          </w:p>
        </w:tc>
      </w:tr>
    </w:tbl>
    <w:p>
      <w:pPr>
        <w:ind w:firstLine="567"/>
        <w:jc w:val="both"/>
        <w:rPr>
          <w:b/>
        </w:rPr>
      </w:pPr>
    </w:p>
    <w:p>
      <w:pPr>
        <w:ind w:firstLine="567"/>
        <w:jc w:val="both"/>
      </w:pPr>
      <w:r>
        <w:t>35</w:t>
      </w:r>
      <w:r>
        <w:t>. Lentelė „Planuojami pateikti mokėjimo prašymai“:</w:t>
      </w:r>
    </w:p>
    <w:p>
      <w:pPr>
        <w:ind w:firstLine="567"/>
        <w:jc w:val="both"/>
      </w:pPr>
      <w:r>
        <w:t>35.1</w:t>
      </w:r>
      <w:r>
        <w:t>. pildoma, kai teikiamo mokėjimo prašymo tipas yra „tarpinis“;</w:t>
      </w:r>
    </w:p>
    <w:p>
      <w:pPr>
        <w:ind w:firstLine="567"/>
        <w:jc w:val="both"/>
      </w:pPr>
      <w:r>
        <w:t>35.2</w:t>
      </w:r>
      <w:r>
        <w:t xml:space="preserve">. joje turi būti nurodoma informacija apie visus (tai yra avanso mokėjimo prašymus (jei mokėti avansą numatyta projekto finansavimo ir administravimo sutartyje), tarpinius ir galutinį mokėjimo prašymus (įskaitant </w:t>
      </w:r>
      <w:r>
        <w:rPr>
          <w:bCs/>
        </w:rPr>
        <w:t xml:space="preserve">mokėjimo prašymus, </w:t>
      </w:r>
      <w:r>
        <w:t>kuriuose tik atsiskaitoma už per ataskaitinį laikotarpį įvykdytas projekto veiklas ar pasiektus fizinius veiklos įgyvendinimo rodiklius</w:t>
      </w:r>
      <w:r>
        <w:rPr>
          <w:bCs/>
        </w:rPr>
        <w:t xml:space="preserve"> ir pagal laikinąsias sutartis finansuotų projektų mokėjimo prašymus, kuriuose </w:t>
      </w:r>
      <w:r>
        <w:t>prašoma pripažinti tinkamomis finansuoti bendrą patirtų ir apmokėtų bei neprašomų kompensuoti išlaidų sumą) iki projekto finansavimo pabaigos įgyvendinančiajai institucijai planuojamus pateikti mokėjimo prašymus.</w:t>
      </w:r>
    </w:p>
    <w:p>
      <w:pPr>
        <w:ind w:firstLine="567"/>
        <w:jc w:val="both"/>
      </w:pPr>
      <w:r>
        <w:t xml:space="preserve">Techninės paramos gavėjai, kuriems techninė parama skiriama veiksmų programoms administruoti ir (arba) informuoti apie Europos Sąjungos struktūrinę paramą bei Europos Sąjungos struktūrinei paramai viešinti, lentelėje „Planuojami pateikti mokėjimo prašymai“ informaciją apie įgyvendinančiajai institucijai planuojamus pateikti mokėjimo prašymus turi nurodyti taip, kad būtų deklaruota visa pagal galiojančią projekto finansavimo ir administravimo sutartį techninės paramos gavėjui skirta techninės paramos lėšų suma); </w:t>
      </w:r>
    </w:p>
    <w:p>
      <w:pPr>
        <w:ind w:firstLine="567"/>
        <w:jc w:val="both"/>
      </w:pPr>
      <w:r>
        <w:t>35.3</w:t>
      </w:r>
      <w:r>
        <w:t>. pildoma taip:</w:t>
      </w:r>
    </w:p>
    <w:p>
      <w:pPr>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1684"/>
        <w:gridCol w:w="1184"/>
        <w:gridCol w:w="4842"/>
      </w:tblGrid>
      <w:tr>
        <w:trPr>
          <w:trHeight w:val="300"/>
          <w:tblHeader/>
        </w:trPr>
        <w:tc>
          <w:tcPr>
            <w:tcW w:w="3202" w:type="dxa"/>
            <w:gridSpan w:val="2"/>
            <w:shd w:val="clear" w:color="auto" w:fill="E6E6E6"/>
            <w:vAlign w:val="center"/>
          </w:tcPr>
          <w:p>
            <w:pPr>
              <w:jc w:val="center"/>
              <w:rPr>
                <w:b/>
                <w:bCs/>
                <w:sz w:val="22"/>
              </w:rPr>
            </w:pPr>
            <w:r>
              <w:rPr>
                <w:b/>
                <w:bCs/>
                <w:sz w:val="22"/>
              </w:rPr>
              <w:t>Pildymo lauko pavadinimas</w:t>
            </w:r>
          </w:p>
        </w:tc>
        <w:tc>
          <w:tcPr>
            <w:tcW w:w="1184" w:type="dxa"/>
            <w:shd w:val="clear" w:color="auto" w:fill="E6E6E6"/>
            <w:noWrap/>
            <w:vAlign w:val="center"/>
          </w:tcPr>
          <w:p>
            <w:pPr>
              <w:keepLines/>
              <w:jc w:val="center"/>
              <w:rPr>
                <w:b/>
                <w:bCs/>
                <w:sz w:val="22"/>
              </w:rPr>
            </w:pPr>
            <w:r>
              <w:rPr>
                <w:b/>
                <w:bCs/>
                <w:sz w:val="22"/>
              </w:rPr>
              <w:t>Pildymo lauko (stulpelio) numeris</w:t>
            </w:r>
          </w:p>
        </w:tc>
        <w:tc>
          <w:tcPr>
            <w:tcW w:w="4842" w:type="dxa"/>
            <w:shd w:val="clear" w:color="auto" w:fill="E6E6E6"/>
            <w:vAlign w:val="center"/>
          </w:tcPr>
          <w:p>
            <w:pPr>
              <w:keepLines/>
              <w:jc w:val="center"/>
              <w:rPr>
                <w:b/>
                <w:bCs/>
                <w:sz w:val="22"/>
              </w:rPr>
            </w:pPr>
            <w:r>
              <w:rPr>
                <w:b/>
                <w:bCs/>
                <w:sz w:val="22"/>
              </w:rPr>
              <w:t>Pildymo instrukcija</w:t>
            </w:r>
          </w:p>
        </w:tc>
      </w:tr>
      <w:tr>
        <w:trPr>
          <w:trHeight w:val="300"/>
        </w:trPr>
        <w:tc>
          <w:tcPr>
            <w:tcW w:w="3202" w:type="dxa"/>
            <w:gridSpan w:val="2"/>
            <w:vAlign w:val="center"/>
          </w:tcPr>
          <w:p>
            <w:pPr>
              <w:jc w:val="center"/>
              <w:rPr>
                <w:b/>
                <w:bCs/>
                <w:sz w:val="22"/>
              </w:rPr>
            </w:pPr>
            <w:r>
              <w:rPr>
                <w:b/>
                <w:bCs/>
                <w:sz w:val="22"/>
              </w:rPr>
              <w:t>Eilės numeris</w:t>
            </w:r>
          </w:p>
        </w:tc>
        <w:tc>
          <w:tcPr>
            <w:tcW w:w="1184" w:type="dxa"/>
            <w:shd w:val="clear" w:color="auto" w:fill="E6E6E6"/>
            <w:noWrap/>
            <w:vAlign w:val="center"/>
          </w:tcPr>
          <w:p>
            <w:pPr>
              <w:keepLines/>
              <w:jc w:val="center"/>
              <w:rPr>
                <w:b/>
                <w:sz w:val="22"/>
              </w:rPr>
            </w:pPr>
            <w:r>
              <w:rPr>
                <w:b/>
                <w:sz w:val="22"/>
              </w:rPr>
              <w:t>1</w:t>
            </w:r>
          </w:p>
        </w:tc>
        <w:tc>
          <w:tcPr>
            <w:tcW w:w="4842" w:type="dxa"/>
            <w:vAlign w:val="bottom"/>
          </w:tcPr>
          <w:p>
            <w:pPr>
              <w:rPr>
                <w:sz w:val="22"/>
              </w:rPr>
            </w:pPr>
            <w:r>
              <w:rPr>
                <w:sz w:val="22"/>
              </w:rPr>
              <w:t xml:space="preserve">Nurodomas pildomos eilutės numeris numeracijos didėjimo tvarka. </w:t>
            </w:r>
          </w:p>
          <w:p>
            <w:pPr>
              <w:rPr>
                <w:sz w:val="22"/>
              </w:rPr>
            </w:pPr>
          </w:p>
          <w:p>
            <w:pPr>
              <w:keepLines/>
              <w:rPr>
                <w:sz w:val="22"/>
              </w:rPr>
            </w:pPr>
            <w:r>
              <w:rPr>
                <w:iCs/>
                <w:sz w:val="22"/>
              </w:rPr>
              <w:t xml:space="preserve">Pildant iš dalies užpildytą arba tuščią mokėjimo prašymo formą, </w:t>
            </w:r>
            <w:r>
              <w:rPr>
                <w:sz w:val="22"/>
              </w:rPr>
              <w:t>šis laukas nėra įvedamas ranka, o užpildomas automatiškai.</w:t>
            </w:r>
          </w:p>
        </w:tc>
      </w:tr>
      <w:tr>
        <w:trPr>
          <w:trHeight w:val="300"/>
        </w:trPr>
        <w:tc>
          <w:tcPr>
            <w:tcW w:w="3202" w:type="dxa"/>
            <w:gridSpan w:val="2"/>
            <w:vAlign w:val="center"/>
          </w:tcPr>
          <w:p>
            <w:pPr>
              <w:jc w:val="center"/>
              <w:rPr>
                <w:b/>
                <w:bCs/>
                <w:sz w:val="22"/>
              </w:rPr>
            </w:pPr>
            <w:r>
              <w:rPr>
                <w:b/>
                <w:bCs/>
                <w:sz w:val="22"/>
              </w:rPr>
              <w:t>Mokėjimo prašymo teikimo data</w:t>
            </w:r>
          </w:p>
        </w:tc>
        <w:tc>
          <w:tcPr>
            <w:tcW w:w="1184" w:type="dxa"/>
            <w:shd w:val="clear" w:color="auto" w:fill="E6E6E6"/>
            <w:noWrap/>
            <w:vAlign w:val="center"/>
          </w:tcPr>
          <w:p>
            <w:pPr>
              <w:keepLines/>
              <w:jc w:val="center"/>
              <w:rPr>
                <w:b/>
                <w:sz w:val="22"/>
              </w:rPr>
            </w:pPr>
            <w:r>
              <w:rPr>
                <w:b/>
                <w:sz w:val="22"/>
              </w:rPr>
              <w:t>2</w:t>
            </w:r>
          </w:p>
        </w:tc>
        <w:tc>
          <w:tcPr>
            <w:tcW w:w="4842" w:type="dxa"/>
            <w:vAlign w:val="bottom"/>
          </w:tcPr>
          <w:p>
            <w:pPr>
              <w:keepLines/>
              <w:rPr>
                <w:iCs/>
                <w:sz w:val="22"/>
              </w:rPr>
            </w:pPr>
            <w:r>
              <w:rPr>
                <w:iCs/>
                <w:sz w:val="22"/>
              </w:rPr>
              <w:t xml:space="preserve">Nurodoma planuojama mokėjimo prašymo ar avanso mokėjimo prašymo pateikimo įgyvendinančiajai institucijai data. </w:t>
            </w:r>
          </w:p>
          <w:p>
            <w:pPr>
              <w:keepLines/>
              <w:rPr>
                <w:sz w:val="22"/>
              </w:rPr>
            </w:pPr>
            <w:r>
              <w:rPr>
                <w:iCs/>
                <w:sz w:val="22"/>
              </w:rPr>
              <w:t xml:space="preserve">Mokėjimo prašymų teikimo datos turi būti nurodytos taip, kad būtų išlaikytas </w:t>
            </w:r>
            <w:r>
              <w:rPr>
                <w:sz w:val="22"/>
              </w:rPr>
              <w:t>projekto finansavimo ir administravimo sutartyje nustatytas mokėjimo prašymų teikimo įgyvendinančiajai institucijai periodiškumas ir galutinio mokėjimo prašymo pateikimo terminas.</w:t>
            </w:r>
          </w:p>
          <w:p>
            <w:pPr>
              <w:tabs>
                <w:tab w:val="left" w:pos="720"/>
              </w:tabs>
              <w:rPr>
                <w:sz w:val="22"/>
              </w:rPr>
            </w:pPr>
            <w:r>
              <w:rPr>
                <w:sz w:val="22"/>
              </w:rPr>
              <w:t>Techninės paramos gavėjai, kuriems techninė parama skiriama veiksmų programoms administruoti ir (arba) informuoti apie Europos Sąjungos struktūrinę paramą bei Europos Sąjungos struktūrinei paramai viešinti, galutinio mokėjimo prašymo datą nurodo tik pildydami informaciją apie 2016 metais įgyvendinančiajai institucijai planuojamus pateikti mokėjimo prašymus.</w:t>
            </w:r>
          </w:p>
          <w:p>
            <w:pPr>
              <w:keepLines/>
              <w:rPr>
                <w:sz w:val="22"/>
              </w:rPr>
            </w:pPr>
          </w:p>
          <w:p>
            <w:pPr>
              <w:keepLines/>
              <w:rPr>
                <w:sz w:val="22"/>
              </w:rPr>
            </w:pPr>
            <w:r>
              <w:rPr>
                <w:sz w:val="22"/>
              </w:rPr>
              <w:t>Tuo atveju, jeigu tiksli planuojama mokėjimo prašymo ar avanso mokėjimo prašymo pateikimo įgyvendinančiajai institucijai data nėra žinoma, nurodoma mėnesio, kurį planuojama įgyvendinančiajai institucijai teikti mokėjimo prašymą ar avanso mokėjimo prašymą, paskutinė diena.</w:t>
            </w:r>
          </w:p>
          <w:p>
            <w:pPr>
              <w:keepLines/>
              <w:rPr>
                <w:sz w:val="22"/>
              </w:rPr>
            </w:pPr>
          </w:p>
          <w:p>
            <w:pPr>
              <w:keepLines/>
              <w:rPr>
                <w:sz w:val="22"/>
              </w:rPr>
            </w:pPr>
            <w:r>
              <w:rPr>
                <w:sz w:val="22"/>
              </w:rPr>
              <w:t>Siekiant užtikrinti įgyvendinančiajai institucijai pateiktų mokėjimo prašymų ar avanso mokėjimo prašymų apmokėjimą (išskyrus atvejus, kai</w:t>
            </w:r>
            <w:r>
              <w:rPr>
                <w:bCs/>
                <w:sz w:val="22"/>
              </w:rPr>
              <w:t xml:space="preserve"> </w:t>
            </w:r>
            <w:r>
              <w:rPr>
                <w:sz w:val="22"/>
              </w:rPr>
              <w:t xml:space="preserve">per ataskaitinį laikotarpį nepatyrus išlaidų </w:t>
            </w:r>
            <w:r>
              <w:rPr>
                <w:bCs/>
                <w:sz w:val="22"/>
              </w:rPr>
              <w:t xml:space="preserve">teikiami mokėjimo prašymai, </w:t>
            </w:r>
            <w:r>
              <w:rPr>
                <w:sz w:val="22"/>
              </w:rPr>
              <w:t xml:space="preserve">kuriuose tik atsiskaitoma už per ataskaitinį laikotarpį įvykdytas projekto veiklas ar pasiektus fizinius veiklos įgyvendinimo rodiklius, ir kai teikiami techninės paramos gavėjų, </w:t>
            </w:r>
            <w:r>
              <w:rPr>
                <w:bCs/>
                <w:sz w:val="22"/>
              </w:rPr>
              <w:t xml:space="preserve">kuriems </w:t>
            </w:r>
            <w:r>
              <w:rPr>
                <w:sz w:val="22"/>
              </w:rPr>
              <w:t xml:space="preserve">techninė parama skiriama veiksmų programoms administruoti ir (arba) informuoti apie Europos Sąjungos struktūrinę paramą bei Europos Sąjungos struktūrinei paramai viešinti, ir pagal laikinąsias sutartis finansuotų projektų mokėjimo prašymai, kuriuose prašoma pripažinti tinkamomis finansuoti bendrą patirtų ir apmokėtų bei neprašomų kompensuoti išlaidų sumą) laiku, turi būti siekiama kuo tiksliau nurodyti planuojamą mokėjimo prašymo pateikimo datą. </w:t>
            </w:r>
          </w:p>
          <w:p>
            <w:pPr>
              <w:keepLines/>
              <w:rPr>
                <w:sz w:val="22"/>
              </w:rPr>
            </w:pPr>
          </w:p>
          <w:p>
            <w:pPr>
              <w:keepLines/>
              <w:rPr>
                <w:iCs/>
                <w:sz w:val="22"/>
              </w:rPr>
            </w:pPr>
            <w:r>
              <w:rPr>
                <w:iCs/>
                <w:sz w:val="22"/>
              </w:rPr>
              <w:t>Pildant iš dalies užpildytą arba tuščią mokėjimo prašymo formą, n</w:t>
            </w:r>
            <w:r>
              <w:rPr>
                <w:sz w:val="22"/>
              </w:rPr>
              <w:t>urodoma data pagal formatą „mmmm-mm-dd“. Nurodyti privaloma.</w:t>
            </w:r>
          </w:p>
        </w:tc>
      </w:tr>
      <w:tr>
        <w:trPr>
          <w:trHeight w:val="300"/>
        </w:trPr>
        <w:tc>
          <w:tcPr>
            <w:tcW w:w="3202" w:type="dxa"/>
            <w:gridSpan w:val="2"/>
            <w:vAlign w:val="center"/>
          </w:tcPr>
          <w:p>
            <w:pPr>
              <w:jc w:val="center"/>
              <w:rPr>
                <w:b/>
                <w:bCs/>
                <w:sz w:val="22"/>
              </w:rPr>
            </w:pPr>
            <w:r>
              <w:rPr>
                <w:b/>
                <w:bCs/>
                <w:sz w:val="22"/>
              </w:rPr>
              <w:t>Mokėjimo prašymo tipas</w:t>
            </w:r>
          </w:p>
        </w:tc>
        <w:tc>
          <w:tcPr>
            <w:tcW w:w="1184" w:type="dxa"/>
            <w:shd w:val="clear" w:color="auto" w:fill="E6E6E6"/>
            <w:noWrap/>
            <w:vAlign w:val="center"/>
          </w:tcPr>
          <w:p>
            <w:pPr>
              <w:keepLines/>
              <w:jc w:val="center"/>
              <w:rPr>
                <w:b/>
                <w:sz w:val="22"/>
              </w:rPr>
            </w:pPr>
            <w:r>
              <w:rPr>
                <w:b/>
                <w:sz w:val="22"/>
              </w:rPr>
              <w:t>3</w:t>
            </w:r>
          </w:p>
        </w:tc>
        <w:tc>
          <w:tcPr>
            <w:tcW w:w="4842" w:type="dxa"/>
            <w:vAlign w:val="bottom"/>
          </w:tcPr>
          <w:p>
            <w:pPr>
              <w:keepLines/>
              <w:rPr>
                <w:iCs/>
                <w:sz w:val="22"/>
              </w:rPr>
            </w:pPr>
            <w:r>
              <w:rPr>
                <w:iCs/>
                <w:sz w:val="22"/>
              </w:rPr>
              <w:t>Nurodomas planuojamo pateikti mokėjimo prašymo (tarpinių ir galutinio) ar avanso mokėjimo prašymo tipas.</w:t>
            </w:r>
          </w:p>
          <w:p>
            <w:pPr>
              <w:rPr>
                <w:sz w:val="22"/>
              </w:rPr>
            </w:pPr>
            <w:r>
              <w:rPr>
                <w:sz w:val="22"/>
              </w:rPr>
              <w:t xml:space="preserve">Mokėjimo prašymų tipai turi būti nurodyti atsižvelgiant į planuojamą mokėjimo prašymų (tarpinių ar galutinio) ar avanso mokėjimo prašymų teikimo įgyvendinančiajai institucijai eiliškumą (pvz., galutinis mokėjimo prašymas nurodomas paskutinis). </w:t>
            </w:r>
          </w:p>
          <w:p>
            <w:pPr>
              <w:keepLines/>
              <w:rPr>
                <w:sz w:val="22"/>
              </w:rPr>
            </w:pPr>
          </w:p>
          <w:p>
            <w:pPr>
              <w:tabs>
                <w:tab w:val="left" w:pos="720"/>
              </w:tabs>
              <w:rPr>
                <w:sz w:val="22"/>
              </w:rPr>
            </w:pPr>
            <w:r>
              <w:rPr>
                <w:sz w:val="22"/>
              </w:rPr>
              <w:t>Techninės paramos gavėjai, kuriems techninė parama skiriama veiksmų programoms administruoti ir (arba) informuoti apie Europos Sąjungos struktūrinę paramą bei Europos Sąjungos struktūrinei paramai viešinti, informaciją apie galutinį mokėjimo prašymą nurodo tik pildydami informaciją apie 2016 metais įgyvendinančiajai institucijai planuojamus pateikti mokėjimo prašymus.</w:t>
            </w:r>
          </w:p>
          <w:p>
            <w:pPr>
              <w:rPr>
                <w:sz w:val="22"/>
              </w:rPr>
            </w:pPr>
          </w:p>
          <w:p>
            <w:pPr>
              <w:keepLines/>
              <w:rPr>
                <w:iCs/>
                <w:sz w:val="22"/>
              </w:rPr>
            </w:pPr>
            <w:r>
              <w:rPr>
                <w:sz w:val="22"/>
              </w:rPr>
              <w:t xml:space="preserve">Pildant </w:t>
            </w:r>
            <w:r>
              <w:rPr>
                <w:iCs/>
                <w:sz w:val="22"/>
              </w:rPr>
              <w:t>iš dalies užpildytą arba tuščią mokėjimo prašymo formą:</w:t>
            </w:r>
          </w:p>
          <w:p>
            <w:pPr>
              <w:keepLines/>
              <w:tabs>
                <w:tab w:val="num" w:pos="252"/>
              </w:tabs>
              <w:ind w:firstLine="72"/>
              <w:rPr>
                <w:sz w:val="22"/>
              </w:rPr>
            </w:pPr>
            <w:r>
              <w:rPr>
                <w:sz w:val="22"/>
              </w:rPr>
              <w:t>1.</w:t>
              <w:tab/>
            </w:r>
            <w:r>
              <w:rPr>
                <w:iCs/>
                <w:sz w:val="22"/>
              </w:rPr>
              <w:t xml:space="preserve"> p</w:t>
            </w:r>
            <w:r>
              <w:rPr>
                <w:sz w:val="22"/>
              </w:rPr>
              <w:t>aspaudus ant duomenų įvedimo lauko, dešiniajame šone atsiras rodyklė. Paspaudus ją, išsiskleis pasirinkimo sąrašas, kuriame bus nurodomi galimi mokėjimo prašymo tipai: „A“ – avanso mokėjimo prašymas, „T“ – tarpinis mokėjimo prašymas, „G“ – galutinis mokėjimo prašymas;</w:t>
            </w:r>
          </w:p>
          <w:p>
            <w:pPr>
              <w:keepLines/>
              <w:tabs>
                <w:tab w:val="num" w:pos="252"/>
              </w:tabs>
              <w:ind w:firstLine="72"/>
              <w:rPr>
                <w:iCs/>
                <w:sz w:val="22"/>
              </w:rPr>
            </w:pPr>
            <w:r>
              <w:rPr>
                <w:iCs/>
                <w:sz w:val="22"/>
              </w:rPr>
              <w:t>2.</w:t>
              <w:tab/>
            </w:r>
            <w:r>
              <w:rPr>
                <w:sz w:val="22"/>
              </w:rPr>
              <w:t xml:space="preserve"> </w:t>
            </w:r>
            <w:r>
              <w:rPr>
                <w:iCs/>
                <w:sz w:val="22"/>
              </w:rPr>
              <w:t>iš sąrašo p</w:t>
            </w:r>
            <w:r>
              <w:rPr>
                <w:sz w:val="22"/>
              </w:rPr>
              <w:t xml:space="preserve">asirenkamas atitinkamas mokėjimo prašymo tipas. </w:t>
            </w:r>
          </w:p>
          <w:p>
            <w:pPr>
              <w:keepLines/>
              <w:tabs>
                <w:tab w:val="num" w:pos="252"/>
              </w:tabs>
              <w:rPr>
                <w:iCs/>
                <w:sz w:val="22"/>
              </w:rPr>
            </w:pPr>
            <w:r>
              <w:rPr>
                <w:iCs/>
                <w:sz w:val="22"/>
              </w:rPr>
              <w:t>Nurodyti privaloma.</w:t>
            </w:r>
          </w:p>
        </w:tc>
      </w:tr>
      <w:tr>
        <w:trPr>
          <w:cantSplit/>
          <w:trHeight w:val="300"/>
        </w:trPr>
        <w:tc>
          <w:tcPr>
            <w:tcW w:w="3202" w:type="dxa"/>
            <w:gridSpan w:val="2"/>
            <w:vAlign w:val="center"/>
          </w:tcPr>
          <w:p>
            <w:pPr>
              <w:jc w:val="center"/>
              <w:rPr>
                <w:b/>
                <w:bCs/>
                <w:sz w:val="22"/>
              </w:rPr>
            </w:pPr>
            <w:r>
              <w:rPr>
                <w:b/>
                <w:bCs/>
                <w:sz w:val="22"/>
              </w:rPr>
              <w:t>Apmokėtas mokėjimo prašymas</w:t>
            </w:r>
          </w:p>
        </w:tc>
        <w:tc>
          <w:tcPr>
            <w:tcW w:w="1184" w:type="dxa"/>
            <w:shd w:val="clear" w:color="auto" w:fill="E6E6E6"/>
            <w:noWrap/>
            <w:vAlign w:val="center"/>
          </w:tcPr>
          <w:p>
            <w:pPr>
              <w:keepLines/>
              <w:jc w:val="center"/>
              <w:rPr>
                <w:b/>
                <w:sz w:val="22"/>
              </w:rPr>
            </w:pPr>
            <w:r>
              <w:rPr>
                <w:b/>
                <w:sz w:val="22"/>
              </w:rPr>
              <w:t>4</w:t>
            </w:r>
          </w:p>
        </w:tc>
        <w:tc>
          <w:tcPr>
            <w:tcW w:w="4842" w:type="dxa"/>
            <w:vAlign w:val="bottom"/>
          </w:tcPr>
          <w:p>
            <w:pPr>
              <w:keepLines/>
              <w:rPr>
                <w:bCs/>
                <w:sz w:val="22"/>
              </w:rPr>
            </w:pPr>
            <w:r>
              <w:rPr>
                <w:iCs/>
                <w:sz w:val="22"/>
              </w:rPr>
              <w:t xml:space="preserve">Pildoma tuo atveju, kai planuojami pateikti </w:t>
            </w:r>
            <w:r>
              <w:rPr>
                <w:bCs/>
                <w:sz w:val="22"/>
              </w:rPr>
              <w:t xml:space="preserve">techninės paramos gavėjų, kuriems </w:t>
            </w:r>
            <w:r>
              <w:rPr>
                <w:sz w:val="22"/>
              </w:rPr>
              <w:t xml:space="preserve">techninė parama skiriama veiksmų programoms administruoti ir (arba) informuoti apie Europos Sąjungos struktūrinę paramą bei Europos </w:t>
            </w:r>
            <w:r>
              <w:rPr>
                <w:spacing w:val="-4"/>
                <w:sz w:val="22"/>
              </w:rPr>
              <w:t xml:space="preserve">Sąjungos struktūrinei paramai viešinti, </w:t>
            </w:r>
            <w:r>
              <w:rPr>
                <w:bCs/>
                <w:spacing w:val="-4"/>
                <w:sz w:val="22"/>
              </w:rPr>
              <w:t xml:space="preserve">arba pagal </w:t>
            </w:r>
            <w:r>
              <w:rPr>
                <w:bCs/>
                <w:sz w:val="22"/>
              </w:rPr>
              <w:t xml:space="preserve">laikinąsias sutartis finansuotų projektų mokėjimo prašymai, kuriuose </w:t>
            </w:r>
            <w:r>
              <w:rPr>
                <w:sz w:val="22"/>
              </w:rPr>
              <w:t>prašoma pripažinti tinkamomis finansuoti bendrą patirtų ir apmokėtų bei neprašomų kompensuoti išlaidų sumą</w:t>
            </w:r>
            <w:r>
              <w:rPr>
                <w:bCs/>
                <w:sz w:val="22"/>
              </w:rPr>
              <w:t>.</w:t>
            </w:r>
          </w:p>
          <w:p>
            <w:pPr>
              <w:keepLines/>
              <w:rPr>
                <w:iCs/>
                <w:sz w:val="22"/>
              </w:rPr>
            </w:pPr>
            <w:r>
              <w:rPr>
                <w:iCs/>
                <w:sz w:val="22"/>
              </w:rPr>
              <w:t>Pildant iš dalies užpildytą arba tuščią mokėjimo prašymo formą, įrašoma „X“.</w:t>
            </w:r>
          </w:p>
        </w:tc>
      </w:tr>
      <w:tr>
        <w:trPr>
          <w:trHeight w:val="300"/>
        </w:trPr>
        <w:tc>
          <w:tcPr>
            <w:tcW w:w="3202" w:type="dxa"/>
            <w:gridSpan w:val="2"/>
            <w:vAlign w:val="center"/>
          </w:tcPr>
          <w:p>
            <w:pPr>
              <w:jc w:val="center"/>
              <w:rPr>
                <w:b/>
                <w:bCs/>
                <w:sz w:val="22"/>
              </w:rPr>
            </w:pPr>
            <w:r>
              <w:rPr>
                <w:b/>
                <w:bCs/>
                <w:sz w:val="22"/>
              </w:rPr>
              <w:t>Mokėjimo prašymo suma, Lt</w:t>
            </w:r>
          </w:p>
        </w:tc>
        <w:tc>
          <w:tcPr>
            <w:tcW w:w="1184" w:type="dxa"/>
            <w:shd w:val="clear" w:color="auto" w:fill="E6E6E6"/>
            <w:noWrap/>
            <w:vAlign w:val="center"/>
          </w:tcPr>
          <w:p>
            <w:pPr>
              <w:keepLines/>
              <w:jc w:val="center"/>
              <w:rPr>
                <w:b/>
                <w:sz w:val="22"/>
              </w:rPr>
            </w:pPr>
            <w:r>
              <w:rPr>
                <w:b/>
                <w:sz w:val="22"/>
              </w:rPr>
              <w:t>5</w:t>
            </w:r>
          </w:p>
        </w:tc>
        <w:tc>
          <w:tcPr>
            <w:tcW w:w="4842" w:type="dxa"/>
            <w:vAlign w:val="bottom"/>
          </w:tcPr>
          <w:p>
            <w:pPr>
              <w:rPr>
                <w:sz w:val="22"/>
              </w:rPr>
            </w:pPr>
            <w:r>
              <w:rPr>
                <w:sz w:val="22"/>
              </w:rPr>
              <w:t xml:space="preserve">Nurodoma planuojama atitinkamame mokėjimo prašyme paprašyti tinkamomis finansuoti išlaidomis pripažinti (kai planuojama teikti avanso mokėjimo prašymą –išmokėti avanso lėšų) suma. </w:t>
            </w:r>
          </w:p>
          <w:p>
            <w:pPr>
              <w:rPr>
                <w:sz w:val="22"/>
              </w:rPr>
            </w:pPr>
          </w:p>
          <w:p>
            <w:pPr>
              <w:rPr>
                <w:sz w:val="22"/>
              </w:rPr>
            </w:pPr>
            <w:r>
              <w:rPr>
                <w:sz w:val="22"/>
              </w:rPr>
              <w:t>Tuo atveju, kai planuojama teikti mokėjimo prašymą, kuriame tik atsiskaitoma už per ataskaitinį laikotarpį įvykdytas projekto veiklas ar pasiektus fizinius veiklos įgyvendinimo rodiklius, šiame laukelyje nurodomas „0“.</w:t>
            </w:r>
          </w:p>
          <w:p>
            <w:pPr>
              <w:rPr>
                <w:sz w:val="22"/>
              </w:rPr>
            </w:pPr>
          </w:p>
          <w:p>
            <w:pPr>
              <w:rPr>
                <w:sz w:val="22"/>
              </w:rPr>
            </w:pPr>
            <w:r>
              <w:rPr>
                <w:iCs/>
                <w:sz w:val="22"/>
              </w:rPr>
              <w:t>Pildant iš dalies užpildytą arba tuščią mokėjimo prašymo formą, galima įvesti tik skaičius</w:t>
            </w:r>
            <w:r>
              <w:rPr>
                <w:sz w:val="22"/>
              </w:rPr>
              <w:t>. Galimas simbolių skaičius – 9 iki kablelio ir 2 po kablelio.</w:t>
            </w:r>
          </w:p>
          <w:p>
            <w:pPr>
              <w:keepLines/>
              <w:rPr>
                <w:iCs/>
                <w:sz w:val="22"/>
              </w:rPr>
            </w:pPr>
            <w:r>
              <w:rPr>
                <w:iCs/>
                <w:sz w:val="22"/>
              </w:rPr>
              <w:t>Nurodyti privaloma.</w:t>
            </w:r>
          </w:p>
          <w:p>
            <w:pPr>
              <w:keepLines/>
              <w:rPr>
                <w:sz w:val="22"/>
              </w:rPr>
            </w:pPr>
          </w:p>
          <w:p>
            <w:pPr>
              <w:keepLines/>
              <w:rPr>
                <w:sz w:val="22"/>
              </w:rPr>
            </w:pPr>
            <w:r>
              <w:rPr>
                <w:sz w:val="22"/>
              </w:rPr>
              <w:t xml:space="preserve">Šio stulpelio lauke „Bendra suma (išskyrus avansą)“ nurodoma 5 stulpelyje nurodytų planuojamų pateikti mokėjimo prašymų (tarpinių ir galutinio) bendra suma, išskyrus planuojamų pateikti avanso mokėjimo prašymų sumas. </w:t>
            </w:r>
          </w:p>
          <w:p>
            <w:pPr>
              <w:keepLines/>
              <w:rPr>
                <w:sz w:val="22"/>
              </w:rPr>
            </w:pPr>
            <w:r>
              <w:rPr>
                <w:sz w:val="22"/>
              </w:rPr>
              <w:t xml:space="preserve">Šio stulpelio lauke „Avanso suma“ nurodoma 5 stulpelyje nurodytų planuojamų pateikti avanso mokėjimo prašymų suma. </w:t>
            </w:r>
          </w:p>
          <w:p>
            <w:pPr>
              <w:keepLines/>
              <w:rPr>
                <w:iCs/>
                <w:sz w:val="22"/>
              </w:rPr>
            </w:pPr>
            <w:r>
              <w:rPr>
                <w:iCs/>
                <w:sz w:val="22"/>
              </w:rPr>
              <w:t xml:space="preserve">Pildydamas iš dalies užpildytą arba tuščią mokėjimo prašymo formą, projekto vykdytojas šių laukų nepildo – </w:t>
            </w:r>
            <w:r>
              <w:rPr>
                <w:sz w:val="22"/>
              </w:rPr>
              <w:t>duomenys užpildomi automatiškai, sumuojant atitinkamas 5 stulpelyje nurodytas mokėjimo prašymų arba avanso mokėjimo prašymų sumas, pagal 3 stulpelyje nurodytą planuojamo pateikti mokėjimo prašymo tipą.</w:t>
            </w:r>
          </w:p>
        </w:tc>
      </w:tr>
      <w:tr>
        <w:trPr>
          <w:trHeight w:val="1276"/>
        </w:trPr>
        <w:tc>
          <w:tcPr>
            <w:tcW w:w="1518" w:type="dxa"/>
            <w:vAlign w:val="center"/>
          </w:tcPr>
          <w:p>
            <w:pPr>
              <w:jc w:val="center"/>
              <w:rPr>
                <w:b/>
                <w:bCs/>
                <w:sz w:val="22"/>
              </w:rPr>
            </w:pPr>
            <w:r>
              <w:rPr>
                <w:b/>
                <w:bCs/>
                <w:sz w:val="22"/>
              </w:rPr>
              <w:t>Projekto išlaidų kategorijos:</w:t>
            </w:r>
          </w:p>
        </w:tc>
        <w:tc>
          <w:tcPr>
            <w:tcW w:w="1684" w:type="dxa"/>
            <w:vAlign w:val="center"/>
          </w:tcPr>
          <w:p>
            <w:pPr>
              <w:jc w:val="center"/>
              <w:rPr>
                <w:b/>
                <w:bCs/>
                <w:i/>
                <w:sz w:val="22"/>
              </w:rPr>
            </w:pPr>
            <w:r>
              <w:rPr>
                <w:b/>
                <w:bCs/>
                <w:sz w:val="22"/>
              </w:rPr>
              <w:t xml:space="preserve">1 </w:t>
            </w:r>
            <w:r>
              <w:rPr>
                <w:b/>
                <w:bCs/>
                <w:i/>
                <w:sz w:val="22"/>
              </w:rPr>
              <w:t>(pavadinimas)</w:t>
            </w:r>
          </w:p>
          <w:p>
            <w:pPr>
              <w:jc w:val="center"/>
              <w:rPr>
                <w:b/>
                <w:bCs/>
                <w:i/>
                <w:sz w:val="22"/>
              </w:rPr>
            </w:pPr>
            <w:r>
              <w:rPr>
                <w:b/>
                <w:bCs/>
                <w:sz w:val="22"/>
              </w:rPr>
              <w:t xml:space="preserve">2 </w:t>
            </w:r>
            <w:r>
              <w:rPr>
                <w:b/>
                <w:bCs/>
                <w:i/>
                <w:sz w:val="22"/>
              </w:rPr>
              <w:t>(pavadinimas)</w:t>
            </w:r>
          </w:p>
          <w:p>
            <w:pPr>
              <w:jc w:val="center"/>
              <w:rPr>
                <w:b/>
                <w:bCs/>
                <w:i/>
                <w:sz w:val="22"/>
              </w:rPr>
            </w:pPr>
            <w:r>
              <w:rPr>
                <w:b/>
                <w:bCs/>
                <w:i/>
                <w:sz w:val="22"/>
              </w:rPr>
              <w:t>...</w:t>
            </w:r>
          </w:p>
        </w:tc>
        <w:tc>
          <w:tcPr>
            <w:tcW w:w="1184" w:type="dxa"/>
            <w:shd w:val="clear" w:color="auto" w:fill="E6E6E6"/>
            <w:noWrap/>
            <w:vAlign w:val="center"/>
          </w:tcPr>
          <w:p>
            <w:pPr>
              <w:keepLines/>
              <w:jc w:val="center"/>
              <w:rPr>
                <w:b/>
                <w:sz w:val="22"/>
              </w:rPr>
            </w:pPr>
            <w:r>
              <w:rPr>
                <w:b/>
                <w:sz w:val="22"/>
              </w:rPr>
              <w:t>6–12</w:t>
            </w:r>
          </w:p>
        </w:tc>
        <w:tc>
          <w:tcPr>
            <w:tcW w:w="4842" w:type="dxa"/>
            <w:shd w:val="clear" w:color="auto" w:fill="auto"/>
            <w:vAlign w:val="bottom"/>
          </w:tcPr>
          <w:p>
            <w:pPr>
              <w:rPr>
                <w:sz w:val="22"/>
              </w:rPr>
            </w:pPr>
            <w:r>
              <w:rPr>
                <w:sz w:val="22"/>
              </w:rPr>
              <w:t>Stulpeliai „Projekto išlaidų kategorijos“ pildomi tuo atveju, kai įgyvendinančiosios institucijos nurodymu planuojamų pateikti mokėjimo prašymų (tarpinių ir galutinio) sumos turi būti detalizuojamos pagal projekto išlaidų kategorijas.</w:t>
            </w:r>
          </w:p>
          <w:p>
            <w:pPr>
              <w:rPr>
                <w:sz w:val="22"/>
              </w:rPr>
            </w:pPr>
            <w:r>
              <w:rPr>
                <w:sz w:val="22"/>
              </w:rPr>
              <w:t>Tuo atveju, jeigu 3 stulpelyje nurodytas mokėjimo prašymo tipas yra „A“ (avanso mokėjimo prašymas) arba 5 stulpelyje nurodyta mokėjimo prašymo suma yra „0“ – šie stulpeliai nepildomi.</w:t>
            </w:r>
          </w:p>
          <w:p>
            <w:pPr>
              <w:rPr>
                <w:sz w:val="22"/>
              </w:rPr>
            </w:pPr>
          </w:p>
          <w:p>
            <w:pPr>
              <w:rPr>
                <w:sz w:val="22"/>
              </w:rPr>
            </w:pPr>
            <w:r>
              <w:rPr>
                <w:sz w:val="22"/>
              </w:rPr>
              <w:t>Stulpeliai „Projekto išlaidų kategorijos“ pildomi taip:</w:t>
            </w:r>
          </w:p>
          <w:p>
            <w:pPr>
              <w:rPr>
                <w:sz w:val="22"/>
              </w:rPr>
            </w:pPr>
            <w:r>
              <w:rPr>
                <w:sz w:val="22"/>
              </w:rPr>
              <w:t xml:space="preserve">1. pildydamas iš dalies užpildytą mokėjimo prašymo formą, </w:t>
            </w:r>
            <w:r>
              <w:rPr>
                <w:spacing w:val="-4"/>
                <w:sz w:val="22"/>
              </w:rPr>
              <w:t xml:space="preserve">projekto vykdytojas laukų „1 </w:t>
            </w:r>
            <w:r>
              <w:rPr>
                <w:i/>
                <w:spacing w:val="-4"/>
                <w:sz w:val="22"/>
              </w:rPr>
              <w:t>(pavadinimas)</w:t>
            </w:r>
            <w:r>
              <w:rPr>
                <w:spacing w:val="-4"/>
                <w:sz w:val="22"/>
              </w:rPr>
              <w:t>“ ir kt. nepildo </w:t>
            </w:r>
            <w:r>
              <w:rPr>
                <w:sz w:val="22"/>
              </w:rPr>
              <w:t>– projekto išlaidų kategorijų numeriai ir pavadinimai užpildomi automatiškai pagal projekto finansavimo ir administravimo sutarties 2 priede „Projekto biudžetas“ patvirtintas išlaidų kategorijas;</w:t>
            </w:r>
          </w:p>
          <w:p>
            <w:pPr>
              <w:rPr>
                <w:sz w:val="22"/>
              </w:rPr>
            </w:pPr>
            <w:r>
              <w:rPr>
                <w:sz w:val="22"/>
              </w:rPr>
              <w:t xml:space="preserve">2. pildydamas </w:t>
            </w:r>
            <w:r>
              <w:rPr>
                <w:iCs/>
                <w:sz w:val="22"/>
              </w:rPr>
              <w:t xml:space="preserve">tuščią mokėjimo prašymo formą, projekto vykdytojas turi užpildyti laukus </w:t>
            </w:r>
            <w:r>
              <w:rPr>
                <w:sz w:val="22"/>
              </w:rPr>
              <w:t xml:space="preserve">„1 </w:t>
            </w:r>
            <w:r>
              <w:rPr>
                <w:i/>
                <w:sz w:val="22"/>
              </w:rPr>
              <w:t>(pavadinimas)</w:t>
            </w:r>
            <w:r>
              <w:rPr>
                <w:sz w:val="22"/>
              </w:rPr>
              <w:t>“ ir kt. pagal projekto finansavimo ir administravimo sutarties 2 priede „Projekto biudžetas“ patvirtintas išlaidų kategorijas.</w:t>
            </w:r>
            <w:r>
              <w:rPr>
                <w:iCs/>
                <w:sz w:val="22"/>
              </w:rPr>
              <w:t xml:space="preserve"> P</w:t>
            </w:r>
            <w:r>
              <w:rPr>
                <w:sz w:val="22"/>
              </w:rPr>
              <w:t>aspaudus ant laukelio „</w:t>
            </w:r>
            <w:r>
              <w:rPr>
                <w:bCs/>
                <w:sz w:val="22"/>
              </w:rPr>
              <w:t xml:space="preserve">1 </w:t>
            </w:r>
            <w:r>
              <w:rPr>
                <w:bCs/>
                <w:i/>
                <w:sz w:val="22"/>
              </w:rPr>
              <w:t>(pavadinimas)</w:t>
            </w:r>
            <w:r>
              <w:rPr>
                <w:bCs/>
                <w:sz w:val="22"/>
              </w:rPr>
              <w:t xml:space="preserve">“, </w:t>
            </w:r>
            <w:r>
              <w:rPr>
                <w:sz w:val="22"/>
              </w:rPr>
              <w:t xml:space="preserve">dešiniajame šone atsiras rodyklė. Paspaudus ją, išsiskleis pasirinkimo sąrašas, kuriame bus nurodomi projekto išlaidų kategorijų numeriai ir pavadinimai pagal galimas Europos socialinio fondo arba Europos regioninės plėtros fondo ir Sanglaudos fondo finansuojamų projektų išlaidų kategorijas, pvz., </w:t>
            </w:r>
          </w:p>
          <w:p>
            <w:pPr>
              <w:rPr>
                <w:sz w:val="22"/>
              </w:rPr>
            </w:pPr>
            <w:r>
              <w:rPr>
                <w:sz w:val="22"/>
              </w:rPr>
              <w:t>„1 Vykdymas“. Iš sąrašo pasirenkama reikiama išlaidų kategorija;</w:t>
            </w:r>
          </w:p>
          <w:p>
            <w:pPr>
              <w:rPr>
                <w:sz w:val="22"/>
              </w:rPr>
            </w:pPr>
            <w:r>
              <w:rPr>
                <w:sz w:val="22"/>
              </w:rPr>
              <w:t>3. projekto išlaidų kategorijos stulpelyje duomenų įvedimo lauke turi būti nurodoma konkrečiame mokėjimo prašyme pagal atitinkamą projekto išlaidų kategoriją planuojama paprašyti tinkamomis finansuoti išlaidomis pripažinti suma. P</w:t>
            </w:r>
            <w:r>
              <w:rPr>
                <w:iCs/>
                <w:sz w:val="22"/>
              </w:rPr>
              <w:t>ildant iš dalies užpildytą arba tuščią mokėjimo prašymo formą, galima įvesti tik skaičius</w:t>
            </w:r>
            <w:r>
              <w:rPr>
                <w:sz w:val="22"/>
              </w:rPr>
              <w:t>. Galimas simbolių skaičius – 9 iki kablelio ir 2 po kablelio.</w:t>
            </w:r>
          </w:p>
        </w:tc>
      </w:tr>
      <w:tr>
        <w:trPr>
          <w:trHeight w:val="737"/>
        </w:trPr>
        <w:tc>
          <w:tcPr>
            <w:tcW w:w="3202" w:type="dxa"/>
            <w:gridSpan w:val="2"/>
            <w:vAlign w:val="center"/>
          </w:tcPr>
          <w:p>
            <w:pPr>
              <w:jc w:val="center"/>
              <w:rPr>
                <w:b/>
                <w:bCs/>
                <w:sz w:val="22"/>
              </w:rPr>
            </w:pPr>
            <w:r>
              <w:rPr>
                <w:b/>
                <w:bCs/>
                <w:sz w:val="22"/>
              </w:rPr>
              <w:t>Komentaras</w:t>
            </w:r>
          </w:p>
        </w:tc>
        <w:tc>
          <w:tcPr>
            <w:tcW w:w="1184" w:type="dxa"/>
            <w:shd w:val="clear" w:color="auto" w:fill="E6E6E6"/>
            <w:noWrap/>
            <w:vAlign w:val="center"/>
          </w:tcPr>
          <w:p>
            <w:pPr>
              <w:keepLines/>
              <w:jc w:val="center"/>
              <w:rPr>
                <w:b/>
                <w:sz w:val="22"/>
              </w:rPr>
            </w:pPr>
            <w:r>
              <w:rPr>
                <w:b/>
                <w:sz w:val="22"/>
              </w:rPr>
              <w:t>13</w:t>
            </w:r>
          </w:p>
        </w:tc>
        <w:tc>
          <w:tcPr>
            <w:tcW w:w="4842" w:type="dxa"/>
            <w:vAlign w:val="bottom"/>
          </w:tcPr>
          <w:p>
            <w:pPr>
              <w:rPr>
                <w:spacing w:val="-4"/>
                <w:sz w:val="22"/>
              </w:rPr>
            </w:pPr>
            <w:r>
              <w:rPr>
                <w:spacing w:val="-4"/>
                <w:sz w:val="22"/>
              </w:rPr>
              <w:t>Nurodoma papildoma informacija ar paaiškinimai dėl planuojamo pateikti mokėjimo prašymo ar avanso mokėjimo prašymo sumos, planuojamos teikimo datos, ar kita įgyvendinančiosios institucijos prašoma pateikti informacija.</w:t>
            </w:r>
          </w:p>
          <w:p>
            <w:pPr>
              <w:rPr>
                <w:sz w:val="22"/>
              </w:rPr>
            </w:pPr>
          </w:p>
          <w:p>
            <w:pPr>
              <w:tabs>
                <w:tab w:val="num" w:pos="1692"/>
                <w:tab w:val="num" w:pos="1800"/>
              </w:tabs>
              <w:rPr>
                <w:sz w:val="22"/>
              </w:rPr>
            </w:pPr>
            <w:r>
              <w:rPr>
                <w:iCs/>
                <w:sz w:val="22"/>
              </w:rPr>
              <w:t>Pildant iš dalies užpildytą arba tuščią mokėjimo prašymo formą, g</w:t>
            </w:r>
            <w:r>
              <w:rPr>
                <w:sz w:val="22"/>
              </w:rPr>
              <w:t>alimas simbolių skaičius – 600.</w:t>
            </w:r>
          </w:p>
        </w:tc>
      </w:tr>
    </w:tbl>
    <w:p>
      <w:pPr>
        <w:tabs>
          <w:tab w:val="left" w:pos="720"/>
        </w:tabs>
        <w:ind w:left="482"/>
        <w:jc w:val="both"/>
      </w:pPr>
    </w:p>
    <w:p>
      <w:pPr>
        <w:keepNext/>
        <w:tabs>
          <w:tab w:val="left" w:pos="720"/>
        </w:tabs>
        <w:jc w:val="center"/>
        <w:rPr>
          <w:b/>
          <w:bCs/>
          <w:kern w:val="28"/>
        </w:rPr>
      </w:pPr>
      <w:r>
        <w:rPr>
          <w:b/>
          <w:bCs/>
          <w:kern w:val="28"/>
        </w:rPr>
        <w:t>V</w:t>
      </w:r>
      <w:r>
        <w:rPr>
          <w:b/>
          <w:bCs/>
          <w:kern w:val="28"/>
        </w:rPr>
        <w:t xml:space="preserve"> SKIRSNIS. </w:t>
      </w:r>
      <w:r>
        <w:rPr>
          <w:b/>
          <w:bCs/>
          <w:kern w:val="28"/>
        </w:rPr>
        <w:t>PRAŠOMOS PRIPAŽINTI TINKAMOMIS FINANSUOTI PROJEKTO IŠLAIDOS</w:t>
      </w:r>
    </w:p>
    <w:p>
      <w:pPr>
        <w:tabs>
          <w:tab w:val="left" w:pos="720"/>
        </w:tabs>
        <w:ind w:firstLine="567"/>
        <w:jc w:val="both"/>
      </w:pPr>
    </w:p>
    <w:p>
      <w:pPr>
        <w:tabs>
          <w:tab w:val="left" w:pos="720"/>
          <w:tab w:val="num" w:pos="1800"/>
        </w:tabs>
        <w:ind w:firstLine="567"/>
        <w:jc w:val="both"/>
      </w:pPr>
      <w:r>
        <w:t>36</w:t>
      </w:r>
      <w:r>
        <w:t>. Mokėjimo prašymo formos dalis „Sąskaitų apmokėjimo būdu prašomų pripažinti tinkamomis finansuoti išlaidų sąrašas“ pildoma, jei projektui finansuoti yra taikomas sąskaitų apmokėjimo būdas pagal projekto finansavimo ir administravimo sutartį.</w:t>
      </w:r>
    </w:p>
    <w:p>
      <w:pPr>
        <w:tabs>
          <w:tab w:val="left" w:pos="720"/>
          <w:tab w:val="num" w:pos="1800"/>
        </w:tabs>
        <w:ind w:firstLine="567"/>
        <w:jc w:val="both"/>
      </w:pPr>
      <w:r>
        <w:t>37</w:t>
      </w:r>
      <w:r>
        <w:t>. „Sąskaitų apmokėjimo būdu prašomų pripažinti tinkamomis finansuoti išlaidų sąraše“ nurodomos prašomos pripažinti tinkamomis finansuoti projekto išlaidos, kurios yra patirtos, tačiau projekto vykdytojo nėra apmokėtos, išskyrus 38 punkte nurodytas išlaidas.</w:t>
      </w:r>
    </w:p>
    <w:p>
      <w:pPr>
        <w:tabs>
          <w:tab w:val="left" w:pos="720"/>
          <w:tab w:val="num" w:pos="1800"/>
        </w:tabs>
        <w:ind w:firstLine="567"/>
        <w:jc w:val="both"/>
      </w:pPr>
      <w:r>
        <w:t>38</w:t>
      </w:r>
      <w:r>
        <w:t>. Prašant apmokėti Europos socialinio fondo lėšomis finansuojamų projektų netiesiogines projekto išlaidas, t. y. „Sąskaitų apmokėjimo būdu prašomų pripažinti tinkamomis finansuoti išlaidomis sąrašo“ 2 stulpelyje pasirinkus projekto biudžeto išlaidų eilutę „5.1. Netiesioginės išlaidos“, toliau pildomi tik 4 ir 11 stulpeliai, nurodant prašomų apmokėti netiesioginių išlaidų sumą pagal projekto finansavimo ir administravimo sutartyje projektui finansuoti nustatytą vienodo dydžio normą ir proporcingai pateikiamo mokėjimo prašymo dalyje „Sąskaitų apmokėjimo būdu prašomų pripažinti tinkamomis finansuoti išlaidų sąrašas“ prašomų pripažinti tinkamomis finansuoti tiesioginių projekto išlaidų sumai. Stulpeliuose nurodytos sumos turi sutapti.</w:t>
      </w:r>
    </w:p>
    <w:p>
      <w:pPr>
        <w:tabs>
          <w:tab w:val="left" w:pos="720"/>
          <w:tab w:val="num" w:pos="1800"/>
        </w:tabs>
        <w:ind w:firstLine="567"/>
        <w:jc w:val="both"/>
      </w:pPr>
      <w:r>
        <w:t>39</w:t>
      </w:r>
      <w:r>
        <w:t>. Mokėjimo prašymo formos dalis „Sąskaitų apmokėjimo būdu prašomų pripažinti tinkamomis finansuoti išlaidų sąrašo“ pildoma (pildymo pavyzdys pateikiamas instrukcijos 4 priede):</w:t>
      </w:r>
    </w:p>
    <w:p>
      <w:pPr>
        <w:tabs>
          <w:tab w:val="left" w:pos="720"/>
          <w:tab w:val="num" w:pos="1692"/>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667"/>
        <w:gridCol w:w="1173"/>
        <w:gridCol w:w="4630"/>
      </w:tblGrid>
      <w:tr>
        <w:trPr>
          <w:trHeight w:val="20"/>
          <w:tblHeader/>
        </w:trPr>
        <w:tc>
          <w:tcPr>
            <w:tcW w:w="3528" w:type="dxa"/>
            <w:gridSpan w:val="2"/>
            <w:shd w:val="clear" w:color="auto" w:fill="E6E6E6"/>
            <w:noWrap/>
            <w:vAlign w:val="center"/>
          </w:tcPr>
          <w:p>
            <w:pPr>
              <w:tabs>
                <w:tab w:val="left" w:pos="720"/>
              </w:tabs>
              <w:ind w:right="136"/>
              <w:jc w:val="center"/>
              <w:rPr>
                <w:b/>
                <w:sz w:val="22"/>
              </w:rPr>
            </w:pPr>
            <w:r>
              <w:rPr>
                <w:b/>
                <w:bCs/>
                <w:sz w:val="22"/>
              </w:rPr>
              <w:t>Pildymo lauko</w:t>
            </w:r>
            <w:r>
              <w:rPr>
                <w:b/>
                <w:bCs/>
                <w:sz w:val="22"/>
                <w:lang w:val="en-GB"/>
              </w:rPr>
              <w:t xml:space="preserve"> pavadinimas</w:t>
            </w:r>
          </w:p>
        </w:tc>
        <w:tc>
          <w:tcPr>
            <w:tcW w:w="1260" w:type="dxa"/>
            <w:shd w:val="clear" w:color="auto" w:fill="E6E6E6"/>
            <w:noWrap/>
            <w:vAlign w:val="center"/>
          </w:tcPr>
          <w:p>
            <w:pPr>
              <w:tabs>
                <w:tab w:val="left" w:pos="720"/>
              </w:tabs>
              <w:jc w:val="center"/>
              <w:rPr>
                <w:b/>
                <w:sz w:val="22"/>
              </w:rPr>
            </w:pPr>
            <w:r>
              <w:rPr>
                <w:b/>
                <w:bCs/>
                <w:sz w:val="22"/>
              </w:rPr>
              <w:t>Pildymo lauko (stulpelio) numeris</w:t>
            </w:r>
          </w:p>
        </w:tc>
        <w:tc>
          <w:tcPr>
            <w:tcW w:w="5040" w:type="dxa"/>
            <w:shd w:val="clear" w:color="auto" w:fill="E6E6E6"/>
            <w:noWrap/>
            <w:vAlign w:val="center"/>
          </w:tcPr>
          <w:p>
            <w:pPr>
              <w:tabs>
                <w:tab w:val="left" w:pos="720"/>
              </w:tabs>
              <w:jc w:val="center"/>
              <w:rPr>
                <w:b/>
                <w:sz w:val="22"/>
              </w:rPr>
            </w:pPr>
            <w:r>
              <w:rPr>
                <w:b/>
                <w:bCs/>
                <w:sz w:val="22"/>
              </w:rPr>
              <w:t>Pildymo instrukcija</w:t>
            </w:r>
          </w:p>
        </w:tc>
      </w:tr>
      <w:tr>
        <w:trPr>
          <w:trHeight w:val="20"/>
        </w:trPr>
        <w:tc>
          <w:tcPr>
            <w:tcW w:w="3528" w:type="dxa"/>
            <w:gridSpan w:val="2"/>
            <w:noWrap/>
            <w:vAlign w:val="center"/>
          </w:tcPr>
          <w:p>
            <w:pPr>
              <w:tabs>
                <w:tab w:val="left" w:pos="720"/>
              </w:tabs>
              <w:ind w:right="136"/>
              <w:jc w:val="center"/>
              <w:rPr>
                <w:b/>
                <w:bCs/>
                <w:sz w:val="22"/>
              </w:rPr>
            </w:pPr>
            <w:r>
              <w:rPr>
                <w:b/>
                <w:bCs/>
                <w:sz w:val="22"/>
              </w:rPr>
              <w:t>Eilės Nr.</w:t>
            </w:r>
          </w:p>
        </w:tc>
        <w:tc>
          <w:tcPr>
            <w:tcW w:w="1260" w:type="dxa"/>
            <w:shd w:val="clear" w:color="auto" w:fill="E6E6E6"/>
            <w:noWrap/>
            <w:vAlign w:val="center"/>
          </w:tcPr>
          <w:p>
            <w:pPr>
              <w:tabs>
                <w:tab w:val="left" w:pos="720"/>
              </w:tabs>
              <w:jc w:val="center"/>
              <w:rPr>
                <w:b/>
                <w:sz w:val="22"/>
              </w:rPr>
            </w:pPr>
            <w:r>
              <w:rPr>
                <w:b/>
                <w:sz w:val="22"/>
              </w:rPr>
              <w:t>1</w:t>
            </w:r>
          </w:p>
        </w:tc>
        <w:tc>
          <w:tcPr>
            <w:tcW w:w="5040" w:type="dxa"/>
            <w:noWrap/>
          </w:tcPr>
          <w:p>
            <w:pPr>
              <w:tabs>
                <w:tab w:val="left" w:pos="720"/>
              </w:tabs>
              <w:rPr>
                <w:sz w:val="22"/>
              </w:rPr>
            </w:pPr>
            <w:r>
              <w:rPr>
                <w:sz w:val="22"/>
              </w:rPr>
              <w:t xml:space="preserve">Nurodomas pildomos eilutės numeris didėjimo tvarka. </w:t>
            </w:r>
          </w:p>
          <w:p>
            <w:pPr>
              <w:tabs>
                <w:tab w:val="left" w:pos="720"/>
              </w:tabs>
              <w:rPr>
                <w:sz w:val="22"/>
              </w:rPr>
            </w:pPr>
          </w:p>
          <w:p>
            <w:pPr>
              <w:tabs>
                <w:tab w:val="left" w:pos="720"/>
              </w:tabs>
              <w:rPr>
                <w:sz w:val="22"/>
              </w:rPr>
            </w:pPr>
            <w:r>
              <w:rPr>
                <w:iCs/>
                <w:sz w:val="22"/>
              </w:rPr>
              <w:t xml:space="preserve">Pildant iš dalies užpildytą arba tuščią mokėjimo prašymo formą, </w:t>
            </w:r>
            <w:r>
              <w:rPr>
                <w:sz w:val="22"/>
              </w:rPr>
              <w:t>šis laukas nėra įvedamas ranka, o užpildomas automatiškai.</w:t>
            </w:r>
          </w:p>
        </w:tc>
      </w:tr>
      <w:tr>
        <w:trPr>
          <w:trHeight w:val="20"/>
        </w:trPr>
        <w:tc>
          <w:tcPr>
            <w:tcW w:w="3528" w:type="dxa"/>
            <w:gridSpan w:val="2"/>
            <w:noWrap/>
            <w:vAlign w:val="center"/>
          </w:tcPr>
          <w:p>
            <w:pPr>
              <w:tabs>
                <w:tab w:val="left" w:pos="720"/>
              </w:tabs>
              <w:ind w:right="136"/>
              <w:jc w:val="center"/>
              <w:rPr>
                <w:b/>
                <w:bCs/>
                <w:sz w:val="22"/>
              </w:rPr>
            </w:pPr>
            <w:r>
              <w:rPr>
                <w:b/>
                <w:bCs/>
                <w:sz w:val="22"/>
              </w:rPr>
              <w:t>Projekto biudžeto išlaidų eilutės numeris ir pavadinimas</w:t>
            </w:r>
          </w:p>
        </w:tc>
        <w:tc>
          <w:tcPr>
            <w:tcW w:w="1260" w:type="dxa"/>
            <w:shd w:val="clear" w:color="auto" w:fill="E6E6E6"/>
            <w:noWrap/>
            <w:vAlign w:val="center"/>
          </w:tcPr>
          <w:p>
            <w:pPr>
              <w:tabs>
                <w:tab w:val="left" w:pos="720"/>
              </w:tabs>
              <w:jc w:val="center"/>
              <w:rPr>
                <w:b/>
                <w:strike/>
                <w:sz w:val="22"/>
              </w:rPr>
            </w:pPr>
            <w:r>
              <w:rPr>
                <w:b/>
                <w:sz w:val="22"/>
              </w:rPr>
              <w:t>2</w:t>
            </w:r>
          </w:p>
        </w:tc>
        <w:tc>
          <w:tcPr>
            <w:tcW w:w="5040" w:type="dxa"/>
            <w:noWrap/>
          </w:tcPr>
          <w:p>
            <w:pPr>
              <w:tabs>
                <w:tab w:val="left" w:pos="720"/>
              </w:tabs>
              <w:rPr>
                <w:sz w:val="22"/>
              </w:rPr>
            </w:pPr>
            <w:r>
              <w:rPr>
                <w:sz w:val="22"/>
              </w:rPr>
              <w:t>Nurodomas projekto išlaidų eilutės numeris ir pavadinimas pagal projekto finansavimo ir administravimo sutartį. Jei pagal tą pačią biudžeto išlaidų eilutę yra patiriamos išlaidos, skirtos kelioms projekto veikloms vykdyti, projekto biudžeto išlaidų numeris ir pavadinimas kartojamas nurodant kiekvieną veiklą. Jei pagal tą pačią projekto biudžeto išlaidų eilutę ir veiklą yra patiriamos kelių tiekėjų išlaidos, pildant duomenis apie kiekvieną tiekėją biudžeto išlaidų eilutės numerio ir pavadinimo kartoti nereikia.</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 p</w:t>
            </w:r>
            <w:r>
              <w:rPr>
                <w:sz w:val="22"/>
              </w:rPr>
              <w:t xml:space="preserve">aspaudus ant duomenų įvedimo lauko, dešiniajame šone atsiras rodyklė. Paspaudus ją, išsiskleis pasirinkimo sąrašas, kuriame bus nurodomi: </w:t>
            </w:r>
          </w:p>
          <w:p>
            <w:pPr>
              <w:tabs>
                <w:tab w:val="left" w:pos="720"/>
              </w:tabs>
              <w:rPr>
                <w:sz w:val="22"/>
              </w:rPr>
            </w:pPr>
            <w:r>
              <w:rPr>
                <w:sz w:val="22"/>
              </w:rPr>
              <w:t>1. projekto finansavimo ir administravimo sutarties 2 priede „Projekto biudžetas“ nurodytų projekto išlaidų eilučių numeriai ir pavadinimai, jei pildoma iš dalies užpildyta mokėjimo prašymo forma;</w:t>
            </w:r>
          </w:p>
          <w:p>
            <w:pPr>
              <w:rPr>
                <w:sz w:val="22"/>
              </w:rPr>
            </w:pPr>
            <w:r>
              <w:rPr>
                <w:sz w:val="22"/>
              </w:rPr>
              <w:t xml:space="preserve">2. Paraiškos dėl projekto finansavimo bendrojoje (A) dalyje, patvirtintoje Lietuvos Respublikos finansų ministro 2008 m. vasario 20 d. įsakymu Nr. 1K-066 (Žin., 2008, Nr. </w:t>
            </w:r>
            <w:hyperlink r:id="rId80" w:tgtFrame="_blank" w:history="1">
              <w:r>
                <w:rPr>
                  <w:color w:val="0000FF" w:themeColor="hyperlink"/>
                  <w:sz w:val="22"/>
                  <w:u w:val="single"/>
                </w:rPr>
                <w:t>23-861</w:t>
              </w:r>
            </w:hyperlink>
            <w:r>
              <w:rPr>
                <w:sz w:val="22"/>
              </w:rPr>
              <w:t>), nurodytų atitinkamo Europos Sąjungos fondo lėšomis finansuojamo projekto biudžeto išlaidų numeriai ir pavadinimai, jei pildoma tuščia mokėjimo prašymo forma.</w:t>
            </w:r>
          </w:p>
          <w:p>
            <w:pPr>
              <w:tabs>
                <w:tab w:val="left" w:pos="720"/>
              </w:tabs>
              <w:rPr>
                <w:sz w:val="22"/>
              </w:rPr>
            </w:pPr>
            <w:r>
              <w:rPr>
                <w:sz w:val="22"/>
              </w:rPr>
              <w:t>Pasirenkamas atitinkamas projekto išlaidų eilutės numeris ir pavadinimas.</w:t>
            </w:r>
          </w:p>
        </w:tc>
      </w:tr>
      <w:tr>
        <w:trPr>
          <w:trHeight w:val="20"/>
        </w:trPr>
        <w:tc>
          <w:tcPr>
            <w:tcW w:w="3528" w:type="dxa"/>
            <w:gridSpan w:val="2"/>
            <w:noWrap/>
            <w:vAlign w:val="center"/>
          </w:tcPr>
          <w:p>
            <w:pPr>
              <w:tabs>
                <w:tab w:val="left" w:pos="720"/>
              </w:tabs>
              <w:ind w:right="136"/>
              <w:jc w:val="center"/>
              <w:rPr>
                <w:b/>
                <w:sz w:val="22"/>
              </w:rPr>
            </w:pPr>
            <w:r>
              <w:rPr>
                <w:b/>
                <w:bCs/>
                <w:sz w:val="22"/>
              </w:rPr>
              <w:t>Veiklos Nr.</w:t>
            </w:r>
          </w:p>
        </w:tc>
        <w:tc>
          <w:tcPr>
            <w:tcW w:w="1260" w:type="dxa"/>
            <w:shd w:val="clear" w:color="auto" w:fill="E6E6E6"/>
            <w:noWrap/>
            <w:vAlign w:val="center"/>
          </w:tcPr>
          <w:p>
            <w:pPr>
              <w:tabs>
                <w:tab w:val="left" w:pos="720"/>
              </w:tabs>
              <w:jc w:val="center"/>
              <w:rPr>
                <w:b/>
                <w:strike/>
                <w:sz w:val="22"/>
              </w:rPr>
            </w:pPr>
            <w:r>
              <w:rPr>
                <w:b/>
                <w:sz w:val="22"/>
              </w:rPr>
              <w:t>3</w:t>
            </w:r>
          </w:p>
        </w:tc>
        <w:tc>
          <w:tcPr>
            <w:tcW w:w="5040" w:type="dxa"/>
            <w:noWrap/>
          </w:tcPr>
          <w:p>
            <w:pPr>
              <w:tabs>
                <w:tab w:val="left" w:pos="720"/>
              </w:tabs>
              <w:rPr>
                <w:sz w:val="22"/>
              </w:rPr>
            </w:pPr>
            <w:r>
              <w:rPr>
                <w:sz w:val="22"/>
              </w:rPr>
              <w:t>Nurodomas projekto veiklos numeris pagal projekto finansavimo ir administravimo sutartį. Jei pagal projekto finansavimo ir administravimo sutartį 2 stulpelyje nurodyta biudžeto išlaidų eilutė nėra skaidoma pagal veiklas (pvz., viešinimo išlaidos), 3 stulpelis „Veiklos Nr.“ nepildomas. Jei pagal tą pačią projekto veiklą yra patiriamos kelių tiekėjų išlaidos, pildant duomenis apie kiekvieną tiekėją veiklos numerio prie kiekvieno tiekėjo kartoti nereikia.</w:t>
            </w:r>
          </w:p>
          <w:p>
            <w:pPr>
              <w:tabs>
                <w:tab w:val="left" w:pos="720"/>
              </w:tabs>
              <w:rPr>
                <w:sz w:val="22"/>
              </w:rPr>
            </w:pPr>
          </w:p>
          <w:p>
            <w:pPr>
              <w:tabs>
                <w:tab w:val="left" w:pos="720"/>
              </w:tabs>
              <w:rPr>
                <w:sz w:val="22"/>
              </w:rPr>
            </w:pPr>
            <w:r>
              <w:rPr>
                <w:sz w:val="22"/>
              </w:rPr>
              <w:t xml:space="preserve">Pildant </w:t>
            </w:r>
            <w:r>
              <w:rPr>
                <w:iCs/>
                <w:sz w:val="22"/>
              </w:rPr>
              <w:t>iš dalies užpildytą mokėjimo prašymo formą p</w:t>
            </w:r>
            <w:r>
              <w:rPr>
                <w:sz w:val="22"/>
              </w:rPr>
              <w:t>aspaudus ant duomenų įvedimo lauko, dešiniajame šone atsiras rodyklė. Paspaudus ją, išsiskleis pasirinkimo sąrašas, kuriame bus nurodomi projekto finansavimo ir administravimo sutarties 1 priede „Projekto aprašymas“ nurodytų projekto veiklų numeriai. Pasirenkamas atitinkamas numeris.</w:t>
            </w:r>
          </w:p>
          <w:p>
            <w:pPr>
              <w:tabs>
                <w:tab w:val="left" w:pos="720"/>
              </w:tabs>
              <w:rPr>
                <w:sz w:val="22"/>
              </w:rPr>
            </w:pPr>
          </w:p>
          <w:p>
            <w:pPr>
              <w:tabs>
                <w:tab w:val="left" w:pos="720"/>
              </w:tabs>
              <w:rPr>
                <w:sz w:val="22"/>
              </w:rPr>
            </w:pPr>
            <w:r>
              <w:rPr>
                <w:iCs/>
                <w:sz w:val="22"/>
              </w:rPr>
              <w:t xml:space="preserve">Pildant tuščią mokėjimo prašymo formą galimas simbolių skaičius – 5. </w:t>
            </w:r>
          </w:p>
        </w:tc>
      </w:tr>
      <w:tr>
        <w:trPr>
          <w:trHeight w:val="20"/>
        </w:trPr>
        <w:tc>
          <w:tcPr>
            <w:tcW w:w="3528" w:type="dxa"/>
            <w:gridSpan w:val="2"/>
            <w:noWrap/>
            <w:vAlign w:val="center"/>
          </w:tcPr>
          <w:p>
            <w:pPr>
              <w:tabs>
                <w:tab w:val="left" w:pos="720"/>
              </w:tabs>
              <w:ind w:right="136"/>
              <w:jc w:val="center"/>
              <w:rPr>
                <w:b/>
                <w:sz w:val="22"/>
              </w:rPr>
            </w:pPr>
            <w:r>
              <w:rPr>
                <w:b/>
                <w:bCs/>
                <w:sz w:val="22"/>
              </w:rPr>
              <w:t>Prašomų pripažinti tinkamomis finansuoti išlaidų suma pagal biudžeto išlaidų eilutes, Lt</w:t>
            </w:r>
          </w:p>
        </w:tc>
        <w:tc>
          <w:tcPr>
            <w:tcW w:w="1260" w:type="dxa"/>
            <w:shd w:val="clear" w:color="auto" w:fill="E6E6E6"/>
            <w:noWrap/>
            <w:vAlign w:val="center"/>
          </w:tcPr>
          <w:p>
            <w:pPr>
              <w:tabs>
                <w:tab w:val="left" w:pos="720"/>
              </w:tabs>
              <w:jc w:val="center"/>
              <w:rPr>
                <w:b/>
                <w:strike/>
                <w:sz w:val="22"/>
              </w:rPr>
            </w:pPr>
            <w:r>
              <w:rPr>
                <w:b/>
                <w:sz w:val="22"/>
              </w:rPr>
              <w:t>4</w:t>
            </w:r>
          </w:p>
        </w:tc>
        <w:tc>
          <w:tcPr>
            <w:tcW w:w="5040" w:type="dxa"/>
            <w:noWrap/>
          </w:tcPr>
          <w:p>
            <w:pPr>
              <w:tabs>
                <w:tab w:val="left" w:pos="720"/>
              </w:tabs>
              <w:rPr>
                <w:sz w:val="22"/>
              </w:rPr>
            </w:pPr>
            <w:r>
              <w:rPr>
                <w:sz w:val="22"/>
              </w:rPr>
              <w:t>Nurodoma šiame mokėjimo prašyme sąskaitų apmokėjimo būdu prašomų pripažinti tinkamomis finansuoti išlaidų suma, tenkanti tik 2 stulpelyje nurodytai projekto biudžeto išlaidų eilutei ir 3 stulpelyje nurodytai veiklai, jei projekto biudžeto išlaidų eilutė yra skaidoma pagal veiklas.</w:t>
            </w:r>
          </w:p>
          <w:p>
            <w:pPr>
              <w:tabs>
                <w:tab w:val="left" w:pos="720"/>
              </w:tabs>
              <w:rPr>
                <w:sz w:val="22"/>
              </w:rPr>
            </w:pPr>
          </w:p>
          <w:p>
            <w:pPr>
              <w:tabs>
                <w:tab w:val="left" w:pos="720"/>
              </w:tabs>
              <w:rPr>
                <w:sz w:val="22"/>
              </w:rPr>
            </w:pPr>
            <w:r>
              <w:rPr>
                <w:sz w:val="22"/>
              </w:rPr>
              <w:t xml:space="preserve">Pildant </w:t>
            </w:r>
            <w:r>
              <w:rPr>
                <w:iCs/>
                <w:sz w:val="22"/>
              </w:rPr>
              <w:t>iš dalies įgyvendinančiosios institucijos užpildytą arba tuščią mokėjimo prašymo formą</w:t>
            </w:r>
            <w:r>
              <w:rPr>
                <w:sz w:val="22"/>
              </w:rPr>
              <w:t xml:space="preserve"> galima įvesti tik skaičius. Galimas simbolių skaičius – 9 iki kablelio ir 2 po kablelio. Įvedus daugiau simbolių arba raidę, rodomas klaidos pranešimas. </w:t>
            </w:r>
          </w:p>
          <w:p>
            <w:pPr>
              <w:tabs>
                <w:tab w:val="left" w:pos="720"/>
              </w:tabs>
              <w:rPr>
                <w:sz w:val="22"/>
              </w:rPr>
            </w:pPr>
          </w:p>
          <w:p>
            <w:pPr>
              <w:tabs>
                <w:tab w:val="left" w:pos="720"/>
              </w:tabs>
              <w:rPr>
                <w:sz w:val="22"/>
              </w:rPr>
            </w:pPr>
            <w:r>
              <w:rPr>
                <w:sz w:val="22"/>
              </w:rPr>
              <w:t>Šio stulpelio lauke „Bendra suma“ nurodoma bendra 4 stulpelyje numatyta prašomų pripažinti tinkamomis finansuoti išlaidų suma, kuri turi sutapti su šios lentelės 10 stulpelio lauke „Bendra suma“ nurodyta suma. Informacija lauke „Bendra suma“ nėra įvedama ranka, o laukas užpildomas automatiškai sumuojant 4 stulpelyje projekto vykdytojo nurodytas sumas.</w:t>
            </w:r>
          </w:p>
        </w:tc>
      </w:tr>
      <w:tr>
        <w:trPr>
          <w:trHeight w:val="20"/>
        </w:trPr>
        <w:tc>
          <w:tcPr>
            <w:tcW w:w="1728" w:type="dxa"/>
            <w:vMerge w:val="restart"/>
            <w:noWrap/>
            <w:vAlign w:val="center"/>
          </w:tcPr>
          <w:p>
            <w:pPr>
              <w:tabs>
                <w:tab w:val="left" w:pos="720"/>
              </w:tabs>
              <w:ind w:right="136"/>
              <w:jc w:val="center"/>
              <w:rPr>
                <w:b/>
                <w:sz w:val="22"/>
              </w:rPr>
            </w:pPr>
            <w:r>
              <w:rPr>
                <w:b/>
                <w:bCs/>
                <w:sz w:val="22"/>
              </w:rPr>
              <w:t>Tiekėjas</w:t>
            </w:r>
          </w:p>
        </w:tc>
        <w:tc>
          <w:tcPr>
            <w:tcW w:w="1800" w:type="dxa"/>
            <w:noWrap/>
            <w:vAlign w:val="center"/>
          </w:tcPr>
          <w:p>
            <w:pPr>
              <w:tabs>
                <w:tab w:val="left" w:pos="720"/>
              </w:tabs>
              <w:ind w:right="136"/>
              <w:jc w:val="center"/>
              <w:rPr>
                <w:b/>
                <w:sz w:val="22"/>
              </w:rPr>
            </w:pPr>
            <w:r>
              <w:rPr>
                <w:b/>
                <w:bCs/>
                <w:sz w:val="22"/>
              </w:rPr>
              <w:t>kodas</w:t>
            </w:r>
          </w:p>
        </w:tc>
        <w:tc>
          <w:tcPr>
            <w:tcW w:w="1260" w:type="dxa"/>
            <w:shd w:val="clear" w:color="auto" w:fill="E6E6E6"/>
            <w:noWrap/>
            <w:vAlign w:val="center"/>
          </w:tcPr>
          <w:p>
            <w:pPr>
              <w:tabs>
                <w:tab w:val="left" w:pos="720"/>
              </w:tabs>
              <w:jc w:val="center"/>
              <w:rPr>
                <w:b/>
                <w:strike/>
                <w:sz w:val="22"/>
              </w:rPr>
            </w:pPr>
            <w:r>
              <w:rPr>
                <w:b/>
                <w:sz w:val="22"/>
              </w:rPr>
              <w:t>5</w:t>
            </w:r>
          </w:p>
        </w:tc>
        <w:tc>
          <w:tcPr>
            <w:tcW w:w="5040" w:type="dxa"/>
            <w:noWrap/>
          </w:tcPr>
          <w:p>
            <w:pPr>
              <w:tabs>
                <w:tab w:val="left" w:pos="720"/>
              </w:tabs>
              <w:rPr>
                <w:sz w:val="22"/>
              </w:rPr>
            </w:pPr>
            <w:r>
              <w:rPr>
                <w:sz w:val="22"/>
              </w:rPr>
              <w:t xml:space="preserve">Nurodomas rangovo, prekių tiekėjo ar paslaugų teikėjo kodas, jei tiekėjas ar teikėjas yra Lietuvos Respublikoje registruotas juridinis asmuo. </w:t>
            </w:r>
          </w:p>
          <w:p>
            <w:pPr>
              <w:tabs>
                <w:tab w:val="left" w:pos="720"/>
              </w:tabs>
              <w:rPr>
                <w:sz w:val="22"/>
              </w:rPr>
            </w:pPr>
            <w:r>
              <w:rPr>
                <w:sz w:val="22"/>
              </w:rPr>
              <w:t>Jei tiekėjas ar teikėjas yra užsienyje registruotas juridinis asmuo ar fizinis asmuo, šis laukas nepildomas.</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 g</w:t>
            </w:r>
            <w:r>
              <w:rPr>
                <w:sz w:val="22"/>
              </w:rPr>
              <w:t>alima įvesti tik skaičius. Galimas simbolių skaičius nuo 7 iki 10.</w:t>
            </w:r>
          </w:p>
        </w:tc>
      </w:tr>
      <w:tr>
        <w:trPr>
          <w:trHeight w:val="20"/>
        </w:trPr>
        <w:tc>
          <w:tcPr>
            <w:tcW w:w="1728" w:type="dxa"/>
            <w:vMerge/>
            <w:noWrap/>
            <w:vAlign w:val="center"/>
          </w:tcPr>
          <w:p>
            <w:pPr>
              <w:tabs>
                <w:tab w:val="left" w:pos="720"/>
              </w:tabs>
              <w:ind w:right="136"/>
              <w:jc w:val="center"/>
              <w:rPr>
                <w:b/>
                <w:sz w:val="22"/>
              </w:rPr>
            </w:pPr>
          </w:p>
        </w:tc>
        <w:tc>
          <w:tcPr>
            <w:tcW w:w="1800" w:type="dxa"/>
            <w:noWrap/>
            <w:vAlign w:val="center"/>
          </w:tcPr>
          <w:p>
            <w:pPr>
              <w:tabs>
                <w:tab w:val="left" w:pos="720"/>
              </w:tabs>
              <w:ind w:right="136"/>
              <w:jc w:val="center"/>
              <w:rPr>
                <w:b/>
                <w:sz w:val="22"/>
              </w:rPr>
            </w:pPr>
            <w:r>
              <w:rPr>
                <w:b/>
                <w:bCs/>
                <w:sz w:val="22"/>
              </w:rPr>
              <w:t>pavadinimas</w:t>
            </w:r>
          </w:p>
        </w:tc>
        <w:tc>
          <w:tcPr>
            <w:tcW w:w="1260" w:type="dxa"/>
            <w:shd w:val="clear" w:color="auto" w:fill="E6E6E6"/>
            <w:noWrap/>
            <w:vAlign w:val="center"/>
          </w:tcPr>
          <w:p>
            <w:pPr>
              <w:tabs>
                <w:tab w:val="left" w:pos="720"/>
              </w:tabs>
              <w:jc w:val="center"/>
              <w:rPr>
                <w:b/>
                <w:strike/>
                <w:sz w:val="22"/>
              </w:rPr>
            </w:pPr>
            <w:r>
              <w:rPr>
                <w:b/>
                <w:sz w:val="22"/>
              </w:rPr>
              <w:t>6</w:t>
            </w:r>
          </w:p>
        </w:tc>
        <w:tc>
          <w:tcPr>
            <w:tcW w:w="5040" w:type="dxa"/>
            <w:noWrap/>
          </w:tcPr>
          <w:p>
            <w:pPr>
              <w:tabs>
                <w:tab w:val="left" w:pos="720"/>
              </w:tabs>
              <w:rPr>
                <w:sz w:val="22"/>
              </w:rPr>
            </w:pPr>
            <w:r>
              <w:rPr>
                <w:sz w:val="22"/>
              </w:rPr>
              <w:t xml:space="preserve">Nurodomas rangovo, prekių tiekėjo ar paslaugų teikėjo juridinio asmens pavadinimas, jei tiekėjas ar teikėjas yra Lietuvos Respublikoje registruotas juridinis asmuo. Nurodomas juridinio asmens pavadinimas turi atitikti Juridinių asmenų registre arba Mokesčių mokėtojų registre nurodytą pavadinimą. </w:t>
            </w:r>
          </w:p>
          <w:p>
            <w:pPr>
              <w:tabs>
                <w:tab w:val="left" w:pos="720"/>
              </w:tabs>
              <w:rPr>
                <w:sz w:val="22"/>
              </w:rPr>
            </w:pPr>
            <w:r>
              <w:rPr>
                <w:sz w:val="22"/>
              </w:rPr>
              <w:t xml:space="preserve">Jei tiekėjas ar teikėjas yra užsienyje registruotas juridinis asmuo ar fizinis asmuo, lauke įrašoma „Kita“. </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200. </w:t>
            </w:r>
          </w:p>
        </w:tc>
      </w:tr>
      <w:tr>
        <w:trPr>
          <w:trHeight w:val="20"/>
        </w:trPr>
        <w:tc>
          <w:tcPr>
            <w:tcW w:w="1728" w:type="dxa"/>
            <w:vMerge w:val="restart"/>
            <w:noWrap/>
            <w:vAlign w:val="center"/>
          </w:tcPr>
          <w:p>
            <w:pPr>
              <w:tabs>
                <w:tab w:val="left" w:pos="720"/>
              </w:tabs>
              <w:ind w:right="136"/>
              <w:jc w:val="center"/>
              <w:rPr>
                <w:b/>
                <w:sz w:val="22"/>
              </w:rPr>
            </w:pPr>
            <w:r>
              <w:rPr>
                <w:b/>
                <w:bCs/>
                <w:sz w:val="22"/>
              </w:rPr>
              <w:t>Išlaidų pagrindimo dokumentai</w:t>
            </w:r>
          </w:p>
        </w:tc>
        <w:tc>
          <w:tcPr>
            <w:tcW w:w="1800" w:type="dxa"/>
            <w:noWrap/>
            <w:vAlign w:val="center"/>
          </w:tcPr>
          <w:p>
            <w:pPr>
              <w:tabs>
                <w:tab w:val="left" w:pos="720"/>
              </w:tabs>
              <w:jc w:val="center"/>
              <w:rPr>
                <w:b/>
                <w:sz w:val="22"/>
              </w:rPr>
            </w:pPr>
            <w:r>
              <w:rPr>
                <w:b/>
                <w:bCs/>
                <w:sz w:val="22"/>
              </w:rPr>
              <w:t>dokumento tipas</w:t>
            </w:r>
          </w:p>
        </w:tc>
        <w:tc>
          <w:tcPr>
            <w:tcW w:w="1260" w:type="dxa"/>
            <w:shd w:val="clear" w:color="auto" w:fill="E6E6E6"/>
            <w:noWrap/>
            <w:vAlign w:val="center"/>
          </w:tcPr>
          <w:p>
            <w:pPr>
              <w:tabs>
                <w:tab w:val="left" w:pos="720"/>
              </w:tabs>
              <w:jc w:val="center"/>
              <w:rPr>
                <w:b/>
                <w:strike/>
                <w:sz w:val="22"/>
              </w:rPr>
            </w:pPr>
            <w:r>
              <w:rPr>
                <w:b/>
                <w:sz w:val="22"/>
              </w:rPr>
              <w:t>7</w:t>
            </w:r>
          </w:p>
        </w:tc>
        <w:tc>
          <w:tcPr>
            <w:tcW w:w="5040" w:type="dxa"/>
            <w:noWrap/>
          </w:tcPr>
          <w:p>
            <w:pPr>
              <w:tabs>
                <w:tab w:val="left" w:pos="720"/>
              </w:tabs>
              <w:rPr>
                <w:sz w:val="22"/>
              </w:rPr>
            </w:pPr>
            <w:r>
              <w:rPr>
                <w:sz w:val="22"/>
              </w:rPr>
              <w:t xml:space="preserve">Nurodomas išlaidų pagrindimo dokumento tipas, pirmiausia nurodant tuos dokumentus, kuriuose pateikiama patirtų išlaidų suma. </w:t>
            </w:r>
          </w:p>
          <w:p>
            <w:pPr>
              <w:tabs>
                <w:tab w:val="left" w:pos="720"/>
              </w:tabs>
              <w:rPr>
                <w:sz w:val="22"/>
              </w:rPr>
            </w:pPr>
          </w:p>
          <w:p>
            <w:pPr>
              <w:tabs>
                <w:tab w:val="left" w:pos="720"/>
              </w:tabs>
              <w:rPr>
                <w:sz w:val="22"/>
              </w:rPr>
            </w:pPr>
            <w:r>
              <w:rPr>
                <w:color w:val="000000"/>
                <w:sz w:val="22"/>
              </w:rPr>
              <w:t xml:space="preserve">Įgyvendinančiosios institucijos prašymu, šioje skiltyje projekto vykdytojas gali nurodyti tik tam tikrų instrukcijos 44 punkte nurodytų išlaidų pagrindimo dokumentų, kuriuose nurodoma patirtų išlaidų suma, informaciją, o kitų išlaidų pagrindimo dokumentų sąrašą įgyvendinančiajai institucijai pateikti pagal jos nustatytą formą. </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paspaudus ant duomenų įvedimo lauko, dešiniajame šone atsiras rodyklė. Paspaudus ją, išsiskleis pasirinkimo sąrašas, nurodytas šios instrukcijos 44 punkte. Pasirenkamas apibendrintas išlaidų pagrindimo dokumento tipas.</w:t>
            </w:r>
          </w:p>
        </w:tc>
      </w:tr>
      <w:tr>
        <w:trPr>
          <w:trHeight w:val="20"/>
        </w:trPr>
        <w:tc>
          <w:tcPr>
            <w:tcW w:w="1728" w:type="dxa"/>
            <w:vMerge/>
            <w:noWrap/>
          </w:tcPr>
          <w:p>
            <w:pPr>
              <w:tabs>
                <w:tab w:val="left" w:pos="720"/>
              </w:tabs>
              <w:ind w:right="136"/>
              <w:jc w:val="center"/>
              <w:rPr>
                <w:b/>
                <w:sz w:val="22"/>
              </w:rPr>
            </w:pPr>
          </w:p>
        </w:tc>
        <w:tc>
          <w:tcPr>
            <w:tcW w:w="1800" w:type="dxa"/>
            <w:noWrap/>
            <w:vAlign w:val="center"/>
          </w:tcPr>
          <w:p>
            <w:pPr>
              <w:tabs>
                <w:tab w:val="left" w:pos="720"/>
              </w:tabs>
              <w:ind w:right="136"/>
              <w:jc w:val="center"/>
              <w:rPr>
                <w:b/>
                <w:sz w:val="22"/>
              </w:rPr>
            </w:pPr>
            <w:r>
              <w:rPr>
                <w:b/>
                <w:bCs/>
                <w:sz w:val="22"/>
              </w:rPr>
              <w:t>serija</w:t>
            </w:r>
          </w:p>
        </w:tc>
        <w:tc>
          <w:tcPr>
            <w:tcW w:w="1260" w:type="dxa"/>
            <w:shd w:val="clear" w:color="auto" w:fill="E6E6E6"/>
            <w:noWrap/>
            <w:vAlign w:val="center"/>
          </w:tcPr>
          <w:p>
            <w:pPr>
              <w:tabs>
                <w:tab w:val="left" w:pos="720"/>
              </w:tabs>
              <w:jc w:val="center"/>
              <w:rPr>
                <w:b/>
                <w:strike/>
                <w:sz w:val="22"/>
              </w:rPr>
            </w:pPr>
            <w:r>
              <w:rPr>
                <w:b/>
                <w:sz w:val="22"/>
              </w:rPr>
              <w:t>8</w:t>
            </w:r>
          </w:p>
        </w:tc>
        <w:tc>
          <w:tcPr>
            <w:tcW w:w="5040" w:type="dxa"/>
            <w:noWrap/>
          </w:tcPr>
          <w:p>
            <w:pPr>
              <w:tabs>
                <w:tab w:val="left" w:pos="720"/>
              </w:tabs>
              <w:rPr>
                <w:rFonts w:eastAsia="Arial Unicode MS"/>
                <w:sz w:val="22"/>
              </w:rPr>
            </w:pPr>
            <w:r>
              <w:rPr>
                <w:rFonts w:eastAsia="Arial Unicode MS"/>
                <w:sz w:val="22"/>
              </w:rPr>
              <w:t>Nurodoma išlaidų pagrindimo dokumento, nurodyto 7 stulpelyje, serija. Jei dokumentas serijos neturi, šis laukas nepildomas.</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10. </w:t>
            </w:r>
          </w:p>
        </w:tc>
      </w:tr>
      <w:tr>
        <w:trPr>
          <w:trHeight w:val="20"/>
        </w:trPr>
        <w:tc>
          <w:tcPr>
            <w:tcW w:w="1728" w:type="dxa"/>
            <w:vMerge/>
            <w:noWrap/>
          </w:tcPr>
          <w:p>
            <w:pPr>
              <w:tabs>
                <w:tab w:val="left" w:pos="720"/>
              </w:tabs>
              <w:ind w:right="136"/>
              <w:jc w:val="center"/>
              <w:rPr>
                <w:b/>
                <w:sz w:val="22"/>
              </w:rPr>
            </w:pPr>
          </w:p>
        </w:tc>
        <w:tc>
          <w:tcPr>
            <w:tcW w:w="1800" w:type="dxa"/>
            <w:noWrap/>
            <w:vAlign w:val="center"/>
          </w:tcPr>
          <w:p>
            <w:pPr>
              <w:tabs>
                <w:tab w:val="left" w:pos="720"/>
              </w:tabs>
              <w:ind w:right="136"/>
              <w:jc w:val="center"/>
              <w:rPr>
                <w:b/>
                <w:sz w:val="22"/>
              </w:rPr>
            </w:pPr>
            <w:r>
              <w:rPr>
                <w:b/>
                <w:bCs/>
                <w:sz w:val="22"/>
              </w:rPr>
              <w:t>Nr.</w:t>
            </w:r>
          </w:p>
        </w:tc>
        <w:tc>
          <w:tcPr>
            <w:tcW w:w="1260" w:type="dxa"/>
            <w:shd w:val="clear" w:color="auto" w:fill="E6E6E6"/>
            <w:noWrap/>
            <w:vAlign w:val="center"/>
          </w:tcPr>
          <w:p>
            <w:pPr>
              <w:tabs>
                <w:tab w:val="left" w:pos="720"/>
              </w:tabs>
              <w:jc w:val="center"/>
              <w:rPr>
                <w:b/>
                <w:strike/>
                <w:sz w:val="22"/>
              </w:rPr>
            </w:pPr>
            <w:r>
              <w:rPr>
                <w:b/>
                <w:sz w:val="22"/>
              </w:rPr>
              <w:t>9</w:t>
            </w:r>
          </w:p>
        </w:tc>
        <w:tc>
          <w:tcPr>
            <w:tcW w:w="5040" w:type="dxa"/>
            <w:noWrap/>
          </w:tcPr>
          <w:p>
            <w:pPr>
              <w:tabs>
                <w:tab w:val="left" w:pos="720"/>
              </w:tabs>
              <w:rPr>
                <w:rFonts w:eastAsia="Arial Unicode MS"/>
                <w:sz w:val="22"/>
              </w:rPr>
            </w:pPr>
            <w:r>
              <w:rPr>
                <w:rFonts w:eastAsia="Arial Unicode MS"/>
                <w:sz w:val="22"/>
              </w:rPr>
              <w:t>Nurodomas išlaidų pagrindimo dokumento, nurodyto 7 stulpelyje, numeris. Jei dokumentas numerio neturi, šis laukas nepildomas.</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20. </w:t>
            </w:r>
          </w:p>
        </w:tc>
      </w:tr>
      <w:tr>
        <w:trPr>
          <w:trHeight w:val="20"/>
        </w:trPr>
        <w:tc>
          <w:tcPr>
            <w:tcW w:w="1728" w:type="dxa"/>
            <w:vMerge/>
            <w:noWrap/>
          </w:tcPr>
          <w:p>
            <w:pPr>
              <w:tabs>
                <w:tab w:val="left" w:pos="720"/>
              </w:tabs>
              <w:ind w:right="136"/>
              <w:jc w:val="center"/>
              <w:rPr>
                <w:b/>
                <w:sz w:val="22"/>
              </w:rPr>
            </w:pPr>
          </w:p>
        </w:tc>
        <w:tc>
          <w:tcPr>
            <w:tcW w:w="1800" w:type="dxa"/>
            <w:noWrap/>
            <w:vAlign w:val="center"/>
          </w:tcPr>
          <w:p>
            <w:pPr>
              <w:tabs>
                <w:tab w:val="left" w:pos="720"/>
              </w:tabs>
              <w:ind w:right="136"/>
              <w:jc w:val="center"/>
              <w:rPr>
                <w:b/>
                <w:sz w:val="22"/>
              </w:rPr>
            </w:pPr>
            <w:r>
              <w:rPr>
                <w:b/>
                <w:bCs/>
                <w:sz w:val="22"/>
              </w:rPr>
              <w:t>data</w:t>
            </w:r>
          </w:p>
        </w:tc>
        <w:tc>
          <w:tcPr>
            <w:tcW w:w="1260" w:type="dxa"/>
            <w:shd w:val="clear" w:color="auto" w:fill="E6E6E6"/>
            <w:noWrap/>
            <w:vAlign w:val="center"/>
          </w:tcPr>
          <w:p>
            <w:pPr>
              <w:tabs>
                <w:tab w:val="left" w:pos="720"/>
              </w:tabs>
              <w:jc w:val="center"/>
              <w:rPr>
                <w:b/>
                <w:strike/>
                <w:sz w:val="22"/>
              </w:rPr>
            </w:pPr>
            <w:r>
              <w:rPr>
                <w:b/>
                <w:sz w:val="22"/>
              </w:rPr>
              <w:t>10</w:t>
            </w:r>
          </w:p>
        </w:tc>
        <w:tc>
          <w:tcPr>
            <w:tcW w:w="5040" w:type="dxa"/>
            <w:noWrap/>
          </w:tcPr>
          <w:p>
            <w:pPr>
              <w:tabs>
                <w:tab w:val="left" w:pos="720"/>
              </w:tabs>
              <w:rPr>
                <w:sz w:val="22"/>
              </w:rPr>
            </w:pPr>
            <w:r>
              <w:rPr>
                <w:sz w:val="22"/>
              </w:rPr>
              <w:t>Nurodoma išlaidų pagrindimo dokumento,</w:t>
            </w:r>
            <w:r>
              <w:rPr>
                <w:rFonts w:eastAsia="Arial Unicode MS"/>
                <w:sz w:val="22"/>
              </w:rPr>
              <w:t xml:space="preserve"> nurodyto 7 stulpelyje,</w:t>
            </w:r>
            <w:r>
              <w:rPr>
                <w:sz w:val="22"/>
              </w:rPr>
              <w:t xml:space="preserve"> išrašymo data (metai, mėnuo, diena).</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nurodoma data pagal formatą „mmmm-mm-dd“. Nurodyti privaloma.</w:t>
            </w:r>
          </w:p>
        </w:tc>
      </w:tr>
      <w:tr>
        <w:trPr>
          <w:trHeight w:val="20"/>
        </w:trPr>
        <w:tc>
          <w:tcPr>
            <w:tcW w:w="1728" w:type="dxa"/>
            <w:vMerge/>
            <w:noWrap/>
          </w:tcPr>
          <w:p>
            <w:pPr>
              <w:tabs>
                <w:tab w:val="left" w:pos="720"/>
              </w:tabs>
              <w:ind w:right="136"/>
              <w:jc w:val="center"/>
              <w:rPr>
                <w:b/>
                <w:sz w:val="22"/>
              </w:rPr>
            </w:pPr>
          </w:p>
        </w:tc>
        <w:tc>
          <w:tcPr>
            <w:tcW w:w="1800" w:type="dxa"/>
            <w:noWrap/>
            <w:vAlign w:val="center"/>
          </w:tcPr>
          <w:p>
            <w:pPr>
              <w:tabs>
                <w:tab w:val="left" w:pos="720"/>
              </w:tabs>
              <w:ind w:right="136"/>
              <w:jc w:val="center"/>
              <w:rPr>
                <w:b/>
                <w:sz w:val="22"/>
              </w:rPr>
            </w:pPr>
            <w:r>
              <w:rPr>
                <w:b/>
                <w:bCs/>
                <w:sz w:val="22"/>
              </w:rPr>
              <w:t>prašomų pripažinti tinkamomis finansuoti išlaidų suma pagal išlaidų pagrindimo dokumentą, Lt</w:t>
            </w:r>
          </w:p>
        </w:tc>
        <w:tc>
          <w:tcPr>
            <w:tcW w:w="1260" w:type="dxa"/>
            <w:shd w:val="clear" w:color="auto" w:fill="E6E6E6"/>
            <w:noWrap/>
            <w:vAlign w:val="center"/>
          </w:tcPr>
          <w:p>
            <w:pPr>
              <w:tabs>
                <w:tab w:val="left" w:pos="720"/>
              </w:tabs>
              <w:jc w:val="center"/>
              <w:rPr>
                <w:b/>
                <w:strike/>
                <w:sz w:val="22"/>
              </w:rPr>
            </w:pPr>
            <w:r>
              <w:rPr>
                <w:b/>
                <w:sz w:val="22"/>
              </w:rPr>
              <w:t>11</w:t>
            </w:r>
          </w:p>
        </w:tc>
        <w:tc>
          <w:tcPr>
            <w:tcW w:w="5040" w:type="dxa"/>
            <w:noWrap/>
          </w:tcPr>
          <w:p>
            <w:pPr>
              <w:tabs>
                <w:tab w:val="left" w:pos="720"/>
              </w:tabs>
              <w:rPr>
                <w:sz w:val="22"/>
              </w:rPr>
            </w:pPr>
            <w:r>
              <w:rPr>
                <w:sz w:val="22"/>
              </w:rPr>
              <w:t xml:space="preserve">Nurodoma šiame mokėjimo prašyme sąskaitų apmokėjimo būdu prašomų pripažinti tinkamomis finansuoti išlaidų suma, pagal 7 stulpelyje nurodytą dokumentą (jei šiame dokumente yra nurodoma išlaidų suma) priskirtina 2 stulpelyje nurodytai biudžeto išlaidų eilutei ir 3 stulpelyje nurodytai veiklai, pvz., jei pateiktoje PVM sąskaitoje faktūroje nurodytų darbų vertė yra 200 000 Lt, tačiau tik dalis nurodytų darbų išlaidų, pvz., 50 000 Lt, yra priskiriama 2 stulpelyje nurodytai biudžeto išlaidų eilutei arba veiklai, šiame stulpelyje nurodoma tik atitinkama prašomų pripažinti tinkamomis finansuoti išlaidų suma, t. y. 50 000 Lt. Jei 7 stulpelyje nurodytame dokumente nėra nurodoma išlaidų sumos, šis stulpelis nepildomas. </w:t>
            </w:r>
          </w:p>
          <w:p>
            <w:pPr>
              <w:tabs>
                <w:tab w:val="left" w:pos="720"/>
              </w:tabs>
              <w:rPr>
                <w:sz w:val="22"/>
              </w:rPr>
            </w:pPr>
          </w:p>
          <w:p>
            <w:pPr>
              <w:tabs>
                <w:tab w:val="left" w:pos="720"/>
              </w:tabs>
              <w:rPr>
                <w:sz w:val="22"/>
              </w:rPr>
            </w:pPr>
            <w:r>
              <w:rPr>
                <w:sz w:val="22"/>
              </w:rPr>
              <w:t xml:space="preserve">Pildant </w:t>
            </w:r>
            <w:r>
              <w:rPr>
                <w:iCs/>
                <w:sz w:val="22"/>
              </w:rPr>
              <w:t xml:space="preserve">iš dalies užpildytą arba tuščią mokėjimo prašymo </w:t>
            </w:r>
            <w:r>
              <w:rPr>
                <w:iCs/>
                <w:spacing w:val="-4"/>
                <w:sz w:val="22"/>
              </w:rPr>
              <w:t>formą</w:t>
            </w:r>
            <w:r>
              <w:rPr>
                <w:spacing w:val="-4"/>
                <w:sz w:val="22"/>
              </w:rPr>
              <w:t xml:space="preserve"> galima įvesti tik skaičius. Galimas simbolių skaičius –</w:t>
            </w:r>
            <w:r>
              <w:rPr>
                <w:sz w:val="22"/>
              </w:rPr>
              <w:t xml:space="preserve"> 9 iki kablelio ir 2 po kablelio. </w:t>
            </w:r>
          </w:p>
          <w:p>
            <w:pPr>
              <w:tabs>
                <w:tab w:val="left" w:pos="720"/>
              </w:tabs>
              <w:rPr>
                <w:sz w:val="22"/>
              </w:rPr>
            </w:pPr>
          </w:p>
          <w:p>
            <w:pPr>
              <w:tabs>
                <w:tab w:val="left" w:pos="720"/>
              </w:tabs>
              <w:rPr>
                <w:sz w:val="22"/>
              </w:rPr>
            </w:pPr>
            <w:r>
              <w:rPr>
                <w:sz w:val="22"/>
              </w:rPr>
              <w:t>Šio stulpelio lauke „Bendra suma“ nurodoma bendra 11 stulpelyje numatyta prašomų pripažinti tinkamomis finansuoti išlaidų suma, kuri turi sutapti su šios lentelės 4 stulpelio lauke „Bendra suma“ nurodyta suma. Informacija lauke „Bendra suma“ nėra įvedama ranka, o laukas užpildomas automatiškai sumuojant 11 stulpelyje projekto vykdytojo nurodytas sumas.</w:t>
            </w:r>
          </w:p>
        </w:tc>
      </w:tr>
      <w:tr>
        <w:trPr>
          <w:trHeight w:val="20"/>
        </w:trPr>
        <w:tc>
          <w:tcPr>
            <w:tcW w:w="3528" w:type="dxa"/>
            <w:gridSpan w:val="2"/>
            <w:noWrap/>
            <w:vAlign w:val="center"/>
          </w:tcPr>
          <w:p>
            <w:pPr>
              <w:tabs>
                <w:tab w:val="left" w:pos="720"/>
              </w:tabs>
              <w:ind w:right="136"/>
              <w:jc w:val="center"/>
              <w:rPr>
                <w:b/>
                <w:sz w:val="22"/>
              </w:rPr>
            </w:pPr>
            <w:r>
              <w:rPr>
                <w:b/>
                <w:sz w:val="22"/>
              </w:rPr>
              <w:t>Komentaras</w:t>
            </w:r>
          </w:p>
        </w:tc>
        <w:tc>
          <w:tcPr>
            <w:tcW w:w="1260" w:type="dxa"/>
            <w:shd w:val="clear" w:color="auto" w:fill="E6E6E6"/>
            <w:noWrap/>
            <w:vAlign w:val="center"/>
          </w:tcPr>
          <w:p>
            <w:pPr>
              <w:tabs>
                <w:tab w:val="left" w:pos="720"/>
              </w:tabs>
              <w:jc w:val="center"/>
              <w:rPr>
                <w:b/>
                <w:strike/>
                <w:sz w:val="22"/>
              </w:rPr>
            </w:pPr>
            <w:r>
              <w:rPr>
                <w:b/>
                <w:sz w:val="22"/>
              </w:rPr>
              <w:t>12</w:t>
            </w:r>
          </w:p>
        </w:tc>
        <w:tc>
          <w:tcPr>
            <w:tcW w:w="5040" w:type="dxa"/>
            <w:noWrap/>
          </w:tcPr>
          <w:p>
            <w:pPr>
              <w:tabs>
                <w:tab w:val="left" w:pos="720"/>
              </w:tabs>
              <w:rPr>
                <w:sz w:val="22"/>
              </w:rPr>
            </w:pPr>
            <w:r>
              <w:rPr>
                <w:sz w:val="22"/>
              </w:rPr>
              <w:t>Įgyvendinančiosios institucijos prašymu gali būti teikiami paaiškinimai, susiję su prašomais pateikti išlaidų pagrindimo dokumentais, kita informacija (pvz., pateikiamų dokumentų lapų skaičius ir vieta segtuve).</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250. </w:t>
            </w:r>
          </w:p>
        </w:tc>
      </w:tr>
    </w:tbl>
    <w:p>
      <w:pPr>
        <w:tabs>
          <w:tab w:val="left" w:pos="720"/>
          <w:tab w:val="num" w:pos="1692"/>
        </w:tabs>
        <w:ind w:firstLine="567"/>
        <w:jc w:val="both"/>
      </w:pPr>
    </w:p>
    <w:p>
      <w:pPr>
        <w:tabs>
          <w:tab w:val="left" w:pos="720"/>
          <w:tab w:val="num" w:pos="1800"/>
        </w:tabs>
        <w:ind w:firstLine="567"/>
        <w:jc w:val="both"/>
      </w:pPr>
      <w:r>
        <w:t>40</w:t>
      </w:r>
      <w:r>
        <w:t xml:space="preserve">. Mokėjimo prašymo formos dalis „Išlaidų kompensavimo būdu prašomų pripažinti tinkamomis finansuoti išlaidų sąrašas“ pildoma, jei projektui finansuoti yra taikomas išlaidų kompensavimo būdas pagal projekto finansavimo ir administravimo sutartį bei kai teikiami instrukcijos 30 punkte nurodytų projekto vykdytojų mokėjimo prašymai. </w:t>
      </w:r>
    </w:p>
    <w:p>
      <w:pPr>
        <w:tabs>
          <w:tab w:val="left" w:pos="720"/>
          <w:tab w:val="num" w:pos="1800"/>
        </w:tabs>
        <w:ind w:firstLine="567"/>
        <w:jc w:val="both"/>
      </w:pPr>
      <w:r>
        <w:t>41</w:t>
      </w:r>
      <w:r>
        <w:t xml:space="preserve">. „Išlaidų kompensavimo būdu prašomų pripažinti tinkamomis finansuoti išlaidų sąraše“ nurodomos prašomos pripažinti tinkamomis finansuoti projekto išlaidos, kurios yra patirtos ir apmokėtos, </w:t>
      </w:r>
      <w:r>
        <w:rPr>
          <w:bCs/>
        </w:rPr>
        <w:t xml:space="preserve">išskyrus </w:t>
      </w:r>
      <w:r>
        <w:t>42 punkte nurodytas išlaidas.</w:t>
      </w:r>
    </w:p>
    <w:p>
      <w:pPr>
        <w:tabs>
          <w:tab w:val="left" w:pos="720"/>
          <w:tab w:val="num" w:pos="1800"/>
        </w:tabs>
        <w:ind w:firstLine="567"/>
        <w:jc w:val="both"/>
      </w:pPr>
      <w:r>
        <w:t>42</w:t>
      </w:r>
      <w:r>
        <w:t>. Prašant apmokėti Europos socialinio fondo lėšomis finansuojamų projektų netiesiogines projekto išlaidas, t.y. „Sąskaitų apmokėjimo būdu prašomų pripažinti tinkamomis finansuoti išlaidomis sąrašo“ 2 stulpelyje pasirinkus projekto biudžeto išlaidų eilutę „5.1. Netiesioginės išlaidos“, toliau pildomi tik 4, 11 ir 15 stulpeliai, nurodant prašomų apmokėti netiesioginių išlaidų sumą pagal projekto finansavimo ir administravimo sutartyje projektui finansuoti nustatytą vienodo dydžio normą ir proporcingai pateikiamo mokėjimo prašymo dalyje „Sąskaitų apmokėjimo būdu prašomų pripažinti tinkamomis finansuoti išlaidų sąrašas“ prašomų pripažinti tinkamomis finansuoti tiesioginių projekto išlaidų sumai. Stulpeliuose nurodytos sumos turi sutapti.</w:t>
      </w:r>
    </w:p>
    <w:p>
      <w:pPr>
        <w:tabs>
          <w:tab w:val="left" w:pos="720"/>
          <w:tab w:val="num" w:pos="1800"/>
        </w:tabs>
        <w:ind w:firstLine="634"/>
        <w:jc w:val="both"/>
      </w:pPr>
      <w:r>
        <w:t>43</w:t>
      </w:r>
      <w:r>
        <w:t>. Mokėjimo prašymo formos dalis „Išlaidų kompensavimo būdu prašomų pripažinti tinkamomis finansuoti išlaidų sąrašo“ pildoma (pildymo pavyzdys pateikiamas instrukcijos 5 priede):</w:t>
      </w:r>
    </w:p>
    <w:p>
      <w:pPr>
        <w:tabs>
          <w:tab w:val="left" w:pos="720"/>
        </w:tabs>
        <w:ind w:firstLine="567"/>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667"/>
        <w:gridCol w:w="1173"/>
        <w:gridCol w:w="4788"/>
      </w:tblGrid>
      <w:tr>
        <w:trPr>
          <w:trHeight w:val="575"/>
          <w:tblHeader/>
        </w:trPr>
        <w:tc>
          <w:tcPr>
            <w:tcW w:w="3267" w:type="dxa"/>
            <w:gridSpan w:val="2"/>
            <w:shd w:val="clear" w:color="auto" w:fill="E6E6E6"/>
            <w:noWrap/>
            <w:vAlign w:val="center"/>
          </w:tcPr>
          <w:p>
            <w:pPr>
              <w:tabs>
                <w:tab w:val="left" w:pos="720"/>
              </w:tabs>
              <w:ind w:right="136"/>
              <w:jc w:val="center"/>
              <w:rPr>
                <w:b/>
                <w:sz w:val="22"/>
              </w:rPr>
            </w:pPr>
            <w:r>
              <w:rPr>
                <w:b/>
                <w:bCs/>
                <w:sz w:val="22"/>
                <w:lang w:val="en-GB"/>
              </w:rPr>
              <w:t>Pildymo lauko pavadinimas</w:t>
            </w:r>
          </w:p>
        </w:tc>
        <w:tc>
          <w:tcPr>
            <w:tcW w:w="1173" w:type="dxa"/>
            <w:shd w:val="clear" w:color="auto" w:fill="E6E6E6"/>
            <w:noWrap/>
            <w:vAlign w:val="center"/>
          </w:tcPr>
          <w:p>
            <w:pPr>
              <w:tabs>
                <w:tab w:val="left" w:pos="720"/>
              </w:tabs>
              <w:jc w:val="center"/>
              <w:rPr>
                <w:b/>
                <w:sz w:val="22"/>
              </w:rPr>
            </w:pPr>
            <w:r>
              <w:rPr>
                <w:b/>
                <w:bCs/>
                <w:sz w:val="22"/>
              </w:rPr>
              <w:t>Pildymo lauko (stulpelio) numeris</w:t>
            </w:r>
          </w:p>
        </w:tc>
        <w:tc>
          <w:tcPr>
            <w:tcW w:w="4788" w:type="dxa"/>
            <w:shd w:val="clear" w:color="auto" w:fill="E6E6E6"/>
            <w:noWrap/>
            <w:vAlign w:val="center"/>
          </w:tcPr>
          <w:p>
            <w:pPr>
              <w:tabs>
                <w:tab w:val="left" w:pos="720"/>
              </w:tabs>
              <w:jc w:val="center"/>
              <w:rPr>
                <w:b/>
                <w:sz w:val="22"/>
              </w:rPr>
            </w:pPr>
            <w:r>
              <w:rPr>
                <w:b/>
                <w:bCs/>
                <w:sz w:val="22"/>
              </w:rPr>
              <w:t>Pildymo instrukcija</w:t>
            </w:r>
          </w:p>
        </w:tc>
      </w:tr>
      <w:tr>
        <w:trPr>
          <w:trHeight w:val="310"/>
        </w:trPr>
        <w:tc>
          <w:tcPr>
            <w:tcW w:w="3267" w:type="dxa"/>
            <w:gridSpan w:val="2"/>
            <w:noWrap/>
            <w:vAlign w:val="center"/>
          </w:tcPr>
          <w:p>
            <w:pPr>
              <w:tabs>
                <w:tab w:val="left" w:pos="720"/>
              </w:tabs>
              <w:ind w:right="136" w:firstLine="67"/>
              <w:jc w:val="center"/>
              <w:rPr>
                <w:b/>
                <w:bCs/>
                <w:sz w:val="22"/>
              </w:rPr>
            </w:pPr>
            <w:r>
              <w:rPr>
                <w:b/>
                <w:bCs/>
                <w:sz w:val="22"/>
              </w:rPr>
              <w:t>Eilės Nr.</w:t>
            </w:r>
          </w:p>
        </w:tc>
        <w:tc>
          <w:tcPr>
            <w:tcW w:w="1173" w:type="dxa"/>
            <w:shd w:val="clear" w:color="auto" w:fill="E6E6E6"/>
            <w:noWrap/>
            <w:vAlign w:val="center"/>
          </w:tcPr>
          <w:p>
            <w:pPr>
              <w:tabs>
                <w:tab w:val="left" w:pos="720"/>
              </w:tabs>
              <w:jc w:val="center"/>
              <w:rPr>
                <w:b/>
                <w:sz w:val="22"/>
              </w:rPr>
            </w:pPr>
            <w:r>
              <w:rPr>
                <w:b/>
                <w:sz w:val="22"/>
              </w:rPr>
              <w:t>1</w:t>
            </w:r>
          </w:p>
        </w:tc>
        <w:tc>
          <w:tcPr>
            <w:tcW w:w="4788" w:type="dxa"/>
            <w:noWrap/>
          </w:tcPr>
          <w:p>
            <w:pPr>
              <w:tabs>
                <w:tab w:val="left" w:pos="720"/>
              </w:tabs>
              <w:rPr>
                <w:sz w:val="22"/>
              </w:rPr>
            </w:pPr>
            <w:r>
              <w:rPr>
                <w:sz w:val="22"/>
              </w:rPr>
              <w:t xml:space="preserve">Nurodomas pildomos eilutės numeris, numeracijos didėjimo tvarka. </w:t>
            </w:r>
          </w:p>
          <w:p>
            <w:pPr>
              <w:tabs>
                <w:tab w:val="left" w:pos="720"/>
              </w:tabs>
              <w:rPr>
                <w:sz w:val="22"/>
              </w:rPr>
            </w:pPr>
          </w:p>
          <w:p>
            <w:pPr>
              <w:tabs>
                <w:tab w:val="left" w:pos="720"/>
              </w:tabs>
              <w:rPr>
                <w:spacing w:val="-6"/>
                <w:sz w:val="22"/>
              </w:rPr>
            </w:pPr>
            <w:r>
              <w:rPr>
                <w:iCs/>
                <w:sz w:val="22"/>
              </w:rPr>
              <w:t xml:space="preserve">Pildant iš dalies užpildytą arba tuščią mokėjimo prašymo formą, </w:t>
            </w:r>
            <w:r>
              <w:rPr>
                <w:sz w:val="22"/>
              </w:rPr>
              <w:t>šis laukas nėra įvedamas ranka, o užpildomas automatiškai.</w:t>
            </w:r>
          </w:p>
        </w:tc>
      </w:tr>
      <w:tr>
        <w:trPr>
          <w:trHeight w:val="310"/>
        </w:trPr>
        <w:tc>
          <w:tcPr>
            <w:tcW w:w="3267" w:type="dxa"/>
            <w:gridSpan w:val="2"/>
            <w:noWrap/>
            <w:vAlign w:val="center"/>
          </w:tcPr>
          <w:p>
            <w:pPr>
              <w:tabs>
                <w:tab w:val="left" w:pos="720"/>
              </w:tabs>
              <w:ind w:right="136"/>
              <w:jc w:val="center"/>
              <w:rPr>
                <w:b/>
                <w:bCs/>
                <w:sz w:val="22"/>
              </w:rPr>
            </w:pPr>
            <w:r>
              <w:rPr>
                <w:b/>
                <w:bCs/>
                <w:sz w:val="22"/>
              </w:rPr>
              <w:t>Projekto biudžeto išlaidų eilutės numeris ir pavadinimas</w:t>
            </w:r>
          </w:p>
        </w:tc>
        <w:tc>
          <w:tcPr>
            <w:tcW w:w="1173" w:type="dxa"/>
            <w:shd w:val="clear" w:color="auto" w:fill="E6E6E6"/>
            <w:noWrap/>
            <w:vAlign w:val="center"/>
          </w:tcPr>
          <w:p>
            <w:pPr>
              <w:tabs>
                <w:tab w:val="left" w:pos="720"/>
              </w:tabs>
              <w:jc w:val="center"/>
              <w:rPr>
                <w:b/>
                <w:strike/>
                <w:sz w:val="22"/>
              </w:rPr>
            </w:pPr>
            <w:r>
              <w:rPr>
                <w:b/>
                <w:sz w:val="22"/>
              </w:rPr>
              <w:t>2</w:t>
            </w:r>
          </w:p>
        </w:tc>
        <w:tc>
          <w:tcPr>
            <w:tcW w:w="4788" w:type="dxa"/>
            <w:noWrap/>
          </w:tcPr>
          <w:p>
            <w:pPr>
              <w:tabs>
                <w:tab w:val="left" w:pos="720"/>
              </w:tabs>
              <w:rPr>
                <w:sz w:val="22"/>
              </w:rPr>
            </w:pPr>
            <w:r>
              <w:rPr>
                <w:spacing w:val="-6"/>
                <w:sz w:val="22"/>
              </w:rPr>
              <w:t xml:space="preserve">Nurodomas projekto išlaidų eilutės numeris ir pavadinimas pagal projekto finansavimo ir administravimo sutartį. Jei pagal tą pačią biudžeto išlaidų eilutę yra patiriamos išlaidos, skirtos kelioms projekto veikloms vykdyti, projekto biudžeto išlaidų numeris ir pavadinimas kartojamas nurodant kiekvieną veiklą. </w:t>
            </w:r>
            <w:r>
              <w:rPr>
                <w:sz w:val="22"/>
              </w:rPr>
              <w:t>Jei pagal tą pačią projekto biudžeto išlaidų eilutę ir veiklą yra patiriamos kelių tiekėjų išlaidos, pildant duomenis apie kiekvieną tiekėją biudžeto išlaidų eilutės numerio ir pavadinimo kartoti nereikia.</w:t>
            </w:r>
          </w:p>
          <w:p>
            <w:pPr>
              <w:tabs>
                <w:tab w:val="left" w:pos="720"/>
              </w:tabs>
              <w:rPr>
                <w:spacing w:val="-6"/>
                <w:sz w:val="22"/>
              </w:rPr>
            </w:pPr>
          </w:p>
          <w:p>
            <w:pPr>
              <w:tabs>
                <w:tab w:val="left" w:pos="720"/>
              </w:tabs>
              <w:rPr>
                <w:strike/>
                <w:sz w:val="22"/>
              </w:rPr>
            </w:pPr>
            <w:r>
              <w:rPr>
                <w:sz w:val="22"/>
              </w:rPr>
              <w:t xml:space="preserve">Pildant </w:t>
            </w:r>
            <w:r>
              <w:rPr>
                <w:iCs/>
                <w:sz w:val="22"/>
              </w:rPr>
              <w:t>iš dalies užpildytą arba tuščią mokėjimo prašymo formą p</w:t>
            </w:r>
            <w:r>
              <w:rPr>
                <w:sz w:val="22"/>
              </w:rPr>
              <w:t>aspaudus ant duomenų įvedimo lauko, dešiniajame šone atsiras rodyklė. Paspaudus ją, išsiskleis pasirinkimo sąrašas, kuriame bus nurodomi:</w:t>
            </w:r>
          </w:p>
          <w:p>
            <w:pPr>
              <w:tabs>
                <w:tab w:val="left" w:pos="720"/>
              </w:tabs>
              <w:rPr>
                <w:sz w:val="22"/>
              </w:rPr>
            </w:pPr>
            <w:r>
              <w:rPr>
                <w:sz w:val="22"/>
              </w:rPr>
              <w:t>1. projekto finansavimo ir administravimo sutarties 2 priede „Projekto biudžetas“ nurodytų projekto išlaidų eilučių numeriai ir pavadinimai, jei pildoma iš dalies užpildyta mokėjimo prašymo forma;</w:t>
            </w:r>
          </w:p>
          <w:p>
            <w:pPr>
              <w:rPr>
                <w:sz w:val="22"/>
              </w:rPr>
            </w:pPr>
            <w:r>
              <w:rPr>
                <w:sz w:val="22"/>
              </w:rPr>
              <w:t xml:space="preserve">2. Paraiškos dėl projekto finansavimo bendrojoje (A) dalyje, patvirtintoje Lietuvos Respublikos finansų ministro 2008 m. vasario 20 d. įsakymu Nr. 1K-066 (Žin., 2008, Nr. </w:t>
            </w:r>
            <w:hyperlink r:id="rId81" w:tgtFrame="_blank" w:history="1">
              <w:r>
                <w:rPr>
                  <w:color w:val="0000FF" w:themeColor="hyperlink"/>
                  <w:sz w:val="22"/>
                  <w:u w:val="single"/>
                </w:rPr>
                <w:t>23-861</w:t>
              </w:r>
            </w:hyperlink>
            <w:r>
              <w:rPr>
                <w:sz w:val="22"/>
              </w:rPr>
              <w:t xml:space="preserve">), nurodytų atitinkamo Europos Sąjungos fondo lėšomis finansuojamo projekto biudžeto išlaidų numeriai ir pavadinimai, jei pildoma tuščia mokėjimo prašymo forma. </w:t>
            </w:r>
          </w:p>
          <w:p>
            <w:pPr>
              <w:tabs>
                <w:tab w:val="left" w:pos="720"/>
              </w:tabs>
              <w:rPr>
                <w:sz w:val="22"/>
              </w:rPr>
            </w:pPr>
            <w:r>
              <w:rPr>
                <w:sz w:val="22"/>
              </w:rPr>
              <w:t>Pasirenkamas atitinkamas projekto išlaidų eilutės numeris ir pavadinimas.</w:t>
            </w:r>
          </w:p>
        </w:tc>
      </w:tr>
      <w:tr>
        <w:trPr>
          <w:trHeight w:val="322"/>
        </w:trPr>
        <w:tc>
          <w:tcPr>
            <w:tcW w:w="3267" w:type="dxa"/>
            <w:gridSpan w:val="2"/>
            <w:noWrap/>
            <w:vAlign w:val="center"/>
          </w:tcPr>
          <w:p>
            <w:pPr>
              <w:tabs>
                <w:tab w:val="left" w:pos="720"/>
              </w:tabs>
              <w:ind w:right="136"/>
              <w:jc w:val="center"/>
              <w:rPr>
                <w:b/>
                <w:sz w:val="22"/>
              </w:rPr>
            </w:pPr>
            <w:r>
              <w:rPr>
                <w:b/>
                <w:bCs/>
                <w:sz w:val="22"/>
              </w:rPr>
              <w:t>Veiklos Nr.</w:t>
            </w:r>
          </w:p>
        </w:tc>
        <w:tc>
          <w:tcPr>
            <w:tcW w:w="1173" w:type="dxa"/>
            <w:shd w:val="clear" w:color="auto" w:fill="E6E6E6"/>
            <w:noWrap/>
            <w:vAlign w:val="center"/>
          </w:tcPr>
          <w:p>
            <w:pPr>
              <w:tabs>
                <w:tab w:val="left" w:pos="720"/>
              </w:tabs>
              <w:jc w:val="center"/>
              <w:rPr>
                <w:b/>
                <w:strike/>
                <w:sz w:val="22"/>
              </w:rPr>
            </w:pPr>
            <w:r>
              <w:rPr>
                <w:b/>
                <w:sz w:val="22"/>
              </w:rPr>
              <w:t>3</w:t>
            </w:r>
          </w:p>
        </w:tc>
        <w:tc>
          <w:tcPr>
            <w:tcW w:w="4788" w:type="dxa"/>
            <w:noWrap/>
          </w:tcPr>
          <w:p>
            <w:pPr>
              <w:tabs>
                <w:tab w:val="left" w:pos="720"/>
              </w:tabs>
              <w:rPr>
                <w:sz w:val="22"/>
              </w:rPr>
            </w:pPr>
            <w:r>
              <w:rPr>
                <w:sz w:val="22"/>
              </w:rPr>
              <w:t>Nurodomas projekto veiklos numeris pagal projekto finansavimo ir administravimo sutartį. Jei pagal projekto finansavimo ir administravimo sutartį 2 stulpelyje nurodyta biudžeto išlaidų eilutė nėra skaidoma pagal veiklas (pvz., viešinimo išlaidos), 3 stulpelis „Veiklos Nr.“ nepildomas. Jei pagal tą pačią projekto veiklą yra patiriamos kelių tiekėjų išlaidos, pildant duomenis apie kiekvieną tiekėją veiklos numerio prie kiekvieno tiekėjo kartoti nereikia.</w:t>
            </w:r>
          </w:p>
          <w:p>
            <w:pPr>
              <w:tabs>
                <w:tab w:val="left" w:pos="720"/>
              </w:tabs>
              <w:rPr>
                <w:sz w:val="22"/>
              </w:rPr>
            </w:pPr>
          </w:p>
          <w:p>
            <w:pPr>
              <w:tabs>
                <w:tab w:val="left" w:pos="720"/>
              </w:tabs>
              <w:rPr>
                <w:sz w:val="22"/>
              </w:rPr>
            </w:pPr>
            <w:r>
              <w:rPr>
                <w:sz w:val="22"/>
              </w:rPr>
              <w:t xml:space="preserve">Pildant </w:t>
            </w:r>
            <w:r>
              <w:rPr>
                <w:iCs/>
                <w:sz w:val="22"/>
              </w:rPr>
              <w:t>iš dalies užpildytą mokėjimo prašymo formą p</w:t>
            </w:r>
            <w:r>
              <w:rPr>
                <w:sz w:val="22"/>
              </w:rPr>
              <w:t>aspaudus ant duomenų įvedimo lauko, dešiniajame šone atsiras rodyklė. Paspaudus ją, išsiskleis pasirinkimo sąrašas, kuriame bus pateikiami projekto finansavimo ir administravimo sutarties 1 priede „Projekto aprašymas“ nurodytų projekto veiklų numeriai. Pasirenkamas atitinkamas numeris.</w:t>
            </w:r>
          </w:p>
          <w:p>
            <w:pPr>
              <w:tabs>
                <w:tab w:val="left" w:pos="720"/>
              </w:tabs>
              <w:rPr>
                <w:sz w:val="22"/>
              </w:rPr>
            </w:pPr>
          </w:p>
          <w:p>
            <w:pPr>
              <w:tabs>
                <w:tab w:val="left" w:pos="720"/>
              </w:tabs>
              <w:rPr>
                <w:sz w:val="22"/>
              </w:rPr>
            </w:pPr>
            <w:r>
              <w:rPr>
                <w:iCs/>
                <w:sz w:val="22"/>
              </w:rPr>
              <w:t>Pildant tuščią mokėjimo prašymo formą galimas simbolių skaičius – 5.</w:t>
            </w:r>
          </w:p>
        </w:tc>
      </w:tr>
      <w:tr>
        <w:tc>
          <w:tcPr>
            <w:tcW w:w="3267" w:type="dxa"/>
            <w:gridSpan w:val="2"/>
            <w:noWrap/>
            <w:vAlign w:val="center"/>
          </w:tcPr>
          <w:p>
            <w:pPr>
              <w:tabs>
                <w:tab w:val="left" w:pos="720"/>
              </w:tabs>
              <w:ind w:right="136"/>
              <w:jc w:val="center"/>
              <w:rPr>
                <w:b/>
                <w:sz w:val="22"/>
              </w:rPr>
            </w:pPr>
            <w:r>
              <w:rPr>
                <w:b/>
                <w:bCs/>
                <w:sz w:val="22"/>
              </w:rPr>
              <w:t>Prašomų pripažinti tinkamomis finansuoti išlaidų suma pagal biudžeto išlaidų eilutes, Lt</w:t>
            </w:r>
          </w:p>
        </w:tc>
        <w:tc>
          <w:tcPr>
            <w:tcW w:w="1173" w:type="dxa"/>
            <w:shd w:val="clear" w:color="auto" w:fill="E6E6E6"/>
            <w:noWrap/>
            <w:vAlign w:val="center"/>
          </w:tcPr>
          <w:p>
            <w:pPr>
              <w:tabs>
                <w:tab w:val="left" w:pos="720"/>
              </w:tabs>
              <w:jc w:val="center"/>
              <w:rPr>
                <w:b/>
                <w:strike/>
                <w:sz w:val="22"/>
              </w:rPr>
            </w:pPr>
            <w:r>
              <w:rPr>
                <w:b/>
                <w:sz w:val="22"/>
              </w:rPr>
              <w:t>4</w:t>
            </w:r>
          </w:p>
        </w:tc>
        <w:tc>
          <w:tcPr>
            <w:tcW w:w="4788" w:type="dxa"/>
            <w:noWrap/>
          </w:tcPr>
          <w:p>
            <w:pPr>
              <w:tabs>
                <w:tab w:val="left" w:pos="720"/>
              </w:tabs>
              <w:rPr>
                <w:sz w:val="22"/>
              </w:rPr>
            </w:pPr>
            <w:r>
              <w:rPr>
                <w:sz w:val="22"/>
              </w:rPr>
              <w:t>Nurodoma šiame mokėjimo prašyme išlaidų kompensavimo būdu prašoma pripažinti tinkamomis finansuoti išlaidų suma, tenkanti tik 2 stulpelyje nurodytai projekto biudžeto išlaidų eilutei ir 3 stulpelyje nurodytai veiklai, jei projekto biudžeto išlaidų eilutė yra skaidoma pagal veiklas.</w:t>
            </w:r>
          </w:p>
          <w:p>
            <w:pPr>
              <w:tabs>
                <w:tab w:val="left" w:pos="720"/>
              </w:tabs>
              <w:rPr>
                <w:sz w:val="22"/>
              </w:rPr>
            </w:pPr>
          </w:p>
          <w:p>
            <w:pPr>
              <w:tabs>
                <w:tab w:val="left" w:pos="720"/>
              </w:tabs>
              <w:rPr>
                <w:sz w:val="22"/>
              </w:rPr>
            </w:pPr>
            <w:r>
              <w:rPr>
                <w:sz w:val="22"/>
              </w:rPr>
              <w:t xml:space="preserve">Pildant </w:t>
            </w:r>
            <w:r>
              <w:rPr>
                <w:iCs/>
                <w:sz w:val="22"/>
              </w:rPr>
              <w:t>iš dalies įgyvendinančiosios institucijos užpildytą arba tuščią mokėjimo prašymo formą</w:t>
            </w:r>
            <w:r>
              <w:rPr>
                <w:sz w:val="22"/>
              </w:rPr>
              <w:t xml:space="preserve"> galima įvesti tik skaičius. Galimas simbolių skaičius – 9 iki kablelio ir 2 po kablelio. Įvedus daugiau simbolių arba raidę, rodomas klaidos pranešimas. </w:t>
            </w:r>
          </w:p>
          <w:p>
            <w:pPr>
              <w:tabs>
                <w:tab w:val="left" w:pos="720"/>
              </w:tabs>
              <w:rPr>
                <w:sz w:val="22"/>
              </w:rPr>
            </w:pPr>
          </w:p>
          <w:p>
            <w:pPr>
              <w:tabs>
                <w:tab w:val="left" w:pos="720"/>
              </w:tabs>
              <w:rPr>
                <w:sz w:val="22"/>
              </w:rPr>
            </w:pPr>
            <w:r>
              <w:rPr>
                <w:sz w:val="22"/>
              </w:rPr>
              <w:t>Šio stulpelio lauke „Bendra suma“ nurodoma bendra 4 stulpelyje numatyta prašomų pripažinti tinkamomis finansuoti išlaidų suma, kuri turi sutapti su šios lentelės 11 ir 15 stulpelių lauke „Bendra suma“ nurodyta suma. Informacija lauke „Bendra suma“ nėra įvedama ranka, o laukas užpildomas automatiškai sumuojant 4 stulpelyje projekto vykdytojo nurodytas sumas.</w:t>
            </w:r>
          </w:p>
        </w:tc>
      </w:tr>
      <w:tr>
        <w:trPr>
          <w:trHeight w:val="1134"/>
        </w:trPr>
        <w:tc>
          <w:tcPr>
            <w:tcW w:w="1600" w:type="dxa"/>
            <w:vMerge w:val="restart"/>
            <w:noWrap/>
            <w:vAlign w:val="center"/>
          </w:tcPr>
          <w:p>
            <w:pPr>
              <w:tabs>
                <w:tab w:val="left" w:pos="720"/>
              </w:tabs>
              <w:ind w:right="136"/>
              <w:jc w:val="center"/>
              <w:rPr>
                <w:b/>
                <w:sz w:val="22"/>
              </w:rPr>
            </w:pPr>
            <w:r>
              <w:rPr>
                <w:b/>
                <w:bCs/>
                <w:sz w:val="22"/>
              </w:rPr>
              <w:t>Tiekėjas</w:t>
            </w:r>
          </w:p>
        </w:tc>
        <w:tc>
          <w:tcPr>
            <w:tcW w:w="1667" w:type="dxa"/>
            <w:noWrap/>
            <w:vAlign w:val="center"/>
          </w:tcPr>
          <w:p>
            <w:pPr>
              <w:tabs>
                <w:tab w:val="left" w:pos="720"/>
              </w:tabs>
              <w:ind w:right="136"/>
              <w:jc w:val="center"/>
              <w:rPr>
                <w:b/>
                <w:sz w:val="22"/>
              </w:rPr>
            </w:pPr>
            <w:r>
              <w:rPr>
                <w:b/>
                <w:bCs/>
                <w:sz w:val="22"/>
              </w:rPr>
              <w:t>kodas</w:t>
            </w:r>
          </w:p>
        </w:tc>
        <w:tc>
          <w:tcPr>
            <w:tcW w:w="1173" w:type="dxa"/>
            <w:shd w:val="clear" w:color="auto" w:fill="E6E6E6"/>
            <w:noWrap/>
            <w:vAlign w:val="center"/>
          </w:tcPr>
          <w:p>
            <w:pPr>
              <w:tabs>
                <w:tab w:val="left" w:pos="720"/>
              </w:tabs>
              <w:jc w:val="center"/>
              <w:rPr>
                <w:b/>
                <w:strike/>
                <w:sz w:val="22"/>
              </w:rPr>
            </w:pPr>
            <w:r>
              <w:rPr>
                <w:b/>
                <w:sz w:val="22"/>
              </w:rPr>
              <w:t>5</w:t>
            </w:r>
          </w:p>
        </w:tc>
        <w:tc>
          <w:tcPr>
            <w:tcW w:w="4788" w:type="dxa"/>
            <w:noWrap/>
          </w:tcPr>
          <w:p>
            <w:pPr>
              <w:tabs>
                <w:tab w:val="left" w:pos="720"/>
              </w:tabs>
              <w:rPr>
                <w:sz w:val="22"/>
              </w:rPr>
            </w:pPr>
            <w:r>
              <w:rPr>
                <w:sz w:val="22"/>
              </w:rPr>
              <w:t xml:space="preserve">Nurodomas rangovo, prekių tiekėjo ar paslaugų teikėjo kodas, jei tiekėjas ar teikėjas yra Lietuvos Respublikoje registruotas juridinis asmuo. </w:t>
            </w:r>
          </w:p>
          <w:p>
            <w:pPr>
              <w:tabs>
                <w:tab w:val="left" w:pos="720"/>
              </w:tabs>
              <w:rPr>
                <w:sz w:val="22"/>
              </w:rPr>
            </w:pPr>
            <w:r>
              <w:rPr>
                <w:sz w:val="22"/>
              </w:rPr>
              <w:t>Jei tiekėjas ar teikėjas yra užsienyje registruotas juridinis asmuo ar fizinis asmuo arba jei kompensuojamos projekto vykdytojo ar jo partnerių tiesiogiai patirtos išlaidos (pvz., nevykdant pirkimų procedūrų), šis laukas nepildomas.</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 g</w:t>
            </w:r>
            <w:r>
              <w:rPr>
                <w:sz w:val="22"/>
              </w:rPr>
              <w:t>alima įvesti tik skaičius. Galimas simbolių skaičius nuo 7 iki 10.</w:t>
            </w:r>
          </w:p>
        </w:tc>
      </w:tr>
      <w:tr>
        <w:trPr>
          <w:trHeight w:val="310"/>
        </w:trPr>
        <w:tc>
          <w:tcPr>
            <w:tcW w:w="1600" w:type="dxa"/>
            <w:vMerge/>
            <w:noWrap/>
            <w:vAlign w:val="center"/>
          </w:tcPr>
          <w:p>
            <w:pPr>
              <w:tabs>
                <w:tab w:val="left" w:pos="720"/>
              </w:tabs>
              <w:ind w:right="136"/>
              <w:jc w:val="center"/>
              <w:rPr>
                <w:b/>
                <w:sz w:val="22"/>
              </w:rPr>
            </w:pPr>
          </w:p>
        </w:tc>
        <w:tc>
          <w:tcPr>
            <w:tcW w:w="1667" w:type="dxa"/>
            <w:noWrap/>
            <w:vAlign w:val="center"/>
          </w:tcPr>
          <w:p>
            <w:pPr>
              <w:tabs>
                <w:tab w:val="left" w:pos="720"/>
              </w:tabs>
              <w:ind w:right="136"/>
              <w:jc w:val="center"/>
              <w:rPr>
                <w:b/>
                <w:sz w:val="22"/>
              </w:rPr>
            </w:pPr>
            <w:r>
              <w:rPr>
                <w:b/>
                <w:bCs/>
                <w:sz w:val="22"/>
              </w:rPr>
              <w:t>pavadinimas</w:t>
            </w:r>
          </w:p>
        </w:tc>
        <w:tc>
          <w:tcPr>
            <w:tcW w:w="1173" w:type="dxa"/>
            <w:shd w:val="clear" w:color="auto" w:fill="E6E6E6"/>
            <w:noWrap/>
            <w:vAlign w:val="center"/>
          </w:tcPr>
          <w:p>
            <w:pPr>
              <w:tabs>
                <w:tab w:val="left" w:pos="720"/>
              </w:tabs>
              <w:jc w:val="center"/>
              <w:rPr>
                <w:b/>
                <w:strike/>
                <w:sz w:val="22"/>
              </w:rPr>
            </w:pPr>
            <w:r>
              <w:rPr>
                <w:b/>
                <w:sz w:val="22"/>
              </w:rPr>
              <w:t>6</w:t>
            </w:r>
          </w:p>
        </w:tc>
        <w:tc>
          <w:tcPr>
            <w:tcW w:w="4788" w:type="dxa"/>
            <w:noWrap/>
          </w:tcPr>
          <w:p>
            <w:pPr>
              <w:tabs>
                <w:tab w:val="left" w:pos="720"/>
              </w:tabs>
              <w:rPr>
                <w:sz w:val="22"/>
              </w:rPr>
            </w:pPr>
            <w:r>
              <w:rPr>
                <w:sz w:val="22"/>
              </w:rPr>
              <w:t>Nurodomas rangovo, prekių tiekėjo ar paslaugų teikėjo juridinio asmens pavadinimas, jei tiekėjas ar teikėjas yra Lietuvos Respublikoje registruotas juridinis asmuo. Nurodomas juridinio asmens pavadinimas turi atitikti Juridinių asmenų registre arba Mokesčių mokėtojų registre nurodytą pavadinimą.</w:t>
            </w:r>
          </w:p>
          <w:p>
            <w:pPr>
              <w:tabs>
                <w:tab w:val="left" w:pos="720"/>
              </w:tabs>
              <w:rPr>
                <w:sz w:val="22"/>
              </w:rPr>
            </w:pPr>
            <w:r>
              <w:rPr>
                <w:sz w:val="22"/>
              </w:rPr>
              <w:t>Jei tiekėjas ar teikėjas yra užsienyje registruotas juridinis asmuo, fizinis asmuo arba jei kompensuojamos kitos projekto vykdytojo ar jo partnerių tiesiogiai patirtos išlaidos, lauke įrašoma „Kita“.</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200. </w:t>
            </w:r>
          </w:p>
        </w:tc>
      </w:tr>
      <w:tr>
        <w:trPr>
          <w:trHeight w:val="1134"/>
        </w:trPr>
        <w:tc>
          <w:tcPr>
            <w:tcW w:w="1600" w:type="dxa"/>
            <w:vMerge w:val="restart"/>
            <w:noWrap/>
            <w:vAlign w:val="center"/>
          </w:tcPr>
          <w:p>
            <w:pPr>
              <w:tabs>
                <w:tab w:val="left" w:pos="720"/>
              </w:tabs>
              <w:ind w:right="136"/>
              <w:jc w:val="center"/>
              <w:rPr>
                <w:b/>
                <w:sz w:val="22"/>
              </w:rPr>
            </w:pPr>
            <w:r>
              <w:rPr>
                <w:b/>
                <w:bCs/>
                <w:sz w:val="22"/>
              </w:rPr>
              <w:t>Išlaidų pagrindimo dokumentai</w:t>
            </w:r>
          </w:p>
        </w:tc>
        <w:tc>
          <w:tcPr>
            <w:tcW w:w="1667" w:type="dxa"/>
            <w:noWrap/>
            <w:vAlign w:val="center"/>
          </w:tcPr>
          <w:p>
            <w:pPr>
              <w:tabs>
                <w:tab w:val="left" w:pos="720"/>
              </w:tabs>
              <w:jc w:val="center"/>
              <w:rPr>
                <w:b/>
                <w:sz w:val="22"/>
              </w:rPr>
            </w:pPr>
            <w:r>
              <w:rPr>
                <w:b/>
                <w:bCs/>
                <w:sz w:val="22"/>
              </w:rPr>
              <w:t>dokumento tipas</w:t>
            </w:r>
          </w:p>
        </w:tc>
        <w:tc>
          <w:tcPr>
            <w:tcW w:w="1173" w:type="dxa"/>
            <w:shd w:val="clear" w:color="auto" w:fill="E6E6E6"/>
            <w:noWrap/>
            <w:vAlign w:val="center"/>
          </w:tcPr>
          <w:p>
            <w:pPr>
              <w:tabs>
                <w:tab w:val="left" w:pos="720"/>
              </w:tabs>
              <w:jc w:val="center"/>
              <w:rPr>
                <w:b/>
                <w:strike/>
                <w:sz w:val="22"/>
              </w:rPr>
            </w:pPr>
            <w:r>
              <w:rPr>
                <w:b/>
                <w:sz w:val="22"/>
              </w:rPr>
              <w:t>7</w:t>
            </w:r>
          </w:p>
        </w:tc>
        <w:tc>
          <w:tcPr>
            <w:tcW w:w="4788" w:type="dxa"/>
            <w:noWrap/>
          </w:tcPr>
          <w:p>
            <w:pPr>
              <w:tabs>
                <w:tab w:val="left" w:pos="720"/>
              </w:tabs>
              <w:rPr>
                <w:sz w:val="22"/>
              </w:rPr>
            </w:pPr>
            <w:r>
              <w:rPr>
                <w:sz w:val="22"/>
              </w:rPr>
              <w:t xml:space="preserve">Nurodomas išlaidų pagrindimo dokumento tipas, pirmiausia nurodant tuos dokumentus, kuriuose pateikiama patirtų išlaidų suma. </w:t>
            </w:r>
          </w:p>
          <w:p>
            <w:pPr>
              <w:tabs>
                <w:tab w:val="left" w:pos="720"/>
              </w:tabs>
              <w:rPr>
                <w:sz w:val="22"/>
              </w:rPr>
            </w:pPr>
          </w:p>
          <w:p>
            <w:pPr>
              <w:tabs>
                <w:tab w:val="left" w:pos="720"/>
              </w:tabs>
              <w:rPr>
                <w:sz w:val="22"/>
              </w:rPr>
            </w:pPr>
            <w:r>
              <w:rPr>
                <w:color w:val="000000"/>
                <w:sz w:val="22"/>
              </w:rPr>
              <w:t xml:space="preserve">Įgyvendinančiosios institucijos prašymu, šioje skiltyje projekto vykdytojas gali nurodyti tik tam tikrų instrukcijos 44 punkte nurodytų išlaidų pagrindimo dokumentų, kuriuose nurodoma patirtų išlaidų suma, informaciją, o kitų išlaidų pagrindimo dokumentų sąrašą įgyvendinančiajai institucijai pateikti pagal jos nustatytą formą. </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paspaudus ant duomenų įvedimo lauko, dešiniajame šone atsiras rodyklė. Paspaudus ją, išsiskleis pasirinkimo sąrašas, nurodytas šios instrukcijos 44 punkte. Pasirenkamas apibendrintas išlaidų pagrindimo dokumento tipas.</w:t>
            </w:r>
          </w:p>
        </w:tc>
      </w:tr>
      <w:tr>
        <w:trPr>
          <w:trHeight w:val="1134"/>
        </w:trPr>
        <w:tc>
          <w:tcPr>
            <w:tcW w:w="1600" w:type="dxa"/>
            <w:vMerge/>
            <w:noWrap/>
            <w:vAlign w:val="center"/>
          </w:tcPr>
          <w:p>
            <w:pPr>
              <w:tabs>
                <w:tab w:val="left" w:pos="720"/>
              </w:tabs>
              <w:ind w:right="136"/>
              <w:jc w:val="center"/>
              <w:rPr>
                <w:b/>
                <w:sz w:val="22"/>
              </w:rPr>
            </w:pPr>
          </w:p>
        </w:tc>
        <w:tc>
          <w:tcPr>
            <w:tcW w:w="1667" w:type="dxa"/>
            <w:noWrap/>
            <w:vAlign w:val="center"/>
          </w:tcPr>
          <w:p>
            <w:pPr>
              <w:tabs>
                <w:tab w:val="left" w:pos="720"/>
              </w:tabs>
              <w:ind w:right="136"/>
              <w:jc w:val="center"/>
              <w:rPr>
                <w:b/>
                <w:sz w:val="22"/>
              </w:rPr>
            </w:pPr>
            <w:r>
              <w:rPr>
                <w:b/>
                <w:bCs/>
                <w:sz w:val="22"/>
              </w:rPr>
              <w:t>serija</w:t>
            </w:r>
          </w:p>
        </w:tc>
        <w:tc>
          <w:tcPr>
            <w:tcW w:w="1173" w:type="dxa"/>
            <w:shd w:val="clear" w:color="auto" w:fill="E6E6E6"/>
            <w:noWrap/>
            <w:vAlign w:val="center"/>
          </w:tcPr>
          <w:p>
            <w:pPr>
              <w:tabs>
                <w:tab w:val="left" w:pos="720"/>
              </w:tabs>
              <w:jc w:val="center"/>
              <w:rPr>
                <w:b/>
                <w:strike/>
                <w:sz w:val="22"/>
              </w:rPr>
            </w:pPr>
            <w:r>
              <w:rPr>
                <w:b/>
                <w:sz w:val="22"/>
              </w:rPr>
              <w:t>8</w:t>
            </w:r>
          </w:p>
        </w:tc>
        <w:tc>
          <w:tcPr>
            <w:tcW w:w="4788" w:type="dxa"/>
            <w:noWrap/>
          </w:tcPr>
          <w:p>
            <w:pPr>
              <w:tabs>
                <w:tab w:val="left" w:pos="720"/>
              </w:tabs>
              <w:rPr>
                <w:rFonts w:eastAsia="Arial Unicode MS"/>
                <w:sz w:val="22"/>
              </w:rPr>
            </w:pPr>
            <w:r>
              <w:rPr>
                <w:rFonts w:eastAsia="Arial Unicode MS"/>
                <w:sz w:val="22"/>
              </w:rPr>
              <w:t>Nurodoma išlaidų pagrindimo dokumento, nurodyto 7 stulpelyje, serija. Jei dokumentas serijos neturi, šis laukas nepildomas.</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10. </w:t>
            </w:r>
          </w:p>
        </w:tc>
      </w:tr>
      <w:tr>
        <w:trPr>
          <w:trHeight w:val="667"/>
        </w:trPr>
        <w:tc>
          <w:tcPr>
            <w:tcW w:w="1600" w:type="dxa"/>
            <w:vMerge/>
            <w:noWrap/>
            <w:vAlign w:val="center"/>
          </w:tcPr>
          <w:p>
            <w:pPr>
              <w:tabs>
                <w:tab w:val="left" w:pos="720"/>
              </w:tabs>
              <w:ind w:right="136"/>
              <w:jc w:val="center"/>
              <w:rPr>
                <w:b/>
                <w:sz w:val="22"/>
              </w:rPr>
            </w:pPr>
          </w:p>
        </w:tc>
        <w:tc>
          <w:tcPr>
            <w:tcW w:w="1667" w:type="dxa"/>
            <w:noWrap/>
            <w:vAlign w:val="center"/>
          </w:tcPr>
          <w:p>
            <w:pPr>
              <w:tabs>
                <w:tab w:val="left" w:pos="720"/>
              </w:tabs>
              <w:ind w:right="136"/>
              <w:jc w:val="center"/>
              <w:rPr>
                <w:b/>
                <w:sz w:val="22"/>
              </w:rPr>
            </w:pPr>
            <w:r>
              <w:rPr>
                <w:b/>
                <w:bCs/>
                <w:sz w:val="22"/>
              </w:rPr>
              <w:t>Nr.</w:t>
            </w:r>
          </w:p>
        </w:tc>
        <w:tc>
          <w:tcPr>
            <w:tcW w:w="1173" w:type="dxa"/>
            <w:shd w:val="clear" w:color="auto" w:fill="E6E6E6"/>
            <w:noWrap/>
            <w:vAlign w:val="center"/>
          </w:tcPr>
          <w:p>
            <w:pPr>
              <w:tabs>
                <w:tab w:val="left" w:pos="720"/>
              </w:tabs>
              <w:jc w:val="center"/>
              <w:rPr>
                <w:b/>
                <w:strike/>
                <w:sz w:val="22"/>
              </w:rPr>
            </w:pPr>
            <w:r>
              <w:rPr>
                <w:b/>
                <w:sz w:val="22"/>
              </w:rPr>
              <w:t>9</w:t>
            </w:r>
          </w:p>
        </w:tc>
        <w:tc>
          <w:tcPr>
            <w:tcW w:w="4788" w:type="dxa"/>
            <w:noWrap/>
          </w:tcPr>
          <w:p>
            <w:pPr>
              <w:tabs>
                <w:tab w:val="left" w:pos="720"/>
              </w:tabs>
              <w:rPr>
                <w:rFonts w:eastAsia="Arial Unicode MS"/>
                <w:sz w:val="22"/>
              </w:rPr>
            </w:pPr>
            <w:r>
              <w:rPr>
                <w:rFonts w:eastAsia="Arial Unicode MS"/>
                <w:sz w:val="22"/>
              </w:rPr>
              <w:t>Nurodomas išlaidų pagrindimo dokumento, nurodyto 7 stulpelyje, numeris. Jei dokumentas numerio neturi, šis laukas nepildomas.</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20. </w:t>
            </w:r>
          </w:p>
        </w:tc>
      </w:tr>
      <w:tr>
        <w:trPr>
          <w:trHeight w:val="1134"/>
        </w:trPr>
        <w:tc>
          <w:tcPr>
            <w:tcW w:w="1600" w:type="dxa"/>
            <w:vMerge/>
            <w:noWrap/>
            <w:vAlign w:val="center"/>
          </w:tcPr>
          <w:p>
            <w:pPr>
              <w:tabs>
                <w:tab w:val="left" w:pos="720"/>
              </w:tabs>
              <w:ind w:right="136"/>
              <w:jc w:val="center"/>
              <w:rPr>
                <w:b/>
                <w:sz w:val="22"/>
              </w:rPr>
            </w:pPr>
          </w:p>
        </w:tc>
        <w:tc>
          <w:tcPr>
            <w:tcW w:w="1667" w:type="dxa"/>
            <w:noWrap/>
            <w:vAlign w:val="center"/>
          </w:tcPr>
          <w:p>
            <w:pPr>
              <w:tabs>
                <w:tab w:val="left" w:pos="720"/>
              </w:tabs>
              <w:ind w:right="136"/>
              <w:jc w:val="center"/>
              <w:rPr>
                <w:b/>
                <w:sz w:val="22"/>
              </w:rPr>
            </w:pPr>
            <w:r>
              <w:rPr>
                <w:b/>
                <w:bCs/>
                <w:sz w:val="22"/>
              </w:rPr>
              <w:t>data</w:t>
            </w:r>
          </w:p>
        </w:tc>
        <w:tc>
          <w:tcPr>
            <w:tcW w:w="1173" w:type="dxa"/>
            <w:shd w:val="clear" w:color="auto" w:fill="E6E6E6"/>
            <w:noWrap/>
            <w:vAlign w:val="center"/>
          </w:tcPr>
          <w:p>
            <w:pPr>
              <w:tabs>
                <w:tab w:val="left" w:pos="720"/>
              </w:tabs>
              <w:jc w:val="center"/>
              <w:rPr>
                <w:b/>
                <w:strike/>
                <w:sz w:val="22"/>
              </w:rPr>
            </w:pPr>
            <w:r>
              <w:rPr>
                <w:b/>
                <w:sz w:val="22"/>
              </w:rPr>
              <w:t>10</w:t>
            </w:r>
          </w:p>
        </w:tc>
        <w:tc>
          <w:tcPr>
            <w:tcW w:w="4788" w:type="dxa"/>
            <w:noWrap/>
          </w:tcPr>
          <w:p>
            <w:pPr>
              <w:tabs>
                <w:tab w:val="left" w:pos="720"/>
              </w:tabs>
              <w:rPr>
                <w:sz w:val="22"/>
              </w:rPr>
            </w:pPr>
            <w:r>
              <w:rPr>
                <w:sz w:val="22"/>
              </w:rPr>
              <w:t>Nurodoma išlaidų pagrindimo dokumento, nurodyto 7 stulpelyje, išrašymo data (metai, mėnuo, diena).</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nurodoma data pagal formatą „mmmm-mm-dd“. Nurodyti privaloma.</w:t>
            </w:r>
          </w:p>
        </w:tc>
      </w:tr>
      <w:tr>
        <w:trPr>
          <w:trHeight w:val="847"/>
        </w:trPr>
        <w:tc>
          <w:tcPr>
            <w:tcW w:w="1600" w:type="dxa"/>
            <w:vMerge/>
            <w:noWrap/>
            <w:vAlign w:val="center"/>
          </w:tcPr>
          <w:p>
            <w:pPr>
              <w:tabs>
                <w:tab w:val="left" w:pos="720"/>
              </w:tabs>
              <w:ind w:right="136"/>
              <w:jc w:val="center"/>
              <w:rPr>
                <w:b/>
                <w:sz w:val="22"/>
              </w:rPr>
            </w:pPr>
          </w:p>
        </w:tc>
        <w:tc>
          <w:tcPr>
            <w:tcW w:w="1667" w:type="dxa"/>
            <w:noWrap/>
            <w:vAlign w:val="center"/>
          </w:tcPr>
          <w:p>
            <w:pPr>
              <w:tabs>
                <w:tab w:val="left" w:pos="720"/>
              </w:tabs>
              <w:ind w:right="136"/>
              <w:jc w:val="center"/>
              <w:rPr>
                <w:b/>
                <w:sz w:val="22"/>
              </w:rPr>
            </w:pPr>
            <w:r>
              <w:rPr>
                <w:b/>
                <w:bCs/>
                <w:sz w:val="22"/>
              </w:rPr>
              <w:t>prašomų pripažinti tinkamomis finansuoti išlaidų suma pagal išlaidų pagrindimo dokumentą, Lt</w:t>
            </w:r>
          </w:p>
        </w:tc>
        <w:tc>
          <w:tcPr>
            <w:tcW w:w="1173" w:type="dxa"/>
            <w:shd w:val="clear" w:color="auto" w:fill="E6E6E6"/>
            <w:noWrap/>
            <w:vAlign w:val="center"/>
          </w:tcPr>
          <w:p>
            <w:pPr>
              <w:tabs>
                <w:tab w:val="left" w:pos="720"/>
              </w:tabs>
              <w:jc w:val="center"/>
              <w:rPr>
                <w:b/>
                <w:strike/>
                <w:sz w:val="22"/>
              </w:rPr>
            </w:pPr>
            <w:r>
              <w:rPr>
                <w:b/>
                <w:sz w:val="22"/>
              </w:rPr>
              <w:t>11</w:t>
            </w:r>
          </w:p>
        </w:tc>
        <w:tc>
          <w:tcPr>
            <w:tcW w:w="4788" w:type="dxa"/>
            <w:noWrap/>
          </w:tcPr>
          <w:p>
            <w:pPr>
              <w:tabs>
                <w:tab w:val="left" w:pos="720"/>
              </w:tabs>
              <w:rPr>
                <w:sz w:val="22"/>
              </w:rPr>
            </w:pPr>
            <w:r>
              <w:rPr>
                <w:sz w:val="22"/>
              </w:rPr>
              <w:t xml:space="preserve">Nurodoma šiame mokėjimo prašyme išlaidų kompensavimo būdu prašomų pripažinti tinkamomis finansuoti išlaidų suma, pagal 7 stulpelyje nurodytą dokumentą (jei šiame dokumente yra nurodoma išlaidų suma) priskirtina 2 stulpelyje nurodytai biudžeto išlaidų eilutei ir 3 stulpelyje nurodytai veiklai, pvz., jei pateiktoje PVM sąskaitoje faktūroje nurodytų darbų vertė yra 200 000 Lt, tačiau tik dalis nurodytų darbų išlaidų, pvz., 50 000 Lt, yra priskiriama 2 stulpelyje nurodytai biudžeto išlaidų eilutei arba veiklai, šiame stulpelyje nurodoma tik atitinkama prašomų pripažinti tinkamomis finansuoti išlaidų suma, t. y. 50 000 Lt. Jei 7 stulpelyje nurodytame dokumente nėra nurodoma išlaidų suma, šis stulpelis nepildomas. </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 įvesti tik skaičius. Galimas simbolių skaičius – 9 iki kablelio ir 2 po kablelio. </w:t>
            </w:r>
          </w:p>
          <w:p>
            <w:pPr>
              <w:tabs>
                <w:tab w:val="left" w:pos="720"/>
              </w:tabs>
              <w:rPr>
                <w:sz w:val="22"/>
              </w:rPr>
            </w:pPr>
          </w:p>
          <w:p>
            <w:pPr>
              <w:tabs>
                <w:tab w:val="left" w:pos="720"/>
              </w:tabs>
              <w:rPr>
                <w:sz w:val="22"/>
              </w:rPr>
            </w:pPr>
            <w:r>
              <w:rPr>
                <w:sz w:val="22"/>
              </w:rPr>
              <w:t>Šio stulpelio lauke „Bendra suma“ nurodoma bendra 11 stulpelyje numatyta prašomų pripažinti tinkamomis finansuoti išlaidų suma, kuri turi sutapti su šios lentelės 4 ir 15 stulpelių lauke „Bendra suma“ nurodyta suma. Informacija lauke „Bendra suma“ nėra įvedama ranka, o laukas užpildomas automatiškai sumuojant 11 stulpelyje projekto vykdytojo nurodytas sumas.</w:t>
            </w:r>
          </w:p>
        </w:tc>
      </w:tr>
      <w:tr>
        <w:trPr>
          <w:trHeight w:val="1134"/>
        </w:trPr>
        <w:tc>
          <w:tcPr>
            <w:tcW w:w="1600" w:type="dxa"/>
            <w:vMerge w:val="restart"/>
            <w:noWrap/>
            <w:vAlign w:val="center"/>
          </w:tcPr>
          <w:p>
            <w:pPr>
              <w:tabs>
                <w:tab w:val="left" w:pos="720"/>
              </w:tabs>
              <w:ind w:right="136"/>
              <w:jc w:val="center"/>
              <w:rPr>
                <w:b/>
                <w:sz w:val="22"/>
              </w:rPr>
            </w:pPr>
            <w:r>
              <w:rPr>
                <w:b/>
                <w:bCs/>
                <w:sz w:val="22"/>
              </w:rPr>
              <w:t>Išlaidų apmokėjimo įrodymo dokumentai</w:t>
            </w:r>
          </w:p>
        </w:tc>
        <w:tc>
          <w:tcPr>
            <w:tcW w:w="1667" w:type="dxa"/>
            <w:noWrap/>
            <w:vAlign w:val="center"/>
          </w:tcPr>
          <w:p>
            <w:pPr>
              <w:tabs>
                <w:tab w:val="left" w:pos="720"/>
              </w:tabs>
              <w:ind w:right="136"/>
              <w:jc w:val="center"/>
              <w:rPr>
                <w:b/>
                <w:bCs/>
                <w:sz w:val="22"/>
              </w:rPr>
            </w:pPr>
            <w:r>
              <w:rPr>
                <w:b/>
                <w:bCs/>
                <w:sz w:val="22"/>
              </w:rPr>
              <w:t>dokumento tipas</w:t>
            </w:r>
          </w:p>
        </w:tc>
        <w:tc>
          <w:tcPr>
            <w:tcW w:w="1173" w:type="dxa"/>
            <w:shd w:val="clear" w:color="auto" w:fill="E6E6E6"/>
            <w:noWrap/>
            <w:vAlign w:val="center"/>
          </w:tcPr>
          <w:p>
            <w:pPr>
              <w:tabs>
                <w:tab w:val="left" w:pos="720"/>
              </w:tabs>
              <w:jc w:val="center"/>
              <w:rPr>
                <w:b/>
                <w:strike/>
                <w:sz w:val="22"/>
              </w:rPr>
            </w:pPr>
            <w:r>
              <w:rPr>
                <w:b/>
                <w:sz w:val="22"/>
              </w:rPr>
              <w:t>12</w:t>
            </w:r>
          </w:p>
        </w:tc>
        <w:tc>
          <w:tcPr>
            <w:tcW w:w="4788" w:type="dxa"/>
            <w:noWrap/>
          </w:tcPr>
          <w:p>
            <w:pPr>
              <w:tabs>
                <w:tab w:val="left" w:pos="720"/>
              </w:tabs>
              <w:rPr>
                <w:sz w:val="22"/>
              </w:rPr>
            </w:pPr>
            <w:r>
              <w:rPr>
                <w:sz w:val="22"/>
              </w:rPr>
              <w:t>Pasirenkamas išlaidų apmokėjimo įrodymo dokumento tipas.</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paspaudus ant duomenų įvedimo lauko, dešiniajame šone atsiras rodyklė. Paspaudus ją, išsiskleis pasirinkimo sąrašas, nurodytas šios instrukcijos 45 punkte. Pasirenkamas išlaidų apmokėjimo įrodymo dokumento tipas.</w:t>
            </w:r>
          </w:p>
        </w:tc>
      </w:tr>
      <w:tr>
        <w:trPr>
          <w:trHeight w:val="847"/>
        </w:trPr>
        <w:tc>
          <w:tcPr>
            <w:tcW w:w="1600" w:type="dxa"/>
            <w:vMerge/>
            <w:noWrap/>
            <w:vAlign w:val="center"/>
          </w:tcPr>
          <w:p>
            <w:pPr>
              <w:tabs>
                <w:tab w:val="left" w:pos="720"/>
              </w:tabs>
              <w:ind w:right="136"/>
              <w:jc w:val="center"/>
              <w:rPr>
                <w:b/>
                <w:sz w:val="22"/>
              </w:rPr>
            </w:pPr>
          </w:p>
        </w:tc>
        <w:tc>
          <w:tcPr>
            <w:tcW w:w="1667" w:type="dxa"/>
            <w:noWrap/>
            <w:vAlign w:val="center"/>
          </w:tcPr>
          <w:p>
            <w:pPr>
              <w:tabs>
                <w:tab w:val="left" w:pos="720"/>
              </w:tabs>
              <w:ind w:right="136"/>
              <w:jc w:val="center"/>
              <w:rPr>
                <w:b/>
                <w:bCs/>
                <w:sz w:val="22"/>
              </w:rPr>
            </w:pPr>
            <w:r>
              <w:rPr>
                <w:b/>
                <w:bCs/>
                <w:sz w:val="22"/>
              </w:rPr>
              <w:t>Nr.</w:t>
            </w:r>
          </w:p>
        </w:tc>
        <w:tc>
          <w:tcPr>
            <w:tcW w:w="1173" w:type="dxa"/>
            <w:shd w:val="clear" w:color="auto" w:fill="E6E6E6"/>
            <w:noWrap/>
            <w:vAlign w:val="center"/>
          </w:tcPr>
          <w:p>
            <w:pPr>
              <w:tabs>
                <w:tab w:val="left" w:pos="720"/>
              </w:tabs>
              <w:jc w:val="center"/>
              <w:rPr>
                <w:b/>
                <w:strike/>
                <w:sz w:val="22"/>
              </w:rPr>
            </w:pPr>
            <w:r>
              <w:rPr>
                <w:b/>
                <w:sz w:val="22"/>
              </w:rPr>
              <w:t>13</w:t>
            </w:r>
          </w:p>
        </w:tc>
        <w:tc>
          <w:tcPr>
            <w:tcW w:w="4788" w:type="dxa"/>
            <w:noWrap/>
          </w:tcPr>
          <w:p>
            <w:pPr>
              <w:tabs>
                <w:tab w:val="left" w:pos="720"/>
              </w:tabs>
              <w:rPr>
                <w:rFonts w:eastAsia="Arial Unicode MS"/>
                <w:sz w:val="22"/>
              </w:rPr>
            </w:pPr>
            <w:r>
              <w:rPr>
                <w:rFonts w:eastAsia="Arial Unicode MS"/>
                <w:sz w:val="22"/>
              </w:rPr>
              <w:t>Nurodomas išlaidų apmokėjimo įrodymo dokumento, nurodyto 12 stulpelyje, numeris. Jei dokumentas numerio neturi, šis laukas nepildomas.</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20. Nurodyti privaloma.</w:t>
            </w:r>
          </w:p>
        </w:tc>
      </w:tr>
      <w:tr>
        <w:trPr>
          <w:trHeight w:val="487"/>
        </w:trPr>
        <w:tc>
          <w:tcPr>
            <w:tcW w:w="1600" w:type="dxa"/>
            <w:vMerge/>
            <w:noWrap/>
            <w:vAlign w:val="center"/>
          </w:tcPr>
          <w:p>
            <w:pPr>
              <w:tabs>
                <w:tab w:val="left" w:pos="720"/>
              </w:tabs>
              <w:ind w:right="136"/>
              <w:jc w:val="center"/>
              <w:rPr>
                <w:b/>
                <w:sz w:val="22"/>
              </w:rPr>
            </w:pPr>
          </w:p>
        </w:tc>
        <w:tc>
          <w:tcPr>
            <w:tcW w:w="1667" w:type="dxa"/>
            <w:noWrap/>
            <w:vAlign w:val="center"/>
          </w:tcPr>
          <w:p>
            <w:pPr>
              <w:tabs>
                <w:tab w:val="left" w:pos="720"/>
              </w:tabs>
              <w:ind w:right="136"/>
              <w:jc w:val="center"/>
              <w:rPr>
                <w:b/>
                <w:bCs/>
                <w:sz w:val="22"/>
              </w:rPr>
            </w:pPr>
            <w:r>
              <w:rPr>
                <w:b/>
                <w:bCs/>
                <w:sz w:val="22"/>
              </w:rPr>
              <w:t>apmokėjimo data</w:t>
            </w:r>
          </w:p>
        </w:tc>
        <w:tc>
          <w:tcPr>
            <w:tcW w:w="1173" w:type="dxa"/>
            <w:shd w:val="clear" w:color="auto" w:fill="E6E6E6"/>
            <w:noWrap/>
            <w:vAlign w:val="center"/>
          </w:tcPr>
          <w:p>
            <w:pPr>
              <w:tabs>
                <w:tab w:val="left" w:pos="720"/>
              </w:tabs>
              <w:jc w:val="center"/>
              <w:rPr>
                <w:b/>
                <w:strike/>
                <w:sz w:val="22"/>
              </w:rPr>
            </w:pPr>
            <w:r>
              <w:rPr>
                <w:b/>
                <w:sz w:val="22"/>
              </w:rPr>
              <w:t>14</w:t>
            </w:r>
          </w:p>
        </w:tc>
        <w:tc>
          <w:tcPr>
            <w:tcW w:w="4788" w:type="dxa"/>
            <w:noWrap/>
          </w:tcPr>
          <w:p>
            <w:pPr>
              <w:tabs>
                <w:tab w:val="left" w:pos="720"/>
              </w:tabs>
              <w:rPr>
                <w:sz w:val="22"/>
              </w:rPr>
            </w:pPr>
            <w:r>
              <w:rPr>
                <w:sz w:val="22"/>
              </w:rPr>
              <w:t>Nurodoma faktinė išlaidų apmokėjimo data pagal 12 stulpelyje nurodytą išlaidų apmokėjimo įrodymo dokumentą (metai, mėnuo, diena). Faktinė išlaidų apmokėjimo data negali būti ankstesnė nei 2006-12-15. Iš techninės paramos finansuojamų projektų faktinė išlaidų apmokėjimo data negali būti ankstesnė nei 2007-01-01 ir vėlesnė nei 2015-12-31.</w:t>
            </w:r>
          </w:p>
          <w:p>
            <w:pPr>
              <w:tabs>
                <w:tab w:val="left" w:pos="720"/>
              </w:tabs>
              <w:ind w:firstLine="67"/>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nurodoma data pagal formatą „mmmm-mm-dd“. Nurodyti privaloma.</w:t>
            </w:r>
          </w:p>
        </w:tc>
      </w:tr>
      <w:tr>
        <w:trPr>
          <w:trHeight w:val="667"/>
        </w:trPr>
        <w:tc>
          <w:tcPr>
            <w:tcW w:w="1600" w:type="dxa"/>
            <w:vMerge/>
            <w:noWrap/>
            <w:vAlign w:val="center"/>
          </w:tcPr>
          <w:p>
            <w:pPr>
              <w:tabs>
                <w:tab w:val="left" w:pos="720"/>
              </w:tabs>
              <w:ind w:right="136"/>
              <w:jc w:val="center"/>
              <w:rPr>
                <w:b/>
                <w:sz w:val="22"/>
              </w:rPr>
            </w:pPr>
          </w:p>
        </w:tc>
        <w:tc>
          <w:tcPr>
            <w:tcW w:w="1667" w:type="dxa"/>
            <w:noWrap/>
            <w:vAlign w:val="center"/>
          </w:tcPr>
          <w:p>
            <w:pPr>
              <w:tabs>
                <w:tab w:val="left" w:pos="720"/>
              </w:tabs>
              <w:ind w:right="136"/>
              <w:jc w:val="center"/>
              <w:rPr>
                <w:b/>
                <w:bCs/>
                <w:sz w:val="22"/>
              </w:rPr>
            </w:pPr>
            <w:r>
              <w:rPr>
                <w:b/>
                <w:bCs/>
                <w:sz w:val="22"/>
              </w:rPr>
              <w:t>prašomų pripažinti tinkamomis finansuoti išlaidų suma pagal išlaidų apmokėjimo įrodymo dokumentą, Lt</w:t>
            </w:r>
          </w:p>
        </w:tc>
        <w:tc>
          <w:tcPr>
            <w:tcW w:w="1173" w:type="dxa"/>
            <w:shd w:val="clear" w:color="auto" w:fill="E6E6E6"/>
            <w:noWrap/>
            <w:vAlign w:val="center"/>
          </w:tcPr>
          <w:p>
            <w:pPr>
              <w:tabs>
                <w:tab w:val="left" w:pos="720"/>
              </w:tabs>
              <w:jc w:val="center"/>
              <w:rPr>
                <w:b/>
                <w:strike/>
                <w:sz w:val="22"/>
              </w:rPr>
            </w:pPr>
            <w:r>
              <w:rPr>
                <w:b/>
                <w:sz w:val="22"/>
              </w:rPr>
              <w:t>15</w:t>
            </w:r>
          </w:p>
        </w:tc>
        <w:tc>
          <w:tcPr>
            <w:tcW w:w="4788" w:type="dxa"/>
            <w:noWrap/>
          </w:tcPr>
          <w:p>
            <w:pPr>
              <w:tabs>
                <w:tab w:val="left" w:pos="720"/>
              </w:tabs>
              <w:rPr>
                <w:sz w:val="22"/>
              </w:rPr>
            </w:pPr>
            <w:r>
              <w:rPr>
                <w:sz w:val="22"/>
              </w:rPr>
              <w:t>Nurodoma šiame mokėjimo prašyme išlaidų kompensavimo būdu prašomų pripažinti tinkamomis finansuoti išlaidų suma, pagal 12 stulpelyje nurodytą išlaidų apmokėjimo įrodymo dokumentą priskirtina 2 stulpelyje nurodytai biudžeto išlaidų eilutei, 3 stulpelyje nurodytai veiklai ir skirta 7 stulpelyje nurodytam išlaidų pagrindimo dokumentui apmokėti, pvz., jei mokėjimo pavedimu apmokamos išlaidos pagal kelis išlaidų pagrindimo dokumentus, priskiriamus kelioms projekto veikloms ir projekto biudžeto išlaidų eilutėms, šiame stulpelyje nurodoma tik ta suma, kuri pagal išlaidų apmokėjimo įrodymo dokumentą yra skirta konkrečiai išlaidų biudžeto eilutei, veiklai ir išlaidų pagrindimo dokumentui apmokėti.</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 įvesti tik skaičius. Galimas simbolių skaičius – 9 iki kablelio ir 2 po kablelio. Nurodyti privaloma.</w:t>
            </w:r>
          </w:p>
          <w:p>
            <w:pPr>
              <w:tabs>
                <w:tab w:val="left" w:pos="720"/>
              </w:tabs>
              <w:rPr>
                <w:sz w:val="22"/>
              </w:rPr>
            </w:pPr>
          </w:p>
          <w:p>
            <w:pPr>
              <w:tabs>
                <w:tab w:val="left" w:pos="720"/>
              </w:tabs>
              <w:rPr>
                <w:sz w:val="22"/>
              </w:rPr>
            </w:pPr>
            <w:r>
              <w:rPr>
                <w:sz w:val="22"/>
              </w:rPr>
              <w:t>Šio stulpelio lauke „Bendra suma“ nurodoma bendra 15 stulpelyje numatyta prašomų pripažinti tinkamomis finansuoti išlaidų suma, kuri turi sutapti su šios lentelės 4 ir 11 stulpelių lauke „Bendra suma“ nurodyta suma. Informacija lauke „Bendra suma“ nėra įvedama ranka, o laukas užpildomas automatiškai sumuojant 15 stulpelyje projekto vykdytojo nurodytas sumas.</w:t>
            </w:r>
          </w:p>
        </w:tc>
      </w:tr>
      <w:tr>
        <w:trPr>
          <w:trHeight w:val="310"/>
        </w:trPr>
        <w:tc>
          <w:tcPr>
            <w:tcW w:w="3267" w:type="dxa"/>
            <w:gridSpan w:val="2"/>
            <w:noWrap/>
            <w:vAlign w:val="center"/>
          </w:tcPr>
          <w:p>
            <w:pPr>
              <w:tabs>
                <w:tab w:val="left" w:pos="720"/>
              </w:tabs>
              <w:ind w:right="136"/>
              <w:jc w:val="center"/>
              <w:rPr>
                <w:b/>
                <w:sz w:val="22"/>
              </w:rPr>
            </w:pPr>
            <w:r>
              <w:rPr>
                <w:b/>
                <w:sz w:val="22"/>
              </w:rPr>
              <w:t>Komentaras</w:t>
            </w:r>
          </w:p>
        </w:tc>
        <w:tc>
          <w:tcPr>
            <w:tcW w:w="1173" w:type="dxa"/>
            <w:shd w:val="clear" w:color="auto" w:fill="E6E6E6"/>
            <w:noWrap/>
            <w:vAlign w:val="center"/>
          </w:tcPr>
          <w:p>
            <w:pPr>
              <w:tabs>
                <w:tab w:val="left" w:pos="720"/>
              </w:tabs>
              <w:jc w:val="center"/>
              <w:rPr>
                <w:b/>
                <w:strike/>
                <w:sz w:val="22"/>
              </w:rPr>
            </w:pPr>
            <w:r>
              <w:rPr>
                <w:b/>
                <w:sz w:val="22"/>
              </w:rPr>
              <w:t>16</w:t>
            </w:r>
          </w:p>
        </w:tc>
        <w:tc>
          <w:tcPr>
            <w:tcW w:w="4788" w:type="dxa"/>
            <w:noWrap/>
          </w:tcPr>
          <w:p>
            <w:pPr>
              <w:tabs>
                <w:tab w:val="left" w:pos="720"/>
              </w:tabs>
              <w:rPr>
                <w:sz w:val="22"/>
              </w:rPr>
            </w:pPr>
            <w:r>
              <w:rPr>
                <w:sz w:val="22"/>
              </w:rPr>
              <w:t>Įgyvendinančiosios institucijos prašymu gali būti teikiami paaiškinimai, susiję su prašomais pateikti išlaidų pagrindimo dokumentais, kita informacija (pvz., pateikiamų dokumentų lapų skaičius ir vieta segtuve).</w:t>
            </w:r>
          </w:p>
          <w:p>
            <w:pPr>
              <w:tabs>
                <w:tab w:val="left" w:pos="720"/>
              </w:tabs>
              <w:rPr>
                <w:sz w:val="22"/>
              </w:rPr>
            </w:pPr>
          </w:p>
          <w:p>
            <w:pPr>
              <w:tabs>
                <w:tab w:val="left" w:pos="720"/>
              </w:tabs>
              <w:rPr>
                <w:sz w:val="22"/>
              </w:rPr>
            </w:pPr>
            <w:r>
              <w:rPr>
                <w:sz w:val="22"/>
              </w:rPr>
              <w:t xml:space="preserve">Pildant </w:t>
            </w:r>
            <w:r>
              <w:rPr>
                <w:iCs/>
                <w:sz w:val="22"/>
              </w:rPr>
              <w:t>iš dalies užpildytą arba tuščią mokėjimo prašymo formą</w:t>
            </w:r>
            <w:r>
              <w:rPr>
                <w:sz w:val="22"/>
              </w:rPr>
              <w:t xml:space="preserve"> galimas simbolių skaičius – 250. </w:t>
            </w:r>
          </w:p>
        </w:tc>
      </w:tr>
    </w:tbl>
    <w:p>
      <w:pPr>
        <w:tabs>
          <w:tab w:val="left" w:pos="720"/>
        </w:tabs>
        <w:ind w:firstLine="567"/>
        <w:jc w:val="both"/>
      </w:pPr>
    </w:p>
    <w:p>
      <w:pPr>
        <w:tabs>
          <w:tab w:val="left" w:pos="720"/>
        </w:tabs>
        <w:ind w:firstLine="567"/>
        <w:jc w:val="both"/>
      </w:pPr>
      <w:r>
        <w:t>44</w:t>
      </w:r>
      <w:r>
        <w:t>. „Sąskaitų apmokėjimo būdu prašomų pripažinti tinkamomis finansuoti išlaidų sąrašo“ ir „Išlaidų kompensavimo būdu prašomų pripažinti tinkamomis finansuoti išlaidų sąrašo“ 7 stulpelyje galimų pasirinkti išlaidų pagrindimo dokumentų sąrašas (pagal tam tikrą projekto biudžeto išlaidų kategoriją rekomenduojamų pateikti išlaidų pagrindimo dokumentų sąrašas nustatytas Rekomendacijose dėl projektų išlaidų atitikties Europos socialinio fondo finansavimo reikalavimams ir Rekomendacijose dėl projektų išlaidų atitikties Europos regioninės plėtros ir Sanglaudos fondų finansavimo reikalavimams):</w:t>
      </w:r>
    </w:p>
    <w:p>
      <w:pPr>
        <w:tabs>
          <w:tab w:val="left" w:pos="720"/>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255"/>
        <w:gridCol w:w="6197"/>
      </w:tblGrid>
      <w:tr>
        <w:trPr>
          <w:tblHeader/>
        </w:trPr>
        <w:tc>
          <w:tcPr>
            <w:tcW w:w="618" w:type="dxa"/>
            <w:shd w:val="clear" w:color="auto" w:fill="E6E6E6"/>
          </w:tcPr>
          <w:p>
            <w:pPr>
              <w:tabs>
                <w:tab w:val="left" w:pos="720"/>
              </w:tabs>
              <w:jc w:val="center"/>
              <w:rPr>
                <w:b/>
                <w:bCs/>
                <w:sz w:val="22"/>
              </w:rPr>
            </w:pPr>
            <w:r>
              <w:rPr>
                <w:b/>
                <w:bCs/>
                <w:sz w:val="22"/>
              </w:rPr>
              <w:t>Eil. Nr.</w:t>
            </w:r>
          </w:p>
        </w:tc>
        <w:tc>
          <w:tcPr>
            <w:tcW w:w="2255" w:type="dxa"/>
            <w:shd w:val="clear" w:color="auto" w:fill="E6E6E6"/>
          </w:tcPr>
          <w:p>
            <w:pPr>
              <w:tabs>
                <w:tab w:val="left" w:pos="720"/>
              </w:tabs>
              <w:jc w:val="center"/>
              <w:rPr>
                <w:b/>
                <w:bCs/>
                <w:sz w:val="22"/>
              </w:rPr>
            </w:pPr>
            <w:r>
              <w:rPr>
                <w:b/>
                <w:bCs/>
                <w:sz w:val="22"/>
              </w:rPr>
              <w:t>Apibendrintas dokumento tipas</w:t>
            </w:r>
          </w:p>
        </w:tc>
        <w:tc>
          <w:tcPr>
            <w:tcW w:w="6197" w:type="dxa"/>
            <w:shd w:val="clear" w:color="auto" w:fill="E6E6E6"/>
          </w:tcPr>
          <w:p>
            <w:pPr>
              <w:tabs>
                <w:tab w:val="left" w:pos="720"/>
              </w:tabs>
              <w:jc w:val="center"/>
              <w:rPr>
                <w:b/>
                <w:bCs/>
                <w:sz w:val="22"/>
              </w:rPr>
            </w:pPr>
            <w:r>
              <w:rPr>
                <w:b/>
                <w:bCs/>
                <w:sz w:val="22"/>
              </w:rPr>
              <w:t>Detalus dokumento tipas</w:t>
            </w:r>
          </w:p>
        </w:tc>
      </w:tr>
      <w:tr>
        <w:tc>
          <w:tcPr>
            <w:tcW w:w="618" w:type="dxa"/>
          </w:tcPr>
          <w:p>
            <w:pPr>
              <w:tabs>
                <w:tab w:val="left" w:pos="720"/>
              </w:tabs>
              <w:rPr>
                <w:b/>
                <w:sz w:val="22"/>
              </w:rPr>
            </w:pPr>
            <w:r>
              <w:rPr>
                <w:b/>
                <w:sz w:val="22"/>
              </w:rPr>
              <w:t>1.</w:t>
            </w:r>
          </w:p>
        </w:tc>
        <w:tc>
          <w:tcPr>
            <w:tcW w:w="2255" w:type="dxa"/>
          </w:tcPr>
          <w:p>
            <w:pPr>
              <w:tabs>
                <w:tab w:val="left" w:pos="720"/>
              </w:tabs>
              <w:rPr>
                <w:b/>
                <w:sz w:val="22"/>
              </w:rPr>
            </w:pPr>
            <w:r>
              <w:rPr>
                <w:b/>
                <w:sz w:val="22"/>
              </w:rPr>
              <w:t>Pirkimo dokumentai</w:t>
            </w:r>
          </w:p>
        </w:tc>
        <w:tc>
          <w:tcPr>
            <w:tcW w:w="6197" w:type="dxa"/>
          </w:tcPr>
          <w:p>
            <w:pPr>
              <w:tabs>
                <w:tab w:val="left" w:pos="720"/>
              </w:tabs>
              <w:rPr>
                <w:sz w:val="22"/>
              </w:rPr>
            </w:pPr>
            <w:r>
              <w:rPr>
                <w:sz w:val="22"/>
              </w:rPr>
              <w:t xml:space="preserve">dokumentai (perkančiosios ar neperkančiosios organizacijos skelbiami ar pateikiami tiekėjams, apibūdinantys perkamą objektą ir pirkimo sąlygas: skelbimas, kvietimas, techninė specifikacija, aprašomieji dokumentai, pirkimo sutarties projektas, kiti dokumentai ir dokumentų paaiškinimai (patikslinimai)), taikomi konkrečiam pirkimo būdui pagal Lietuvos Respublikos viešųjų pirkimų įstatymą (Žin., 1996, Nr. </w:t>
            </w:r>
            <w:hyperlink r:id="rId82" w:tgtFrame="_blank" w:history="1">
              <w:r>
                <w:rPr>
                  <w:color w:val="0000FF" w:themeColor="hyperlink"/>
                  <w:sz w:val="22"/>
                  <w:u w:val="single"/>
                </w:rPr>
                <w:t>84-2000</w:t>
              </w:r>
            </w:hyperlink>
            <w:r>
              <w:rPr>
                <w:sz w:val="22"/>
              </w:rPr>
              <w:t xml:space="preserve">; </w:t>
            </w:r>
            <w:r>
              <w:rPr>
                <w:iCs/>
                <w:sz w:val="22"/>
              </w:rPr>
              <w:t xml:space="preserve">2006, Nr. </w:t>
            </w:r>
            <w:hyperlink r:id="rId83" w:tgtFrame="_blank" w:history="1">
              <w:r>
                <w:rPr>
                  <w:iCs/>
                  <w:color w:val="0000FF" w:themeColor="hyperlink"/>
                  <w:sz w:val="22"/>
                  <w:u w:val="single"/>
                </w:rPr>
                <w:t>4-102</w:t>
              </w:r>
            </w:hyperlink>
            <w:r>
              <w:rPr>
                <w:sz w:val="22"/>
              </w:rPr>
              <w:t xml:space="preserve">) arba Juridinių asmenų, kurie nėra perkančiosios organizacijos pagal Lietuvos Respublikos viešųjų pirkimų įstatymą, pirkimų vykdymo ir priežiūros tvarkos aprašą, patvirtintą Lietuvos Respublikos finansų ministro 2008 m. birželio 11 d. įsakymu Nr. 1K-212 (Žin., 2008, Nr. </w:t>
            </w:r>
            <w:hyperlink r:id="rId84" w:tgtFrame="_blank" w:history="1">
              <w:r>
                <w:rPr>
                  <w:color w:val="0000FF" w:themeColor="hyperlink"/>
                  <w:sz w:val="22"/>
                  <w:u w:val="single"/>
                </w:rPr>
                <w:t>69-2641</w:t>
              </w:r>
            </w:hyperlink>
            <w:r>
              <w:rPr>
                <w:sz w:val="22"/>
              </w:rPr>
              <w:t>) (išskyrus šios lentelės 2 eilutėje nurodytus dokumentus).</w:t>
            </w:r>
          </w:p>
        </w:tc>
      </w:tr>
      <w:tr>
        <w:trPr>
          <w:cantSplit/>
        </w:trPr>
        <w:tc>
          <w:tcPr>
            <w:tcW w:w="618" w:type="dxa"/>
            <w:vMerge w:val="restart"/>
          </w:tcPr>
          <w:p>
            <w:pPr>
              <w:widowControl w:val="0"/>
              <w:tabs>
                <w:tab w:val="left" w:pos="0"/>
                <w:tab w:val="left" w:pos="720"/>
              </w:tabs>
              <w:rPr>
                <w:b/>
                <w:sz w:val="22"/>
              </w:rPr>
            </w:pPr>
            <w:r>
              <w:rPr>
                <w:b/>
                <w:sz w:val="22"/>
              </w:rPr>
              <w:t>2.</w:t>
            </w:r>
          </w:p>
        </w:tc>
        <w:tc>
          <w:tcPr>
            <w:tcW w:w="2255" w:type="dxa"/>
            <w:vMerge w:val="restart"/>
          </w:tcPr>
          <w:p>
            <w:pPr>
              <w:widowControl w:val="0"/>
              <w:tabs>
                <w:tab w:val="left" w:pos="720"/>
              </w:tabs>
              <w:rPr>
                <w:b/>
                <w:sz w:val="22"/>
              </w:rPr>
            </w:pPr>
            <w:r>
              <w:rPr>
                <w:b/>
                <w:sz w:val="22"/>
              </w:rPr>
              <w:t>Sutartis</w:t>
            </w:r>
          </w:p>
        </w:tc>
        <w:tc>
          <w:tcPr>
            <w:tcW w:w="6197" w:type="dxa"/>
          </w:tcPr>
          <w:p>
            <w:pPr>
              <w:widowControl w:val="0"/>
              <w:tabs>
                <w:tab w:val="left" w:pos="720"/>
              </w:tabs>
              <w:rPr>
                <w:sz w:val="22"/>
              </w:rPr>
            </w:pPr>
            <w:r>
              <w:rPr>
                <w:sz w:val="22"/>
              </w:rPr>
              <w:t>pirkimo–pardavimo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nuomos arba lizingo (finansinės nuomos)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panaudos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rangos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paslaugų teikimo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autorinė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darbo sutartis arba išrašas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kitos sutarčių rūšys</w:t>
            </w:r>
          </w:p>
        </w:tc>
      </w:tr>
      <w:tr>
        <w:tc>
          <w:tcPr>
            <w:tcW w:w="618" w:type="dxa"/>
          </w:tcPr>
          <w:p>
            <w:pPr>
              <w:tabs>
                <w:tab w:val="left" w:pos="0"/>
                <w:tab w:val="left" w:pos="720"/>
              </w:tabs>
              <w:rPr>
                <w:b/>
                <w:sz w:val="22"/>
              </w:rPr>
            </w:pPr>
            <w:r>
              <w:rPr>
                <w:b/>
                <w:sz w:val="22"/>
              </w:rPr>
              <w:t>3.</w:t>
            </w:r>
          </w:p>
        </w:tc>
        <w:tc>
          <w:tcPr>
            <w:tcW w:w="2255" w:type="dxa"/>
          </w:tcPr>
          <w:p>
            <w:pPr>
              <w:tabs>
                <w:tab w:val="left" w:pos="720"/>
              </w:tabs>
              <w:rPr>
                <w:b/>
                <w:sz w:val="22"/>
              </w:rPr>
            </w:pPr>
            <w:r>
              <w:rPr>
                <w:b/>
                <w:sz w:val="22"/>
              </w:rPr>
              <w:t>Sąskaita</w:t>
            </w:r>
          </w:p>
        </w:tc>
        <w:tc>
          <w:tcPr>
            <w:tcW w:w="6197" w:type="dxa"/>
          </w:tcPr>
          <w:p>
            <w:pPr>
              <w:tabs>
                <w:tab w:val="left" w:pos="720"/>
              </w:tabs>
              <w:rPr>
                <w:sz w:val="22"/>
              </w:rPr>
            </w:pPr>
            <w:r>
              <w:rPr>
                <w:sz w:val="22"/>
              </w:rPr>
              <w:t>PVM sąskaita faktūra, sąskaita faktūra, sąskaita ar sąskaitai lygiavertis įrodomosios vertės dokumentas (išskyrus šios lentelės 4 ir 8 eilutėse nurodytus dokumentus).</w:t>
            </w:r>
          </w:p>
        </w:tc>
      </w:tr>
      <w:tr>
        <w:tc>
          <w:tcPr>
            <w:tcW w:w="618" w:type="dxa"/>
          </w:tcPr>
          <w:p>
            <w:pPr>
              <w:tabs>
                <w:tab w:val="left" w:pos="0"/>
                <w:tab w:val="left" w:pos="720"/>
              </w:tabs>
              <w:rPr>
                <w:b/>
                <w:sz w:val="22"/>
              </w:rPr>
            </w:pPr>
            <w:r>
              <w:rPr>
                <w:b/>
                <w:sz w:val="22"/>
              </w:rPr>
              <w:t>4.</w:t>
            </w:r>
          </w:p>
        </w:tc>
        <w:tc>
          <w:tcPr>
            <w:tcW w:w="2255" w:type="dxa"/>
          </w:tcPr>
          <w:p>
            <w:pPr>
              <w:tabs>
                <w:tab w:val="left" w:pos="720"/>
              </w:tabs>
              <w:rPr>
                <w:b/>
                <w:sz w:val="22"/>
              </w:rPr>
            </w:pPr>
            <w:r>
              <w:rPr>
                <w:b/>
                <w:sz w:val="22"/>
              </w:rPr>
              <w:t>Išankstinė sąskaita</w:t>
            </w:r>
          </w:p>
        </w:tc>
        <w:tc>
          <w:tcPr>
            <w:tcW w:w="6197" w:type="dxa"/>
          </w:tcPr>
          <w:p>
            <w:pPr>
              <w:tabs>
                <w:tab w:val="left" w:pos="720"/>
              </w:tabs>
              <w:rPr>
                <w:sz w:val="22"/>
              </w:rPr>
            </w:pPr>
            <w:r>
              <w:rPr>
                <w:sz w:val="22"/>
              </w:rPr>
              <w:t>išankstinio apmokėjimo sąskaita, avansinė sąskaita, sąskaita išankstiniam apmokėjimui, sąskaita avansiniam apmokėjimui ar išankstinio apmokėjimo sąskaitai lygiavertis įrodomosios vertės dokumentas</w:t>
            </w:r>
          </w:p>
        </w:tc>
      </w:tr>
      <w:tr>
        <w:trPr>
          <w:cantSplit/>
        </w:trPr>
        <w:tc>
          <w:tcPr>
            <w:tcW w:w="618" w:type="dxa"/>
            <w:vMerge w:val="restart"/>
          </w:tcPr>
          <w:p>
            <w:pPr>
              <w:tabs>
                <w:tab w:val="left" w:pos="0"/>
                <w:tab w:val="left" w:pos="720"/>
              </w:tabs>
              <w:rPr>
                <w:b/>
                <w:sz w:val="22"/>
              </w:rPr>
            </w:pPr>
            <w:r>
              <w:rPr>
                <w:b/>
                <w:sz w:val="22"/>
              </w:rPr>
              <w:t>5.</w:t>
            </w:r>
          </w:p>
        </w:tc>
        <w:tc>
          <w:tcPr>
            <w:tcW w:w="2255" w:type="dxa"/>
            <w:vMerge w:val="restart"/>
          </w:tcPr>
          <w:p>
            <w:pPr>
              <w:tabs>
                <w:tab w:val="left" w:pos="720"/>
              </w:tabs>
              <w:rPr>
                <w:b/>
                <w:sz w:val="22"/>
              </w:rPr>
            </w:pPr>
            <w:r>
              <w:rPr>
                <w:b/>
                <w:sz w:val="22"/>
              </w:rPr>
              <w:t>Aktas</w:t>
            </w:r>
          </w:p>
        </w:tc>
        <w:tc>
          <w:tcPr>
            <w:tcW w:w="6197" w:type="dxa"/>
          </w:tcPr>
          <w:p>
            <w:pPr>
              <w:tabs>
                <w:tab w:val="left" w:pos="720"/>
              </w:tabs>
              <w:rPr>
                <w:sz w:val="22"/>
              </w:rPr>
            </w:pPr>
            <w:r>
              <w:rPr>
                <w:sz w:val="22"/>
              </w:rPr>
              <w:t>priėmimo–perdavimo aktas, darbų atlikimo aktas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nurašymo aktas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turto įvedimo į eksploataciją aktas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 xml:space="preserve">kiti aktai </w:t>
            </w:r>
          </w:p>
        </w:tc>
      </w:tr>
      <w:tr>
        <w:trPr>
          <w:cantSplit/>
        </w:trPr>
        <w:tc>
          <w:tcPr>
            <w:tcW w:w="618" w:type="dxa"/>
            <w:vMerge w:val="restart"/>
          </w:tcPr>
          <w:p>
            <w:pPr>
              <w:tabs>
                <w:tab w:val="left" w:pos="0"/>
                <w:tab w:val="left" w:pos="720"/>
              </w:tabs>
              <w:rPr>
                <w:b/>
                <w:sz w:val="22"/>
              </w:rPr>
            </w:pPr>
            <w:r>
              <w:rPr>
                <w:b/>
                <w:sz w:val="22"/>
              </w:rPr>
              <w:t>6.</w:t>
            </w:r>
          </w:p>
        </w:tc>
        <w:tc>
          <w:tcPr>
            <w:tcW w:w="2255" w:type="dxa"/>
            <w:vMerge w:val="restart"/>
          </w:tcPr>
          <w:p>
            <w:pPr>
              <w:tabs>
                <w:tab w:val="left" w:pos="720"/>
              </w:tabs>
              <w:rPr>
                <w:b/>
                <w:sz w:val="22"/>
              </w:rPr>
            </w:pPr>
            <w:r>
              <w:rPr>
                <w:b/>
                <w:sz w:val="22"/>
              </w:rPr>
              <w:t>Įsakymas/ potvarkis</w:t>
            </w:r>
          </w:p>
        </w:tc>
        <w:tc>
          <w:tcPr>
            <w:tcW w:w="6197" w:type="dxa"/>
          </w:tcPr>
          <w:p>
            <w:pPr>
              <w:tabs>
                <w:tab w:val="left" w:pos="720"/>
              </w:tabs>
              <w:rPr>
                <w:sz w:val="22"/>
              </w:rPr>
            </w:pPr>
            <w:r>
              <w:rPr>
                <w:sz w:val="22"/>
              </w:rPr>
              <w:t>įsakymas ar potvarkis dėl darbuotojo paskyrimo dirbti projekte</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įsakymas ar potvarkis dėl darbuotojų komandiruočių</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įsakymas ar potvarkis dėl kuro sunaudojimo normų patvirtinimo</w:t>
            </w:r>
          </w:p>
        </w:tc>
      </w:tr>
      <w:tr>
        <w:trPr>
          <w:cantSplit/>
        </w:trPr>
        <w:tc>
          <w:tcPr>
            <w:tcW w:w="618" w:type="dxa"/>
            <w:vMerge/>
            <w:tcBorders>
              <w:bottom w:val="single" w:sz="4" w:space="0" w:color="auto"/>
            </w:tcBorders>
          </w:tcPr>
          <w:p>
            <w:pPr>
              <w:tabs>
                <w:tab w:val="left" w:pos="0"/>
                <w:tab w:val="left" w:pos="720"/>
              </w:tabs>
              <w:rPr>
                <w:b/>
                <w:sz w:val="22"/>
              </w:rPr>
            </w:pPr>
          </w:p>
        </w:tc>
        <w:tc>
          <w:tcPr>
            <w:tcW w:w="2255" w:type="dxa"/>
            <w:vMerge/>
            <w:tcBorders>
              <w:bottom w:val="single" w:sz="4" w:space="0" w:color="auto"/>
            </w:tcBorders>
          </w:tcPr>
          <w:p>
            <w:pPr>
              <w:tabs>
                <w:tab w:val="left" w:pos="720"/>
              </w:tabs>
              <w:rPr>
                <w:b/>
                <w:sz w:val="22"/>
              </w:rPr>
            </w:pPr>
          </w:p>
        </w:tc>
        <w:tc>
          <w:tcPr>
            <w:tcW w:w="6197" w:type="dxa"/>
          </w:tcPr>
          <w:p>
            <w:pPr>
              <w:tabs>
                <w:tab w:val="left" w:pos="720"/>
              </w:tabs>
              <w:rPr>
                <w:sz w:val="22"/>
              </w:rPr>
            </w:pPr>
            <w:r>
              <w:rPr>
                <w:sz w:val="22"/>
              </w:rPr>
              <w:t>kiti įsakymai ar potvarkiai</w:t>
            </w:r>
          </w:p>
        </w:tc>
      </w:tr>
      <w:tr>
        <w:trPr>
          <w:cantSplit/>
        </w:trPr>
        <w:tc>
          <w:tcPr>
            <w:tcW w:w="618" w:type="dxa"/>
            <w:vMerge w:val="restart"/>
          </w:tcPr>
          <w:p>
            <w:pPr>
              <w:tabs>
                <w:tab w:val="left" w:pos="0"/>
                <w:tab w:val="left" w:pos="720"/>
              </w:tabs>
              <w:rPr>
                <w:b/>
                <w:sz w:val="22"/>
              </w:rPr>
            </w:pPr>
            <w:r>
              <w:rPr>
                <w:b/>
                <w:sz w:val="22"/>
              </w:rPr>
              <w:t>7.</w:t>
            </w:r>
          </w:p>
        </w:tc>
        <w:tc>
          <w:tcPr>
            <w:tcW w:w="2255" w:type="dxa"/>
            <w:vMerge w:val="restart"/>
          </w:tcPr>
          <w:p>
            <w:pPr>
              <w:tabs>
                <w:tab w:val="left" w:pos="720"/>
              </w:tabs>
              <w:rPr>
                <w:b/>
                <w:sz w:val="22"/>
              </w:rPr>
            </w:pPr>
            <w:r>
              <w:rPr>
                <w:b/>
                <w:sz w:val="22"/>
              </w:rPr>
              <w:t>Pažyma</w:t>
            </w:r>
          </w:p>
        </w:tc>
        <w:tc>
          <w:tcPr>
            <w:tcW w:w="6197" w:type="dxa"/>
          </w:tcPr>
          <w:p>
            <w:pPr>
              <w:tabs>
                <w:tab w:val="left" w:pos="720"/>
              </w:tabs>
              <w:rPr>
                <w:sz w:val="22"/>
              </w:rPr>
            </w:pPr>
            <w:r>
              <w:rPr>
                <w:sz w:val="22"/>
              </w:rPr>
              <w:t>pažyma dėl darbo užmokesčio priskaitymo ir išmokėjimo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pažyma dėl projekto dalyvių globojamų asmenų priežiūros išlaidų apmokėjimo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pažyma dėl projekte naudojamo ilgalaikio turto nusidėvėjimo (amortizacijos) sąnaudų apskaičiavimo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pažyma dėl projekto dalyvių mokymo ir studijų stipendijų išlaidų apmokėjimo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nekilnojamojo turto teisinės registracijos pažyma</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kitos pažymos</w:t>
            </w:r>
          </w:p>
        </w:tc>
      </w:tr>
      <w:tr>
        <w:trPr>
          <w:cantSplit/>
        </w:trPr>
        <w:tc>
          <w:tcPr>
            <w:tcW w:w="618" w:type="dxa"/>
            <w:vMerge w:val="restart"/>
          </w:tcPr>
          <w:p>
            <w:pPr>
              <w:tabs>
                <w:tab w:val="left" w:pos="0"/>
                <w:tab w:val="left" w:pos="720"/>
              </w:tabs>
              <w:rPr>
                <w:b/>
                <w:sz w:val="22"/>
              </w:rPr>
            </w:pPr>
            <w:r>
              <w:rPr>
                <w:b/>
                <w:sz w:val="22"/>
              </w:rPr>
              <w:t>8.</w:t>
            </w:r>
          </w:p>
        </w:tc>
        <w:tc>
          <w:tcPr>
            <w:tcW w:w="2255" w:type="dxa"/>
            <w:vMerge w:val="restart"/>
          </w:tcPr>
          <w:p>
            <w:pPr>
              <w:tabs>
                <w:tab w:val="left" w:pos="720"/>
              </w:tabs>
              <w:rPr>
                <w:b/>
                <w:sz w:val="22"/>
              </w:rPr>
            </w:pPr>
            <w:r>
              <w:rPr>
                <w:b/>
                <w:sz w:val="22"/>
              </w:rPr>
              <w:t>DU apskaitos dok.</w:t>
            </w:r>
          </w:p>
        </w:tc>
        <w:tc>
          <w:tcPr>
            <w:tcW w:w="6197" w:type="dxa"/>
          </w:tcPr>
          <w:p>
            <w:pPr>
              <w:tabs>
                <w:tab w:val="left" w:pos="720"/>
              </w:tabs>
              <w:rPr>
                <w:sz w:val="22"/>
              </w:rPr>
            </w:pPr>
            <w:r>
              <w:rPr>
                <w:sz w:val="22"/>
              </w:rPr>
              <w:t>darbo laiko apskaitos žiniaraštis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darbo užmokesčio priskaitymo dokumentai</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kiti darbo užmokesčio apskaitos dokumentai</w:t>
            </w:r>
          </w:p>
        </w:tc>
      </w:tr>
      <w:tr>
        <w:trPr>
          <w:cantSplit/>
        </w:trPr>
        <w:tc>
          <w:tcPr>
            <w:tcW w:w="618" w:type="dxa"/>
            <w:vMerge w:val="restart"/>
          </w:tcPr>
          <w:p>
            <w:pPr>
              <w:tabs>
                <w:tab w:val="left" w:pos="0"/>
                <w:tab w:val="left" w:pos="720"/>
              </w:tabs>
              <w:rPr>
                <w:b/>
                <w:sz w:val="22"/>
              </w:rPr>
            </w:pPr>
            <w:r>
              <w:rPr>
                <w:b/>
                <w:sz w:val="22"/>
              </w:rPr>
              <w:t>9.</w:t>
            </w:r>
          </w:p>
        </w:tc>
        <w:tc>
          <w:tcPr>
            <w:tcW w:w="2255" w:type="dxa"/>
            <w:vMerge w:val="restart"/>
          </w:tcPr>
          <w:p>
            <w:pPr>
              <w:tabs>
                <w:tab w:val="left" w:pos="720"/>
              </w:tabs>
              <w:rPr>
                <w:b/>
                <w:sz w:val="22"/>
              </w:rPr>
            </w:pPr>
            <w:r>
              <w:rPr>
                <w:b/>
                <w:sz w:val="22"/>
              </w:rPr>
              <w:t>Kelionės dok.</w:t>
            </w:r>
          </w:p>
        </w:tc>
        <w:tc>
          <w:tcPr>
            <w:tcW w:w="6197" w:type="dxa"/>
          </w:tcPr>
          <w:p>
            <w:pPr>
              <w:tabs>
                <w:tab w:val="left" w:pos="720"/>
              </w:tabs>
              <w:rPr>
                <w:sz w:val="22"/>
              </w:rPr>
            </w:pPr>
            <w:r>
              <w:rPr>
                <w:sz w:val="22"/>
              </w:rPr>
              <w:t>vykstančiųjų į užsienį kelionės draudimo dokumentai, vizos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kelionės bilietai ar sąskaitos už kelionės bilietus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automobilio kelionės lapai</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kiti kelionės dokumentai</w:t>
            </w:r>
          </w:p>
        </w:tc>
      </w:tr>
      <w:tr>
        <w:trPr>
          <w:cantSplit/>
        </w:trPr>
        <w:tc>
          <w:tcPr>
            <w:tcW w:w="618" w:type="dxa"/>
            <w:vMerge w:val="restart"/>
          </w:tcPr>
          <w:p>
            <w:pPr>
              <w:tabs>
                <w:tab w:val="left" w:pos="0"/>
                <w:tab w:val="left" w:pos="720"/>
              </w:tabs>
              <w:rPr>
                <w:b/>
                <w:sz w:val="22"/>
              </w:rPr>
            </w:pPr>
            <w:r>
              <w:rPr>
                <w:b/>
                <w:sz w:val="22"/>
              </w:rPr>
              <w:t>10.</w:t>
            </w:r>
          </w:p>
        </w:tc>
        <w:tc>
          <w:tcPr>
            <w:tcW w:w="2255" w:type="dxa"/>
            <w:vMerge w:val="restart"/>
          </w:tcPr>
          <w:p>
            <w:pPr>
              <w:tabs>
                <w:tab w:val="left" w:pos="720"/>
              </w:tabs>
              <w:rPr>
                <w:b/>
                <w:sz w:val="22"/>
              </w:rPr>
            </w:pPr>
            <w:r>
              <w:rPr>
                <w:b/>
                <w:sz w:val="22"/>
              </w:rPr>
              <w:t>Kiti dok.</w:t>
            </w:r>
          </w:p>
        </w:tc>
        <w:tc>
          <w:tcPr>
            <w:tcW w:w="6197" w:type="dxa"/>
          </w:tcPr>
          <w:p>
            <w:pPr>
              <w:tabs>
                <w:tab w:val="left" w:pos="720"/>
              </w:tabs>
              <w:rPr>
                <w:sz w:val="22"/>
              </w:rPr>
            </w:pPr>
            <w:r>
              <w:rPr>
                <w:sz w:val="22"/>
              </w:rPr>
              <w:t>avanso apyskaita</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turto vertinimo ataskaita apie nekilnojamojo turto vertę</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turto draudimo dokumentai</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patentai, licencijos, sertifikatai, kiti nuosavybės teisės įrodymo dokumentai</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 xml:space="preserve">lygiavertės įrodomosios vertės ir kiti dokumentai </w:t>
            </w:r>
          </w:p>
        </w:tc>
      </w:tr>
    </w:tbl>
    <w:p>
      <w:pPr>
        <w:tabs>
          <w:tab w:val="left" w:pos="720"/>
        </w:tabs>
        <w:ind w:firstLine="567"/>
        <w:jc w:val="both"/>
      </w:pPr>
    </w:p>
    <w:p>
      <w:pPr>
        <w:tabs>
          <w:tab w:val="left" w:pos="720"/>
        </w:tabs>
        <w:ind w:firstLine="567"/>
        <w:jc w:val="both"/>
      </w:pPr>
      <w:r>
        <w:t>45</w:t>
      </w:r>
      <w:r>
        <w:t>. „Išlaidų kompensavimo būdu prašomų pripažinti tinkamomis finansuoti išlaidų sąrašo“ 12 stulpelyje galimų pasirinkti išlaidų apmokėjimo įrodymo dokumentų sąrašas:</w:t>
      </w:r>
    </w:p>
    <w:p>
      <w:pPr>
        <w:tabs>
          <w:tab w:val="left" w:pos="720"/>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272"/>
        <w:gridCol w:w="6145"/>
      </w:tblGrid>
      <w:tr>
        <w:tc>
          <w:tcPr>
            <w:tcW w:w="656" w:type="dxa"/>
            <w:tcBorders>
              <w:bottom w:val="single" w:sz="12" w:space="0" w:color="auto"/>
            </w:tcBorders>
            <w:shd w:val="clear" w:color="auto" w:fill="E6E6E6"/>
          </w:tcPr>
          <w:p>
            <w:pPr>
              <w:tabs>
                <w:tab w:val="left" w:pos="720"/>
              </w:tabs>
              <w:jc w:val="center"/>
              <w:rPr>
                <w:b/>
                <w:bCs/>
                <w:sz w:val="22"/>
              </w:rPr>
            </w:pPr>
            <w:r>
              <w:rPr>
                <w:b/>
                <w:bCs/>
                <w:sz w:val="22"/>
              </w:rPr>
              <w:t>Eil. Nr.</w:t>
            </w:r>
          </w:p>
        </w:tc>
        <w:tc>
          <w:tcPr>
            <w:tcW w:w="2286" w:type="dxa"/>
            <w:tcBorders>
              <w:bottom w:val="single" w:sz="12" w:space="0" w:color="auto"/>
            </w:tcBorders>
            <w:shd w:val="clear" w:color="auto" w:fill="E6E6E6"/>
          </w:tcPr>
          <w:p>
            <w:pPr>
              <w:tabs>
                <w:tab w:val="left" w:pos="720"/>
              </w:tabs>
              <w:jc w:val="center"/>
              <w:rPr>
                <w:b/>
                <w:bCs/>
                <w:sz w:val="22"/>
              </w:rPr>
            </w:pPr>
            <w:r>
              <w:rPr>
                <w:b/>
                <w:bCs/>
                <w:sz w:val="22"/>
              </w:rPr>
              <w:t>Apibendrintas dokumento tipas</w:t>
            </w:r>
          </w:p>
        </w:tc>
        <w:tc>
          <w:tcPr>
            <w:tcW w:w="6238" w:type="dxa"/>
            <w:tcBorders>
              <w:bottom w:val="single" w:sz="12" w:space="0" w:color="auto"/>
            </w:tcBorders>
            <w:shd w:val="clear" w:color="auto" w:fill="E6E6E6"/>
          </w:tcPr>
          <w:p>
            <w:pPr>
              <w:tabs>
                <w:tab w:val="left" w:pos="720"/>
              </w:tabs>
              <w:jc w:val="center"/>
              <w:rPr>
                <w:b/>
                <w:bCs/>
                <w:sz w:val="22"/>
              </w:rPr>
            </w:pPr>
            <w:r>
              <w:rPr>
                <w:b/>
                <w:bCs/>
                <w:sz w:val="22"/>
              </w:rPr>
              <w:t>Detalus dokumento tipas</w:t>
            </w:r>
          </w:p>
        </w:tc>
      </w:tr>
      <w:tr>
        <w:tc>
          <w:tcPr>
            <w:tcW w:w="656" w:type="dxa"/>
            <w:tcBorders>
              <w:top w:val="single" w:sz="12" w:space="0" w:color="auto"/>
              <w:bottom w:val="single" w:sz="2" w:space="0" w:color="auto"/>
            </w:tcBorders>
          </w:tcPr>
          <w:p>
            <w:pPr>
              <w:tabs>
                <w:tab w:val="left" w:pos="0"/>
                <w:tab w:val="left" w:pos="720"/>
              </w:tabs>
              <w:rPr>
                <w:b/>
                <w:sz w:val="22"/>
              </w:rPr>
            </w:pPr>
            <w:r>
              <w:rPr>
                <w:b/>
                <w:sz w:val="22"/>
              </w:rPr>
              <w:t>1.</w:t>
            </w:r>
          </w:p>
        </w:tc>
        <w:tc>
          <w:tcPr>
            <w:tcW w:w="2286" w:type="dxa"/>
            <w:tcBorders>
              <w:top w:val="single" w:sz="12" w:space="0" w:color="auto"/>
              <w:bottom w:val="single" w:sz="2" w:space="0" w:color="auto"/>
            </w:tcBorders>
          </w:tcPr>
          <w:p>
            <w:pPr>
              <w:tabs>
                <w:tab w:val="left" w:pos="720"/>
              </w:tabs>
              <w:rPr>
                <w:b/>
                <w:sz w:val="22"/>
              </w:rPr>
            </w:pPr>
            <w:r>
              <w:rPr>
                <w:b/>
                <w:sz w:val="22"/>
              </w:rPr>
              <w:t xml:space="preserve">Mokėjimo nurodymas </w:t>
            </w:r>
          </w:p>
        </w:tc>
        <w:tc>
          <w:tcPr>
            <w:tcW w:w="6238" w:type="dxa"/>
            <w:tcBorders>
              <w:top w:val="single" w:sz="12" w:space="0" w:color="auto"/>
              <w:bottom w:val="single" w:sz="2" w:space="0" w:color="auto"/>
            </w:tcBorders>
          </w:tcPr>
          <w:p>
            <w:pPr>
              <w:tabs>
                <w:tab w:val="left" w:pos="720"/>
              </w:tabs>
              <w:rPr>
                <w:sz w:val="22"/>
              </w:rPr>
            </w:pPr>
            <w:r>
              <w:rPr>
                <w:sz w:val="22"/>
              </w:rPr>
              <w:t xml:space="preserve">mokėjimo nurodymas arba pavedimas </w:t>
            </w:r>
          </w:p>
        </w:tc>
      </w:tr>
      <w:tr>
        <w:tc>
          <w:tcPr>
            <w:tcW w:w="656" w:type="dxa"/>
            <w:tcBorders>
              <w:top w:val="single" w:sz="2" w:space="0" w:color="auto"/>
              <w:bottom w:val="single" w:sz="2" w:space="0" w:color="auto"/>
            </w:tcBorders>
          </w:tcPr>
          <w:p>
            <w:pPr>
              <w:tabs>
                <w:tab w:val="left" w:pos="0"/>
                <w:tab w:val="left" w:pos="720"/>
              </w:tabs>
              <w:rPr>
                <w:b/>
                <w:sz w:val="22"/>
              </w:rPr>
            </w:pPr>
            <w:r>
              <w:rPr>
                <w:b/>
                <w:sz w:val="22"/>
              </w:rPr>
              <w:t>2.</w:t>
            </w:r>
          </w:p>
        </w:tc>
        <w:tc>
          <w:tcPr>
            <w:tcW w:w="2286" w:type="dxa"/>
            <w:tcBorders>
              <w:top w:val="single" w:sz="2" w:space="0" w:color="auto"/>
              <w:bottom w:val="single" w:sz="2" w:space="0" w:color="auto"/>
            </w:tcBorders>
          </w:tcPr>
          <w:p>
            <w:pPr>
              <w:tabs>
                <w:tab w:val="left" w:pos="720"/>
              </w:tabs>
              <w:rPr>
                <w:b/>
                <w:sz w:val="22"/>
              </w:rPr>
            </w:pPr>
            <w:r>
              <w:rPr>
                <w:b/>
                <w:sz w:val="22"/>
              </w:rPr>
              <w:t>Sąskaitos išrašas</w:t>
            </w:r>
          </w:p>
        </w:tc>
        <w:tc>
          <w:tcPr>
            <w:tcW w:w="6238" w:type="dxa"/>
            <w:tcBorders>
              <w:top w:val="single" w:sz="2" w:space="0" w:color="auto"/>
              <w:bottom w:val="single" w:sz="2" w:space="0" w:color="auto"/>
            </w:tcBorders>
          </w:tcPr>
          <w:p>
            <w:pPr>
              <w:tabs>
                <w:tab w:val="left" w:pos="720"/>
              </w:tabs>
              <w:rPr>
                <w:sz w:val="22"/>
              </w:rPr>
            </w:pPr>
            <w:r>
              <w:rPr>
                <w:sz w:val="22"/>
              </w:rPr>
              <w:t>sąskaitos išrašas</w:t>
            </w:r>
          </w:p>
        </w:tc>
      </w:tr>
      <w:tr>
        <w:tc>
          <w:tcPr>
            <w:tcW w:w="656" w:type="dxa"/>
            <w:tcBorders>
              <w:top w:val="single" w:sz="2" w:space="0" w:color="auto"/>
              <w:bottom w:val="single" w:sz="2" w:space="0" w:color="auto"/>
            </w:tcBorders>
          </w:tcPr>
          <w:p>
            <w:pPr>
              <w:tabs>
                <w:tab w:val="left" w:pos="0"/>
                <w:tab w:val="left" w:pos="720"/>
              </w:tabs>
              <w:rPr>
                <w:b/>
                <w:sz w:val="22"/>
              </w:rPr>
            </w:pPr>
            <w:r>
              <w:rPr>
                <w:b/>
                <w:sz w:val="22"/>
              </w:rPr>
              <w:t>3.</w:t>
            </w:r>
          </w:p>
        </w:tc>
        <w:tc>
          <w:tcPr>
            <w:tcW w:w="2286" w:type="dxa"/>
            <w:tcBorders>
              <w:top w:val="single" w:sz="2" w:space="0" w:color="auto"/>
              <w:bottom w:val="single" w:sz="2" w:space="0" w:color="auto"/>
            </w:tcBorders>
          </w:tcPr>
          <w:p>
            <w:pPr>
              <w:tabs>
                <w:tab w:val="left" w:pos="720"/>
              </w:tabs>
              <w:rPr>
                <w:b/>
                <w:sz w:val="22"/>
              </w:rPr>
            </w:pPr>
            <w:r>
              <w:rPr>
                <w:b/>
                <w:sz w:val="22"/>
              </w:rPr>
              <w:t>Kasos išlaidų orderis</w:t>
            </w:r>
          </w:p>
        </w:tc>
        <w:tc>
          <w:tcPr>
            <w:tcW w:w="6238" w:type="dxa"/>
            <w:tcBorders>
              <w:top w:val="single" w:sz="2" w:space="0" w:color="auto"/>
              <w:bottom w:val="single" w:sz="2" w:space="0" w:color="auto"/>
            </w:tcBorders>
          </w:tcPr>
          <w:p>
            <w:pPr>
              <w:tabs>
                <w:tab w:val="left" w:pos="720"/>
              </w:tabs>
              <w:rPr>
                <w:sz w:val="22"/>
              </w:rPr>
            </w:pPr>
            <w:r>
              <w:rPr>
                <w:sz w:val="22"/>
              </w:rPr>
              <w:t>kasos išlaidų orderis</w:t>
            </w:r>
          </w:p>
        </w:tc>
      </w:tr>
      <w:tr>
        <w:tc>
          <w:tcPr>
            <w:tcW w:w="656" w:type="dxa"/>
            <w:tcBorders>
              <w:top w:val="single" w:sz="2" w:space="0" w:color="auto"/>
              <w:bottom w:val="single" w:sz="2" w:space="0" w:color="auto"/>
            </w:tcBorders>
          </w:tcPr>
          <w:p>
            <w:pPr>
              <w:tabs>
                <w:tab w:val="left" w:pos="0"/>
                <w:tab w:val="left" w:pos="720"/>
              </w:tabs>
              <w:rPr>
                <w:b/>
                <w:sz w:val="22"/>
              </w:rPr>
            </w:pPr>
            <w:r>
              <w:rPr>
                <w:b/>
                <w:sz w:val="22"/>
              </w:rPr>
              <w:t>4.</w:t>
            </w:r>
          </w:p>
        </w:tc>
        <w:tc>
          <w:tcPr>
            <w:tcW w:w="2286" w:type="dxa"/>
            <w:tcBorders>
              <w:top w:val="single" w:sz="2" w:space="0" w:color="auto"/>
              <w:bottom w:val="single" w:sz="2" w:space="0" w:color="auto"/>
            </w:tcBorders>
          </w:tcPr>
          <w:p>
            <w:pPr>
              <w:tabs>
                <w:tab w:val="left" w:pos="720"/>
              </w:tabs>
              <w:rPr>
                <w:b/>
                <w:sz w:val="22"/>
              </w:rPr>
            </w:pPr>
            <w:r>
              <w:rPr>
                <w:b/>
                <w:sz w:val="22"/>
              </w:rPr>
              <w:t>Kvitas/čekis</w:t>
            </w:r>
          </w:p>
        </w:tc>
        <w:tc>
          <w:tcPr>
            <w:tcW w:w="6238" w:type="dxa"/>
            <w:tcBorders>
              <w:top w:val="single" w:sz="2" w:space="0" w:color="auto"/>
              <w:bottom w:val="single" w:sz="2" w:space="0" w:color="auto"/>
            </w:tcBorders>
          </w:tcPr>
          <w:p>
            <w:pPr>
              <w:tabs>
                <w:tab w:val="left" w:pos="720"/>
              </w:tabs>
              <w:rPr>
                <w:sz w:val="22"/>
              </w:rPr>
            </w:pPr>
            <w:r>
              <w:rPr>
                <w:sz w:val="22"/>
              </w:rPr>
              <w:t>kvitas arba kasos čekis</w:t>
            </w:r>
          </w:p>
        </w:tc>
      </w:tr>
      <w:tr>
        <w:trPr>
          <w:cantSplit/>
        </w:trPr>
        <w:tc>
          <w:tcPr>
            <w:tcW w:w="656" w:type="dxa"/>
            <w:vMerge w:val="restart"/>
            <w:tcBorders>
              <w:top w:val="single" w:sz="2" w:space="0" w:color="auto"/>
            </w:tcBorders>
          </w:tcPr>
          <w:p>
            <w:pPr>
              <w:tabs>
                <w:tab w:val="left" w:pos="0"/>
                <w:tab w:val="left" w:pos="720"/>
              </w:tabs>
              <w:rPr>
                <w:b/>
                <w:sz w:val="22"/>
              </w:rPr>
            </w:pPr>
            <w:r>
              <w:rPr>
                <w:b/>
                <w:sz w:val="22"/>
              </w:rPr>
              <w:t>5.</w:t>
            </w:r>
          </w:p>
        </w:tc>
        <w:tc>
          <w:tcPr>
            <w:tcW w:w="2286" w:type="dxa"/>
            <w:vMerge w:val="restart"/>
            <w:tcBorders>
              <w:top w:val="single" w:sz="2" w:space="0" w:color="auto"/>
            </w:tcBorders>
          </w:tcPr>
          <w:p>
            <w:pPr>
              <w:tabs>
                <w:tab w:val="left" w:pos="720"/>
              </w:tabs>
              <w:rPr>
                <w:b/>
                <w:sz w:val="22"/>
              </w:rPr>
            </w:pPr>
            <w:r>
              <w:rPr>
                <w:b/>
                <w:sz w:val="22"/>
              </w:rPr>
              <w:t>Pažyma</w:t>
            </w:r>
          </w:p>
        </w:tc>
        <w:tc>
          <w:tcPr>
            <w:tcW w:w="6238" w:type="dxa"/>
            <w:tcBorders>
              <w:top w:val="single" w:sz="2" w:space="0" w:color="auto"/>
              <w:bottom w:val="single" w:sz="2" w:space="0" w:color="auto"/>
            </w:tcBorders>
          </w:tcPr>
          <w:p>
            <w:pPr>
              <w:tabs>
                <w:tab w:val="left" w:pos="720"/>
              </w:tabs>
              <w:rPr>
                <w:sz w:val="22"/>
              </w:rPr>
            </w:pPr>
            <w:r>
              <w:rPr>
                <w:sz w:val="22"/>
              </w:rPr>
              <w:t>pažyma dėl darbo užmokesčio priskaitymo ir išmokėjimo</w:t>
            </w:r>
          </w:p>
        </w:tc>
      </w:tr>
      <w:tr>
        <w:trPr>
          <w:cantSplit/>
          <w:trHeight w:val="142"/>
        </w:trPr>
        <w:tc>
          <w:tcPr>
            <w:tcW w:w="656" w:type="dxa"/>
            <w:vMerge/>
          </w:tcPr>
          <w:p>
            <w:pPr>
              <w:tabs>
                <w:tab w:val="left" w:pos="0"/>
                <w:tab w:val="num" w:pos="510"/>
                <w:tab w:val="left" w:pos="720"/>
              </w:tabs>
              <w:ind w:left="720" w:hanging="720"/>
              <w:rPr>
                <w:b/>
                <w:sz w:val="22"/>
              </w:rPr>
            </w:pPr>
            <w:r>
              <w:rPr>
                <w:b/>
                <w:sz w:val="22"/>
              </w:rPr>
              <w:t>1.</w:t>
            </w:r>
          </w:p>
        </w:tc>
        <w:tc>
          <w:tcPr>
            <w:tcW w:w="2286" w:type="dxa"/>
            <w:vMerge/>
          </w:tcPr>
          <w:p>
            <w:pPr>
              <w:tabs>
                <w:tab w:val="left" w:pos="720"/>
              </w:tabs>
              <w:rPr>
                <w:b/>
                <w:sz w:val="22"/>
              </w:rPr>
            </w:pPr>
          </w:p>
        </w:tc>
        <w:tc>
          <w:tcPr>
            <w:tcW w:w="6238" w:type="dxa"/>
            <w:tcBorders>
              <w:top w:val="single" w:sz="2" w:space="0" w:color="auto"/>
              <w:bottom w:val="single" w:sz="2" w:space="0" w:color="auto"/>
            </w:tcBorders>
          </w:tcPr>
          <w:p>
            <w:pPr>
              <w:tabs>
                <w:tab w:val="left" w:pos="720"/>
              </w:tabs>
              <w:rPr>
                <w:sz w:val="22"/>
              </w:rPr>
            </w:pPr>
            <w:r>
              <w:rPr>
                <w:sz w:val="22"/>
              </w:rPr>
              <w:t>pažyma dėl projekto dalyvių globojamų asmenų priežiūros išlaidų apmokėjimo</w:t>
            </w:r>
          </w:p>
        </w:tc>
      </w:tr>
      <w:tr>
        <w:trPr>
          <w:cantSplit/>
        </w:trPr>
        <w:tc>
          <w:tcPr>
            <w:tcW w:w="656" w:type="dxa"/>
            <w:vMerge/>
          </w:tcPr>
          <w:p>
            <w:pPr>
              <w:tabs>
                <w:tab w:val="left" w:pos="0"/>
                <w:tab w:val="num" w:pos="510"/>
                <w:tab w:val="left" w:pos="720"/>
              </w:tabs>
              <w:ind w:left="720" w:hanging="720"/>
              <w:rPr>
                <w:b/>
                <w:sz w:val="22"/>
              </w:rPr>
            </w:pPr>
            <w:r>
              <w:rPr>
                <w:b/>
                <w:sz w:val="22"/>
              </w:rPr>
              <w:t>2.</w:t>
            </w:r>
          </w:p>
        </w:tc>
        <w:tc>
          <w:tcPr>
            <w:tcW w:w="2286" w:type="dxa"/>
            <w:vMerge/>
          </w:tcPr>
          <w:p>
            <w:pPr>
              <w:tabs>
                <w:tab w:val="left" w:pos="720"/>
              </w:tabs>
              <w:rPr>
                <w:b/>
                <w:sz w:val="22"/>
              </w:rPr>
            </w:pPr>
          </w:p>
        </w:tc>
        <w:tc>
          <w:tcPr>
            <w:tcW w:w="6238" w:type="dxa"/>
            <w:tcBorders>
              <w:top w:val="single" w:sz="2" w:space="0" w:color="auto"/>
              <w:bottom w:val="single" w:sz="2" w:space="0" w:color="auto"/>
            </w:tcBorders>
          </w:tcPr>
          <w:p>
            <w:pPr>
              <w:tabs>
                <w:tab w:val="left" w:pos="720"/>
              </w:tabs>
              <w:rPr>
                <w:sz w:val="22"/>
              </w:rPr>
            </w:pPr>
            <w:r>
              <w:rPr>
                <w:sz w:val="22"/>
              </w:rPr>
              <w:t>pažyma dėl projekto dalyvių mokymo ir studijų stipendijų išlaidų apmokėjimo</w:t>
            </w:r>
          </w:p>
        </w:tc>
      </w:tr>
      <w:tr>
        <w:trPr>
          <w:cantSplit/>
        </w:trPr>
        <w:tc>
          <w:tcPr>
            <w:tcW w:w="656" w:type="dxa"/>
            <w:vMerge/>
          </w:tcPr>
          <w:p>
            <w:pPr>
              <w:tabs>
                <w:tab w:val="left" w:pos="0"/>
                <w:tab w:val="num" w:pos="510"/>
                <w:tab w:val="left" w:pos="720"/>
              </w:tabs>
              <w:ind w:left="720" w:hanging="720"/>
              <w:rPr>
                <w:b/>
                <w:sz w:val="22"/>
              </w:rPr>
            </w:pPr>
            <w:r>
              <w:rPr>
                <w:b/>
                <w:sz w:val="22"/>
              </w:rPr>
              <w:t>3.</w:t>
            </w:r>
          </w:p>
        </w:tc>
        <w:tc>
          <w:tcPr>
            <w:tcW w:w="2286" w:type="dxa"/>
            <w:vMerge/>
          </w:tcPr>
          <w:p>
            <w:pPr>
              <w:tabs>
                <w:tab w:val="left" w:pos="720"/>
              </w:tabs>
              <w:rPr>
                <w:b/>
                <w:sz w:val="22"/>
              </w:rPr>
            </w:pPr>
          </w:p>
        </w:tc>
        <w:tc>
          <w:tcPr>
            <w:tcW w:w="6238" w:type="dxa"/>
            <w:tcBorders>
              <w:top w:val="single" w:sz="2" w:space="0" w:color="auto"/>
              <w:bottom w:val="single" w:sz="2" w:space="0" w:color="auto"/>
            </w:tcBorders>
          </w:tcPr>
          <w:p>
            <w:pPr>
              <w:tabs>
                <w:tab w:val="left" w:pos="720"/>
              </w:tabs>
              <w:rPr>
                <w:sz w:val="22"/>
              </w:rPr>
            </w:pPr>
            <w:r>
              <w:rPr>
                <w:sz w:val="22"/>
              </w:rPr>
              <w:t>pažyma dėl projekte naudojamo ilgalaikio turto nusidėvėjimo (amortizacijos) sąnaudų apskaičiavimo</w:t>
            </w:r>
          </w:p>
        </w:tc>
      </w:tr>
      <w:tr>
        <w:trPr>
          <w:cantSplit/>
        </w:trPr>
        <w:tc>
          <w:tcPr>
            <w:tcW w:w="656" w:type="dxa"/>
            <w:vMerge/>
            <w:tcBorders>
              <w:bottom w:val="single" w:sz="2" w:space="0" w:color="auto"/>
            </w:tcBorders>
          </w:tcPr>
          <w:p>
            <w:pPr>
              <w:tabs>
                <w:tab w:val="left" w:pos="0"/>
                <w:tab w:val="num" w:pos="510"/>
                <w:tab w:val="left" w:pos="720"/>
              </w:tabs>
              <w:ind w:left="720" w:hanging="720"/>
              <w:rPr>
                <w:b/>
                <w:sz w:val="22"/>
              </w:rPr>
            </w:pPr>
            <w:r>
              <w:rPr>
                <w:b/>
                <w:sz w:val="22"/>
              </w:rPr>
              <w:t>4.</w:t>
            </w:r>
          </w:p>
        </w:tc>
        <w:tc>
          <w:tcPr>
            <w:tcW w:w="2286" w:type="dxa"/>
            <w:vMerge/>
            <w:tcBorders>
              <w:bottom w:val="single" w:sz="2" w:space="0" w:color="auto"/>
            </w:tcBorders>
          </w:tcPr>
          <w:p>
            <w:pPr>
              <w:tabs>
                <w:tab w:val="left" w:pos="720"/>
              </w:tabs>
              <w:rPr>
                <w:b/>
                <w:sz w:val="22"/>
              </w:rPr>
            </w:pPr>
          </w:p>
        </w:tc>
        <w:tc>
          <w:tcPr>
            <w:tcW w:w="6238" w:type="dxa"/>
            <w:tcBorders>
              <w:top w:val="single" w:sz="2" w:space="0" w:color="auto"/>
              <w:bottom w:val="single" w:sz="2" w:space="0" w:color="auto"/>
            </w:tcBorders>
          </w:tcPr>
          <w:p>
            <w:pPr>
              <w:tabs>
                <w:tab w:val="left" w:pos="720"/>
              </w:tabs>
              <w:rPr>
                <w:sz w:val="22"/>
              </w:rPr>
            </w:pPr>
            <w:r>
              <w:rPr>
                <w:sz w:val="22"/>
              </w:rPr>
              <w:t>kitos pažymos</w:t>
            </w:r>
          </w:p>
        </w:tc>
      </w:tr>
      <w:tr>
        <w:tc>
          <w:tcPr>
            <w:tcW w:w="656" w:type="dxa"/>
            <w:tcBorders>
              <w:bottom w:val="single" w:sz="2" w:space="0" w:color="auto"/>
            </w:tcBorders>
          </w:tcPr>
          <w:p>
            <w:pPr>
              <w:tabs>
                <w:tab w:val="left" w:pos="0"/>
                <w:tab w:val="left" w:pos="720"/>
              </w:tabs>
              <w:rPr>
                <w:b/>
                <w:sz w:val="22"/>
              </w:rPr>
            </w:pPr>
            <w:r>
              <w:rPr>
                <w:b/>
                <w:sz w:val="22"/>
              </w:rPr>
              <w:t>6.</w:t>
            </w:r>
          </w:p>
        </w:tc>
        <w:tc>
          <w:tcPr>
            <w:tcW w:w="2286" w:type="dxa"/>
            <w:tcBorders>
              <w:bottom w:val="single" w:sz="2" w:space="0" w:color="auto"/>
            </w:tcBorders>
          </w:tcPr>
          <w:p>
            <w:pPr>
              <w:tabs>
                <w:tab w:val="left" w:pos="720"/>
              </w:tabs>
              <w:rPr>
                <w:b/>
                <w:sz w:val="22"/>
              </w:rPr>
            </w:pPr>
            <w:r>
              <w:rPr>
                <w:b/>
                <w:sz w:val="22"/>
              </w:rPr>
              <w:t>VIMPT</w:t>
            </w:r>
          </w:p>
        </w:tc>
        <w:tc>
          <w:tcPr>
            <w:tcW w:w="6238" w:type="dxa"/>
            <w:tcBorders>
              <w:top w:val="single" w:sz="2" w:space="0" w:color="auto"/>
              <w:bottom w:val="single" w:sz="2" w:space="0" w:color="auto"/>
            </w:tcBorders>
          </w:tcPr>
          <w:p>
            <w:pPr>
              <w:tabs>
                <w:tab w:val="left" w:pos="720"/>
              </w:tabs>
              <w:rPr>
                <w:sz w:val="22"/>
              </w:rPr>
            </w:pPr>
            <w:r>
              <w:rPr>
                <w:sz w:val="22"/>
              </w:rPr>
              <w:t>valstybės iždo mokėjimo pavedimo turinys</w:t>
            </w:r>
          </w:p>
        </w:tc>
      </w:tr>
      <w:tr>
        <w:tc>
          <w:tcPr>
            <w:tcW w:w="656" w:type="dxa"/>
          </w:tcPr>
          <w:p>
            <w:pPr>
              <w:tabs>
                <w:tab w:val="left" w:pos="0"/>
                <w:tab w:val="left" w:pos="720"/>
              </w:tabs>
              <w:rPr>
                <w:b/>
                <w:sz w:val="22"/>
              </w:rPr>
            </w:pPr>
            <w:r>
              <w:rPr>
                <w:b/>
                <w:sz w:val="22"/>
              </w:rPr>
              <w:t>7.</w:t>
            </w:r>
          </w:p>
        </w:tc>
        <w:tc>
          <w:tcPr>
            <w:tcW w:w="2286" w:type="dxa"/>
          </w:tcPr>
          <w:p>
            <w:pPr>
              <w:tabs>
                <w:tab w:val="left" w:pos="720"/>
              </w:tabs>
              <w:rPr>
                <w:b/>
                <w:sz w:val="22"/>
              </w:rPr>
            </w:pPr>
            <w:r>
              <w:rPr>
                <w:b/>
                <w:sz w:val="22"/>
              </w:rPr>
              <w:t>Kiti dok.</w:t>
            </w:r>
          </w:p>
        </w:tc>
        <w:tc>
          <w:tcPr>
            <w:tcW w:w="6238" w:type="dxa"/>
            <w:tcBorders>
              <w:top w:val="single" w:sz="2" w:space="0" w:color="auto"/>
            </w:tcBorders>
          </w:tcPr>
          <w:p>
            <w:pPr>
              <w:tabs>
                <w:tab w:val="left" w:pos="720"/>
              </w:tabs>
              <w:rPr>
                <w:sz w:val="22"/>
              </w:rPr>
            </w:pPr>
            <w:r>
              <w:rPr>
                <w:sz w:val="22"/>
              </w:rPr>
              <w:t>lygiavertės įrodomosios vertės dokumentas</w:t>
            </w:r>
          </w:p>
        </w:tc>
      </w:tr>
    </w:tbl>
    <w:p>
      <w:pPr>
        <w:jc w:val="both"/>
      </w:pPr>
    </w:p>
    <w:p>
      <w:pPr>
        <w:jc w:val="center"/>
      </w:pPr>
      <w:r>
        <w:t>_________________</w:t>
      </w:r>
    </w:p>
    <w:p>
      <w:pPr>
        <w:jc w:val="both"/>
      </w:pP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720"/>
        </w:tabs>
        <w:ind w:left="9072"/>
      </w:pPr>
      <w:r>
        <w:t xml:space="preserve">Mokėjimo prašymo formos pildymo instrukcijos </w:t>
      </w:r>
    </w:p>
    <w:p>
      <w:pPr>
        <w:tabs>
          <w:tab w:val="left" w:pos="720"/>
        </w:tabs>
        <w:ind w:left="9072"/>
      </w:pPr>
      <w:r>
        <w:t>1</w:t>
      </w:r>
      <w:r>
        <w:t xml:space="preserve"> priedas</w:t>
      </w:r>
    </w:p>
    <w:p>
      <w:pPr>
        <w:tabs>
          <w:tab w:val="left" w:pos="720"/>
        </w:tabs>
      </w:pPr>
    </w:p>
    <w:p>
      <w:pPr>
        <w:tabs>
          <w:tab w:val="left" w:pos="720"/>
        </w:tabs>
        <w:jc w:val="center"/>
        <w:rPr>
          <w:b/>
          <w:bCs/>
        </w:rPr>
      </w:pPr>
      <w:r>
        <w:rPr>
          <w:b/>
          <w:bCs/>
        </w:rPr>
        <w:t>PROJEKTO ĮGYVENDINIMO PILDYMO PAVYZDYS</w:t>
      </w:r>
    </w:p>
    <w:p>
      <w:pPr>
        <w:jc w:val="both"/>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001"/>
        <w:gridCol w:w="1274"/>
        <w:gridCol w:w="1456"/>
        <w:gridCol w:w="1366"/>
        <w:gridCol w:w="1274"/>
        <w:gridCol w:w="1396"/>
        <w:gridCol w:w="2002"/>
        <w:gridCol w:w="3008"/>
      </w:tblGrid>
      <w:tr>
        <w:trPr>
          <w:cantSplit/>
          <w:trHeight w:val="20"/>
        </w:trPr>
        <w:tc>
          <w:tcPr>
            <w:tcW w:w="1091" w:type="dxa"/>
            <w:vMerge w:val="restart"/>
            <w:vAlign w:val="center"/>
          </w:tcPr>
          <w:p>
            <w:pPr>
              <w:tabs>
                <w:tab w:val="left" w:pos="720"/>
              </w:tabs>
              <w:jc w:val="center"/>
              <w:rPr>
                <w:b/>
                <w:bCs/>
                <w:color w:val="000000"/>
                <w:sz w:val="22"/>
              </w:rPr>
            </w:pPr>
            <w:r>
              <w:rPr>
                <w:b/>
                <w:bCs/>
                <w:color w:val="000000"/>
                <w:sz w:val="22"/>
              </w:rPr>
              <w:t xml:space="preserve">Veiklos numeris </w:t>
            </w:r>
          </w:p>
        </w:tc>
        <w:tc>
          <w:tcPr>
            <w:tcW w:w="2001" w:type="dxa"/>
            <w:vMerge w:val="restart"/>
            <w:vAlign w:val="center"/>
          </w:tcPr>
          <w:p>
            <w:pPr>
              <w:tabs>
                <w:tab w:val="left" w:pos="720"/>
              </w:tabs>
              <w:jc w:val="center"/>
              <w:rPr>
                <w:b/>
                <w:bCs/>
                <w:color w:val="000000"/>
                <w:sz w:val="22"/>
              </w:rPr>
            </w:pPr>
            <w:r>
              <w:rPr>
                <w:b/>
                <w:bCs/>
                <w:color w:val="000000"/>
                <w:sz w:val="22"/>
              </w:rPr>
              <w:t>Veiklos pavadinimas</w:t>
            </w:r>
          </w:p>
        </w:tc>
        <w:tc>
          <w:tcPr>
            <w:tcW w:w="2730" w:type="dxa"/>
            <w:gridSpan w:val="2"/>
            <w:vAlign w:val="center"/>
          </w:tcPr>
          <w:p>
            <w:pPr>
              <w:tabs>
                <w:tab w:val="left" w:pos="720"/>
              </w:tabs>
              <w:jc w:val="center"/>
              <w:rPr>
                <w:b/>
                <w:bCs/>
                <w:color w:val="000000"/>
                <w:sz w:val="22"/>
              </w:rPr>
            </w:pPr>
            <w:r>
              <w:rPr>
                <w:b/>
                <w:bCs/>
                <w:color w:val="000000"/>
                <w:sz w:val="22"/>
              </w:rPr>
              <w:t>Planuotas veiklos vykdymo laikotarpis</w:t>
            </w:r>
          </w:p>
        </w:tc>
        <w:tc>
          <w:tcPr>
            <w:tcW w:w="2640" w:type="dxa"/>
            <w:gridSpan w:val="2"/>
            <w:vAlign w:val="center"/>
          </w:tcPr>
          <w:p>
            <w:pPr>
              <w:tabs>
                <w:tab w:val="left" w:pos="720"/>
              </w:tabs>
              <w:jc w:val="center"/>
              <w:rPr>
                <w:b/>
                <w:bCs/>
                <w:color w:val="000000"/>
                <w:sz w:val="22"/>
              </w:rPr>
            </w:pPr>
            <w:r>
              <w:rPr>
                <w:b/>
                <w:bCs/>
                <w:color w:val="000000"/>
                <w:sz w:val="22"/>
              </w:rPr>
              <w:t>Faktinis veiklos vykdymo laikotarpis</w:t>
            </w:r>
          </w:p>
        </w:tc>
        <w:tc>
          <w:tcPr>
            <w:tcW w:w="3398" w:type="dxa"/>
            <w:gridSpan w:val="2"/>
            <w:vAlign w:val="center"/>
          </w:tcPr>
          <w:p>
            <w:pPr>
              <w:tabs>
                <w:tab w:val="left" w:pos="720"/>
              </w:tabs>
              <w:jc w:val="center"/>
              <w:rPr>
                <w:b/>
                <w:bCs/>
                <w:sz w:val="22"/>
              </w:rPr>
            </w:pPr>
            <w:r>
              <w:rPr>
                <w:b/>
                <w:bCs/>
                <w:sz w:val="22"/>
              </w:rPr>
              <w:t>Fiziniai veiklos įgyvendinimo rodikliai</w:t>
            </w:r>
          </w:p>
        </w:tc>
        <w:tc>
          <w:tcPr>
            <w:tcW w:w="3008" w:type="dxa"/>
            <w:vMerge w:val="restart"/>
            <w:vAlign w:val="center"/>
          </w:tcPr>
          <w:p>
            <w:pPr>
              <w:tabs>
                <w:tab w:val="left" w:pos="720"/>
              </w:tabs>
              <w:jc w:val="center"/>
              <w:rPr>
                <w:b/>
                <w:bCs/>
                <w:sz w:val="22"/>
              </w:rPr>
            </w:pPr>
            <w:r>
              <w:rPr>
                <w:b/>
                <w:bCs/>
                <w:sz w:val="22"/>
              </w:rPr>
              <w:t>Komentaras</w:t>
            </w:r>
          </w:p>
        </w:tc>
      </w:tr>
      <w:tr>
        <w:trPr>
          <w:cantSplit/>
          <w:trHeight w:val="20"/>
        </w:trPr>
        <w:tc>
          <w:tcPr>
            <w:tcW w:w="1091" w:type="dxa"/>
            <w:vMerge/>
            <w:vAlign w:val="center"/>
          </w:tcPr>
          <w:p>
            <w:pPr>
              <w:tabs>
                <w:tab w:val="left" w:pos="720"/>
              </w:tabs>
              <w:rPr>
                <w:b/>
                <w:bCs/>
                <w:color w:val="000000"/>
                <w:sz w:val="22"/>
              </w:rPr>
            </w:pPr>
          </w:p>
        </w:tc>
        <w:tc>
          <w:tcPr>
            <w:tcW w:w="2001" w:type="dxa"/>
            <w:vMerge/>
            <w:vAlign w:val="center"/>
          </w:tcPr>
          <w:p>
            <w:pPr>
              <w:tabs>
                <w:tab w:val="left" w:pos="720"/>
              </w:tabs>
              <w:rPr>
                <w:b/>
                <w:bCs/>
                <w:color w:val="000000"/>
                <w:sz w:val="22"/>
              </w:rPr>
            </w:pPr>
          </w:p>
        </w:tc>
        <w:tc>
          <w:tcPr>
            <w:tcW w:w="1274" w:type="dxa"/>
            <w:vAlign w:val="center"/>
          </w:tcPr>
          <w:p>
            <w:pPr>
              <w:tabs>
                <w:tab w:val="left" w:pos="720"/>
              </w:tabs>
              <w:jc w:val="center"/>
              <w:rPr>
                <w:b/>
                <w:bCs/>
                <w:color w:val="000000"/>
                <w:sz w:val="22"/>
              </w:rPr>
            </w:pPr>
            <w:r>
              <w:rPr>
                <w:b/>
                <w:bCs/>
                <w:color w:val="000000"/>
                <w:sz w:val="22"/>
              </w:rPr>
              <w:t>pradžia</w:t>
            </w:r>
          </w:p>
        </w:tc>
        <w:tc>
          <w:tcPr>
            <w:tcW w:w="1456" w:type="dxa"/>
            <w:vAlign w:val="center"/>
          </w:tcPr>
          <w:p>
            <w:pPr>
              <w:tabs>
                <w:tab w:val="left" w:pos="720"/>
              </w:tabs>
              <w:jc w:val="center"/>
              <w:rPr>
                <w:b/>
                <w:bCs/>
                <w:color w:val="000000"/>
                <w:sz w:val="22"/>
              </w:rPr>
            </w:pPr>
            <w:r>
              <w:rPr>
                <w:b/>
                <w:bCs/>
                <w:color w:val="000000"/>
                <w:sz w:val="22"/>
              </w:rPr>
              <w:t xml:space="preserve">pabaiga </w:t>
            </w:r>
          </w:p>
        </w:tc>
        <w:tc>
          <w:tcPr>
            <w:tcW w:w="1366" w:type="dxa"/>
            <w:vAlign w:val="center"/>
          </w:tcPr>
          <w:p>
            <w:pPr>
              <w:tabs>
                <w:tab w:val="left" w:pos="720"/>
              </w:tabs>
              <w:jc w:val="center"/>
              <w:rPr>
                <w:b/>
                <w:bCs/>
                <w:color w:val="000000"/>
                <w:sz w:val="22"/>
              </w:rPr>
            </w:pPr>
            <w:r>
              <w:rPr>
                <w:b/>
                <w:bCs/>
                <w:color w:val="000000"/>
                <w:sz w:val="22"/>
              </w:rPr>
              <w:t>pradžia</w:t>
            </w:r>
          </w:p>
        </w:tc>
        <w:tc>
          <w:tcPr>
            <w:tcW w:w="1274" w:type="dxa"/>
            <w:vAlign w:val="center"/>
          </w:tcPr>
          <w:p>
            <w:pPr>
              <w:tabs>
                <w:tab w:val="left" w:pos="720"/>
              </w:tabs>
              <w:jc w:val="center"/>
              <w:rPr>
                <w:b/>
                <w:bCs/>
                <w:color w:val="000000"/>
                <w:sz w:val="22"/>
              </w:rPr>
            </w:pPr>
            <w:r>
              <w:rPr>
                <w:b/>
                <w:bCs/>
                <w:color w:val="000000"/>
                <w:sz w:val="22"/>
              </w:rPr>
              <w:t>pabaiga</w:t>
            </w:r>
          </w:p>
        </w:tc>
        <w:tc>
          <w:tcPr>
            <w:tcW w:w="1396" w:type="dxa"/>
            <w:vAlign w:val="center"/>
          </w:tcPr>
          <w:p>
            <w:pPr>
              <w:tabs>
                <w:tab w:val="left" w:pos="720"/>
              </w:tabs>
              <w:jc w:val="center"/>
              <w:rPr>
                <w:b/>
                <w:bCs/>
                <w:sz w:val="22"/>
              </w:rPr>
            </w:pPr>
            <w:r>
              <w:rPr>
                <w:b/>
                <w:bCs/>
                <w:sz w:val="22"/>
              </w:rPr>
              <w:t xml:space="preserve">planuota reikšmė </w:t>
            </w:r>
          </w:p>
        </w:tc>
        <w:tc>
          <w:tcPr>
            <w:tcW w:w="2002" w:type="dxa"/>
            <w:vAlign w:val="center"/>
          </w:tcPr>
          <w:p>
            <w:pPr>
              <w:tabs>
                <w:tab w:val="left" w:pos="720"/>
              </w:tabs>
              <w:jc w:val="center"/>
              <w:rPr>
                <w:b/>
                <w:bCs/>
                <w:sz w:val="22"/>
              </w:rPr>
            </w:pPr>
            <w:r>
              <w:rPr>
                <w:b/>
                <w:bCs/>
                <w:color w:val="000000"/>
                <w:sz w:val="22"/>
              </w:rPr>
              <w:t>nuo projekto pradžios iki ataskaitinio laikotarpio pabaigos pasiekta reikšmė</w:t>
            </w:r>
          </w:p>
        </w:tc>
        <w:tc>
          <w:tcPr>
            <w:tcW w:w="3008" w:type="dxa"/>
            <w:vMerge/>
            <w:vAlign w:val="center"/>
          </w:tcPr>
          <w:p>
            <w:pPr>
              <w:tabs>
                <w:tab w:val="left" w:pos="720"/>
              </w:tabs>
              <w:rPr>
                <w:b/>
                <w:bCs/>
                <w:sz w:val="22"/>
              </w:rPr>
            </w:pPr>
          </w:p>
        </w:tc>
      </w:tr>
      <w:tr>
        <w:trPr>
          <w:trHeight w:val="20"/>
        </w:trPr>
        <w:tc>
          <w:tcPr>
            <w:tcW w:w="1091" w:type="dxa"/>
            <w:shd w:val="clear" w:color="auto" w:fill="E6E6E6"/>
          </w:tcPr>
          <w:p>
            <w:pPr>
              <w:tabs>
                <w:tab w:val="left" w:pos="720"/>
              </w:tabs>
              <w:jc w:val="center"/>
              <w:rPr>
                <w:b/>
                <w:bCs/>
                <w:color w:val="000000"/>
                <w:sz w:val="22"/>
              </w:rPr>
            </w:pPr>
            <w:r>
              <w:rPr>
                <w:b/>
                <w:bCs/>
                <w:color w:val="000000"/>
                <w:sz w:val="22"/>
              </w:rPr>
              <w:t>1</w:t>
            </w:r>
          </w:p>
        </w:tc>
        <w:tc>
          <w:tcPr>
            <w:tcW w:w="2001" w:type="dxa"/>
            <w:shd w:val="clear" w:color="auto" w:fill="E6E6E6"/>
          </w:tcPr>
          <w:p>
            <w:pPr>
              <w:tabs>
                <w:tab w:val="left" w:pos="720"/>
              </w:tabs>
              <w:jc w:val="center"/>
              <w:rPr>
                <w:b/>
                <w:bCs/>
                <w:color w:val="000000"/>
                <w:sz w:val="22"/>
              </w:rPr>
            </w:pPr>
            <w:r>
              <w:rPr>
                <w:b/>
                <w:bCs/>
                <w:color w:val="000000"/>
                <w:sz w:val="22"/>
              </w:rPr>
              <w:t>2</w:t>
            </w:r>
          </w:p>
        </w:tc>
        <w:tc>
          <w:tcPr>
            <w:tcW w:w="1274" w:type="dxa"/>
            <w:shd w:val="clear" w:color="auto" w:fill="E6E6E6"/>
          </w:tcPr>
          <w:p>
            <w:pPr>
              <w:tabs>
                <w:tab w:val="left" w:pos="720"/>
              </w:tabs>
              <w:jc w:val="center"/>
              <w:rPr>
                <w:b/>
                <w:bCs/>
                <w:color w:val="000000"/>
                <w:sz w:val="22"/>
              </w:rPr>
            </w:pPr>
            <w:r>
              <w:rPr>
                <w:b/>
                <w:bCs/>
                <w:color w:val="000000"/>
                <w:sz w:val="22"/>
              </w:rPr>
              <w:t>3</w:t>
            </w:r>
          </w:p>
        </w:tc>
        <w:tc>
          <w:tcPr>
            <w:tcW w:w="1456" w:type="dxa"/>
            <w:shd w:val="clear" w:color="auto" w:fill="E6E6E6"/>
          </w:tcPr>
          <w:p>
            <w:pPr>
              <w:tabs>
                <w:tab w:val="left" w:pos="720"/>
              </w:tabs>
              <w:jc w:val="center"/>
              <w:rPr>
                <w:b/>
                <w:bCs/>
                <w:color w:val="000000"/>
                <w:sz w:val="22"/>
              </w:rPr>
            </w:pPr>
            <w:r>
              <w:rPr>
                <w:b/>
                <w:bCs/>
                <w:color w:val="000000"/>
                <w:sz w:val="22"/>
              </w:rPr>
              <w:t>4</w:t>
            </w:r>
          </w:p>
        </w:tc>
        <w:tc>
          <w:tcPr>
            <w:tcW w:w="1366" w:type="dxa"/>
            <w:shd w:val="clear" w:color="auto" w:fill="E6E6E6"/>
          </w:tcPr>
          <w:p>
            <w:pPr>
              <w:tabs>
                <w:tab w:val="left" w:pos="720"/>
              </w:tabs>
              <w:jc w:val="center"/>
              <w:rPr>
                <w:b/>
                <w:bCs/>
                <w:color w:val="000000"/>
                <w:sz w:val="22"/>
              </w:rPr>
            </w:pPr>
            <w:r>
              <w:rPr>
                <w:b/>
                <w:bCs/>
                <w:color w:val="000000"/>
                <w:sz w:val="22"/>
              </w:rPr>
              <w:t>5</w:t>
            </w:r>
          </w:p>
        </w:tc>
        <w:tc>
          <w:tcPr>
            <w:tcW w:w="1274" w:type="dxa"/>
            <w:shd w:val="clear" w:color="auto" w:fill="E6E6E6"/>
          </w:tcPr>
          <w:p>
            <w:pPr>
              <w:tabs>
                <w:tab w:val="left" w:pos="720"/>
              </w:tabs>
              <w:jc w:val="center"/>
              <w:rPr>
                <w:b/>
                <w:bCs/>
                <w:color w:val="000000"/>
                <w:sz w:val="22"/>
              </w:rPr>
            </w:pPr>
            <w:r>
              <w:rPr>
                <w:b/>
                <w:bCs/>
                <w:color w:val="000000"/>
                <w:sz w:val="22"/>
              </w:rPr>
              <w:t>6</w:t>
            </w:r>
          </w:p>
        </w:tc>
        <w:tc>
          <w:tcPr>
            <w:tcW w:w="1396" w:type="dxa"/>
            <w:shd w:val="clear" w:color="auto" w:fill="E6E6E6"/>
          </w:tcPr>
          <w:p>
            <w:pPr>
              <w:tabs>
                <w:tab w:val="left" w:pos="720"/>
              </w:tabs>
              <w:jc w:val="center"/>
              <w:rPr>
                <w:b/>
                <w:bCs/>
                <w:color w:val="000000"/>
                <w:sz w:val="22"/>
              </w:rPr>
            </w:pPr>
            <w:r>
              <w:rPr>
                <w:b/>
                <w:bCs/>
                <w:color w:val="000000"/>
                <w:sz w:val="22"/>
              </w:rPr>
              <w:t>7</w:t>
            </w:r>
          </w:p>
        </w:tc>
        <w:tc>
          <w:tcPr>
            <w:tcW w:w="2002" w:type="dxa"/>
            <w:shd w:val="clear" w:color="auto" w:fill="E6E6E6"/>
          </w:tcPr>
          <w:p>
            <w:pPr>
              <w:tabs>
                <w:tab w:val="left" w:pos="720"/>
              </w:tabs>
              <w:jc w:val="center"/>
              <w:rPr>
                <w:b/>
                <w:bCs/>
                <w:color w:val="000000"/>
                <w:sz w:val="22"/>
              </w:rPr>
            </w:pPr>
            <w:r>
              <w:rPr>
                <w:b/>
                <w:bCs/>
                <w:color w:val="000000"/>
                <w:sz w:val="22"/>
              </w:rPr>
              <w:t>8</w:t>
            </w:r>
          </w:p>
        </w:tc>
        <w:tc>
          <w:tcPr>
            <w:tcW w:w="3008" w:type="dxa"/>
            <w:shd w:val="clear" w:color="auto" w:fill="E6E6E6"/>
          </w:tcPr>
          <w:p>
            <w:pPr>
              <w:tabs>
                <w:tab w:val="left" w:pos="720"/>
              </w:tabs>
              <w:jc w:val="center"/>
              <w:rPr>
                <w:b/>
                <w:bCs/>
                <w:color w:val="000000"/>
                <w:sz w:val="22"/>
              </w:rPr>
            </w:pPr>
            <w:r>
              <w:rPr>
                <w:b/>
                <w:bCs/>
                <w:color w:val="000000"/>
                <w:sz w:val="22"/>
              </w:rPr>
              <w:t xml:space="preserve">9 </w:t>
            </w:r>
          </w:p>
        </w:tc>
      </w:tr>
      <w:tr>
        <w:trPr>
          <w:trHeight w:val="20"/>
        </w:trPr>
        <w:tc>
          <w:tcPr>
            <w:tcW w:w="1091" w:type="dxa"/>
          </w:tcPr>
          <w:p>
            <w:pPr>
              <w:tabs>
                <w:tab w:val="left" w:pos="720"/>
              </w:tabs>
              <w:rPr>
                <w:color w:val="000000"/>
                <w:sz w:val="22"/>
              </w:rPr>
            </w:pPr>
            <w:r>
              <w:rPr>
                <w:color w:val="000000"/>
                <w:sz w:val="22"/>
              </w:rPr>
              <w:t>1.1.1.</w:t>
            </w:r>
          </w:p>
        </w:tc>
        <w:tc>
          <w:tcPr>
            <w:tcW w:w="2001" w:type="dxa"/>
          </w:tcPr>
          <w:p>
            <w:pPr>
              <w:tabs>
                <w:tab w:val="left" w:pos="720"/>
              </w:tabs>
              <w:rPr>
                <w:color w:val="000000"/>
                <w:sz w:val="22"/>
              </w:rPr>
            </w:pPr>
            <w:r>
              <w:rPr>
                <w:color w:val="000000"/>
                <w:sz w:val="22"/>
              </w:rPr>
              <w:t>Personalo valdymo mokymai</w:t>
            </w:r>
          </w:p>
        </w:tc>
        <w:tc>
          <w:tcPr>
            <w:tcW w:w="1274" w:type="dxa"/>
          </w:tcPr>
          <w:p>
            <w:pPr>
              <w:tabs>
                <w:tab w:val="left" w:pos="720"/>
              </w:tabs>
              <w:rPr>
                <w:color w:val="000000"/>
                <w:sz w:val="22"/>
              </w:rPr>
            </w:pPr>
            <w:r>
              <w:rPr>
                <w:color w:val="000000"/>
                <w:sz w:val="22"/>
              </w:rPr>
              <w:t>2008-01-01</w:t>
            </w:r>
          </w:p>
        </w:tc>
        <w:tc>
          <w:tcPr>
            <w:tcW w:w="1456" w:type="dxa"/>
          </w:tcPr>
          <w:p>
            <w:pPr>
              <w:tabs>
                <w:tab w:val="left" w:pos="720"/>
              </w:tabs>
              <w:rPr>
                <w:color w:val="000000"/>
                <w:sz w:val="22"/>
              </w:rPr>
            </w:pPr>
            <w:r>
              <w:rPr>
                <w:color w:val="000000"/>
                <w:sz w:val="22"/>
              </w:rPr>
              <w:t>2008-04-30</w:t>
            </w:r>
          </w:p>
        </w:tc>
        <w:tc>
          <w:tcPr>
            <w:tcW w:w="1366" w:type="dxa"/>
          </w:tcPr>
          <w:p>
            <w:pPr>
              <w:tabs>
                <w:tab w:val="left" w:pos="720"/>
              </w:tabs>
              <w:rPr>
                <w:color w:val="000000"/>
                <w:sz w:val="22"/>
              </w:rPr>
            </w:pPr>
            <w:r>
              <w:rPr>
                <w:color w:val="000000"/>
                <w:sz w:val="22"/>
              </w:rPr>
              <w:t>2008-01-01</w:t>
            </w:r>
          </w:p>
        </w:tc>
        <w:tc>
          <w:tcPr>
            <w:tcW w:w="1274" w:type="dxa"/>
          </w:tcPr>
          <w:p>
            <w:pPr>
              <w:tabs>
                <w:tab w:val="left" w:pos="720"/>
              </w:tabs>
              <w:rPr>
                <w:color w:val="000000"/>
                <w:sz w:val="22"/>
              </w:rPr>
            </w:pPr>
            <w:r>
              <w:rPr>
                <w:color w:val="000000"/>
                <w:sz w:val="22"/>
              </w:rPr>
              <w:t>2008-03-31</w:t>
            </w:r>
          </w:p>
        </w:tc>
        <w:tc>
          <w:tcPr>
            <w:tcW w:w="1396" w:type="dxa"/>
          </w:tcPr>
          <w:p>
            <w:pPr>
              <w:tabs>
                <w:tab w:val="left" w:pos="720"/>
              </w:tabs>
              <w:rPr>
                <w:color w:val="000000"/>
                <w:sz w:val="22"/>
              </w:rPr>
            </w:pPr>
            <w:r>
              <w:rPr>
                <w:color w:val="000000"/>
                <w:sz w:val="22"/>
              </w:rPr>
              <w:t>7 asm.</w:t>
            </w:r>
          </w:p>
        </w:tc>
        <w:tc>
          <w:tcPr>
            <w:tcW w:w="2002" w:type="dxa"/>
          </w:tcPr>
          <w:p>
            <w:pPr>
              <w:tabs>
                <w:tab w:val="left" w:pos="720"/>
              </w:tabs>
              <w:rPr>
                <w:color w:val="000000"/>
                <w:sz w:val="22"/>
              </w:rPr>
            </w:pPr>
            <w:r>
              <w:rPr>
                <w:color w:val="000000"/>
                <w:sz w:val="22"/>
              </w:rPr>
              <w:t>7 asm.</w:t>
            </w:r>
          </w:p>
        </w:tc>
        <w:tc>
          <w:tcPr>
            <w:tcW w:w="3008" w:type="dxa"/>
          </w:tcPr>
          <w:p>
            <w:pPr>
              <w:tabs>
                <w:tab w:val="left" w:pos="720"/>
              </w:tabs>
              <w:rPr>
                <w:sz w:val="22"/>
              </w:rPr>
            </w:pPr>
            <w:r>
              <w:rPr>
                <w:color w:val="000000"/>
                <w:sz w:val="22"/>
              </w:rPr>
              <w:t>Pateikiama 2008-02-20,2008-03-13, 2008-03-28 vykusių mokymų dalyvių suvestinė.</w:t>
            </w:r>
          </w:p>
        </w:tc>
      </w:tr>
      <w:tr>
        <w:trPr>
          <w:trHeight w:val="20"/>
        </w:trPr>
        <w:tc>
          <w:tcPr>
            <w:tcW w:w="1091" w:type="dxa"/>
          </w:tcPr>
          <w:p>
            <w:pPr>
              <w:tabs>
                <w:tab w:val="left" w:pos="720"/>
              </w:tabs>
              <w:rPr>
                <w:color w:val="000000"/>
                <w:sz w:val="22"/>
              </w:rPr>
            </w:pPr>
            <w:r>
              <w:rPr>
                <w:color w:val="000000"/>
                <w:sz w:val="22"/>
              </w:rPr>
              <w:t>1.2.1.</w:t>
            </w:r>
          </w:p>
        </w:tc>
        <w:tc>
          <w:tcPr>
            <w:tcW w:w="2001" w:type="dxa"/>
          </w:tcPr>
          <w:p>
            <w:pPr>
              <w:tabs>
                <w:tab w:val="left" w:pos="720"/>
              </w:tabs>
              <w:rPr>
                <w:color w:val="000000"/>
                <w:sz w:val="22"/>
              </w:rPr>
            </w:pPr>
            <w:r>
              <w:rPr>
                <w:color w:val="000000"/>
                <w:sz w:val="22"/>
              </w:rPr>
              <w:t>Klientų aptarnavimo mokymai</w:t>
            </w:r>
          </w:p>
        </w:tc>
        <w:tc>
          <w:tcPr>
            <w:tcW w:w="1274" w:type="dxa"/>
          </w:tcPr>
          <w:p>
            <w:pPr>
              <w:tabs>
                <w:tab w:val="left" w:pos="720"/>
              </w:tabs>
              <w:rPr>
                <w:color w:val="000000"/>
                <w:sz w:val="22"/>
              </w:rPr>
            </w:pPr>
            <w:r>
              <w:rPr>
                <w:color w:val="000000"/>
                <w:sz w:val="22"/>
              </w:rPr>
              <w:t>2008-03-01</w:t>
            </w:r>
          </w:p>
        </w:tc>
        <w:tc>
          <w:tcPr>
            <w:tcW w:w="1456" w:type="dxa"/>
          </w:tcPr>
          <w:p>
            <w:pPr>
              <w:tabs>
                <w:tab w:val="left" w:pos="720"/>
              </w:tabs>
              <w:rPr>
                <w:color w:val="000000"/>
                <w:sz w:val="22"/>
              </w:rPr>
            </w:pPr>
            <w:r>
              <w:rPr>
                <w:color w:val="000000"/>
                <w:sz w:val="22"/>
              </w:rPr>
              <w:t>2008-07-31</w:t>
            </w:r>
          </w:p>
        </w:tc>
        <w:tc>
          <w:tcPr>
            <w:tcW w:w="1366" w:type="dxa"/>
          </w:tcPr>
          <w:p>
            <w:pPr>
              <w:tabs>
                <w:tab w:val="left" w:pos="720"/>
              </w:tabs>
              <w:rPr>
                <w:color w:val="000000"/>
                <w:sz w:val="22"/>
              </w:rPr>
            </w:pPr>
            <w:r>
              <w:rPr>
                <w:color w:val="000000"/>
                <w:sz w:val="22"/>
              </w:rPr>
              <w:t>2008-04-01</w:t>
            </w:r>
          </w:p>
        </w:tc>
        <w:tc>
          <w:tcPr>
            <w:tcW w:w="1274" w:type="dxa"/>
          </w:tcPr>
          <w:p>
            <w:pPr>
              <w:tabs>
                <w:tab w:val="left" w:pos="720"/>
              </w:tabs>
              <w:rPr>
                <w:color w:val="000000"/>
                <w:sz w:val="22"/>
              </w:rPr>
            </w:pPr>
          </w:p>
        </w:tc>
        <w:tc>
          <w:tcPr>
            <w:tcW w:w="1396" w:type="dxa"/>
          </w:tcPr>
          <w:p>
            <w:pPr>
              <w:tabs>
                <w:tab w:val="left" w:pos="720"/>
              </w:tabs>
              <w:rPr>
                <w:color w:val="000000"/>
                <w:sz w:val="22"/>
              </w:rPr>
            </w:pPr>
            <w:r>
              <w:rPr>
                <w:color w:val="000000"/>
                <w:sz w:val="22"/>
              </w:rPr>
              <w:t>15 asm.</w:t>
            </w:r>
          </w:p>
        </w:tc>
        <w:tc>
          <w:tcPr>
            <w:tcW w:w="2002" w:type="dxa"/>
          </w:tcPr>
          <w:p>
            <w:pPr>
              <w:tabs>
                <w:tab w:val="left" w:pos="720"/>
              </w:tabs>
              <w:rPr>
                <w:color w:val="000000"/>
                <w:sz w:val="22"/>
              </w:rPr>
            </w:pPr>
          </w:p>
        </w:tc>
        <w:tc>
          <w:tcPr>
            <w:tcW w:w="3008" w:type="dxa"/>
          </w:tcPr>
          <w:p>
            <w:pPr>
              <w:tabs>
                <w:tab w:val="left" w:pos="720"/>
              </w:tabs>
              <w:rPr>
                <w:color w:val="000000"/>
                <w:sz w:val="22"/>
              </w:rPr>
            </w:pPr>
            <w:r>
              <w:rPr>
                <w:color w:val="000000"/>
                <w:sz w:val="22"/>
              </w:rPr>
              <w:t>Vėluojama pradėti įgyvendinti projekto veiklą, nes užtruko pirkimų dokumentų derinimas. Planuojama faktinio veiklos įgyvendinimo laikotarpio pabaiga 2008-08-31.</w:t>
            </w:r>
          </w:p>
        </w:tc>
      </w:tr>
    </w:tbl>
    <w:p>
      <w:pPr>
        <w:tabs>
          <w:tab w:val="left" w:pos="720"/>
        </w:tabs>
        <w:rPr>
          <w:bCs/>
          <w:iCs/>
        </w:rPr>
      </w:pPr>
    </w:p>
    <w:p>
      <w:pPr>
        <w:tabs>
          <w:tab w:val="left" w:pos="720"/>
        </w:tabs>
        <w:jc w:val="center"/>
      </w:pPr>
      <w:r>
        <w:rPr>
          <w:bCs/>
          <w:i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720"/>
        </w:tabs>
        <w:ind w:left="9120"/>
      </w:pPr>
      <w:r>
        <w:rPr>
          <w:bCs/>
          <w:iCs/>
        </w:rPr>
        <w:br w:type="page"/>
      </w:r>
      <w:r>
        <w:t xml:space="preserve">Mokėjimo prašymo formos pildymo instrukcijos </w:t>
      </w:r>
    </w:p>
    <w:p>
      <w:pPr>
        <w:tabs>
          <w:tab w:val="left" w:pos="720"/>
        </w:tabs>
        <w:ind w:left="9120"/>
      </w:pPr>
      <w:r>
        <w:t>2</w:t>
      </w:r>
      <w:r>
        <w:t xml:space="preserve"> priedas</w:t>
      </w:r>
    </w:p>
    <w:p>
      <w:pPr>
        <w:tabs>
          <w:tab w:val="left" w:pos="720"/>
        </w:tabs>
      </w:pPr>
    </w:p>
    <w:p>
      <w:pPr>
        <w:tabs>
          <w:tab w:val="left" w:pos="720"/>
        </w:tabs>
        <w:jc w:val="center"/>
        <w:rPr>
          <w:b/>
          <w:bCs/>
        </w:rPr>
      </w:pPr>
      <w:r>
        <w:rPr>
          <w:b/>
          <w:bCs/>
        </w:rPr>
        <w:t>STEBĖSENOS RODIKLIŲ PILDYMO PAVYZDYS</w:t>
      </w:r>
    </w:p>
    <w:p>
      <w:pPr>
        <w:tabs>
          <w:tab w:val="left" w:pos="720"/>
        </w:tabs>
        <w:rPr>
          <w:b/>
          <w:bCs/>
        </w:rPr>
      </w:pPr>
    </w:p>
    <w:tbl>
      <w:tblPr>
        <w:tblW w:w="14740" w:type="dxa"/>
        <w:tblLook w:val="0000" w:firstRow="0" w:lastRow="0" w:firstColumn="0" w:lastColumn="0" w:noHBand="0" w:noVBand="0"/>
      </w:tblPr>
      <w:tblGrid>
        <w:gridCol w:w="4129"/>
        <w:gridCol w:w="1438"/>
        <w:gridCol w:w="2693"/>
        <w:gridCol w:w="3060"/>
        <w:gridCol w:w="3420"/>
      </w:tblGrid>
      <w:tr>
        <w:trPr>
          <w:cantSplit/>
          <w:trHeight w:val="20"/>
        </w:trPr>
        <w:tc>
          <w:tcPr>
            <w:tcW w:w="8280" w:type="dxa"/>
            <w:gridSpan w:val="3"/>
            <w:tcBorders>
              <w:top w:val="single" w:sz="8" w:space="0" w:color="auto"/>
              <w:left w:val="single" w:sz="8" w:space="0" w:color="auto"/>
              <w:bottom w:val="single" w:sz="8" w:space="0" w:color="auto"/>
              <w:right w:val="single" w:sz="8" w:space="0" w:color="000000"/>
            </w:tcBorders>
            <w:vAlign w:val="center"/>
          </w:tcPr>
          <w:p>
            <w:pPr>
              <w:tabs>
                <w:tab w:val="left" w:pos="720"/>
              </w:tabs>
              <w:jc w:val="center"/>
              <w:rPr>
                <w:b/>
                <w:bCs/>
                <w:color w:val="000000"/>
                <w:sz w:val="22"/>
              </w:rPr>
            </w:pPr>
            <w:r>
              <w:rPr>
                <w:b/>
                <w:bCs/>
                <w:color w:val="000000"/>
                <w:sz w:val="22"/>
              </w:rPr>
              <w:t>Stebėsenos rodikliai</w:t>
            </w:r>
          </w:p>
        </w:tc>
        <w:tc>
          <w:tcPr>
            <w:tcW w:w="3060" w:type="dxa"/>
            <w:vMerge w:val="restart"/>
            <w:tcBorders>
              <w:top w:val="single" w:sz="8" w:space="0" w:color="auto"/>
              <w:left w:val="nil"/>
              <w:bottom w:val="nil"/>
              <w:right w:val="nil"/>
            </w:tcBorders>
            <w:vAlign w:val="center"/>
          </w:tcPr>
          <w:p>
            <w:pPr>
              <w:tabs>
                <w:tab w:val="left" w:pos="720"/>
              </w:tabs>
              <w:jc w:val="center"/>
              <w:rPr>
                <w:b/>
                <w:bCs/>
                <w:sz w:val="22"/>
              </w:rPr>
            </w:pPr>
            <w:r>
              <w:rPr>
                <w:b/>
                <w:bCs/>
                <w:sz w:val="22"/>
              </w:rPr>
              <w:t>Stebėsenos rodiklių pasiekimo pagrindimo dokumentai (jei taikoma)</w:t>
            </w:r>
          </w:p>
        </w:tc>
        <w:tc>
          <w:tcPr>
            <w:tcW w:w="3420" w:type="dxa"/>
            <w:vMerge w:val="restart"/>
            <w:tcBorders>
              <w:top w:val="single" w:sz="8" w:space="0" w:color="auto"/>
              <w:left w:val="single" w:sz="8" w:space="0" w:color="auto"/>
              <w:bottom w:val="nil"/>
              <w:right w:val="single" w:sz="8" w:space="0" w:color="auto"/>
            </w:tcBorders>
            <w:vAlign w:val="center"/>
          </w:tcPr>
          <w:p>
            <w:pPr>
              <w:tabs>
                <w:tab w:val="left" w:pos="720"/>
              </w:tabs>
              <w:jc w:val="center"/>
              <w:rPr>
                <w:b/>
                <w:bCs/>
                <w:sz w:val="22"/>
              </w:rPr>
            </w:pPr>
            <w:r>
              <w:rPr>
                <w:b/>
                <w:bCs/>
                <w:sz w:val="22"/>
              </w:rPr>
              <w:t>Komentaras</w:t>
            </w:r>
          </w:p>
        </w:tc>
      </w:tr>
      <w:tr>
        <w:trPr>
          <w:cantSplit/>
          <w:trHeight w:val="20"/>
        </w:trPr>
        <w:tc>
          <w:tcPr>
            <w:tcW w:w="4140" w:type="dxa"/>
            <w:tcBorders>
              <w:top w:val="nil"/>
              <w:left w:val="single" w:sz="8" w:space="0" w:color="auto"/>
              <w:bottom w:val="nil"/>
              <w:right w:val="single" w:sz="4" w:space="0" w:color="auto"/>
            </w:tcBorders>
          </w:tcPr>
          <w:p>
            <w:pPr>
              <w:tabs>
                <w:tab w:val="left" w:pos="720"/>
              </w:tabs>
              <w:jc w:val="center"/>
              <w:rPr>
                <w:b/>
                <w:bCs/>
                <w:color w:val="000000"/>
                <w:sz w:val="22"/>
              </w:rPr>
            </w:pPr>
            <w:r>
              <w:rPr>
                <w:b/>
                <w:bCs/>
                <w:color w:val="000000"/>
                <w:sz w:val="22"/>
              </w:rPr>
              <w:t>pavadinimas ir matavimo vnt.</w:t>
            </w:r>
          </w:p>
        </w:tc>
        <w:tc>
          <w:tcPr>
            <w:tcW w:w="1440" w:type="dxa"/>
            <w:tcBorders>
              <w:top w:val="nil"/>
              <w:left w:val="nil"/>
              <w:bottom w:val="nil"/>
              <w:right w:val="single" w:sz="4" w:space="0" w:color="auto"/>
            </w:tcBorders>
          </w:tcPr>
          <w:p>
            <w:pPr>
              <w:tabs>
                <w:tab w:val="left" w:pos="720"/>
              </w:tabs>
              <w:jc w:val="center"/>
              <w:rPr>
                <w:b/>
                <w:bCs/>
                <w:color w:val="000000"/>
                <w:sz w:val="22"/>
              </w:rPr>
            </w:pPr>
            <w:r>
              <w:rPr>
                <w:b/>
                <w:bCs/>
                <w:color w:val="000000"/>
                <w:sz w:val="22"/>
              </w:rPr>
              <w:t>planuota reikšmė</w:t>
            </w:r>
          </w:p>
        </w:tc>
        <w:tc>
          <w:tcPr>
            <w:tcW w:w="2700" w:type="dxa"/>
            <w:tcBorders>
              <w:top w:val="nil"/>
              <w:left w:val="nil"/>
              <w:bottom w:val="nil"/>
              <w:right w:val="single" w:sz="8" w:space="0" w:color="auto"/>
            </w:tcBorders>
          </w:tcPr>
          <w:p>
            <w:pPr>
              <w:tabs>
                <w:tab w:val="left" w:pos="720"/>
              </w:tabs>
              <w:jc w:val="center"/>
              <w:rPr>
                <w:b/>
                <w:bCs/>
                <w:color w:val="000000"/>
                <w:sz w:val="22"/>
              </w:rPr>
            </w:pPr>
            <w:r>
              <w:rPr>
                <w:b/>
                <w:bCs/>
                <w:color w:val="000000"/>
                <w:sz w:val="22"/>
              </w:rPr>
              <w:t>nuo projekto pradžios iki ataskaitinio laikotarpio pabaigos pasiekta reikšmė</w:t>
            </w:r>
          </w:p>
        </w:tc>
        <w:tc>
          <w:tcPr>
            <w:tcW w:w="3060" w:type="dxa"/>
            <w:vMerge/>
            <w:tcBorders>
              <w:top w:val="single" w:sz="8" w:space="0" w:color="auto"/>
              <w:left w:val="nil"/>
              <w:bottom w:val="nil"/>
              <w:right w:val="nil"/>
            </w:tcBorders>
            <w:vAlign w:val="center"/>
          </w:tcPr>
          <w:p>
            <w:pPr>
              <w:tabs>
                <w:tab w:val="left" w:pos="720"/>
              </w:tabs>
              <w:rPr>
                <w:b/>
                <w:sz w:val="22"/>
              </w:rPr>
            </w:pPr>
          </w:p>
        </w:tc>
        <w:tc>
          <w:tcPr>
            <w:tcW w:w="3420" w:type="dxa"/>
            <w:vMerge/>
            <w:tcBorders>
              <w:top w:val="single" w:sz="8" w:space="0" w:color="auto"/>
              <w:left w:val="single" w:sz="8" w:space="0" w:color="auto"/>
              <w:bottom w:val="nil"/>
              <w:right w:val="single" w:sz="8" w:space="0" w:color="auto"/>
            </w:tcBorders>
            <w:vAlign w:val="center"/>
          </w:tcPr>
          <w:p>
            <w:pPr>
              <w:tabs>
                <w:tab w:val="left" w:pos="720"/>
              </w:tabs>
              <w:rPr>
                <w:b/>
                <w:sz w:val="22"/>
              </w:rPr>
            </w:pPr>
          </w:p>
        </w:tc>
      </w:tr>
      <w:tr>
        <w:trPr>
          <w:trHeight w:val="20"/>
        </w:trPr>
        <w:tc>
          <w:tcPr>
            <w:tcW w:w="4140" w:type="dxa"/>
            <w:tcBorders>
              <w:top w:val="single" w:sz="8" w:space="0" w:color="auto"/>
              <w:left w:val="single" w:sz="8" w:space="0" w:color="auto"/>
              <w:bottom w:val="single" w:sz="4" w:space="0" w:color="auto"/>
              <w:right w:val="single" w:sz="4" w:space="0" w:color="auto"/>
            </w:tcBorders>
            <w:shd w:val="clear" w:color="auto" w:fill="E6E6E6"/>
          </w:tcPr>
          <w:p>
            <w:pPr>
              <w:tabs>
                <w:tab w:val="left" w:pos="720"/>
              </w:tabs>
              <w:jc w:val="center"/>
              <w:rPr>
                <w:b/>
                <w:color w:val="000000"/>
                <w:sz w:val="22"/>
              </w:rPr>
            </w:pPr>
            <w:r>
              <w:rPr>
                <w:b/>
                <w:color w:val="000000"/>
                <w:sz w:val="22"/>
              </w:rPr>
              <w:t>1</w:t>
            </w:r>
          </w:p>
        </w:tc>
        <w:tc>
          <w:tcPr>
            <w:tcW w:w="1440" w:type="dxa"/>
            <w:tcBorders>
              <w:top w:val="single" w:sz="8" w:space="0" w:color="auto"/>
              <w:left w:val="nil"/>
              <w:bottom w:val="single" w:sz="4" w:space="0" w:color="auto"/>
              <w:right w:val="single" w:sz="4" w:space="0" w:color="auto"/>
            </w:tcBorders>
            <w:shd w:val="clear" w:color="auto" w:fill="E6E6E6"/>
          </w:tcPr>
          <w:p>
            <w:pPr>
              <w:tabs>
                <w:tab w:val="left" w:pos="720"/>
              </w:tabs>
              <w:jc w:val="center"/>
              <w:rPr>
                <w:b/>
                <w:color w:val="000000"/>
                <w:sz w:val="22"/>
              </w:rPr>
            </w:pPr>
            <w:r>
              <w:rPr>
                <w:b/>
                <w:color w:val="000000"/>
                <w:sz w:val="22"/>
              </w:rPr>
              <w:t>2</w:t>
            </w:r>
          </w:p>
        </w:tc>
        <w:tc>
          <w:tcPr>
            <w:tcW w:w="2700" w:type="dxa"/>
            <w:tcBorders>
              <w:top w:val="single" w:sz="8" w:space="0" w:color="auto"/>
              <w:left w:val="nil"/>
              <w:bottom w:val="single" w:sz="4" w:space="0" w:color="auto"/>
              <w:right w:val="single" w:sz="8" w:space="0" w:color="auto"/>
            </w:tcBorders>
            <w:shd w:val="clear" w:color="auto" w:fill="E6E6E6"/>
          </w:tcPr>
          <w:p>
            <w:pPr>
              <w:tabs>
                <w:tab w:val="left" w:pos="720"/>
              </w:tabs>
              <w:jc w:val="center"/>
              <w:rPr>
                <w:b/>
                <w:color w:val="000000"/>
                <w:sz w:val="22"/>
              </w:rPr>
            </w:pPr>
            <w:r>
              <w:rPr>
                <w:b/>
                <w:color w:val="000000"/>
                <w:sz w:val="22"/>
              </w:rPr>
              <w:t>3</w:t>
            </w:r>
          </w:p>
        </w:tc>
        <w:tc>
          <w:tcPr>
            <w:tcW w:w="3060" w:type="dxa"/>
            <w:tcBorders>
              <w:top w:val="single" w:sz="8" w:space="0" w:color="auto"/>
              <w:left w:val="nil"/>
              <w:bottom w:val="single" w:sz="4" w:space="0" w:color="auto"/>
              <w:right w:val="single" w:sz="8" w:space="0" w:color="auto"/>
            </w:tcBorders>
            <w:shd w:val="clear" w:color="auto" w:fill="E6E6E6"/>
          </w:tcPr>
          <w:p>
            <w:pPr>
              <w:tabs>
                <w:tab w:val="left" w:pos="720"/>
              </w:tabs>
              <w:jc w:val="center"/>
              <w:rPr>
                <w:b/>
                <w:color w:val="000000"/>
                <w:sz w:val="22"/>
              </w:rPr>
            </w:pPr>
            <w:r>
              <w:rPr>
                <w:b/>
                <w:color w:val="000000"/>
                <w:sz w:val="22"/>
              </w:rPr>
              <w:t>4</w:t>
            </w:r>
          </w:p>
        </w:tc>
        <w:tc>
          <w:tcPr>
            <w:tcW w:w="3420" w:type="dxa"/>
            <w:tcBorders>
              <w:top w:val="single" w:sz="8" w:space="0" w:color="auto"/>
              <w:left w:val="nil"/>
              <w:bottom w:val="single" w:sz="4" w:space="0" w:color="auto"/>
              <w:right w:val="single" w:sz="8" w:space="0" w:color="auto"/>
            </w:tcBorders>
            <w:shd w:val="clear" w:color="auto" w:fill="E6E6E6"/>
          </w:tcPr>
          <w:p>
            <w:pPr>
              <w:tabs>
                <w:tab w:val="left" w:pos="720"/>
              </w:tabs>
              <w:jc w:val="center"/>
              <w:rPr>
                <w:b/>
                <w:color w:val="000000"/>
                <w:sz w:val="22"/>
              </w:rPr>
            </w:pPr>
            <w:r>
              <w:rPr>
                <w:b/>
                <w:color w:val="000000"/>
                <w:sz w:val="22"/>
              </w:rPr>
              <w:t>5</w:t>
            </w:r>
          </w:p>
        </w:tc>
      </w:tr>
      <w:tr>
        <w:trPr>
          <w:trHeight w:val="20"/>
        </w:trPr>
        <w:tc>
          <w:tcPr>
            <w:tcW w:w="4140" w:type="dxa"/>
            <w:tcBorders>
              <w:top w:val="single" w:sz="4" w:space="0" w:color="auto"/>
              <w:left w:val="single" w:sz="4" w:space="0" w:color="auto"/>
              <w:bottom w:val="single" w:sz="4" w:space="0" w:color="auto"/>
              <w:right w:val="single" w:sz="4" w:space="0" w:color="auto"/>
            </w:tcBorders>
          </w:tcPr>
          <w:p>
            <w:pPr>
              <w:tabs>
                <w:tab w:val="left" w:pos="720"/>
              </w:tabs>
              <w:rPr>
                <w:color w:val="000000"/>
                <w:sz w:val="22"/>
              </w:rPr>
            </w:pPr>
            <w:r>
              <w:rPr>
                <w:color w:val="000000"/>
                <w:sz w:val="22"/>
              </w:rPr>
              <w:t>Mokymuose dalyvavę asmenys (skaičius)</w:t>
            </w:r>
          </w:p>
        </w:tc>
        <w:tc>
          <w:tcPr>
            <w:tcW w:w="144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22</w:t>
            </w:r>
          </w:p>
        </w:tc>
        <w:tc>
          <w:tcPr>
            <w:tcW w:w="270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7</w:t>
            </w:r>
          </w:p>
        </w:tc>
        <w:tc>
          <w:tcPr>
            <w:tcW w:w="306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r>
              <w:rPr>
                <w:color w:val="000000"/>
                <w:sz w:val="22"/>
              </w:rPr>
              <w:t xml:space="preserve">2008-02-20, 2008-03-13, </w:t>
            </w:r>
          </w:p>
          <w:p>
            <w:pPr>
              <w:tabs>
                <w:tab w:val="left" w:pos="720"/>
              </w:tabs>
              <w:rPr>
                <w:color w:val="000000"/>
                <w:sz w:val="22"/>
              </w:rPr>
            </w:pPr>
            <w:r>
              <w:rPr>
                <w:color w:val="000000"/>
                <w:sz w:val="22"/>
              </w:rPr>
              <w:t>2008-03-28 vykusių mokymų dalyvių suvestinė</w:t>
            </w:r>
          </w:p>
        </w:tc>
        <w:tc>
          <w:tcPr>
            <w:tcW w:w="342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p>
        </w:tc>
      </w:tr>
      <w:tr>
        <w:trPr>
          <w:trHeight w:val="20"/>
        </w:trPr>
        <w:tc>
          <w:tcPr>
            <w:tcW w:w="4140" w:type="dxa"/>
            <w:tcBorders>
              <w:top w:val="single" w:sz="4" w:space="0" w:color="auto"/>
              <w:left w:val="single" w:sz="4" w:space="0" w:color="auto"/>
              <w:bottom w:val="single" w:sz="4" w:space="0" w:color="auto"/>
              <w:right w:val="single" w:sz="4" w:space="0" w:color="auto"/>
            </w:tcBorders>
          </w:tcPr>
          <w:p>
            <w:pPr>
              <w:tabs>
                <w:tab w:val="left" w:pos="720"/>
              </w:tabs>
              <w:rPr>
                <w:color w:val="000000"/>
                <w:sz w:val="22"/>
              </w:rPr>
            </w:pPr>
            <w:r>
              <w:rPr>
                <w:color w:val="000000"/>
                <w:sz w:val="22"/>
              </w:rPr>
              <w:t>Mokymo kursus, suteikiančius ir tobulinančius profesinę kvalifikaciją, specialiąsias profesines žinias ir įgūdžius, lankę asmenys (skaičius)</w:t>
            </w:r>
          </w:p>
        </w:tc>
        <w:tc>
          <w:tcPr>
            <w:tcW w:w="144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15</w:t>
            </w:r>
          </w:p>
        </w:tc>
        <w:tc>
          <w:tcPr>
            <w:tcW w:w="270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0</w:t>
            </w:r>
          </w:p>
        </w:tc>
        <w:tc>
          <w:tcPr>
            <w:tcW w:w="306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p>
        </w:tc>
        <w:tc>
          <w:tcPr>
            <w:tcW w:w="342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p>
        </w:tc>
      </w:tr>
      <w:tr>
        <w:trPr>
          <w:trHeight w:val="20"/>
        </w:trPr>
        <w:tc>
          <w:tcPr>
            <w:tcW w:w="4140" w:type="dxa"/>
            <w:tcBorders>
              <w:top w:val="single" w:sz="4" w:space="0" w:color="auto"/>
              <w:left w:val="single" w:sz="4" w:space="0" w:color="auto"/>
              <w:bottom w:val="single" w:sz="4" w:space="0" w:color="auto"/>
              <w:right w:val="single" w:sz="4" w:space="0" w:color="auto"/>
            </w:tcBorders>
          </w:tcPr>
          <w:p>
            <w:pPr>
              <w:tabs>
                <w:tab w:val="left" w:pos="720"/>
              </w:tabs>
              <w:rPr>
                <w:color w:val="000000"/>
                <w:sz w:val="22"/>
              </w:rPr>
            </w:pPr>
            <w:r>
              <w:rPr>
                <w:color w:val="000000"/>
                <w:sz w:val="22"/>
              </w:rPr>
              <w:t>Sėkmingai baigę mokymus dalyviai (įgyti kvalifikacijos arba neformalaus mokymo kursų baigimo pažymėjimai) (skaičius)</w:t>
            </w:r>
          </w:p>
        </w:tc>
        <w:tc>
          <w:tcPr>
            <w:tcW w:w="144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22</w:t>
            </w:r>
          </w:p>
        </w:tc>
        <w:tc>
          <w:tcPr>
            <w:tcW w:w="270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6</w:t>
            </w:r>
          </w:p>
        </w:tc>
        <w:tc>
          <w:tcPr>
            <w:tcW w:w="306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r>
              <w:rPr>
                <w:color w:val="000000"/>
                <w:sz w:val="22"/>
              </w:rPr>
              <w:t xml:space="preserve">2008-02-20, 2008-03-13, </w:t>
            </w:r>
          </w:p>
          <w:p>
            <w:pPr>
              <w:tabs>
                <w:tab w:val="left" w:pos="720"/>
              </w:tabs>
              <w:rPr>
                <w:color w:val="000000"/>
                <w:sz w:val="22"/>
              </w:rPr>
            </w:pPr>
            <w:r>
              <w:rPr>
                <w:color w:val="000000"/>
                <w:sz w:val="22"/>
              </w:rPr>
              <w:t xml:space="preserve">2008-03-28 vykusių mokymų dalyvių suvestinė </w:t>
            </w:r>
          </w:p>
        </w:tc>
        <w:tc>
          <w:tcPr>
            <w:tcW w:w="342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r>
              <w:rPr>
                <w:color w:val="000000"/>
                <w:sz w:val="22"/>
              </w:rPr>
              <w:t>1 mokymų dalyvis buvo įtrauktas į mokymus ir dalyvavo juose ne mažiau kaip 60 % laiko, tačiau nelaikė baigiamojo žinių įvertinimo testo, todėl pažymėjimas jam nebuvo išduotas.</w:t>
            </w:r>
          </w:p>
        </w:tc>
      </w:tr>
      <w:tr>
        <w:trPr>
          <w:trHeight w:val="20"/>
        </w:trPr>
        <w:tc>
          <w:tcPr>
            <w:tcW w:w="414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Apyvartos pokytis atsiskaitomaisiais metais (litai)</w:t>
            </w:r>
          </w:p>
        </w:tc>
        <w:tc>
          <w:tcPr>
            <w:tcW w:w="1440"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720 000</w:t>
            </w:r>
          </w:p>
        </w:tc>
        <w:tc>
          <w:tcPr>
            <w:tcW w:w="2700"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500 000</w:t>
            </w:r>
          </w:p>
        </w:tc>
        <w:tc>
          <w:tcPr>
            <w:tcW w:w="3060" w:type="dxa"/>
            <w:tcBorders>
              <w:top w:val="single" w:sz="4" w:space="0" w:color="auto"/>
              <w:left w:val="single" w:sz="4" w:space="0" w:color="auto"/>
              <w:bottom w:val="single" w:sz="4" w:space="0" w:color="auto"/>
              <w:right w:val="single" w:sz="4" w:space="0" w:color="auto"/>
            </w:tcBorders>
            <w:noWrap/>
          </w:tcPr>
          <w:p>
            <w:pPr>
              <w:tabs>
                <w:tab w:val="left" w:pos="720"/>
              </w:tabs>
              <w:rPr>
                <w:sz w:val="22"/>
              </w:rPr>
            </w:pPr>
          </w:p>
        </w:tc>
        <w:tc>
          <w:tcPr>
            <w:tcW w:w="3420" w:type="dxa"/>
            <w:tcBorders>
              <w:top w:val="single" w:sz="4" w:space="0" w:color="auto"/>
              <w:left w:val="single" w:sz="4" w:space="0" w:color="auto"/>
              <w:bottom w:val="single" w:sz="4" w:space="0" w:color="auto"/>
              <w:right w:val="single" w:sz="4" w:space="0" w:color="auto"/>
            </w:tcBorders>
            <w:noWrap/>
          </w:tcPr>
          <w:p>
            <w:pPr>
              <w:tabs>
                <w:tab w:val="left" w:pos="720"/>
              </w:tabs>
              <w:rPr>
                <w:sz w:val="22"/>
              </w:rPr>
            </w:pP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ind w:left="9000"/>
        <w:jc w:val="both"/>
      </w:pPr>
      <w:r>
        <w:br w:type="page"/>
        <w:t xml:space="preserve">Mokėjimo prašymo formos pildymo instrukcijos </w:t>
      </w:r>
    </w:p>
    <w:p>
      <w:pPr>
        <w:tabs>
          <w:tab w:val="left" w:pos="720"/>
        </w:tabs>
        <w:ind w:left="9000"/>
      </w:pPr>
      <w:r>
        <w:t>3</w:t>
      </w:r>
      <w:r>
        <w:t xml:space="preserve"> priedas</w:t>
      </w:r>
    </w:p>
    <w:p>
      <w:pPr>
        <w:tabs>
          <w:tab w:val="left" w:pos="720"/>
        </w:tabs>
      </w:pPr>
    </w:p>
    <w:p>
      <w:pPr>
        <w:tabs>
          <w:tab w:val="left" w:pos="720"/>
        </w:tabs>
        <w:jc w:val="center"/>
        <w:rPr>
          <w:b/>
          <w:bCs/>
        </w:rPr>
      </w:pPr>
      <w:r>
        <w:rPr>
          <w:b/>
          <w:bCs/>
        </w:rPr>
        <w:t>PATEIKTŲ IR (ARBA) PATVIRTINTŲ BEI PLANUOJAMŲ TEIKTI MOKĖJIMO PRAŠYMŲ DUOMENŲ PILDYMO PAVYZDYS</w:t>
      </w:r>
    </w:p>
    <w:p>
      <w:pPr>
        <w:tabs>
          <w:tab w:val="left" w:pos="720"/>
        </w:tabs>
        <w:jc w:val="both"/>
        <w:rPr>
          <w:bCs/>
        </w:rPr>
      </w:pPr>
    </w:p>
    <w:tbl>
      <w:tblPr>
        <w:tblW w:w="14740" w:type="dxa"/>
        <w:tblLook w:val="01E0" w:firstRow="1" w:lastRow="1" w:firstColumn="1" w:lastColumn="1" w:noHBand="0" w:noVBand="0"/>
      </w:tblPr>
      <w:tblGrid>
        <w:gridCol w:w="6404"/>
        <w:gridCol w:w="1624"/>
        <w:gridCol w:w="4920"/>
        <w:gridCol w:w="1440"/>
        <w:gridCol w:w="352"/>
      </w:tblGrid>
      <w:tr>
        <w:trPr>
          <w:trHeight w:val="200"/>
        </w:trPr>
        <w:tc>
          <w:tcPr>
            <w:tcW w:w="6404" w:type="dxa"/>
            <w:tcBorders>
              <w:right w:val="single" w:sz="2" w:space="0" w:color="auto"/>
            </w:tcBorders>
          </w:tcPr>
          <w:p>
            <w:pPr>
              <w:rPr>
                <w:bCs/>
                <w:sz w:val="22"/>
              </w:rPr>
            </w:pPr>
            <w:r>
              <w:rPr>
                <w:sz w:val="22"/>
              </w:rPr>
              <w:t>Projekto tinkamų finansuoti išlaidų suma, Lt</w:t>
            </w:r>
          </w:p>
        </w:tc>
        <w:tc>
          <w:tcPr>
            <w:tcW w:w="1624" w:type="dxa"/>
            <w:tcBorders>
              <w:top w:val="single" w:sz="2" w:space="0" w:color="auto"/>
              <w:left w:val="single" w:sz="2" w:space="0" w:color="auto"/>
              <w:bottom w:val="single" w:sz="2" w:space="0" w:color="auto"/>
              <w:right w:val="single" w:sz="2" w:space="0" w:color="auto"/>
            </w:tcBorders>
          </w:tcPr>
          <w:p>
            <w:pPr>
              <w:ind w:firstLine="55"/>
              <w:rPr>
                <w:bCs/>
                <w:sz w:val="22"/>
              </w:rPr>
            </w:pPr>
            <w:r>
              <w:rPr>
                <w:bCs/>
                <w:sz w:val="22"/>
              </w:rPr>
              <w:t>10 000 000</w:t>
            </w:r>
          </w:p>
        </w:tc>
        <w:tc>
          <w:tcPr>
            <w:tcW w:w="4920" w:type="dxa"/>
            <w:tcBorders>
              <w:left w:val="single" w:sz="2" w:space="0" w:color="auto"/>
              <w:right w:val="single" w:sz="2" w:space="0" w:color="auto"/>
            </w:tcBorders>
          </w:tcPr>
          <w:p>
            <w:pPr>
              <w:jc w:val="right"/>
              <w:rPr>
                <w:bCs/>
                <w:sz w:val="22"/>
              </w:rPr>
            </w:pPr>
            <w:r>
              <w:rPr>
                <w:sz w:val="22"/>
              </w:rPr>
              <w:t>Projektui numatyto skirti avanso suma, Lt</w:t>
            </w:r>
          </w:p>
        </w:tc>
        <w:tc>
          <w:tcPr>
            <w:tcW w:w="1440" w:type="dxa"/>
            <w:tcBorders>
              <w:top w:val="single" w:sz="2" w:space="0" w:color="auto"/>
              <w:left w:val="single" w:sz="2" w:space="0" w:color="auto"/>
              <w:bottom w:val="single" w:sz="2" w:space="0" w:color="auto"/>
              <w:right w:val="single" w:sz="2" w:space="0" w:color="auto"/>
            </w:tcBorders>
          </w:tcPr>
          <w:p>
            <w:pPr>
              <w:rPr>
                <w:bCs/>
                <w:sz w:val="22"/>
              </w:rPr>
            </w:pPr>
            <w:r>
              <w:rPr>
                <w:bCs/>
                <w:sz w:val="22"/>
              </w:rPr>
              <w:t>2 500 000</w:t>
            </w:r>
          </w:p>
        </w:tc>
        <w:tc>
          <w:tcPr>
            <w:tcW w:w="352" w:type="dxa"/>
            <w:tcBorders>
              <w:left w:val="single" w:sz="2" w:space="0" w:color="auto"/>
            </w:tcBorders>
          </w:tcPr>
          <w:p>
            <w:pPr>
              <w:ind w:left="-41"/>
              <w:rPr>
                <w:bCs/>
                <w:sz w:val="22"/>
              </w:rPr>
            </w:pPr>
          </w:p>
        </w:tc>
      </w:tr>
    </w:tbl>
    <w:p>
      <w:pPr>
        <w:rPr>
          <w:b/>
          <w:bCs/>
          <w:sz w:val="22"/>
        </w:rPr>
      </w:pPr>
    </w:p>
    <w:tbl>
      <w:tblPr>
        <w:tblW w:w="14740" w:type="dxa"/>
        <w:tblLook w:val="01E0" w:firstRow="1" w:lastRow="1" w:firstColumn="1" w:lastColumn="1" w:noHBand="0" w:noVBand="0"/>
      </w:tblPr>
      <w:tblGrid>
        <w:gridCol w:w="6348"/>
        <w:gridCol w:w="1680"/>
        <w:gridCol w:w="4920"/>
        <w:gridCol w:w="1440"/>
        <w:gridCol w:w="352"/>
      </w:tblGrid>
      <w:tr>
        <w:trPr>
          <w:trHeight w:val="80"/>
        </w:trPr>
        <w:tc>
          <w:tcPr>
            <w:tcW w:w="14740" w:type="dxa"/>
            <w:gridSpan w:val="5"/>
          </w:tcPr>
          <w:p>
            <w:pPr>
              <w:rPr>
                <w:bCs/>
                <w:i/>
                <w:iCs/>
                <w:sz w:val="22"/>
              </w:rPr>
            </w:pPr>
            <w:r>
              <w:rPr>
                <w:bCs/>
                <w:i/>
                <w:iCs/>
                <w:sz w:val="22"/>
              </w:rPr>
              <w:t>Iki šio mokėjimo prašymo teikimo dienos:</w:t>
            </w:r>
          </w:p>
        </w:tc>
      </w:tr>
      <w:tr>
        <w:tc>
          <w:tcPr>
            <w:tcW w:w="6348" w:type="dxa"/>
            <w:tcBorders>
              <w:right w:val="single" w:sz="2" w:space="0" w:color="auto"/>
            </w:tcBorders>
          </w:tcPr>
          <w:p>
            <w:pPr>
              <w:rPr>
                <w:bCs/>
                <w:sz w:val="22"/>
              </w:rPr>
            </w:pPr>
            <w:r>
              <w:rPr>
                <w:bCs/>
                <w:sz w:val="22"/>
              </w:rPr>
              <w:t>prašomų ir (arba) pripažintų tinkamomis finansuoti išlaidų suma, Lt</w:t>
            </w:r>
          </w:p>
        </w:tc>
        <w:tc>
          <w:tcPr>
            <w:tcW w:w="1680" w:type="dxa"/>
            <w:tcBorders>
              <w:top w:val="single" w:sz="2" w:space="0" w:color="auto"/>
              <w:left w:val="single" w:sz="2" w:space="0" w:color="auto"/>
              <w:bottom w:val="single" w:sz="2" w:space="0" w:color="auto"/>
              <w:right w:val="single" w:sz="2" w:space="0" w:color="auto"/>
            </w:tcBorders>
          </w:tcPr>
          <w:p>
            <w:pPr>
              <w:ind w:firstLine="55"/>
              <w:rPr>
                <w:bCs/>
                <w:sz w:val="22"/>
              </w:rPr>
            </w:pPr>
            <w:r>
              <w:rPr>
                <w:bCs/>
                <w:sz w:val="22"/>
              </w:rPr>
              <w:t>4 999 999,77</w:t>
            </w:r>
          </w:p>
        </w:tc>
        <w:tc>
          <w:tcPr>
            <w:tcW w:w="4920" w:type="dxa"/>
            <w:tcBorders>
              <w:left w:val="single" w:sz="2" w:space="0" w:color="auto"/>
              <w:right w:val="single" w:sz="2" w:space="0" w:color="auto"/>
            </w:tcBorders>
          </w:tcPr>
          <w:p>
            <w:pPr>
              <w:jc w:val="right"/>
              <w:rPr>
                <w:bCs/>
                <w:sz w:val="22"/>
              </w:rPr>
            </w:pPr>
            <w:r>
              <w:rPr>
                <w:bCs/>
                <w:sz w:val="22"/>
              </w:rPr>
              <w:t xml:space="preserve">prašoma ir (arba) patvirtinta avanso suma, Lt </w:t>
            </w:r>
          </w:p>
        </w:tc>
        <w:tc>
          <w:tcPr>
            <w:tcW w:w="1440" w:type="dxa"/>
            <w:tcBorders>
              <w:top w:val="single" w:sz="2" w:space="0" w:color="auto"/>
              <w:left w:val="single" w:sz="2" w:space="0" w:color="auto"/>
              <w:bottom w:val="single" w:sz="2" w:space="0" w:color="auto"/>
              <w:right w:val="single" w:sz="2" w:space="0" w:color="auto"/>
            </w:tcBorders>
          </w:tcPr>
          <w:p>
            <w:pPr>
              <w:rPr>
                <w:bCs/>
                <w:sz w:val="22"/>
              </w:rPr>
            </w:pPr>
            <w:r>
              <w:rPr>
                <w:bCs/>
                <w:sz w:val="22"/>
              </w:rPr>
              <w:t>2 000 000</w:t>
            </w:r>
          </w:p>
        </w:tc>
        <w:tc>
          <w:tcPr>
            <w:tcW w:w="352" w:type="dxa"/>
            <w:tcBorders>
              <w:left w:val="single" w:sz="2" w:space="0" w:color="auto"/>
            </w:tcBorders>
          </w:tcPr>
          <w:p>
            <w:pPr>
              <w:rPr>
                <w:bCs/>
                <w:sz w:val="22"/>
              </w:rPr>
            </w:pPr>
          </w:p>
        </w:tc>
      </w:tr>
    </w:tbl>
    <w:p>
      <w:pPr>
        <w:rPr>
          <w:b/>
          <w:bCs/>
          <w:sz w:val="22"/>
        </w:rPr>
      </w:pPr>
    </w:p>
    <w:tbl>
      <w:tblPr>
        <w:tblW w:w="14740" w:type="dxa"/>
        <w:tblLook w:val="01E0" w:firstRow="1" w:lastRow="1" w:firstColumn="1" w:lastColumn="1" w:noHBand="0" w:noVBand="0"/>
      </w:tblPr>
      <w:tblGrid>
        <w:gridCol w:w="6348"/>
        <w:gridCol w:w="1680"/>
        <w:gridCol w:w="6712"/>
      </w:tblGrid>
      <w:tr>
        <w:trPr>
          <w:trHeight w:val="170"/>
        </w:trPr>
        <w:tc>
          <w:tcPr>
            <w:tcW w:w="6348" w:type="dxa"/>
            <w:vMerge w:val="restart"/>
          </w:tcPr>
          <w:p>
            <w:pPr>
              <w:rPr>
                <w:bCs/>
                <w:sz w:val="22"/>
              </w:rPr>
            </w:pPr>
            <w:r>
              <w:rPr>
                <w:bCs/>
                <w:sz w:val="22"/>
              </w:rPr>
              <w:t>Šiame mokėjimo prašyme prašomų pripažinti tinkamomis finansuoti išlaidų suma, Lt</w:t>
            </w:r>
          </w:p>
        </w:tc>
        <w:tc>
          <w:tcPr>
            <w:tcW w:w="1680" w:type="dxa"/>
          </w:tcPr>
          <w:p>
            <w:pPr>
              <w:rPr>
                <w:bCs/>
                <w:sz w:val="22"/>
              </w:rPr>
            </w:pPr>
          </w:p>
        </w:tc>
        <w:tc>
          <w:tcPr>
            <w:tcW w:w="6712" w:type="dxa"/>
          </w:tcPr>
          <w:p>
            <w:pPr>
              <w:rPr>
                <w:bCs/>
                <w:sz w:val="22"/>
              </w:rPr>
            </w:pPr>
          </w:p>
        </w:tc>
      </w:tr>
      <w:tr>
        <w:trPr>
          <w:trHeight w:val="75"/>
        </w:trPr>
        <w:tc>
          <w:tcPr>
            <w:tcW w:w="6348" w:type="dxa"/>
            <w:vMerge/>
          </w:tcPr>
          <w:p>
            <w:pPr>
              <w:rPr>
                <w:bCs/>
                <w:sz w:val="22"/>
              </w:rPr>
            </w:pPr>
          </w:p>
        </w:tc>
        <w:tc>
          <w:tcPr>
            <w:tcW w:w="1680" w:type="dxa"/>
            <w:tcBorders>
              <w:top w:val="single" w:sz="2" w:space="0" w:color="auto"/>
              <w:bottom w:val="single" w:sz="2" w:space="0" w:color="auto"/>
              <w:right w:val="single" w:sz="2" w:space="0" w:color="auto"/>
            </w:tcBorders>
          </w:tcPr>
          <w:p>
            <w:pPr>
              <w:ind w:firstLine="55"/>
              <w:rPr>
                <w:bCs/>
                <w:sz w:val="22"/>
              </w:rPr>
            </w:pPr>
            <w:r>
              <w:rPr>
                <w:bCs/>
                <w:sz w:val="22"/>
              </w:rPr>
              <w:t>146 205,23</w:t>
            </w:r>
          </w:p>
        </w:tc>
        <w:tc>
          <w:tcPr>
            <w:tcW w:w="6712" w:type="dxa"/>
            <w:tcBorders>
              <w:left w:val="single" w:sz="2" w:space="0" w:color="auto"/>
            </w:tcBorders>
          </w:tcPr>
          <w:p>
            <w:pPr>
              <w:rPr>
                <w:bCs/>
                <w:sz w:val="22"/>
              </w:rPr>
            </w:pPr>
          </w:p>
        </w:tc>
      </w:tr>
    </w:tbl>
    <w:p>
      <w:pPr>
        <w:rPr>
          <w:b/>
          <w:bCs/>
          <w:sz w:val="22"/>
        </w:rPr>
      </w:pPr>
    </w:p>
    <w:tbl>
      <w:tblPr>
        <w:tblW w:w="14740" w:type="dxa"/>
        <w:tblLook w:val="01E0" w:firstRow="1" w:lastRow="1" w:firstColumn="1" w:lastColumn="1" w:noHBand="0" w:noVBand="0"/>
      </w:tblPr>
      <w:tblGrid>
        <w:gridCol w:w="6348"/>
        <w:gridCol w:w="1680"/>
        <w:gridCol w:w="6712"/>
      </w:tblGrid>
      <w:tr>
        <w:tc>
          <w:tcPr>
            <w:tcW w:w="6348" w:type="dxa"/>
            <w:tcBorders>
              <w:right w:val="single" w:sz="2" w:space="0" w:color="auto"/>
            </w:tcBorders>
          </w:tcPr>
          <w:p>
            <w:pPr>
              <w:rPr>
                <w:bCs/>
                <w:sz w:val="22"/>
              </w:rPr>
            </w:pPr>
            <w:r>
              <w:rPr>
                <w:bCs/>
                <w:sz w:val="22"/>
              </w:rPr>
              <w:t>Numatoma projekto sutaupytų lėšų suma, Lt</w:t>
            </w:r>
          </w:p>
        </w:tc>
        <w:tc>
          <w:tcPr>
            <w:tcW w:w="1680" w:type="dxa"/>
            <w:tcBorders>
              <w:top w:val="single" w:sz="2" w:space="0" w:color="auto"/>
              <w:left w:val="single" w:sz="2" w:space="0" w:color="auto"/>
              <w:bottom w:val="single" w:sz="2" w:space="0" w:color="auto"/>
              <w:right w:val="single" w:sz="2" w:space="0" w:color="auto"/>
            </w:tcBorders>
          </w:tcPr>
          <w:p>
            <w:pPr>
              <w:rPr>
                <w:bCs/>
                <w:sz w:val="22"/>
              </w:rPr>
            </w:pPr>
            <w:r>
              <w:rPr>
                <w:bCs/>
                <w:sz w:val="22"/>
              </w:rPr>
              <w:t>0</w:t>
            </w:r>
          </w:p>
        </w:tc>
        <w:tc>
          <w:tcPr>
            <w:tcW w:w="6712" w:type="dxa"/>
            <w:tcBorders>
              <w:left w:val="single" w:sz="2" w:space="0" w:color="auto"/>
            </w:tcBorders>
          </w:tcPr>
          <w:p>
            <w:pPr>
              <w:rPr>
                <w:bCs/>
                <w:sz w:val="22"/>
              </w:rPr>
            </w:pPr>
          </w:p>
        </w:tc>
      </w:tr>
    </w:tbl>
    <w:p>
      <w:pPr>
        <w:jc w:val="both"/>
        <w:rPr>
          <w:b/>
          <w:bCs/>
        </w:rPr>
      </w:pPr>
    </w:p>
    <w:p>
      <w:pPr>
        <w:tabs>
          <w:tab w:val="left" w:pos="720"/>
        </w:tabs>
        <w:jc w:val="both"/>
        <w:rPr>
          <w:b/>
        </w:rPr>
      </w:pPr>
      <w:r>
        <w:rPr>
          <w:b/>
        </w:rPr>
        <w:t>Planuojami pateikti mokėjimo prašymai:</w:t>
      </w:r>
    </w:p>
    <w:p>
      <w:pPr>
        <w:tabs>
          <w:tab w:val="left" w:pos="720"/>
        </w:tabs>
        <w:jc w:val="both"/>
        <w:rPr>
          <w:b/>
        </w:rPr>
      </w:pPr>
    </w:p>
    <w:tbl>
      <w:tblPr>
        <w:tblW w:w="14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5"/>
        <w:gridCol w:w="1493"/>
        <w:gridCol w:w="1080"/>
        <w:gridCol w:w="1320"/>
        <w:gridCol w:w="1560"/>
        <w:gridCol w:w="1560"/>
        <w:gridCol w:w="2280"/>
        <w:gridCol w:w="2280"/>
        <w:gridCol w:w="2632"/>
      </w:tblGrid>
      <w:tr>
        <w:trPr>
          <w:tblHeader/>
        </w:trPr>
        <w:tc>
          <w:tcPr>
            <w:tcW w:w="535" w:type="dxa"/>
            <w:vMerge w:val="restart"/>
            <w:vAlign w:val="center"/>
          </w:tcPr>
          <w:p>
            <w:pPr>
              <w:tabs>
                <w:tab w:val="left" w:pos="720"/>
              </w:tabs>
              <w:jc w:val="center"/>
              <w:rPr>
                <w:b/>
                <w:sz w:val="22"/>
              </w:rPr>
            </w:pPr>
            <w:r>
              <w:rPr>
                <w:b/>
                <w:sz w:val="22"/>
              </w:rPr>
              <w:t>Eilės Nr.</w:t>
            </w:r>
          </w:p>
        </w:tc>
        <w:tc>
          <w:tcPr>
            <w:tcW w:w="1493" w:type="dxa"/>
            <w:vMerge w:val="restart"/>
            <w:vAlign w:val="center"/>
          </w:tcPr>
          <w:p>
            <w:pPr>
              <w:tabs>
                <w:tab w:val="left" w:pos="720"/>
              </w:tabs>
              <w:ind w:right="-19"/>
              <w:jc w:val="center"/>
              <w:rPr>
                <w:b/>
                <w:sz w:val="22"/>
              </w:rPr>
            </w:pPr>
            <w:r>
              <w:rPr>
                <w:b/>
                <w:sz w:val="22"/>
              </w:rPr>
              <w:t>Mokėjimo prašymo teikimo data</w:t>
            </w:r>
          </w:p>
        </w:tc>
        <w:tc>
          <w:tcPr>
            <w:tcW w:w="1080" w:type="dxa"/>
            <w:vMerge w:val="restart"/>
            <w:vAlign w:val="center"/>
          </w:tcPr>
          <w:p>
            <w:pPr>
              <w:tabs>
                <w:tab w:val="left" w:pos="972"/>
              </w:tabs>
              <w:ind w:left="-108" w:right="-163"/>
              <w:jc w:val="center"/>
              <w:rPr>
                <w:b/>
                <w:sz w:val="22"/>
              </w:rPr>
            </w:pPr>
            <w:r>
              <w:rPr>
                <w:b/>
                <w:sz w:val="22"/>
              </w:rPr>
              <w:t>Mokėjimo prašymo tipas</w:t>
            </w:r>
          </w:p>
        </w:tc>
        <w:tc>
          <w:tcPr>
            <w:tcW w:w="1320" w:type="dxa"/>
            <w:vMerge w:val="restart"/>
            <w:vAlign w:val="center"/>
          </w:tcPr>
          <w:p>
            <w:pPr>
              <w:tabs>
                <w:tab w:val="left" w:pos="720"/>
              </w:tabs>
              <w:jc w:val="center"/>
              <w:rPr>
                <w:b/>
                <w:sz w:val="22"/>
              </w:rPr>
            </w:pPr>
            <w:r>
              <w:rPr>
                <w:b/>
                <w:sz w:val="22"/>
              </w:rPr>
              <w:t>Apmokėtas mokėjimo prašymas</w:t>
            </w:r>
          </w:p>
        </w:tc>
        <w:tc>
          <w:tcPr>
            <w:tcW w:w="1560" w:type="dxa"/>
            <w:vMerge w:val="restart"/>
            <w:vAlign w:val="center"/>
          </w:tcPr>
          <w:p>
            <w:pPr>
              <w:tabs>
                <w:tab w:val="left" w:pos="720"/>
              </w:tabs>
              <w:jc w:val="center"/>
              <w:rPr>
                <w:b/>
                <w:sz w:val="22"/>
              </w:rPr>
            </w:pPr>
            <w:r>
              <w:rPr>
                <w:b/>
                <w:sz w:val="22"/>
              </w:rPr>
              <w:t>Mokėjimo prašymo suma, Lt</w:t>
            </w:r>
          </w:p>
        </w:tc>
        <w:tc>
          <w:tcPr>
            <w:tcW w:w="6120" w:type="dxa"/>
            <w:gridSpan w:val="3"/>
            <w:vAlign w:val="center"/>
          </w:tcPr>
          <w:p>
            <w:pPr>
              <w:tabs>
                <w:tab w:val="left" w:pos="720"/>
              </w:tabs>
              <w:jc w:val="center"/>
              <w:rPr>
                <w:b/>
                <w:sz w:val="22"/>
              </w:rPr>
            </w:pPr>
            <w:r>
              <w:rPr>
                <w:b/>
                <w:sz w:val="22"/>
              </w:rPr>
              <w:t>Projekto išlaidų kategorijos</w:t>
            </w:r>
          </w:p>
        </w:tc>
        <w:tc>
          <w:tcPr>
            <w:tcW w:w="2632" w:type="dxa"/>
            <w:vMerge w:val="restart"/>
            <w:vAlign w:val="center"/>
          </w:tcPr>
          <w:p>
            <w:pPr>
              <w:tabs>
                <w:tab w:val="left" w:pos="720"/>
              </w:tabs>
              <w:ind w:right="-62"/>
              <w:jc w:val="center"/>
              <w:rPr>
                <w:b/>
                <w:sz w:val="22"/>
              </w:rPr>
            </w:pPr>
            <w:r>
              <w:rPr>
                <w:b/>
                <w:sz w:val="22"/>
              </w:rPr>
              <w:t>Komentaras</w:t>
            </w:r>
          </w:p>
        </w:tc>
      </w:tr>
      <w:tr>
        <w:trPr>
          <w:tblHeader/>
        </w:trPr>
        <w:tc>
          <w:tcPr>
            <w:tcW w:w="535" w:type="dxa"/>
            <w:vMerge/>
            <w:vAlign w:val="center"/>
          </w:tcPr>
          <w:p>
            <w:pPr>
              <w:tabs>
                <w:tab w:val="left" w:pos="720"/>
              </w:tabs>
              <w:jc w:val="center"/>
              <w:rPr>
                <w:b/>
                <w:sz w:val="22"/>
              </w:rPr>
            </w:pPr>
          </w:p>
        </w:tc>
        <w:tc>
          <w:tcPr>
            <w:tcW w:w="1493" w:type="dxa"/>
            <w:vMerge/>
            <w:vAlign w:val="center"/>
          </w:tcPr>
          <w:p>
            <w:pPr>
              <w:tabs>
                <w:tab w:val="left" w:pos="720"/>
              </w:tabs>
              <w:jc w:val="center"/>
              <w:rPr>
                <w:b/>
                <w:sz w:val="22"/>
              </w:rPr>
            </w:pPr>
          </w:p>
        </w:tc>
        <w:tc>
          <w:tcPr>
            <w:tcW w:w="1080" w:type="dxa"/>
            <w:vMerge/>
            <w:vAlign w:val="center"/>
          </w:tcPr>
          <w:p>
            <w:pPr>
              <w:tabs>
                <w:tab w:val="left" w:pos="720"/>
              </w:tabs>
              <w:jc w:val="center"/>
              <w:rPr>
                <w:b/>
                <w:sz w:val="22"/>
              </w:rPr>
            </w:pPr>
          </w:p>
        </w:tc>
        <w:tc>
          <w:tcPr>
            <w:tcW w:w="1320" w:type="dxa"/>
            <w:vMerge/>
            <w:vAlign w:val="center"/>
          </w:tcPr>
          <w:p>
            <w:pPr>
              <w:tabs>
                <w:tab w:val="left" w:pos="720"/>
              </w:tabs>
              <w:jc w:val="center"/>
              <w:rPr>
                <w:b/>
                <w:sz w:val="22"/>
              </w:rPr>
            </w:pPr>
          </w:p>
        </w:tc>
        <w:tc>
          <w:tcPr>
            <w:tcW w:w="1560" w:type="dxa"/>
            <w:vMerge/>
            <w:vAlign w:val="center"/>
          </w:tcPr>
          <w:p>
            <w:pPr>
              <w:tabs>
                <w:tab w:val="left" w:pos="720"/>
              </w:tabs>
              <w:jc w:val="center"/>
              <w:rPr>
                <w:b/>
                <w:sz w:val="22"/>
              </w:rPr>
            </w:pPr>
          </w:p>
        </w:tc>
        <w:tc>
          <w:tcPr>
            <w:tcW w:w="1560" w:type="dxa"/>
            <w:vAlign w:val="center"/>
          </w:tcPr>
          <w:p>
            <w:pPr>
              <w:tabs>
                <w:tab w:val="center" w:pos="612"/>
                <w:tab w:val="left" w:pos="720"/>
              </w:tabs>
              <w:jc w:val="center"/>
              <w:rPr>
                <w:b/>
                <w:i/>
                <w:sz w:val="22"/>
              </w:rPr>
            </w:pPr>
            <w:r>
              <w:rPr>
                <w:b/>
                <w:sz w:val="22"/>
              </w:rPr>
              <w:t>1. Vykdymas</w:t>
            </w:r>
          </w:p>
        </w:tc>
        <w:tc>
          <w:tcPr>
            <w:tcW w:w="2280" w:type="dxa"/>
            <w:vAlign w:val="center"/>
          </w:tcPr>
          <w:p>
            <w:pPr>
              <w:tabs>
                <w:tab w:val="left" w:pos="720"/>
              </w:tabs>
              <w:jc w:val="center"/>
              <w:rPr>
                <w:b/>
                <w:i/>
                <w:sz w:val="22"/>
              </w:rPr>
            </w:pPr>
            <w:r>
              <w:rPr>
                <w:b/>
                <w:sz w:val="22"/>
              </w:rPr>
              <w:t>2. Projekto dalyvių išlaidos</w:t>
            </w:r>
          </w:p>
        </w:tc>
        <w:tc>
          <w:tcPr>
            <w:tcW w:w="2280" w:type="dxa"/>
            <w:vAlign w:val="center"/>
          </w:tcPr>
          <w:p>
            <w:pPr>
              <w:tabs>
                <w:tab w:val="left" w:pos="720"/>
              </w:tabs>
              <w:jc w:val="center"/>
              <w:rPr>
                <w:b/>
                <w:i/>
                <w:sz w:val="22"/>
              </w:rPr>
            </w:pPr>
            <w:r>
              <w:rPr>
                <w:b/>
                <w:sz w:val="22"/>
              </w:rPr>
              <w:t>3. Kryžminis finansavimas</w:t>
            </w:r>
          </w:p>
        </w:tc>
        <w:tc>
          <w:tcPr>
            <w:tcW w:w="2632" w:type="dxa"/>
            <w:vMerge/>
            <w:vAlign w:val="center"/>
          </w:tcPr>
          <w:p>
            <w:pPr>
              <w:tabs>
                <w:tab w:val="left" w:pos="720"/>
              </w:tabs>
              <w:jc w:val="center"/>
              <w:rPr>
                <w:b/>
                <w:sz w:val="22"/>
              </w:rPr>
            </w:pPr>
          </w:p>
        </w:tc>
      </w:tr>
      <w:tr>
        <w:trPr>
          <w:tblHeader/>
        </w:trPr>
        <w:tc>
          <w:tcPr>
            <w:tcW w:w="535" w:type="dxa"/>
            <w:shd w:val="clear" w:color="auto" w:fill="C0C0C0"/>
            <w:vAlign w:val="center"/>
          </w:tcPr>
          <w:p>
            <w:pPr>
              <w:tabs>
                <w:tab w:val="left" w:pos="720"/>
              </w:tabs>
              <w:jc w:val="center"/>
              <w:rPr>
                <w:b/>
                <w:sz w:val="22"/>
              </w:rPr>
            </w:pPr>
            <w:r>
              <w:rPr>
                <w:b/>
                <w:sz w:val="22"/>
              </w:rPr>
              <w:t>1</w:t>
            </w:r>
          </w:p>
        </w:tc>
        <w:tc>
          <w:tcPr>
            <w:tcW w:w="1493" w:type="dxa"/>
            <w:shd w:val="clear" w:color="auto" w:fill="C0C0C0"/>
            <w:vAlign w:val="center"/>
          </w:tcPr>
          <w:p>
            <w:pPr>
              <w:tabs>
                <w:tab w:val="left" w:pos="720"/>
              </w:tabs>
              <w:jc w:val="center"/>
              <w:rPr>
                <w:b/>
                <w:sz w:val="22"/>
              </w:rPr>
            </w:pPr>
            <w:r>
              <w:rPr>
                <w:b/>
                <w:sz w:val="22"/>
              </w:rPr>
              <w:t>2</w:t>
            </w:r>
          </w:p>
        </w:tc>
        <w:tc>
          <w:tcPr>
            <w:tcW w:w="1080" w:type="dxa"/>
            <w:shd w:val="clear" w:color="auto" w:fill="C0C0C0"/>
            <w:vAlign w:val="center"/>
          </w:tcPr>
          <w:p>
            <w:pPr>
              <w:tabs>
                <w:tab w:val="left" w:pos="720"/>
              </w:tabs>
              <w:jc w:val="center"/>
              <w:rPr>
                <w:b/>
                <w:sz w:val="22"/>
              </w:rPr>
            </w:pPr>
            <w:r>
              <w:rPr>
                <w:b/>
                <w:sz w:val="22"/>
              </w:rPr>
              <w:t>3</w:t>
            </w:r>
          </w:p>
        </w:tc>
        <w:tc>
          <w:tcPr>
            <w:tcW w:w="1320" w:type="dxa"/>
            <w:shd w:val="clear" w:color="auto" w:fill="C0C0C0"/>
            <w:vAlign w:val="center"/>
          </w:tcPr>
          <w:p>
            <w:pPr>
              <w:tabs>
                <w:tab w:val="left" w:pos="720"/>
              </w:tabs>
              <w:jc w:val="center"/>
              <w:rPr>
                <w:b/>
                <w:sz w:val="22"/>
              </w:rPr>
            </w:pPr>
            <w:r>
              <w:rPr>
                <w:b/>
                <w:sz w:val="22"/>
              </w:rPr>
              <w:t>4</w:t>
            </w:r>
          </w:p>
        </w:tc>
        <w:tc>
          <w:tcPr>
            <w:tcW w:w="1560" w:type="dxa"/>
            <w:shd w:val="clear" w:color="auto" w:fill="C0C0C0"/>
            <w:vAlign w:val="center"/>
          </w:tcPr>
          <w:p>
            <w:pPr>
              <w:tabs>
                <w:tab w:val="left" w:pos="720"/>
              </w:tabs>
              <w:jc w:val="center"/>
              <w:rPr>
                <w:b/>
                <w:sz w:val="22"/>
              </w:rPr>
            </w:pPr>
            <w:r>
              <w:rPr>
                <w:b/>
                <w:sz w:val="22"/>
              </w:rPr>
              <w:t>5</w:t>
            </w:r>
          </w:p>
        </w:tc>
        <w:tc>
          <w:tcPr>
            <w:tcW w:w="1560" w:type="dxa"/>
            <w:shd w:val="clear" w:color="auto" w:fill="C0C0C0"/>
            <w:vAlign w:val="center"/>
          </w:tcPr>
          <w:p>
            <w:pPr>
              <w:tabs>
                <w:tab w:val="left" w:pos="720"/>
              </w:tabs>
              <w:jc w:val="center"/>
              <w:rPr>
                <w:b/>
                <w:sz w:val="22"/>
              </w:rPr>
            </w:pPr>
            <w:r>
              <w:rPr>
                <w:b/>
                <w:sz w:val="22"/>
              </w:rPr>
              <w:t>6</w:t>
            </w:r>
          </w:p>
        </w:tc>
        <w:tc>
          <w:tcPr>
            <w:tcW w:w="2280" w:type="dxa"/>
            <w:shd w:val="clear" w:color="auto" w:fill="C0C0C0"/>
            <w:vAlign w:val="center"/>
          </w:tcPr>
          <w:p>
            <w:pPr>
              <w:tabs>
                <w:tab w:val="left" w:pos="720"/>
              </w:tabs>
              <w:jc w:val="center"/>
              <w:rPr>
                <w:b/>
                <w:sz w:val="22"/>
              </w:rPr>
            </w:pPr>
            <w:r>
              <w:rPr>
                <w:b/>
                <w:sz w:val="22"/>
              </w:rPr>
              <w:t>7</w:t>
            </w:r>
          </w:p>
        </w:tc>
        <w:tc>
          <w:tcPr>
            <w:tcW w:w="2280" w:type="dxa"/>
            <w:shd w:val="clear" w:color="auto" w:fill="C0C0C0"/>
            <w:vAlign w:val="center"/>
          </w:tcPr>
          <w:p>
            <w:pPr>
              <w:tabs>
                <w:tab w:val="left" w:pos="720"/>
              </w:tabs>
              <w:jc w:val="center"/>
              <w:rPr>
                <w:b/>
                <w:sz w:val="22"/>
              </w:rPr>
            </w:pPr>
            <w:r>
              <w:rPr>
                <w:b/>
                <w:sz w:val="22"/>
              </w:rPr>
              <w:t>8</w:t>
            </w:r>
          </w:p>
        </w:tc>
        <w:tc>
          <w:tcPr>
            <w:tcW w:w="2632" w:type="dxa"/>
            <w:shd w:val="clear" w:color="auto" w:fill="C0C0C0"/>
            <w:vAlign w:val="center"/>
          </w:tcPr>
          <w:p>
            <w:pPr>
              <w:tabs>
                <w:tab w:val="left" w:pos="720"/>
              </w:tabs>
              <w:jc w:val="center"/>
              <w:rPr>
                <w:b/>
                <w:sz w:val="22"/>
              </w:rPr>
            </w:pPr>
            <w:r>
              <w:rPr>
                <w:b/>
                <w:sz w:val="22"/>
              </w:rPr>
              <w:t>9</w:t>
            </w:r>
          </w:p>
        </w:tc>
      </w:tr>
      <w:tr>
        <w:tc>
          <w:tcPr>
            <w:tcW w:w="4428" w:type="dxa"/>
            <w:gridSpan w:val="4"/>
            <w:shd w:val="clear" w:color="auto" w:fill="C0C0C0"/>
          </w:tcPr>
          <w:p>
            <w:pPr>
              <w:jc w:val="right"/>
              <w:rPr>
                <w:b/>
                <w:sz w:val="22"/>
              </w:rPr>
            </w:pPr>
            <w:r>
              <w:rPr>
                <w:b/>
                <w:sz w:val="22"/>
              </w:rPr>
              <w:t>Bendra suma (išskyrus avansą):</w:t>
            </w:r>
          </w:p>
        </w:tc>
        <w:tc>
          <w:tcPr>
            <w:tcW w:w="1560" w:type="dxa"/>
          </w:tcPr>
          <w:p>
            <w:pPr>
              <w:tabs>
                <w:tab w:val="left" w:pos="720"/>
              </w:tabs>
              <w:jc w:val="center"/>
              <w:rPr>
                <w:b/>
                <w:sz w:val="22"/>
              </w:rPr>
            </w:pPr>
            <w:r>
              <w:rPr>
                <w:b/>
                <w:sz w:val="22"/>
              </w:rPr>
              <w:t>4 853 795</w:t>
            </w:r>
          </w:p>
        </w:tc>
        <w:tc>
          <w:tcPr>
            <w:tcW w:w="1560" w:type="dxa"/>
          </w:tcPr>
          <w:p>
            <w:pPr>
              <w:tabs>
                <w:tab w:val="left" w:pos="720"/>
              </w:tabs>
              <w:jc w:val="center"/>
              <w:rPr>
                <w:b/>
                <w:sz w:val="22"/>
              </w:rPr>
            </w:pPr>
            <w:r>
              <w:rPr>
                <w:b/>
                <w:sz w:val="22"/>
              </w:rPr>
              <w:t>353 795</w:t>
            </w:r>
          </w:p>
        </w:tc>
        <w:tc>
          <w:tcPr>
            <w:tcW w:w="2280" w:type="dxa"/>
          </w:tcPr>
          <w:p>
            <w:pPr>
              <w:tabs>
                <w:tab w:val="left" w:pos="720"/>
              </w:tabs>
              <w:jc w:val="center"/>
              <w:rPr>
                <w:b/>
                <w:sz w:val="22"/>
              </w:rPr>
            </w:pPr>
            <w:r>
              <w:rPr>
                <w:b/>
                <w:sz w:val="22"/>
              </w:rPr>
              <w:t>1 000 000</w:t>
            </w:r>
          </w:p>
        </w:tc>
        <w:tc>
          <w:tcPr>
            <w:tcW w:w="2280" w:type="dxa"/>
          </w:tcPr>
          <w:p>
            <w:pPr>
              <w:tabs>
                <w:tab w:val="left" w:pos="720"/>
              </w:tabs>
              <w:jc w:val="center"/>
              <w:rPr>
                <w:b/>
                <w:sz w:val="22"/>
              </w:rPr>
            </w:pPr>
            <w:r>
              <w:rPr>
                <w:b/>
                <w:sz w:val="22"/>
              </w:rPr>
              <w:t>3 500 000</w:t>
            </w:r>
          </w:p>
        </w:tc>
        <w:tc>
          <w:tcPr>
            <w:tcW w:w="2632" w:type="dxa"/>
            <w:shd w:val="clear" w:color="auto" w:fill="C0C0C0"/>
          </w:tcPr>
          <w:p>
            <w:pPr>
              <w:tabs>
                <w:tab w:val="left" w:pos="720"/>
              </w:tabs>
              <w:rPr>
                <w:b/>
                <w:sz w:val="22"/>
              </w:rPr>
            </w:pPr>
          </w:p>
        </w:tc>
      </w:tr>
      <w:tr>
        <w:tc>
          <w:tcPr>
            <w:tcW w:w="4428" w:type="dxa"/>
            <w:gridSpan w:val="4"/>
            <w:shd w:val="clear" w:color="auto" w:fill="C0C0C0"/>
          </w:tcPr>
          <w:p>
            <w:pPr>
              <w:tabs>
                <w:tab w:val="left" w:pos="720"/>
              </w:tabs>
              <w:jc w:val="right"/>
              <w:rPr>
                <w:b/>
                <w:sz w:val="22"/>
              </w:rPr>
            </w:pPr>
            <w:r>
              <w:rPr>
                <w:b/>
                <w:sz w:val="22"/>
              </w:rPr>
              <w:t>Avanso suma:</w:t>
            </w:r>
          </w:p>
        </w:tc>
        <w:tc>
          <w:tcPr>
            <w:tcW w:w="1560" w:type="dxa"/>
            <w:shd w:val="clear" w:color="auto" w:fill="auto"/>
          </w:tcPr>
          <w:p>
            <w:pPr>
              <w:tabs>
                <w:tab w:val="left" w:pos="720"/>
              </w:tabs>
              <w:jc w:val="center"/>
              <w:rPr>
                <w:b/>
                <w:sz w:val="22"/>
              </w:rPr>
            </w:pPr>
            <w:r>
              <w:rPr>
                <w:b/>
                <w:sz w:val="22"/>
              </w:rPr>
              <w:t>500 000</w:t>
            </w:r>
          </w:p>
        </w:tc>
        <w:tc>
          <w:tcPr>
            <w:tcW w:w="1560" w:type="dxa"/>
            <w:shd w:val="clear" w:color="auto" w:fill="C0C0C0"/>
          </w:tcPr>
          <w:p>
            <w:pPr>
              <w:tabs>
                <w:tab w:val="left" w:pos="720"/>
              </w:tabs>
              <w:rPr>
                <w:b/>
                <w:sz w:val="22"/>
              </w:rPr>
            </w:pPr>
          </w:p>
        </w:tc>
        <w:tc>
          <w:tcPr>
            <w:tcW w:w="2280" w:type="dxa"/>
            <w:shd w:val="clear" w:color="auto" w:fill="C0C0C0"/>
          </w:tcPr>
          <w:p>
            <w:pPr>
              <w:tabs>
                <w:tab w:val="left" w:pos="720"/>
              </w:tabs>
              <w:rPr>
                <w:b/>
                <w:sz w:val="22"/>
              </w:rPr>
            </w:pPr>
          </w:p>
        </w:tc>
        <w:tc>
          <w:tcPr>
            <w:tcW w:w="2280" w:type="dxa"/>
            <w:shd w:val="clear" w:color="auto" w:fill="C0C0C0"/>
          </w:tcPr>
          <w:p>
            <w:pPr>
              <w:tabs>
                <w:tab w:val="left" w:pos="720"/>
              </w:tabs>
              <w:rPr>
                <w:b/>
                <w:sz w:val="22"/>
              </w:rPr>
            </w:pPr>
          </w:p>
        </w:tc>
        <w:tc>
          <w:tcPr>
            <w:tcW w:w="2632" w:type="dxa"/>
            <w:shd w:val="clear" w:color="auto" w:fill="C0C0C0"/>
          </w:tcPr>
          <w:p>
            <w:pPr>
              <w:tabs>
                <w:tab w:val="left" w:pos="720"/>
              </w:tabs>
              <w:rPr>
                <w:b/>
                <w:sz w:val="22"/>
              </w:rPr>
            </w:pPr>
          </w:p>
        </w:tc>
      </w:tr>
      <w:tr>
        <w:tc>
          <w:tcPr>
            <w:tcW w:w="535" w:type="dxa"/>
          </w:tcPr>
          <w:p>
            <w:pPr>
              <w:tabs>
                <w:tab w:val="left" w:pos="720"/>
              </w:tabs>
              <w:rPr>
                <w:sz w:val="22"/>
              </w:rPr>
            </w:pPr>
            <w:r>
              <w:rPr>
                <w:sz w:val="22"/>
              </w:rPr>
              <w:t>1</w:t>
            </w:r>
          </w:p>
        </w:tc>
        <w:tc>
          <w:tcPr>
            <w:tcW w:w="1493" w:type="dxa"/>
          </w:tcPr>
          <w:p>
            <w:pPr>
              <w:tabs>
                <w:tab w:val="left" w:pos="720"/>
              </w:tabs>
              <w:jc w:val="center"/>
              <w:rPr>
                <w:sz w:val="22"/>
              </w:rPr>
            </w:pPr>
            <w:r>
              <w:rPr>
                <w:sz w:val="22"/>
              </w:rPr>
              <w:t>2010-01-30</w:t>
            </w:r>
          </w:p>
        </w:tc>
        <w:tc>
          <w:tcPr>
            <w:tcW w:w="1080" w:type="dxa"/>
          </w:tcPr>
          <w:p>
            <w:pPr>
              <w:tabs>
                <w:tab w:val="left" w:pos="720"/>
              </w:tabs>
              <w:jc w:val="center"/>
              <w:rPr>
                <w:sz w:val="22"/>
              </w:rPr>
            </w:pPr>
            <w:r>
              <w:rPr>
                <w:sz w:val="22"/>
              </w:rPr>
              <w:t>A</w:t>
            </w:r>
          </w:p>
        </w:tc>
        <w:tc>
          <w:tcPr>
            <w:tcW w:w="1320" w:type="dxa"/>
          </w:tcPr>
          <w:p>
            <w:pPr>
              <w:tabs>
                <w:tab w:val="left" w:pos="720"/>
              </w:tabs>
              <w:jc w:val="center"/>
              <w:rPr>
                <w:sz w:val="22"/>
              </w:rPr>
            </w:pPr>
          </w:p>
        </w:tc>
        <w:tc>
          <w:tcPr>
            <w:tcW w:w="1560" w:type="dxa"/>
          </w:tcPr>
          <w:p>
            <w:pPr>
              <w:tabs>
                <w:tab w:val="left" w:pos="720"/>
              </w:tabs>
              <w:jc w:val="center"/>
              <w:rPr>
                <w:sz w:val="22"/>
              </w:rPr>
            </w:pPr>
            <w:r>
              <w:rPr>
                <w:sz w:val="22"/>
              </w:rPr>
              <w:t>500 000</w:t>
            </w:r>
          </w:p>
        </w:tc>
        <w:tc>
          <w:tcPr>
            <w:tcW w:w="1560" w:type="dxa"/>
          </w:tcPr>
          <w:p>
            <w:pPr>
              <w:tabs>
                <w:tab w:val="left" w:pos="720"/>
              </w:tabs>
              <w:jc w:val="center"/>
              <w:rPr>
                <w:sz w:val="22"/>
              </w:rPr>
            </w:pPr>
          </w:p>
        </w:tc>
        <w:tc>
          <w:tcPr>
            <w:tcW w:w="2280" w:type="dxa"/>
          </w:tcPr>
          <w:p>
            <w:pPr>
              <w:tabs>
                <w:tab w:val="left" w:pos="720"/>
              </w:tabs>
              <w:jc w:val="center"/>
              <w:rPr>
                <w:sz w:val="22"/>
              </w:rPr>
            </w:pPr>
          </w:p>
        </w:tc>
        <w:tc>
          <w:tcPr>
            <w:tcW w:w="2280" w:type="dxa"/>
          </w:tcPr>
          <w:p>
            <w:pPr>
              <w:tabs>
                <w:tab w:val="left" w:pos="720"/>
              </w:tabs>
              <w:jc w:val="center"/>
              <w:rPr>
                <w:sz w:val="22"/>
              </w:rPr>
            </w:pPr>
          </w:p>
        </w:tc>
        <w:tc>
          <w:tcPr>
            <w:tcW w:w="2632" w:type="dxa"/>
          </w:tcPr>
          <w:p>
            <w:pPr>
              <w:tabs>
                <w:tab w:val="left" w:pos="720"/>
              </w:tabs>
              <w:rPr>
                <w:sz w:val="22"/>
              </w:rPr>
            </w:pPr>
          </w:p>
        </w:tc>
      </w:tr>
      <w:tr>
        <w:tc>
          <w:tcPr>
            <w:tcW w:w="535" w:type="dxa"/>
          </w:tcPr>
          <w:p>
            <w:pPr>
              <w:tabs>
                <w:tab w:val="left" w:pos="720"/>
              </w:tabs>
              <w:rPr>
                <w:sz w:val="22"/>
              </w:rPr>
            </w:pPr>
            <w:r>
              <w:rPr>
                <w:sz w:val="22"/>
              </w:rPr>
              <w:t>2</w:t>
            </w:r>
          </w:p>
        </w:tc>
        <w:tc>
          <w:tcPr>
            <w:tcW w:w="1493" w:type="dxa"/>
          </w:tcPr>
          <w:p>
            <w:pPr>
              <w:tabs>
                <w:tab w:val="left" w:pos="720"/>
              </w:tabs>
              <w:jc w:val="center"/>
              <w:rPr>
                <w:sz w:val="22"/>
              </w:rPr>
            </w:pPr>
            <w:r>
              <w:rPr>
                <w:sz w:val="22"/>
              </w:rPr>
              <w:t>2010-03-01</w:t>
            </w:r>
          </w:p>
        </w:tc>
        <w:tc>
          <w:tcPr>
            <w:tcW w:w="1080" w:type="dxa"/>
          </w:tcPr>
          <w:p>
            <w:pPr>
              <w:tabs>
                <w:tab w:val="left" w:pos="720"/>
              </w:tabs>
              <w:jc w:val="center"/>
              <w:rPr>
                <w:sz w:val="22"/>
              </w:rPr>
            </w:pPr>
            <w:r>
              <w:rPr>
                <w:sz w:val="22"/>
              </w:rPr>
              <w:t>T</w:t>
            </w:r>
          </w:p>
        </w:tc>
        <w:tc>
          <w:tcPr>
            <w:tcW w:w="1320" w:type="dxa"/>
          </w:tcPr>
          <w:p>
            <w:pPr>
              <w:tabs>
                <w:tab w:val="left" w:pos="720"/>
              </w:tabs>
              <w:jc w:val="center"/>
              <w:rPr>
                <w:sz w:val="22"/>
              </w:rPr>
            </w:pPr>
          </w:p>
        </w:tc>
        <w:tc>
          <w:tcPr>
            <w:tcW w:w="1560" w:type="dxa"/>
          </w:tcPr>
          <w:p>
            <w:pPr>
              <w:tabs>
                <w:tab w:val="left" w:pos="720"/>
              </w:tabs>
              <w:jc w:val="center"/>
              <w:rPr>
                <w:sz w:val="22"/>
              </w:rPr>
            </w:pPr>
            <w:r>
              <w:rPr>
                <w:sz w:val="22"/>
              </w:rPr>
              <w:t>4 500 000</w:t>
            </w:r>
          </w:p>
        </w:tc>
        <w:tc>
          <w:tcPr>
            <w:tcW w:w="1560" w:type="dxa"/>
          </w:tcPr>
          <w:p>
            <w:pPr>
              <w:tabs>
                <w:tab w:val="left" w:pos="720"/>
              </w:tabs>
              <w:jc w:val="center"/>
              <w:rPr>
                <w:sz w:val="22"/>
              </w:rPr>
            </w:pPr>
          </w:p>
        </w:tc>
        <w:tc>
          <w:tcPr>
            <w:tcW w:w="2280" w:type="dxa"/>
          </w:tcPr>
          <w:p>
            <w:pPr>
              <w:tabs>
                <w:tab w:val="left" w:pos="720"/>
              </w:tabs>
              <w:jc w:val="center"/>
              <w:rPr>
                <w:sz w:val="22"/>
              </w:rPr>
            </w:pPr>
            <w:r>
              <w:rPr>
                <w:sz w:val="22"/>
              </w:rPr>
              <w:t>1 000 000</w:t>
            </w:r>
          </w:p>
        </w:tc>
        <w:tc>
          <w:tcPr>
            <w:tcW w:w="2280" w:type="dxa"/>
          </w:tcPr>
          <w:p>
            <w:pPr>
              <w:tabs>
                <w:tab w:val="left" w:pos="720"/>
              </w:tabs>
              <w:jc w:val="center"/>
              <w:rPr>
                <w:sz w:val="22"/>
              </w:rPr>
            </w:pPr>
            <w:r>
              <w:rPr>
                <w:sz w:val="22"/>
              </w:rPr>
              <w:t>3 500 000</w:t>
            </w:r>
          </w:p>
        </w:tc>
        <w:tc>
          <w:tcPr>
            <w:tcW w:w="2632" w:type="dxa"/>
          </w:tcPr>
          <w:p>
            <w:pPr>
              <w:tabs>
                <w:tab w:val="left" w:pos="720"/>
              </w:tabs>
              <w:rPr>
                <w:sz w:val="22"/>
              </w:rPr>
            </w:pPr>
            <w:r>
              <w:rPr>
                <w:sz w:val="22"/>
              </w:rPr>
              <w:t>Mokėjimo prašymas bus pateiktas vėliau, nei buvo nurodyta anksčiau pateiktame grafike, dėl vėlavusio veiklų įgyvendinimo.</w:t>
            </w:r>
          </w:p>
        </w:tc>
      </w:tr>
      <w:tr>
        <w:tc>
          <w:tcPr>
            <w:tcW w:w="535" w:type="dxa"/>
          </w:tcPr>
          <w:p>
            <w:pPr>
              <w:tabs>
                <w:tab w:val="left" w:pos="720"/>
              </w:tabs>
              <w:rPr>
                <w:sz w:val="22"/>
              </w:rPr>
            </w:pPr>
            <w:r>
              <w:rPr>
                <w:sz w:val="22"/>
              </w:rPr>
              <w:t>3</w:t>
            </w:r>
          </w:p>
        </w:tc>
        <w:tc>
          <w:tcPr>
            <w:tcW w:w="1493" w:type="dxa"/>
          </w:tcPr>
          <w:p>
            <w:pPr>
              <w:tabs>
                <w:tab w:val="left" w:pos="720"/>
              </w:tabs>
              <w:jc w:val="center"/>
              <w:rPr>
                <w:sz w:val="22"/>
              </w:rPr>
            </w:pPr>
            <w:r>
              <w:rPr>
                <w:sz w:val="22"/>
              </w:rPr>
              <w:t>2010-05-30</w:t>
            </w:r>
          </w:p>
        </w:tc>
        <w:tc>
          <w:tcPr>
            <w:tcW w:w="1080" w:type="dxa"/>
          </w:tcPr>
          <w:p>
            <w:pPr>
              <w:tabs>
                <w:tab w:val="left" w:pos="720"/>
              </w:tabs>
              <w:jc w:val="center"/>
              <w:rPr>
                <w:sz w:val="22"/>
              </w:rPr>
            </w:pPr>
            <w:r>
              <w:rPr>
                <w:sz w:val="22"/>
              </w:rPr>
              <w:t>G</w:t>
            </w:r>
          </w:p>
        </w:tc>
        <w:tc>
          <w:tcPr>
            <w:tcW w:w="1320" w:type="dxa"/>
          </w:tcPr>
          <w:p>
            <w:pPr>
              <w:tabs>
                <w:tab w:val="left" w:pos="720"/>
              </w:tabs>
              <w:jc w:val="center"/>
              <w:rPr>
                <w:sz w:val="22"/>
              </w:rPr>
            </w:pPr>
          </w:p>
        </w:tc>
        <w:tc>
          <w:tcPr>
            <w:tcW w:w="1560" w:type="dxa"/>
          </w:tcPr>
          <w:p>
            <w:pPr>
              <w:tabs>
                <w:tab w:val="left" w:pos="720"/>
              </w:tabs>
              <w:jc w:val="center"/>
              <w:rPr>
                <w:sz w:val="22"/>
              </w:rPr>
            </w:pPr>
            <w:r>
              <w:rPr>
                <w:sz w:val="22"/>
              </w:rPr>
              <w:t>353 795</w:t>
            </w:r>
          </w:p>
        </w:tc>
        <w:tc>
          <w:tcPr>
            <w:tcW w:w="1560" w:type="dxa"/>
          </w:tcPr>
          <w:p>
            <w:pPr>
              <w:tabs>
                <w:tab w:val="left" w:pos="720"/>
              </w:tabs>
              <w:jc w:val="center"/>
              <w:rPr>
                <w:sz w:val="22"/>
              </w:rPr>
            </w:pPr>
            <w:r>
              <w:rPr>
                <w:sz w:val="22"/>
              </w:rPr>
              <w:t>353 795</w:t>
            </w:r>
          </w:p>
        </w:tc>
        <w:tc>
          <w:tcPr>
            <w:tcW w:w="2280" w:type="dxa"/>
          </w:tcPr>
          <w:p>
            <w:pPr>
              <w:tabs>
                <w:tab w:val="left" w:pos="720"/>
              </w:tabs>
              <w:jc w:val="center"/>
              <w:rPr>
                <w:sz w:val="22"/>
              </w:rPr>
            </w:pPr>
          </w:p>
        </w:tc>
        <w:tc>
          <w:tcPr>
            <w:tcW w:w="2280" w:type="dxa"/>
          </w:tcPr>
          <w:p>
            <w:pPr>
              <w:tabs>
                <w:tab w:val="left" w:pos="720"/>
              </w:tabs>
              <w:jc w:val="center"/>
              <w:rPr>
                <w:sz w:val="22"/>
              </w:rPr>
            </w:pPr>
          </w:p>
        </w:tc>
        <w:tc>
          <w:tcPr>
            <w:tcW w:w="2632" w:type="dxa"/>
          </w:tcPr>
          <w:p>
            <w:pPr>
              <w:tabs>
                <w:tab w:val="left" w:pos="720"/>
              </w:tabs>
              <w:rPr>
                <w:sz w:val="22"/>
              </w:rPr>
            </w:pPr>
          </w:p>
        </w:tc>
      </w:tr>
    </w:tbl>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9120"/>
        </w:tabs>
        <w:ind w:left="9072"/>
        <w:jc w:val="both"/>
      </w:pPr>
      <w:r>
        <w:br w:type="page"/>
        <w:t xml:space="preserve">Mokėjimo prašymo formos pildymo instrukcijos </w:t>
      </w:r>
    </w:p>
    <w:p>
      <w:pPr>
        <w:tabs>
          <w:tab w:val="left" w:pos="720"/>
        </w:tabs>
        <w:ind w:left="9072"/>
      </w:pPr>
      <w:r>
        <w:t>4</w:t>
      </w:r>
      <w:r>
        <w:t xml:space="preserve"> priedas</w:t>
      </w:r>
    </w:p>
    <w:p>
      <w:pPr>
        <w:tabs>
          <w:tab w:val="left" w:pos="720"/>
        </w:tabs>
      </w:pPr>
    </w:p>
    <w:p>
      <w:pPr>
        <w:tabs>
          <w:tab w:val="left" w:pos="720"/>
        </w:tabs>
        <w:jc w:val="center"/>
        <w:rPr>
          <w:b/>
        </w:rPr>
      </w:pPr>
      <w:r>
        <w:rPr>
          <w:b/>
        </w:rPr>
        <w:t>SĄSKAITŲ APMOKĖJIMO BŪDU PRAŠOMŲ PRIPAŽINTI TINKAMOMIS FINANSUOTI IŠLAIDŲ SĄRAŠO PILDYMO PAVYZDYS</w:t>
      </w:r>
    </w:p>
    <w:p>
      <w:pPr>
        <w:tabs>
          <w:tab w:val="left" w:pos="720"/>
        </w:tabs>
      </w:pPr>
    </w:p>
    <w:tbl>
      <w:tblPr>
        <w:tblW w:w="14918" w:type="dxa"/>
        <w:tblLayout w:type="fixed"/>
        <w:tblLook w:val="0000" w:firstRow="0" w:lastRow="0" w:firstColumn="0" w:lastColumn="0" w:noHBand="0" w:noVBand="0"/>
      </w:tblPr>
      <w:tblGrid>
        <w:gridCol w:w="588"/>
        <w:gridCol w:w="1287"/>
        <w:gridCol w:w="26"/>
        <w:gridCol w:w="881"/>
        <w:gridCol w:w="1521"/>
        <w:gridCol w:w="1355"/>
        <w:gridCol w:w="1369"/>
        <w:gridCol w:w="1241"/>
        <w:gridCol w:w="829"/>
        <w:gridCol w:w="1211"/>
        <w:gridCol w:w="1266"/>
        <w:gridCol w:w="1614"/>
        <w:gridCol w:w="1730"/>
      </w:tblGrid>
      <w:tr>
        <w:trPr>
          <w:cantSplit/>
          <w:trHeight w:val="20"/>
          <w:tblHeader/>
        </w:trPr>
        <w:tc>
          <w:tcPr>
            <w:tcW w:w="588"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Eilės Nr.</w:t>
            </w:r>
          </w:p>
        </w:tc>
        <w:tc>
          <w:tcPr>
            <w:tcW w:w="1287"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Projekto biudžeto išlaidų eilutės numeris ir pavadinimas</w:t>
            </w:r>
          </w:p>
        </w:tc>
        <w:tc>
          <w:tcPr>
            <w:tcW w:w="907" w:type="dxa"/>
            <w:gridSpan w:val="2"/>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Veiklos Nr.</w:t>
            </w:r>
          </w:p>
        </w:tc>
        <w:tc>
          <w:tcPr>
            <w:tcW w:w="1521" w:type="dxa"/>
            <w:vMerge w:val="restart"/>
            <w:tcBorders>
              <w:top w:val="single" w:sz="8" w:space="0" w:color="auto"/>
              <w:left w:val="nil"/>
              <w:bottom w:val="single" w:sz="8" w:space="0" w:color="000000"/>
              <w:right w:val="nil"/>
            </w:tcBorders>
            <w:shd w:val="clear" w:color="auto" w:fill="FFFFFF"/>
            <w:vAlign w:val="center"/>
          </w:tcPr>
          <w:p>
            <w:pPr>
              <w:tabs>
                <w:tab w:val="left" w:pos="720"/>
              </w:tabs>
              <w:jc w:val="center"/>
              <w:rPr>
                <w:b/>
                <w:bCs/>
                <w:sz w:val="22"/>
              </w:rPr>
            </w:pPr>
            <w:r>
              <w:rPr>
                <w:b/>
                <w:bCs/>
                <w:sz w:val="22"/>
              </w:rPr>
              <w:t>Prašomų pripažinti tinkamomis finansuoti išlaidų suma pagal biudžeto išlaidų eilutes, Lt</w:t>
            </w:r>
          </w:p>
        </w:tc>
        <w:tc>
          <w:tcPr>
            <w:tcW w:w="2724" w:type="dxa"/>
            <w:gridSpan w:val="2"/>
            <w:tcBorders>
              <w:top w:val="single" w:sz="8" w:space="0" w:color="auto"/>
              <w:left w:val="single" w:sz="8" w:space="0" w:color="auto"/>
              <w:bottom w:val="single" w:sz="4" w:space="0" w:color="auto"/>
              <w:right w:val="single" w:sz="8" w:space="0" w:color="000000"/>
            </w:tcBorders>
            <w:vAlign w:val="center"/>
          </w:tcPr>
          <w:p>
            <w:pPr>
              <w:tabs>
                <w:tab w:val="left" w:pos="720"/>
              </w:tabs>
              <w:jc w:val="center"/>
              <w:rPr>
                <w:b/>
                <w:bCs/>
                <w:sz w:val="22"/>
              </w:rPr>
            </w:pPr>
            <w:r>
              <w:rPr>
                <w:b/>
                <w:bCs/>
                <w:sz w:val="22"/>
              </w:rPr>
              <w:t>Tiekėjas</w:t>
            </w:r>
          </w:p>
        </w:tc>
        <w:tc>
          <w:tcPr>
            <w:tcW w:w="6161" w:type="dxa"/>
            <w:gridSpan w:val="5"/>
            <w:tcBorders>
              <w:top w:val="single" w:sz="8" w:space="0" w:color="auto"/>
              <w:left w:val="single" w:sz="8" w:space="0" w:color="auto"/>
              <w:bottom w:val="nil"/>
              <w:right w:val="single" w:sz="4" w:space="0" w:color="auto"/>
            </w:tcBorders>
            <w:vAlign w:val="center"/>
          </w:tcPr>
          <w:p>
            <w:pPr>
              <w:tabs>
                <w:tab w:val="left" w:pos="720"/>
              </w:tabs>
              <w:jc w:val="center"/>
              <w:rPr>
                <w:b/>
                <w:bCs/>
                <w:sz w:val="22"/>
              </w:rPr>
            </w:pPr>
            <w:r>
              <w:rPr>
                <w:b/>
                <w:bCs/>
                <w:sz w:val="22"/>
              </w:rPr>
              <w:t>Išlaidų pagrindimo dokumentai</w:t>
            </w:r>
          </w:p>
        </w:tc>
        <w:tc>
          <w:tcPr>
            <w:tcW w:w="1730" w:type="dxa"/>
            <w:vMerge w:val="restart"/>
            <w:tcBorders>
              <w:top w:val="single" w:sz="8" w:space="0" w:color="auto"/>
              <w:left w:val="single" w:sz="4" w:space="0" w:color="auto"/>
              <w:right w:val="single" w:sz="8" w:space="0" w:color="auto"/>
            </w:tcBorders>
            <w:vAlign w:val="center"/>
          </w:tcPr>
          <w:p>
            <w:pPr>
              <w:tabs>
                <w:tab w:val="left" w:pos="720"/>
              </w:tabs>
              <w:jc w:val="center"/>
              <w:rPr>
                <w:b/>
                <w:bCs/>
                <w:sz w:val="22"/>
              </w:rPr>
            </w:pPr>
            <w:r>
              <w:rPr>
                <w:b/>
                <w:sz w:val="22"/>
              </w:rPr>
              <w:t>Komentaras</w:t>
            </w:r>
          </w:p>
        </w:tc>
      </w:tr>
      <w:tr>
        <w:trPr>
          <w:cantSplit/>
          <w:trHeight w:val="20"/>
          <w:tblHeader/>
        </w:trPr>
        <w:tc>
          <w:tcPr>
            <w:tcW w:w="588" w:type="dxa"/>
            <w:vMerge/>
            <w:tcBorders>
              <w:left w:val="single" w:sz="8" w:space="0" w:color="auto"/>
              <w:bottom w:val="single" w:sz="8" w:space="0" w:color="auto"/>
              <w:right w:val="single" w:sz="8" w:space="0" w:color="auto"/>
            </w:tcBorders>
            <w:vAlign w:val="center"/>
          </w:tcPr>
          <w:p>
            <w:pPr>
              <w:tabs>
                <w:tab w:val="left" w:pos="720"/>
              </w:tabs>
              <w:jc w:val="center"/>
              <w:rPr>
                <w:sz w:val="22"/>
              </w:rPr>
            </w:pPr>
          </w:p>
        </w:tc>
        <w:tc>
          <w:tcPr>
            <w:tcW w:w="1287" w:type="dxa"/>
            <w:vMerge/>
            <w:tcBorders>
              <w:left w:val="single" w:sz="8" w:space="0" w:color="auto"/>
              <w:bottom w:val="single" w:sz="8" w:space="0" w:color="auto"/>
              <w:right w:val="single" w:sz="8" w:space="0" w:color="auto"/>
            </w:tcBorders>
            <w:vAlign w:val="center"/>
          </w:tcPr>
          <w:p>
            <w:pPr>
              <w:tabs>
                <w:tab w:val="left" w:pos="720"/>
              </w:tabs>
              <w:jc w:val="center"/>
              <w:rPr>
                <w:b/>
                <w:sz w:val="22"/>
              </w:rPr>
            </w:pPr>
          </w:p>
        </w:tc>
        <w:tc>
          <w:tcPr>
            <w:tcW w:w="907" w:type="dxa"/>
            <w:gridSpan w:val="2"/>
            <w:vMerge/>
            <w:tcBorders>
              <w:left w:val="single" w:sz="8" w:space="0" w:color="auto"/>
              <w:bottom w:val="single" w:sz="4" w:space="0" w:color="auto"/>
              <w:right w:val="single" w:sz="8" w:space="0" w:color="000000"/>
            </w:tcBorders>
            <w:textDirection w:val="btLr"/>
            <w:vAlign w:val="center"/>
          </w:tcPr>
          <w:p>
            <w:pPr>
              <w:tabs>
                <w:tab w:val="left" w:pos="720"/>
              </w:tabs>
              <w:jc w:val="center"/>
              <w:rPr>
                <w:b/>
                <w:sz w:val="22"/>
              </w:rPr>
            </w:pPr>
          </w:p>
        </w:tc>
        <w:tc>
          <w:tcPr>
            <w:tcW w:w="1521" w:type="dxa"/>
            <w:vMerge/>
            <w:tcBorders>
              <w:top w:val="single" w:sz="8" w:space="0" w:color="auto"/>
              <w:left w:val="single" w:sz="8" w:space="0" w:color="000000"/>
              <w:bottom w:val="single" w:sz="8" w:space="0" w:color="000000"/>
              <w:right w:val="nil"/>
            </w:tcBorders>
            <w:vAlign w:val="center"/>
          </w:tcPr>
          <w:p>
            <w:pPr>
              <w:tabs>
                <w:tab w:val="left" w:pos="720"/>
              </w:tabs>
              <w:rPr>
                <w:b/>
                <w:sz w:val="22"/>
              </w:rPr>
            </w:pPr>
          </w:p>
        </w:tc>
        <w:tc>
          <w:tcPr>
            <w:tcW w:w="1355" w:type="dxa"/>
            <w:tcBorders>
              <w:top w:val="nil"/>
              <w:left w:val="single" w:sz="8" w:space="0" w:color="auto"/>
              <w:bottom w:val="single" w:sz="8" w:space="0" w:color="auto"/>
              <w:right w:val="single" w:sz="4" w:space="0" w:color="auto"/>
            </w:tcBorders>
            <w:vAlign w:val="center"/>
          </w:tcPr>
          <w:p>
            <w:pPr>
              <w:tabs>
                <w:tab w:val="left" w:pos="720"/>
              </w:tabs>
              <w:jc w:val="center"/>
              <w:rPr>
                <w:b/>
                <w:bCs/>
                <w:sz w:val="22"/>
              </w:rPr>
            </w:pPr>
            <w:r>
              <w:rPr>
                <w:b/>
                <w:bCs/>
                <w:sz w:val="22"/>
              </w:rPr>
              <w:t>kodas</w:t>
            </w:r>
          </w:p>
        </w:tc>
        <w:tc>
          <w:tcPr>
            <w:tcW w:w="1369" w:type="dxa"/>
            <w:tcBorders>
              <w:top w:val="nil"/>
              <w:left w:val="nil"/>
              <w:bottom w:val="single" w:sz="8" w:space="0" w:color="auto"/>
              <w:right w:val="single" w:sz="8" w:space="0" w:color="auto"/>
            </w:tcBorders>
            <w:vAlign w:val="center"/>
          </w:tcPr>
          <w:p>
            <w:pPr>
              <w:tabs>
                <w:tab w:val="left" w:pos="720"/>
              </w:tabs>
              <w:jc w:val="center"/>
              <w:rPr>
                <w:b/>
                <w:bCs/>
                <w:sz w:val="22"/>
              </w:rPr>
            </w:pPr>
            <w:r>
              <w:rPr>
                <w:b/>
                <w:bCs/>
                <w:sz w:val="22"/>
              </w:rPr>
              <w:t>pavadinimas</w:t>
            </w:r>
          </w:p>
        </w:tc>
        <w:tc>
          <w:tcPr>
            <w:tcW w:w="1241" w:type="dxa"/>
            <w:tcBorders>
              <w:top w:val="single" w:sz="8" w:space="0" w:color="auto"/>
              <w:left w:val="single" w:sz="8" w:space="0" w:color="auto"/>
              <w:bottom w:val="single" w:sz="8" w:space="0" w:color="auto"/>
              <w:right w:val="single" w:sz="4" w:space="0" w:color="auto"/>
            </w:tcBorders>
            <w:vAlign w:val="center"/>
          </w:tcPr>
          <w:p>
            <w:pPr>
              <w:tabs>
                <w:tab w:val="left" w:pos="720"/>
              </w:tabs>
              <w:jc w:val="center"/>
              <w:rPr>
                <w:b/>
                <w:bCs/>
                <w:sz w:val="22"/>
              </w:rPr>
            </w:pPr>
            <w:r>
              <w:rPr>
                <w:b/>
                <w:bCs/>
                <w:sz w:val="22"/>
              </w:rPr>
              <w:t>dokumento tipas</w:t>
            </w:r>
          </w:p>
        </w:tc>
        <w:tc>
          <w:tcPr>
            <w:tcW w:w="829"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serija</w:t>
            </w:r>
          </w:p>
        </w:tc>
        <w:tc>
          <w:tcPr>
            <w:tcW w:w="1211"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Nr.</w:t>
            </w:r>
          </w:p>
        </w:tc>
        <w:tc>
          <w:tcPr>
            <w:tcW w:w="1266"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data</w:t>
            </w:r>
          </w:p>
        </w:tc>
        <w:tc>
          <w:tcPr>
            <w:tcW w:w="1614" w:type="dxa"/>
            <w:tcBorders>
              <w:top w:val="single" w:sz="8" w:space="0" w:color="auto"/>
              <w:left w:val="single" w:sz="4" w:space="0" w:color="auto"/>
              <w:bottom w:val="single" w:sz="8" w:space="0" w:color="auto"/>
              <w:right w:val="single" w:sz="8" w:space="0" w:color="auto"/>
            </w:tcBorders>
            <w:vAlign w:val="center"/>
          </w:tcPr>
          <w:p>
            <w:pPr>
              <w:tabs>
                <w:tab w:val="left" w:pos="720"/>
              </w:tabs>
              <w:jc w:val="center"/>
              <w:rPr>
                <w:b/>
                <w:bCs/>
                <w:sz w:val="22"/>
              </w:rPr>
            </w:pPr>
            <w:r>
              <w:rPr>
                <w:b/>
                <w:bCs/>
                <w:sz w:val="22"/>
              </w:rPr>
              <w:t>prašomų pripažinti tinkamomis finansuoti išlaidų suma pagal išlaidų pagrindimo dokumentą, Lt</w:t>
            </w:r>
          </w:p>
        </w:tc>
        <w:tc>
          <w:tcPr>
            <w:tcW w:w="1730" w:type="dxa"/>
            <w:vMerge/>
            <w:tcBorders>
              <w:left w:val="single" w:sz="8" w:space="0" w:color="auto"/>
              <w:bottom w:val="single" w:sz="8" w:space="0" w:color="auto"/>
              <w:right w:val="single" w:sz="8" w:space="0" w:color="auto"/>
            </w:tcBorders>
            <w:vAlign w:val="center"/>
          </w:tcPr>
          <w:p>
            <w:pPr>
              <w:tabs>
                <w:tab w:val="left" w:pos="720"/>
              </w:tabs>
              <w:jc w:val="center"/>
              <w:rPr>
                <w:sz w:val="22"/>
              </w:rPr>
            </w:pPr>
          </w:p>
        </w:tc>
      </w:tr>
      <w:tr>
        <w:trPr>
          <w:trHeight w:val="20"/>
          <w:tblHeader/>
        </w:trPr>
        <w:tc>
          <w:tcPr>
            <w:tcW w:w="588" w:type="dxa"/>
            <w:tcBorders>
              <w:top w:val="nil"/>
              <w:left w:val="single" w:sz="8" w:space="0" w:color="auto"/>
              <w:bottom w:val="single" w:sz="8" w:space="0" w:color="auto"/>
              <w:right w:val="nil"/>
            </w:tcBorders>
            <w:shd w:val="clear" w:color="auto" w:fill="E6E6E6"/>
          </w:tcPr>
          <w:p>
            <w:pPr>
              <w:tabs>
                <w:tab w:val="left" w:pos="720"/>
              </w:tabs>
              <w:jc w:val="center"/>
              <w:rPr>
                <w:b/>
                <w:sz w:val="22"/>
              </w:rPr>
            </w:pPr>
            <w:r>
              <w:rPr>
                <w:b/>
                <w:sz w:val="22"/>
              </w:rPr>
              <w:t>1</w:t>
            </w:r>
          </w:p>
        </w:tc>
        <w:tc>
          <w:tcPr>
            <w:tcW w:w="1287" w:type="dxa"/>
            <w:tcBorders>
              <w:top w:val="nil"/>
              <w:left w:val="single" w:sz="8" w:space="0" w:color="auto"/>
              <w:bottom w:val="single" w:sz="8" w:space="0" w:color="auto"/>
              <w:right w:val="nil"/>
            </w:tcBorders>
            <w:shd w:val="clear" w:color="auto" w:fill="E6E6E6"/>
          </w:tcPr>
          <w:p>
            <w:pPr>
              <w:tabs>
                <w:tab w:val="left" w:pos="720"/>
              </w:tabs>
              <w:jc w:val="center"/>
              <w:rPr>
                <w:strike/>
                <w:sz w:val="22"/>
              </w:rPr>
            </w:pPr>
            <w:r>
              <w:rPr>
                <w:b/>
                <w:sz w:val="22"/>
              </w:rPr>
              <w:t>2</w:t>
            </w:r>
          </w:p>
        </w:tc>
        <w:tc>
          <w:tcPr>
            <w:tcW w:w="907" w:type="dxa"/>
            <w:gridSpan w:val="2"/>
            <w:tcBorders>
              <w:top w:val="single" w:sz="8" w:space="0" w:color="auto"/>
              <w:left w:val="single" w:sz="4" w:space="0" w:color="auto"/>
              <w:bottom w:val="single" w:sz="8" w:space="0" w:color="auto"/>
              <w:right w:val="single" w:sz="8" w:space="0" w:color="auto"/>
            </w:tcBorders>
            <w:shd w:val="clear" w:color="auto" w:fill="E6E6E6"/>
          </w:tcPr>
          <w:p>
            <w:pPr>
              <w:tabs>
                <w:tab w:val="left" w:pos="720"/>
              </w:tabs>
              <w:jc w:val="center"/>
              <w:rPr>
                <w:strike/>
                <w:sz w:val="22"/>
              </w:rPr>
            </w:pPr>
            <w:r>
              <w:rPr>
                <w:b/>
                <w:sz w:val="22"/>
              </w:rPr>
              <w:t>3</w:t>
            </w:r>
          </w:p>
        </w:tc>
        <w:tc>
          <w:tcPr>
            <w:tcW w:w="1521" w:type="dxa"/>
            <w:tcBorders>
              <w:top w:val="nil"/>
              <w:left w:val="nil"/>
              <w:bottom w:val="single" w:sz="8" w:space="0" w:color="auto"/>
              <w:right w:val="single" w:sz="8" w:space="0" w:color="auto"/>
            </w:tcBorders>
            <w:shd w:val="clear" w:color="auto" w:fill="E6E6E6"/>
          </w:tcPr>
          <w:p>
            <w:pPr>
              <w:tabs>
                <w:tab w:val="left" w:pos="720"/>
              </w:tabs>
              <w:jc w:val="center"/>
              <w:rPr>
                <w:strike/>
                <w:sz w:val="22"/>
              </w:rPr>
            </w:pPr>
            <w:r>
              <w:rPr>
                <w:b/>
                <w:sz w:val="22"/>
              </w:rPr>
              <w:t>4</w:t>
            </w:r>
          </w:p>
        </w:tc>
        <w:tc>
          <w:tcPr>
            <w:tcW w:w="1355" w:type="dxa"/>
            <w:tcBorders>
              <w:top w:val="nil"/>
              <w:left w:val="nil"/>
              <w:bottom w:val="single" w:sz="8" w:space="0" w:color="auto"/>
              <w:right w:val="nil"/>
            </w:tcBorders>
            <w:shd w:val="clear" w:color="auto" w:fill="E6E6E6"/>
          </w:tcPr>
          <w:p>
            <w:pPr>
              <w:tabs>
                <w:tab w:val="left" w:pos="720"/>
              </w:tabs>
              <w:jc w:val="center"/>
              <w:rPr>
                <w:strike/>
                <w:sz w:val="22"/>
              </w:rPr>
            </w:pPr>
            <w:r>
              <w:rPr>
                <w:b/>
                <w:sz w:val="22"/>
              </w:rPr>
              <w:t>5</w:t>
            </w:r>
          </w:p>
        </w:tc>
        <w:tc>
          <w:tcPr>
            <w:tcW w:w="1369" w:type="dxa"/>
            <w:tcBorders>
              <w:top w:val="nil"/>
              <w:left w:val="single" w:sz="4" w:space="0" w:color="auto"/>
              <w:bottom w:val="single" w:sz="8" w:space="0" w:color="auto"/>
              <w:right w:val="single" w:sz="8" w:space="0" w:color="auto"/>
            </w:tcBorders>
            <w:shd w:val="clear" w:color="auto" w:fill="E6E6E6"/>
          </w:tcPr>
          <w:p>
            <w:pPr>
              <w:tabs>
                <w:tab w:val="left" w:pos="720"/>
              </w:tabs>
              <w:jc w:val="center"/>
              <w:rPr>
                <w:strike/>
                <w:sz w:val="22"/>
              </w:rPr>
            </w:pPr>
            <w:r>
              <w:rPr>
                <w:b/>
                <w:sz w:val="22"/>
              </w:rPr>
              <w:t>6</w:t>
            </w:r>
          </w:p>
        </w:tc>
        <w:tc>
          <w:tcPr>
            <w:tcW w:w="1241" w:type="dxa"/>
            <w:tcBorders>
              <w:top w:val="nil"/>
              <w:left w:val="single" w:sz="8" w:space="0" w:color="auto"/>
              <w:bottom w:val="single" w:sz="8" w:space="0" w:color="auto"/>
              <w:right w:val="nil"/>
            </w:tcBorders>
            <w:shd w:val="clear" w:color="auto" w:fill="E6E6E6"/>
          </w:tcPr>
          <w:p>
            <w:pPr>
              <w:tabs>
                <w:tab w:val="left" w:pos="720"/>
              </w:tabs>
              <w:jc w:val="center"/>
              <w:rPr>
                <w:strike/>
                <w:sz w:val="22"/>
              </w:rPr>
            </w:pPr>
            <w:r>
              <w:rPr>
                <w:b/>
                <w:sz w:val="22"/>
              </w:rPr>
              <w:t>7</w:t>
            </w:r>
          </w:p>
        </w:tc>
        <w:tc>
          <w:tcPr>
            <w:tcW w:w="829" w:type="dxa"/>
            <w:tcBorders>
              <w:top w:val="nil"/>
              <w:left w:val="single" w:sz="4" w:space="0" w:color="auto"/>
              <w:bottom w:val="single" w:sz="8" w:space="0" w:color="auto"/>
              <w:right w:val="nil"/>
            </w:tcBorders>
            <w:shd w:val="clear" w:color="auto" w:fill="E6E6E6"/>
          </w:tcPr>
          <w:p>
            <w:pPr>
              <w:tabs>
                <w:tab w:val="left" w:pos="720"/>
              </w:tabs>
              <w:jc w:val="center"/>
              <w:rPr>
                <w:strike/>
                <w:sz w:val="22"/>
              </w:rPr>
            </w:pPr>
            <w:r>
              <w:rPr>
                <w:b/>
                <w:sz w:val="22"/>
              </w:rPr>
              <w:t xml:space="preserve">8 </w:t>
            </w:r>
          </w:p>
        </w:tc>
        <w:tc>
          <w:tcPr>
            <w:tcW w:w="1211" w:type="dxa"/>
            <w:tcBorders>
              <w:top w:val="nil"/>
              <w:left w:val="single" w:sz="4" w:space="0" w:color="auto"/>
              <w:bottom w:val="single" w:sz="8" w:space="0" w:color="auto"/>
              <w:right w:val="nil"/>
            </w:tcBorders>
            <w:shd w:val="clear" w:color="auto" w:fill="E6E6E6"/>
          </w:tcPr>
          <w:p>
            <w:pPr>
              <w:tabs>
                <w:tab w:val="left" w:pos="720"/>
              </w:tabs>
              <w:jc w:val="center"/>
              <w:rPr>
                <w:strike/>
                <w:sz w:val="22"/>
              </w:rPr>
            </w:pPr>
            <w:r>
              <w:rPr>
                <w:b/>
                <w:sz w:val="22"/>
              </w:rPr>
              <w:t>9</w:t>
            </w:r>
          </w:p>
        </w:tc>
        <w:tc>
          <w:tcPr>
            <w:tcW w:w="1266"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trike/>
                <w:sz w:val="22"/>
              </w:rPr>
            </w:pPr>
            <w:r>
              <w:rPr>
                <w:b/>
                <w:sz w:val="22"/>
              </w:rPr>
              <w:t>10</w:t>
            </w:r>
          </w:p>
        </w:tc>
        <w:tc>
          <w:tcPr>
            <w:tcW w:w="1614" w:type="dxa"/>
            <w:tcBorders>
              <w:top w:val="single" w:sz="8" w:space="0" w:color="auto"/>
              <w:left w:val="single" w:sz="4" w:space="0" w:color="auto"/>
              <w:bottom w:val="single" w:sz="8" w:space="0" w:color="auto"/>
              <w:right w:val="single" w:sz="8" w:space="0" w:color="auto"/>
            </w:tcBorders>
            <w:shd w:val="clear" w:color="auto" w:fill="E6E6E6"/>
          </w:tcPr>
          <w:p>
            <w:pPr>
              <w:tabs>
                <w:tab w:val="left" w:pos="720"/>
              </w:tabs>
              <w:jc w:val="center"/>
              <w:rPr>
                <w:strike/>
                <w:sz w:val="22"/>
              </w:rPr>
            </w:pPr>
            <w:r>
              <w:rPr>
                <w:b/>
                <w:sz w:val="22"/>
              </w:rPr>
              <w:t>11</w:t>
            </w:r>
          </w:p>
        </w:tc>
        <w:tc>
          <w:tcPr>
            <w:tcW w:w="1730" w:type="dxa"/>
            <w:tcBorders>
              <w:top w:val="single" w:sz="8" w:space="0" w:color="auto"/>
              <w:left w:val="single" w:sz="8" w:space="0" w:color="auto"/>
              <w:bottom w:val="single" w:sz="8" w:space="0" w:color="auto"/>
              <w:right w:val="single" w:sz="8" w:space="0" w:color="auto"/>
            </w:tcBorders>
            <w:shd w:val="clear" w:color="auto" w:fill="E6E6E6"/>
          </w:tcPr>
          <w:p>
            <w:pPr>
              <w:tabs>
                <w:tab w:val="left" w:pos="720"/>
              </w:tabs>
              <w:jc w:val="center"/>
              <w:rPr>
                <w:strike/>
                <w:sz w:val="22"/>
              </w:rPr>
            </w:pPr>
            <w:r>
              <w:rPr>
                <w:b/>
                <w:sz w:val="22"/>
              </w:rPr>
              <w:t>12</w:t>
            </w:r>
          </w:p>
        </w:tc>
      </w:tr>
      <w:tr>
        <w:trPr>
          <w:trHeight w:val="20"/>
        </w:trPr>
        <w:tc>
          <w:tcPr>
            <w:tcW w:w="2782" w:type="dxa"/>
            <w:gridSpan w:val="4"/>
            <w:tcBorders>
              <w:top w:val="nil"/>
              <w:left w:val="single" w:sz="8" w:space="0" w:color="auto"/>
              <w:bottom w:val="single" w:sz="4" w:space="0" w:color="auto"/>
              <w:right w:val="single" w:sz="8" w:space="0" w:color="auto"/>
            </w:tcBorders>
            <w:shd w:val="clear" w:color="auto" w:fill="E6E6E6"/>
          </w:tcPr>
          <w:p>
            <w:pPr>
              <w:tabs>
                <w:tab w:val="left" w:pos="720"/>
              </w:tabs>
              <w:rPr>
                <w:b/>
                <w:bCs/>
                <w:sz w:val="22"/>
              </w:rPr>
            </w:pPr>
            <w:r>
              <w:rPr>
                <w:b/>
                <w:bCs/>
                <w:sz w:val="22"/>
              </w:rPr>
              <w:t>Bendra suma</w:t>
            </w:r>
          </w:p>
        </w:tc>
        <w:tc>
          <w:tcPr>
            <w:tcW w:w="1521" w:type="dxa"/>
            <w:tcBorders>
              <w:top w:val="nil"/>
              <w:left w:val="nil"/>
              <w:bottom w:val="single" w:sz="4" w:space="0" w:color="auto"/>
              <w:right w:val="single" w:sz="8" w:space="0" w:color="auto"/>
            </w:tcBorders>
          </w:tcPr>
          <w:p>
            <w:pPr>
              <w:tabs>
                <w:tab w:val="left" w:pos="720"/>
              </w:tabs>
              <w:rPr>
                <w:b/>
                <w:sz w:val="22"/>
              </w:rPr>
            </w:pPr>
            <w:r>
              <w:rPr>
                <w:b/>
                <w:sz w:val="22"/>
              </w:rPr>
              <w:t>114 420,50</w:t>
            </w:r>
          </w:p>
        </w:tc>
        <w:tc>
          <w:tcPr>
            <w:tcW w:w="7271" w:type="dxa"/>
            <w:gridSpan w:val="6"/>
            <w:tcBorders>
              <w:top w:val="nil"/>
              <w:left w:val="nil"/>
              <w:bottom w:val="single" w:sz="4" w:space="0" w:color="auto"/>
              <w:right w:val="single" w:sz="8" w:space="0" w:color="auto"/>
            </w:tcBorders>
            <w:shd w:val="clear" w:color="auto" w:fill="E6E6E6"/>
          </w:tcPr>
          <w:p>
            <w:pPr>
              <w:tabs>
                <w:tab w:val="left" w:pos="720"/>
              </w:tabs>
              <w:jc w:val="center"/>
              <w:rPr>
                <w:sz w:val="22"/>
              </w:rPr>
            </w:pPr>
          </w:p>
        </w:tc>
        <w:tc>
          <w:tcPr>
            <w:tcW w:w="1614" w:type="dxa"/>
            <w:tcBorders>
              <w:top w:val="single" w:sz="8" w:space="0" w:color="auto"/>
              <w:left w:val="single" w:sz="8" w:space="0" w:color="auto"/>
              <w:bottom w:val="single" w:sz="4" w:space="0" w:color="auto"/>
              <w:right w:val="single" w:sz="8" w:space="0" w:color="auto"/>
            </w:tcBorders>
          </w:tcPr>
          <w:p>
            <w:pPr>
              <w:tabs>
                <w:tab w:val="left" w:pos="720"/>
              </w:tabs>
              <w:rPr>
                <w:b/>
                <w:sz w:val="22"/>
              </w:rPr>
            </w:pPr>
            <w:r>
              <w:rPr>
                <w:b/>
                <w:sz w:val="22"/>
              </w:rPr>
              <w:t>114 420,50</w:t>
            </w:r>
          </w:p>
        </w:tc>
        <w:tc>
          <w:tcPr>
            <w:tcW w:w="1730" w:type="dxa"/>
            <w:tcBorders>
              <w:top w:val="nil"/>
              <w:left w:val="single" w:sz="8" w:space="0" w:color="auto"/>
              <w:bottom w:val="single" w:sz="4" w:space="0" w:color="auto"/>
              <w:right w:val="single" w:sz="8" w:space="0" w:color="auto"/>
            </w:tcBorders>
            <w:shd w:val="clear" w:color="auto" w:fill="E6E6E6"/>
          </w:tcPr>
          <w:p>
            <w:pPr>
              <w:tabs>
                <w:tab w:val="left" w:pos="720"/>
              </w:tabs>
              <w:jc w:val="center"/>
              <w:rPr>
                <w:sz w:val="22"/>
              </w:rPr>
            </w:pP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1.3. Paslaugos</w:t>
            </w: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1.1.1</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93 120,50</w:t>
            </w: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190971848</w:t>
            </w: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UAB „Parama“</w:t>
            </w: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GTM</w:t>
            </w: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0000394</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2008-03-04</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39 920,50</w:t>
            </w: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 xml:space="preserve">1 segtuvas, p. 15 </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2.</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SUT-4-7(2.12)</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2008-01-18</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Sutartis pateikta su mokėjimo prašymu Nr. 005 </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3.</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4-7(2.12)</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2008-03-04</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16</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4.</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trike/>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134755156</w:t>
            </w: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AB „Veikla“</w:t>
            </w: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VVI</w:t>
            </w: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0000135</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2008-02-01</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53 200,00</w:t>
            </w: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59</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5.</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SUT-50-01</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2008-01-03</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60</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6.</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2-(44)-3</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2008-02-01</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65</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7.</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1.3. Paslaugos</w:t>
            </w: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1.2.1</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15 300,00</w:t>
            </w: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111966614</w:t>
            </w: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VšĮ „Konsultacijos“</w:t>
            </w: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VLS</w:t>
            </w: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0044735</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2008-04-01</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15 300,00</w:t>
            </w: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2 segtuvas, p. 63</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8.</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286(2.14) 2655</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2007-12-28</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2 segtuvas, p. 55</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9.</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2655</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2008-04-01</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2 segtuvas, p. 64</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10.</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1.6. Viešinimas</w:t>
            </w: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6 000,00</w:t>
            </w: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b/>
                <w:sz w:val="22"/>
              </w:rPr>
            </w:pPr>
            <w:r>
              <w:rPr>
                <w:sz w:val="22"/>
              </w:rPr>
              <w:t>Kita</w:t>
            </w: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KDS</w:t>
            </w: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0000026</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2008-02-19</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6 000,00</w:t>
            </w: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Fizinis asmuo – Vardenis Pavardenis</w:t>
            </w:r>
          </w:p>
          <w:p>
            <w:pPr>
              <w:tabs>
                <w:tab w:val="left" w:pos="720"/>
              </w:tabs>
              <w:rPr>
                <w:sz w:val="22"/>
              </w:rPr>
            </w:pPr>
            <w:r>
              <w:rPr>
                <w:sz w:val="22"/>
              </w:rPr>
              <w:t xml:space="preserve">Pateikto dokumento vieta: </w:t>
            </w:r>
          </w:p>
          <w:p>
            <w:pPr>
              <w:tabs>
                <w:tab w:val="left" w:pos="720"/>
              </w:tabs>
              <w:rPr>
                <w:sz w:val="22"/>
              </w:rPr>
            </w:pPr>
            <w:r>
              <w:rPr>
                <w:sz w:val="22"/>
              </w:rPr>
              <w:t>2 segtuvas, p. 3</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11.</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S-219</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2007-12-20</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2 segtuvas, p. 5</w:t>
            </w:r>
          </w:p>
        </w:tc>
      </w:tr>
    </w:tbl>
    <w:p>
      <w:pPr>
        <w:tabs>
          <w:tab w:val="left" w:pos="720"/>
        </w:tabs>
        <w:jc w:val="both"/>
      </w:pPr>
    </w:p>
    <w:p>
      <w:pPr>
        <w:tabs>
          <w:tab w:val="left" w:pos="720"/>
        </w:tab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720"/>
        </w:tabs>
        <w:ind w:left="9000"/>
        <w:jc w:val="both"/>
      </w:pPr>
      <w:r>
        <w:br w:type="page"/>
        <w:t>Mokėjimo prašymo formos pildymo instrukcijos</w:t>
      </w:r>
    </w:p>
    <w:p>
      <w:pPr>
        <w:tabs>
          <w:tab w:val="left" w:pos="720"/>
        </w:tabs>
        <w:ind w:left="9000"/>
      </w:pPr>
      <w:r>
        <w:t>5</w:t>
      </w:r>
      <w:r>
        <w:t xml:space="preserve"> priedas</w:t>
      </w:r>
    </w:p>
    <w:p>
      <w:pPr>
        <w:tabs>
          <w:tab w:val="left" w:pos="720"/>
        </w:tabs>
      </w:pPr>
    </w:p>
    <w:p>
      <w:pPr>
        <w:tabs>
          <w:tab w:val="left" w:pos="720"/>
        </w:tabs>
        <w:jc w:val="center"/>
        <w:rPr>
          <w:b/>
        </w:rPr>
      </w:pPr>
      <w:r>
        <w:rPr>
          <w:b/>
        </w:rPr>
        <w:t>IŠLAIDŲ KOMPENSAVIMO BŪDU PRAŠOMŲ PRIPAŽINTI TINKAMOMIS FINANSUOTI IŠLAIDŲ SĄRAŠO PILDYMO PAVYZDYS</w:t>
      </w:r>
    </w:p>
    <w:p>
      <w:pPr>
        <w:tabs>
          <w:tab w:val="left" w:pos="720"/>
        </w:tabs>
      </w:pPr>
    </w:p>
    <w:tbl>
      <w:tblPr>
        <w:tblW w:w="14740" w:type="dxa"/>
        <w:tblLayout w:type="fixed"/>
        <w:tblLook w:val="0000" w:firstRow="0" w:lastRow="0" w:firstColumn="0" w:lastColumn="0" w:noHBand="0" w:noVBand="0"/>
      </w:tblPr>
      <w:tblGrid>
        <w:gridCol w:w="676"/>
        <w:gridCol w:w="1167"/>
        <w:gridCol w:w="785"/>
        <w:gridCol w:w="945"/>
        <w:gridCol w:w="789"/>
        <w:gridCol w:w="839"/>
        <w:gridCol w:w="932"/>
        <w:gridCol w:w="682"/>
        <w:gridCol w:w="872"/>
        <w:gridCol w:w="839"/>
        <w:gridCol w:w="1189"/>
        <w:gridCol w:w="778"/>
        <w:gridCol w:w="676"/>
        <w:gridCol w:w="1074"/>
        <w:gridCol w:w="1167"/>
        <w:gridCol w:w="1330"/>
      </w:tblGrid>
      <w:tr>
        <w:trPr>
          <w:cantSplit/>
          <w:trHeight w:val="20"/>
          <w:tblHeader/>
        </w:trPr>
        <w:tc>
          <w:tcPr>
            <w:tcW w:w="676"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Eilės Nr.</w:t>
            </w:r>
          </w:p>
        </w:tc>
        <w:tc>
          <w:tcPr>
            <w:tcW w:w="1167"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Projekto biudžeto išlaidų eilutės numeris ir pavadinimas</w:t>
            </w:r>
          </w:p>
        </w:tc>
        <w:tc>
          <w:tcPr>
            <w:tcW w:w="785"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Veiklos Nr.</w:t>
            </w:r>
          </w:p>
        </w:tc>
        <w:tc>
          <w:tcPr>
            <w:tcW w:w="945" w:type="dxa"/>
            <w:vMerge w:val="restart"/>
            <w:tcBorders>
              <w:top w:val="single" w:sz="8" w:space="0" w:color="auto"/>
              <w:left w:val="nil"/>
              <w:bottom w:val="single" w:sz="8" w:space="0" w:color="000000"/>
              <w:right w:val="nil"/>
            </w:tcBorders>
            <w:shd w:val="clear" w:color="auto" w:fill="FFFFFF"/>
            <w:vAlign w:val="center"/>
          </w:tcPr>
          <w:p>
            <w:pPr>
              <w:tabs>
                <w:tab w:val="left" w:pos="720"/>
              </w:tabs>
              <w:jc w:val="center"/>
              <w:rPr>
                <w:b/>
                <w:bCs/>
                <w:sz w:val="22"/>
              </w:rPr>
            </w:pPr>
            <w:r>
              <w:rPr>
                <w:b/>
                <w:bCs/>
                <w:sz w:val="22"/>
              </w:rPr>
              <w:t>Prašomų pripažinti tinkamomis finansuoti išlaidų suma pagal biudžeto išlaidų eilutes, Lt</w:t>
            </w:r>
          </w:p>
        </w:tc>
        <w:tc>
          <w:tcPr>
            <w:tcW w:w="1628" w:type="dxa"/>
            <w:gridSpan w:val="2"/>
            <w:tcBorders>
              <w:top w:val="single" w:sz="8" w:space="0" w:color="auto"/>
              <w:left w:val="single" w:sz="8" w:space="0" w:color="auto"/>
              <w:bottom w:val="single" w:sz="4" w:space="0" w:color="auto"/>
              <w:right w:val="single" w:sz="8" w:space="0" w:color="000000"/>
            </w:tcBorders>
            <w:vAlign w:val="center"/>
          </w:tcPr>
          <w:p>
            <w:pPr>
              <w:tabs>
                <w:tab w:val="left" w:pos="720"/>
              </w:tabs>
              <w:jc w:val="center"/>
              <w:rPr>
                <w:b/>
                <w:bCs/>
                <w:sz w:val="22"/>
              </w:rPr>
            </w:pPr>
            <w:r>
              <w:rPr>
                <w:b/>
                <w:bCs/>
                <w:sz w:val="22"/>
              </w:rPr>
              <w:t>Tiekėjas</w:t>
            </w:r>
          </w:p>
        </w:tc>
        <w:tc>
          <w:tcPr>
            <w:tcW w:w="4514" w:type="dxa"/>
            <w:gridSpan w:val="5"/>
            <w:tcBorders>
              <w:top w:val="single" w:sz="8" w:space="0" w:color="auto"/>
              <w:left w:val="single" w:sz="8" w:space="0" w:color="auto"/>
              <w:bottom w:val="nil"/>
              <w:right w:val="single" w:sz="4" w:space="0" w:color="auto"/>
            </w:tcBorders>
            <w:vAlign w:val="center"/>
          </w:tcPr>
          <w:p>
            <w:pPr>
              <w:tabs>
                <w:tab w:val="left" w:pos="720"/>
              </w:tabs>
              <w:jc w:val="center"/>
              <w:rPr>
                <w:b/>
                <w:bCs/>
                <w:sz w:val="22"/>
              </w:rPr>
            </w:pPr>
            <w:r>
              <w:rPr>
                <w:b/>
                <w:bCs/>
                <w:sz w:val="22"/>
              </w:rPr>
              <w:t>Išlaidų pagrindimo dokumentai</w:t>
            </w:r>
          </w:p>
        </w:tc>
        <w:tc>
          <w:tcPr>
            <w:tcW w:w="3695" w:type="dxa"/>
            <w:gridSpan w:val="4"/>
            <w:tcBorders>
              <w:top w:val="single" w:sz="8" w:space="0" w:color="auto"/>
              <w:left w:val="single" w:sz="4" w:space="0" w:color="auto"/>
              <w:bottom w:val="single" w:sz="4" w:space="0" w:color="auto"/>
              <w:right w:val="single" w:sz="4" w:space="0" w:color="auto"/>
            </w:tcBorders>
            <w:vAlign w:val="center"/>
          </w:tcPr>
          <w:p>
            <w:pPr>
              <w:tabs>
                <w:tab w:val="left" w:pos="720"/>
              </w:tabs>
              <w:jc w:val="center"/>
              <w:rPr>
                <w:b/>
                <w:bCs/>
                <w:sz w:val="22"/>
              </w:rPr>
            </w:pPr>
            <w:r>
              <w:rPr>
                <w:b/>
                <w:bCs/>
                <w:sz w:val="22"/>
              </w:rPr>
              <w:t>Išlaidų apmokėjimo įrodymo dokumentai</w:t>
            </w:r>
          </w:p>
        </w:tc>
        <w:tc>
          <w:tcPr>
            <w:tcW w:w="1330" w:type="dxa"/>
            <w:vMerge w:val="restart"/>
            <w:tcBorders>
              <w:top w:val="single" w:sz="8" w:space="0" w:color="auto"/>
              <w:left w:val="single" w:sz="4" w:space="0" w:color="auto"/>
              <w:right w:val="single" w:sz="8" w:space="0" w:color="auto"/>
            </w:tcBorders>
            <w:vAlign w:val="center"/>
          </w:tcPr>
          <w:p>
            <w:pPr>
              <w:tabs>
                <w:tab w:val="left" w:pos="720"/>
              </w:tabs>
              <w:ind w:hanging="108"/>
              <w:jc w:val="center"/>
              <w:rPr>
                <w:b/>
                <w:bCs/>
                <w:sz w:val="22"/>
              </w:rPr>
            </w:pPr>
            <w:r>
              <w:rPr>
                <w:b/>
                <w:sz w:val="22"/>
              </w:rPr>
              <w:t>Komentaras</w:t>
            </w:r>
          </w:p>
        </w:tc>
      </w:tr>
      <w:tr>
        <w:trPr>
          <w:cantSplit/>
          <w:trHeight w:val="20"/>
          <w:tblHeader/>
        </w:trPr>
        <w:tc>
          <w:tcPr>
            <w:tcW w:w="676" w:type="dxa"/>
            <w:vMerge/>
            <w:tcBorders>
              <w:left w:val="single" w:sz="8" w:space="0" w:color="auto"/>
              <w:bottom w:val="single" w:sz="8" w:space="0" w:color="auto"/>
              <w:right w:val="single" w:sz="8" w:space="0" w:color="auto"/>
            </w:tcBorders>
            <w:vAlign w:val="center"/>
          </w:tcPr>
          <w:p>
            <w:pPr>
              <w:tabs>
                <w:tab w:val="left" w:pos="720"/>
              </w:tabs>
              <w:jc w:val="center"/>
              <w:rPr>
                <w:sz w:val="22"/>
              </w:rPr>
            </w:pPr>
          </w:p>
        </w:tc>
        <w:tc>
          <w:tcPr>
            <w:tcW w:w="1167" w:type="dxa"/>
            <w:vMerge/>
            <w:tcBorders>
              <w:left w:val="single" w:sz="8" w:space="0" w:color="auto"/>
              <w:bottom w:val="single" w:sz="8" w:space="0" w:color="auto"/>
              <w:right w:val="single" w:sz="8" w:space="0" w:color="auto"/>
            </w:tcBorders>
            <w:vAlign w:val="center"/>
          </w:tcPr>
          <w:p>
            <w:pPr>
              <w:tabs>
                <w:tab w:val="left" w:pos="720"/>
              </w:tabs>
              <w:jc w:val="center"/>
              <w:rPr>
                <w:b/>
                <w:sz w:val="22"/>
              </w:rPr>
            </w:pPr>
          </w:p>
        </w:tc>
        <w:tc>
          <w:tcPr>
            <w:tcW w:w="785" w:type="dxa"/>
            <w:vMerge/>
            <w:tcBorders>
              <w:left w:val="single" w:sz="8" w:space="0" w:color="auto"/>
              <w:bottom w:val="single" w:sz="4" w:space="0" w:color="auto"/>
              <w:right w:val="single" w:sz="8" w:space="0" w:color="000000"/>
            </w:tcBorders>
            <w:textDirection w:val="btLr"/>
            <w:vAlign w:val="center"/>
          </w:tcPr>
          <w:p>
            <w:pPr>
              <w:tabs>
                <w:tab w:val="left" w:pos="720"/>
              </w:tabs>
              <w:jc w:val="center"/>
              <w:rPr>
                <w:b/>
                <w:sz w:val="22"/>
              </w:rPr>
            </w:pPr>
          </w:p>
        </w:tc>
        <w:tc>
          <w:tcPr>
            <w:tcW w:w="945" w:type="dxa"/>
            <w:vMerge/>
            <w:tcBorders>
              <w:top w:val="single" w:sz="8" w:space="0" w:color="auto"/>
              <w:left w:val="single" w:sz="8" w:space="0" w:color="000000"/>
              <w:bottom w:val="single" w:sz="8" w:space="0" w:color="000000"/>
              <w:right w:val="nil"/>
            </w:tcBorders>
            <w:vAlign w:val="center"/>
          </w:tcPr>
          <w:p>
            <w:pPr>
              <w:tabs>
                <w:tab w:val="left" w:pos="720"/>
              </w:tabs>
              <w:rPr>
                <w:b/>
                <w:sz w:val="22"/>
              </w:rPr>
            </w:pPr>
          </w:p>
        </w:tc>
        <w:tc>
          <w:tcPr>
            <w:tcW w:w="789" w:type="dxa"/>
            <w:tcBorders>
              <w:top w:val="nil"/>
              <w:left w:val="single" w:sz="8" w:space="0" w:color="auto"/>
              <w:bottom w:val="single" w:sz="8" w:space="0" w:color="auto"/>
              <w:right w:val="single" w:sz="4" w:space="0" w:color="auto"/>
            </w:tcBorders>
            <w:vAlign w:val="center"/>
          </w:tcPr>
          <w:p>
            <w:pPr>
              <w:tabs>
                <w:tab w:val="left" w:pos="720"/>
              </w:tabs>
              <w:jc w:val="center"/>
              <w:rPr>
                <w:b/>
                <w:bCs/>
                <w:sz w:val="22"/>
              </w:rPr>
            </w:pPr>
            <w:r>
              <w:rPr>
                <w:b/>
                <w:bCs/>
                <w:sz w:val="22"/>
              </w:rPr>
              <w:t>kodas</w:t>
            </w:r>
          </w:p>
        </w:tc>
        <w:tc>
          <w:tcPr>
            <w:tcW w:w="839" w:type="dxa"/>
            <w:tcBorders>
              <w:top w:val="nil"/>
              <w:left w:val="nil"/>
              <w:bottom w:val="single" w:sz="8" w:space="0" w:color="auto"/>
              <w:right w:val="single" w:sz="8" w:space="0" w:color="auto"/>
            </w:tcBorders>
            <w:vAlign w:val="center"/>
          </w:tcPr>
          <w:p>
            <w:pPr>
              <w:tabs>
                <w:tab w:val="left" w:pos="720"/>
              </w:tabs>
              <w:jc w:val="center"/>
              <w:rPr>
                <w:b/>
                <w:bCs/>
                <w:sz w:val="22"/>
              </w:rPr>
            </w:pPr>
            <w:r>
              <w:rPr>
                <w:b/>
                <w:bCs/>
                <w:sz w:val="22"/>
              </w:rPr>
              <w:t>pavadinimas</w:t>
            </w:r>
          </w:p>
        </w:tc>
        <w:tc>
          <w:tcPr>
            <w:tcW w:w="932" w:type="dxa"/>
            <w:tcBorders>
              <w:top w:val="single" w:sz="8" w:space="0" w:color="auto"/>
              <w:left w:val="single" w:sz="8" w:space="0" w:color="auto"/>
              <w:bottom w:val="single" w:sz="8" w:space="0" w:color="auto"/>
              <w:right w:val="single" w:sz="4" w:space="0" w:color="auto"/>
            </w:tcBorders>
            <w:vAlign w:val="center"/>
          </w:tcPr>
          <w:p>
            <w:pPr>
              <w:tabs>
                <w:tab w:val="left" w:pos="720"/>
              </w:tabs>
              <w:jc w:val="center"/>
              <w:rPr>
                <w:b/>
                <w:bCs/>
                <w:sz w:val="22"/>
              </w:rPr>
            </w:pPr>
            <w:r>
              <w:rPr>
                <w:b/>
                <w:bCs/>
                <w:sz w:val="22"/>
              </w:rPr>
              <w:t>dokumento tipas</w:t>
            </w:r>
          </w:p>
        </w:tc>
        <w:tc>
          <w:tcPr>
            <w:tcW w:w="682"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serija</w:t>
            </w:r>
          </w:p>
        </w:tc>
        <w:tc>
          <w:tcPr>
            <w:tcW w:w="872"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Nr.</w:t>
            </w:r>
          </w:p>
        </w:tc>
        <w:tc>
          <w:tcPr>
            <w:tcW w:w="839"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data</w:t>
            </w:r>
          </w:p>
        </w:tc>
        <w:tc>
          <w:tcPr>
            <w:tcW w:w="1189" w:type="dxa"/>
            <w:tcBorders>
              <w:top w:val="single" w:sz="8" w:space="0" w:color="auto"/>
              <w:left w:val="single" w:sz="4" w:space="0" w:color="auto"/>
              <w:bottom w:val="single" w:sz="8" w:space="0" w:color="auto"/>
              <w:right w:val="single" w:sz="8" w:space="0" w:color="auto"/>
            </w:tcBorders>
            <w:vAlign w:val="center"/>
          </w:tcPr>
          <w:p>
            <w:pPr>
              <w:tabs>
                <w:tab w:val="left" w:pos="720"/>
              </w:tabs>
              <w:jc w:val="center"/>
              <w:rPr>
                <w:b/>
                <w:bCs/>
                <w:sz w:val="22"/>
              </w:rPr>
            </w:pPr>
            <w:r>
              <w:rPr>
                <w:b/>
                <w:bCs/>
                <w:sz w:val="22"/>
              </w:rPr>
              <w:t>prašomų pripažinti tinkamomis finansuoti išlaidų suma pagal išlaidų pagrindimo dokumentą, Lt</w:t>
            </w:r>
          </w:p>
        </w:tc>
        <w:tc>
          <w:tcPr>
            <w:tcW w:w="778" w:type="dxa"/>
            <w:tcBorders>
              <w:top w:val="single" w:sz="4" w:space="0" w:color="auto"/>
              <w:left w:val="single" w:sz="8" w:space="0" w:color="auto"/>
              <w:bottom w:val="single" w:sz="8" w:space="0" w:color="auto"/>
              <w:right w:val="single" w:sz="4" w:space="0" w:color="auto"/>
            </w:tcBorders>
            <w:vAlign w:val="center"/>
          </w:tcPr>
          <w:p>
            <w:pPr>
              <w:tabs>
                <w:tab w:val="left" w:pos="720"/>
              </w:tabs>
              <w:jc w:val="center"/>
              <w:rPr>
                <w:b/>
                <w:sz w:val="22"/>
              </w:rPr>
            </w:pPr>
            <w:r>
              <w:rPr>
                <w:b/>
                <w:bCs/>
                <w:sz w:val="22"/>
              </w:rPr>
              <w:t>dokumento tipas</w:t>
            </w:r>
          </w:p>
        </w:tc>
        <w:tc>
          <w:tcPr>
            <w:tcW w:w="676" w:type="dxa"/>
            <w:tcBorders>
              <w:top w:val="single" w:sz="4" w:space="0" w:color="auto"/>
              <w:left w:val="single" w:sz="4" w:space="0" w:color="auto"/>
              <w:bottom w:val="single" w:sz="8" w:space="0" w:color="auto"/>
              <w:right w:val="single" w:sz="4" w:space="0" w:color="auto"/>
            </w:tcBorders>
            <w:vAlign w:val="center"/>
          </w:tcPr>
          <w:p>
            <w:pPr>
              <w:tabs>
                <w:tab w:val="left" w:pos="720"/>
              </w:tabs>
              <w:jc w:val="center"/>
              <w:rPr>
                <w:b/>
                <w:sz w:val="22"/>
              </w:rPr>
            </w:pPr>
            <w:r>
              <w:rPr>
                <w:b/>
                <w:bCs/>
                <w:sz w:val="22"/>
              </w:rPr>
              <w:t>Nr.</w:t>
            </w:r>
          </w:p>
        </w:tc>
        <w:tc>
          <w:tcPr>
            <w:tcW w:w="1074" w:type="dxa"/>
            <w:tcBorders>
              <w:top w:val="single" w:sz="4" w:space="0" w:color="auto"/>
              <w:left w:val="single" w:sz="4" w:space="0" w:color="auto"/>
              <w:bottom w:val="single" w:sz="8" w:space="0" w:color="auto"/>
              <w:right w:val="single" w:sz="4" w:space="0" w:color="auto"/>
            </w:tcBorders>
            <w:vAlign w:val="center"/>
          </w:tcPr>
          <w:p>
            <w:pPr>
              <w:tabs>
                <w:tab w:val="left" w:pos="720"/>
              </w:tabs>
              <w:ind w:left="-30" w:right="-108"/>
              <w:jc w:val="center"/>
              <w:rPr>
                <w:b/>
                <w:bCs/>
                <w:sz w:val="22"/>
              </w:rPr>
            </w:pPr>
            <w:r>
              <w:rPr>
                <w:b/>
                <w:bCs/>
                <w:sz w:val="22"/>
              </w:rPr>
              <w:t>apmokėjimo data</w:t>
            </w:r>
          </w:p>
        </w:tc>
        <w:tc>
          <w:tcPr>
            <w:tcW w:w="1167" w:type="dxa"/>
            <w:tcBorders>
              <w:top w:val="single" w:sz="4" w:space="0" w:color="auto"/>
              <w:left w:val="single" w:sz="4" w:space="0" w:color="auto"/>
              <w:bottom w:val="single" w:sz="8" w:space="0" w:color="auto"/>
              <w:right w:val="single" w:sz="4" w:space="0" w:color="auto"/>
            </w:tcBorders>
            <w:vAlign w:val="center"/>
          </w:tcPr>
          <w:p>
            <w:pPr>
              <w:tabs>
                <w:tab w:val="left" w:pos="720"/>
              </w:tabs>
              <w:jc w:val="center"/>
              <w:rPr>
                <w:b/>
                <w:sz w:val="22"/>
              </w:rPr>
            </w:pPr>
            <w:r>
              <w:rPr>
                <w:b/>
                <w:bCs/>
                <w:sz w:val="22"/>
              </w:rPr>
              <w:t>prašomų pripažinti tinkamomis finansuoti išlaidų suma pagal išlaidų apmokėjimo įrodymo dokumentą, Lt</w:t>
            </w:r>
          </w:p>
        </w:tc>
        <w:tc>
          <w:tcPr>
            <w:tcW w:w="1330" w:type="dxa"/>
            <w:vMerge/>
            <w:tcBorders>
              <w:left w:val="single" w:sz="4" w:space="0" w:color="auto"/>
              <w:bottom w:val="single" w:sz="8" w:space="0" w:color="auto"/>
              <w:right w:val="single" w:sz="8" w:space="0" w:color="auto"/>
            </w:tcBorders>
            <w:vAlign w:val="center"/>
          </w:tcPr>
          <w:p>
            <w:pPr>
              <w:tabs>
                <w:tab w:val="left" w:pos="720"/>
              </w:tabs>
              <w:jc w:val="center"/>
              <w:rPr>
                <w:sz w:val="22"/>
              </w:rPr>
            </w:pPr>
          </w:p>
        </w:tc>
      </w:tr>
      <w:tr>
        <w:trPr>
          <w:trHeight w:val="20"/>
          <w:tblHeader/>
        </w:trPr>
        <w:tc>
          <w:tcPr>
            <w:tcW w:w="676" w:type="dxa"/>
            <w:tcBorders>
              <w:top w:val="nil"/>
              <w:left w:val="single" w:sz="8" w:space="0" w:color="auto"/>
              <w:bottom w:val="single" w:sz="8" w:space="0" w:color="auto"/>
              <w:right w:val="nil"/>
            </w:tcBorders>
            <w:shd w:val="clear" w:color="auto" w:fill="E6E6E6"/>
          </w:tcPr>
          <w:p>
            <w:pPr>
              <w:tabs>
                <w:tab w:val="left" w:pos="720"/>
              </w:tabs>
              <w:jc w:val="center"/>
              <w:rPr>
                <w:b/>
                <w:sz w:val="22"/>
              </w:rPr>
            </w:pPr>
            <w:r>
              <w:rPr>
                <w:b/>
                <w:sz w:val="22"/>
              </w:rPr>
              <w:t>1</w:t>
            </w:r>
          </w:p>
        </w:tc>
        <w:tc>
          <w:tcPr>
            <w:tcW w:w="1167" w:type="dxa"/>
            <w:tcBorders>
              <w:top w:val="nil"/>
              <w:left w:val="single" w:sz="8" w:space="0" w:color="auto"/>
              <w:bottom w:val="single" w:sz="8" w:space="0" w:color="auto"/>
              <w:right w:val="nil"/>
            </w:tcBorders>
            <w:shd w:val="clear" w:color="auto" w:fill="E6E6E6"/>
          </w:tcPr>
          <w:p>
            <w:pPr>
              <w:tabs>
                <w:tab w:val="left" w:pos="720"/>
              </w:tabs>
              <w:jc w:val="center"/>
              <w:rPr>
                <w:sz w:val="22"/>
              </w:rPr>
            </w:pPr>
            <w:r>
              <w:rPr>
                <w:b/>
                <w:sz w:val="22"/>
              </w:rPr>
              <w:t>2</w:t>
            </w:r>
          </w:p>
        </w:tc>
        <w:tc>
          <w:tcPr>
            <w:tcW w:w="785" w:type="dxa"/>
            <w:tcBorders>
              <w:top w:val="single" w:sz="8" w:space="0" w:color="auto"/>
              <w:left w:val="single" w:sz="4" w:space="0" w:color="auto"/>
              <w:bottom w:val="single" w:sz="8" w:space="0" w:color="auto"/>
              <w:right w:val="single" w:sz="8" w:space="0" w:color="auto"/>
            </w:tcBorders>
            <w:shd w:val="clear" w:color="auto" w:fill="E6E6E6"/>
          </w:tcPr>
          <w:p>
            <w:pPr>
              <w:tabs>
                <w:tab w:val="left" w:pos="720"/>
              </w:tabs>
              <w:jc w:val="center"/>
              <w:rPr>
                <w:sz w:val="22"/>
              </w:rPr>
            </w:pPr>
            <w:r>
              <w:rPr>
                <w:b/>
                <w:sz w:val="22"/>
              </w:rPr>
              <w:t>3</w:t>
            </w:r>
          </w:p>
        </w:tc>
        <w:tc>
          <w:tcPr>
            <w:tcW w:w="945" w:type="dxa"/>
            <w:tcBorders>
              <w:top w:val="nil"/>
              <w:left w:val="nil"/>
              <w:bottom w:val="single" w:sz="8" w:space="0" w:color="auto"/>
              <w:right w:val="single" w:sz="8" w:space="0" w:color="auto"/>
            </w:tcBorders>
            <w:shd w:val="clear" w:color="auto" w:fill="E6E6E6"/>
          </w:tcPr>
          <w:p>
            <w:pPr>
              <w:tabs>
                <w:tab w:val="left" w:pos="720"/>
              </w:tabs>
              <w:jc w:val="center"/>
              <w:rPr>
                <w:sz w:val="22"/>
              </w:rPr>
            </w:pPr>
            <w:r>
              <w:rPr>
                <w:b/>
                <w:sz w:val="22"/>
              </w:rPr>
              <w:t>4</w:t>
            </w:r>
          </w:p>
        </w:tc>
        <w:tc>
          <w:tcPr>
            <w:tcW w:w="789" w:type="dxa"/>
            <w:tcBorders>
              <w:top w:val="nil"/>
              <w:left w:val="nil"/>
              <w:bottom w:val="single" w:sz="8" w:space="0" w:color="auto"/>
              <w:right w:val="nil"/>
            </w:tcBorders>
            <w:shd w:val="clear" w:color="auto" w:fill="E6E6E6"/>
          </w:tcPr>
          <w:p>
            <w:pPr>
              <w:tabs>
                <w:tab w:val="left" w:pos="720"/>
              </w:tabs>
              <w:jc w:val="center"/>
              <w:rPr>
                <w:sz w:val="22"/>
              </w:rPr>
            </w:pPr>
            <w:r>
              <w:rPr>
                <w:b/>
                <w:sz w:val="22"/>
              </w:rPr>
              <w:t>5</w:t>
            </w:r>
          </w:p>
        </w:tc>
        <w:tc>
          <w:tcPr>
            <w:tcW w:w="839" w:type="dxa"/>
            <w:tcBorders>
              <w:top w:val="nil"/>
              <w:left w:val="single" w:sz="4" w:space="0" w:color="auto"/>
              <w:bottom w:val="single" w:sz="8" w:space="0" w:color="auto"/>
              <w:right w:val="single" w:sz="8" w:space="0" w:color="auto"/>
            </w:tcBorders>
            <w:shd w:val="clear" w:color="auto" w:fill="E6E6E6"/>
          </w:tcPr>
          <w:p>
            <w:pPr>
              <w:tabs>
                <w:tab w:val="left" w:pos="720"/>
              </w:tabs>
              <w:jc w:val="center"/>
              <w:rPr>
                <w:sz w:val="22"/>
              </w:rPr>
            </w:pPr>
            <w:r>
              <w:rPr>
                <w:b/>
                <w:sz w:val="22"/>
              </w:rPr>
              <w:t>6</w:t>
            </w:r>
          </w:p>
        </w:tc>
        <w:tc>
          <w:tcPr>
            <w:tcW w:w="932" w:type="dxa"/>
            <w:tcBorders>
              <w:top w:val="nil"/>
              <w:left w:val="single" w:sz="8" w:space="0" w:color="auto"/>
              <w:bottom w:val="single" w:sz="8" w:space="0" w:color="auto"/>
              <w:right w:val="nil"/>
            </w:tcBorders>
            <w:shd w:val="clear" w:color="auto" w:fill="E6E6E6"/>
          </w:tcPr>
          <w:p>
            <w:pPr>
              <w:tabs>
                <w:tab w:val="left" w:pos="720"/>
              </w:tabs>
              <w:jc w:val="center"/>
              <w:rPr>
                <w:sz w:val="22"/>
              </w:rPr>
            </w:pPr>
            <w:r>
              <w:rPr>
                <w:b/>
                <w:sz w:val="22"/>
              </w:rPr>
              <w:t>7</w:t>
            </w:r>
          </w:p>
        </w:tc>
        <w:tc>
          <w:tcPr>
            <w:tcW w:w="682" w:type="dxa"/>
            <w:tcBorders>
              <w:top w:val="nil"/>
              <w:left w:val="single" w:sz="4" w:space="0" w:color="auto"/>
              <w:bottom w:val="single" w:sz="8" w:space="0" w:color="auto"/>
              <w:right w:val="nil"/>
            </w:tcBorders>
            <w:shd w:val="clear" w:color="auto" w:fill="E6E6E6"/>
          </w:tcPr>
          <w:p>
            <w:pPr>
              <w:tabs>
                <w:tab w:val="left" w:pos="720"/>
              </w:tabs>
              <w:jc w:val="center"/>
              <w:rPr>
                <w:sz w:val="22"/>
              </w:rPr>
            </w:pPr>
            <w:r>
              <w:rPr>
                <w:b/>
                <w:sz w:val="22"/>
              </w:rPr>
              <w:t xml:space="preserve">8 </w:t>
            </w:r>
          </w:p>
        </w:tc>
        <w:tc>
          <w:tcPr>
            <w:tcW w:w="872" w:type="dxa"/>
            <w:tcBorders>
              <w:top w:val="nil"/>
              <w:left w:val="single" w:sz="4" w:space="0" w:color="auto"/>
              <w:bottom w:val="single" w:sz="8" w:space="0" w:color="auto"/>
              <w:right w:val="nil"/>
            </w:tcBorders>
            <w:shd w:val="clear" w:color="auto" w:fill="E6E6E6"/>
          </w:tcPr>
          <w:p>
            <w:pPr>
              <w:tabs>
                <w:tab w:val="left" w:pos="720"/>
              </w:tabs>
              <w:jc w:val="center"/>
              <w:rPr>
                <w:sz w:val="22"/>
              </w:rPr>
            </w:pPr>
            <w:r>
              <w:rPr>
                <w:b/>
                <w:sz w:val="22"/>
              </w:rPr>
              <w:t>9</w:t>
            </w:r>
          </w:p>
        </w:tc>
        <w:tc>
          <w:tcPr>
            <w:tcW w:w="839"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z w:val="22"/>
              </w:rPr>
            </w:pPr>
            <w:r>
              <w:rPr>
                <w:b/>
                <w:sz w:val="22"/>
              </w:rPr>
              <w:t>10</w:t>
            </w:r>
          </w:p>
        </w:tc>
        <w:tc>
          <w:tcPr>
            <w:tcW w:w="1189" w:type="dxa"/>
            <w:tcBorders>
              <w:top w:val="single" w:sz="8" w:space="0" w:color="auto"/>
              <w:left w:val="single" w:sz="4" w:space="0" w:color="auto"/>
              <w:bottom w:val="single" w:sz="8" w:space="0" w:color="auto"/>
              <w:right w:val="single" w:sz="8" w:space="0" w:color="auto"/>
            </w:tcBorders>
            <w:shd w:val="clear" w:color="auto" w:fill="E6E6E6"/>
          </w:tcPr>
          <w:p>
            <w:pPr>
              <w:tabs>
                <w:tab w:val="left" w:pos="720"/>
              </w:tabs>
              <w:jc w:val="center"/>
              <w:rPr>
                <w:sz w:val="22"/>
              </w:rPr>
            </w:pPr>
            <w:r>
              <w:rPr>
                <w:b/>
                <w:sz w:val="22"/>
              </w:rPr>
              <w:t>11</w:t>
            </w:r>
          </w:p>
        </w:tc>
        <w:tc>
          <w:tcPr>
            <w:tcW w:w="778" w:type="dxa"/>
            <w:tcBorders>
              <w:top w:val="single" w:sz="8" w:space="0" w:color="auto"/>
              <w:left w:val="single" w:sz="8" w:space="0" w:color="auto"/>
              <w:bottom w:val="single" w:sz="8" w:space="0" w:color="auto"/>
              <w:right w:val="single" w:sz="4" w:space="0" w:color="auto"/>
            </w:tcBorders>
            <w:shd w:val="clear" w:color="auto" w:fill="E6E6E6"/>
          </w:tcPr>
          <w:p>
            <w:pPr>
              <w:tabs>
                <w:tab w:val="left" w:pos="720"/>
              </w:tabs>
              <w:jc w:val="center"/>
              <w:rPr>
                <w:sz w:val="22"/>
              </w:rPr>
            </w:pPr>
            <w:r>
              <w:rPr>
                <w:b/>
                <w:sz w:val="22"/>
              </w:rPr>
              <w:t>12</w:t>
            </w:r>
          </w:p>
        </w:tc>
        <w:tc>
          <w:tcPr>
            <w:tcW w:w="676"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z w:val="22"/>
              </w:rPr>
            </w:pPr>
            <w:r>
              <w:rPr>
                <w:b/>
                <w:sz w:val="22"/>
              </w:rPr>
              <w:t>13</w:t>
            </w:r>
          </w:p>
        </w:tc>
        <w:tc>
          <w:tcPr>
            <w:tcW w:w="1074"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trike/>
                <w:sz w:val="22"/>
              </w:rPr>
            </w:pPr>
            <w:r>
              <w:rPr>
                <w:b/>
                <w:sz w:val="22"/>
              </w:rPr>
              <w:t>14</w:t>
            </w:r>
          </w:p>
        </w:tc>
        <w:tc>
          <w:tcPr>
            <w:tcW w:w="1167"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z w:val="22"/>
              </w:rPr>
            </w:pPr>
            <w:r>
              <w:rPr>
                <w:b/>
                <w:sz w:val="22"/>
              </w:rPr>
              <w:t>15</w:t>
            </w:r>
          </w:p>
        </w:tc>
        <w:tc>
          <w:tcPr>
            <w:tcW w:w="1330" w:type="dxa"/>
            <w:tcBorders>
              <w:top w:val="single" w:sz="8" w:space="0" w:color="auto"/>
              <w:left w:val="single" w:sz="4" w:space="0" w:color="auto"/>
              <w:bottom w:val="single" w:sz="8" w:space="0" w:color="auto"/>
              <w:right w:val="single" w:sz="8" w:space="0" w:color="auto"/>
            </w:tcBorders>
            <w:shd w:val="clear" w:color="auto" w:fill="E6E6E6"/>
          </w:tcPr>
          <w:p>
            <w:pPr>
              <w:tabs>
                <w:tab w:val="left" w:pos="720"/>
              </w:tabs>
              <w:ind w:right="-210"/>
              <w:jc w:val="center"/>
              <w:rPr>
                <w:strike/>
                <w:sz w:val="22"/>
              </w:rPr>
            </w:pPr>
            <w:r>
              <w:rPr>
                <w:b/>
                <w:sz w:val="22"/>
              </w:rPr>
              <w:t>16</w:t>
            </w:r>
          </w:p>
        </w:tc>
      </w:tr>
      <w:tr>
        <w:trPr>
          <w:trHeight w:val="20"/>
        </w:trPr>
        <w:tc>
          <w:tcPr>
            <w:tcW w:w="2628" w:type="dxa"/>
            <w:gridSpan w:val="3"/>
            <w:tcBorders>
              <w:top w:val="nil"/>
              <w:left w:val="single" w:sz="8" w:space="0" w:color="auto"/>
              <w:bottom w:val="single" w:sz="4" w:space="0" w:color="auto"/>
              <w:right w:val="single" w:sz="8" w:space="0" w:color="auto"/>
            </w:tcBorders>
            <w:shd w:val="clear" w:color="auto" w:fill="E6E6E6"/>
          </w:tcPr>
          <w:p>
            <w:pPr>
              <w:tabs>
                <w:tab w:val="left" w:pos="720"/>
              </w:tabs>
              <w:rPr>
                <w:b/>
                <w:bCs/>
                <w:sz w:val="22"/>
              </w:rPr>
            </w:pPr>
            <w:r>
              <w:rPr>
                <w:b/>
                <w:bCs/>
                <w:sz w:val="22"/>
              </w:rPr>
              <w:t>Bendra suma</w:t>
            </w:r>
          </w:p>
        </w:tc>
        <w:tc>
          <w:tcPr>
            <w:tcW w:w="945" w:type="dxa"/>
            <w:tcBorders>
              <w:top w:val="nil"/>
              <w:left w:val="nil"/>
              <w:bottom w:val="single" w:sz="4" w:space="0" w:color="auto"/>
              <w:right w:val="single" w:sz="8" w:space="0" w:color="auto"/>
            </w:tcBorders>
          </w:tcPr>
          <w:p>
            <w:pPr>
              <w:tabs>
                <w:tab w:val="left" w:pos="720"/>
              </w:tabs>
              <w:rPr>
                <w:b/>
                <w:sz w:val="22"/>
              </w:rPr>
            </w:pPr>
            <w:r>
              <w:rPr>
                <w:b/>
                <w:sz w:val="22"/>
              </w:rPr>
              <w:t>31 784,73</w:t>
            </w:r>
          </w:p>
        </w:tc>
        <w:tc>
          <w:tcPr>
            <w:tcW w:w="4953" w:type="dxa"/>
            <w:gridSpan w:val="6"/>
            <w:tcBorders>
              <w:top w:val="nil"/>
              <w:left w:val="nil"/>
              <w:bottom w:val="single" w:sz="4" w:space="0" w:color="auto"/>
              <w:right w:val="single" w:sz="8" w:space="0" w:color="auto"/>
            </w:tcBorders>
            <w:shd w:val="clear" w:color="auto" w:fill="E6E6E6"/>
          </w:tcPr>
          <w:p>
            <w:pPr>
              <w:tabs>
                <w:tab w:val="left" w:pos="720"/>
              </w:tabs>
              <w:jc w:val="center"/>
              <w:rPr>
                <w:b/>
                <w:sz w:val="22"/>
              </w:rPr>
            </w:pPr>
          </w:p>
        </w:tc>
        <w:tc>
          <w:tcPr>
            <w:tcW w:w="1189" w:type="dxa"/>
            <w:tcBorders>
              <w:top w:val="single" w:sz="8" w:space="0" w:color="auto"/>
              <w:left w:val="single" w:sz="8" w:space="0" w:color="auto"/>
              <w:bottom w:val="single" w:sz="4" w:space="0" w:color="auto"/>
              <w:right w:val="single" w:sz="8" w:space="0" w:color="auto"/>
            </w:tcBorders>
          </w:tcPr>
          <w:p>
            <w:pPr>
              <w:tabs>
                <w:tab w:val="left" w:pos="720"/>
              </w:tabs>
              <w:rPr>
                <w:b/>
                <w:sz w:val="22"/>
              </w:rPr>
            </w:pPr>
            <w:r>
              <w:rPr>
                <w:b/>
                <w:sz w:val="22"/>
              </w:rPr>
              <w:t>31 784,73</w:t>
            </w:r>
          </w:p>
        </w:tc>
        <w:tc>
          <w:tcPr>
            <w:tcW w:w="2528" w:type="dxa"/>
            <w:gridSpan w:val="3"/>
            <w:tcBorders>
              <w:top w:val="nil"/>
              <w:left w:val="single" w:sz="8" w:space="0" w:color="auto"/>
              <w:bottom w:val="single" w:sz="4" w:space="0" w:color="auto"/>
              <w:right w:val="single" w:sz="4" w:space="0" w:color="auto"/>
            </w:tcBorders>
            <w:shd w:val="clear" w:color="auto" w:fill="E6E6E6"/>
          </w:tcPr>
          <w:p>
            <w:pPr>
              <w:tabs>
                <w:tab w:val="left" w:pos="720"/>
              </w:tabs>
              <w:jc w:val="center"/>
              <w:rPr>
                <w:b/>
                <w:sz w:val="22"/>
              </w:rPr>
            </w:pPr>
          </w:p>
        </w:tc>
        <w:tc>
          <w:tcPr>
            <w:tcW w:w="1167" w:type="dxa"/>
            <w:tcBorders>
              <w:top w:val="nil"/>
              <w:left w:val="single" w:sz="4" w:space="0" w:color="auto"/>
              <w:bottom w:val="single" w:sz="4" w:space="0" w:color="auto"/>
              <w:right w:val="single" w:sz="4" w:space="0" w:color="auto"/>
            </w:tcBorders>
          </w:tcPr>
          <w:p>
            <w:pPr>
              <w:tabs>
                <w:tab w:val="left" w:pos="720"/>
              </w:tabs>
              <w:jc w:val="center"/>
              <w:rPr>
                <w:b/>
                <w:sz w:val="22"/>
              </w:rPr>
            </w:pPr>
            <w:r>
              <w:rPr>
                <w:b/>
                <w:sz w:val="22"/>
              </w:rPr>
              <w:t>31 784,73</w:t>
            </w:r>
          </w:p>
        </w:tc>
        <w:tc>
          <w:tcPr>
            <w:tcW w:w="1330" w:type="dxa"/>
            <w:tcBorders>
              <w:top w:val="nil"/>
              <w:left w:val="single" w:sz="4" w:space="0" w:color="auto"/>
              <w:bottom w:val="single" w:sz="4" w:space="0" w:color="auto"/>
              <w:right w:val="single" w:sz="8" w:space="0" w:color="auto"/>
            </w:tcBorders>
            <w:shd w:val="clear" w:color="auto" w:fill="E6E6E6"/>
          </w:tcPr>
          <w:p>
            <w:pPr>
              <w:tabs>
                <w:tab w:val="left" w:pos="720"/>
              </w:tabs>
              <w:jc w:val="center"/>
              <w:rPr>
                <w:sz w:val="22"/>
              </w:rPr>
            </w:pP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1.2. Darbo užmokestis</w:t>
            </w: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1.1.1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6 600,63</w:t>
            </w: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b/>
                <w:sz w:val="22"/>
              </w:rPr>
            </w:pPr>
            <w:r>
              <w:rPr>
                <w:sz w:val="22"/>
              </w:rPr>
              <w:t>Kita</w:t>
            </w: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0000394</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2008-02-05</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6 600,63</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0000394</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2008-02-05</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6 600,63</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Darbo užmokestis už 2008 sausio mėn.</w:t>
            </w:r>
          </w:p>
          <w:p>
            <w:pPr>
              <w:tabs>
                <w:tab w:val="left" w:pos="720"/>
              </w:tabs>
              <w:rPr>
                <w:sz w:val="22"/>
              </w:rPr>
            </w:pPr>
            <w:r>
              <w:rPr>
                <w:sz w:val="22"/>
              </w:rPr>
              <w:t>Pateikti dokumentai:</w:t>
            </w:r>
          </w:p>
          <w:p>
            <w:pPr>
              <w:tabs>
                <w:tab w:val="left" w:pos="720"/>
              </w:tabs>
              <w:rPr>
                <w:sz w:val="22"/>
              </w:rPr>
            </w:pPr>
            <w:r>
              <w:rPr>
                <w:sz w:val="22"/>
              </w:rPr>
              <w:t xml:space="preserve">1 segtuvas, p. 15/ </w:t>
            </w:r>
          </w:p>
          <w:p>
            <w:pPr>
              <w:tabs>
                <w:tab w:val="left" w:pos="720"/>
              </w:tabs>
              <w:rPr>
                <w:sz w:val="22"/>
              </w:rPr>
            </w:pPr>
            <w:r>
              <w:rPr>
                <w:sz w:val="22"/>
              </w:rPr>
              <w:t>1 segtuvas, p. 20</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2.</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SUT-2.13</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2008-01-06</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 xml:space="preserve">1 segtuvas, p. 15 </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3.</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DU apskaitos dok.</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4-7(2.12)</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2008-01-31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 xml:space="preserve">1 segtuvas, p. 19 </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4.</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1.3. Paslaugos</w:t>
            </w: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1.2.1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trike/>
                <w:sz w:val="22"/>
              </w:rPr>
            </w:pPr>
            <w:r>
              <w:rPr>
                <w:sz w:val="22"/>
              </w:rPr>
              <w:t>20 300,00</w:t>
            </w:r>
          </w:p>
        </w:tc>
        <w:tc>
          <w:tcPr>
            <w:tcW w:w="789" w:type="dxa"/>
            <w:tcBorders>
              <w:top w:val="single" w:sz="4" w:space="0" w:color="auto"/>
              <w:left w:val="single" w:sz="4" w:space="0" w:color="auto"/>
              <w:bottom w:val="single" w:sz="4" w:space="0" w:color="auto"/>
              <w:right w:val="single" w:sz="4" w:space="0" w:color="auto"/>
            </w:tcBorders>
          </w:tcPr>
          <w:p>
            <w:pPr>
              <w:tabs>
                <w:tab w:val="left" w:pos="916"/>
              </w:tabs>
              <w:ind w:right="-108"/>
              <w:rPr>
                <w:sz w:val="22"/>
              </w:rPr>
            </w:pPr>
            <w:r>
              <w:rPr>
                <w:sz w:val="22"/>
              </w:rPr>
              <w:t>1196661</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UAB „Moka“</w:t>
            </w: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DPS</w:t>
            </w: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0048933</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2008-03-01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10 200,00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Mok. nurodymas</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750</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2008-04-01</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10 200,00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 xml:space="preserve">2 segtuvas, p. 40/ </w:t>
            </w:r>
          </w:p>
          <w:p>
            <w:pPr>
              <w:tabs>
                <w:tab w:val="left" w:pos="720"/>
              </w:tabs>
              <w:rPr>
                <w:sz w:val="22"/>
              </w:rPr>
            </w:pPr>
            <w:r>
              <w:rPr>
                <w:sz w:val="22"/>
              </w:rPr>
              <w:t>2 segtuvas, p. 50</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5.</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DPS</w:t>
            </w: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0048952</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2008-04-01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5 000,00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Mok. nurodymas</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580</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2008-04-02</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5 000,00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 xml:space="preserve">1 segtuvas, p. 15/ </w:t>
            </w:r>
          </w:p>
          <w:p>
            <w:pPr>
              <w:tabs>
                <w:tab w:val="left" w:pos="720"/>
              </w:tabs>
              <w:rPr>
                <w:sz w:val="22"/>
              </w:rPr>
            </w:pPr>
            <w:r>
              <w:rPr>
                <w:sz w:val="22"/>
              </w:rPr>
              <w:t xml:space="preserve">1 segtuvas, p. 21 </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6.</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33-21.K-6</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2007-12-28</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2 segtuvas, p. 45</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7.</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2655</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2008-04-01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1 segtuvas, p. 49</w:t>
            </w:r>
          </w:p>
        </w:tc>
      </w:tr>
      <w:tr>
        <w:trPr>
          <w:cantSplit/>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8.</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916"/>
              </w:tabs>
              <w:ind w:right="-108"/>
              <w:rPr>
                <w:sz w:val="22"/>
              </w:rPr>
            </w:pPr>
            <w:r>
              <w:rPr>
                <w:sz w:val="22"/>
              </w:rPr>
              <w:t>1860202</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VšĮ „Sauga“</w:t>
            </w: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KMM</w:t>
            </w: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0002869</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2008-02-01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5 100,00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Kvitas / čekis</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0623</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2008-02-01</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5 100,00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59</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9.</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20-S-15</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2008-01-03</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60</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10.</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2-(KMM)-15</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2008-02-01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65</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11.</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1.5. Ilgalaikio turto nusidėvėjimas (amortizacija)</w:t>
            </w: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1.1.1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500,00</w:t>
            </w: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Kita</w:t>
            </w: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T-12</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2008-03-08</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500,00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T-12</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2008-03-08</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500,00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1 segtuvas, p. 15</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12.</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N-236</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2008-03-02</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1 segtuvas, p. 17</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13.</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LS-320</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2007-03-05</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Pateikti dokumentai: 1 segtuvas, p. 20</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14.</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5.1. Netiesioginės išlaidos</w:t>
            </w: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4 384,10</w:t>
            </w: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4 384,10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4 384,10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r>
    </w:tbl>
    <w:p>
      <w:pPr>
        <w:jc w:val="both"/>
      </w:pPr>
    </w:p>
    <w:p>
      <w:pPr>
        <w:jc w:val="center"/>
      </w:pPr>
      <w:r>
        <w:t>_________________</w:t>
      </w:r>
    </w:p>
    <w:p>
      <w:pPr>
        <w:jc w:val="both"/>
      </w:pP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ind w:left="9000"/>
      </w:pPr>
    </w:p>
    <w:p>
      <w:r>
        <w:br w:type="page"/>
      </w:r>
    </w:p>
    <w:p>
      <w:pPr>
        <w:widowControl w:val="0"/>
        <w:ind w:left="9000"/>
      </w:pPr>
      <w:r>
        <w:t>Forma patvirtinta</w:t>
      </w:r>
    </w:p>
    <w:p>
      <w:pPr>
        <w:widowControl w:val="0"/>
        <w:ind w:left="9000"/>
      </w:pPr>
      <w:r>
        <w:t xml:space="preserve">Lietuvos Respublikos finansų ministro 2008 m. vasario 20 d. įsakymu Nr. 1K-066 </w:t>
      </w:r>
    </w:p>
    <w:p>
      <w:pPr>
        <w:widowControl w:val="0"/>
        <w:ind w:left="9000"/>
      </w:pPr>
      <w:r>
        <w:t xml:space="preserve">(Lietuvos Respublikos finansų ministro 2008 m. balandžio 24 d. įsakymo Nr. 1K-154 redakcija </w:t>
      </w:r>
    </w:p>
    <w:p>
      <w:pPr>
        <w:widowControl w:val="0"/>
        <w:jc w:val="center"/>
      </w:pPr>
    </w:p>
    <w:p>
      <w:pPr>
        <w:widowControl w:val="0"/>
        <w:jc w:val="center"/>
      </w:pPr>
      <w:r>
        <w:rPr>
          <w:b/>
          <w:bCs/>
        </w:rPr>
        <w:t>(Paraiškos asignavimų valdytojui forma)</w:t>
      </w:r>
    </w:p>
    <w:p>
      <w:pPr>
        <w:jc w:val="center"/>
      </w:pPr>
    </w:p>
    <w:p>
      <w:pPr>
        <w:jc w:val="center"/>
      </w:pPr>
      <w:r>
        <w:t>________________________________________________________</w:t>
      </w:r>
    </w:p>
    <w:p>
      <w:pPr>
        <w:widowControl w:val="0"/>
        <w:jc w:val="center"/>
        <w:rPr>
          <w:sz w:val="20"/>
        </w:rPr>
      </w:pPr>
      <w:r>
        <w:rPr>
          <w:sz w:val="20"/>
        </w:rPr>
        <w:t>(įgyvendinančiosios institucijos pavadinimas)</w:t>
      </w:r>
    </w:p>
    <w:p>
      <w:pPr>
        <w:jc w:val="center"/>
      </w:pPr>
      <w:r>
        <w:t>__________________________________________________________________________________</w:t>
      </w:r>
    </w:p>
    <w:p>
      <w:pPr>
        <w:widowControl w:val="0"/>
        <w:jc w:val="center"/>
        <w:rPr>
          <w:sz w:val="20"/>
        </w:rPr>
      </w:pPr>
      <w:r>
        <w:rPr>
          <w:sz w:val="20"/>
        </w:rPr>
        <w:t xml:space="preserve">(įgyvendinančiosios institucijos kodas, adresas, tel., faks. Nr. , el. p.) </w:t>
      </w:r>
    </w:p>
    <w:p>
      <w:pPr>
        <w:widowControl w:val="0"/>
        <w:jc w:val="center"/>
      </w:pPr>
    </w:p>
    <w:p>
      <w:pPr>
        <w:widowControl w:val="0"/>
        <w:jc w:val="both"/>
      </w:pPr>
      <w:r>
        <w:t>(adresatas – asignavimų valdytojas)</w:t>
      </w:r>
    </w:p>
    <w:p>
      <w:pPr>
        <w:widowControl w:val="0"/>
        <w:jc w:val="center"/>
      </w:pPr>
    </w:p>
    <w:p>
      <w:pPr>
        <w:widowControl w:val="0"/>
        <w:jc w:val="center"/>
      </w:pPr>
      <w:r>
        <w:rPr>
          <w:b/>
          <w:bCs/>
        </w:rPr>
        <w:t>PARAIŠKA ASIGNAVIMŲ VALDYTOJUI</w:t>
      </w:r>
    </w:p>
    <w:p>
      <w:pPr>
        <w:jc w:val="center"/>
      </w:pPr>
    </w:p>
    <w:p>
      <w:pPr>
        <w:widowControl w:val="0"/>
        <w:tabs>
          <w:tab w:val="left" w:leader="underscore" w:pos="1258"/>
          <w:tab w:val="left" w:leader="underscore" w:pos="2736"/>
        </w:tabs>
        <w:jc w:val="center"/>
      </w:pPr>
      <w:r>
        <w:t>_____________ Nr. _________</w:t>
      </w:r>
    </w:p>
    <w:p>
      <w:pPr>
        <w:widowControl w:val="0"/>
        <w:ind w:firstLine="6360"/>
        <w:jc w:val="both"/>
      </w:pPr>
      <w:r>
        <w:t>(data)</w:t>
      </w:r>
    </w:p>
    <w:p>
      <w:pPr>
        <w:widowControl w:val="0"/>
        <w:jc w:val="both"/>
      </w:pPr>
    </w:p>
    <w:p>
      <w:pPr>
        <w:widowControl w:val="0"/>
        <w:jc w:val="both"/>
      </w:pPr>
      <w:r>
        <w:t>Projekto kodas:</w:t>
      </w:r>
    </w:p>
    <w:p>
      <w:pPr>
        <w:widowControl w:val="0"/>
        <w:jc w:val="both"/>
      </w:pPr>
      <w:r>
        <w:t xml:space="preserve">Projekto vykdytojo pavadinimas: </w:t>
      </w:r>
    </w:p>
    <w:p>
      <w:pPr>
        <w:widowControl w:val="0"/>
        <w:jc w:val="both"/>
      </w:pPr>
      <w:r>
        <w:t xml:space="preserve">Projekto vykdytojo kodas: </w:t>
      </w:r>
    </w:p>
    <w:p>
      <w:pPr>
        <w:widowControl w:val="0"/>
        <w:jc w:val="both"/>
      </w:pPr>
      <w:r>
        <w:t xml:space="preserve">Projekto vykdytojo banko sąskaitos Nr.: </w:t>
      </w:r>
    </w:p>
    <w:p>
      <w:pPr>
        <w:widowControl w:val="0"/>
        <w:jc w:val="both"/>
      </w:pPr>
      <w:r>
        <w:t xml:space="preserve">Projekto vykdytojo mokėjimo prašymui suteiktas Nr.: </w:t>
      </w:r>
    </w:p>
    <w:p>
      <w:pPr>
        <w:widowControl w:val="0"/>
        <w:jc w:val="both"/>
      </w:pPr>
      <w:r>
        <w:t xml:space="preserve">Mokėjimo prašymo registravimo įgyvendinančiojoje institucijoje data: </w:t>
      </w:r>
    </w:p>
    <w:p>
      <w:pPr>
        <w:widowControl w:val="0"/>
        <w:jc w:val="both"/>
      </w:pPr>
      <w:r>
        <w:t>Mokėjimo prašymo registravimo įgyvendinančiojoje institucijoje Nr.:</w:t>
      </w:r>
    </w:p>
    <w:tbl>
      <w:tblPr>
        <w:tblW w:w="0" w:type="auto"/>
        <w:tblInd w:w="40" w:type="dxa"/>
        <w:tblLayout w:type="fixed"/>
        <w:tblCellMar>
          <w:left w:w="40" w:type="dxa"/>
          <w:right w:w="40" w:type="dxa"/>
        </w:tblCellMar>
        <w:tblLook w:val="0000" w:firstRow="0" w:lastRow="0" w:firstColumn="0" w:lastColumn="0" w:noHBand="0" w:noVBand="0"/>
      </w:tblPr>
      <w:tblGrid>
        <w:gridCol w:w="6840"/>
        <w:gridCol w:w="7574"/>
      </w:tblGrid>
      <w:tr>
        <w:trPr>
          <w:cantSplit/>
          <w:trHeight w:val="24"/>
        </w:trPr>
        <w:tc>
          <w:tcPr>
            <w:tcW w:w="6840" w:type="dxa"/>
            <w:tcBorders>
              <w:top w:val="nil"/>
              <w:left w:val="nil"/>
              <w:bottom w:val="nil"/>
              <w:right w:val="nil"/>
            </w:tcBorders>
            <w:shd w:val="clear" w:color="auto" w:fill="FFFFFF"/>
          </w:tcPr>
          <w:p>
            <w:pPr>
              <w:widowControl w:val="0"/>
            </w:pPr>
            <w:r>
              <w:t>Projekto išlaidų apmokėjimo būdas, pagal kurį į</w:t>
            </w:r>
            <w:r>
              <w:rPr>
                <w:smallCaps/>
              </w:rPr>
              <w:t xml:space="preserve"> </w:t>
            </w:r>
            <w:r>
              <w:t>paraišką</w:t>
            </w:r>
          </w:p>
        </w:tc>
        <w:tc>
          <w:tcPr>
            <w:tcW w:w="7574" w:type="dxa"/>
            <w:tcBorders>
              <w:top w:val="nil"/>
              <w:left w:val="nil"/>
              <w:bottom w:val="nil"/>
              <w:right w:val="nil"/>
            </w:tcBorders>
            <w:shd w:val="clear" w:color="auto" w:fill="FFFFFF"/>
          </w:tcPr>
          <w:p>
            <w:pPr>
              <w:widowControl w:val="0"/>
            </w:pPr>
            <w:r>
              <w:sym w:font="Wingdings 2" w:char="F0A3"/>
            </w:r>
            <w:r>
              <w:rPr>
                <w:vanish/>
                <w:lang w:val="en-US"/>
              </w:rPr>
              <w:t>[]</w:t>
            </w:r>
            <w:r>
              <w:t xml:space="preserve"> Avanso mokėjimas</w:t>
            </w:r>
          </w:p>
        </w:tc>
      </w:tr>
      <w:tr>
        <w:trPr>
          <w:cantSplit/>
          <w:trHeight w:val="24"/>
        </w:trPr>
        <w:tc>
          <w:tcPr>
            <w:tcW w:w="6840" w:type="dxa"/>
            <w:tcBorders>
              <w:top w:val="nil"/>
              <w:left w:val="nil"/>
              <w:bottom w:val="nil"/>
              <w:right w:val="nil"/>
            </w:tcBorders>
            <w:shd w:val="clear" w:color="auto" w:fill="FFFFFF"/>
          </w:tcPr>
          <w:p>
            <w:pPr>
              <w:widowControl w:val="0"/>
            </w:pPr>
            <w:r>
              <w:t>asignavimo valdytojui yra įtrauktos išlaidos:</w:t>
            </w:r>
          </w:p>
        </w:tc>
        <w:tc>
          <w:tcPr>
            <w:tcW w:w="7574" w:type="dxa"/>
            <w:tcBorders>
              <w:top w:val="nil"/>
              <w:left w:val="nil"/>
              <w:bottom w:val="nil"/>
              <w:right w:val="nil"/>
            </w:tcBorders>
            <w:shd w:val="clear" w:color="auto" w:fill="FFFFFF"/>
          </w:tcPr>
          <w:p>
            <w:pPr>
              <w:widowControl w:val="0"/>
            </w:pPr>
            <w:r>
              <w:sym w:font="Wingdings 2" w:char="F0A3"/>
            </w:r>
            <w:r>
              <w:rPr>
                <w:vanish/>
                <w:lang w:val="en-US"/>
              </w:rPr>
              <w:t>[]</w:t>
            </w:r>
            <w:r>
              <w:rPr>
                <w:lang w:val="en-US"/>
              </w:rPr>
              <w:t xml:space="preserve"> </w:t>
            </w:r>
            <w:r>
              <w:t>Kitas</w:t>
            </w:r>
          </w:p>
        </w:tc>
      </w:tr>
    </w:tbl>
    <w:p>
      <w:pPr>
        <w:jc w:val="both"/>
      </w:pPr>
    </w:p>
    <w:tbl>
      <w:tblPr>
        <w:tblW w:w="14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058"/>
        <w:gridCol w:w="1222"/>
        <w:gridCol w:w="1298"/>
        <w:gridCol w:w="2057"/>
        <w:gridCol w:w="2365"/>
        <w:gridCol w:w="2024"/>
        <w:gridCol w:w="2267"/>
        <w:gridCol w:w="1509"/>
      </w:tblGrid>
      <w:tr>
        <w:trPr>
          <w:cantSplit/>
          <w:trHeight w:val="23"/>
          <w:tblHeader/>
        </w:trPr>
        <w:tc>
          <w:tcPr>
            <w:tcW w:w="2058"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Valstybės biudžeto programos kodas</w:t>
            </w:r>
          </w:p>
        </w:tc>
        <w:tc>
          <w:tcPr>
            <w:tcW w:w="1222"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Funkcinė klasifikacija</w:t>
            </w:r>
          </w:p>
        </w:tc>
        <w:tc>
          <w:tcPr>
            <w:tcW w:w="1298"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Ekonominė klasifikacija</w:t>
            </w:r>
          </w:p>
        </w:tc>
        <w:tc>
          <w:tcPr>
            <w:tcW w:w="2057" w:type="dxa"/>
            <w:tcBorders>
              <w:top w:val="single" w:sz="12" w:space="0" w:color="auto"/>
              <w:bottom w:val="single" w:sz="12" w:space="0" w:color="auto"/>
            </w:tcBorders>
            <w:shd w:val="clear" w:color="auto" w:fill="FFFFFF"/>
            <w:vAlign w:val="center"/>
          </w:tcPr>
          <w:p>
            <w:pPr>
              <w:widowControl w:val="0"/>
              <w:jc w:val="center"/>
              <w:rPr>
                <w:sz w:val="22"/>
                <w:szCs w:val="22"/>
              </w:rPr>
            </w:pPr>
            <w:r>
              <w:rPr>
                <w:b/>
                <w:bCs/>
                <w:sz w:val="22"/>
                <w:szCs w:val="22"/>
              </w:rPr>
              <w:t>Prašoma išmokėti iš valstybės biudžeto programos pagal projektą lėšų suma, Lt</w:t>
            </w:r>
          </w:p>
        </w:tc>
        <w:tc>
          <w:tcPr>
            <w:tcW w:w="2365"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Suma, nurodyta anksčiau pateiktose paraiškose asignavimų valdytojui pagal projektą, Lt*</w:t>
            </w:r>
          </w:p>
        </w:tc>
        <w:tc>
          <w:tcPr>
            <w:tcW w:w="2024"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Iš valstybės biudžeto programos numatyta finansuoti pagal projektą suma, Lt</w:t>
            </w:r>
          </w:p>
        </w:tc>
        <w:tc>
          <w:tcPr>
            <w:tcW w:w="2267"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Suma, kuriai liko pateikti paraiškų asignavimų valdytojui pagal projektą, Lt</w:t>
            </w:r>
          </w:p>
        </w:tc>
        <w:tc>
          <w:tcPr>
            <w:tcW w:w="1509"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Žyma apie apmokėjimą**</w:t>
            </w:r>
          </w:p>
        </w:tc>
      </w:tr>
      <w:tr>
        <w:trPr>
          <w:cantSplit/>
          <w:trHeight w:val="23"/>
        </w:trPr>
        <w:tc>
          <w:tcPr>
            <w:tcW w:w="2058"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1</w:t>
            </w:r>
          </w:p>
        </w:tc>
        <w:tc>
          <w:tcPr>
            <w:tcW w:w="1222"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2</w:t>
            </w:r>
          </w:p>
        </w:tc>
        <w:tc>
          <w:tcPr>
            <w:tcW w:w="1298"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3</w:t>
            </w:r>
          </w:p>
        </w:tc>
        <w:tc>
          <w:tcPr>
            <w:tcW w:w="2057"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4</w:t>
            </w:r>
          </w:p>
        </w:tc>
        <w:tc>
          <w:tcPr>
            <w:tcW w:w="2365"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5</w:t>
            </w:r>
          </w:p>
        </w:tc>
        <w:tc>
          <w:tcPr>
            <w:tcW w:w="2024"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6</w:t>
            </w:r>
          </w:p>
        </w:tc>
        <w:tc>
          <w:tcPr>
            <w:tcW w:w="2267"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7=6-4-5</w:t>
            </w:r>
          </w:p>
        </w:tc>
        <w:tc>
          <w:tcPr>
            <w:tcW w:w="1509" w:type="dxa"/>
            <w:tcBorders>
              <w:top w:val="single" w:sz="12" w:space="0" w:color="auto"/>
              <w:bottom w:val="single" w:sz="12" w:space="0" w:color="auto"/>
            </w:tcBorders>
            <w:shd w:val="clear" w:color="auto" w:fill="FFFFFF"/>
            <w:vAlign w:val="center"/>
          </w:tcPr>
          <w:p>
            <w:pPr>
              <w:widowControl w:val="0"/>
              <w:jc w:val="center"/>
              <w:rPr>
                <w:sz w:val="22"/>
                <w:szCs w:val="22"/>
              </w:rPr>
            </w:pPr>
            <w:r>
              <w:rPr>
                <w:sz w:val="22"/>
                <w:szCs w:val="22"/>
              </w:rPr>
              <w:t>8</w:t>
            </w:r>
          </w:p>
        </w:tc>
      </w:tr>
      <w:tr>
        <w:trPr>
          <w:cantSplit/>
          <w:trHeight w:val="23"/>
        </w:trPr>
        <w:tc>
          <w:tcPr>
            <w:tcW w:w="2058" w:type="dxa"/>
            <w:tcBorders>
              <w:top w:val="single" w:sz="12" w:space="0" w:color="auto"/>
            </w:tcBorders>
            <w:shd w:val="clear" w:color="auto" w:fill="FFFFFF"/>
          </w:tcPr>
          <w:p>
            <w:pPr>
              <w:widowControl w:val="0"/>
              <w:rPr>
                <w:sz w:val="22"/>
                <w:szCs w:val="22"/>
              </w:rPr>
            </w:pPr>
          </w:p>
        </w:tc>
        <w:tc>
          <w:tcPr>
            <w:tcW w:w="1222" w:type="dxa"/>
            <w:tcBorders>
              <w:top w:val="single" w:sz="12" w:space="0" w:color="auto"/>
            </w:tcBorders>
            <w:shd w:val="clear" w:color="auto" w:fill="FFFFFF"/>
          </w:tcPr>
          <w:p>
            <w:pPr>
              <w:widowControl w:val="0"/>
              <w:rPr>
                <w:sz w:val="22"/>
                <w:szCs w:val="22"/>
              </w:rPr>
            </w:pPr>
          </w:p>
        </w:tc>
        <w:tc>
          <w:tcPr>
            <w:tcW w:w="1298" w:type="dxa"/>
            <w:tcBorders>
              <w:top w:val="single" w:sz="12" w:space="0" w:color="auto"/>
            </w:tcBorders>
            <w:shd w:val="clear" w:color="auto" w:fill="FFFFFF"/>
          </w:tcPr>
          <w:p>
            <w:pPr>
              <w:widowControl w:val="0"/>
              <w:rPr>
                <w:sz w:val="22"/>
                <w:szCs w:val="22"/>
              </w:rPr>
            </w:pPr>
          </w:p>
        </w:tc>
        <w:tc>
          <w:tcPr>
            <w:tcW w:w="2057" w:type="dxa"/>
            <w:tcBorders>
              <w:top w:val="single" w:sz="12" w:space="0" w:color="auto"/>
            </w:tcBorders>
            <w:shd w:val="clear" w:color="auto" w:fill="FFFFFF"/>
          </w:tcPr>
          <w:p>
            <w:pPr>
              <w:widowControl w:val="0"/>
              <w:rPr>
                <w:sz w:val="22"/>
                <w:szCs w:val="22"/>
              </w:rPr>
            </w:pPr>
          </w:p>
        </w:tc>
        <w:tc>
          <w:tcPr>
            <w:tcW w:w="2365" w:type="dxa"/>
            <w:tcBorders>
              <w:top w:val="single" w:sz="12" w:space="0" w:color="auto"/>
            </w:tcBorders>
            <w:shd w:val="clear" w:color="auto" w:fill="FFFFFF"/>
          </w:tcPr>
          <w:p>
            <w:pPr>
              <w:widowControl w:val="0"/>
              <w:rPr>
                <w:sz w:val="22"/>
                <w:szCs w:val="22"/>
              </w:rPr>
            </w:pPr>
          </w:p>
        </w:tc>
        <w:tc>
          <w:tcPr>
            <w:tcW w:w="2024" w:type="dxa"/>
            <w:tcBorders>
              <w:top w:val="single" w:sz="12" w:space="0" w:color="auto"/>
            </w:tcBorders>
            <w:shd w:val="clear" w:color="auto" w:fill="FFFFFF"/>
          </w:tcPr>
          <w:p>
            <w:pPr>
              <w:widowControl w:val="0"/>
              <w:rPr>
                <w:sz w:val="22"/>
                <w:szCs w:val="22"/>
              </w:rPr>
            </w:pPr>
          </w:p>
        </w:tc>
        <w:tc>
          <w:tcPr>
            <w:tcW w:w="2267" w:type="dxa"/>
            <w:tcBorders>
              <w:top w:val="single" w:sz="12" w:space="0" w:color="auto"/>
            </w:tcBorders>
            <w:shd w:val="clear" w:color="auto" w:fill="FFFFFF"/>
          </w:tcPr>
          <w:p>
            <w:pPr>
              <w:widowControl w:val="0"/>
              <w:rPr>
                <w:sz w:val="22"/>
                <w:szCs w:val="22"/>
              </w:rPr>
            </w:pPr>
          </w:p>
        </w:tc>
        <w:tc>
          <w:tcPr>
            <w:tcW w:w="1509" w:type="dxa"/>
            <w:tcBorders>
              <w:top w:val="single" w:sz="12" w:space="0" w:color="auto"/>
            </w:tcBorders>
            <w:shd w:val="clear" w:color="auto" w:fill="FFFFFF"/>
          </w:tcPr>
          <w:p>
            <w:pPr>
              <w:widowControl w:val="0"/>
              <w:rPr>
                <w:sz w:val="22"/>
                <w:szCs w:val="22"/>
              </w:rPr>
            </w:pPr>
          </w:p>
        </w:tc>
      </w:tr>
      <w:tr>
        <w:trPr>
          <w:cantSplit/>
          <w:trHeight w:val="23"/>
        </w:trPr>
        <w:tc>
          <w:tcPr>
            <w:tcW w:w="2058" w:type="dxa"/>
            <w:shd w:val="clear" w:color="auto" w:fill="FFFFFF"/>
          </w:tcPr>
          <w:p>
            <w:pPr>
              <w:widowControl w:val="0"/>
              <w:rPr>
                <w:sz w:val="22"/>
                <w:szCs w:val="22"/>
              </w:rPr>
            </w:pPr>
          </w:p>
        </w:tc>
        <w:tc>
          <w:tcPr>
            <w:tcW w:w="1222" w:type="dxa"/>
            <w:shd w:val="clear" w:color="auto" w:fill="FFFFFF"/>
          </w:tcPr>
          <w:p>
            <w:pPr>
              <w:widowControl w:val="0"/>
              <w:rPr>
                <w:sz w:val="22"/>
                <w:szCs w:val="22"/>
              </w:rPr>
            </w:pPr>
          </w:p>
        </w:tc>
        <w:tc>
          <w:tcPr>
            <w:tcW w:w="1298" w:type="dxa"/>
            <w:shd w:val="clear" w:color="auto" w:fill="FFFFFF"/>
          </w:tcPr>
          <w:p>
            <w:pPr>
              <w:widowControl w:val="0"/>
              <w:rPr>
                <w:sz w:val="22"/>
                <w:szCs w:val="22"/>
              </w:rPr>
            </w:pPr>
          </w:p>
        </w:tc>
        <w:tc>
          <w:tcPr>
            <w:tcW w:w="2057" w:type="dxa"/>
            <w:shd w:val="clear" w:color="auto" w:fill="FFFFFF"/>
          </w:tcPr>
          <w:p>
            <w:pPr>
              <w:widowControl w:val="0"/>
              <w:rPr>
                <w:sz w:val="22"/>
                <w:szCs w:val="22"/>
              </w:rPr>
            </w:pPr>
          </w:p>
        </w:tc>
        <w:tc>
          <w:tcPr>
            <w:tcW w:w="2365" w:type="dxa"/>
            <w:shd w:val="clear" w:color="auto" w:fill="FFFFFF"/>
          </w:tcPr>
          <w:p>
            <w:pPr>
              <w:widowControl w:val="0"/>
              <w:rPr>
                <w:sz w:val="22"/>
                <w:szCs w:val="22"/>
              </w:rPr>
            </w:pPr>
          </w:p>
        </w:tc>
        <w:tc>
          <w:tcPr>
            <w:tcW w:w="2024" w:type="dxa"/>
            <w:shd w:val="clear" w:color="auto" w:fill="FFFFFF"/>
          </w:tcPr>
          <w:p>
            <w:pPr>
              <w:widowControl w:val="0"/>
              <w:rPr>
                <w:sz w:val="22"/>
                <w:szCs w:val="22"/>
              </w:rPr>
            </w:pPr>
          </w:p>
        </w:tc>
        <w:tc>
          <w:tcPr>
            <w:tcW w:w="2267" w:type="dxa"/>
            <w:shd w:val="clear" w:color="auto" w:fill="FFFFFF"/>
          </w:tcPr>
          <w:p>
            <w:pPr>
              <w:widowControl w:val="0"/>
              <w:rPr>
                <w:sz w:val="22"/>
                <w:szCs w:val="22"/>
              </w:rPr>
            </w:pPr>
          </w:p>
        </w:tc>
        <w:tc>
          <w:tcPr>
            <w:tcW w:w="1509" w:type="dxa"/>
            <w:shd w:val="clear" w:color="auto" w:fill="FFFFFF"/>
          </w:tcPr>
          <w:p>
            <w:pPr>
              <w:widowControl w:val="0"/>
              <w:rPr>
                <w:sz w:val="22"/>
                <w:szCs w:val="22"/>
              </w:rPr>
            </w:pPr>
          </w:p>
        </w:tc>
      </w:tr>
      <w:tr>
        <w:trPr>
          <w:cantSplit/>
          <w:trHeight w:val="23"/>
        </w:trPr>
        <w:tc>
          <w:tcPr>
            <w:tcW w:w="4578" w:type="dxa"/>
            <w:gridSpan w:val="3"/>
            <w:tcBorders>
              <w:bottom w:val="single" w:sz="12" w:space="0" w:color="auto"/>
            </w:tcBorders>
            <w:shd w:val="clear" w:color="auto" w:fill="FFFFFF"/>
          </w:tcPr>
          <w:p>
            <w:pPr>
              <w:widowControl w:val="0"/>
              <w:jc w:val="center"/>
              <w:rPr>
                <w:sz w:val="22"/>
                <w:szCs w:val="22"/>
              </w:rPr>
            </w:pPr>
            <w:r>
              <w:rPr>
                <w:b/>
                <w:bCs/>
                <w:sz w:val="22"/>
                <w:szCs w:val="22"/>
              </w:rPr>
              <w:t>Iš viso pagal &lt;valstybės biudžeto programos kodas (ES fondų lėšos)&gt;</w:t>
            </w:r>
          </w:p>
        </w:tc>
        <w:tc>
          <w:tcPr>
            <w:tcW w:w="2057" w:type="dxa"/>
            <w:tcBorders>
              <w:bottom w:val="single" w:sz="12" w:space="0" w:color="auto"/>
            </w:tcBorders>
            <w:shd w:val="clear" w:color="auto" w:fill="FFFFFF"/>
          </w:tcPr>
          <w:p>
            <w:pPr>
              <w:widowControl w:val="0"/>
              <w:rPr>
                <w:sz w:val="22"/>
                <w:szCs w:val="22"/>
              </w:rPr>
            </w:pPr>
          </w:p>
        </w:tc>
        <w:tc>
          <w:tcPr>
            <w:tcW w:w="2365" w:type="dxa"/>
            <w:tcBorders>
              <w:bottom w:val="single" w:sz="12" w:space="0" w:color="auto"/>
            </w:tcBorders>
            <w:shd w:val="clear" w:color="auto" w:fill="FFFFFF"/>
          </w:tcPr>
          <w:p>
            <w:pPr>
              <w:widowControl w:val="0"/>
              <w:rPr>
                <w:sz w:val="22"/>
                <w:szCs w:val="22"/>
              </w:rPr>
            </w:pPr>
          </w:p>
        </w:tc>
        <w:tc>
          <w:tcPr>
            <w:tcW w:w="2024" w:type="dxa"/>
            <w:tcBorders>
              <w:bottom w:val="single" w:sz="12" w:space="0" w:color="auto"/>
            </w:tcBorders>
            <w:shd w:val="clear" w:color="auto" w:fill="FFFFFF"/>
          </w:tcPr>
          <w:p>
            <w:pPr>
              <w:widowControl w:val="0"/>
              <w:rPr>
                <w:sz w:val="22"/>
                <w:szCs w:val="22"/>
              </w:rPr>
            </w:pPr>
          </w:p>
        </w:tc>
        <w:tc>
          <w:tcPr>
            <w:tcW w:w="2267" w:type="dxa"/>
            <w:tcBorders>
              <w:bottom w:val="single" w:sz="12" w:space="0" w:color="auto"/>
            </w:tcBorders>
            <w:shd w:val="clear" w:color="auto" w:fill="FFFFFF"/>
          </w:tcPr>
          <w:p>
            <w:pPr>
              <w:widowControl w:val="0"/>
              <w:rPr>
                <w:sz w:val="22"/>
                <w:szCs w:val="22"/>
              </w:rPr>
            </w:pPr>
          </w:p>
        </w:tc>
        <w:tc>
          <w:tcPr>
            <w:tcW w:w="1509" w:type="dxa"/>
            <w:tcBorders>
              <w:bottom w:val="single" w:sz="12" w:space="0" w:color="auto"/>
            </w:tcBorders>
            <w:shd w:val="clear" w:color="auto" w:fill="FFFFFF"/>
          </w:tcPr>
          <w:p>
            <w:pPr>
              <w:widowControl w:val="0"/>
              <w:rPr>
                <w:sz w:val="22"/>
                <w:szCs w:val="22"/>
              </w:rPr>
            </w:pPr>
          </w:p>
        </w:tc>
      </w:tr>
      <w:tr>
        <w:trPr>
          <w:cantSplit/>
          <w:trHeight w:val="23"/>
        </w:trPr>
        <w:tc>
          <w:tcPr>
            <w:tcW w:w="2058" w:type="dxa"/>
            <w:tcBorders>
              <w:top w:val="single" w:sz="12" w:space="0" w:color="auto"/>
            </w:tcBorders>
            <w:shd w:val="clear" w:color="auto" w:fill="FFFFFF"/>
          </w:tcPr>
          <w:p>
            <w:pPr>
              <w:widowControl w:val="0"/>
              <w:rPr>
                <w:sz w:val="22"/>
                <w:szCs w:val="22"/>
              </w:rPr>
            </w:pPr>
          </w:p>
        </w:tc>
        <w:tc>
          <w:tcPr>
            <w:tcW w:w="1222" w:type="dxa"/>
            <w:tcBorders>
              <w:top w:val="single" w:sz="12" w:space="0" w:color="auto"/>
            </w:tcBorders>
            <w:shd w:val="clear" w:color="auto" w:fill="FFFFFF"/>
          </w:tcPr>
          <w:p>
            <w:pPr>
              <w:widowControl w:val="0"/>
              <w:rPr>
                <w:sz w:val="22"/>
                <w:szCs w:val="22"/>
              </w:rPr>
            </w:pPr>
          </w:p>
        </w:tc>
        <w:tc>
          <w:tcPr>
            <w:tcW w:w="1298" w:type="dxa"/>
            <w:tcBorders>
              <w:top w:val="single" w:sz="12" w:space="0" w:color="auto"/>
            </w:tcBorders>
            <w:shd w:val="clear" w:color="auto" w:fill="FFFFFF"/>
          </w:tcPr>
          <w:p>
            <w:pPr>
              <w:widowControl w:val="0"/>
              <w:rPr>
                <w:sz w:val="22"/>
                <w:szCs w:val="22"/>
              </w:rPr>
            </w:pPr>
          </w:p>
        </w:tc>
        <w:tc>
          <w:tcPr>
            <w:tcW w:w="2057" w:type="dxa"/>
            <w:tcBorders>
              <w:top w:val="single" w:sz="12" w:space="0" w:color="auto"/>
            </w:tcBorders>
            <w:shd w:val="clear" w:color="auto" w:fill="FFFFFF"/>
          </w:tcPr>
          <w:p>
            <w:pPr>
              <w:widowControl w:val="0"/>
              <w:rPr>
                <w:sz w:val="22"/>
                <w:szCs w:val="22"/>
              </w:rPr>
            </w:pPr>
          </w:p>
        </w:tc>
        <w:tc>
          <w:tcPr>
            <w:tcW w:w="2365" w:type="dxa"/>
            <w:tcBorders>
              <w:top w:val="single" w:sz="12" w:space="0" w:color="auto"/>
            </w:tcBorders>
            <w:shd w:val="clear" w:color="auto" w:fill="FFFFFF"/>
          </w:tcPr>
          <w:p>
            <w:pPr>
              <w:widowControl w:val="0"/>
              <w:rPr>
                <w:sz w:val="22"/>
                <w:szCs w:val="22"/>
              </w:rPr>
            </w:pPr>
          </w:p>
        </w:tc>
        <w:tc>
          <w:tcPr>
            <w:tcW w:w="2024" w:type="dxa"/>
            <w:tcBorders>
              <w:top w:val="single" w:sz="12" w:space="0" w:color="auto"/>
            </w:tcBorders>
            <w:shd w:val="clear" w:color="auto" w:fill="FFFFFF"/>
          </w:tcPr>
          <w:p>
            <w:pPr>
              <w:widowControl w:val="0"/>
              <w:rPr>
                <w:sz w:val="22"/>
                <w:szCs w:val="22"/>
              </w:rPr>
            </w:pPr>
          </w:p>
        </w:tc>
        <w:tc>
          <w:tcPr>
            <w:tcW w:w="2267" w:type="dxa"/>
            <w:tcBorders>
              <w:top w:val="single" w:sz="12" w:space="0" w:color="auto"/>
            </w:tcBorders>
            <w:shd w:val="clear" w:color="auto" w:fill="FFFFFF"/>
          </w:tcPr>
          <w:p>
            <w:pPr>
              <w:widowControl w:val="0"/>
              <w:rPr>
                <w:sz w:val="22"/>
                <w:szCs w:val="22"/>
              </w:rPr>
            </w:pPr>
          </w:p>
        </w:tc>
        <w:tc>
          <w:tcPr>
            <w:tcW w:w="1509" w:type="dxa"/>
            <w:tcBorders>
              <w:top w:val="single" w:sz="12" w:space="0" w:color="auto"/>
            </w:tcBorders>
            <w:shd w:val="clear" w:color="auto" w:fill="FFFFFF"/>
          </w:tcPr>
          <w:p>
            <w:pPr>
              <w:widowControl w:val="0"/>
              <w:rPr>
                <w:sz w:val="22"/>
                <w:szCs w:val="22"/>
              </w:rPr>
            </w:pPr>
          </w:p>
        </w:tc>
      </w:tr>
      <w:tr>
        <w:trPr>
          <w:cantSplit/>
          <w:trHeight w:val="23"/>
        </w:trPr>
        <w:tc>
          <w:tcPr>
            <w:tcW w:w="2058" w:type="dxa"/>
            <w:shd w:val="clear" w:color="auto" w:fill="FFFFFF"/>
          </w:tcPr>
          <w:p>
            <w:pPr>
              <w:widowControl w:val="0"/>
              <w:rPr>
                <w:sz w:val="22"/>
                <w:szCs w:val="22"/>
              </w:rPr>
            </w:pPr>
          </w:p>
        </w:tc>
        <w:tc>
          <w:tcPr>
            <w:tcW w:w="1222" w:type="dxa"/>
            <w:shd w:val="clear" w:color="auto" w:fill="FFFFFF"/>
          </w:tcPr>
          <w:p>
            <w:pPr>
              <w:widowControl w:val="0"/>
              <w:rPr>
                <w:sz w:val="22"/>
                <w:szCs w:val="22"/>
              </w:rPr>
            </w:pPr>
          </w:p>
        </w:tc>
        <w:tc>
          <w:tcPr>
            <w:tcW w:w="1298" w:type="dxa"/>
            <w:shd w:val="clear" w:color="auto" w:fill="FFFFFF"/>
          </w:tcPr>
          <w:p>
            <w:pPr>
              <w:widowControl w:val="0"/>
              <w:rPr>
                <w:sz w:val="22"/>
                <w:szCs w:val="22"/>
              </w:rPr>
            </w:pPr>
          </w:p>
        </w:tc>
        <w:tc>
          <w:tcPr>
            <w:tcW w:w="2057" w:type="dxa"/>
            <w:shd w:val="clear" w:color="auto" w:fill="FFFFFF"/>
          </w:tcPr>
          <w:p>
            <w:pPr>
              <w:widowControl w:val="0"/>
              <w:rPr>
                <w:sz w:val="22"/>
                <w:szCs w:val="22"/>
              </w:rPr>
            </w:pPr>
          </w:p>
        </w:tc>
        <w:tc>
          <w:tcPr>
            <w:tcW w:w="2365" w:type="dxa"/>
            <w:shd w:val="clear" w:color="auto" w:fill="FFFFFF"/>
          </w:tcPr>
          <w:p>
            <w:pPr>
              <w:widowControl w:val="0"/>
              <w:rPr>
                <w:sz w:val="22"/>
                <w:szCs w:val="22"/>
              </w:rPr>
            </w:pPr>
          </w:p>
        </w:tc>
        <w:tc>
          <w:tcPr>
            <w:tcW w:w="2024" w:type="dxa"/>
            <w:shd w:val="clear" w:color="auto" w:fill="FFFFFF"/>
          </w:tcPr>
          <w:p>
            <w:pPr>
              <w:widowControl w:val="0"/>
              <w:rPr>
                <w:sz w:val="22"/>
                <w:szCs w:val="22"/>
              </w:rPr>
            </w:pPr>
          </w:p>
        </w:tc>
        <w:tc>
          <w:tcPr>
            <w:tcW w:w="2267" w:type="dxa"/>
            <w:shd w:val="clear" w:color="auto" w:fill="FFFFFF"/>
          </w:tcPr>
          <w:p>
            <w:pPr>
              <w:widowControl w:val="0"/>
              <w:rPr>
                <w:sz w:val="22"/>
                <w:szCs w:val="22"/>
              </w:rPr>
            </w:pPr>
          </w:p>
        </w:tc>
        <w:tc>
          <w:tcPr>
            <w:tcW w:w="1509" w:type="dxa"/>
            <w:shd w:val="clear" w:color="auto" w:fill="FFFFFF"/>
          </w:tcPr>
          <w:p>
            <w:pPr>
              <w:widowControl w:val="0"/>
              <w:rPr>
                <w:sz w:val="22"/>
                <w:szCs w:val="22"/>
              </w:rPr>
            </w:pPr>
          </w:p>
        </w:tc>
      </w:tr>
      <w:tr>
        <w:trPr>
          <w:cantSplit/>
          <w:trHeight w:val="23"/>
        </w:trPr>
        <w:tc>
          <w:tcPr>
            <w:tcW w:w="4578" w:type="dxa"/>
            <w:gridSpan w:val="3"/>
            <w:tcBorders>
              <w:bottom w:val="single" w:sz="12" w:space="0" w:color="auto"/>
            </w:tcBorders>
            <w:shd w:val="clear" w:color="auto" w:fill="FFFFFF"/>
          </w:tcPr>
          <w:p>
            <w:pPr>
              <w:widowControl w:val="0"/>
              <w:jc w:val="center"/>
              <w:rPr>
                <w:sz w:val="22"/>
                <w:szCs w:val="22"/>
              </w:rPr>
            </w:pPr>
            <w:r>
              <w:rPr>
                <w:b/>
                <w:bCs/>
                <w:sz w:val="22"/>
                <w:szCs w:val="22"/>
              </w:rPr>
              <w:t>Iš viso pagal &lt;valstybės biudžeto programos kodas (bendrojo finansavimo lėšos)&gt;</w:t>
            </w:r>
          </w:p>
        </w:tc>
        <w:tc>
          <w:tcPr>
            <w:tcW w:w="2057" w:type="dxa"/>
            <w:tcBorders>
              <w:bottom w:val="single" w:sz="12" w:space="0" w:color="auto"/>
            </w:tcBorders>
            <w:shd w:val="clear" w:color="auto" w:fill="FFFFFF"/>
          </w:tcPr>
          <w:p>
            <w:pPr>
              <w:widowControl w:val="0"/>
              <w:rPr>
                <w:sz w:val="22"/>
                <w:szCs w:val="22"/>
              </w:rPr>
            </w:pPr>
          </w:p>
        </w:tc>
        <w:tc>
          <w:tcPr>
            <w:tcW w:w="2365" w:type="dxa"/>
            <w:tcBorders>
              <w:bottom w:val="single" w:sz="12" w:space="0" w:color="auto"/>
            </w:tcBorders>
            <w:shd w:val="clear" w:color="auto" w:fill="FFFFFF"/>
          </w:tcPr>
          <w:p>
            <w:pPr>
              <w:widowControl w:val="0"/>
              <w:rPr>
                <w:sz w:val="22"/>
                <w:szCs w:val="22"/>
              </w:rPr>
            </w:pPr>
          </w:p>
        </w:tc>
        <w:tc>
          <w:tcPr>
            <w:tcW w:w="2024" w:type="dxa"/>
            <w:tcBorders>
              <w:bottom w:val="single" w:sz="12" w:space="0" w:color="auto"/>
            </w:tcBorders>
            <w:shd w:val="clear" w:color="auto" w:fill="FFFFFF"/>
          </w:tcPr>
          <w:p>
            <w:pPr>
              <w:widowControl w:val="0"/>
              <w:rPr>
                <w:sz w:val="22"/>
                <w:szCs w:val="22"/>
              </w:rPr>
            </w:pPr>
          </w:p>
        </w:tc>
        <w:tc>
          <w:tcPr>
            <w:tcW w:w="2267" w:type="dxa"/>
            <w:tcBorders>
              <w:bottom w:val="single" w:sz="12" w:space="0" w:color="auto"/>
            </w:tcBorders>
            <w:shd w:val="clear" w:color="auto" w:fill="FFFFFF"/>
          </w:tcPr>
          <w:p>
            <w:pPr>
              <w:widowControl w:val="0"/>
              <w:rPr>
                <w:sz w:val="22"/>
                <w:szCs w:val="22"/>
              </w:rPr>
            </w:pPr>
          </w:p>
        </w:tc>
        <w:tc>
          <w:tcPr>
            <w:tcW w:w="1509" w:type="dxa"/>
            <w:tcBorders>
              <w:bottom w:val="single" w:sz="12" w:space="0" w:color="auto"/>
            </w:tcBorders>
            <w:shd w:val="clear" w:color="auto" w:fill="FFFFFF"/>
          </w:tcPr>
          <w:p>
            <w:pPr>
              <w:widowControl w:val="0"/>
              <w:rPr>
                <w:sz w:val="22"/>
                <w:szCs w:val="22"/>
              </w:rPr>
            </w:pPr>
          </w:p>
        </w:tc>
      </w:tr>
      <w:tr>
        <w:trPr>
          <w:cantSplit/>
          <w:trHeight w:val="23"/>
        </w:trPr>
        <w:tc>
          <w:tcPr>
            <w:tcW w:w="4578" w:type="dxa"/>
            <w:gridSpan w:val="3"/>
            <w:tcBorders>
              <w:top w:val="single" w:sz="12" w:space="0" w:color="auto"/>
              <w:bottom w:val="single" w:sz="12" w:space="0" w:color="auto"/>
            </w:tcBorders>
            <w:shd w:val="clear" w:color="auto" w:fill="FFFFFF"/>
          </w:tcPr>
          <w:p>
            <w:pPr>
              <w:widowControl w:val="0"/>
              <w:jc w:val="center"/>
              <w:rPr>
                <w:sz w:val="22"/>
                <w:szCs w:val="22"/>
              </w:rPr>
            </w:pPr>
            <w:r>
              <w:rPr>
                <w:b/>
                <w:bCs/>
                <w:sz w:val="22"/>
                <w:szCs w:val="22"/>
              </w:rPr>
              <w:t>Iš viso:</w:t>
            </w:r>
          </w:p>
        </w:tc>
        <w:tc>
          <w:tcPr>
            <w:tcW w:w="2057" w:type="dxa"/>
            <w:tcBorders>
              <w:top w:val="single" w:sz="12" w:space="0" w:color="auto"/>
              <w:bottom w:val="single" w:sz="12" w:space="0" w:color="auto"/>
            </w:tcBorders>
            <w:shd w:val="clear" w:color="auto" w:fill="FFFFFF"/>
          </w:tcPr>
          <w:p>
            <w:pPr>
              <w:widowControl w:val="0"/>
              <w:rPr>
                <w:sz w:val="22"/>
                <w:szCs w:val="22"/>
              </w:rPr>
            </w:pPr>
          </w:p>
        </w:tc>
        <w:tc>
          <w:tcPr>
            <w:tcW w:w="2365" w:type="dxa"/>
            <w:tcBorders>
              <w:top w:val="single" w:sz="12" w:space="0" w:color="auto"/>
              <w:bottom w:val="single" w:sz="12" w:space="0" w:color="auto"/>
            </w:tcBorders>
            <w:shd w:val="clear" w:color="auto" w:fill="FFFFFF"/>
          </w:tcPr>
          <w:p>
            <w:pPr>
              <w:widowControl w:val="0"/>
              <w:rPr>
                <w:sz w:val="22"/>
                <w:szCs w:val="22"/>
              </w:rPr>
            </w:pPr>
          </w:p>
        </w:tc>
        <w:tc>
          <w:tcPr>
            <w:tcW w:w="2024" w:type="dxa"/>
            <w:tcBorders>
              <w:top w:val="single" w:sz="12" w:space="0" w:color="auto"/>
              <w:bottom w:val="single" w:sz="12" w:space="0" w:color="auto"/>
            </w:tcBorders>
            <w:shd w:val="clear" w:color="auto" w:fill="FFFFFF"/>
          </w:tcPr>
          <w:p>
            <w:pPr>
              <w:widowControl w:val="0"/>
              <w:rPr>
                <w:sz w:val="22"/>
                <w:szCs w:val="22"/>
              </w:rPr>
            </w:pPr>
          </w:p>
        </w:tc>
        <w:tc>
          <w:tcPr>
            <w:tcW w:w="2267" w:type="dxa"/>
            <w:tcBorders>
              <w:top w:val="single" w:sz="12" w:space="0" w:color="auto"/>
              <w:bottom w:val="single" w:sz="12" w:space="0" w:color="auto"/>
            </w:tcBorders>
            <w:shd w:val="clear" w:color="auto" w:fill="FFFFFF"/>
          </w:tcPr>
          <w:p>
            <w:pPr>
              <w:widowControl w:val="0"/>
              <w:rPr>
                <w:sz w:val="22"/>
                <w:szCs w:val="22"/>
              </w:rPr>
            </w:pPr>
          </w:p>
        </w:tc>
        <w:tc>
          <w:tcPr>
            <w:tcW w:w="1509" w:type="dxa"/>
            <w:tcBorders>
              <w:top w:val="single" w:sz="12" w:space="0" w:color="auto"/>
              <w:bottom w:val="single" w:sz="12" w:space="0" w:color="auto"/>
            </w:tcBorders>
            <w:shd w:val="clear" w:color="auto" w:fill="FFFFFF"/>
          </w:tcPr>
          <w:p>
            <w:pPr>
              <w:widowControl w:val="0"/>
              <w:rPr>
                <w:sz w:val="22"/>
                <w:szCs w:val="22"/>
              </w:rPr>
            </w:pPr>
          </w:p>
        </w:tc>
      </w:tr>
    </w:tbl>
    <w:p>
      <w:pPr>
        <w:widowControl w:val="0"/>
        <w:ind w:firstLine="567"/>
        <w:jc w:val="both"/>
      </w:pPr>
      <w:r>
        <w:t>PASTABOS:</w:t>
      </w:r>
    </w:p>
    <w:p>
      <w:pPr>
        <w:widowControl w:val="0"/>
        <w:ind w:firstLine="567"/>
        <w:jc w:val="both"/>
      </w:pPr>
      <w:r>
        <w:t>*Iš šios sumos atimama atmestų paraiškų asignavimų valdytojui suma.</w:t>
      </w:r>
    </w:p>
    <w:p>
      <w:pPr>
        <w:widowControl w:val="0"/>
        <w:ind w:firstLine="567"/>
        <w:jc w:val="both"/>
      </w:pPr>
      <w:r>
        <w:t>**Įgyvendinančioji institucija ir asignavimų valdytojas pildo, gavęs informaciją apie pervestas lėšas projekto vykdytojui.</w:t>
      </w:r>
    </w:p>
    <w:p>
      <w:pPr>
        <w:widowControl w:val="0"/>
        <w:jc w:val="both"/>
      </w:pPr>
    </w:p>
    <w:p>
      <w:pPr>
        <w:keepNext/>
        <w:tabs>
          <w:tab w:val="center" w:pos="6720"/>
          <w:tab w:val="center" w:pos="10200"/>
        </w:tabs>
        <w:jc w:val="both"/>
        <w:rPr>
          <w:sz w:val="22"/>
          <w:szCs w:val="22"/>
        </w:rPr>
      </w:pPr>
      <w:r>
        <w:rPr>
          <w:sz w:val="22"/>
          <w:szCs w:val="22"/>
        </w:rPr>
        <w:t>______________________________________</w:t>
        <w:tab/>
        <w:t>__________________</w:t>
        <w:tab/>
        <w:t>____________________________</w:t>
      </w:r>
    </w:p>
    <w:p>
      <w:pPr>
        <w:keepNext/>
        <w:tabs>
          <w:tab w:val="center" w:pos="6720"/>
          <w:tab w:val="center" w:pos="10200"/>
        </w:tabs>
        <w:ind w:left="240"/>
        <w:jc w:val="both"/>
        <w:rPr>
          <w:sz w:val="22"/>
          <w:szCs w:val="22"/>
        </w:rPr>
      </w:pPr>
      <w:r>
        <w:rPr>
          <w:sz w:val="22"/>
          <w:szCs w:val="22"/>
        </w:rPr>
        <w:t>(Įgyvendinančiosios institucijos vadovo</w:t>
        <w:tab/>
        <w:t>(parašas)</w:t>
        <w:tab/>
        <w:t>(vardas, pavardė)</w:t>
      </w:r>
    </w:p>
    <w:p>
      <w:pPr>
        <w:widowControl w:val="0"/>
        <w:tabs>
          <w:tab w:val="center" w:pos="6720"/>
          <w:tab w:val="center" w:pos="10200"/>
        </w:tabs>
        <w:ind w:left="480"/>
        <w:rPr>
          <w:sz w:val="22"/>
          <w:szCs w:val="22"/>
        </w:rPr>
      </w:pPr>
      <w:r>
        <w:rPr>
          <w:sz w:val="22"/>
          <w:szCs w:val="22"/>
        </w:rPr>
        <w:t>ar jo įgalioto asmens pareigos)</w:t>
      </w:r>
    </w:p>
    <w:p>
      <w:pPr>
        <w:widowControl w:val="0"/>
        <w:tabs>
          <w:tab w:val="center" w:pos="6720"/>
          <w:tab w:val="center" w:pos="10200"/>
        </w:tabs>
        <w:ind w:left="4560"/>
        <w:rPr>
          <w:sz w:val="22"/>
          <w:szCs w:val="22"/>
        </w:rPr>
      </w:pPr>
      <w:r>
        <w:t>A.V.</w:t>
      </w:r>
    </w:p>
    <w:p>
      <w:pPr>
        <w:widowControl w:val="0"/>
        <w:tabs>
          <w:tab w:val="center" w:pos="6720"/>
          <w:tab w:val="center" w:pos="10200"/>
        </w:tabs>
        <w:jc w:val="both"/>
        <w:rPr>
          <w:sz w:val="22"/>
          <w:szCs w:val="22"/>
        </w:rPr>
      </w:pPr>
      <w:r>
        <w:rPr>
          <w:sz w:val="22"/>
          <w:szCs w:val="22"/>
        </w:rPr>
        <w:t>______________________________________</w:t>
        <w:tab/>
        <w:t>__________________</w:t>
        <w:tab/>
        <w:t>____________________________</w:t>
      </w:r>
    </w:p>
    <w:p>
      <w:pPr>
        <w:widowControl w:val="0"/>
        <w:tabs>
          <w:tab w:val="center" w:pos="6720"/>
          <w:tab w:val="center" w:pos="10200"/>
        </w:tabs>
        <w:ind w:left="480"/>
        <w:jc w:val="both"/>
        <w:rPr>
          <w:sz w:val="22"/>
          <w:szCs w:val="22"/>
        </w:rPr>
      </w:pPr>
      <w:r>
        <w:rPr>
          <w:sz w:val="22"/>
          <w:szCs w:val="22"/>
        </w:rPr>
        <w:t>(Vyriausiojo buhalterio (buhalterio)</w:t>
        <w:tab/>
        <w:t>(parašas)</w:t>
        <w:tab/>
        <w:t>(vardas, pavardė)</w:t>
      </w:r>
    </w:p>
    <w:p>
      <w:pPr>
        <w:widowControl w:val="0"/>
        <w:ind w:left="600"/>
        <w:jc w:val="both"/>
      </w:pPr>
      <w:r>
        <w:rPr>
          <w:sz w:val="22"/>
          <w:szCs w:val="22"/>
        </w:rPr>
        <w:t>ar jo įgalioto asmens pareigos)</w:t>
      </w:r>
    </w:p>
    <w:p>
      <w:pPr>
        <w:jc w:val="both"/>
      </w:pPr>
    </w:p>
    <w:p>
      <w:pPr>
        <w:jc w:val="center"/>
      </w:pPr>
      <w:r>
        <w:t>_________________</w:t>
      </w:r>
    </w:p>
    <w:p>
      <w:pPr>
        <w:jc w:val="both"/>
      </w:pP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left="4535"/>
        <w:sectPr>
          <w:pgSz w:w="16840" w:h="11907" w:orient="landscape" w:code="9"/>
          <w:pgMar w:top="1701" w:right="1134" w:bottom="1134" w:left="1134" w:header="709" w:footer="709" w:gutter="0"/>
          <w:cols w:space="708"/>
          <w:docGrid w:linePitch="326"/>
        </w:sectPr>
      </w:pPr>
    </w:p>
    <w:p>
      <w:pPr>
        <w:widowControl w:val="0"/>
        <w:ind w:left="4535"/>
      </w:pPr>
      <w:r>
        <w:t>Forma patvirtinta</w:t>
      </w:r>
    </w:p>
    <w:p>
      <w:pPr>
        <w:widowControl w:val="0"/>
        <w:ind w:left="4535"/>
      </w:pPr>
      <w:r>
        <w:t>Lietuvos Respublikos finansų ministro 2008 m. vasario 20 d. įsakymu Nr. 1K-066</w:t>
      </w:r>
    </w:p>
    <w:p>
      <w:pPr>
        <w:widowControl w:val="0"/>
        <w:ind w:left="4535"/>
      </w:pPr>
      <w:r>
        <w:t>(Lietuvos Respublikos finansų ministro 2008 m. balandžio 24 d. įsakymo Nr. 1K-154 redakcija)</w:t>
      </w:r>
    </w:p>
    <w:p>
      <w:pPr>
        <w:jc w:val="center"/>
      </w:pPr>
    </w:p>
    <w:p>
      <w:pPr>
        <w:widowControl w:val="0"/>
        <w:jc w:val="center"/>
      </w:pPr>
      <w:r>
        <w:rPr>
          <w:b/>
          <w:bCs/>
        </w:rPr>
        <w:t>(Tarpinės Europos socialinio fondo lėšomis finansuojamo projekto ataskaitos apie projekto dalyvius forma)</w:t>
      </w:r>
    </w:p>
    <w:p>
      <w:pPr>
        <w:jc w:val="center"/>
      </w:pPr>
    </w:p>
    <w:p>
      <w:pPr>
        <w:widowControl w:val="0"/>
        <w:ind w:left="4535"/>
        <w:jc w:val="right"/>
      </w:pPr>
      <w:r>
        <w:t>(Ataskaitos gavimo registracijos žyma)</w:t>
      </w:r>
    </w:p>
    <w:p>
      <w:pPr>
        <w:jc w:val="center"/>
      </w:pPr>
    </w:p>
    <w:p>
      <w:pPr>
        <w:widowControl w:val="0"/>
        <w:jc w:val="center"/>
      </w:pPr>
      <w:r>
        <w:rPr>
          <w:lang w:eastAsia="lt-LT"/>
        </w:rPr>
        <w:drawing>
          <wp:inline distT="0" distB="0" distL="0" distR="0">
            <wp:extent cx="1276350" cy="5143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TARPINĖ EUROPOS SOCIALINIO FONDO LĖŠOMIS FINANSUOJAMO PROJEKTO ATASKAITA APIE PROJEKTO DALYVIUS</w:t>
      </w:r>
    </w:p>
    <w:p>
      <w:pPr>
        <w:widowControl w:val="0"/>
        <w:tabs>
          <w:tab w:val="left" w:leader="underscore" w:pos="720"/>
          <w:tab w:val="left" w:leader="underscore" w:pos="1560"/>
        </w:tabs>
        <w:jc w:val="center"/>
        <w:rPr>
          <w:bCs/>
        </w:rPr>
      </w:pPr>
    </w:p>
    <w:p>
      <w:pPr>
        <w:widowControl w:val="0"/>
        <w:tabs>
          <w:tab w:val="left" w:leader="underscore" w:pos="720"/>
          <w:tab w:val="left" w:leader="underscore" w:pos="1560"/>
        </w:tabs>
        <w:jc w:val="center"/>
      </w:pPr>
      <w:r>
        <w:rPr>
          <w:bCs/>
        </w:rPr>
        <w:t>______________ Nr. _____</w:t>
      </w:r>
    </w:p>
    <w:p>
      <w:pPr>
        <w:widowControl w:val="0"/>
        <w:ind w:firstLine="3720"/>
        <w:jc w:val="both"/>
      </w:pPr>
      <w:r>
        <w:rPr>
          <w:bCs/>
        </w:rPr>
        <w:t>(data)</w:t>
      </w:r>
    </w:p>
    <w:p>
      <w:pPr>
        <w:jc w:val="both"/>
      </w:pPr>
    </w:p>
    <w:p>
      <w:pPr>
        <w:widowControl w:val="0"/>
        <w:tabs>
          <w:tab w:val="left" w:leader="underscore" w:pos="6691"/>
        </w:tabs>
        <w:jc w:val="both"/>
      </w:pPr>
      <w:r>
        <w:rPr>
          <w:b/>
          <w:bCs/>
        </w:rPr>
        <w:t>1</w:t>
      </w:r>
      <w:r>
        <w:rPr>
          <w:b/>
          <w:bCs/>
        </w:rPr>
        <w:t>. INFORMACIJA APIE PROJEKTĄ IR PROJEKTO VYKDYTOJĄ</w:t>
      </w:r>
    </w:p>
    <w:tbl>
      <w:tblPr>
        <w:tblW w:w="9072" w:type="dxa"/>
        <w:tblLayout w:type="fixed"/>
        <w:tblCellMar>
          <w:left w:w="40" w:type="dxa"/>
          <w:right w:w="40" w:type="dxa"/>
        </w:tblCellMar>
        <w:tblLook w:val="0000" w:firstRow="0" w:lastRow="0" w:firstColumn="0" w:lastColumn="0" w:noHBand="0" w:noVBand="0"/>
      </w:tblPr>
      <w:tblGrid>
        <w:gridCol w:w="2838"/>
        <w:gridCol w:w="2551"/>
        <w:gridCol w:w="3683"/>
      </w:tblGrid>
      <w:tr>
        <w:trPr>
          <w:cantSplit/>
          <w:trHeight w:val="23"/>
        </w:trPr>
        <w:tc>
          <w:tcPr>
            <w:tcW w:w="2838"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pavadinimas</w:t>
            </w:r>
          </w:p>
        </w:tc>
        <w:tc>
          <w:tcPr>
            <w:tcW w:w="62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2838"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kodas</w:t>
            </w:r>
          </w:p>
        </w:tc>
        <w:tc>
          <w:tcPr>
            <w:tcW w:w="62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2838" w:type="dxa"/>
            <w:vMerge w:val="restart"/>
            <w:tcBorders>
              <w:top w:val="single" w:sz="6" w:space="0" w:color="auto"/>
              <w:left w:val="single" w:sz="6" w:space="0" w:color="auto"/>
              <w:right w:val="single" w:sz="6" w:space="0" w:color="auto"/>
            </w:tcBorders>
            <w:shd w:val="clear" w:color="auto" w:fill="E0E0E0"/>
            <w:vAlign w:val="center"/>
          </w:tcPr>
          <w:p>
            <w:pPr>
              <w:rPr>
                <w:b/>
                <w:sz w:val="22"/>
              </w:rPr>
            </w:pPr>
            <w:r>
              <w:rPr>
                <w:b/>
                <w:sz w:val="22"/>
              </w:rPr>
              <w:t>Projekto vykdytojo rekvizitai</w:t>
            </w:r>
          </w:p>
        </w:tc>
        <w:tc>
          <w:tcPr>
            <w:tcW w:w="2551"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Pavadinimas</w:t>
            </w:r>
          </w:p>
        </w:tc>
        <w:tc>
          <w:tcPr>
            <w:tcW w:w="368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2838" w:type="dxa"/>
            <w:vMerge/>
            <w:tcBorders>
              <w:left w:val="single" w:sz="6" w:space="0" w:color="auto"/>
              <w:bottom w:val="single" w:sz="6" w:space="0" w:color="auto"/>
              <w:right w:val="single" w:sz="6" w:space="0" w:color="auto"/>
            </w:tcBorders>
            <w:shd w:val="clear" w:color="auto" w:fill="E0E0E0"/>
            <w:vAlign w:val="center"/>
          </w:tcPr>
          <w:p>
            <w:pPr>
              <w:rPr>
                <w:b/>
                <w:sz w:val="22"/>
              </w:rPr>
            </w:pPr>
          </w:p>
        </w:tc>
        <w:tc>
          <w:tcPr>
            <w:tcW w:w="2551"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Kodas</w:t>
            </w:r>
          </w:p>
        </w:tc>
        <w:tc>
          <w:tcPr>
            <w:tcW w:w="368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Pr>
        <w:jc w:val="both"/>
      </w:pPr>
    </w:p>
    <w:p>
      <w:pPr>
        <w:widowControl w:val="0"/>
        <w:jc w:val="both"/>
        <w:rPr>
          <w:b/>
          <w:bCs/>
        </w:rPr>
      </w:pPr>
      <w:r>
        <w:rPr>
          <w:b/>
          <w:bCs/>
        </w:rPr>
        <w:t>2</w:t>
      </w:r>
      <w:r>
        <w:rPr>
          <w:b/>
          <w:bCs/>
        </w:rPr>
        <w:t>. ATASKAITINIS LAIKOTARPIS nuo 20_/_/_ iki 20_/_/_</w:t>
      </w:r>
    </w:p>
    <w:p>
      <w:pPr>
        <w:jc w:val="both"/>
      </w:pPr>
    </w:p>
    <w:p>
      <w:pPr>
        <w:widowControl w:val="0"/>
        <w:jc w:val="both"/>
        <w:rPr>
          <w:b/>
          <w:bCs/>
        </w:rPr>
      </w:pPr>
      <w:r>
        <w:rPr>
          <w:b/>
          <w:bCs/>
        </w:rPr>
        <w:t>3</w:t>
      </w:r>
      <w:r>
        <w:rPr>
          <w:b/>
          <w:bCs/>
        </w:rPr>
        <w:t xml:space="preserve">. INFORMACIJA APIE PROJEKTO DALYVIUS </w:t>
      </w:r>
      <w:r>
        <w:t>(pateikiama informacija apie per ataskaitinį laikotarpį projekto veiklose dalyvavusių asmenų pasiskirstymą pagal lytį, statusą darbo rinkoje, amžių, turimą išsilavinimą ir priklausymą įvardytoms pažeidžiamoms grupėms. Projekto dalyvis priskiriamas atitinkamai grupei jo dalyvavimo projekto veiklose pradžioje. Projekto dalyvis, dalyvaujantis keliose projekto veiklose, skaičiuojamas 1 kartą. Informacija teikiama pagal kiekvieno projekto dalyvio užpildytą apklausos formą).</w:t>
      </w:r>
    </w:p>
    <w:p>
      <w:pPr>
        <w:widowControl w:val="0"/>
        <w:jc w:val="both"/>
      </w:pPr>
    </w:p>
    <w:tbl>
      <w:tblPr>
        <w:tblW w:w="9072" w:type="dxa"/>
        <w:tblLayout w:type="fixed"/>
        <w:tblCellMar>
          <w:left w:w="40" w:type="dxa"/>
          <w:right w:w="40" w:type="dxa"/>
        </w:tblCellMar>
        <w:tblLook w:val="0000" w:firstRow="0" w:lastRow="0" w:firstColumn="0" w:lastColumn="0" w:noHBand="0" w:noVBand="0"/>
      </w:tblPr>
      <w:tblGrid>
        <w:gridCol w:w="3254"/>
        <w:gridCol w:w="966"/>
        <w:gridCol w:w="965"/>
        <w:gridCol w:w="965"/>
        <w:gridCol w:w="965"/>
        <w:gridCol w:w="965"/>
        <w:gridCol w:w="992"/>
      </w:tblGrid>
      <w:tr>
        <w:trPr>
          <w:cantSplit/>
          <w:trHeight w:val="23"/>
          <w:tblHeader/>
        </w:trPr>
        <w:tc>
          <w:tcPr>
            <w:tcW w:w="3254" w:type="dxa"/>
            <w:vMerge w:val="restart"/>
            <w:tcBorders>
              <w:top w:val="single" w:sz="6" w:space="0" w:color="auto"/>
              <w:left w:val="single" w:sz="6" w:space="0" w:color="auto"/>
              <w:right w:val="single" w:sz="6" w:space="0" w:color="auto"/>
            </w:tcBorders>
            <w:shd w:val="clear" w:color="auto" w:fill="E0E0E0"/>
            <w:vAlign w:val="center"/>
          </w:tcPr>
          <w:p>
            <w:pPr>
              <w:jc w:val="center"/>
              <w:rPr>
                <w:b/>
                <w:sz w:val="22"/>
                <w:szCs w:val="22"/>
              </w:rPr>
            </w:pPr>
            <w:r>
              <w:rPr>
                <w:b/>
                <w:sz w:val="22"/>
                <w:szCs w:val="22"/>
              </w:rPr>
              <w:t>Projekto dalyvių įvertinimo parametras</w:t>
            </w:r>
          </w:p>
        </w:tc>
        <w:tc>
          <w:tcPr>
            <w:tcW w:w="5818" w:type="dxa"/>
            <w:gridSpan w:val="6"/>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Projekto dalyvių skaičius</w:t>
            </w:r>
          </w:p>
        </w:tc>
      </w:tr>
      <w:tr>
        <w:trPr>
          <w:cantSplit/>
          <w:trHeight w:val="23"/>
          <w:tblHeader/>
        </w:trPr>
        <w:tc>
          <w:tcPr>
            <w:tcW w:w="3254" w:type="dxa"/>
            <w:vMerge/>
            <w:tcBorders>
              <w:left w:val="single" w:sz="6" w:space="0" w:color="auto"/>
              <w:right w:val="single" w:sz="6" w:space="0" w:color="auto"/>
            </w:tcBorders>
            <w:shd w:val="clear" w:color="auto" w:fill="E0E0E0"/>
            <w:vAlign w:val="center"/>
          </w:tcPr>
          <w:p>
            <w:pPr>
              <w:jc w:val="center"/>
              <w:rPr>
                <w:b/>
                <w:sz w:val="22"/>
                <w:szCs w:val="22"/>
              </w:rPr>
            </w:pPr>
          </w:p>
        </w:tc>
        <w:tc>
          <w:tcPr>
            <w:tcW w:w="1931"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pradėjusių dalyvauti projekto veiklose per ataskaitinį laikotarpį, skaičius</w:t>
            </w:r>
          </w:p>
        </w:tc>
        <w:tc>
          <w:tcPr>
            <w:tcW w:w="193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kurie pradėjo dalyvauti projekto veiklose praeitą ataskaitinį laikotarpį ir tęsia dalyvavimą jose šį ataskaitinį laikotarpį, skaičius</w:t>
            </w:r>
          </w:p>
        </w:tc>
        <w:tc>
          <w:tcPr>
            <w:tcW w:w="195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baigusių dalyvauti projekto veiklose per ataskaitinį laikotarpį, skaičius</w:t>
            </w:r>
          </w:p>
        </w:tc>
      </w:tr>
      <w:tr>
        <w:trPr>
          <w:cantSplit/>
          <w:trHeight w:val="23"/>
          <w:tblHeader/>
        </w:trPr>
        <w:tc>
          <w:tcPr>
            <w:tcW w:w="3254" w:type="dxa"/>
            <w:vMerge/>
            <w:tcBorders>
              <w:left w:val="single" w:sz="6" w:space="0" w:color="auto"/>
              <w:bottom w:val="single" w:sz="6" w:space="0" w:color="auto"/>
              <w:right w:val="single" w:sz="6" w:space="0" w:color="auto"/>
            </w:tcBorders>
            <w:shd w:val="clear" w:color="auto" w:fill="E0E0E0"/>
            <w:vAlign w:val="center"/>
          </w:tcPr>
          <w:p>
            <w:pPr>
              <w:jc w:val="center"/>
              <w:rPr>
                <w:b/>
                <w:sz w:val="22"/>
                <w:szCs w:val="22"/>
              </w:rPr>
            </w:pPr>
          </w:p>
        </w:tc>
        <w:tc>
          <w:tcPr>
            <w:tcW w:w="96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92"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r>
      <w:tr>
        <w:trPr>
          <w:cantSplit/>
          <w:trHeight w:val="23"/>
          <w:tblHeader/>
        </w:trPr>
        <w:tc>
          <w:tcPr>
            <w:tcW w:w="325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1</w:t>
            </w:r>
          </w:p>
        </w:tc>
        <w:tc>
          <w:tcPr>
            <w:tcW w:w="96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2</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3</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4</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5</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6</w:t>
            </w:r>
          </w:p>
        </w:tc>
        <w:tc>
          <w:tcPr>
            <w:tcW w:w="992"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7</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E0E0E0"/>
          </w:tcPr>
          <w:p>
            <w:pPr>
              <w:rPr>
                <w:b/>
                <w:sz w:val="22"/>
                <w:szCs w:val="22"/>
              </w:rPr>
            </w:pPr>
            <w:r>
              <w:rPr>
                <w:b/>
                <w:sz w:val="22"/>
                <w:szCs w:val="22"/>
              </w:rPr>
              <w:t>Bendras projekto dalyvių skaičius</w:t>
            </w:r>
          </w:p>
        </w:tc>
        <w:tc>
          <w:tcPr>
            <w:tcW w:w="966" w:type="dxa"/>
            <w:tcBorders>
              <w:top w:val="single" w:sz="6" w:space="0" w:color="auto"/>
              <w:left w:val="single" w:sz="6" w:space="0" w:color="auto"/>
              <w:bottom w:val="single" w:sz="6" w:space="0" w:color="auto"/>
              <w:right w:val="single" w:sz="6" w:space="0" w:color="auto"/>
            </w:tcBorders>
            <w:shd w:val="clear" w:color="auto" w:fill="auto"/>
          </w:tcPr>
          <w:p>
            <w:pPr>
              <w:jc w:val="cente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jc w:val="cente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jc w:val="cente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jc w:val="cente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jc w:val="center"/>
              <w:rPr>
                <w:b/>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pPr>
              <w:jc w:val="center"/>
              <w:rPr>
                <w:b/>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Projekto dalyvių suskirstymas pagal amžių</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Vaikai iki 14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Jauni žmonės (15–24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 xml:space="preserve">Vidutinio amžiaus žmonės </w:t>
            </w:r>
            <w:r>
              <w:rPr>
                <w:bCs/>
                <w:sz w:val="22"/>
                <w:szCs w:val="22"/>
              </w:rPr>
              <w:t xml:space="preserve">(25–44 </w:t>
            </w:r>
            <w:r>
              <w:rPr>
                <w:sz w:val="22"/>
                <w:szCs w:val="22"/>
              </w:rPr>
              <w:t>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br w:type="column"/>
              <w:t>Vidutinio amžiaus žmonės (45–54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Vyresnio amžiaus žmonės (55–64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Vyresni nei 65 m. žmonės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Projekto dalyvių suskirstymas pagal statusą darbo rinkoje</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Dirbantieji (bendras dirbančiųjų skaičius, įskaitant savarankiškai dirbančiuosius),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savarankiškai dirbantys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Bedarbiai (bendras bedarbių skaičius, įskaitant ilgalaikius bedarbius),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ilgalaikiai bedarbiai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Ekonomiškai neaktyvūs asmenys (bendras ekonomiškai neaktyvių asmenų skaičius, įskaitant studijuojančius, besimokančius ar išėjusius į pensiją, nutraukusius verslą, visiškai neįgalius asmenis, dirbančius namų ūkyje ar kt.),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ekonomiškai neaktyvūs asmenys, kurie studijuoja ar mokosi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 xml:space="preserve">Projekto dalyvių susiskirstymas pagal pažeidžiamas </w:t>
            </w:r>
            <w:r>
              <w:rPr>
                <w:b/>
                <w:sz w:val="22"/>
                <w:szCs w:val="22"/>
              </w:rPr>
              <w:t>g</w:t>
            </w:r>
            <w:r>
              <w:rPr>
                <w:b/>
                <w:bCs/>
                <w:sz w:val="22"/>
                <w:szCs w:val="22"/>
              </w:rPr>
              <w:t>rupes, laikantis nacionalinių taisyklių</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Mažumos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Migrantai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Nuteistieji ir paleisti iš laisvės atėmimo vietų asmenys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Asmenys, sergantys priklausomybės nuo psichoaktyvių medžiagų ligomis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Kiti socialinės atskirties ir socialinės rizikos asmenys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Projekto daly</w:t>
            </w:r>
            <w:r>
              <w:rPr>
                <w:b/>
                <w:bCs/>
                <w:iCs/>
                <w:sz w:val="22"/>
                <w:szCs w:val="22"/>
              </w:rPr>
              <w:t xml:space="preserve">vių </w:t>
            </w:r>
            <w:r>
              <w:rPr>
                <w:b/>
                <w:bCs/>
                <w:sz w:val="22"/>
                <w:szCs w:val="22"/>
              </w:rPr>
              <w:t>suskirstymas pagal turimą išsilavinimą</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Ikimokyklinis ir priešmokyklinis ugdymas (ISCED 0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Pradinis ar žemesnysis vidurinis (pagrindinis ar pirmos pakopos pagrindinis profesinis mokymas) išsilavinimas (ISCED 1 ir 2 lygiai)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Aukštesnysis vidurinis (antros ir trečios pakopos profesinis mokymas) išsilavinimas (ISCED 3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Aukštojo mokslo laipsnio nesuteikiantis išsilavinimas baigus vidurinę mokyklą (4 pakopos profesinis mokymas) (ISCED 4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Aukštesnysis ir aukštasis mokslas (pagrindinės, vientisosios, specialios profesinės, magistrantūros, doktorantūros, meno aspirantūros, rezidentūros studijos) (ISCED 5 ir 6 lygiai)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p>
        </w:tc>
      </w:tr>
    </w:tbl>
    <w:p>
      <w:pPr>
        <w:jc w:val="both"/>
      </w:pPr>
    </w:p>
    <w:p>
      <w:pPr>
        <w:widowControl w:val="0"/>
        <w:tabs>
          <w:tab w:val="left" w:leader="underscore" w:pos="6024"/>
        </w:tabs>
        <w:jc w:val="both"/>
      </w:pPr>
      <w:r>
        <w:rPr>
          <w:b/>
          <w:bCs/>
        </w:rPr>
        <w:t>4</w:t>
      </w:r>
      <w:r>
        <w:rPr>
          <w:b/>
          <w:bCs/>
        </w:rPr>
        <w:t>. UŽ ATASKAITOS PARENGIMĄ ATSAKINGO DARBUOTOJO PASTABOS</w:t>
      </w:r>
    </w:p>
    <w:tbl>
      <w:tblPr>
        <w:tblW w:w="8964" w:type="dxa"/>
        <w:tblInd w:w="108" w:type="dxa"/>
        <w:tblLook w:val="01E0" w:firstRow="1" w:lastRow="1" w:firstColumn="1" w:lastColumn="1" w:noHBand="0" w:noVBand="0"/>
      </w:tblPr>
      <w:tblGrid>
        <w:gridCol w:w="8964"/>
      </w:tblGrid>
      <w:tr>
        <w:trPr>
          <w:trHeight w:val="281"/>
        </w:trPr>
        <w:tc>
          <w:tcPr>
            <w:tcW w:w="8964" w:type="dxa"/>
            <w:tcBorders>
              <w:top w:val="single" w:sz="4" w:space="0" w:color="auto"/>
              <w:left w:val="single" w:sz="4" w:space="0" w:color="auto"/>
              <w:bottom w:val="single" w:sz="4" w:space="0" w:color="auto"/>
              <w:right w:val="single" w:sz="4" w:space="0" w:color="auto"/>
            </w:tcBorders>
          </w:tcPr>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tc>
      </w:tr>
    </w:tbl>
    <w:p>
      <w:pPr>
        <w:jc w:val="both"/>
      </w:pPr>
    </w:p>
    <w:p>
      <w:pPr>
        <w:widowControl w:val="0"/>
        <w:jc w:val="both"/>
      </w:pPr>
      <w:r>
        <w:rPr>
          <w:b/>
          <w:bCs/>
        </w:rPr>
        <w:t>Tarpinę Europos socialinio fondo lėšomis finansuojamo projekto ataskaitą apie projekto dalyvius parengė:</w:t>
      </w:r>
    </w:p>
    <w:p>
      <w:pPr>
        <w:jc w:val="both"/>
      </w:pPr>
    </w:p>
    <w:p>
      <w:pPr>
        <w:tabs>
          <w:tab w:val="center" w:pos="4560"/>
          <w:tab w:val="center" w:pos="7320"/>
        </w:tabs>
        <w:jc w:val="both"/>
      </w:pPr>
      <w:r>
        <w:t>___________________________</w:t>
        <w:tab/>
        <w:t>___________</w:t>
        <w:tab/>
        <w:t>_____________________</w:t>
      </w:r>
    </w:p>
    <w:p>
      <w:pPr>
        <w:tabs>
          <w:tab w:val="center" w:pos="4560"/>
          <w:tab w:val="center" w:pos="7320"/>
        </w:tabs>
        <w:ind w:left="240"/>
        <w:jc w:val="both"/>
        <w:rPr>
          <w:sz w:val="22"/>
        </w:rPr>
      </w:pPr>
      <w:r>
        <w:rPr>
          <w:sz w:val="22"/>
        </w:rPr>
        <w:t>(Projekto vykdytojo atsakingo</w:t>
        <w:tab/>
        <w:t>(parašas)</w:t>
        <w:tab/>
        <w:t>(parašas ir pavardė)</w:t>
      </w:r>
    </w:p>
    <w:p>
      <w:pPr>
        <w:tabs>
          <w:tab w:val="center" w:pos="4560"/>
          <w:tab w:val="center" w:pos="7320"/>
        </w:tabs>
        <w:ind w:left="600"/>
        <w:jc w:val="both"/>
        <w:rPr>
          <w:sz w:val="22"/>
        </w:rPr>
      </w:pPr>
      <w:r>
        <w:rPr>
          <w:sz w:val="22"/>
        </w:rPr>
        <w:t>asmens pareigos)</w:t>
      </w:r>
    </w:p>
    <w:p>
      <w:pPr>
        <w:tabs>
          <w:tab w:val="center" w:pos="4560"/>
          <w:tab w:val="center" w:pos="7320"/>
        </w:tabs>
        <w:jc w:val="both"/>
      </w:pPr>
    </w:p>
    <w:p>
      <w:pPr>
        <w:widowControl w:val="0"/>
        <w:tabs>
          <w:tab w:val="center" w:pos="4560"/>
          <w:tab w:val="center" w:pos="7320"/>
        </w:tabs>
        <w:jc w:val="both"/>
      </w:pPr>
      <w:r>
        <w:rPr>
          <w:b/>
          <w:bCs/>
        </w:rPr>
        <w:t>Tarpinę Europos socialinio fondo lėšomis finansuojamo projekto ataskaitą apie projekto dalyvius patvirtino:</w:t>
      </w:r>
    </w:p>
    <w:p>
      <w:pPr>
        <w:widowControl w:val="0"/>
        <w:tabs>
          <w:tab w:val="center" w:pos="4560"/>
          <w:tab w:val="center" w:pos="7320"/>
        </w:tabs>
        <w:jc w:val="both"/>
      </w:pPr>
    </w:p>
    <w:p>
      <w:pPr>
        <w:tabs>
          <w:tab w:val="center" w:pos="4560"/>
          <w:tab w:val="center" w:pos="7320"/>
        </w:tabs>
        <w:jc w:val="both"/>
      </w:pPr>
      <w:r>
        <w:t>___________________________</w:t>
        <w:tab/>
        <w:t>___________</w:t>
        <w:tab/>
        <w:t>_____________________</w:t>
      </w:r>
    </w:p>
    <w:p>
      <w:pPr>
        <w:widowControl w:val="0"/>
        <w:tabs>
          <w:tab w:val="center" w:pos="4560"/>
          <w:tab w:val="center" w:pos="7320"/>
        </w:tabs>
        <w:ind w:left="120"/>
        <w:jc w:val="both"/>
        <w:rPr>
          <w:sz w:val="22"/>
        </w:rPr>
      </w:pPr>
      <w:r>
        <w:rPr>
          <w:sz w:val="22"/>
        </w:rPr>
        <w:t>(Projekto vykdytojo institucijos/</w:t>
        <w:tab/>
        <w:t>(parašas)</w:t>
        <w:tab/>
        <w:t>(parašas ir pavardė)</w:t>
      </w:r>
    </w:p>
    <w:p>
      <w:pPr>
        <w:widowControl w:val="0"/>
        <w:ind w:left="240"/>
        <w:jc w:val="both"/>
        <w:rPr>
          <w:sz w:val="22"/>
        </w:rPr>
      </w:pPr>
      <w:r>
        <w:rPr>
          <w:sz w:val="22"/>
        </w:rPr>
        <w:t>organizacijos vadovo arba jo</w:t>
      </w:r>
    </w:p>
    <w:p>
      <w:pPr>
        <w:widowControl w:val="0"/>
        <w:ind w:left="360"/>
        <w:jc w:val="both"/>
        <w:rPr>
          <w:sz w:val="22"/>
        </w:rPr>
      </w:pPr>
      <w:r>
        <w:rPr>
          <w:sz w:val="22"/>
        </w:rPr>
        <w:t>įgalioto asmens pareigos)</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keepNext/>
        <w:ind w:left="4536"/>
      </w:pPr>
    </w:p>
    <w:p>
      <w:pPr/>
      <w:r>
        <w:br w:type="page"/>
      </w:r>
    </w:p>
    <w:p>
      <w:pPr>
        <w:keepNext/>
        <w:ind w:left="4536"/>
      </w:pPr>
      <w:r>
        <w:t>Forma patvirtinta</w:t>
      </w:r>
    </w:p>
    <w:p>
      <w:pPr>
        <w:keepNext/>
        <w:ind w:left="4536"/>
      </w:pPr>
      <w:r>
        <w:t>Lietuvos Respublikos finansų ministro 2008 m. vasario 20 d. įsakymu Nr. 1K-066</w:t>
      </w:r>
    </w:p>
    <w:p>
      <w:pPr>
        <w:keepNext/>
        <w:ind w:left="4536"/>
      </w:pPr>
      <w:r>
        <w:t>(Lietuvos Respublikos finansų ministro 2008 m. balandžio 24 d. įsakymo Nr. 1K-154 redakcija)</w:t>
      </w:r>
    </w:p>
    <w:p>
      <w:pPr>
        <w:jc w:val="center"/>
      </w:pPr>
    </w:p>
    <w:p>
      <w:pPr>
        <w:widowControl w:val="0"/>
        <w:jc w:val="center"/>
      </w:pPr>
      <w:r>
        <w:rPr>
          <w:b/>
          <w:bCs/>
        </w:rPr>
        <w:t>(Galutinės projekto įgyvendinimo ataskaitos forma)</w:t>
      </w:r>
    </w:p>
    <w:p>
      <w:pPr>
        <w:jc w:val="center"/>
      </w:pPr>
    </w:p>
    <w:p>
      <w:pPr>
        <w:widowControl w:val="0"/>
        <w:ind w:left="4535"/>
        <w:jc w:val="right"/>
      </w:pPr>
      <w:r>
        <w:t>(Ataskaitos gavimo registracijos žyma)</w:t>
      </w:r>
    </w:p>
    <w:p>
      <w:pPr>
        <w:jc w:val="center"/>
      </w:pPr>
    </w:p>
    <w:p>
      <w:pPr>
        <w:widowControl w:val="0"/>
        <w:jc w:val="center"/>
      </w:pPr>
      <w:r>
        <w:rPr>
          <w:lang w:eastAsia="lt-LT"/>
        </w:rPr>
        <w:drawing>
          <wp:inline distT="0" distB="0" distL="0" distR="0">
            <wp:extent cx="1276350" cy="51435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GALUTINĖ PROJEKTO ĮGYVENDINIMO ATASKAITA</w:t>
      </w:r>
    </w:p>
    <w:p>
      <w:pPr>
        <w:widowControl w:val="0"/>
        <w:tabs>
          <w:tab w:val="left" w:leader="underscore" w:pos="720"/>
          <w:tab w:val="left" w:leader="underscore" w:pos="1560"/>
        </w:tabs>
        <w:jc w:val="center"/>
        <w:rPr>
          <w:bCs/>
        </w:rPr>
      </w:pPr>
    </w:p>
    <w:p>
      <w:pPr>
        <w:widowControl w:val="0"/>
        <w:tabs>
          <w:tab w:val="left" w:leader="underscore" w:pos="720"/>
          <w:tab w:val="left" w:leader="underscore" w:pos="1560"/>
        </w:tabs>
        <w:jc w:val="center"/>
      </w:pPr>
      <w:r>
        <w:rPr>
          <w:bCs/>
        </w:rPr>
        <w:t>______________ Nr. _____</w:t>
      </w:r>
    </w:p>
    <w:p>
      <w:pPr>
        <w:widowControl w:val="0"/>
        <w:ind w:firstLine="3720"/>
        <w:jc w:val="both"/>
        <w:rPr>
          <w:bCs/>
          <w:sz w:val="20"/>
        </w:rPr>
      </w:pPr>
      <w:r>
        <w:rPr>
          <w:bCs/>
          <w:sz w:val="20"/>
        </w:rPr>
        <w:t>(data)</w:t>
      </w:r>
    </w:p>
    <w:p>
      <w:pPr>
        <w:widowControl w:val="0"/>
        <w:jc w:val="center"/>
        <w:rPr>
          <w:bCs/>
        </w:rPr>
      </w:pPr>
      <w:r>
        <w:rPr>
          <w:bCs/>
        </w:rPr>
        <w:t>___________________________</w:t>
      </w:r>
    </w:p>
    <w:p>
      <w:pPr>
        <w:widowControl w:val="0"/>
        <w:jc w:val="center"/>
        <w:rPr>
          <w:sz w:val="20"/>
        </w:rPr>
      </w:pPr>
      <w:r>
        <w:rPr>
          <w:bCs/>
          <w:sz w:val="20"/>
        </w:rPr>
        <w:t>(sudarymo data)</w:t>
      </w:r>
    </w:p>
    <w:p>
      <w:pPr>
        <w:ind w:firstLine="567"/>
        <w:jc w:val="both"/>
      </w:pPr>
    </w:p>
    <w:p>
      <w:pPr>
        <w:widowControl w:val="0"/>
        <w:tabs>
          <w:tab w:val="left" w:leader="underscore" w:pos="6691"/>
        </w:tabs>
        <w:ind w:firstLine="567"/>
        <w:jc w:val="both"/>
      </w:pPr>
      <w:r>
        <w:rPr>
          <w:b/>
          <w:bCs/>
        </w:rPr>
        <w:t>1</w:t>
      </w:r>
      <w:r>
        <w:rPr>
          <w:b/>
          <w:bCs/>
        </w:rPr>
        <w:t>. INFORMACIJA APIE PROJEKTĄ</w:t>
      </w:r>
    </w:p>
    <w:tbl>
      <w:tblPr>
        <w:tblW w:w="9072" w:type="dxa"/>
        <w:tblLayout w:type="fixed"/>
        <w:tblCellMar>
          <w:left w:w="40" w:type="dxa"/>
          <w:right w:w="40" w:type="dxa"/>
        </w:tblCellMar>
        <w:tblLook w:val="0000" w:firstRow="0" w:lastRow="0" w:firstColumn="0" w:lastColumn="0" w:noHBand="0" w:noVBand="0"/>
      </w:tblPr>
      <w:tblGrid>
        <w:gridCol w:w="3760"/>
        <w:gridCol w:w="2160"/>
        <w:gridCol w:w="3152"/>
      </w:tblGrid>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pavadinimas</w:t>
            </w:r>
          </w:p>
        </w:tc>
        <w:tc>
          <w:tcPr>
            <w:tcW w:w="5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kodas</w:t>
            </w:r>
          </w:p>
        </w:tc>
        <w:tc>
          <w:tcPr>
            <w:tcW w:w="5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vMerge w:val="restart"/>
            <w:tcBorders>
              <w:top w:val="single" w:sz="6" w:space="0" w:color="auto"/>
              <w:left w:val="single" w:sz="6" w:space="0" w:color="auto"/>
              <w:right w:val="single" w:sz="6" w:space="0" w:color="auto"/>
            </w:tcBorders>
            <w:shd w:val="clear" w:color="auto" w:fill="E0E0E0"/>
            <w:vAlign w:val="center"/>
          </w:tcPr>
          <w:p>
            <w:pPr>
              <w:rPr>
                <w:b/>
                <w:sz w:val="22"/>
              </w:rPr>
            </w:pPr>
            <w:r>
              <w:rPr>
                <w:b/>
                <w:sz w:val="22"/>
              </w:rPr>
              <w:t>Projekto vykdytojo rekvizitai</w:t>
            </w: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Pavadinimas</w:t>
            </w:r>
          </w:p>
        </w:tc>
        <w:tc>
          <w:tcPr>
            <w:tcW w:w="315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3760" w:type="dxa"/>
            <w:vMerge/>
            <w:tcBorders>
              <w:left w:val="single" w:sz="6" w:space="0" w:color="auto"/>
              <w:bottom w:val="single" w:sz="6" w:space="0" w:color="auto"/>
              <w:right w:val="single" w:sz="6" w:space="0" w:color="auto"/>
            </w:tcBorders>
            <w:shd w:val="clear" w:color="auto" w:fill="E0E0E0"/>
            <w:vAlign w:val="center"/>
          </w:tcPr>
          <w:p>
            <w:pPr>
              <w:rPr>
                <w:b/>
                <w:sz w:val="22"/>
              </w:rPr>
            </w:pP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Kodas</w:t>
            </w:r>
          </w:p>
        </w:tc>
        <w:tc>
          <w:tcPr>
            <w:tcW w:w="315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Pr>
        <w:ind w:firstLine="567"/>
        <w:jc w:val="both"/>
      </w:pPr>
    </w:p>
    <w:p>
      <w:pPr>
        <w:widowControl w:val="0"/>
        <w:tabs>
          <w:tab w:val="left" w:leader="underscore" w:pos="2962"/>
        </w:tabs>
        <w:ind w:firstLine="567"/>
        <w:jc w:val="both"/>
        <w:rPr>
          <w:b/>
        </w:rPr>
      </w:pPr>
      <w:r>
        <w:rPr>
          <w:b/>
          <w:bCs/>
        </w:rPr>
        <w:t>2</w:t>
      </w:r>
      <w:r>
        <w:rPr>
          <w:b/>
          <w:bCs/>
        </w:rPr>
        <w:t xml:space="preserve">. PROJEKTO </w:t>
      </w:r>
      <w:r>
        <w:rPr>
          <w:b/>
        </w:rPr>
        <w:t>TĘSTINUMAS</w:t>
      </w:r>
    </w:p>
    <w:tbl>
      <w:tblPr>
        <w:tblW w:w="9072" w:type="dxa"/>
        <w:tblLayout w:type="fixed"/>
        <w:tblCellMar>
          <w:left w:w="40" w:type="dxa"/>
          <w:right w:w="40" w:type="dxa"/>
        </w:tblCellMar>
        <w:tblLook w:val="0000" w:firstRow="0" w:lastRow="0" w:firstColumn="0" w:lastColumn="0" w:noHBand="0" w:noVBand="0"/>
      </w:tblPr>
      <w:tblGrid>
        <w:gridCol w:w="9072"/>
      </w:tblGrid>
      <w:tr>
        <w:trPr>
          <w:cantSplit/>
          <w:trHeight w:val="23"/>
        </w:trPr>
        <w:tc>
          <w:tcPr>
            <w:tcW w:w="9072" w:type="dxa"/>
            <w:tcBorders>
              <w:top w:val="single" w:sz="6" w:space="0" w:color="auto"/>
              <w:left w:val="single" w:sz="6" w:space="0" w:color="auto"/>
              <w:bottom w:val="nil"/>
              <w:right w:val="single" w:sz="6" w:space="0" w:color="auto"/>
            </w:tcBorders>
            <w:shd w:val="clear" w:color="auto" w:fill="FFFFFF"/>
          </w:tcPr>
          <w:p>
            <w:pPr>
              <w:widowControl w:val="0"/>
              <w:rPr>
                <w:i/>
                <w:iCs/>
                <w:sz w:val="22"/>
              </w:rPr>
            </w:pPr>
            <w:r>
              <w:rPr>
                <w:i/>
                <w:iCs/>
                <w:sz w:val="22"/>
              </w:rPr>
              <w:t>Apibūdinti, kaip toliau bus naudojami projekto įgyvendinimo metu sukurti produktai ir pasiekti rezultatai.</w:t>
            </w:r>
          </w:p>
          <w:p>
            <w:pPr>
              <w:widowControl w:val="0"/>
              <w:rPr>
                <w:sz w:val="22"/>
              </w:rPr>
            </w:pPr>
          </w:p>
        </w:tc>
      </w:tr>
      <w:tr>
        <w:trPr>
          <w:cantSplit/>
          <w:trHeight w:val="23"/>
        </w:trPr>
        <w:tc>
          <w:tcPr>
            <w:tcW w:w="9072" w:type="dxa"/>
            <w:tcBorders>
              <w:top w:val="nil"/>
              <w:left w:val="single" w:sz="6" w:space="0" w:color="auto"/>
              <w:bottom w:val="nil"/>
              <w:right w:val="single" w:sz="6" w:space="0" w:color="auto"/>
            </w:tcBorders>
            <w:shd w:val="clear" w:color="auto" w:fill="FFFFFF"/>
          </w:tcPr>
          <w:p>
            <w:pPr>
              <w:widowControl w:val="0"/>
              <w:rPr>
                <w:i/>
                <w:iCs/>
                <w:sz w:val="22"/>
              </w:rPr>
            </w:pPr>
            <w:r>
              <w:rPr>
                <w:i/>
                <w:iCs/>
                <w:sz w:val="22"/>
              </w:rPr>
              <w:t>Apibūdinti projekto tęstinumą instituciniu, finansiniu ir organizaciniu aspektais.</w:t>
            </w:r>
          </w:p>
          <w:p>
            <w:pPr>
              <w:widowControl w:val="0"/>
              <w:rPr>
                <w:sz w:val="22"/>
              </w:rPr>
            </w:pPr>
          </w:p>
        </w:tc>
      </w:tr>
      <w:tr>
        <w:trPr>
          <w:cantSplit/>
          <w:trHeight w:val="23"/>
        </w:trPr>
        <w:tc>
          <w:tcPr>
            <w:tcW w:w="9072" w:type="dxa"/>
            <w:tcBorders>
              <w:top w:val="nil"/>
              <w:left w:val="single" w:sz="6" w:space="0" w:color="auto"/>
              <w:bottom w:val="nil"/>
              <w:right w:val="single" w:sz="6" w:space="0" w:color="auto"/>
            </w:tcBorders>
            <w:shd w:val="clear" w:color="auto" w:fill="FFFFFF"/>
          </w:tcPr>
          <w:p>
            <w:pPr>
              <w:widowControl w:val="0"/>
              <w:rPr>
                <w:i/>
                <w:iCs/>
                <w:sz w:val="22"/>
              </w:rPr>
            </w:pPr>
            <w:r>
              <w:rPr>
                <w:i/>
                <w:iCs/>
                <w:sz w:val="22"/>
              </w:rPr>
              <w:t>Ar kitos institucijos ir asmenys gali naudoti projekto įgyvendinimo rezultatą?</w:t>
            </w:r>
          </w:p>
          <w:p>
            <w:pPr>
              <w:widowControl w:val="0"/>
              <w:rPr>
                <w:sz w:val="22"/>
              </w:rPr>
            </w:pPr>
          </w:p>
        </w:tc>
      </w:tr>
      <w:tr>
        <w:trPr>
          <w:cantSplit/>
          <w:trHeight w:val="23"/>
        </w:trPr>
        <w:tc>
          <w:tcPr>
            <w:tcW w:w="9072" w:type="dxa"/>
            <w:tcBorders>
              <w:top w:val="nil"/>
              <w:left w:val="single" w:sz="6" w:space="0" w:color="auto"/>
              <w:bottom w:val="nil"/>
              <w:right w:val="single" w:sz="6" w:space="0" w:color="auto"/>
            </w:tcBorders>
            <w:shd w:val="clear" w:color="auto" w:fill="FFFFFF"/>
          </w:tcPr>
          <w:p>
            <w:pPr>
              <w:widowControl w:val="0"/>
              <w:rPr>
                <w:i/>
                <w:iCs/>
                <w:sz w:val="22"/>
              </w:rPr>
            </w:pPr>
            <w:r>
              <w:rPr>
                <w:i/>
                <w:iCs/>
                <w:sz w:val="22"/>
              </w:rPr>
              <w:t>Kas atsakingas už tęstinę veiklą po projekto pabaigos?</w:t>
            </w:r>
          </w:p>
          <w:p>
            <w:pPr>
              <w:widowControl w:val="0"/>
              <w:rPr>
                <w:sz w:val="22"/>
              </w:rPr>
            </w:pPr>
          </w:p>
        </w:tc>
      </w:tr>
      <w:tr>
        <w:trPr>
          <w:cantSplit/>
          <w:trHeight w:val="23"/>
        </w:trPr>
        <w:tc>
          <w:tcPr>
            <w:tcW w:w="9072" w:type="dxa"/>
            <w:tcBorders>
              <w:top w:val="nil"/>
              <w:left w:val="single" w:sz="6" w:space="0" w:color="auto"/>
              <w:bottom w:val="single" w:sz="6" w:space="0" w:color="auto"/>
              <w:right w:val="single" w:sz="6" w:space="0" w:color="auto"/>
            </w:tcBorders>
            <w:shd w:val="clear" w:color="auto" w:fill="FFFFFF"/>
          </w:tcPr>
          <w:p>
            <w:pPr>
              <w:widowControl w:val="0"/>
              <w:rPr>
                <w:i/>
                <w:iCs/>
                <w:sz w:val="22"/>
              </w:rPr>
            </w:pPr>
            <w:r>
              <w:rPr>
                <w:i/>
                <w:iCs/>
                <w:sz w:val="22"/>
              </w:rPr>
              <w:t>Kaip bus stebimi projekto rezultatai po projekto įgyvendinimo pabaigos?</w:t>
            </w:r>
          </w:p>
          <w:p>
            <w:pPr>
              <w:widowControl w:val="0"/>
              <w:rPr>
                <w:sz w:val="22"/>
              </w:rPr>
            </w:pPr>
          </w:p>
        </w:tc>
      </w:tr>
    </w:tbl>
    <w:p>
      <w:pPr>
        <w:ind w:firstLine="567"/>
        <w:jc w:val="both"/>
      </w:pPr>
    </w:p>
    <w:p>
      <w:pPr>
        <w:widowControl w:val="0"/>
        <w:ind w:firstLine="567"/>
        <w:jc w:val="both"/>
        <w:rPr>
          <w:sz w:val="20"/>
        </w:rPr>
      </w:pPr>
      <w:r>
        <w:rPr>
          <w:b/>
          <w:bCs/>
        </w:rPr>
        <w:t>3</w:t>
      </w:r>
      <w:r>
        <w:rPr>
          <w:b/>
          <w:bCs/>
        </w:rPr>
        <w:t xml:space="preserve">. PAJAMOS: </w:t>
      </w:r>
      <w:r>
        <w:rPr>
          <w:i/>
          <w:iCs/>
          <w:sz w:val="20"/>
        </w:rPr>
        <w:t>(Nepildoma, jei projektui buvo taikoma valstybės pagalbos schema)</w:t>
      </w:r>
    </w:p>
    <w:p>
      <w:pPr>
        <w:ind w:firstLine="567"/>
        <w:jc w:val="both"/>
        <w:rPr>
          <w:sz w:val="20"/>
        </w:rPr>
      </w:pPr>
    </w:p>
    <w:p>
      <w:pPr>
        <w:widowControl w:val="0"/>
        <w:ind w:firstLine="567"/>
        <w:jc w:val="both"/>
        <w:rPr>
          <w:color w:val="000000"/>
        </w:rPr>
      </w:pPr>
      <w:r>
        <w:rPr>
          <w:color w:val="000000"/>
        </w:rPr>
        <w:t>3.1</w:t>
      </w:r>
      <w:r>
        <w:rPr>
          <w:color w:val="000000"/>
        </w:rPr>
        <w:t>. Pildoma tuo atveju, jei buvo nuspręsta, kad įgyvendinant iš Europos regioninės plėtros fondo arba Sanglaudos fondo bendrai finansuojamą projektą gaunamas pajamas, apibrėžtas Reglamento (EB) Nr. 1083/2006 55 straipsnio 2 dalyje, įmanoma iš anksto objektyviai apskaičiuoti ir jos buvo iš anksto apskaičiuotos:</w:t>
      </w:r>
    </w:p>
    <w:p>
      <w:pPr>
        <w:widowControl w:val="0"/>
        <w:suppressAutoHyphens/>
        <w:ind w:firstLine="567"/>
        <w:jc w:val="both"/>
        <w:rPr>
          <w:color w:val="000000"/>
        </w:rPr>
      </w:pPr>
      <w:r>
        <w:sym w:font="Wingdings 2" w:char="F0A3"/>
      </w:r>
      <w:r>
        <w:rPr>
          <w:vanish/>
        </w:rPr>
        <w:t>[]</w:t>
      </w:r>
      <w:r>
        <w:rPr>
          <w:color w:val="000000"/>
        </w:rPr>
        <w:t xml:space="preserve"> prielaidos, kuriomis remiantis apskaičiuotos minėtos pajamos, nepasikeitė;</w:t>
      </w:r>
    </w:p>
    <w:p>
      <w:pPr>
        <w:widowControl w:val="0"/>
        <w:suppressAutoHyphens/>
        <w:ind w:firstLine="567"/>
        <w:jc w:val="both"/>
        <w:rPr>
          <w:color w:val="000000"/>
        </w:rPr>
      </w:pPr>
      <w:r>
        <w:sym w:font="Wingdings 2" w:char="F0A3"/>
      </w:r>
      <w:r>
        <w:rPr>
          <w:vanish/>
        </w:rPr>
        <w:t>[]</w:t>
      </w:r>
      <w:r>
        <w:rPr>
          <w:color w:val="000000"/>
        </w:rPr>
        <w:t xml:space="preserve"> prielaidos, kuriomis remiantis apskaičiuotos minėtos pajamos, pasikeitė ir gali turėti įtakos trūkstamo finansavimo santykio (Europos Komisijai tinkamų deklaruoti projekto išlaidų dalies)</w:t>
      </w:r>
      <w:r>
        <w:rPr>
          <w:color w:val="000000"/>
          <w:vertAlign w:val="superscript"/>
        </w:rPr>
        <w:t>1</w:t>
      </w:r>
      <w:r>
        <w:rPr>
          <w:color w:val="000000"/>
        </w:rPr>
        <w:t xml:space="preserve"> pasikeitimui daugiau kaip 10 proc.</w:t>
      </w:r>
    </w:p>
    <w:p>
      <w:pPr>
        <w:widowControl w:val="0"/>
        <w:suppressAutoHyphens/>
        <w:jc w:val="both"/>
        <w:rPr>
          <w:color w:val="000000"/>
        </w:rPr>
      </w:pPr>
      <w:r>
        <w:rPr>
          <w:color w:val="000000"/>
        </w:rPr>
        <w:t>__________________</w:t>
      </w:r>
    </w:p>
    <w:p>
      <w:pPr>
        <w:widowControl w:val="0"/>
        <w:suppressAutoHyphens/>
        <w:ind w:firstLine="567"/>
        <w:jc w:val="both"/>
        <w:rPr>
          <w:color w:val="000000"/>
        </w:rPr>
      </w:pPr>
      <w:r>
        <w:rPr>
          <w:color w:val="000000"/>
          <w:sz w:val="22"/>
          <w:vertAlign w:val="superscript"/>
        </w:rPr>
        <w:t xml:space="preserve">1 </w:t>
      </w:r>
      <w:r>
        <w:rPr>
          <w:color w:val="000000"/>
          <w:sz w:val="22"/>
        </w:rPr>
        <w:t>Trūkstamo finansavimo santykis (Europos Komisijai tinkamų deklaruoti projekto išlaidų dalis) yra lygus diskontuotų projekto investicijų ir diskontuotų projekto grynųjų pajamų skirtumo santykiui su diskontuotomis projekto investicijomis.</w:t>
      </w:r>
    </w:p>
    <w:p>
      <w:pPr>
        <w:widowControl w:val="0"/>
        <w:suppressAutoHyphens/>
        <w:jc w:val="both"/>
        <w:rPr>
          <w:color w:val="000000"/>
        </w:rPr>
      </w:pPr>
    </w:p>
    <w:p>
      <w:pPr>
        <w:widowControl w:val="0"/>
        <w:suppressAutoHyphens/>
        <w:ind w:firstLine="567"/>
        <w:jc w:val="both"/>
        <w:rPr>
          <w:color w:val="000000"/>
        </w:rPr>
      </w:pPr>
      <w:r>
        <w:rPr>
          <w:color w:val="000000"/>
        </w:rPr>
        <w:t>3.3</w:t>
      </w:r>
      <w:r>
        <w:rPr>
          <w:color w:val="000000"/>
        </w:rPr>
        <w:t xml:space="preserve">. Pildoma tuo atveju, kai įgyvendinamas iš Europos socialinio fondo bendrai finansuojamas projektas, nurodant informaciją apie pajamas, apibrėžtas Vykdomų pagal Lietuvos 2007–2013 metų Europos Sąjungos struktūrinės paramos panaudojimo strategiją ir ją įgyvendinančias veiksmų programas projektų išlaidų ir finansavimo reikalavimų atitikties taisyklių, patvirtintų Lietuvos Respublikos Vyriausybės 2007 m. spalio 31 d. nutarimu Nr. 1179 (Žin., 2007, Nr. </w:t>
      </w:r>
      <w:hyperlink r:id="rId85" w:tgtFrame="_blank" w:history="1">
        <w:r>
          <w:rPr>
            <w:color w:val="0000FF" w:themeColor="hyperlink"/>
            <w:u w:val="single"/>
          </w:rPr>
          <w:t>117-4789</w:t>
        </w:r>
      </w:hyperlink>
      <w:r>
        <w:rPr>
          <w:color w:val="000000"/>
        </w:rPr>
        <w:t>), 18?</w:t>
      </w:r>
      <w:r>
        <w:rPr>
          <w:color w:val="000000"/>
          <w:vertAlign w:val="superscript"/>
        </w:rPr>
        <w:t>2</w:t>
      </w:r>
      <w:r>
        <w:rPr>
          <w:color w:val="000000"/>
        </w:rPr>
        <w:t xml:space="preserve"> punkte:</w:t>
      </w:r>
    </w:p>
    <w:p>
      <w:pPr>
        <w:widowControl w:val="0"/>
        <w:suppressAutoHyphens/>
        <w:ind w:firstLine="567"/>
        <w:jc w:val="both"/>
        <w:rPr>
          <w:color w:val="000000"/>
        </w:rPr>
      </w:pPr>
      <w:r>
        <w:sym w:font="Wingdings 2" w:char="F0A3"/>
      </w:r>
      <w:r>
        <w:rPr>
          <w:vanish/>
        </w:rPr>
        <w:t>[]</w:t>
      </w:r>
      <w:r>
        <w:rPr>
          <w:color w:val="000000"/>
        </w:rPr>
        <w:t xml:space="preserve"> gautos pajamos, suma .... Lt;</w:t>
      </w:r>
    </w:p>
    <w:p>
      <w:pPr>
        <w:widowControl w:val="0"/>
        <w:ind w:firstLine="567"/>
        <w:jc w:val="both"/>
      </w:pPr>
      <w:r>
        <w:sym w:font="Wingdings 2" w:char="F0A3"/>
      </w:r>
      <w:r>
        <w:rPr>
          <w:vanish/>
        </w:rPr>
        <w:t>[]</w:t>
      </w:r>
      <w:r>
        <w:rPr>
          <w:color w:val="000000"/>
        </w:rPr>
        <w:t xml:space="preserve"> pajamų negauta.</w:t>
      </w:r>
    </w:p>
    <w:p>
      <w:pPr>
        <w:ind w:firstLine="567"/>
        <w:jc w:val="both"/>
      </w:pPr>
    </w:p>
    <w:p>
      <w:pPr>
        <w:ind w:firstLine="567"/>
        <w:jc w:val="both"/>
        <w:rPr>
          <w:b/>
          <w:bCs/>
        </w:rPr>
      </w:pPr>
      <w:r>
        <w:rPr>
          <w:b/>
          <w:bCs/>
        </w:rPr>
        <w:t>4</w:t>
      </w:r>
      <w:r>
        <w:rPr>
          <w:b/>
          <w:bCs/>
        </w:rPr>
        <w:t>. PROJEKTO METU KILUSIOS PROBLEMOS IR JŲ SPRENDIMO PRIEMONĖS</w:t>
      </w:r>
    </w:p>
    <w:p>
      <w:pPr>
        <w:widowControl w:val="0"/>
        <w:ind w:firstLine="567"/>
        <w:jc w:val="both"/>
      </w:pPr>
    </w:p>
    <w:tbl>
      <w:tblPr>
        <w:tblW w:w="9072" w:type="dxa"/>
        <w:tblLayout w:type="fixed"/>
        <w:tblCellMar>
          <w:left w:w="40" w:type="dxa"/>
          <w:right w:w="40" w:type="dxa"/>
        </w:tblCellMar>
        <w:tblLook w:val="0000" w:firstRow="0" w:lastRow="0" w:firstColumn="0" w:lastColumn="0" w:noHBand="0" w:noVBand="0"/>
      </w:tblPr>
      <w:tblGrid>
        <w:gridCol w:w="490"/>
        <w:gridCol w:w="2489"/>
        <w:gridCol w:w="3128"/>
        <w:gridCol w:w="2965"/>
      </w:tblGrid>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757"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Problema</w:t>
            </w:r>
          </w:p>
        </w:tc>
        <w:tc>
          <w:tcPr>
            <w:tcW w:w="2208"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Priemonės, kurių buvo imtasi problemai spręsti</w:t>
            </w:r>
          </w:p>
        </w:tc>
        <w:tc>
          <w:tcPr>
            <w:tcW w:w="2093"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Rezultatas</w:t>
            </w:r>
          </w:p>
        </w:tc>
      </w:tr>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1.</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ind w:firstLine="567"/>
        <w:jc w:val="both"/>
      </w:pPr>
    </w:p>
    <w:p>
      <w:pPr>
        <w:tabs>
          <w:tab w:val="left" w:leader="underscore" w:pos="6384"/>
        </w:tabs>
        <w:ind w:firstLine="567"/>
        <w:jc w:val="both"/>
        <w:rPr>
          <w:b/>
          <w:bCs/>
        </w:rPr>
      </w:pPr>
      <w:r>
        <w:rPr>
          <w:b/>
          <w:bCs/>
        </w:rPr>
        <w:t>5</w:t>
      </w:r>
      <w:r>
        <w:rPr>
          <w:b/>
          <w:bCs/>
        </w:rPr>
        <w:t>. ĮGYVENDINTOS ES STRUKTŪRINĖS PARAMOS VIEŠUMO PRIEMONĖS</w:t>
      </w:r>
    </w:p>
    <w:p>
      <w:pPr>
        <w:widowControl w:val="0"/>
        <w:tabs>
          <w:tab w:val="left" w:leader="underscore" w:pos="6384"/>
        </w:tabs>
        <w:ind w:firstLine="567"/>
        <w:jc w:val="both"/>
      </w:pPr>
    </w:p>
    <w:tbl>
      <w:tblPr>
        <w:tblW w:w="9072" w:type="dxa"/>
        <w:tblLayout w:type="fixed"/>
        <w:tblCellMar>
          <w:left w:w="40" w:type="dxa"/>
          <w:right w:w="40" w:type="dxa"/>
        </w:tblCellMar>
        <w:tblLook w:val="0000" w:firstRow="0" w:lastRow="0" w:firstColumn="0" w:lastColumn="0" w:noHBand="0" w:noVBand="0"/>
      </w:tblPr>
      <w:tblGrid>
        <w:gridCol w:w="1458"/>
        <w:gridCol w:w="6702"/>
        <w:gridCol w:w="912"/>
      </w:tblGrid>
      <w:tr>
        <w:trPr>
          <w:cantSplit/>
          <w:trHeight w:val="23"/>
        </w:trPr>
        <w:tc>
          <w:tcPr>
            <w:tcW w:w="1458" w:type="dxa"/>
            <w:vMerge w:val="restart"/>
            <w:tcBorders>
              <w:top w:val="single" w:sz="6" w:space="0" w:color="auto"/>
              <w:left w:val="single" w:sz="6" w:space="0" w:color="auto"/>
              <w:right w:val="single" w:sz="6" w:space="0" w:color="auto"/>
            </w:tcBorders>
            <w:shd w:val="clear" w:color="auto" w:fill="E0E0E0"/>
            <w:vAlign w:val="center"/>
          </w:tcPr>
          <w:p>
            <w:pPr>
              <w:jc w:val="center"/>
              <w:rPr>
                <w:sz w:val="22"/>
              </w:rPr>
            </w:pPr>
            <w:r>
              <w:rPr>
                <w:sz w:val="22"/>
              </w:rPr>
              <w:t>Įgyvendintos struktūrinės paramos priemonės</w:t>
            </w:r>
          </w:p>
        </w:tc>
        <w:tc>
          <w:tcPr>
            <w:tcW w:w="670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Pastatytas (-i) nuolatinis (-iai) aiškinamasis (-ieji) stendas (-ai), esant sąlygoms, nurodytoms Reglamento Nr. 1828/2006 8 straipsnio 2 dalyje</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sz w:val="22"/>
              </w:rPr>
            </w:pPr>
            <w:r>
              <w:rPr>
                <w:sz w:val="22"/>
              </w:rPr>
              <w:sym w:font="Wingdings 2" w:char="F0A3"/>
            </w:r>
            <w:r>
              <w:rPr>
                <w:vanish/>
                <w:sz w:val="22"/>
              </w:rPr>
              <w:t>[]</w:t>
            </w:r>
          </w:p>
        </w:tc>
      </w:tr>
      <w:tr>
        <w:trPr>
          <w:cantSplit/>
          <w:trHeight w:val="23"/>
        </w:trPr>
        <w:tc>
          <w:tcPr>
            <w:tcW w:w="1458" w:type="dxa"/>
            <w:vMerge/>
            <w:tcBorders>
              <w:left w:val="single" w:sz="6" w:space="0" w:color="auto"/>
              <w:right w:val="single" w:sz="6" w:space="0" w:color="auto"/>
            </w:tcBorders>
            <w:shd w:val="clear" w:color="auto" w:fill="E0E0E0"/>
            <w:vAlign w:val="center"/>
          </w:tcPr>
          <w:p>
            <w:pPr>
              <w:widowControl w:val="0"/>
              <w:jc w:val="center"/>
              <w:rPr>
                <w:sz w:val="22"/>
              </w:rPr>
            </w:pPr>
          </w:p>
        </w:tc>
        <w:tc>
          <w:tcPr>
            <w:tcW w:w="670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Pastatytas (-i) informacinis (-iai) stendas (-ai), esant sąlygoms, nurodytoms Reglamento Nr. 1828/2006 8 straipsnio 3 dalyje</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sz w:val="22"/>
              </w:rPr>
            </w:pPr>
            <w:r>
              <w:rPr>
                <w:sz w:val="22"/>
              </w:rPr>
              <w:sym w:font="Wingdings 2" w:char="F0A3"/>
            </w:r>
            <w:r>
              <w:rPr>
                <w:vanish/>
                <w:sz w:val="22"/>
              </w:rPr>
              <w:t>[]</w:t>
            </w:r>
          </w:p>
        </w:tc>
      </w:tr>
      <w:tr>
        <w:trPr>
          <w:cantSplit/>
          <w:trHeight w:val="23"/>
        </w:trPr>
        <w:tc>
          <w:tcPr>
            <w:tcW w:w="1458" w:type="dxa"/>
            <w:vMerge/>
            <w:tcBorders>
              <w:left w:val="single" w:sz="6" w:space="0" w:color="auto"/>
              <w:right w:val="single" w:sz="6" w:space="0" w:color="auto"/>
            </w:tcBorders>
            <w:shd w:val="clear" w:color="auto" w:fill="E0E0E0"/>
            <w:vAlign w:val="center"/>
          </w:tcPr>
          <w:p>
            <w:pPr>
              <w:widowControl w:val="0"/>
              <w:jc w:val="center"/>
              <w:rPr>
                <w:sz w:val="22"/>
              </w:rPr>
            </w:pPr>
          </w:p>
        </w:tc>
        <w:tc>
          <w:tcPr>
            <w:tcW w:w="670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Paskelbta, kad įgyvendinamas projektas, finansuojamas iš ES fondų, nurodant tam tikros veiksmų programos pavadinimą pagal Reglamento Nr. 1828/2006 8 straipsnio 4 dalies nuostatas</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sz w:val="22"/>
              </w:rPr>
            </w:pPr>
            <w:r>
              <w:rPr>
                <w:sz w:val="22"/>
              </w:rPr>
              <w:sym w:font="Wingdings 2" w:char="F0A3"/>
            </w:r>
            <w:r>
              <w:rPr>
                <w:vanish/>
                <w:sz w:val="22"/>
              </w:rPr>
              <w:t>[]</w:t>
            </w:r>
          </w:p>
        </w:tc>
      </w:tr>
      <w:tr>
        <w:trPr>
          <w:cantSplit/>
          <w:trHeight w:val="23"/>
        </w:trPr>
        <w:tc>
          <w:tcPr>
            <w:tcW w:w="1458" w:type="dxa"/>
            <w:vMerge/>
            <w:tcBorders>
              <w:left w:val="single" w:sz="6" w:space="0" w:color="auto"/>
              <w:bottom w:val="single" w:sz="6" w:space="0" w:color="auto"/>
              <w:right w:val="single" w:sz="6" w:space="0" w:color="auto"/>
            </w:tcBorders>
            <w:shd w:val="clear" w:color="auto" w:fill="E0E0E0"/>
            <w:vAlign w:val="center"/>
          </w:tcPr>
          <w:p>
            <w:pPr>
              <w:widowControl w:val="0"/>
              <w:jc w:val="center"/>
              <w:rPr>
                <w:sz w:val="22"/>
              </w:rPr>
            </w:pPr>
          </w:p>
        </w:tc>
        <w:tc>
          <w:tcPr>
            <w:tcW w:w="670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Dalyvaujantiems projekte pranešta apie projekto finansavimą ES fondų, nurodant tam tikros veiksmų programos pavadinimą, šią informaciją pateikiant dalyvavimą patvirtinančiuose pažymėjimuose ir sertifikatuose pagal Reglamento Nr. 1828/2006 8 straipsnio 4 dalies nuostatas</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sz w:val="22"/>
              </w:rPr>
            </w:pPr>
            <w:r>
              <w:rPr>
                <w:sz w:val="22"/>
              </w:rPr>
              <w:sym w:font="Wingdings 2" w:char="F0A3"/>
            </w:r>
            <w:r>
              <w:rPr>
                <w:vanish/>
                <w:sz w:val="22"/>
              </w:rPr>
              <w:t>[]</w:t>
            </w:r>
          </w:p>
        </w:tc>
      </w:tr>
    </w:tbl>
    <w:p>
      <w:pPr>
        <w:ind w:firstLine="567"/>
        <w:jc w:val="both"/>
      </w:pPr>
    </w:p>
    <w:p>
      <w:pPr>
        <w:widowControl w:val="0"/>
        <w:tabs>
          <w:tab w:val="left" w:leader="underscore" w:pos="5578"/>
        </w:tabs>
        <w:ind w:firstLine="567"/>
        <w:jc w:val="both"/>
        <w:rPr>
          <w:b/>
          <w:bCs/>
        </w:rPr>
      </w:pPr>
      <w:r>
        <w:rPr>
          <w:b/>
          <w:bCs/>
        </w:rPr>
        <w:t>6</w:t>
      </w:r>
      <w:r>
        <w:rPr>
          <w:b/>
          <w:bCs/>
        </w:rPr>
        <w:t>. PROJEKTO ATITIKTIS HORIZONTALIOMS SRITIMS</w:t>
      </w:r>
    </w:p>
    <w:p>
      <w:pPr>
        <w:widowControl w:val="0"/>
        <w:tabs>
          <w:tab w:val="left" w:leader="underscore" w:pos="5578"/>
        </w:tabs>
        <w:ind w:firstLine="567"/>
        <w:jc w:val="both"/>
      </w:pPr>
    </w:p>
    <w:tbl>
      <w:tblPr>
        <w:tblW w:w="9072" w:type="dxa"/>
        <w:tblLayout w:type="fixed"/>
        <w:tblCellMar>
          <w:left w:w="40" w:type="dxa"/>
          <w:right w:w="40" w:type="dxa"/>
        </w:tblCellMar>
        <w:tblLook w:val="0000" w:firstRow="0" w:lastRow="0" w:firstColumn="0" w:lastColumn="0" w:noHBand="0" w:noVBand="0"/>
      </w:tblPr>
      <w:tblGrid>
        <w:gridCol w:w="3617"/>
        <w:gridCol w:w="5455"/>
      </w:tblGrid>
      <w:tr>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Parametras</w:t>
            </w:r>
          </w:p>
        </w:tc>
        <w:tc>
          <w:tcPr>
            <w:tcW w:w="382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Pagrindimas</w:t>
            </w:r>
          </w:p>
          <w:p>
            <w:pPr>
              <w:jc w:val="center"/>
              <w:rPr>
                <w:i/>
                <w:sz w:val="22"/>
              </w:rPr>
            </w:pPr>
            <w:r>
              <w:rPr>
                <w:i/>
                <w:sz w:val="22"/>
              </w:rPr>
              <w:t>(kaip vykdant projektą buvo įgyvendinami projekto finansavimo ir administravimo sutartyje numatyti įsipareigojimai dėl darnaus vystymosi, lyčių lygybės ir nediskriminavimo)</w:t>
            </w:r>
          </w:p>
        </w:tc>
      </w:tr>
      <w:tr>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Darnus vystymasis</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Lyčių lygybė ir nediskriminavimas</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ind w:firstLine="567"/>
        <w:jc w:val="both"/>
      </w:pPr>
    </w:p>
    <w:p>
      <w:pPr>
        <w:widowControl w:val="0"/>
        <w:tabs>
          <w:tab w:val="left" w:leader="underscore" w:pos="3206"/>
        </w:tabs>
        <w:ind w:firstLine="567"/>
        <w:jc w:val="both"/>
        <w:rPr>
          <w:b/>
          <w:bCs/>
        </w:rPr>
      </w:pPr>
      <w:r>
        <w:rPr>
          <w:b/>
          <w:bCs/>
        </w:rPr>
        <w:t>7</w:t>
      </w:r>
      <w:r>
        <w:rPr>
          <w:b/>
          <w:bCs/>
        </w:rPr>
        <w:t>. KITA INFORMACIJA</w:t>
      </w:r>
    </w:p>
    <w:p>
      <w:pPr>
        <w:widowControl w:val="0"/>
        <w:tabs>
          <w:tab w:val="left" w:leader="underscore" w:pos="3206"/>
        </w:tabs>
        <w:ind w:firstLine="567"/>
        <w:jc w:val="both"/>
      </w:pPr>
    </w:p>
    <w:tbl>
      <w:tblPr>
        <w:tblW w:w="9040" w:type="dxa"/>
        <w:tblLayout w:type="fixed"/>
        <w:tblCellMar>
          <w:left w:w="40" w:type="dxa"/>
          <w:right w:w="40" w:type="dxa"/>
        </w:tblCellMar>
        <w:tblLook w:val="0000" w:firstRow="0" w:lastRow="0" w:firstColumn="0" w:lastColumn="0" w:noHBand="0" w:noVBand="0"/>
      </w:tblPr>
      <w:tblGrid>
        <w:gridCol w:w="557"/>
        <w:gridCol w:w="4403"/>
        <w:gridCol w:w="1080"/>
        <w:gridCol w:w="3000"/>
      </w:tblGrid>
      <w:tr>
        <w:trPr>
          <w:cantSplit/>
          <w:trHeight w:val="23"/>
          <w:tblHeader/>
        </w:trPr>
        <w:tc>
          <w:tcPr>
            <w:tcW w:w="55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Nr.</w:t>
            </w:r>
          </w:p>
        </w:tc>
        <w:tc>
          <w:tcPr>
            <w:tcW w:w="440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Atsiskaitymo objektas</w:t>
            </w:r>
          </w:p>
        </w:tc>
        <w:tc>
          <w:tcPr>
            <w:tcW w:w="108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Taip/Ne</w:t>
            </w:r>
          </w:p>
        </w:tc>
        <w:tc>
          <w:tcPr>
            <w:tcW w:w="300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Pastabos</w:t>
            </w:r>
          </w:p>
        </w:tc>
      </w:tr>
      <w:tr>
        <w:trPr>
          <w:cantSplit/>
          <w:trHeight w:val="2790"/>
        </w:trPr>
        <w:tc>
          <w:tcPr>
            <w:tcW w:w="557" w:type="dxa"/>
            <w:tcBorders>
              <w:top w:val="single" w:sz="6" w:space="0" w:color="auto"/>
              <w:left w:val="single" w:sz="6" w:space="0" w:color="auto"/>
              <w:right w:val="single" w:sz="6" w:space="0" w:color="auto"/>
            </w:tcBorders>
            <w:shd w:val="clear" w:color="auto" w:fill="FFFFFF"/>
          </w:tcPr>
          <w:p>
            <w:pPr>
              <w:widowControl w:val="0"/>
              <w:rPr>
                <w:sz w:val="22"/>
              </w:rPr>
            </w:pPr>
            <w:r>
              <w:rPr>
                <w:bCs/>
                <w:sz w:val="22"/>
              </w:rPr>
              <w:t>1.</w:t>
            </w:r>
          </w:p>
        </w:tc>
        <w:tc>
          <w:tcPr>
            <w:tcW w:w="4403" w:type="dxa"/>
            <w:tcBorders>
              <w:top w:val="single" w:sz="6" w:space="0" w:color="auto"/>
              <w:left w:val="single" w:sz="6" w:space="0" w:color="auto"/>
              <w:right w:val="single" w:sz="6" w:space="0" w:color="auto"/>
            </w:tcBorders>
            <w:shd w:val="clear" w:color="auto" w:fill="FFFFFF"/>
          </w:tcPr>
          <w:p>
            <w:pPr>
              <w:widowControl w:val="0"/>
              <w:rPr>
                <w:sz w:val="22"/>
              </w:rPr>
            </w:pPr>
            <w:r>
              <w:rPr>
                <w:sz w:val="22"/>
              </w:rPr>
              <w:t>Ar projekto vykdytojas, atsižvelgdamas į Reglamento Nr. 1083/2006 90 straipsnio ir Projektų administravimo ir finansavimo taisyklių, patvirtintų Lietuvos Respublikos Vyriausybės 2007 m. gruodžio 19 d. nutarimu Nr. 1443, 200 punkto nuostatas, su projekto įgyvendinimu susijusius dokumentus saugo nustatyta tvarka ir sudaro galimybę 201 ir 202 punktuose nurodytiems institucijų atstovams susipažinti su 203 punkte nurodytais dokumentais?</w:t>
            </w:r>
          </w:p>
        </w:tc>
        <w:tc>
          <w:tcPr>
            <w:tcW w:w="1080" w:type="dxa"/>
            <w:tcBorders>
              <w:top w:val="single" w:sz="6" w:space="0" w:color="auto"/>
              <w:left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right w:val="single" w:sz="6" w:space="0" w:color="auto"/>
            </w:tcBorders>
            <w:shd w:val="clear" w:color="auto" w:fill="FFFFFF"/>
          </w:tcPr>
          <w:p>
            <w:pPr>
              <w:widowControl w:val="0"/>
              <w:rPr>
                <w:sz w:val="22"/>
              </w:rPr>
            </w:pPr>
            <w:r>
              <w:rPr>
                <w:i/>
                <w:iCs/>
                <w:sz w:val="22"/>
              </w:rPr>
              <w:t>Paaiškinti, kaip saugomi dokumentai, kas už tai atsakingas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projekto vykdytojas užtikrina, kad dokumentai bus saugomi ne trumpiau kaip 3 (trejus) metus nuo veiksmų programos, pagal kurią įgyvendintas projektas, užbaigimo?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i/>
                <w:iCs/>
                <w:sz w:val="22"/>
              </w:rPr>
              <w:t>Paaiškinti, kaip bus saugomi dokumentai, kas už tai atsakingas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turtas buvo perleistas, parduotas, įkeistas, ar kitokiu būdu suvaržytos daiktinės teisės į turtą, kuriam įsigyti ar sukurti skiriamos projekto finansavimo lėšos?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i/>
                <w:iCs/>
                <w:sz w:val="22"/>
              </w:rPr>
            </w:pPr>
            <w:r>
              <w:rPr>
                <w:i/>
                <w:iCs/>
                <w:sz w:val="22"/>
              </w:rPr>
              <w:t xml:space="preserve">Jei taip, nurodyti: </w:t>
            </w:r>
          </w:p>
          <w:p>
            <w:pPr>
              <w:widowControl w:val="0"/>
              <w:rPr>
                <w:i/>
                <w:iCs/>
                <w:sz w:val="22"/>
              </w:rPr>
            </w:pPr>
            <w:r>
              <w:rPr>
                <w:i/>
                <w:iCs/>
                <w:sz w:val="22"/>
              </w:rPr>
              <w:t xml:space="preserve">– koks turtas, </w:t>
            </w:r>
          </w:p>
          <w:p>
            <w:pPr>
              <w:widowControl w:val="0"/>
              <w:rPr>
                <w:i/>
                <w:iCs/>
                <w:sz w:val="22"/>
              </w:rPr>
            </w:pPr>
            <w:r>
              <w:rPr>
                <w:i/>
                <w:iCs/>
                <w:sz w:val="22"/>
              </w:rPr>
              <w:t xml:space="preserve">– nuo kurios datos; </w:t>
            </w:r>
          </w:p>
          <w:p>
            <w:pPr>
              <w:widowControl w:val="0"/>
              <w:rPr>
                <w:sz w:val="22"/>
              </w:rPr>
            </w:pPr>
            <w:r>
              <w:rPr>
                <w:i/>
                <w:iCs/>
                <w:sz w:val="22"/>
              </w:rPr>
              <w:t>– ar buvo gautas įgyvendinančiosios institucijos ir (ar) ministerijos, ir (ar) kitos valstybės institucijos raštiškas sutikimas.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pasikeitė veiklos, kuriai buvo skirtos projekto finansavimo lėšos, pobūdis ar įgyvendinimo sąlygos, ar nutrauktos šios veiklos?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b/>
                <w:bCs/>
                <w:i/>
                <w:iCs/>
                <w:color w:val="000000"/>
                <w:sz w:val="22"/>
                <w:szCs w:val="22"/>
              </w:rPr>
            </w:pPr>
            <w:r>
              <w:rPr>
                <w:i/>
                <w:iCs/>
                <w:color w:val="000000"/>
                <w:sz w:val="22"/>
                <w:szCs w:val="22"/>
              </w:rPr>
              <w:t>– pasikeitusį veiklos, kuriai buvo skirtos projekto finansavimo lėšos, pobūdį ar pasikeitusias įgyvendinimo sąlygas;</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color w:val="000000"/>
                <w:sz w:val="22"/>
                <w:szCs w:val="22"/>
              </w:rPr>
              <w:t>Ar projekto vykdytojas yra (buvo) reorganizuojamas arba likviduojamas?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b/>
                <w:bCs/>
                <w:i/>
                <w:iCs/>
                <w:color w:val="000000"/>
                <w:sz w:val="22"/>
                <w:szCs w:val="22"/>
              </w:rPr>
            </w:pPr>
            <w:r>
              <w:rPr>
                <w:i/>
                <w:iCs/>
                <w:color w:val="000000"/>
                <w:sz w:val="22"/>
                <w:szCs w:val="22"/>
              </w:rPr>
              <w:t>–</w:t>
            </w:r>
            <w:r>
              <w:rPr>
                <w:b/>
                <w:bCs/>
                <w:i/>
                <w:iCs/>
                <w:color w:val="000000"/>
                <w:sz w:val="22"/>
                <w:szCs w:val="22"/>
              </w:rPr>
              <w:t xml:space="preserve"> </w:t>
            </w:r>
            <w:r>
              <w:rPr>
                <w:i/>
                <w:iCs/>
                <w:color w:val="000000"/>
                <w:sz w:val="22"/>
                <w:szCs w:val="22"/>
              </w:rPr>
              <w:t>atliekamą (atliktą) procesą (projekto vykdytojo reorganizavimą ar likvidavimą);</w:t>
            </w:r>
            <w:r>
              <w:rPr>
                <w:b/>
                <w:bCs/>
                <w:i/>
                <w:iCs/>
                <w:color w:val="000000"/>
                <w:sz w:val="22"/>
                <w:szCs w:val="22"/>
              </w:rPr>
              <w:t xml:space="preserve">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6.</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pasikeitė projekto vykdytojo teisinė forma?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b/>
                <w:bCs/>
                <w:i/>
                <w:iCs/>
                <w:color w:val="000000"/>
                <w:sz w:val="22"/>
                <w:szCs w:val="22"/>
              </w:rPr>
            </w:pPr>
            <w:r>
              <w:rPr>
                <w:i/>
                <w:iCs/>
                <w:color w:val="000000"/>
                <w:sz w:val="22"/>
                <w:szCs w:val="22"/>
              </w:rPr>
              <w:t>–</w:t>
            </w:r>
            <w:r>
              <w:rPr>
                <w:b/>
                <w:bCs/>
                <w:i/>
                <w:iCs/>
                <w:color w:val="000000"/>
                <w:sz w:val="22"/>
                <w:szCs w:val="22"/>
              </w:rPr>
              <w:t xml:space="preserve"> </w:t>
            </w:r>
            <w:r>
              <w:rPr>
                <w:i/>
                <w:iCs/>
                <w:color w:val="000000"/>
                <w:sz w:val="22"/>
                <w:szCs w:val="22"/>
              </w:rPr>
              <w:t>projekto vykdytojo naują teisinę formą;</w:t>
            </w:r>
            <w:r>
              <w:rPr>
                <w:b/>
                <w:bCs/>
                <w:i/>
                <w:iCs/>
                <w:color w:val="000000"/>
                <w:sz w:val="22"/>
                <w:szCs w:val="22"/>
              </w:rPr>
              <w:t xml:space="preserve">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7.</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projekto vykdytojas perleido tretiesiems asmenims savo įsipareigojimus ir teises, kylančius iš projekto finansavimo ir administravimo sutarties?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i/>
                <w:iCs/>
                <w:sz w:val="22"/>
              </w:rPr>
            </w:pPr>
            <w:r>
              <w:rPr>
                <w:i/>
                <w:iCs/>
                <w:sz w:val="22"/>
              </w:rPr>
              <w:t xml:space="preserve">Jei taip, nurodyti: </w:t>
            </w:r>
          </w:p>
          <w:p>
            <w:pPr>
              <w:widowControl w:val="0"/>
              <w:rPr>
                <w:i/>
                <w:iCs/>
                <w:sz w:val="22"/>
              </w:rPr>
            </w:pPr>
            <w:r>
              <w:rPr>
                <w:i/>
                <w:iCs/>
                <w:sz w:val="22"/>
              </w:rPr>
              <w:t xml:space="preserve">– nuo kurios datos; </w:t>
            </w:r>
          </w:p>
          <w:p>
            <w:pPr>
              <w:widowControl w:val="0"/>
              <w:rPr>
                <w:sz w:val="22"/>
              </w:rPr>
            </w:pPr>
            <w:r>
              <w:rPr>
                <w:i/>
                <w:iCs/>
                <w:sz w:val="22"/>
              </w:rPr>
              <w:t>– ar buvo gautas įgyvendinančiosios institucijos ir (ar) ministerijos, ir (ar) kitos valstybės institucijos raštiškas sutikimas.</w:t>
            </w:r>
          </w:p>
        </w:tc>
      </w:tr>
    </w:tbl>
    <w:p>
      <w:pPr>
        <w:ind w:firstLine="567"/>
        <w:jc w:val="both"/>
      </w:pPr>
    </w:p>
    <w:p>
      <w:pPr>
        <w:widowControl w:val="0"/>
        <w:tabs>
          <w:tab w:val="left" w:leader="underscore" w:pos="3062"/>
        </w:tabs>
        <w:ind w:firstLine="567"/>
        <w:jc w:val="both"/>
      </w:pPr>
      <w:r>
        <w:rPr>
          <w:b/>
          <w:bCs/>
        </w:rPr>
        <w:t>8</w:t>
      </w:r>
      <w:r>
        <w:rPr>
          <w:b/>
          <w:bCs/>
        </w:rPr>
        <w:t>. ATASKAITOS PRIEDAI</w:t>
      </w:r>
    </w:p>
    <w:tbl>
      <w:tblPr>
        <w:tblW w:w="9072" w:type="dxa"/>
        <w:tblLayout w:type="fixed"/>
        <w:tblCellMar>
          <w:left w:w="40" w:type="dxa"/>
          <w:right w:w="40" w:type="dxa"/>
        </w:tblCellMar>
        <w:tblLook w:val="0000" w:firstRow="0" w:lastRow="0" w:firstColumn="0" w:lastColumn="0" w:noHBand="0" w:noVBand="0"/>
      </w:tblPr>
      <w:tblGrid>
        <w:gridCol w:w="613"/>
        <w:gridCol w:w="6810"/>
        <w:gridCol w:w="1649"/>
      </w:tblGrid>
      <w:tr>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 xml:space="preserve">Nr. </w:t>
            </w:r>
          </w:p>
        </w:tc>
        <w:tc>
          <w:tcPr>
            <w:tcW w:w="4800"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Priedas</w:t>
            </w:r>
          </w:p>
        </w:tc>
        <w:tc>
          <w:tcPr>
            <w:tcW w:w="1162"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Teikiamas/ neteikiamas</w:t>
            </w:r>
          </w:p>
        </w:tc>
      </w:tr>
      <w:tr>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bCs/>
                <w:sz w:val="22"/>
              </w:rPr>
              <w:t>1.</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Galutinė Europos socialinio fondo lėšomis finansuojamo projekto įgyvendinimo ataskaita apie projekto dalyvius</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bCs/>
                <w:sz w:val="22"/>
              </w:rPr>
              <w:t>2.</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i/>
                <w:iCs/>
                <w:sz w:val="22"/>
              </w:rPr>
              <w:t>(įgyvendinančioji institucija projekto finansavimo ir administravimo sutartyje gali papildomai nurodyti dokumentus, kuriuos projekto vykdytojas turi pateikti kartu su galutine projekto įgyvendinimo ataskaita)</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ind w:firstLine="567"/>
        <w:jc w:val="both"/>
      </w:pPr>
    </w:p>
    <w:p>
      <w:pPr>
        <w:keepNext/>
        <w:tabs>
          <w:tab w:val="left" w:leader="underscore" w:pos="6168"/>
        </w:tabs>
        <w:ind w:firstLine="567"/>
        <w:jc w:val="both"/>
      </w:pPr>
      <w:r>
        <w:rPr>
          <w:b/>
          <w:bCs/>
        </w:rPr>
        <w:t>9</w:t>
      </w:r>
      <w:r>
        <w:rPr>
          <w:b/>
          <w:bCs/>
        </w:rPr>
        <w:t>. UŽ ATASKAITOS PARENGIMĄ ATSAKINGO DARBUOTOJO IŠVADOS IR PASTABOS</w:t>
      </w:r>
    </w:p>
    <w:p>
      <w:pPr>
        <w:keepNext/>
        <w:ind w:firstLine="567"/>
        <w:jc w:val="both"/>
      </w:pPr>
    </w:p>
    <w:tbl>
      <w:tblPr>
        <w:tblW w:w="8964" w:type="dxa"/>
        <w:tblInd w:w="108" w:type="dxa"/>
        <w:tblLook w:val="01E0" w:firstRow="1" w:lastRow="1" w:firstColumn="1" w:lastColumn="1" w:noHBand="0" w:noVBand="0"/>
      </w:tblPr>
      <w:tblGrid>
        <w:gridCol w:w="8964"/>
      </w:tblGrid>
      <w:tr>
        <w:trPr>
          <w:trHeight w:val="1486"/>
        </w:trPr>
        <w:tc>
          <w:tcPr>
            <w:tcW w:w="8964" w:type="dxa"/>
            <w:tcBorders>
              <w:top w:val="single" w:sz="4" w:space="0" w:color="auto"/>
              <w:left w:val="single" w:sz="4" w:space="0" w:color="auto"/>
              <w:bottom w:val="single" w:sz="4" w:space="0" w:color="auto"/>
              <w:right w:val="single" w:sz="4" w:space="0" w:color="auto"/>
            </w:tcBorders>
          </w:tcPr>
          <w:p>
            <w:pPr>
              <w:keepNext/>
              <w:jc w:val="both"/>
              <w:rPr>
                <w:sz w:val="22"/>
              </w:rPr>
            </w:pPr>
          </w:p>
          <w:p>
            <w:pPr>
              <w:keepNext/>
              <w:jc w:val="both"/>
              <w:rPr>
                <w:sz w:val="22"/>
              </w:rPr>
            </w:pPr>
          </w:p>
          <w:p>
            <w:pPr>
              <w:keepNext/>
              <w:jc w:val="both"/>
              <w:rPr>
                <w:sz w:val="22"/>
              </w:rPr>
            </w:pPr>
          </w:p>
          <w:p>
            <w:pPr>
              <w:keepNext/>
              <w:jc w:val="both"/>
              <w:rPr>
                <w:sz w:val="22"/>
              </w:rPr>
            </w:pPr>
          </w:p>
          <w:p>
            <w:pPr>
              <w:keepNext/>
              <w:jc w:val="both"/>
              <w:rPr>
                <w:sz w:val="22"/>
              </w:rPr>
            </w:pPr>
          </w:p>
          <w:p>
            <w:pPr>
              <w:keepNext/>
              <w:jc w:val="both"/>
              <w:rPr>
                <w:sz w:val="22"/>
              </w:rPr>
            </w:pPr>
          </w:p>
        </w:tc>
      </w:tr>
    </w:tbl>
    <w:p>
      <w:pPr>
        <w:jc w:val="both"/>
      </w:pPr>
    </w:p>
    <w:p>
      <w:pPr>
        <w:widowControl w:val="0"/>
        <w:jc w:val="both"/>
      </w:pPr>
      <w:r>
        <w:rPr>
          <w:b/>
          <w:bCs/>
        </w:rPr>
        <w:t>Galutinę projekto įgyvendinimo ataskaitą parengė:</w:t>
      </w:r>
    </w:p>
    <w:p>
      <w:pPr>
        <w:jc w:val="both"/>
      </w:pPr>
    </w:p>
    <w:p>
      <w:pPr>
        <w:tabs>
          <w:tab w:val="center" w:pos="4560"/>
          <w:tab w:val="center" w:pos="7320"/>
        </w:tabs>
        <w:jc w:val="both"/>
      </w:pPr>
      <w:r>
        <w:t>___________________________</w:t>
        <w:tab/>
        <w:t>___________</w:t>
        <w:tab/>
        <w:t>_____________________</w:t>
      </w:r>
    </w:p>
    <w:p>
      <w:pPr>
        <w:tabs>
          <w:tab w:val="center" w:pos="4560"/>
          <w:tab w:val="center" w:pos="7320"/>
        </w:tabs>
        <w:ind w:left="240"/>
        <w:jc w:val="both"/>
        <w:rPr>
          <w:sz w:val="22"/>
        </w:rPr>
      </w:pPr>
      <w:r>
        <w:rPr>
          <w:sz w:val="22"/>
        </w:rPr>
        <w:t>(Projekto vykdytojo atsakingo</w:t>
        <w:tab/>
        <w:t>(parašas)</w:t>
        <w:tab/>
        <w:t>(parašas ir pavardė)</w:t>
      </w:r>
    </w:p>
    <w:p>
      <w:pPr>
        <w:tabs>
          <w:tab w:val="center" w:pos="4560"/>
          <w:tab w:val="center" w:pos="7320"/>
        </w:tabs>
        <w:ind w:left="720"/>
        <w:jc w:val="both"/>
        <w:rPr>
          <w:sz w:val="22"/>
        </w:rPr>
      </w:pPr>
      <w:r>
        <w:rPr>
          <w:sz w:val="22"/>
        </w:rPr>
        <w:t>asmens pareigos)</w:t>
      </w:r>
    </w:p>
    <w:p>
      <w:pPr>
        <w:tabs>
          <w:tab w:val="center" w:pos="4560"/>
          <w:tab w:val="center" w:pos="7320"/>
        </w:tabs>
        <w:jc w:val="both"/>
      </w:pPr>
    </w:p>
    <w:p>
      <w:pPr>
        <w:widowControl w:val="0"/>
        <w:jc w:val="both"/>
      </w:pPr>
      <w:r>
        <w:rPr>
          <w:b/>
          <w:bCs/>
        </w:rPr>
        <w:t>Galutinę projekto įgyvendinimo ataskaitą patvirtino:</w:t>
      </w:r>
    </w:p>
    <w:p>
      <w:pPr>
        <w:widowControl w:val="0"/>
        <w:tabs>
          <w:tab w:val="center" w:pos="4560"/>
          <w:tab w:val="center" w:pos="7320"/>
        </w:tabs>
        <w:jc w:val="both"/>
      </w:pPr>
    </w:p>
    <w:p>
      <w:pPr>
        <w:tabs>
          <w:tab w:val="center" w:pos="4560"/>
          <w:tab w:val="center" w:pos="7320"/>
        </w:tabs>
        <w:jc w:val="both"/>
      </w:pPr>
      <w:r>
        <w:t>___________________________</w:t>
        <w:tab/>
        <w:t>___________</w:t>
        <w:tab/>
        <w:t>_____________________</w:t>
      </w:r>
    </w:p>
    <w:p>
      <w:pPr>
        <w:widowControl w:val="0"/>
        <w:tabs>
          <w:tab w:val="center" w:pos="4560"/>
          <w:tab w:val="center" w:pos="7320"/>
        </w:tabs>
        <w:ind w:left="240"/>
        <w:jc w:val="both"/>
        <w:rPr>
          <w:sz w:val="22"/>
        </w:rPr>
      </w:pPr>
      <w:r>
        <w:rPr>
          <w:sz w:val="22"/>
        </w:rPr>
        <w:t>(Projekto vykdytojo institucijos/</w:t>
        <w:tab/>
        <w:t>(parašas)</w:t>
        <w:tab/>
        <w:t>(parašas ir pavardė)</w:t>
      </w:r>
    </w:p>
    <w:p>
      <w:pPr>
        <w:widowControl w:val="0"/>
        <w:ind w:left="360"/>
        <w:jc w:val="both"/>
        <w:rPr>
          <w:sz w:val="22"/>
        </w:rPr>
      </w:pPr>
      <w:r>
        <w:rPr>
          <w:sz w:val="22"/>
        </w:rPr>
        <w:t>organizacijos vadovo arba jo</w:t>
      </w:r>
    </w:p>
    <w:p>
      <w:pPr>
        <w:widowControl w:val="0"/>
        <w:ind w:left="480"/>
        <w:jc w:val="both"/>
        <w:rPr>
          <w:sz w:val="22"/>
        </w:rPr>
      </w:pPr>
      <w:r>
        <w:rPr>
          <w:sz w:val="22"/>
        </w:rPr>
        <w:t>įgalioto asmens pareigos)</w:t>
      </w:r>
    </w:p>
    <w:p>
      <w:pPr>
        <w:jc w:val="both"/>
      </w:pPr>
    </w:p>
    <w:p>
      <w:pPr>
        <w:jc w:val="both"/>
      </w:pPr>
    </w:p>
    <w:tbl>
      <w:tblPr>
        <w:tblW w:w="9072" w:type="dxa"/>
        <w:tblLayout w:type="fixed"/>
        <w:tblCellMar>
          <w:left w:w="40" w:type="dxa"/>
          <w:right w:w="40" w:type="dxa"/>
        </w:tblCellMar>
        <w:tblLook w:val="0000" w:firstRow="0" w:lastRow="0" w:firstColumn="0" w:lastColumn="0" w:noHBand="0" w:noVBand="0"/>
      </w:tblPr>
      <w:tblGrid>
        <w:gridCol w:w="280"/>
        <w:gridCol w:w="1560"/>
        <w:gridCol w:w="1920"/>
        <w:gridCol w:w="600"/>
        <w:gridCol w:w="1560"/>
        <w:gridCol w:w="665"/>
        <w:gridCol w:w="2487"/>
      </w:tblGrid>
      <w:tr>
        <w:trPr>
          <w:cantSplit/>
          <w:trHeight w:val="2039"/>
        </w:trPr>
        <w:tc>
          <w:tcPr>
            <w:tcW w:w="9072" w:type="dxa"/>
            <w:gridSpan w:val="7"/>
            <w:tcBorders>
              <w:top w:val="single" w:sz="6" w:space="0" w:color="auto"/>
              <w:left w:val="single" w:sz="6" w:space="0" w:color="auto"/>
              <w:right w:val="single" w:sz="6" w:space="0" w:color="auto"/>
            </w:tcBorders>
            <w:shd w:val="clear" w:color="auto" w:fill="FFFFFF"/>
          </w:tcPr>
          <w:p>
            <w:pPr>
              <w:widowControl w:val="0"/>
              <w:rPr>
                <w:sz w:val="22"/>
              </w:rPr>
            </w:pPr>
            <w:r>
              <w:rPr>
                <w:b/>
                <w:bCs/>
                <w:sz w:val="22"/>
              </w:rPr>
              <w:t>Įgyvendinančiosios institucijos pastabos ir išvados:</w:t>
            </w:r>
          </w:p>
          <w:p>
            <w:pPr>
              <w:widowControl w:val="0"/>
              <w:rPr>
                <w:i/>
                <w:iCs/>
                <w:sz w:val="20"/>
              </w:rPr>
            </w:pPr>
            <w:r>
              <w:rPr>
                <w:i/>
                <w:iCs/>
                <w:sz w:val="20"/>
              </w:rPr>
              <w:t>(pildo įgyvendinančiosios institucijos atstovas)</w:t>
            </w:r>
          </w:p>
          <w:p>
            <w:pPr>
              <w:widowControl w:val="0"/>
              <w:rPr>
                <w:sz w:val="20"/>
              </w:rPr>
            </w:pPr>
          </w:p>
          <w:p>
            <w:pPr>
              <w:widowControl w:val="0"/>
              <w:ind w:firstLine="567"/>
              <w:jc w:val="both"/>
              <w:rPr>
                <w:sz w:val="22"/>
              </w:rPr>
            </w:pPr>
            <w:r>
              <w:rPr>
                <w:sz w:val="22"/>
              </w:rPr>
              <w:sym w:font="Wingdings 2" w:char="F0A3"/>
            </w:r>
            <w:r>
              <w:rPr>
                <w:vanish/>
                <w:sz w:val="22"/>
              </w:rPr>
              <w:t>[]</w:t>
            </w:r>
            <w:r>
              <w:rPr>
                <w:sz w:val="22"/>
              </w:rPr>
              <w:t xml:space="preserve"> Pastabų nėra</w:t>
            </w:r>
          </w:p>
          <w:p>
            <w:pPr>
              <w:widowControl w:val="0"/>
              <w:ind w:firstLine="567"/>
              <w:jc w:val="both"/>
              <w:rPr>
                <w:sz w:val="22"/>
              </w:rPr>
            </w:pPr>
            <w:r>
              <w:rPr>
                <w:sz w:val="22"/>
              </w:rPr>
              <w:sym w:font="Wingdings 2" w:char="F0A3"/>
            </w:r>
            <w:r>
              <w:rPr>
                <w:vanish/>
                <w:sz w:val="22"/>
              </w:rPr>
              <w:t>[]</w:t>
            </w:r>
            <w:r>
              <w:rPr>
                <w:sz w:val="22"/>
              </w:rPr>
              <w:t xml:space="preserve"> Pastabos/įgyvendinančiosios institucijos siūlomi veiksmai:</w:t>
            </w:r>
          </w:p>
          <w:p>
            <w:pPr>
              <w:widowControl w:val="0"/>
              <w:jc w:val="both"/>
              <w:rPr>
                <w:sz w:val="22"/>
              </w:rPr>
            </w:pPr>
          </w:p>
          <w:p>
            <w:pPr>
              <w:widowControl w:val="0"/>
              <w:jc w:val="both"/>
              <w:rPr>
                <w:sz w:val="22"/>
              </w:rPr>
            </w:pPr>
          </w:p>
          <w:p>
            <w:pPr>
              <w:widowControl w:val="0"/>
              <w:jc w:val="both"/>
              <w:rPr>
                <w:sz w:val="22"/>
              </w:rPr>
            </w:pPr>
          </w:p>
          <w:p>
            <w:pPr>
              <w:widowControl w:val="0"/>
              <w:jc w:val="both"/>
            </w:pPr>
          </w:p>
        </w:tc>
      </w:tr>
      <w:tr>
        <w:trPr>
          <w:cantSplit/>
          <w:trHeight w:val="23"/>
        </w:trPr>
        <w:tc>
          <w:tcPr>
            <w:tcW w:w="280" w:type="dxa"/>
            <w:tcBorders>
              <w:left w:val="single" w:sz="6" w:space="0" w:color="auto"/>
            </w:tcBorders>
            <w:shd w:val="clear" w:color="auto" w:fill="FFFFFF"/>
          </w:tcPr>
          <w:p>
            <w:pPr>
              <w:widowControl w:val="0"/>
              <w:jc w:val="center"/>
              <w:rPr>
                <w:sz w:val="22"/>
                <w:szCs w:val="22"/>
              </w:rPr>
            </w:pPr>
          </w:p>
        </w:tc>
        <w:tc>
          <w:tcPr>
            <w:tcW w:w="3480" w:type="dxa"/>
            <w:gridSpan w:val="2"/>
            <w:shd w:val="clear" w:color="auto" w:fill="FFFFFF"/>
          </w:tcPr>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 xml:space="preserve">(Įgyvendinančiosios institucijos atsakingo  darbuotojo pareigos)</w:t>
            </w:r>
          </w:p>
        </w:tc>
        <w:tc>
          <w:tcPr>
            <w:tcW w:w="600" w:type="dxa"/>
            <w:shd w:val="clear" w:color="auto" w:fill="FFFFFF"/>
          </w:tcPr>
          <w:p>
            <w:pPr>
              <w:widowControl w:val="0"/>
              <w:rPr>
                <w:sz w:val="22"/>
                <w:szCs w:val="22"/>
              </w:rPr>
            </w:pPr>
          </w:p>
        </w:tc>
        <w:tc>
          <w:tcPr>
            <w:tcW w:w="1560" w:type="dxa"/>
            <w:shd w:val="clear" w:color="auto" w:fill="FFFFFF"/>
          </w:tcPr>
          <w:p>
            <w:pPr>
              <w:widowControl w:val="0"/>
              <w:jc w:val="center"/>
              <w:rPr>
                <w:sz w:val="22"/>
                <w:szCs w:val="22"/>
              </w:rPr>
            </w:pPr>
            <w:r>
              <w:rPr>
                <w:sz w:val="22"/>
                <w:szCs w:val="22"/>
              </w:rPr>
              <w:t>____________</w:t>
            </w:r>
          </w:p>
          <w:p>
            <w:pPr>
              <w:widowControl w:val="0"/>
              <w:jc w:val="center"/>
              <w:rPr>
                <w:sz w:val="22"/>
                <w:szCs w:val="22"/>
              </w:rPr>
            </w:pPr>
            <w:r>
              <w:rPr>
                <w:sz w:val="22"/>
                <w:szCs w:val="22"/>
              </w:rPr>
              <w:t>(parašas)</w:t>
            </w:r>
          </w:p>
        </w:tc>
        <w:tc>
          <w:tcPr>
            <w:tcW w:w="665" w:type="dxa"/>
            <w:tcBorders>
              <w:right w:val="nil"/>
            </w:tcBorders>
            <w:shd w:val="clear" w:color="auto" w:fill="FFFFFF"/>
          </w:tcPr>
          <w:p>
            <w:pPr>
              <w:widowControl w:val="0"/>
              <w:rPr>
                <w:sz w:val="22"/>
                <w:szCs w:val="22"/>
              </w:rPr>
            </w:pPr>
          </w:p>
        </w:tc>
        <w:tc>
          <w:tcPr>
            <w:tcW w:w="2487" w:type="dxa"/>
            <w:tcBorders>
              <w:left w:val="nil"/>
              <w:bottom w:val="nil"/>
              <w:right w:val="single" w:sz="6" w:space="0" w:color="auto"/>
            </w:tcBorders>
            <w:shd w:val="clear" w:color="auto" w:fill="FFFFFF"/>
          </w:tcPr>
          <w:p>
            <w:pPr>
              <w:widowControl w:val="0"/>
              <w:jc w:val="center"/>
              <w:rPr>
                <w:sz w:val="22"/>
                <w:szCs w:val="22"/>
              </w:rPr>
            </w:pPr>
            <w:r>
              <w:rPr>
                <w:sz w:val="22"/>
                <w:szCs w:val="22"/>
              </w:rPr>
              <w:t>_____________________</w:t>
            </w:r>
          </w:p>
          <w:p>
            <w:pPr>
              <w:widowControl w:val="0"/>
              <w:jc w:val="center"/>
              <w:rPr>
                <w:sz w:val="22"/>
                <w:szCs w:val="22"/>
              </w:rPr>
            </w:pPr>
            <w:r>
              <w:rPr>
                <w:sz w:val="22"/>
                <w:szCs w:val="22"/>
              </w:rPr>
              <w:t>(vardas ir pavardė)</w:t>
            </w:r>
          </w:p>
        </w:tc>
      </w:tr>
      <w:tr>
        <w:trPr>
          <w:cantSplit/>
          <w:trHeight w:val="23"/>
        </w:trPr>
        <w:tc>
          <w:tcPr>
            <w:tcW w:w="6585" w:type="dxa"/>
            <w:gridSpan w:val="6"/>
            <w:tcBorders>
              <w:left w:val="single" w:sz="6" w:space="0" w:color="auto"/>
              <w:right w:val="nil"/>
            </w:tcBorders>
            <w:shd w:val="clear" w:color="auto" w:fill="FFFFFF"/>
          </w:tcPr>
          <w:p>
            <w:pPr>
              <w:widowControl w:val="0"/>
              <w:rPr>
                <w:sz w:val="20"/>
              </w:rPr>
            </w:pPr>
          </w:p>
        </w:tc>
        <w:tc>
          <w:tcPr>
            <w:tcW w:w="2487" w:type="dxa"/>
            <w:tcBorders>
              <w:left w:val="nil"/>
              <w:bottom w:val="nil"/>
              <w:right w:val="single" w:sz="6" w:space="0" w:color="auto"/>
            </w:tcBorders>
            <w:shd w:val="clear" w:color="auto" w:fill="FFFFFF"/>
          </w:tcPr>
          <w:p>
            <w:pPr>
              <w:widowControl w:val="0"/>
              <w:rPr>
                <w:sz w:val="20"/>
              </w:rPr>
            </w:pPr>
          </w:p>
        </w:tc>
      </w:tr>
      <w:tr>
        <w:trPr>
          <w:cantSplit/>
          <w:trHeight w:val="23"/>
        </w:trPr>
        <w:tc>
          <w:tcPr>
            <w:tcW w:w="280" w:type="dxa"/>
            <w:tcBorders>
              <w:left w:val="single" w:sz="6" w:space="0" w:color="auto"/>
              <w:bottom w:val="single" w:sz="6" w:space="0" w:color="auto"/>
            </w:tcBorders>
            <w:shd w:val="clear" w:color="auto" w:fill="FFFFFF"/>
          </w:tcPr>
          <w:p>
            <w:pPr>
              <w:widowControl w:val="0"/>
              <w:jc w:val="center"/>
              <w:rPr>
                <w:sz w:val="22"/>
                <w:szCs w:val="22"/>
              </w:rPr>
            </w:pPr>
          </w:p>
        </w:tc>
        <w:tc>
          <w:tcPr>
            <w:tcW w:w="1560" w:type="dxa"/>
            <w:tcBorders>
              <w:left w:val="nil"/>
              <w:bottom w:val="single" w:sz="6" w:space="0" w:color="auto"/>
              <w:right w:val="nil"/>
            </w:tcBorders>
            <w:shd w:val="clear" w:color="auto" w:fill="FFFFFF"/>
          </w:tcPr>
          <w:p>
            <w:pPr>
              <w:widowControl w:val="0"/>
              <w:jc w:val="center"/>
              <w:rPr>
                <w:sz w:val="22"/>
                <w:szCs w:val="22"/>
              </w:rPr>
            </w:pPr>
            <w:r>
              <w:rPr>
                <w:sz w:val="22"/>
                <w:szCs w:val="22"/>
              </w:rPr>
              <w:t>___________</w:t>
            </w:r>
          </w:p>
          <w:p>
            <w:pPr>
              <w:widowControl w:val="0"/>
              <w:jc w:val="center"/>
              <w:rPr>
                <w:sz w:val="22"/>
                <w:szCs w:val="22"/>
              </w:rPr>
            </w:pPr>
            <w:r>
              <w:rPr>
                <w:sz w:val="22"/>
                <w:szCs w:val="22"/>
              </w:rPr>
              <w:t>data</w:t>
            </w:r>
          </w:p>
        </w:tc>
        <w:tc>
          <w:tcPr>
            <w:tcW w:w="7232" w:type="dxa"/>
            <w:gridSpan w:val="5"/>
            <w:tcBorders>
              <w:top w:val="nil"/>
              <w:left w:val="nil"/>
              <w:bottom w:val="single" w:sz="6" w:space="0" w:color="auto"/>
              <w:right w:val="single" w:sz="6" w:space="0" w:color="auto"/>
            </w:tcBorders>
            <w:shd w:val="clear" w:color="auto" w:fill="FFFFFF"/>
          </w:tcPr>
          <w:p>
            <w:pPr>
              <w:widowControl w:val="0"/>
              <w:rPr>
                <w:sz w:val="22"/>
                <w:szCs w:val="22"/>
              </w:rPr>
            </w:pPr>
          </w:p>
        </w:tc>
      </w:tr>
    </w:tbl>
    <w:p/>
    <w:p>
      <w:pPr>
        <w:jc w:val="center"/>
      </w:pPr>
      <w:r>
        <w:t>_________________</w:t>
      </w:r>
    </w:p>
    <w:p>
      <w:pPr>
        <w:jc w:val="both"/>
      </w:pPr>
      <w:r>
        <w:br w:type="page"/>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ind w:left="4535"/>
      </w:pPr>
      <w:r>
        <w:t>Galutinės projekto įgyvendinimo ataskaitos priedas</w:t>
      </w:r>
    </w:p>
    <w:p>
      <w:pPr>
        <w:jc w:val="center"/>
      </w:pPr>
    </w:p>
    <w:p>
      <w:pPr>
        <w:widowControl w:val="0"/>
        <w:jc w:val="center"/>
      </w:pPr>
      <w:r>
        <w:rPr>
          <w:b/>
          <w:bCs/>
        </w:rPr>
        <w:t>(Galutinės Europos socialinio fondo lėšomis finansuojamo projekto įgyvendinimo ataskaitos apie projekto dalyvius forma)</w:t>
      </w:r>
    </w:p>
    <w:p>
      <w:pPr>
        <w:jc w:val="center"/>
      </w:pPr>
    </w:p>
    <w:p>
      <w:pPr>
        <w:widowControl w:val="0"/>
        <w:ind w:left="4535"/>
        <w:jc w:val="right"/>
      </w:pPr>
      <w:r>
        <w:t>(Ataskaitos gavimo registracijos žyma)</w:t>
      </w:r>
    </w:p>
    <w:p>
      <w:pPr>
        <w:jc w:val="center"/>
      </w:pPr>
    </w:p>
    <w:p>
      <w:pPr>
        <w:widowControl w:val="0"/>
        <w:jc w:val="center"/>
      </w:pPr>
      <w:r>
        <w:rPr>
          <w:lang w:eastAsia="lt-LT"/>
        </w:rPr>
        <w:drawing>
          <wp:inline distT="0" distB="0" distL="0" distR="0">
            <wp:extent cx="1276350" cy="5143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GALUTINĖ EUROPOS SOCIALINIO FONDO LĖŠOMIS FINANSUOJAMO PROJEKTO ĮGYVENDINIMO ATASKAITA APIE PROJEKTO DALYVIUS</w:t>
      </w:r>
    </w:p>
    <w:p>
      <w:pPr>
        <w:widowControl w:val="0"/>
        <w:tabs>
          <w:tab w:val="left" w:leader="underscore" w:pos="720"/>
          <w:tab w:val="left" w:leader="underscore" w:pos="1560"/>
        </w:tabs>
        <w:jc w:val="center"/>
        <w:rPr>
          <w:bCs/>
        </w:rPr>
      </w:pPr>
    </w:p>
    <w:p>
      <w:pPr>
        <w:widowControl w:val="0"/>
        <w:tabs>
          <w:tab w:val="left" w:leader="underscore" w:pos="720"/>
          <w:tab w:val="left" w:leader="underscore" w:pos="1560"/>
        </w:tabs>
        <w:jc w:val="center"/>
      </w:pPr>
      <w:r>
        <w:rPr>
          <w:bCs/>
        </w:rPr>
        <w:t>______________ Nr. _____</w:t>
      </w:r>
    </w:p>
    <w:p>
      <w:pPr>
        <w:widowControl w:val="0"/>
        <w:ind w:firstLine="3720"/>
        <w:jc w:val="both"/>
        <w:rPr>
          <w:bCs/>
          <w:sz w:val="20"/>
        </w:rPr>
      </w:pPr>
      <w:r>
        <w:rPr>
          <w:bCs/>
          <w:sz w:val="20"/>
        </w:rPr>
        <w:t>(data)</w:t>
      </w:r>
    </w:p>
    <w:p>
      <w:pPr>
        <w:jc w:val="both"/>
      </w:pPr>
    </w:p>
    <w:p>
      <w:pPr>
        <w:widowControl w:val="0"/>
        <w:tabs>
          <w:tab w:val="left" w:leader="underscore" w:pos="6691"/>
        </w:tabs>
        <w:jc w:val="both"/>
      </w:pPr>
      <w:r>
        <w:rPr>
          <w:b/>
          <w:bCs/>
        </w:rPr>
        <w:t>1</w:t>
      </w:r>
      <w:r>
        <w:rPr>
          <w:b/>
          <w:bCs/>
        </w:rPr>
        <w:t>. INFORMACIJA APIE PROJEKTĄ IR PROJEKTO VYKDYTOJĄ</w:t>
      </w:r>
    </w:p>
    <w:p>
      <w:pPr>
        <w:widowControl w:val="0"/>
        <w:jc w:val="both"/>
      </w:pPr>
    </w:p>
    <w:tbl>
      <w:tblPr>
        <w:tblW w:w="9072" w:type="dxa"/>
        <w:tblLayout w:type="fixed"/>
        <w:tblCellMar>
          <w:left w:w="40" w:type="dxa"/>
          <w:right w:w="40" w:type="dxa"/>
        </w:tblCellMar>
        <w:tblLook w:val="0000" w:firstRow="0" w:lastRow="0" w:firstColumn="0" w:lastColumn="0" w:noHBand="0" w:noVBand="0"/>
      </w:tblPr>
      <w:tblGrid>
        <w:gridCol w:w="3760"/>
        <w:gridCol w:w="2160"/>
        <w:gridCol w:w="3152"/>
      </w:tblGrid>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pavadinimas</w:t>
            </w:r>
          </w:p>
        </w:tc>
        <w:tc>
          <w:tcPr>
            <w:tcW w:w="5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kodas</w:t>
            </w:r>
          </w:p>
        </w:tc>
        <w:tc>
          <w:tcPr>
            <w:tcW w:w="5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vMerge w:val="restart"/>
            <w:tcBorders>
              <w:top w:val="single" w:sz="6" w:space="0" w:color="auto"/>
              <w:left w:val="single" w:sz="6" w:space="0" w:color="auto"/>
              <w:right w:val="single" w:sz="6" w:space="0" w:color="auto"/>
            </w:tcBorders>
            <w:shd w:val="clear" w:color="auto" w:fill="E0E0E0"/>
            <w:vAlign w:val="center"/>
          </w:tcPr>
          <w:p>
            <w:pPr>
              <w:rPr>
                <w:b/>
                <w:sz w:val="22"/>
              </w:rPr>
            </w:pPr>
            <w:r>
              <w:rPr>
                <w:b/>
                <w:sz w:val="22"/>
              </w:rPr>
              <w:t>Projekto vykdytojo rekvizitai</w:t>
            </w: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Pavadinimas</w:t>
            </w:r>
          </w:p>
        </w:tc>
        <w:tc>
          <w:tcPr>
            <w:tcW w:w="315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3760" w:type="dxa"/>
            <w:vMerge/>
            <w:tcBorders>
              <w:left w:val="single" w:sz="6" w:space="0" w:color="auto"/>
              <w:bottom w:val="single" w:sz="6" w:space="0" w:color="auto"/>
              <w:right w:val="single" w:sz="6" w:space="0" w:color="auto"/>
            </w:tcBorders>
            <w:shd w:val="clear" w:color="auto" w:fill="E0E0E0"/>
            <w:vAlign w:val="center"/>
          </w:tcPr>
          <w:p>
            <w:pPr>
              <w:rPr>
                <w:b/>
                <w:sz w:val="22"/>
              </w:rPr>
            </w:pP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Kodas</w:t>
            </w:r>
          </w:p>
        </w:tc>
        <w:tc>
          <w:tcPr>
            <w:tcW w:w="315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Pr>
        <w:jc w:val="both"/>
      </w:pPr>
    </w:p>
    <w:p>
      <w:pPr>
        <w:widowControl w:val="0"/>
        <w:jc w:val="both"/>
        <w:rPr>
          <w:b/>
          <w:bCs/>
        </w:rPr>
      </w:pPr>
      <w:r>
        <w:rPr>
          <w:b/>
          <w:bCs/>
        </w:rPr>
        <w:t>2</w:t>
      </w:r>
      <w:r>
        <w:rPr>
          <w:b/>
          <w:bCs/>
        </w:rPr>
        <w:t>. ATASKAITINIS LAIKOTARPIS nuo 20_/_/_ iki 20_/_/_</w:t>
      </w:r>
    </w:p>
    <w:p>
      <w:pPr>
        <w:jc w:val="both"/>
      </w:pPr>
    </w:p>
    <w:p>
      <w:pPr>
        <w:widowControl w:val="0"/>
        <w:jc w:val="both"/>
        <w:rPr>
          <w:b/>
          <w:bCs/>
        </w:rPr>
      </w:pPr>
      <w:r>
        <w:rPr>
          <w:b/>
          <w:bCs/>
        </w:rPr>
        <w:t>3</w:t>
      </w:r>
      <w:r>
        <w:rPr>
          <w:b/>
          <w:bCs/>
        </w:rPr>
        <w:t xml:space="preserve">. INFORMACIJA APIE PROJEKTO DALYVIUS </w:t>
      </w:r>
      <w:r>
        <w:t>(pateikiama informacija apie per ataskaitinį laikotarpį projekto veiklose dalyvavusių asmenų pasiskirstymą pagal lytį, statusą darbo rinkoje, amžių, turimą išsilavinimą ir priklausymą įvardytoms pažeidžiamoms grupėms. Projekto dalyvis priskiriamas atitinkamai grupei jo dalyvavimo projekto veiklose pradžioje. Projekto dalyvis, dalyvaujantis keliose projekto veiklose, skaičiuojamas 1 kartą. Informacija teikiama pagal kiekvieno projekto dalyvio užpildytą apklausos formą).</w:t>
      </w:r>
    </w:p>
    <w:p>
      <w:pPr>
        <w:widowControl w:val="0"/>
        <w:jc w:val="both"/>
      </w:pPr>
    </w:p>
    <w:tbl>
      <w:tblPr>
        <w:tblW w:w="9072" w:type="dxa"/>
        <w:tblLayout w:type="fixed"/>
        <w:tblCellMar>
          <w:left w:w="40" w:type="dxa"/>
          <w:right w:w="40" w:type="dxa"/>
        </w:tblCellMar>
        <w:tblLook w:val="0000" w:firstRow="0" w:lastRow="0" w:firstColumn="0" w:lastColumn="0" w:noHBand="0" w:noVBand="0"/>
      </w:tblPr>
      <w:tblGrid>
        <w:gridCol w:w="3254"/>
        <w:gridCol w:w="966"/>
        <w:gridCol w:w="965"/>
        <w:gridCol w:w="965"/>
        <w:gridCol w:w="965"/>
        <w:gridCol w:w="965"/>
        <w:gridCol w:w="992"/>
      </w:tblGrid>
      <w:tr>
        <w:trPr>
          <w:cantSplit/>
          <w:trHeight w:val="23"/>
          <w:tblHeader/>
        </w:trPr>
        <w:tc>
          <w:tcPr>
            <w:tcW w:w="3254" w:type="dxa"/>
            <w:vMerge w:val="restart"/>
            <w:tcBorders>
              <w:top w:val="single" w:sz="6" w:space="0" w:color="auto"/>
              <w:left w:val="single" w:sz="6" w:space="0" w:color="auto"/>
              <w:right w:val="single" w:sz="6" w:space="0" w:color="auto"/>
            </w:tcBorders>
            <w:shd w:val="clear" w:color="auto" w:fill="E0E0E0"/>
            <w:vAlign w:val="center"/>
          </w:tcPr>
          <w:p>
            <w:pPr>
              <w:jc w:val="center"/>
              <w:rPr>
                <w:b/>
                <w:sz w:val="22"/>
                <w:szCs w:val="22"/>
              </w:rPr>
            </w:pPr>
            <w:r>
              <w:rPr>
                <w:b/>
                <w:sz w:val="22"/>
                <w:szCs w:val="22"/>
              </w:rPr>
              <w:t>Projekto dalyvių įvertinimo parametras</w:t>
            </w:r>
          </w:p>
        </w:tc>
        <w:tc>
          <w:tcPr>
            <w:tcW w:w="5818" w:type="dxa"/>
            <w:gridSpan w:val="6"/>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Projekto dalyvių skaičius</w:t>
            </w:r>
          </w:p>
        </w:tc>
      </w:tr>
      <w:tr>
        <w:trPr>
          <w:cantSplit/>
          <w:trHeight w:val="23"/>
          <w:tblHeader/>
        </w:trPr>
        <w:tc>
          <w:tcPr>
            <w:tcW w:w="3254" w:type="dxa"/>
            <w:vMerge/>
            <w:tcBorders>
              <w:left w:val="single" w:sz="6" w:space="0" w:color="auto"/>
              <w:right w:val="single" w:sz="6" w:space="0" w:color="auto"/>
            </w:tcBorders>
            <w:shd w:val="clear" w:color="auto" w:fill="E0E0E0"/>
            <w:vAlign w:val="center"/>
          </w:tcPr>
          <w:p>
            <w:pPr>
              <w:jc w:val="center"/>
              <w:rPr>
                <w:b/>
                <w:sz w:val="22"/>
                <w:szCs w:val="22"/>
              </w:rPr>
            </w:pPr>
          </w:p>
        </w:tc>
        <w:tc>
          <w:tcPr>
            <w:tcW w:w="1931"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pradėjusių dalyvauti projekto veiklose per ataskaitinį laikotarpį, skaičius</w:t>
            </w:r>
          </w:p>
        </w:tc>
        <w:tc>
          <w:tcPr>
            <w:tcW w:w="193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kurie pradėjo dalyvauti projekto veiklose praeitą ataskaitinį laikotarpį ir tęsia dalyvavimą jose šį ataskaitinį laikotarpį, skaičius</w:t>
            </w:r>
          </w:p>
        </w:tc>
        <w:tc>
          <w:tcPr>
            <w:tcW w:w="195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baigusių dalyvauti projekto veiklose per ataskaitinį laikotarpį, skaičius</w:t>
            </w:r>
          </w:p>
        </w:tc>
      </w:tr>
      <w:tr>
        <w:trPr>
          <w:cantSplit/>
          <w:trHeight w:val="23"/>
          <w:tblHeader/>
        </w:trPr>
        <w:tc>
          <w:tcPr>
            <w:tcW w:w="3254" w:type="dxa"/>
            <w:vMerge/>
            <w:tcBorders>
              <w:left w:val="single" w:sz="6" w:space="0" w:color="auto"/>
              <w:bottom w:val="single" w:sz="6" w:space="0" w:color="auto"/>
              <w:right w:val="single" w:sz="6" w:space="0" w:color="auto"/>
            </w:tcBorders>
            <w:shd w:val="clear" w:color="auto" w:fill="E0E0E0"/>
            <w:vAlign w:val="center"/>
          </w:tcPr>
          <w:p>
            <w:pPr>
              <w:jc w:val="center"/>
              <w:rPr>
                <w:b/>
                <w:sz w:val="22"/>
                <w:szCs w:val="22"/>
              </w:rPr>
            </w:pPr>
          </w:p>
        </w:tc>
        <w:tc>
          <w:tcPr>
            <w:tcW w:w="96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92"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r>
      <w:tr>
        <w:trPr>
          <w:cantSplit/>
          <w:trHeight w:val="23"/>
          <w:tblHeader/>
        </w:trPr>
        <w:tc>
          <w:tcPr>
            <w:tcW w:w="325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1</w:t>
            </w:r>
          </w:p>
        </w:tc>
        <w:tc>
          <w:tcPr>
            <w:tcW w:w="96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2</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3</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4</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5</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6</w:t>
            </w:r>
          </w:p>
        </w:tc>
        <w:tc>
          <w:tcPr>
            <w:tcW w:w="992"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7</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E0E0E0"/>
          </w:tcPr>
          <w:p>
            <w:pPr>
              <w:rPr>
                <w:b/>
                <w:sz w:val="22"/>
                <w:szCs w:val="22"/>
              </w:rPr>
            </w:pPr>
            <w:r>
              <w:rPr>
                <w:b/>
                <w:sz w:val="22"/>
                <w:szCs w:val="22"/>
              </w:rPr>
              <w:t>Bendras projekto dalyvių skaičius</w:t>
            </w:r>
          </w:p>
        </w:tc>
        <w:tc>
          <w:tcPr>
            <w:tcW w:w="966"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Projekto dalyvių suskirstymas pagal amžių</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Vaikai iki 14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Jauni žmonės (15–24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 xml:space="preserve">Vidutinio amžiaus žmonės </w:t>
            </w:r>
            <w:r>
              <w:rPr>
                <w:bCs/>
                <w:sz w:val="22"/>
                <w:szCs w:val="22"/>
              </w:rPr>
              <w:t xml:space="preserve">(25–44 </w:t>
            </w:r>
            <w:r>
              <w:rPr>
                <w:sz w:val="22"/>
                <w:szCs w:val="22"/>
              </w:rPr>
              <w:t>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br w:type="column"/>
              <w:t>Vidutinio amžiaus žmonės (45–54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Vyresnio amžiaus žmonės (55–64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Vyresni nei 65 m. žmonės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Projekto dalyvių suskirstymas pagal statusą darbo rinkoje</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Dirbantieji (bendras dirbančiųjų skaičius, įskaitant savarankiškai dirbančiuosius),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savarankiškai dirbantys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Bedarbiai (bendras bedarbių skaičius, įskaitant ilgalaikius bedarbius),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ilgalaikiai bedarbiai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Ekonomiškai neaktyvūs asmenys (bendras ekonomiškai neaktyvių asmenų skaičius, įskaitant studijuojančius, besimokančius ar išėjusius į pensiją, nutraukusius verslą, visiškai neįgalius asmenis, dirbančius namų ūkyje ar kt.),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ekonomiškai neaktyvūs asmenys, kurie studijuoja ar mokosi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 xml:space="preserve">Projekto dalyvių susiskirstymas pagal pažeidžiamas </w:t>
            </w:r>
            <w:r>
              <w:rPr>
                <w:b/>
                <w:sz w:val="22"/>
                <w:szCs w:val="22"/>
              </w:rPr>
              <w:t>g</w:t>
            </w:r>
            <w:r>
              <w:rPr>
                <w:b/>
                <w:bCs/>
                <w:sz w:val="22"/>
                <w:szCs w:val="22"/>
              </w:rPr>
              <w:t>rupes, laikantis nacionalinių taisyklių</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Mažumos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Migrantai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Nuteistieji ir paleisti iš laisvės atėmimo vietų asmenys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Asmenys, sergantys priklausomybės nuo psichoaktyvių medžiagų ligomis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Kiti socialinės atskirties ir socialinės rizikos asmenys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Projekto daly</w:t>
            </w:r>
            <w:r>
              <w:rPr>
                <w:b/>
                <w:bCs/>
                <w:iCs/>
                <w:sz w:val="22"/>
                <w:szCs w:val="22"/>
              </w:rPr>
              <w:t xml:space="preserve">vių </w:t>
            </w:r>
            <w:r>
              <w:rPr>
                <w:b/>
                <w:bCs/>
                <w:sz w:val="22"/>
                <w:szCs w:val="22"/>
              </w:rPr>
              <w:t>suskirstymas pagal turimą išsilavinimą</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Ikimokyklinis ir priešmokyklinis ugdymas (ISCED 0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Pradinis ar žemesnysis vidurinis (pagrindinis ar pirmos pakopos pagrindinis profesinis mokymas) išsilavinimas (ISCED 1 ir 2 lygiai)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Aukštesnysis vidurinis (antros ir trečios pakopos profesinis mokymas) išsilavinimas (ISCED 3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Aukštojo mokslo laipsnio nesuteikiantis išsilavinimas baigus vidurinę mokyklą (4 pakopos profesinis mokymas) (ISCED 4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Aukštesnysis ir aukštasis mokslas (pagrindinės, vientisosios, specialios profesinės, magistrantūros, doktorantūros, meno aspirantūros, rezidentūros studijos) (ISCED 5 ir 6 lygiai)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pPr>
    </w:p>
    <w:p>
      <w:pPr>
        <w:widowControl w:val="0"/>
        <w:tabs>
          <w:tab w:val="left" w:leader="underscore" w:pos="6024"/>
        </w:tabs>
        <w:jc w:val="both"/>
      </w:pPr>
      <w:r>
        <w:rPr>
          <w:b/>
          <w:bCs/>
        </w:rPr>
        <w:t>4</w:t>
      </w:r>
      <w:r>
        <w:rPr>
          <w:b/>
          <w:bCs/>
        </w:rPr>
        <w:t>. UŽ ATASKAITOS PARENGIMĄ ATSAKINGO DARBUOTOJO PASTABOS</w:t>
      </w:r>
    </w:p>
    <w:tbl>
      <w:tblPr>
        <w:tblW w:w="8964" w:type="dxa"/>
        <w:tblInd w:w="108" w:type="dxa"/>
        <w:tblLook w:val="01E0" w:firstRow="1" w:lastRow="1" w:firstColumn="1" w:lastColumn="1" w:noHBand="0" w:noVBand="0"/>
      </w:tblPr>
      <w:tblGrid>
        <w:gridCol w:w="8964"/>
      </w:tblGrid>
      <w:tr>
        <w:trPr>
          <w:trHeight w:val="70"/>
        </w:trPr>
        <w:tc>
          <w:tcPr>
            <w:tcW w:w="8964" w:type="dxa"/>
            <w:tcBorders>
              <w:top w:val="single" w:sz="4" w:space="0" w:color="auto"/>
              <w:left w:val="single" w:sz="4" w:space="0" w:color="auto"/>
              <w:bottom w:val="single" w:sz="4" w:space="0" w:color="auto"/>
              <w:right w:val="single" w:sz="4" w:space="0" w:color="auto"/>
            </w:tcBorders>
          </w:tcPr>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tc>
      </w:tr>
    </w:tbl>
    <w:p>
      <w:pPr>
        <w:jc w:val="both"/>
      </w:pPr>
    </w:p>
    <w:p>
      <w:pPr>
        <w:widowControl w:val="0"/>
        <w:jc w:val="both"/>
      </w:pPr>
      <w:r>
        <w:rPr>
          <w:b/>
          <w:bCs/>
        </w:rPr>
        <w:t>Galutinę Europos socialinio fondo lėšomis finansuojamo projekto įgyvendinimo ataskaitą apie projekto dalyvius parengė:</w:t>
      </w:r>
    </w:p>
    <w:p>
      <w:pPr>
        <w:jc w:val="both"/>
      </w:pPr>
    </w:p>
    <w:p>
      <w:pPr>
        <w:tabs>
          <w:tab w:val="center" w:pos="4560"/>
          <w:tab w:val="center" w:pos="7320"/>
        </w:tabs>
        <w:jc w:val="both"/>
      </w:pPr>
      <w:r>
        <w:t>___________________________</w:t>
        <w:tab/>
        <w:t>___________</w:t>
        <w:tab/>
        <w:t>_____________________</w:t>
      </w:r>
    </w:p>
    <w:p>
      <w:pPr>
        <w:tabs>
          <w:tab w:val="center" w:pos="4560"/>
          <w:tab w:val="center" w:pos="7320"/>
        </w:tabs>
        <w:ind w:left="240"/>
        <w:jc w:val="both"/>
        <w:rPr>
          <w:sz w:val="22"/>
        </w:rPr>
      </w:pPr>
      <w:r>
        <w:rPr>
          <w:sz w:val="22"/>
        </w:rPr>
        <w:t>(Projekto vykdytojo atsakingo</w:t>
        <w:tab/>
        <w:t>(parašas)</w:t>
        <w:tab/>
        <w:t>(parašas ir pavardė)</w:t>
      </w:r>
    </w:p>
    <w:p>
      <w:pPr>
        <w:tabs>
          <w:tab w:val="center" w:pos="4560"/>
          <w:tab w:val="center" w:pos="7320"/>
        </w:tabs>
        <w:ind w:left="720"/>
        <w:jc w:val="both"/>
        <w:rPr>
          <w:sz w:val="22"/>
        </w:rPr>
      </w:pPr>
      <w:r>
        <w:rPr>
          <w:sz w:val="22"/>
        </w:rPr>
        <w:t>asmens pareigos)</w:t>
      </w:r>
    </w:p>
    <w:p>
      <w:pPr>
        <w:tabs>
          <w:tab w:val="center" w:pos="4560"/>
          <w:tab w:val="center" w:pos="7320"/>
        </w:tabs>
        <w:jc w:val="both"/>
      </w:pPr>
    </w:p>
    <w:p>
      <w:pPr>
        <w:widowControl w:val="0"/>
        <w:jc w:val="both"/>
      </w:pPr>
      <w:r>
        <w:rPr>
          <w:b/>
          <w:bCs/>
        </w:rPr>
        <w:t>Galutinę Europos socialinio fondo lėšomis finansuojamo projekto įgyvendinimo ataskaitą apie projekto dalyvius patvirtino:</w:t>
      </w:r>
    </w:p>
    <w:p>
      <w:pPr>
        <w:widowControl w:val="0"/>
        <w:tabs>
          <w:tab w:val="center" w:pos="4560"/>
          <w:tab w:val="center" w:pos="7320"/>
        </w:tabs>
        <w:jc w:val="both"/>
      </w:pPr>
    </w:p>
    <w:p>
      <w:pPr>
        <w:tabs>
          <w:tab w:val="center" w:pos="4560"/>
          <w:tab w:val="center" w:pos="7320"/>
        </w:tabs>
        <w:jc w:val="both"/>
      </w:pPr>
      <w:r>
        <w:t>___________________________</w:t>
        <w:tab/>
        <w:t>___________</w:t>
        <w:tab/>
        <w:t>_____________________</w:t>
      </w:r>
    </w:p>
    <w:p>
      <w:pPr>
        <w:widowControl w:val="0"/>
        <w:tabs>
          <w:tab w:val="center" w:pos="4560"/>
          <w:tab w:val="center" w:pos="7320"/>
        </w:tabs>
        <w:ind w:left="240"/>
        <w:jc w:val="both"/>
        <w:rPr>
          <w:sz w:val="22"/>
        </w:rPr>
      </w:pPr>
      <w:r>
        <w:rPr>
          <w:sz w:val="22"/>
        </w:rPr>
        <w:t>(Projekto vykdytojo institucijos/</w:t>
        <w:tab/>
        <w:t>(parašas)</w:t>
        <w:tab/>
        <w:t>(parašas ir pavardė)</w:t>
      </w:r>
    </w:p>
    <w:p>
      <w:pPr>
        <w:widowControl w:val="0"/>
        <w:ind w:left="360"/>
        <w:jc w:val="both"/>
        <w:rPr>
          <w:sz w:val="22"/>
        </w:rPr>
      </w:pPr>
      <w:r>
        <w:rPr>
          <w:sz w:val="22"/>
        </w:rPr>
        <w:t>organizacijos vadovo arba jo</w:t>
      </w:r>
    </w:p>
    <w:p>
      <w:pPr>
        <w:widowControl w:val="0"/>
        <w:ind w:left="480"/>
        <w:jc w:val="both"/>
        <w:rPr>
          <w:sz w:val="22"/>
        </w:rPr>
      </w:pPr>
      <w:r>
        <w:rPr>
          <w:sz w:val="22"/>
        </w:rPr>
        <w:t>įgalioto asmens pareigos)</w:t>
      </w:r>
    </w:p>
    <w:p>
      <w:pPr>
        <w:widowControl w:val="0"/>
        <w:jc w:val="both"/>
      </w:pPr>
    </w:p>
    <w:p>
      <w:pPr>
        <w:jc w:val="center"/>
      </w:pPr>
      <w:r>
        <w:t>_________________</w:t>
      </w:r>
    </w:p>
    <w:p>
      <w:pPr>
        <w:jc w:val="both"/>
      </w:pPr>
      <w:r>
        <w:br w:type="page"/>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left="4535"/>
      </w:pPr>
      <w:r>
        <w:t>Forma patvirtinta</w:t>
      </w:r>
    </w:p>
    <w:p>
      <w:pPr>
        <w:widowControl w:val="0"/>
        <w:ind w:left="4535"/>
      </w:pPr>
      <w:r>
        <w:t>Lietuvos Respublikos finansų ministro 2008 m. vasario 20 d. įsakymu Nr. 1K-066</w:t>
      </w:r>
    </w:p>
    <w:p>
      <w:pPr>
        <w:widowControl w:val="0"/>
        <w:ind w:left="4535"/>
      </w:pPr>
      <w:r>
        <w:t>(Lietuvos Respublikos finansų ministro 2008 m. balandžio 24 d. įsakymo Nr. 1K-154 redakcija)</w:t>
      </w:r>
    </w:p>
    <w:p>
      <w:pPr>
        <w:jc w:val="center"/>
      </w:pPr>
    </w:p>
    <w:p>
      <w:pPr>
        <w:widowControl w:val="0"/>
        <w:jc w:val="center"/>
      </w:pPr>
      <w:r>
        <w:rPr>
          <w:b/>
          <w:bCs/>
        </w:rPr>
        <w:t>(Ataskaitos po projekto užbaigimo forma)</w:t>
      </w:r>
    </w:p>
    <w:p>
      <w:pPr>
        <w:jc w:val="center"/>
      </w:pPr>
    </w:p>
    <w:p>
      <w:pPr>
        <w:widowControl w:val="0"/>
        <w:ind w:left="4535"/>
        <w:jc w:val="right"/>
      </w:pPr>
      <w:r>
        <w:t>(Ataskaitos gavimo registracijos žyma)</w:t>
      </w:r>
    </w:p>
    <w:p>
      <w:pPr>
        <w:jc w:val="center"/>
      </w:pPr>
    </w:p>
    <w:p>
      <w:pPr>
        <w:widowControl w:val="0"/>
        <w:jc w:val="center"/>
      </w:pPr>
      <w:r>
        <w:rPr>
          <w:lang w:eastAsia="lt-LT"/>
        </w:rPr>
        <w:drawing>
          <wp:inline distT="0" distB="0" distL="0" distR="0">
            <wp:extent cx="1276350" cy="5143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ATASKAITA PO PROJEKTO UŽBAIGIMO</w:t>
      </w:r>
    </w:p>
    <w:p>
      <w:pPr>
        <w:widowControl w:val="0"/>
        <w:tabs>
          <w:tab w:val="left" w:leader="underscore" w:pos="720"/>
          <w:tab w:val="left" w:leader="underscore" w:pos="1560"/>
        </w:tabs>
        <w:jc w:val="center"/>
        <w:rPr>
          <w:bCs/>
        </w:rPr>
      </w:pPr>
    </w:p>
    <w:p>
      <w:pPr>
        <w:widowControl w:val="0"/>
        <w:tabs>
          <w:tab w:val="left" w:leader="underscore" w:pos="720"/>
          <w:tab w:val="left" w:leader="underscore" w:pos="1560"/>
        </w:tabs>
        <w:jc w:val="center"/>
      </w:pPr>
      <w:r>
        <w:rPr>
          <w:bCs/>
        </w:rPr>
        <w:t>______________ Nr. _____</w:t>
      </w:r>
    </w:p>
    <w:p>
      <w:pPr>
        <w:widowControl w:val="0"/>
        <w:ind w:firstLine="3720"/>
        <w:jc w:val="both"/>
        <w:rPr>
          <w:bCs/>
          <w:sz w:val="20"/>
        </w:rPr>
      </w:pPr>
      <w:r>
        <w:rPr>
          <w:bCs/>
          <w:sz w:val="20"/>
        </w:rPr>
        <w:t>(data)</w:t>
      </w:r>
    </w:p>
    <w:p>
      <w:pPr>
        <w:widowControl w:val="0"/>
        <w:jc w:val="center"/>
        <w:rPr>
          <w:bCs/>
        </w:rPr>
      </w:pPr>
      <w:r>
        <w:rPr>
          <w:bCs/>
        </w:rPr>
        <w:t>___________________________</w:t>
      </w:r>
    </w:p>
    <w:p>
      <w:pPr>
        <w:widowControl w:val="0"/>
        <w:jc w:val="center"/>
        <w:rPr>
          <w:sz w:val="20"/>
        </w:rPr>
      </w:pPr>
      <w:r>
        <w:rPr>
          <w:bCs/>
          <w:sz w:val="20"/>
        </w:rPr>
        <w:t>(sudarymo data)</w:t>
      </w:r>
    </w:p>
    <w:p>
      <w:pPr>
        <w:jc w:val="both"/>
      </w:pPr>
    </w:p>
    <w:tbl>
      <w:tblPr>
        <w:tblW w:w="9072" w:type="dxa"/>
        <w:tblLayout w:type="fixed"/>
        <w:tblCellMar>
          <w:left w:w="40" w:type="dxa"/>
          <w:right w:w="40" w:type="dxa"/>
        </w:tblCellMar>
        <w:tblLook w:val="0000" w:firstRow="0" w:lastRow="0" w:firstColumn="0" w:lastColumn="0" w:noHBand="0" w:noVBand="0"/>
      </w:tblPr>
      <w:tblGrid>
        <w:gridCol w:w="3760"/>
        <w:gridCol w:w="2160"/>
        <w:gridCol w:w="840"/>
        <w:gridCol w:w="2312"/>
      </w:tblGrid>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pavadinimas</w:t>
            </w:r>
          </w:p>
        </w:tc>
        <w:tc>
          <w:tcPr>
            <w:tcW w:w="531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kodas</w:t>
            </w:r>
          </w:p>
        </w:tc>
        <w:tc>
          <w:tcPr>
            <w:tcW w:w="531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vMerge w:val="restart"/>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vykdytojo rekvizitai</w:t>
            </w: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Pavadinimas</w:t>
            </w:r>
          </w:p>
        </w:tc>
        <w:tc>
          <w:tcPr>
            <w:tcW w:w="3152"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3760" w:type="dxa"/>
            <w:vMerge/>
            <w:tcBorders>
              <w:left w:val="single" w:sz="6" w:space="0" w:color="auto"/>
              <w:bottom w:val="single" w:sz="6" w:space="0" w:color="auto"/>
              <w:right w:val="single" w:sz="6" w:space="0" w:color="auto"/>
            </w:tcBorders>
            <w:shd w:val="clear" w:color="auto" w:fill="E0E0E0"/>
            <w:vAlign w:val="center"/>
          </w:tcPr>
          <w:p>
            <w:pPr>
              <w:rPr>
                <w:b/>
                <w:sz w:val="22"/>
              </w:rPr>
            </w:pP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Kodas</w:t>
            </w:r>
          </w:p>
        </w:tc>
        <w:tc>
          <w:tcPr>
            <w:tcW w:w="3152"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vykdytojo atstovo, atsakingo už priežiūrą įgyvendinus projektą, vardas, pavardė, telefonas pasiteirauti, el. paštas</w:t>
            </w:r>
          </w:p>
        </w:tc>
        <w:tc>
          <w:tcPr>
            <w:tcW w:w="53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sz w:val="22"/>
              </w:rPr>
            </w:pPr>
          </w:p>
        </w:tc>
      </w:tr>
      <w:tr>
        <w:trPr>
          <w:cantSplit/>
          <w:trHeight w:val="23"/>
        </w:trPr>
        <w:tc>
          <w:tcPr>
            <w:tcW w:w="6760"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bCs/>
                <w:sz w:val="22"/>
              </w:rPr>
              <w:t>Galutinės projekto įgyvendinimo ataskaitos patvirtinimo data</w:t>
            </w:r>
          </w:p>
        </w:tc>
        <w:tc>
          <w:tcPr>
            <w:tcW w:w="2312" w:type="dxa"/>
            <w:tcBorders>
              <w:top w:val="single" w:sz="6" w:space="0" w:color="auto"/>
              <w:left w:val="single" w:sz="6" w:space="0" w:color="auto"/>
              <w:bottom w:val="single" w:sz="6" w:space="0" w:color="auto"/>
              <w:right w:val="single" w:sz="6" w:space="0" w:color="auto"/>
            </w:tcBorders>
            <w:shd w:val="clear" w:color="auto" w:fill="auto"/>
            <w:vAlign w:val="center"/>
          </w:tcPr>
          <w:p>
            <w:pPr>
              <w:rPr>
                <w:sz w:val="22"/>
              </w:rPr>
            </w:pPr>
          </w:p>
        </w:tc>
      </w:tr>
    </w:tbl>
    <w:p>
      <w:pPr>
        <w:jc w:val="both"/>
      </w:pPr>
    </w:p>
    <w:p>
      <w:pPr>
        <w:widowControl w:val="0"/>
        <w:jc w:val="both"/>
      </w:pPr>
      <w:r>
        <w:rPr>
          <w:b/>
          <w:bCs/>
        </w:rPr>
        <w:t>Ataskaitinis laikotarpis nuo galutinės projekto įgyvendinimo ataskaitos patvirtinimo:</w:t>
      </w:r>
    </w:p>
    <w:p>
      <w:pPr>
        <w:jc w:val="both"/>
      </w:pPr>
    </w:p>
    <w:tbl>
      <w:tblPr>
        <w:tblW w:w="0" w:type="auto"/>
        <w:tblLook w:val="01E0" w:firstRow="1" w:lastRow="1" w:firstColumn="1" w:lastColumn="1" w:noHBand="0" w:noVBand="0"/>
      </w:tblPr>
      <w:tblGrid>
        <w:gridCol w:w="588"/>
        <w:gridCol w:w="8700"/>
      </w:tblGrid>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1-ieji metai</w:t>
            </w:r>
          </w:p>
        </w:tc>
      </w:tr>
      <w:tr>
        <w:tc>
          <w:tcPr>
            <w:tcW w:w="588" w:type="dxa"/>
            <w:tcBorders>
              <w:top w:val="single" w:sz="12" w:space="0" w:color="auto"/>
              <w:bottom w:val="single" w:sz="12" w:space="0" w:color="auto"/>
            </w:tcBorders>
          </w:tcPr>
          <w:p>
            <w:pPr>
              <w:jc w:val="both"/>
              <w:rPr>
                <w:sz w:val="12"/>
              </w:rPr>
            </w:pPr>
          </w:p>
        </w:tc>
        <w:tc>
          <w:tcPr>
            <w:tcW w:w="8700" w:type="dxa"/>
          </w:tcPr>
          <w:p>
            <w:pPr>
              <w:jc w:val="both"/>
              <w:rPr>
                <w:sz w:val="12"/>
              </w:rPr>
            </w:pPr>
          </w:p>
        </w:tc>
      </w:tr>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2-ieji metai</w:t>
            </w:r>
          </w:p>
        </w:tc>
      </w:tr>
      <w:tr>
        <w:tc>
          <w:tcPr>
            <w:tcW w:w="588" w:type="dxa"/>
            <w:tcBorders>
              <w:top w:val="single" w:sz="12" w:space="0" w:color="auto"/>
              <w:bottom w:val="single" w:sz="12" w:space="0" w:color="auto"/>
            </w:tcBorders>
          </w:tcPr>
          <w:p>
            <w:pPr>
              <w:jc w:val="both"/>
              <w:rPr>
                <w:sz w:val="12"/>
              </w:rPr>
            </w:pPr>
          </w:p>
        </w:tc>
        <w:tc>
          <w:tcPr>
            <w:tcW w:w="8700" w:type="dxa"/>
          </w:tcPr>
          <w:p>
            <w:pPr>
              <w:jc w:val="both"/>
              <w:rPr>
                <w:sz w:val="12"/>
              </w:rPr>
            </w:pPr>
          </w:p>
        </w:tc>
      </w:tr>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3-ieji metai</w:t>
            </w:r>
          </w:p>
        </w:tc>
      </w:tr>
      <w:tr>
        <w:tc>
          <w:tcPr>
            <w:tcW w:w="588" w:type="dxa"/>
            <w:tcBorders>
              <w:top w:val="single" w:sz="12" w:space="0" w:color="auto"/>
              <w:bottom w:val="single" w:sz="12" w:space="0" w:color="auto"/>
            </w:tcBorders>
          </w:tcPr>
          <w:p>
            <w:pPr>
              <w:jc w:val="both"/>
              <w:rPr>
                <w:sz w:val="12"/>
              </w:rPr>
            </w:pPr>
          </w:p>
        </w:tc>
        <w:tc>
          <w:tcPr>
            <w:tcW w:w="8700" w:type="dxa"/>
          </w:tcPr>
          <w:p>
            <w:pPr>
              <w:jc w:val="both"/>
              <w:rPr>
                <w:sz w:val="12"/>
              </w:rPr>
            </w:pPr>
          </w:p>
        </w:tc>
      </w:tr>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4-ieji metai</w:t>
            </w:r>
          </w:p>
        </w:tc>
      </w:tr>
      <w:tr>
        <w:tc>
          <w:tcPr>
            <w:tcW w:w="588" w:type="dxa"/>
            <w:tcBorders>
              <w:top w:val="single" w:sz="12" w:space="0" w:color="auto"/>
              <w:bottom w:val="single" w:sz="12" w:space="0" w:color="auto"/>
            </w:tcBorders>
          </w:tcPr>
          <w:p>
            <w:pPr>
              <w:jc w:val="both"/>
              <w:rPr>
                <w:sz w:val="12"/>
              </w:rPr>
            </w:pPr>
          </w:p>
        </w:tc>
        <w:tc>
          <w:tcPr>
            <w:tcW w:w="8700" w:type="dxa"/>
          </w:tcPr>
          <w:p>
            <w:pPr>
              <w:jc w:val="both"/>
              <w:rPr>
                <w:sz w:val="12"/>
              </w:rPr>
            </w:pPr>
          </w:p>
        </w:tc>
      </w:tr>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5-ieji metai</w:t>
            </w:r>
          </w:p>
        </w:tc>
      </w:tr>
    </w:tbl>
    <w:p>
      <w:pPr>
        <w:jc w:val="both"/>
      </w:pPr>
    </w:p>
    <w:p>
      <w:pPr>
        <w:widowControl w:val="0"/>
        <w:ind w:firstLine="567"/>
        <w:jc w:val="both"/>
      </w:pPr>
      <w:r>
        <w:rPr>
          <w:b/>
          <w:bCs/>
        </w:rPr>
        <w:t xml:space="preserve">1. STEBĖSENOS RODIKLIAI </w:t>
      </w:r>
      <w:r>
        <w:t>(Jei taikoma</w:t>
      </w:r>
      <w:r>
        <w:rPr>
          <w:vertAlign w:val="superscript"/>
        </w:rPr>
        <w:t>1</w:t>
      </w:r>
      <w:r>
        <w:t>)</w:t>
      </w:r>
    </w:p>
    <w:p>
      <w:pPr>
        <w:jc w:val="both"/>
      </w:pPr>
    </w:p>
    <w:p>
      <w:pPr>
        <w:jc w:val="both"/>
      </w:pPr>
      <w:r>
        <w:t>__________________</w:t>
      </w:r>
    </w:p>
    <w:p>
      <w:pPr>
        <w:widowControl w:val="0"/>
        <w:suppressAutoHyphens/>
        <w:ind w:firstLine="567"/>
        <w:jc w:val="both"/>
        <w:rPr>
          <w:i/>
          <w:color w:val="000000"/>
          <w:sz w:val="22"/>
          <w:szCs w:val="22"/>
        </w:rPr>
      </w:pPr>
      <w:r>
        <w:rPr>
          <w:sz w:val="22"/>
          <w:vertAlign w:val="superscript"/>
        </w:rPr>
        <w:t>1</w:t>
      </w:r>
      <w:r>
        <w:rPr>
          <w:iCs/>
          <w:sz w:val="22"/>
        </w:rPr>
        <w:t xml:space="preserve"> </w:t>
      </w:r>
      <w:r>
        <w:rPr>
          <w:i/>
          <w:color w:val="000000"/>
          <w:sz w:val="22"/>
          <w:szCs w:val="22"/>
        </w:rPr>
        <w:t xml:space="preserve">Informacija apie rezultato rodiklių, kurių siekti projekto vykdytojas įsipareigojo projekto finansavimo ir administravimo sutartyje (toliau – sutartis), pasiekimą teikiama su šia Ataskaita tik tuo atveju, jeigu taip nurodyta priemonės įgyvendinimo rodiklių matavimo ir skaičiavimo metodikoje, patvirtintoje iki projekto finansavimo sąlygų aprašo patvirtinimo arba kartu su juo, ir tik iki sutartyje nurodytos planuojamos pasiekti reikšmės pasiekimo. </w:t>
      </w:r>
    </w:p>
    <w:p>
      <w:pPr>
        <w:widowControl w:val="0"/>
        <w:jc w:val="both"/>
        <w:rPr>
          <w:i/>
          <w:iCs/>
          <w:sz w:val="22"/>
          <w:szCs w:val="22"/>
        </w:rPr>
      </w:pPr>
      <w:r>
        <w:rPr>
          <w:i/>
          <w:color w:val="000000"/>
          <w:sz w:val="22"/>
          <w:szCs w:val="22"/>
        </w:rPr>
        <w:t>Pasiekus sutartyje nustatytą planuojamą pasiekti rezultato rodiklio reikšmę, 1 šios Ataskaitos dalis nepildoma.</w:t>
      </w:r>
    </w:p>
    <w:p>
      <w:pPr>
        <w:jc w:val="both"/>
      </w:pPr>
    </w:p>
    <w:tbl>
      <w:tblPr>
        <w:tblW w:w="9072" w:type="dxa"/>
        <w:tblLayout w:type="fixed"/>
        <w:tblCellMar>
          <w:left w:w="40" w:type="dxa"/>
          <w:right w:w="40" w:type="dxa"/>
        </w:tblCellMar>
        <w:tblLook w:val="0000" w:firstRow="0" w:lastRow="0" w:firstColumn="0" w:lastColumn="0" w:noHBand="0" w:noVBand="0"/>
      </w:tblPr>
      <w:tblGrid>
        <w:gridCol w:w="1497"/>
        <w:gridCol w:w="1034"/>
        <w:gridCol w:w="1047"/>
        <w:gridCol w:w="1622"/>
        <w:gridCol w:w="840"/>
        <w:gridCol w:w="598"/>
        <w:gridCol w:w="938"/>
        <w:gridCol w:w="1496"/>
      </w:tblGrid>
      <w:tr>
        <w:trPr>
          <w:cantSplit/>
          <w:trHeight w:val="23"/>
        </w:trPr>
        <w:tc>
          <w:tcPr>
            <w:tcW w:w="1497" w:type="dxa"/>
            <w:vMerge w:val="restart"/>
            <w:tcBorders>
              <w:top w:val="single" w:sz="6" w:space="0" w:color="auto"/>
              <w:left w:val="single" w:sz="6" w:space="0" w:color="auto"/>
              <w:right w:val="single" w:sz="6" w:space="0" w:color="auto"/>
            </w:tcBorders>
            <w:shd w:val="clear" w:color="auto" w:fill="E0E0E0"/>
            <w:vAlign w:val="center"/>
          </w:tcPr>
          <w:p>
            <w:pPr>
              <w:jc w:val="center"/>
              <w:rPr>
                <w:b/>
                <w:sz w:val="22"/>
                <w:szCs w:val="22"/>
              </w:rPr>
            </w:pPr>
            <w:r>
              <w:rPr>
                <w:b/>
                <w:sz w:val="22"/>
                <w:szCs w:val="22"/>
              </w:rPr>
              <w:t>Rezultato rodiklio pavadinimas ar kodas (matavimo vnt.)</w:t>
            </w:r>
          </w:p>
        </w:tc>
        <w:tc>
          <w:tcPr>
            <w:tcW w:w="3703"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Reikšmė</w:t>
            </w:r>
          </w:p>
        </w:tc>
        <w:tc>
          <w:tcPr>
            <w:tcW w:w="2376"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Rezultato rodiklio pasiekimo pagrindimo dokumentai</w:t>
            </w:r>
            <w:r>
              <w:rPr>
                <w:b/>
                <w:sz w:val="22"/>
                <w:szCs w:val="22"/>
                <w:vertAlign w:val="superscript"/>
              </w:rPr>
              <w:t>2</w:t>
            </w:r>
          </w:p>
        </w:tc>
        <w:tc>
          <w:tcPr>
            <w:tcW w:w="1496" w:type="dxa"/>
            <w:vMerge w:val="restart"/>
            <w:tcBorders>
              <w:top w:val="single" w:sz="6" w:space="0" w:color="auto"/>
              <w:left w:val="single" w:sz="6" w:space="0" w:color="auto"/>
              <w:right w:val="single" w:sz="6" w:space="0" w:color="auto"/>
            </w:tcBorders>
            <w:shd w:val="clear" w:color="auto" w:fill="E0E0E0"/>
            <w:vAlign w:val="center"/>
          </w:tcPr>
          <w:p>
            <w:pPr>
              <w:jc w:val="center"/>
              <w:rPr>
                <w:b/>
                <w:sz w:val="22"/>
                <w:szCs w:val="22"/>
              </w:rPr>
            </w:pPr>
            <w:r>
              <w:rPr>
                <w:b/>
                <w:sz w:val="22"/>
                <w:szCs w:val="22"/>
              </w:rPr>
              <w:t>Komentarai</w:t>
            </w:r>
          </w:p>
        </w:tc>
      </w:tr>
      <w:tr>
        <w:trPr>
          <w:cantSplit/>
          <w:trHeight w:val="23"/>
        </w:trPr>
        <w:tc>
          <w:tcPr>
            <w:tcW w:w="1497" w:type="dxa"/>
            <w:vMerge/>
            <w:tcBorders>
              <w:left w:val="single" w:sz="6" w:space="0" w:color="auto"/>
              <w:bottom w:val="single" w:sz="6" w:space="0" w:color="auto"/>
              <w:right w:val="single" w:sz="6" w:space="0" w:color="auto"/>
            </w:tcBorders>
            <w:shd w:val="clear" w:color="auto" w:fill="E0E0E0"/>
            <w:vAlign w:val="center"/>
          </w:tcPr>
          <w:p>
            <w:pPr>
              <w:jc w:val="center"/>
              <w:rPr>
                <w:b/>
                <w:sz w:val="22"/>
                <w:szCs w:val="22"/>
              </w:rPr>
            </w:pPr>
          </w:p>
        </w:tc>
        <w:tc>
          <w:tcPr>
            <w:tcW w:w="103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Pradinė reikšmė</w:t>
            </w:r>
          </w:p>
        </w:tc>
        <w:tc>
          <w:tcPr>
            <w:tcW w:w="1047"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Planuota pasiekti reikšmė</w:t>
            </w:r>
          </w:p>
        </w:tc>
        <w:tc>
          <w:tcPr>
            <w:tcW w:w="1622"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 xml:space="preserve">Faktiškai pasiekta reikšmė </w:t>
            </w:r>
          </w:p>
          <w:p>
            <w:pPr>
              <w:jc w:val="center"/>
              <w:rPr>
                <w:b/>
                <w:sz w:val="22"/>
                <w:szCs w:val="22"/>
              </w:rPr>
            </w:pPr>
            <w:r>
              <w:rPr>
                <w:i/>
                <w:sz w:val="20"/>
                <w:szCs w:val="22"/>
              </w:rPr>
              <w:t>(nuo projekto įgyvendinimo pradžios)</w:t>
            </w:r>
          </w:p>
        </w:tc>
        <w:tc>
          <w:tcPr>
            <w:tcW w:w="84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Pavadinimas</w:t>
            </w:r>
          </w:p>
        </w:tc>
        <w:tc>
          <w:tcPr>
            <w:tcW w:w="598"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Nr.</w:t>
            </w:r>
          </w:p>
        </w:tc>
        <w:tc>
          <w:tcPr>
            <w:tcW w:w="938"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Data</w:t>
            </w:r>
          </w:p>
        </w:tc>
        <w:tc>
          <w:tcPr>
            <w:tcW w:w="1496" w:type="dxa"/>
            <w:vMerge/>
            <w:tcBorders>
              <w:left w:val="single" w:sz="6" w:space="0" w:color="auto"/>
              <w:bottom w:val="single" w:sz="6" w:space="0" w:color="auto"/>
              <w:right w:val="single" w:sz="6" w:space="0" w:color="auto"/>
            </w:tcBorders>
            <w:shd w:val="clear" w:color="auto" w:fill="E0E0E0"/>
            <w:vAlign w:val="center"/>
          </w:tcPr>
          <w:p>
            <w:pPr>
              <w:jc w:val="center"/>
              <w:rPr>
                <w:b/>
                <w:sz w:val="22"/>
                <w:szCs w:val="22"/>
              </w:rPr>
            </w:pPr>
          </w:p>
        </w:tc>
      </w:tr>
      <w:tr>
        <w:trPr>
          <w:cantSplit/>
          <w:trHeight w:val="23"/>
        </w:trPr>
        <w:tc>
          <w:tcPr>
            <w:tcW w:w="14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5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14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5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pPr>
      <w:r>
        <w:t>___________________</w:t>
      </w:r>
    </w:p>
    <w:p>
      <w:pPr>
        <w:widowControl w:val="0"/>
        <w:jc w:val="both"/>
        <w:rPr>
          <w:sz w:val="22"/>
        </w:rPr>
      </w:pPr>
      <w:r>
        <w:rPr>
          <w:sz w:val="22"/>
          <w:vertAlign w:val="superscript"/>
        </w:rPr>
        <w:t>2</w:t>
      </w:r>
      <w:r>
        <w:rPr>
          <w:sz w:val="22"/>
        </w:rPr>
        <w:t xml:space="preserve"> </w:t>
      </w:r>
      <w:r>
        <w:rPr>
          <w:i/>
          <w:iCs/>
          <w:sz w:val="22"/>
        </w:rPr>
        <w:t>turi būti pateikti kartu su Ataskaitos forma</w:t>
      </w:r>
    </w:p>
    <w:p>
      <w:pPr>
        <w:ind w:firstLine="567"/>
        <w:jc w:val="both"/>
      </w:pPr>
    </w:p>
    <w:p>
      <w:pPr>
        <w:widowControl w:val="0"/>
        <w:ind w:firstLine="567"/>
        <w:jc w:val="both"/>
        <w:rPr>
          <w:sz w:val="20"/>
        </w:rPr>
      </w:pPr>
      <w:r>
        <w:rPr>
          <w:b/>
          <w:bCs/>
        </w:rPr>
        <w:t xml:space="preserve">2. PAJAMOS: </w:t>
      </w:r>
      <w:r>
        <w:rPr>
          <w:i/>
          <w:iCs/>
          <w:sz w:val="20"/>
        </w:rPr>
        <w:t>(Nepildoma, jei projektui buvo taikoma valstybės pagalbos schema)</w:t>
      </w:r>
    </w:p>
    <w:p>
      <w:pPr>
        <w:widowControl w:val="0"/>
        <w:suppressAutoHyphens/>
        <w:ind w:firstLine="567"/>
        <w:jc w:val="both"/>
        <w:rPr>
          <w:color w:val="000000"/>
        </w:rPr>
      </w:pPr>
      <w:r>
        <w:rPr>
          <w:color w:val="000000"/>
        </w:rPr>
        <w:t>2.2</w:t>
      </w:r>
      <w:r>
        <w:rPr>
          <w:color w:val="000000"/>
        </w:rPr>
        <w:t xml:space="preserve">. Pildoma tuo atveju, jeigu buvo nuspręsta, kad įgyvendinant iš Europos regioninės plėtros fondo arba Sanglaudos fondo bendrai finansuojamą projektą gaunamų pajamų, apibrėžtų Reglamento (EB) Nr. 1083/2006 55 straipsnio 3 dalyje, neįmanoma iš anksto objektyviai apskaičiuoti ir jos iš anksto nebuvo apskaičiuotos: </w:t>
      </w:r>
    </w:p>
    <w:p>
      <w:pPr>
        <w:widowControl w:val="0"/>
        <w:suppressAutoHyphens/>
        <w:ind w:firstLine="567"/>
        <w:jc w:val="both"/>
        <w:rPr>
          <w:color w:val="000000"/>
        </w:rPr>
      </w:pPr>
      <w:r>
        <w:sym w:font="Wingdings 2" w:char="F0A3"/>
      </w:r>
      <w:r>
        <w:rPr>
          <w:vanish/>
        </w:rPr>
        <w:t>[]</w:t>
      </w:r>
      <w:r>
        <w:rPr>
          <w:color w:val="000000"/>
        </w:rPr>
        <w:t xml:space="preserve"> gautos pajamos, suma .... Lt;</w:t>
      </w:r>
    </w:p>
    <w:p>
      <w:pPr>
        <w:widowControl w:val="0"/>
        <w:suppressAutoHyphens/>
        <w:ind w:firstLine="567"/>
        <w:jc w:val="both"/>
        <w:rPr>
          <w:color w:val="000000"/>
        </w:rPr>
      </w:pPr>
      <w:r>
        <w:sym w:font="Wingdings 2" w:char="F0A3"/>
      </w:r>
      <w:r>
        <w:rPr>
          <w:vanish/>
        </w:rPr>
        <w:t>[]</w:t>
      </w:r>
      <w:r>
        <w:rPr>
          <w:color w:val="000000"/>
        </w:rPr>
        <w:t xml:space="preserve"> pajamų negauta.</w:t>
      </w:r>
    </w:p>
    <w:p>
      <w:pPr>
        <w:widowControl w:val="0"/>
        <w:suppressAutoHyphens/>
        <w:ind w:firstLine="567"/>
        <w:jc w:val="both"/>
        <w:rPr>
          <w:color w:val="000000"/>
        </w:rPr>
      </w:pPr>
      <w:r>
        <w:rPr>
          <w:color w:val="000000"/>
        </w:rPr>
        <w:t>2.2</w:t>
      </w:r>
      <w:r>
        <w:rPr>
          <w:color w:val="000000"/>
        </w:rPr>
        <w:t xml:space="preserve">. Pildoma tuo atveju, jeigu buvo nuspręsta, kad įgyvendinant iš Europos regioninės plėtros fondo arba Sanglaudos fondo bendrai finansuojamą projektą gaunamų pajamų, apibrėžtų Reglamento (EB) Nr. 1083/2006 55 straipsnio 3 dalyje, neįmanoma iš anksto objektyviai apskaičiuoti ir jos iš anksto nebuvo apskaičiuotos: </w:t>
      </w:r>
    </w:p>
    <w:p>
      <w:pPr>
        <w:widowControl w:val="0"/>
        <w:suppressAutoHyphens/>
        <w:ind w:firstLine="567"/>
        <w:jc w:val="both"/>
        <w:rPr>
          <w:color w:val="000000"/>
        </w:rPr>
      </w:pPr>
      <w:r>
        <w:sym w:font="Wingdings 2" w:char="F0A3"/>
      </w:r>
      <w:r>
        <w:rPr>
          <w:vanish/>
        </w:rPr>
        <w:t>[]</w:t>
      </w:r>
      <w:r>
        <w:rPr>
          <w:color w:val="000000"/>
        </w:rPr>
        <w:t xml:space="preserve"> gautos pajamos, suma .... Lt;</w:t>
      </w:r>
    </w:p>
    <w:p>
      <w:pPr>
        <w:widowControl w:val="0"/>
        <w:suppressAutoHyphens/>
        <w:ind w:firstLine="567"/>
        <w:jc w:val="both"/>
        <w:rPr>
          <w:color w:val="000000"/>
        </w:rPr>
      </w:pPr>
      <w:r>
        <w:sym w:font="Wingdings 2" w:char="F0A3"/>
      </w:r>
      <w:r>
        <w:rPr>
          <w:vanish/>
        </w:rPr>
        <w:t>[]</w:t>
      </w:r>
      <w:r>
        <w:rPr>
          <w:color w:val="000000"/>
        </w:rPr>
        <w:t xml:space="preserve"> pajamų negauta.</w:t>
      </w:r>
    </w:p>
    <w:p>
      <w:pPr>
        <w:widowControl w:val="0"/>
        <w:suppressAutoHyphens/>
        <w:ind w:firstLine="567"/>
        <w:jc w:val="both"/>
        <w:rPr>
          <w:color w:val="000000"/>
        </w:rPr>
      </w:pPr>
      <w:r>
        <w:rPr>
          <w:color w:val="000000"/>
        </w:rPr>
        <w:t>2.3</w:t>
      </w:r>
      <w:r>
        <w:rPr>
          <w:color w:val="000000"/>
        </w:rPr>
        <w:t xml:space="preserve">. Pildoma tuo atveju, kai įgyvendinamas iš Europos socialinio fondo bendrai finansuojamas projektas, nurodant informaciją apie pajamas, apibrėžtas Vykdomų pagal Lietuvos 2007–2013 metų Europos Sąjungos struktūrinės paramos panaudojimo strategiją ir ją įgyvendinančias veiksmų programas projektų išlaidų ir finansavimo reikalavimų atitikties taisyklių, patvirtintų Lietuvos Respublikos Vyriausybės 2007 m. spalio 31 d. nutarimu Nr. 1179 (Žin., 2007, Nr. </w:t>
      </w:r>
      <w:hyperlink r:id="rId52" w:tgtFrame="_blank" w:history="1">
        <w:r>
          <w:rPr>
            <w:color w:val="0000FF" w:themeColor="hyperlink"/>
            <w:u w:val="single"/>
          </w:rPr>
          <w:t>117-4789</w:t>
        </w:r>
      </w:hyperlink>
      <w:r>
        <w:rPr>
          <w:color w:val="000000"/>
        </w:rPr>
        <w:t>), 18?</w:t>
      </w:r>
      <w:r>
        <w:rPr>
          <w:color w:val="000000"/>
          <w:vertAlign w:val="superscript"/>
        </w:rPr>
        <w:t>2</w:t>
      </w:r>
      <w:r>
        <w:rPr>
          <w:color w:val="000000"/>
        </w:rPr>
        <w:t xml:space="preserve"> punkte:</w:t>
      </w:r>
    </w:p>
    <w:p>
      <w:pPr>
        <w:widowControl w:val="0"/>
        <w:suppressAutoHyphens/>
        <w:ind w:firstLine="567"/>
        <w:jc w:val="both"/>
        <w:rPr>
          <w:color w:val="000000"/>
        </w:rPr>
      </w:pPr>
      <w:r>
        <w:sym w:font="Wingdings 2" w:char="F0A3"/>
      </w:r>
      <w:r>
        <w:rPr>
          <w:vanish/>
        </w:rPr>
        <w:t>[]</w:t>
      </w:r>
      <w:r>
        <w:t xml:space="preserve"> g</w:t>
      </w:r>
      <w:r>
        <w:rPr>
          <w:color w:val="000000"/>
        </w:rPr>
        <w:t xml:space="preserve">autos pajamos, suma .... Lt; </w:t>
      </w:r>
    </w:p>
    <w:p>
      <w:pPr>
        <w:widowControl w:val="0"/>
        <w:ind w:firstLine="567"/>
        <w:jc w:val="both"/>
      </w:pPr>
      <w:r>
        <w:sym w:font="Wingdings 2" w:char="F0A3"/>
      </w:r>
      <w:r>
        <w:rPr>
          <w:vanish/>
        </w:rPr>
        <w:t>[]</w:t>
      </w:r>
      <w:r>
        <w:rPr>
          <w:color w:val="000000"/>
        </w:rPr>
        <w:t xml:space="preserve"> pajamų negauta.</w:t>
      </w:r>
    </w:p>
    <w:p>
      <w:pPr>
        <w:ind w:firstLine="567"/>
        <w:jc w:val="both"/>
      </w:pPr>
    </w:p>
    <w:p>
      <w:pPr>
        <w:widowControl w:val="0"/>
        <w:ind w:firstLine="567"/>
        <w:jc w:val="both"/>
      </w:pPr>
      <w:r>
        <w:rPr>
          <w:b/>
          <w:bCs/>
        </w:rPr>
        <w:t>3. KITA INFORMACIJA</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571"/>
        <w:gridCol w:w="4217"/>
        <w:gridCol w:w="1020"/>
        <w:gridCol w:w="3264"/>
      </w:tblGrid>
      <w:tr>
        <w:trPr>
          <w:cantSplit/>
          <w:trHeight w:val="395"/>
          <w:tblHeader/>
        </w:trPr>
        <w:tc>
          <w:tcPr>
            <w:tcW w:w="403"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Nr.</w:t>
            </w:r>
          </w:p>
        </w:tc>
        <w:tc>
          <w:tcPr>
            <w:tcW w:w="297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Atsiskaitymo objektas</w:t>
            </w:r>
          </w:p>
        </w:tc>
        <w:tc>
          <w:tcPr>
            <w:tcW w:w="72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Taip/Ne</w:t>
            </w:r>
          </w:p>
        </w:tc>
        <w:tc>
          <w:tcPr>
            <w:tcW w:w="230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Pastabos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projekto vykdytojas užtikrina, kad dokumentai bus saugomi ne trumpiau kaip 3 (trejus) metus nuo veiksmų programos, pagal kurią įgyvendintas projektas, užbaigimo?</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i/>
                <w:iCs/>
                <w:sz w:val="22"/>
              </w:rPr>
              <w:t>Paaiškinti, kaip saugoma, kas atsakingas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projekto vykdytojas, atsižvelgdamas į Reglamento Nr. 1083/2006 90 straipsnio ir Projektų administravimo ir finansavimo taisyklių, patvirtintų Lietuvos Respublikos Vyriausybės 2007 m. gruodžio 19 d. nutarimu Nr. 1443, 201 ir 202 punktų nuostatas, sudaro galimybę šiuose punktuose nurodytiems institucijų atstovams susipažinti su 203 punkte nurodytais dokumentais?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i/>
                <w:iCs/>
                <w:sz w:val="22"/>
              </w:rPr>
              <w:t>Paaiškinti, kaip ir kas atsakingas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turtas buvo perleistas, parduotas, įkeistas, ar kitokiu būdu suvaržytos daiktinės teisės į turtą, kuriam įsigyti ar sukurti skiriamos projekto finansavimo lėšos?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rPr>
                <w:i/>
                <w:iCs/>
                <w:sz w:val="22"/>
              </w:rPr>
            </w:pPr>
            <w:r>
              <w:rPr>
                <w:i/>
                <w:iCs/>
                <w:sz w:val="22"/>
              </w:rPr>
              <w:t xml:space="preserve">Jei taip, nurodyti: </w:t>
            </w:r>
          </w:p>
          <w:p>
            <w:pPr>
              <w:widowControl w:val="0"/>
              <w:rPr>
                <w:i/>
                <w:iCs/>
                <w:sz w:val="22"/>
              </w:rPr>
            </w:pPr>
            <w:r>
              <w:rPr>
                <w:i/>
                <w:iCs/>
                <w:sz w:val="22"/>
              </w:rPr>
              <w:t xml:space="preserve">– koks turtas, </w:t>
            </w:r>
          </w:p>
          <w:p>
            <w:pPr>
              <w:widowControl w:val="0"/>
              <w:rPr>
                <w:i/>
                <w:iCs/>
                <w:sz w:val="22"/>
              </w:rPr>
            </w:pPr>
            <w:r>
              <w:rPr>
                <w:i/>
                <w:iCs/>
                <w:sz w:val="22"/>
              </w:rPr>
              <w:t xml:space="preserve">– nuo kurios datos; </w:t>
            </w:r>
          </w:p>
          <w:p>
            <w:pPr>
              <w:widowControl w:val="0"/>
              <w:rPr>
                <w:sz w:val="22"/>
              </w:rPr>
            </w:pPr>
            <w:r>
              <w:rPr>
                <w:i/>
                <w:iCs/>
                <w:sz w:val="22"/>
              </w:rPr>
              <w:t>– ar buvo gautas įgyvendinančiosios institucijos ir (ar) ministerijos, ir (ar) kitos valstybės institucijos raštiškas sutikimas.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pasikeitė veiklos, kuriai buvo skirtos projekto finansavimo lėšos, pobūdis ar įgyvendinimo sąlygos, ar nutrauktos šios veiklos?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i/>
                <w:iCs/>
                <w:color w:val="000000"/>
                <w:sz w:val="22"/>
                <w:szCs w:val="22"/>
              </w:rPr>
            </w:pPr>
            <w:r>
              <w:rPr>
                <w:i/>
                <w:iCs/>
                <w:color w:val="000000"/>
                <w:sz w:val="22"/>
                <w:szCs w:val="22"/>
              </w:rPr>
              <w:t xml:space="preserve">– pasikeitusį veiklos, kuriai buvo skirtos projekto finansavimo lėšos, pobūdį ar pasikeitusias įgyvendinimo sąlygas;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color w:val="000000"/>
                <w:sz w:val="22"/>
                <w:szCs w:val="22"/>
              </w:rPr>
              <w:t>Ar projekto vykdytojas yra (buvo) reorganizuojamas arba likviduojamas?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i/>
                <w:iCs/>
                <w:color w:val="000000"/>
                <w:sz w:val="22"/>
                <w:szCs w:val="22"/>
              </w:rPr>
            </w:pPr>
            <w:r>
              <w:rPr>
                <w:i/>
                <w:iCs/>
                <w:color w:val="000000"/>
                <w:sz w:val="22"/>
                <w:szCs w:val="22"/>
              </w:rPr>
              <w:t xml:space="preserve">– atliekamą (atliktą) procesą (projekto vykdytojo reorganizavimą ar likvidavimą),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6.</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pasikeitė projekto vykdytojo teisinė forma?</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i/>
                <w:iCs/>
                <w:color w:val="000000"/>
                <w:sz w:val="22"/>
                <w:szCs w:val="22"/>
              </w:rPr>
            </w:pPr>
            <w:r>
              <w:rPr>
                <w:i/>
                <w:iCs/>
                <w:color w:val="000000"/>
                <w:sz w:val="22"/>
                <w:szCs w:val="22"/>
              </w:rPr>
              <w:t xml:space="preserve">– projekto vykdytojo naują teisinę formą;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bl>
    <w:p>
      <w:pPr>
        <w:jc w:val="both"/>
      </w:pPr>
    </w:p>
    <w:p>
      <w:pPr>
        <w:jc w:val="both"/>
        <w:rPr>
          <w:b/>
          <w:bCs/>
        </w:rPr>
      </w:pPr>
      <w:r>
        <w:rPr>
          <w:b/>
          <w:bCs/>
        </w:rPr>
        <w:t>Ataskaitą po projekto užbaigimo parengė:</w:t>
      </w:r>
    </w:p>
    <w:p>
      <w:pPr>
        <w:jc w:val="both"/>
      </w:pPr>
    </w:p>
    <w:p>
      <w:pPr>
        <w:tabs>
          <w:tab w:val="center" w:pos="4560"/>
          <w:tab w:val="center" w:pos="7320"/>
        </w:tabs>
        <w:jc w:val="both"/>
      </w:pPr>
      <w:r>
        <w:t>___________________________</w:t>
        <w:tab/>
        <w:t>___________</w:t>
        <w:tab/>
        <w:t>_____________________</w:t>
      </w:r>
    </w:p>
    <w:p>
      <w:pPr>
        <w:tabs>
          <w:tab w:val="center" w:pos="4560"/>
          <w:tab w:val="center" w:pos="7320"/>
        </w:tabs>
        <w:jc w:val="both"/>
      </w:pPr>
      <w:r>
        <w:rPr>
          <w:sz w:val="22"/>
          <w:szCs w:val="22"/>
        </w:rPr>
        <w:t>(Projekto vykdytojo (parašas)</w:t>
        <w:tab/>
        <w:t>(parašas)</w:t>
        <w:tab/>
        <w:t>(parašas ir pavardė)</w:t>
      </w:r>
    </w:p>
    <w:p>
      <w:pPr>
        <w:tabs>
          <w:tab w:val="center" w:pos="4560"/>
          <w:tab w:val="center" w:pos="7320"/>
        </w:tabs>
        <w:jc w:val="both"/>
        <w:rPr>
          <w:sz w:val="22"/>
          <w:szCs w:val="22"/>
        </w:rPr>
      </w:pPr>
      <w:r>
        <w:rPr>
          <w:sz w:val="22"/>
          <w:szCs w:val="22"/>
        </w:rPr>
        <w:t>atstovo, atsakingo už priežiūrą</w:t>
      </w:r>
    </w:p>
    <w:p>
      <w:pPr>
        <w:tabs>
          <w:tab w:val="center" w:pos="4560"/>
          <w:tab w:val="center" w:pos="7320"/>
        </w:tabs>
        <w:jc w:val="both"/>
      </w:pPr>
      <w:r>
        <w:rPr>
          <w:sz w:val="22"/>
          <w:szCs w:val="22"/>
        </w:rPr>
        <w:t>įgyvendinus projektą, pareigos)</w:t>
      </w:r>
    </w:p>
    <w:p>
      <w:pPr>
        <w:tabs>
          <w:tab w:val="center" w:pos="4560"/>
          <w:tab w:val="center" w:pos="7320"/>
        </w:tabs>
        <w:jc w:val="both"/>
      </w:pPr>
    </w:p>
    <w:p>
      <w:pPr>
        <w:widowControl w:val="0"/>
        <w:tabs>
          <w:tab w:val="center" w:pos="4560"/>
          <w:tab w:val="center" w:pos="7320"/>
        </w:tabs>
        <w:jc w:val="both"/>
        <w:rPr>
          <w:b/>
          <w:bCs/>
        </w:rPr>
      </w:pPr>
      <w:r>
        <w:rPr>
          <w:b/>
          <w:bCs/>
        </w:rPr>
        <w:t>Ataskaitą po projekto užbaigimo patvirtino:</w:t>
      </w:r>
    </w:p>
    <w:p>
      <w:pPr>
        <w:widowControl w:val="0"/>
        <w:tabs>
          <w:tab w:val="center" w:pos="4560"/>
          <w:tab w:val="center" w:pos="7320"/>
        </w:tabs>
        <w:jc w:val="both"/>
      </w:pPr>
    </w:p>
    <w:p>
      <w:pPr>
        <w:tabs>
          <w:tab w:val="center" w:pos="4560"/>
          <w:tab w:val="center" w:pos="7320"/>
        </w:tabs>
        <w:jc w:val="both"/>
      </w:pPr>
      <w:r>
        <w:t>___________________________</w:t>
        <w:tab/>
        <w:t>___________</w:t>
        <w:tab/>
        <w:t>_____________________</w:t>
      </w:r>
    </w:p>
    <w:p>
      <w:pPr>
        <w:widowControl w:val="0"/>
        <w:tabs>
          <w:tab w:val="center" w:pos="4560"/>
          <w:tab w:val="center" w:pos="7320"/>
        </w:tabs>
        <w:jc w:val="both"/>
      </w:pPr>
      <w:r>
        <w:rPr>
          <w:sz w:val="22"/>
          <w:szCs w:val="22"/>
        </w:rPr>
        <w:t>(Projekto vykdytojo institucijos/</w:t>
        <w:tab/>
        <w:t>(parašas)</w:t>
        <w:tab/>
        <w:t>(parašas ir pavardė)</w:t>
      </w:r>
    </w:p>
    <w:p>
      <w:pPr>
        <w:widowControl w:val="0"/>
        <w:jc w:val="both"/>
        <w:rPr>
          <w:sz w:val="22"/>
          <w:szCs w:val="22"/>
        </w:rPr>
      </w:pPr>
      <w:r>
        <w:rPr>
          <w:sz w:val="22"/>
          <w:szCs w:val="22"/>
        </w:rPr>
        <w:t>organizacijos vadovo arba jo</w:t>
      </w:r>
    </w:p>
    <w:p>
      <w:pPr>
        <w:widowControl w:val="0"/>
        <w:jc w:val="both"/>
      </w:pPr>
      <w:r>
        <w:rPr>
          <w:sz w:val="22"/>
          <w:szCs w:val="22"/>
        </w:rPr>
        <w:t>įgalioto asmens pareigos)</w:t>
      </w:r>
    </w:p>
    <w:p>
      <w:pPr>
        <w:jc w:val="both"/>
      </w:pPr>
    </w:p>
    <w:tbl>
      <w:tblPr>
        <w:tblW w:w="9072" w:type="dxa"/>
        <w:tblLayout w:type="fixed"/>
        <w:tblCellMar>
          <w:left w:w="40" w:type="dxa"/>
          <w:right w:w="40" w:type="dxa"/>
        </w:tblCellMar>
        <w:tblLook w:val="0000" w:firstRow="0" w:lastRow="0" w:firstColumn="0" w:lastColumn="0" w:noHBand="0" w:noVBand="0"/>
      </w:tblPr>
      <w:tblGrid>
        <w:gridCol w:w="280"/>
        <w:gridCol w:w="1560"/>
        <w:gridCol w:w="1920"/>
        <w:gridCol w:w="600"/>
        <w:gridCol w:w="1560"/>
        <w:gridCol w:w="665"/>
        <w:gridCol w:w="2487"/>
      </w:tblGrid>
      <w:tr>
        <w:trPr>
          <w:cantSplit/>
          <w:trHeight w:val="2039"/>
        </w:trPr>
        <w:tc>
          <w:tcPr>
            <w:tcW w:w="9072" w:type="dxa"/>
            <w:gridSpan w:val="7"/>
            <w:tcBorders>
              <w:top w:val="single" w:sz="6" w:space="0" w:color="auto"/>
              <w:left w:val="single" w:sz="6" w:space="0" w:color="auto"/>
              <w:right w:val="single" w:sz="6" w:space="0" w:color="auto"/>
            </w:tcBorders>
            <w:shd w:val="clear" w:color="auto" w:fill="FFFFFF"/>
          </w:tcPr>
          <w:p>
            <w:pPr>
              <w:widowControl w:val="0"/>
              <w:rPr>
                <w:sz w:val="22"/>
              </w:rPr>
            </w:pPr>
            <w:r>
              <w:rPr>
                <w:b/>
                <w:bCs/>
                <w:sz w:val="22"/>
              </w:rPr>
              <w:t>Įgyvendinančiosios institucijos pastabos ir išvados:</w:t>
            </w:r>
          </w:p>
          <w:p>
            <w:pPr>
              <w:widowControl w:val="0"/>
              <w:rPr>
                <w:i/>
                <w:iCs/>
                <w:sz w:val="20"/>
              </w:rPr>
            </w:pPr>
            <w:r>
              <w:rPr>
                <w:i/>
                <w:iCs/>
                <w:sz w:val="20"/>
              </w:rPr>
              <w:t>(pildo įgyvendinančiosios institucijos atstovas)</w:t>
            </w:r>
          </w:p>
          <w:p>
            <w:pPr>
              <w:widowControl w:val="0"/>
              <w:rPr>
                <w:sz w:val="20"/>
              </w:rPr>
            </w:pPr>
          </w:p>
          <w:p>
            <w:pPr>
              <w:widowControl w:val="0"/>
              <w:ind w:firstLine="567"/>
              <w:jc w:val="both"/>
              <w:rPr>
                <w:sz w:val="22"/>
              </w:rPr>
            </w:pPr>
            <w:r>
              <w:rPr>
                <w:sz w:val="22"/>
              </w:rPr>
              <w:sym w:font="Wingdings 2" w:char="F0A3"/>
            </w:r>
            <w:r>
              <w:rPr>
                <w:vanish/>
                <w:sz w:val="22"/>
              </w:rPr>
              <w:t>[]</w:t>
            </w:r>
            <w:r>
              <w:rPr>
                <w:sz w:val="22"/>
              </w:rPr>
              <w:t xml:space="preserve"> Pastabų nėra</w:t>
            </w:r>
          </w:p>
          <w:p>
            <w:pPr>
              <w:widowControl w:val="0"/>
              <w:ind w:firstLine="567"/>
              <w:jc w:val="both"/>
              <w:rPr>
                <w:sz w:val="22"/>
              </w:rPr>
            </w:pPr>
            <w:r>
              <w:rPr>
                <w:sz w:val="22"/>
              </w:rPr>
              <w:sym w:font="Wingdings 2" w:char="F0A3"/>
            </w:r>
            <w:r>
              <w:rPr>
                <w:vanish/>
                <w:sz w:val="22"/>
              </w:rPr>
              <w:t>[]</w:t>
            </w:r>
            <w:r>
              <w:rPr>
                <w:sz w:val="22"/>
              </w:rPr>
              <w:t xml:space="preserve"> Pastabos/siūlomi įgyvendinančiosios institucijos veiksmai:</w:t>
            </w:r>
          </w:p>
          <w:p>
            <w:pPr>
              <w:widowControl w:val="0"/>
              <w:jc w:val="both"/>
              <w:rPr>
                <w:sz w:val="22"/>
              </w:rPr>
            </w:pPr>
          </w:p>
          <w:p>
            <w:pPr>
              <w:widowControl w:val="0"/>
              <w:jc w:val="both"/>
              <w:rPr>
                <w:sz w:val="22"/>
              </w:rPr>
            </w:pPr>
          </w:p>
          <w:p>
            <w:pPr>
              <w:widowControl w:val="0"/>
              <w:jc w:val="both"/>
            </w:pPr>
          </w:p>
        </w:tc>
      </w:tr>
      <w:tr>
        <w:trPr>
          <w:cantSplit/>
          <w:trHeight w:val="23"/>
        </w:trPr>
        <w:tc>
          <w:tcPr>
            <w:tcW w:w="280" w:type="dxa"/>
            <w:tcBorders>
              <w:left w:val="single" w:sz="6" w:space="0" w:color="auto"/>
            </w:tcBorders>
            <w:shd w:val="clear" w:color="auto" w:fill="FFFFFF"/>
          </w:tcPr>
          <w:p>
            <w:pPr>
              <w:widowControl w:val="0"/>
              <w:jc w:val="center"/>
              <w:rPr>
                <w:sz w:val="22"/>
                <w:szCs w:val="22"/>
              </w:rPr>
            </w:pPr>
          </w:p>
        </w:tc>
        <w:tc>
          <w:tcPr>
            <w:tcW w:w="3480" w:type="dxa"/>
            <w:gridSpan w:val="2"/>
            <w:shd w:val="clear" w:color="auto" w:fill="FFFFFF"/>
          </w:tcPr>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(Įgyvendinančiosios institucijos atsakingo darbuotojo pareigos)</w:t>
            </w:r>
          </w:p>
        </w:tc>
        <w:tc>
          <w:tcPr>
            <w:tcW w:w="600" w:type="dxa"/>
            <w:shd w:val="clear" w:color="auto" w:fill="FFFFFF"/>
          </w:tcPr>
          <w:p>
            <w:pPr>
              <w:widowControl w:val="0"/>
              <w:rPr>
                <w:sz w:val="22"/>
                <w:szCs w:val="22"/>
              </w:rPr>
            </w:pPr>
          </w:p>
        </w:tc>
        <w:tc>
          <w:tcPr>
            <w:tcW w:w="1560" w:type="dxa"/>
            <w:shd w:val="clear" w:color="auto" w:fill="FFFFFF"/>
          </w:tcPr>
          <w:p>
            <w:pPr>
              <w:widowControl w:val="0"/>
              <w:jc w:val="center"/>
              <w:rPr>
                <w:sz w:val="22"/>
                <w:szCs w:val="22"/>
              </w:rPr>
            </w:pPr>
            <w:r>
              <w:rPr>
                <w:sz w:val="22"/>
                <w:szCs w:val="22"/>
              </w:rPr>
              <w:t>____________</w:t>
            </w:r>
          </w:p>
          <w:p>
            <w:pPr>
              <w:widowControl w:val="0"/>
              <w:jc w:val="center"/>
              <w:rPr>
                <w:sz w:val="22"/>
                <w:szCs w:val="22"/>
              </w:rPr>
            </w:pPr>
            <w:r>
              <w:rPr>
                <w:sz w:val="22"/>
                <w:szCs w:val="22"/>
              </w:rPr>
              <w:t>(parašas)</w:t>
            </w:r>
          </w:p>
        </w:tc>
        <w:tc>
          <w:tcPr>
            <w:tcW w:w="665" w:type="dxa"/>
            <w:tcBorders>
              <w:right w:val="nil"/>
            </w:tcBorders>
            <w:shd w:val="clear" w:color="auto" w:fill="FFFFFF"/>
          </w:tcPr>
          <w:p>
            <w:pPr>
              <w:widowControl w:val="0"/>
              <w:rPr>
                <w:sz w:val="22"/>
                <w:szCs w:val="22"/>
              </w:rPr>
            </w:pPr>
          </w:p>
        </w:tc>
        <w:tc>
          <w:tcPr>
            <w:tcW w:w="2487" w:type="dxa"/>
            <w:tcBorders>
              <w:left w:val="nil"/>
              <w:bottom w:val="nil"/>
              <w:right w:val="single" w:sz="6" w:space="0" w:color="auto"/>
            </w:tcBorders>
            <w:shd w:val="clear" w:color="auto" w:fill="FFFFFF"/>
          </w:tcPr>
          <w:p>
            <w:pPr>
              <w:widowControl w:val="0"/>
              <w:jc w:val="center"/>
              <w:rPr>
                <w:sz w:val="22"/>
                <w:szCs w:val="22"/>
              </w:rPr>
            </w:pPr>
            <w:r>
              <w:rPr>
                <w:sz w:val="22"/>
                <w:szCs w:val="22"/>
              </w:rPr>
              <w:t>_____________________</w:t>
            </w:r>
          </w:p>
          <w:p>
            <w:pPr>
              <w:widowControl w:val="0"/>
              <w:jc w:val="center"/>
              <w:rPr>
                <w:sz w:val="22"/>
                <w:szCs w:val="22"/>
              </w:rPr>
            </w:pPr>
            <w:r>
              <w:rPr>
                <w:sz w:val="22"/>
                <w:szCs w:val="22"/>
              </w:rPr>
              <w:t>(vardas ir pavardė)</w:t>
            </w:r>
          </w:p>
        </w:tc>
      </w:tr>
      <w:tr>
        <w:trPr>
          <w:cantSplit/>
          <w:trHeight w:val="23"/>
        </w:trPr>
        <w:tc>
          <w:tcPr>
            <w:tcW w:w="6585" w:type="dxa"/>
            <w:gridSpan w:val="6"/>
            <w:tcBorders>
              <w:left w:val="single" w:sz="6" w:space="0" w:color="auto"/>
              <w:right w:val="nil"/>
            </w:tcBorders>
            <w:shd w:val="clear" w:color="auto" w:fill="FFFFFF"/>
          </w:tcPr>
          <w:p>
            <w:pPr>
              <w:widowControl w:val="0"/>
              <w:rPr>
                <w:sz w:val="20"/>
              </w:rPr>
            </w:pPr>
          </w:p>
        </w:tc>
        <w:tc>
          <w:tcPr>
            <w:tcW w:w="2487" w:type="dxa"/>
            <w:tcBorders>
              <w:left w:val="nil"/>
              <w:bottom w:val="nil"/>
              <w:right w:val="single" w:sz="6" w:space="0" w:color="auto"/>
            </w:tcBorders>
            <w:shd w:val="clear" w:color="auto" w:fill="FFFFFF"/>
          </w:tcPr>
          <w:p>
            <w:pPr>
              <w:widowControl w:val="0"/>
              <w:rPr>
                <w:sz w:val="20"/>
              </w:rPr>
            </w:pPr>
          </w:p>
        </w:tc>
      </w:tr>
      <w:tr>
        <w:trPr>
          <w:cantSplit/>
          <w:trHeight w:val="23"/>
        </w:trPr>
        <w:tc>
          <w:tcPr>
            <w:tcW w:w="280" w:type="dxa"/>
            <w:tcBorders>
              <w:left w:val="single" w:sz="6" w:space="0" w:color="auto"/>
              <w:bottom w:val="single" w:sz="6" w:space="0" w:color="auto"/>
            </w:tcBorders>
            <w:shd w:val="clear" w:color="auto" w:fill="FFFFFF"/>
          </w:tcPr>
          <w:p>
            <w:pPr>
              <w:widowControl w:val="0"/>
              <w:jc w:val="center"/>
              <w:rPr>
                <w:sz w:val="22"/>
                <w:szCs w:val="22"/>
              </w:rPr>
            </w:pPr>
          </w:p>
        </w:tc>
        <w:tc>
          <w:tcPr>
            <w:tcW w:w="1560" w:type="dxa"/>
            <w:tcBorders>
              <w:left w:val="nil"/>
              <w:bottom w:val="single" w:sz="6" w:space="0" w:color="auto"/>
              <w:right w:val="nil"/>
            </w:tcBorders>
            <w:shd w:val="clear" w:color="auto" w:fill="FFFFFF"/>
          </w:tcPr>
          <w:p>
            <w:pPr>
              <w:widowControl w:val="0"/>
              <w:jc w:val="center"/>
              <w:rPr>
                <w:sz w:val="22"/>
                <w:szCs w:val="22"/>
              </w:rPr>
            </w:pPr>
            <w:r>
              <w:rPr>
                <w:sz w:val="22"/>
                <w:szCs w:val="22"/>
              </w:rPr>
              <w:t>___________</w:t>
            </w:r>
          </w:p>
          <w:p>
            <w:pPr>
              <w:widowControl w:val="0"/>
              <w:jc w:val="center"/>
              <w:rPr>
                <w:sz w:val="22"/>
                <w:szCs w:val="22"/>
              </w:rPr>
            </w:pPr>
            <w:r>
              <w:rPr>
                <w:sz w:val="22"/>
                <w:szCs w:val="22"/>
              </w:rPr>
              <w:t>data</w:t>
            </w:r>
          </w:p>
        </w:tc>
        <w:tc>
          <w:tcPr>
            <w:tcW w:w="7232" w:type="dxa"/>
            <w:gridSpan w:val="5"/>
            <w:tcBorders>
              <w:top w:val="nil"/>
              <w:left w:val="nil"/>
              <w:bottom w:val="single" w:sz="6" w:space="0" w:color="auto"/>
              <w:right w:val="single" w:sz="6" w:space="0" w:color="auto"/>
            </w:tcBorders>
            <w:shd w:val="clear" w:color="auto" w:fill="FFFFFF"/>
          </w:tcPr>
          <w:p>
            <w:pPr>
              <w:widowControl w:val="0"/>
              <w:rPr>
                <w:sz w:val="22"/>
                <w:szCs w:val="22"/>
              </w:rPr>
            </w:pP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ind w:left="5103"/>
      </w:pPr>
    </w:p>
    <w:p>
      <w:r>
        <w:br w:type="page"/>
      </w:r>
    </w:p>
    <w:p>
      <w:pPr>
        <w:ind w:left="5103"/>
      </w:pPr>
      <w:r>
        <w:t>PATVIRTINTA</w:t>
      </w:r>
    </w:p>
    <w:p>
      <w:pPr>
        <w:ind w:firstLine="5102"/>
      </w:pPr>
      <w:r>
        <w:t xml:space="preserve">Lietuvos Respublikos finansų ministro </w:t>
      </w:r>
    </w:p>
    <w:p>
      <w:pPr>
        <w:ind w:firstLine="5102"/>
      </w:pPr>
      <w:r>
        <w:t xml:space="preserve">2008 m. vasario 20 d. </w:t>
      </w:r>
    </w:p>
    <w:p>
      <w:pPr>
        <w:ind w:firstLine="5102"/>
      </w:pPr>
      <w:r>
        <w:t>įsakymu Nr. 1K-066</w:t>
      </w:r>
    </w:p>
    <w:p>
      <w:pPr>
        <w:ind w:firstLine="5102"/>
      </w:pPr>
      <w:r>
        <w:t xml:space="preserve">(Lietuvos Respublikos finansų ministro </w:t>
      </w:r>
    </w:p>
    <w:p>
      <w:pPr>
        <w:ind w:firstLine="5102"/>
      </w:pPr>
      <w:r>
        <w:t xml:space="preserve">2009 m. balandžio 1 d. </w:t>
      </w:r>
    </w:p>
    <w:p>
      <w:pPr>
        <w:ind w:firstLine="5102"/>
      </w:pPr>
      <w:r>
        <w:t>įsakymu Nr. 1K-088 redakcija)</w:t>
      </w:r>
    </w:p>
    <w:p/>
    <w:p>
      <w:pPr>
        <w:jc w:val="center"/>
        <w:rPr>
          <w:b/>
          <w:bCs/>
        </w:rPr>
      </w:pPr>
      <w:r>
        <w:rPr>
          <w:b/>
          <w:bCs/>
        </w:rPr>
        <w:t>TARPINĖS EUROPOS SOCIALINIO FONDO LĖŠOMIS FINANSUOJAMO PROJEKTO ATASKAITOS APIE PROJEKTO DALYVIUS FORMOS PILDYMO INSTRUKCIJA</w:t>
      </w:r>
    </w:p>
    <w:p>
      <w:pPr>
        <w:jc w:val="center"/>
        <w:rPr>
          <w:b/>
          <w:bCs/>
        </w:rPr>
      </w:pPr>
    </w:p>
    <w:p>
      <w:pPr>
        <w:jc w:val="center"/>
        <w:rPr>
          <w:b/>
          <w:bCs/>
        </w:rPr>
      </w:pPr>
      <w:r>
        <w:rPr>
          <w:b/>
          <w:bCs/>
        </w:rPr>
        <w:t>I</w:t>
      </w:r>
      <w:r>
        <w:rPr>
          <w:b/>
          <w:bCs/>
        </w:rPr>
        <w:t xml:space="preserve">. </w:t>
      </w:r>
      <w:r>
        <w:rPr>
          <w:b/>
          <w:bCs/>
        </w:rPr>
        <w:t>BENDROSIOS NUOSTATOS</w:t>
      </w:r>
    </w:p>
    <w:p>
      <w:pPr>
        <w:jc w:val="both"/>
      </w:pPr>
    </w:p>
    <w:p>
      <w:pPr>
        <w:ind w:firstLine="567"/>
        <w:jc w:val="both"/>
      </w:pPr>
      <w:r>
        <w:t>1</w:t>
      </w:r>
      <w:r>
        <w:t>. Tarpinės Europos socialinio fondo lėšomis finansuojamo projekto ataskaitos apie projekto dalyvius (toliau – tarpinė ataskaita) formos pildymo instrukcija (toliau – ši pildymo instrukcija) nustato tarpinės ataskaitos pildymo ir informacijos apie projektų dalyvius rinkimo taisykles.</w:t>
      </w:r>
    </w:p>
    <w:p>
      <w:pPr>
        <w:ind w:firstLine="567"/>
        <w:jc w:val="both"/>
      </w:pPr>
      <w:r>
        <w:t>2</w:t>
      </w:r>
      <w:r>
        <w:t>. Tarpinės ataskaitos forma ir jos pildymo instrukcija parengta atsižvelgiant į:</w:t>
      </w:r>
    </w:p>
    <w:p>
      <w:pPr>
        <w:ind w:firstLine="567"/>
        <w:jc w:val="both"/>
      </w:pPr>
      <w:r>
        <w:t>2.1</w:t>
      </w:r>
      <w:r>
        <w:t>. 2006 m. gruodžio 8 d. Komisijos reglamento (EB) Nr. 1828/2006, nustatančio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XXIII priedo nuostatas;</w:t>
      </w:r>
    </w:p>
    <w:p>
      <w:pPr>
        <w:ind w:firstLine="567"/>
        <w:jc w:val="both"/>
      </w:pPr>
      <w:r>
        <w:t>2.2</w:t>
      </w:r>
      <w:r>
        <w:t>. 2007–2013 m. Žmogiškųjų išteklių plėtros veiksmų programą, patvirtintą Europos Komisijos 2007 m. rugsėjo 24 d. sprendimu Nr. K(2007)4475;</w:t>
      </w:r>
    </w:p>
    <w:p>
      <w:pPr>
        <w:ind w:firstLine="567"/>
        <w:jc w:val="both"/>
      </w:pPr>
      <w:r>
        <w:t>2.3</w:t>
      </w:r>
      <w:r>
        <w:t xml:space="preserve">. Projektų administravimo ir finansavimo taisykles, patvirtintas Lietuvos Respublikos Vyriausybės 2007 m. gruodžio 19 d. nutarimu Nr. 1443 (Žin., 2008, Nr. </w:t>
      </w:r>
      <w:hyperlink r:id="rId55" w:tgtFrame="_blank" w:history="1">
        <w:r>
          <w:rPr>
            <w:color w:val="0000FF" w:themeColor="hyperlink"/>
            <w:u w:val="single"/>
          </w:rPr>
          <w:t>4-132</w:t>
        </w:r>
      </w:hyperlink>
      <w:r>
        <w:t>);</w:t>
      </w:r>
    </w:p>
    <w:p>
      <w:pPr>
        <w:ind w:firstLine="567"/>
        <w:jc w:val="both"/>
      </w:pPr>
      <w:r>
        <w:t>2.4</w:t>
      </w:r>
      <w:r>
        <w:t xml:space="preserve">. Duomenų apie ESF lėšomis finansuojamų programų dalyvius rinkimo ir siuntimo Komisijai atsižvelgiant į Komisijos reglamento Nr. 1083/2006 įgyvendinimo reglamentą ir jo XXIII priedą, gaires (angl. </w:t>
      </w:r>
      <w:r>
        <w:rPr>
          <w:i/>
          <w:iCs/>
        </w:rPr>
        <w:t>Guide to data collection on participants in ESF programmes and transmition to the Coommission in accordance with the implementing regulation for Council Regulation 1083/2006 and its Annex XXIII</w:t>
      </w:r>
      <w:r>
        <w:rPr>
          <w:iCs/>
        </w:rPr>
        <w:t>),</w:t>
      </w:r>
      <w:r>
        <w:rPr>
          <w:i/>
          <w:iCs/>
        </w:rPr>
        <w:t xml:space="preserve"> </w:t>
      </w:r>
      <w:r>
        <w:t>patvirtintas EK 2006 m. lapkričio 29 d. sprendimu.</w:t>
      </w:r>
    </w:p>
    <w:p>
      <w:pPr>
        <w:ind w:firstLine="567"/>
        <w:jc w:val="both"/>
      </w:pPr>
      <w:r>
        <w:t>3</w:t>
      </w:r>
      <w:r>
        <w:t>. Įgyvendinančiajai institucijai turi būti pateikiama vadovaujantis šia pildymo instrukcija užpildyta elektroninė tarpinės ataskaitos versija ir atitinkama išspausdinta popierinė tarpinės ataskaitos versija, kurioje pateikta aktuali ir teisinga informacija. Elektroninėje ir popierinėje tarpinės ataskaitos versijose pateikti duomenys turi sutapti. Jei duomenys nesutampa, laikoma, kad teisingi yra popierinėje tarpinės ataskaitos versijoje pateikti duomenys.</w:t>
      </w:r>
    </w:p>
    <w:p>
      <w:pPr>
        <w:ind w:firstLine="567"/>
        <w:jc w:val="both"/>
      </w:pPr>
      <w:r>
        <w:t>4</w:t>
      </w:r>
      <w:r>
        <w:t>. Popierinę tarpinės ataskaitos versiją pasirašo šią ataskaitą parengęs atsakingas projekto vykdytojo asmuo ir projekto vykdytojo institucijos arba organizacijos vadovas arba jo įgaliotas asmuo.</w:t>
      </w:r>
    </w:p>
    <w:p>
      <w:pPr>
        <w:ind w:firstLine="567"/>
        <w:jc w:val="both"/>
      </w:pPr>
      <w:r>
        <w:t>5</w:t>
      </w:r>
      <w:r>
        <w:t>. Įgyvendinančiosios institucijos gauta tarpinė ataskaita yra registruojama įgyvendinančiosios institucijos nustatyta tvarka, jei yra pateiktos užpildytos elektroninė ir popierinė tarpinės ataskaitos versijos.</w:t>
      </w:r>
    </w:p>
    <w:p>
      <w:pPr>
        <w:ind w:firstLine="567"/>
        <w:jc w:val="both"/>
      </w:pPr>
    </w:p>
    <w:p>
      <w:pPr>
        <w:jc w:val="center"/>
        <w:rPr>
          <w:b/>
          <w:bCs/>
        </w:rPr>
      </w:pPr>
      <w:r>
        <w:rPr>
          <w:b/>
          <w:bCs/>
        </w:rPr>
        <w:t>II</w:t>
      </w:r>
      <w:r>
        <w:rPr>
          <w:b/>
          <w:bCs/>
        </w:rPr>
        <w:t xml:space="preserve">. </w:t>
      </w:r>
      <w:r>
        <w:rPr>
          <w:b/>
          <w:bCs/>
        </w:rPr>
        <w:t>INFORMACIJOS APIE PROJEKTO DALYVIUS RINKIMAS</w:t>
      </w:r>
    </w:p>
    <w:p>
      <w:pPr>
        <w:ind w:firstLine="567"/>
        <w:jc w:val="both"/>
      </w:pPr>
    </w:p>
    <w:p>
      <w:pPr>
        <w:ind w:firstLine="567"/>
        <w:jc w:val="both"/>
      </w:pPr>
      <w:r>
        <w:t>6</w:t>
      </w:r>
      <w:r>
        <w:t xml:space="preserve">. Projekto dalyviais (angl. </w:t>
      </w:r>
      <w:r>
        <w:rPr>
          <w:i/>
          <w:iCs/>
        </w:rPr>
        <w:t>direct beneficiaries</w:t>
      </w:r>
      <w:r>
        <w:rPr>
          <w:iCs/>
        </w:rPr>
        <w:t>)</w:t>
      </w:r>
      <w:r>
        <w:rPr>
          <w:i/>
          <w:iCs/>
        </w:rPr>
        <w:t xml:space="preserve"> </w:t>
      </w:r>
      <w:r>
        <w:t>įgyvendinant bendrai finansuojamus iš Europos Sąjungos fondų lėšų projektus (toliau – projektas) laikomi tiesioginėse projektų veiklose, kurių išlaidos yra laikomos atitinkančiomis Europos socialinio fondo (toliau – ESF) finansavimo reikalavimus, dalyvaujantys (bet jų neadministruojantys ir nevykdantys) asmenys. Projekto dalyviai turi priklausyti tikslinei grupei, nurodytai konkrečiame projektų finansavimo sąlygų apraše bei projekto finansavimo ir administravimo sutartyje, atitikti tos grupės nariams keliamus reikalavimus ir yra identifikuojami remiantis šiais kriterijais:</w:t>
      </w:r>
    </w:p>
    <w:p>
      <w:pPr>
        <w:ind w:firstLine="567"/>
        <w:jc w:val="both"/>
      </w:pPr>
      <w:r>
        <w:t>6.1</w:t>
      </w:r>
      <w:r>
        <w:t>. projekto dalyviai gauna tiesioginę naudą iš projekto;</w:t>
      </w:r>
    </w:p>
    <w:p>
      <w:pPr>
        <w:ind w:firstLine="567"/>
        <w:jc w:val="both"/>
      </w:pPr>
      <w:r>
        <w:t>6.2</w:t>
      </w:r>
      <w:r>
        <w:t>. dėl konkrečių projekto dalyvių dalyvavimo projekto veiklose padarytos išlaidos, numatytos projekto biudžete;</w:t>
      </w:r>
    </w:p>
    <w:p>
      <w:pPr>
        <w:ind w:firstLine="567"/>
        <w:jc w:val="both"/>
      </w:pPr>
      <w:r>
        <w:t>6.3</w:t>
      </w:r>
      <w:r>
        <w:t>. projekto vykdytojas gali identifikuoti kiekvieną projekto dalyvį ir paprašyti pateikti asmens duomenis, reikalingus informacijai apie projekto įgyvendinimą surinkti.</w:t>
      </w:r>
    </w:p>
    <w:p>
      <w:pPr>
        <w:ind w:firstLine="567"/>
        <w:jc w:val="both"/>
      </w:pPr>
      <w:r>
        <w:t>7</w:t>
      </w:r>
      <w:r>
        <w:t xml:space="preserve">. Asmenys, gaunantys netiesioginę projekto naudą (angl. </w:t>
      </w:r>
      <w:r>
        <w:rPr>
          <w:i/>
          <w:iCs/>
        </w:rPr>
        <w:t>indirect beneficiaries</w:t>
      </w:r>
      <w:r>
        <w:rPr>
          <w:iCs/>
        </w:rPr>
        <w:t xml:space="preserve">), </w:t>
      </w:r>
      <w:r>
        <w:t>yra priskiriami prie netiesioginės projekto tikslinės grupės, todėl nėra laikomi projekto dalyviais ir apie juos informacija tarpinėje ataskaitoje neteikiama. Asmenimis, priklausančiais netiesioginei projekto tikslinei grupei, yra laikomi, pavyzdžiui, projekto dalyvių apmokyti asmenys, kai jų mokymo ir su tuo susijusių išlaidų nėra numatyta projekto biudžete.</w:t>
      </w:r>
    </w:p>
    <w:p>
      <w:pPr>
        <w:ind w:firstLine="567"/>
        <w:jc w:val="both"/>
      </w:pPr>
      <w:r>
        <w:rPr>
          <w:lang w:eastAsia="lt-LT"/>
        </w:rPr>
        <w:t>8</w:t>
      </w:r>
      <w:r>
        <w:rPr>
          <w:lang w:eastAsia="lt-LT"/>
        </w:rPr>
        <w:t>. Informacija apie kiekvieną projekto dalyvį renkama jo dalyvavimo tiesioginėse projekto veiklose pradžioje (pavyzdžiui, pirmąją vykstančių mokymų dieną) – projekto dalyviui pateikiama užpildyti šios pildymo instrukcijos 1 priede nustatyta Europos socialinio fondo lėšomis finansuojamo projekto dalyvio apklausos forma (toliau – projekto dalyvio apklausos forma). Elektroninė projekto dalyvio apklausos forma pateikiama Europos Sąjungos struktūrinės paramos svetainėje www.esparama.lt.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E272F850A">
        <w:r w:rsidRPr="00532B9F">
          <w:rPr>
            <w:rFonts w:ascii="Times New Roman" w:eastAsia="MS Mincho" w:hAnsi="Times New Roman"/>
            <w:sz w:val="20"/>
            <w:i/>
            <w:iCs/>
            <w:color w:val="0000FF" w:themeColor="hyperlink"/>
            <w:u w:val="single"/>
          </w:rPr>
          <w:t>1K-141</w:t>
        </w:r>
      </w:fldSimple>
      <w:r>
        <w:rPr>
          <w:rFonts w:ascii="Times New Roman" w:eastAsia="MS Mincho" w:hAnsi="Times New Roman"/>
          <w:sz w:val="20"/>
          <w:i/>
          <w:iCs/>
        </w:rPr>
        <w:t>,
2009-04-29,
Žin., 2009, Nr.
52-2066 (2009-05-08), i. k. 1092050ISAK001K-141            </w:t>
      </w:r>
    </w:p>
    <w:p/>
    <w:p>
      <w:pPr>
        <w:ind w:firstLine="567"/>
        <w:jc w:val="both"/>
      </w:pPr>
      <w:r>
        <w:rPr>
          <w:lang w:eastAsia="lt-LT"/>
        </w:rPr>
        <w:t>9</w:t>
      </w:r>
      <w:r>
        <w:rPr>
          <w:lang w:eastAsia="lt-LT"/>
        </w:rPr>
        <w:t>. Projekto dalyviui atsisakius užpildyti projekto dalyvio apklausos formą (1 priedas), šio dalyvio dalyvavimo projekto veiklose išlaidos gali būti pripažintos neatitinkančiomis finansavimo reikalavimų. Projekto dalyvio apklausos forma gali būti pildoma iš dalies tik tuo atveju, kai tokia galimybė yra numatyta projekto finansavimo ir administravimo sutartyje arba konkrečiu atveju projekto vykdytojas turi gauti raštišką įgyvendinančiosios institucijos pritarimą, kuriame turi būti nurodytos konkrečios projekto dalyvio apklausos formos dalys, kurių projekto dalyvis gali nepildyti. Jei projekto vykdytojas yra viešojo administravimo subjektas, turintis prieigą prie valstybės registruose ar valstybės ar savivaldybių informacinėse sistemose esančios informacijos apie projekto dalyvius, kurios pakanka pilnai užpildyti tarpinę ataskaitą, tokiu atveju iš projekto dalyvio nereikalaujama užpildyti projekto dalyvio apklausos formos, o informaciją, nustatytą dalyvio apklausos formoje, apie projekto dalyvius įgyvendinančiajai institucijai pateikia pats projekto vykdytojas (ši nuostata turi būti nustatyta projekto finansavimo ir administravimo sutartyje).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E272F850A">
        <w:r w:rsidRPr="00532B9F">
          <w:rPr>
            <w:rFonts w:ascii="Times New Roman" w:eastAsia="MS Mincho" w:hAnsi="Times New Roman"/>
            <w:sz w:val="20"/>
            <w:i/>
            <w:iCs/>
            <w:color w:val="0000FF" w:themeColor="hyperlink"/>
            <w:u w:val="single"/>
          </w:rPr>
          <w:t>1K-141</w:t>
        </w:r>
      </w:fldSimple>
      <w:r>
        <w:rPr>
          <w:rFonts w:ascii="Times New Roman" w:eastAsia="MS Mincho" w:hAnsi="Times New Roman"/>
          <w:sz w:val="20"/>
          <w:i/>
          <w:iCs/>
        </w:rPr>
        <w:t>,
2009-04-29,
Žin., 2009, Nr.
52-2066 (2009-05-08), i. k. 1092050ISAK001K-141            </w:t>
      </w:r>
    </w:p>
    <w:p/>
    <w:p>
      <w:pPr>
        <w:ind w:firstLine="567"/>
        <w:jc w:val="both"/>
      </w:pPr>
      <w:r>
        <w:t>10</w:t>
      </w:r>
      <w:r>
        <w:t>. Europos socialinio fondo lėšomis finansuojamo projekto dalyvio apklausos formos (1 priedas) 1 dalį „Informacija apie projektą“ ir 3 dalį „Informacija apie dalyvavimą projekto veiklose“ pildo projekto vykdytojas, o 2 dalį „Bendra informacija apie projekto dalyvį“ ir 4 dalį „Informacija apie projekto dalyvio lytį, statusą darbo rinkoje, turimą išsilavinimą ir priklausymą pažeidžiamoms grupėms“ pildo projekto dalyvis.</w:t>
      </w:r>
    </w:p>
    <w:p>
      <w:pPr>
        <w:ind w:firstLine="567"/>
        <w:jc w:val="both"/>
      </w:pPr>
      <w:r>
        <w:t>11</w:t>
      </w:r>
      <w:r>
        <w:t>. Europos socialinio fondo lėšomis finansuojamo projekto dalyvio apklausos forma (1 priedas) pildoma taip:</w:t>
      </w:r>
    </w:p>
    <w:p/>
    <w:tbl>
      <w:tblPr>
        <w:tblW w:w="918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79"/>
        <w:gridCol w:w="2041"/>
        <w:gridCol w:w="6"/>
        <w:gridCol w:w="5392"/>
        <w:gridCol w:w="6"/>
        <w:gridCol w:w="63"/>
      </w:tblGrid>
      <w:tr>
        <w:trPr>
          <w:gridAfter w:val="1"/>
          <w:wAfter w:w="63" w:type="dxa"/>
          <w:cantSplit/>
          <w:trHeight w:val="23"/>
          <w:tblHeader/>
        </w:trPr>
        <w:tc>
          <w:tcPr>
            <w:tcW w:w="3726" w:type="dxa"/>
            <w:gridSpan w:val="3"/>
            <w:shd w:val="clear" w:color="auto" w:fill="E0E0E0"/>
            <w:vAlign w:val="center"/>
          </w:tcPr>
          <w:p>
            <w:pPr>
              <w:jc w:val="center"/>
              <w:rPr>
                <w:b/>
                <w:bCs/>
                <w:sz w:val="22"/>
              </w:rPr>
            </w:pPr>
            <w:r>
              <w:rPr>
                <w:b/>
                <w:bCs/>
                <w:sz w:val="22"/>
              </w:rPr>
              <w:t>Pildomo lauko pavadinimas</w:t>
            </w:r>
          </w:p>
        </w:tc>
        <w:tc>
          <w:tcPr>
            <w:tcW w:w="5398" w:type="dxa"/>
            <w:gridSpan w:val="2"/>
            <w:shd w:val="clear" w:color="auto" w:fill="E0E0E0"/>
          </w:tcPr>
          <w:p>
            <w:pPr>
              <w:jc w:val="center"/>
              <w:rPr>
                <w:b/>
                <w:bCs/>
                <w:sz w:val="22"/>
              </w:rPr>
            </w:pPr>
            <w:r>
              <w:rPr>
                <w:b/>
                <w:bCs/>
                <w:sz w:val="22"/>
              </w:rPr>
              <w:t>Pildymo instrukcija</w:t>
            </w:r>
          </w:p>
        </w:tc>
      </w:tr>
      <w:tr>
        <w:trPr>
          <w:gridAfter w:val="1"/>
          <w:wAfter w:w="63" w:type="dxa"/>
          <w:cantSplit/>
          <w:trHeight w:val="23"/>
        </w:trPr>
        <w:tc>
          <w:tcPr>
            <w:tcW w:w="9124" w:type="dxa"/>
            <w:gridSpan w:val="5"/>
            <w:shd w:val="clear" w:color="auto" w:fill="E0E0E0"/>
            <w:vAlign w:val="center"/>
          </w:tcPr>
          <w:p>
            <w:pPr>
              <w:rPr>
                <w:sz w:val="22"/>
              </w:rPr>
            </w:pPr>
            <w:r>
              <w:rPr>
                <w:sz w:val="22"/>
              </w:rPr>
              <w:t xml:space="preserve">1. </w:t>
            </w:r>
            <w:r>
              <w:rPr>
                <w:b/>
                <w:bCs/>
                <w:sz w:val="22"/>
              </w:rPr>
              <w:t>INFORMACIJA APIE PROJEKTĄ</w:t>
            </w:r>
          </w:p>
        </w:tc>
      </w:tr>
      <w:tr>
        <w:trPr>
          <w:gridAfter w:val="2"/>
          <w:wAfter w:w="69" w:type="dxa"/>
          <w:cantSplit/>
          <w:trHeight w:val="23"/>
        </w:trPr>
        <w:tc>
          <w:tcPr>
            <w:tcW w:w="1679" w:type="dxa"/>
            <w:vMerge w:val="restart"/>
            <w:vAlign w:val="center"/>
          </w:tcPr>
          <w:p>
            <w:pPr>
              <w:jc w:val="center"/>
              <w:rPr>
                <w:sz w:val="22"/>
              </w:rPr>
            </w:pPr>
            <w:r>
              <w:rPr>
                <w:sz w:val="22"/>
              </w:rPr>
              <w:t>Projekto duomenys</w:t>
            </w:r>
          </w:p>
        </w:tc>
        <w:tc>
          <w:tcPr>
            <w:tcW w:w="2041" w:type="dxa"/>
            <w:vAlign w:val="center"/>
          </w:tcPr>
          <w:p>
            <w:pPr>
              <w:jc w:val="center"/>
              <w:rPr>
                <w:sz w:val="22"/>
              </w:rPr>
            </w:pPr>
            <w:r>
              <w:rPr>
                <w:sz w:val="22"/>
              </w:rPr>
              <w:t>Pavadinimas</w:t>
            </w:r>
          </w:p>
        </w:tc>
        <w:tc>
          <w:tcPr>
            <w:tcW w:w="5398" w:type="dxa"/>
            <w:gridSpan w:val="2"/>
          </w:tcPr>
          <w:p>
            <w:pPr>
              <w:rPr>
                <w:sz w:val="22"/>
              </w:rPr>
            </w:pPr>
            <w:r>
              <w:rPr>
                <w:sz w:val="22"/>
              </w:rPr>
              <w:t>Nurodomas projekto pavadinimas pagal projekto finansavimo ir administravimo sutartį</w:t>
            </w:r>
          </w:p>
        </w:tc>
      </w:tr>
      <w:tr>
        <w:trPr>
          <w:gridAfter w:val="2"/>
          <w:wAfter w:w="69" w:type="dxa"/>
          <w:cantSplit/>
          <w:trHeight w:val="23"/>
        </w:trPr>
        <w:tc>
          <w:tcPr>
            <w:tcW w:w="1679" w:type="dxa"/>
            <w:vMerge/>
            <w:vAlign w:val="center"/>
          </w:tcPr>
          <w:p>
            <w:pPr>
              <w:jc w:val="center"/>
              <w:rPr>
                <w:sz w:val="22"/>
              </w:rPr>
            </w:pPr>
          </w:p>
        </w:tc>
        <w:tc>
          <w:tcPr>
            <w:tcW w:w="2041" w:type="dxa"/>
            <w:vAlign w:val="center"/>
          </w:tcPr>
          <w:p>
            <w:pPr>
              <w:jc w:val="center"/>
              <w:rPr>
                <w:sz w:val="22"/>
              </w:rPr>
            </w:pPr>
            <w:r>
              <w:rPr>
                <w:sz w:val="22"/>
              </w:rPr>
              <w:t>Kodas</w:t>
            </w:r>
          </w:p>
        </w:tc>
        <w:tc>
          <w:tcPr>
            <w:tcW w:w="5398" w:type="dxa"/>
            <w:gridSpan w:val="2"/>
          </w:tcPr>
          <w:p>
            <w:pPr>
              <w:rPr>
                <w:sz w:val="22"/>
              </w:rPr>
            </w:pPr>
            <w:r>
              <w:rPr>
                <w:sz w:val="22"/>
              </w:rPr>
              <w:t>Nurodomas projekto kodas pagal projekto finansavimo ir administravimo sutartį</w:t>
            </w:r>
          </w:p>
        </w:tc>
      </w:tr>
      <w:tr>
        <w:trPr>
          <w:gridAfter w:val="1"/>
          <w:wAfter w:w="63" w:type="dxa"/>
          <w:cantSplit/>
          <w:trHeight w:val="23"/>
        </w:trPr>
        <w:tc>
          <w:tcPr>
            <w:tcW w:w="9124" w:type="dxa"/>
            <w:gridSpan w:val="5"/>
            <w:shd w:val="clear" w:color="auto" w:fill="E0E0E0"/>
            <w:vAlign w:val="center"/>
          </w:tcPr>
          <w:p>
            <w:pPr>
              <w:rPr>
                <w:b/>
                <w:bCs/>
                <w:sz w:val="22"/>
              </w:rPr>
            </w:pPr>
            <w:r>
              <w:rPr>
                <w:sz w:val="22"/>
              </w:rPr>
              <w:t xml:space="preserve">2. </w:t>
            </w:r>
            <w:r>
              <w:rPr>
                <w:b/>
                <w:bCs/>
                <w:sz w:val="22"/>
              </w:rPr>
              <w:t>BENDRA INFORMACIJA APIE PROJEKTO DALYVĮ</w:t>
            </w:r>
          </w:p>
        </w:tc>
      </w:tr>
      <w:tr>
        <w:trPr>
          <w:gridAfter w:val="2"/>
          <w:wAfter w:w="69" w:type="dxa"/>
          <w:cantSplit/>
          <w:trHeight w:val="23"/>
        </w:trPr>
        <w:tc>
          <w:tcPr>
            <w:tcW w:w="1679" w:type="dxa"/>
            <w:vMerge w:val="restart"/>
            <w:vAlign w:val="center"/>
          </w:tcPr>
          <w:p>
            <w:pPr>
              <w:jc w:val="center"/>
              <w:rPr>
                <w:sz w:val="22"/>
              </w:rPr>
            </w:pPr>
            <w:r>
              <w:rPr>
                <w:sz w:val="22"/>
              </w:rPr>
              <w:t>Projekto dalyvio duomenys</w:t>
            </w:r>
          </w:p>
        </w:tc>
        <w:tc>
          <w:tcPr>
            <w:tcW w:w="2041" w:type="dxa"/>
            <w:vAlign w:val="center"/>
          </w:tcPr>
          <w:p>
            <w:pPr>
              <w:jc w:val="center"/>
              <w:rPr>
                <w:sz w:val="22"/>
              </w:rPr>
            </w:pPr>
            <w:r>
              <w:rPr>
                <w:sz w:val="22"/>
              </w:rPr>
              <w:t>Vardas</w:t>
            </w:r>
          </w:p>
        </w:tc>
        <w:tc>
          <w:tcPr>
            <w:tcW w:w="5398" w:type="dxa"/>
            <w:gridSpan w:val="2"/>
          </w:tcPr>
          <w:p>
            <w:pPr>
              <w:rPr>
                <w:sz w:val="22"/>
              </w:rPr>
            </w:pPr>
            <w:r>
              <w:rPr>
                <w:sz w:val="22"/>
              </w:rPr>
              <w:t>Nurodomas projekto dalyvio visas vardas</w:t>
            </w:r>
          </w:p>
        </w:tc>
      </w:tr>
      <w:tr>
        <w:trPr>
          <w:gridAfter w:val="2"/>
          <w:wAfter w:w="69" w:type="dxa"/>
          <w:cantSplit/>
          <w:trHeight w:val="23"/>
        </w:trPr>
        <w:tc>
          <w:tcPr>
            <w:tcW w:w="1679" w:type="dxa"/>
            <w:vMerge/>
            <w:vAlign w:val="center"/>
          </w:tcPr>
          <w:p>
            <w:pPr>
              <w:jc w:val="center"/>
              <w:rPr>
                <w:sz w:val="22"/>
              </w:rPr>
            </w:pPr>
          </w:p>
        </w:tc>
        <w:tc>
          <w:tcPr>
            <w:tcW w:w="2041" w:type="dxa"/>
            <w:vAlign w:val="center"/>
          </w:tcPr>
          <w:p>
            <w:pPr>
              <w:jc w:val="center"/>
              <w:rPr>
                <w:sz w:val="22"/>
              </w:rPr>
            </w:pPr>
            <w:r>
              <w:rPr>
                <w:sz w:val="22"/>
              </w:rPr>
              <w:t>Pavardė</w:t>
            </w:r>
          </w:p>
        </w:tc>
        <w:tc>
          <w:tcPr>
            <w:tcW w:w="5398" w:type="dxa"/>
            <w:gridSpan w:val="2"/>
          </w:tcPr>
          <w:p>
            <w:pPr>
              <w:rPr>
                <w:sz w:val="22"/>
              </w:rPr>
            </w:pPr>
            <w:r>
              <w:rPr>
                <w:sz w:val="22"/>
              </w:rPr>
              <w:t>Nurodoma projekto dalyvio pavardė</w:t>
            </w:r>
          </w:p>
        </w:tc>
      </w:tr>
      <w:tr>
        <w:trPr>
          <w:gridAfter w:val="2"/>
          <w:wAfter w:w="69" w:type="dxa"/>
          <w:cantSplit/>
          <w:trHeight w:val="23"/>
        </w:trPr>
        <w:tc>
          <w:tcPr>
            <w:tcW w:w="1679" w:type="dxa"/>
            <w:vMerge/>
            <w:vAlign w:val="center"/>
          </w:tcPr>
          <w:p>
            <w:pPr>
              <w:jc w:val="center"/>
              <w:rPr>
                <w:sz w:val="22"/>
              </w:rPr>
            </w:pPr>
          </w:p>
        </w:tc>
        <w:tc>
          <w:tcPr>
            <w:tcW w:w="2041" w:type="dxa"/>
            <w:vAlign w:val="center"/>
          </w:tcPr>
          <w:p>
            <w:pPr>
              <w:jc w:val="center"/>
              <w:rPr>
                <w:sz w:val="22"/>
              </w:rPr>
            </w:pPr>
            <w:r>
              <w:rPr>
                <w:sz w:val="22"/>
              </w:rPr>
              <w:t>Amžius</w:t>
            </w:r>
          </w:p>
        </w:tc>
        <w:tc>
          <w:tcPr>
            <w:tcW w:w="5398" w:type="dxa"/>
            <w:gridSpan w:val="2"/>
          </w:tcPr>
          <w:p>
            <w:pPr>
              <w:rPr>
                <w:sz w:val="22"/>
              </w:rPr>
            </w:pPr>
            <w:r>
              <w:rPr>
                <w:sz w:val="22"/>
              </w:rPr>
              <w:t>Nurodomas projekto dalyvio amžius jo dalyvavimo projekto veiklose pradžioje</w:t>
            </w:r>
          </w:p>
        </w:tc>
      </w:tr>
      <w:tr>
        <w:trPr>
          <w:gridAfter w:val="1"/>
          <w:wAfter w:w="63" w:type="dxa"/>
          <w:cantSplit/>
          <w:trHeight w:val="23"/>
        </w:trPr>
        <w:tc>
          <w:tcPr>
            <w:tcW w:w="9124" w:type="dxa"/>
            <w:gridSpan w:val="5"/>
            <w:shd w:val="clear" w:color="auto" w:fill="E0E0E0"/>
            <w:vAlign w:val="center"/>
          </w:tcPr>
          <w:p>
            <w:pPr>
              <w:rPr>
                <w:b/>
                <w:bCs/>
                <w:sz w:val="22"/>
              </w:rPr>
            </w:pPr>
            <w:r>
              <w:rPr>
                <w:sz w:val="22"/>
              </w:rPr>
              <w:t xml:space="preserve">3. </w:t>
            </w:r>
            <w:r>
              <w:rPr>
                <w:b/>
                <w:bCs/>
                <w:sz w:val="22"/>
              </w:rPr>
              <w:t>INFORMACIJA APIE DALYVAVIMĄ PROJEKTO VEIKLOSE</w:t>
            </w:r>
          </w:p>
        </w:tc>
      </w:tr>
      <w:tr>
        <w:trPr>
          <w:gridAfter w:val="1"/>
          <w:wAfter w:w="63" w:type="dxa"/>
          <w:cantSplit/>
          <w:trHeight w:val="23"/>
        </w:trPr>
        <w:tc>
          <w:tcPr>
            <w:tcW w:w="1679" w:type="dxa"/>
            <w:vMerge w:val="restart"/>
            <w:vAlign w:val="center"/>
          </w:tcPr>
          <w:p>
            <w:pPr>
              <w:jc w:val="center"/>
              <w:rPr>
                <w:sz w:val="22"/>
              </w:rPr>
            </w:pPr>
            <w:r>
              <w:rPr>
                <w:sz w:val="22"/>
              </w:rPr>
              <w:t>Informacija apie dalyvavimą projekto veiklose</w:t>
            </w:r>
          </w:p>
        </w:tc>
        <w:tc>
          <w:tcPr>
            <w:tcW w:w="2047" w:type="dxa"/>
            <w:gridSpan w:val="2"/>
            <w:vAlign w:val="center"/>
          </w:tcPr>
          <w:p>
            <w:pPr>
              <w:jc w:val="center"/>
              <w:rPr>
                <w:sz w:val="22"/>
              </w:rPr>
            </w:pPr>
            <w:r>
              <w:rPr>
                <w:sz w:val="22"/>
              </w:rPr>
              <w:t>Dalyvavimo projekto veiklose pradžia</w:t>
            </w:r>
          </w:p>
        </w:tc>
        <w:tc>
          <w:tcPr>
            <w:tcW w:w="5398" w:type="dxa"/>
            <w:gridSpan w:val="2"/>
          </w:tcPr>
          <w:p>
            <w:pPr>
              <w:rPr>
                <w:sz w:val="22"/>
              </w:rPr>
            </w:pPr>
            <w:r>
              <w:rPr>
                <w:sz w:val="22"/>
              </w:rPr>
              <w:t>Nurodoma projekto dalyvio dalyvavimo projekto veiklose pradžios data (metai, mėnuo, diena). Jei projekto dalyvis dalyvauja keliose projekto veiklose, nurodoma dalyvavimo pirmoje projekto veikloje pradžios data.</w:t>
            </w:r>
          </w:p>
        </w:tc>
      </w:tr>
      <w:tr>
        <w:trPr>
          <w:gridAfter w:val="1"/>
          <w:wAfter w:w="63" w:type="dxa"/>
          <w:cantSplit/>
          <w:trHeight w:val="23"/>
        </w:trPr>
        <w:tc>
          <w:tcPr>
            <w:tcW w:w="1679" w:type="dxa"/>
            <w:vMerge/>
            <w:vAlign w:val="center"/>
          </w:tcPr>
          <w:p>
            <w:pPr>
              <w:jc w:val="center"/>
              <w:rPr>
                <w:sz w:val="22"/>
              </w:rPr>
            </w:pPr>
          </w:p>
        </w:tc>
        <w:tc>
          <w:tcPr>
            <w:tcW w:w="2047" w:type="dxa"/>
            <w:gridSpan w:val="2"/>
            <w:vAlign w:val="center"/>
          </w:tcPr>
          <w:p>
            <w:pPr>
              <w:jc w:val="center"/>
              <w:rPr>
                <w:sz w:val="22"/>
              </w:rPr>
            </w:pPr>
            <w:r>
              <w:rPr>
                <w:sz w:val="22"/>
              </w:rPr>
              <w:t>Dalyvavimo projekto veiklose pabaiga</w:t>
            </w:r>
          </w:p>
        </w:tc>
        <w:tc>
          <w:tcPr>
            <w:tcW w:w="5398" w:type="dxa"/>
            <w:gridSpan w:val="2"/>
          </w:tcPr>
          <w:p>
            <w:pPr>
              <w:rPr>
                <w:sz w:val="22"/>
              </w:rPr>
            </w:pPr>
            <w:r>
              <w:rPr>
                <w:sz w:val="22"/>
              </w:rPr>
              <w:t>Nurodoma numatoma arba faktinė projekto dalyvio dalyvavimo projekto veiklose pabaigos data (metai, mėnuo, diena). Jei projekto dalyvis dalyvauja keliose projekto veiklose, nurodoma dalyvavimo paskutinėje projekto veikloje pabaigos data.</w:t>
            </w:r>
          </w:p>
        </w:tc>
      </w:tr>
      <w:tr>
        <w:trPr>
          <w:gridAfter w:val="1"/>
          <w:wAfter w:w="63" w:type="dxa"/>
          <w:cantSplit/>
          <w:trHeight w:val="23"/>
        </w:trPr>
        <w:tc>
          <w:tcPr>
            <w:tcW w:w="1679" w:type="dxa"/>
            <w:vMerge/>
            <w:vAlign w:val="center"/>
          </w:tcPr>
          <w:p>
            <w:pPr>
              <w:jc w:val="center"/>
              <w:rPr>
                <w:sz w:val="22"/>
              </w:rPr>
            </w:pPr>
          </w:p>
        </w:tc>
        <w:tc>
          <w:tcPr>
            <w:tcW w:w="2047" w:type="dxa"/>
            <w:gridSpan w:val="2"/>
            <w:vAlign w:val="center"/>
          </w:tcPr>
          <w:p>
            <w:pPr>
              <w:jc w:val="center"/>
              <w:rPr>
                <w:sz w:val="22"/>
              </w:rPr>
            </w:pPr>
            <w:r>
              <w:rPr>
                <w:sz w:val="22"/>
              </w:rPr>
              <w:t>Projekto veiklos, kuriose dalyvaujama (pvz., mokymų pavadinimas)</w:t>
            </w:r>
          </w:p>
        </w:tc>
        <w:tc>
          <w:tcPr>
            <w:tcW w:w="5398" w:type="dxa"/>
            <w:gridSpan w:val="2"/>
          </w:tcPr>
          <w:p>
            <w:pPr>
              <w:rPr>
                <w:sz w:val="22"/>
              </w:rPr>
            </w:pPr>
            <w:r>
              <w:rPr>
                <w:sz w:val="22"/>
              </w:rPr>
              <w:t>Nurodomi projekto veiklų, kuriose dalyvauja ir kuriose numato dalyvauti projekto dalyvis, pavadinimai. Jei projekto veikla apima kelis skirtingus renginius, pavyzdžiui, skirtingų pavadinimų mokymus, nurodomi visi šiai veiklai priklausančių renginių pavadinimai.</w:t>
            </w:r>
          </w:p>
        </w:tc>
      </w:tr>
      <w:tr>
        <w:trPr>
          <w:gridAfter w:val="1"/>
          <w:wAfter w:w="63" w:type="dxa"/>
          <w:cantSplit/>
          <w:trHeight w:val="23"/>
        </w:trPr>
        <w:tc>
          <w:tcPr>
            <w:tcW w:w="9124" w:type="dxa"/>
            <w:gridSpan w:val="5"/>
            <w:shd w:val="clear" w:color="auto" w:fill="E0E0E0"/>
            <w:vAlign w:val="center"/>
          </w:tcPr>
          <w:p>
            <w:pPr>
              <w:rPr>
                <w:b/>
                <w:bCs/>
                <w:sz w:val="22"/>
              </w:rPr>
            </w:pPr>
            <w:r>
              <w:rPr>
                <w:sz w:val="22"/>
              </w:rPr>
              <w:t xml:space="preserve">4. </w:t>
            </w:r>
            <w:r>
              <w:rPr>
                <w:b/>
                <w:bCs/>
                <w:sz w:val="22"/>
              </w:rPr>
              <w:t>INFORMACIJA APIE PROJEKTO DALYVIO LYTĮ, STATUSĄ DARBO RINKOJE, TURIMĄ IŠSILAVINIMĄ IR PRIKLAUSYMĄ PAŽEIDŽIAMOMS GRUPĖMS</w:t>
            </w:r>
          </w:p>
        </w:tc>
      </w:tr>
      <w:tr>
        <w:trPr>
          <w:gridAfter w:val="1"/>
          <w:wAfter w:w="63" w:type="dxa"/>
          <w:cantSplit/>
          <w:trHeight w:val="23"/>
        </w:trPr>
        <w:tc>
          <w:tcPr>
            <w:tcW w:w="1679" w:type="dxa"/>
            <w:vAlign w:val="center"/>
          </w:tcPr>
          <w:p>
            <w:pPr>
              <w:jc w:val="center"/>
              <w:rPr>
                <w:sz w:val="22"/>
              </w:rPr>
            </w:pPr>
            <w:r>
              <w:rPr>
                <w:sz w:val="22"/>
              </w:rPr>
              <w:t>Projekto dalyvio lytis</w:t>
            </w:r>
          </w:p>
        </w:tc>
        <w:tc>
          <w:tcPr>
            <w:tcW w:w="7445" w:type="dxa"/>
            <w:gridSpan w:val="4"/>
            <w:vAlign w:val="center"/>
          </w:tcPr>
          <w:p>
            <w:pPr>
              <w:ind w:left="327"/>
              <w:rPr>
                <w:sz w:val="22"/>
              </w:rPr>
            </w:pPr>
            <w:r>
              <w:rPr>
                <w:sz w:val="22"/>
              </w:rPr>
              <w:t xml:space="preserve">Vyras </w:t>
            </w:r>
          </w:p>
          <w:p>
            <w:pPr>
              <w:ind w:left="327"/>
              <w:rPr>
                <w:sz w:val="22"/>
              </w:rPr>
            </w:pPr>
            <w:r>
              <w:rPr>
                <w:sz w:val="22"/>
              </w:rPr>
              <w:t>Moteris</w:t>
            </w:r>
          </w:p>
          <w:p>
            <w:pPr>
              <w:rPr>
                <w:sz w:val="22"/>
              </w:rPr>
            </w:pPr>
            <w:r>
              <w:rPr>
                <w:sz w:val="22"/>
              </w:rPr>
              <w:t>Kryželiu pažymima projekto dalyvio lytis.</w:t>
            </w:r>
          </w:p>
        </w:tc>
      </w:tr>
      <w:tr>
        <w:trPr>
          <w:gridAfter w:val="1"/>
          <w:wAfter w:w="63" w:type="dxa"/>
          <w:cantSplit/>
          <w:trHeight w:val="5580"/>
        </w:trPr>
        <w:tc>
          <w:tcPr>
            <w:tcW w:w="1679" w:type="dxa"/>
            <w:vMerge w:val="restart"/>
            <w:vAlign w:val="center"/>
          </w:tcPr>
          <w:p>
            <w:pPr>
              <w:jc w:val="center"/>
              <w:rPr>
                <w:sz w:val="22"/>
              </w:rPr>
            </w:pPr>
            <w:r>
              <w:rPr>
                <w:sz w:val="22"/>
              </w:rPr>
              <w:t>Projekto dalyvio statusas darbo rinkoje</w:t>
            </w:r>
          </w:p>
        </w:tc>
        <w:tc>
          <w:tcPr>
            <w:tcW w:w="2047" w:type="dxa"/>
            <w:gridSpan w:val="2"/>
            <w:vAlign w:val="center"/>
          </w:tcPr>
          <w:p>
            <w:pPr>
              <w:jc w:val="center"/>
              <w:rPr>
                <w:sz w:val="22"/>
              </w:rPr>
            </w:pPr>
            <w:r>
              <w:rPr>
                <w:sz w:val="22"/>
              </w:rPr>
              <w:t>Dirbantis</w:t>
            </w:r>
          </w:p>
        </w:tc>
        <w:tc>
          <w:tcPr>
            <w:tcW w:w="5398" w:type="dxa"/>
            <w:gridSpan w:val="2"/>
          </w:tcPr>
          <w:p>
            <w:pPr>
              <w:rPr>
                <w:sz w:val="22"/>
              </w:rPr>
            </w:pPr>
            <w:r>
              <w:rPr>
                <w:sz w:val="22"/>
              </w:rPr>
              <w:t>Nurodoma, koks yra projekto dalyvio statusas darbo rinkoje jo dalyvavimo projekto veiklose pradžioje (pažymimas vienas labiausiai tinkantis variantas).</w:t>
            </w:r>
          </w:p>
          <w:p>
            <w:pPr>
              <w:rPr>
                <w:sz w:val="22"/>
              </w:rPr>
            </w:pPr>
          </w:p>
          <w:p>
            <w:pPr>
              <w:rPr>
                <w:sz w:val="22"/>
              </w:rPr>
            </w:pPr>
            <w:r>
              <w:rPr>
                <w:sz w:val="22"/>
              </w:rPr>
              <w:t>Jei projekto dalyvis dalyvavimo projekto veiklose pradžioje laikomas dirbančiu asmeniu, t. y. projekto dalyvis yra fizinis asmuo, pagal Lietuvos Respublikos (toliau – LR) darbo kodekso 13 straipsnį turintis darbinį teisnumą ir veiksnumą, dirbantis pagal darbo sutartį ir gaunantis darbo užmokestį, arba asmuo, įgijęs įstatymų nustatytą valstybės tarnautojo statusą ir dirbantis valstybės ar savivaldybės institucijoje ar įstaigoje, pasirenkama viena šių kategorijų:</w:t>
            </w:r>
          </w:p>
          <w:p>
            <w:pPr>
              <w:ind w:left="440"/>
              <w:rPr>
                <w:sz w:val="22"/>
              </w:rPr>
            </w:pPr>
            <w:r>
              <w:rPr>
                <w:sz w:val="22"/>
              </w:rPr>
              <w:t>Savarankiškai dirbantis;</w:t>
            </w:r>
          </w:p>
          <w:p>
            <w:pPr>
              <w:ind w:left="440"/>
              <w:rPr>
                <w:sz w:val="22"/>
              </w:rPr>
            </w:pPr>
            <w:r>
              <w:rPr>
                <w:sz w:val="22"/>
              </w:rPr>
              <w:t>Dirbantis kitais pagrindais.</w:t>
            </w:r>
          </w:p>
          <w:p>
            <w:pPr>
              <w:rPr>
                <w:sz w:val="22"/>
              </w:rPr>
            </w:pPr>
          </w:p>
          <w:p>
            <w:pPr>
              <w:rPr>
                <w:sz w:val="22"/>
              </w:rPr>
            </w:pPr>
            <w:r>
              <w:rPr>
                <w:sz w:val="22"/>
              </w:rPr>
              <w:t>Kryželiu pažymima „Savarankiškai dirbantis“, jei projekto dalyvis yra individualios įmonės savininkas; tikrosios ūkinės bendrijos ir komanditinės ūkinės bendrijos tikrasis narys; asmuo, kuris verčiasi individualia veikla, kaip ji apibrėžta LR gyventojų pajamų mokesčio įstatyme (advokatas, advokato padėjėjas, notaras, antstolis, verslo liudijimą turintis asmuo ir pan.).</w:t>
            </w:r>
          </w:p>
          <w:p>
            <w:pPr>
              <w:rPr>
                <w:sz w:val="22"/>
              </w:rPr>
            </w:pPr>
          </w:p>
          <w:p>
            <w:pPr>
              <w:rPr>
                <w:sz w:val="22"/>
              </w:rPr>
            </w:pPr>
            <w:r>
              <w:rPr>
                <w:sz w:val="22"/>
              </w:rPr>
              <w:t>Kryželiu pažymima „Dirbantis kitais pagrindais“, jei asmuo yra dirbantis asmuo, tačiau nėra savarankiškai dirbantis.</w:t>
            </w:r>
          </w:p>
        </w:tc>
      </w:tr>
      <w:tr>
        <w:trPr>
          <w:gridAfter w:val="2"/>
          <w:wAfter w:w="69" w:type="dxa"/>
          <w:cantSplit/>
          <w:trHeight w:val="23"/>
        </w:trPr>
        <w:tc>
          <w:tcPr>
            <w:tcW w:w="1679" w:type="dxa"/>
            <w:vMerge/>
            <w:vAlign w:val="center"/>
          </w:tcPr>
          <w:p>
            <w:pPr>
              <w:jc w:val="center"/>
              <w:rPr>
                <w:sz w:val="22"/>
              </w:rPr>
            </w:pPr>
          </w:p>
        </w:tc>
        <w:tc>
          <w:tcPr>
            <w:tcW w:w="2041" w:type="dxa"/>
            <w:vAlign w:val="center"/>
          </w:tcPr>
          <w:p>
            <w:pPr>
              <w:jc w:val="center"/>
              <w:rPr>
                <w:sz w:val="22"/>
              </w:rPr>
            </w:pPr>
            <w:r>
              <w:rPr>
                <w:sz w:val="22"/>
              </w:rPr>
              <w:t>Bedarbis</w:t>
            </w:r>
          </w:p>
        </w:tc>
        <w:tc>
          <w:tcPr>
            <w:tcW w:w="5398" w:type="dxa"/>
            <w:gridSpan w:val="2"/>
          </w:tcPr>
          <w:p>
            <w:pPr>
              <w:rPr>
                <w:sz w:val="22"/>
              </w:rPr>
            </w:pPr>
            <w:r>
              <w:rPr>
                <w:sz w:val="22"/>
              </w:rPr>
              <w:t xml:space="preserve">Jei projekto dalyvis dalyvavimo projekto veiklose pradžioje laikomas bedarbiu (kaip ši sąvoka apibrėžta Lietuvos Respublikos nedarbo socialinio draudimo įstatyme (Žin., 2004, Nr. </w:t>
            </w:r>
            <w:hyperlink r:id="rId56" w:tgtFrame="_blank" w:history="1">
              <w:r>
                <w:rPr>
                  <w:color w:val="0000FF" w:themeColor="hyperlink"/>
                  <w:sz w:val="22"/>
                  <w:u w:val="single"/>
                </w:rPr>
                <w:t>4-26</w:t>
              </w:r>
            </w:hyperlink>
            <w:r>
              <w:rPr>
                <w:sz w:val="22"/>
              </w:rPr>
              <w:t>), kryželiu pažymima viena šių kategorijų:</w:t>
            </w:r>
          </w:p>
          <w:p>
            <w:pPr>
              <w:ind w:firstLine="201"/>
              <w:rPr>
                <w:sz w:val="22"/>
              </w:rPr>
            </w:pPr>
            <w:r>
              <w:rPr>
                <w:sz w:val="22"/>
              </w:rPr>
              <w:t>Nedirbantis asmuo, mažiau nei 6 mėn. registruotas teritorinėje darbo biržoje;</w:t>
            </w:r>
          </w:p>
          <w:p>
            <w:pPr>
              <w:ind w:firstLine="201"/>
              <w:rPr>
                <w:sz w:val="22"/>
              </w:rPr>
            </w:pPr>
            <w:r>
              <w:rPr>
                <w:sz w:val="22"/>
              </w:rPr>
              <w:t>Nedirbantis asmuo, nuo 6 iki 12 mėn. registruotas teritorinėje darbo biržoje;</w:t>
            </w:r>
          </w:p>
          <w:p>
            <w:pPr>
              <w:ind w:firstLine="201"/>
              <w:rPr>
                <w:sz w:val="22"/>
              </w:rPr>
            </w:pPr>
            <w:r>
              <w:rPr>
                <w:sz w:val="22"/>
              </w:rPr>
              <w:t>Nedirbantis asmuo, daugiau nei 12 mėn. registruotas teritorinėje darbo biržoje.</w:t>
            </w:r>
          </w:p>
        </w:tc>
      </w:tr>
      <w:tr>
        <w:trPr>
          <w:gridAfter w:val="2"/>
          <w:wAfter w:w="69" w:type="dxa"/>
          <w:cantSplit/>
          <w:trHeight w:val="23"/>
        </w:trPr>
        <w:tc>
          <w:tcPr>
            <w:tcW w:w="1679" w:type="dxa"/>
            <w:vMerge/>
            <w:vAlign w:val="center"/>
          </w:tcPr>
          <w:p>
            <w:pPr>
              <w:jc w:val="center"/>
              <w:rPr>
                <w:sz w:val="22"/>
              </w:rPr>
            </w:pPr>
          </w:p>
        </w:tc>
        <w:tc>
          <w:tcPr>
            <w:tcW w:w="2041" w:type="dxa"/>
            <w:vAlign w:val="center"/>
          </w:tcPr>
          <w:p>
            <w:pPr>
              <w:jc w:val="center"/>
              <w:rPr>
                <w:sz w:val="22"/>
              </w:rPr>
            </w:pPr>
            <w:r>
              <w:rPr>
                <w:sz w:val="22"/>
              </w:rPr>
              <w:t>Ekonomiškai neaktyvus</w:t>
            </w:r>
          </w:p>
        </w:tc>
        <w:tc>
          <w:tcPr>
            <w:tcW w:w="5398" w:type="dxa"/>
            <w:gridSpan w:val="2"/>
          </w:tcPr>
          <w:p>
            <w:pPr>
              <w:rPr>
                <w:sz w:val="22"/>
              </w:rPr>
            </w:pPr>
            <w:r>
              <w:rPr>
                <w:sz w:val="22"/>
              </w:rPr>
              <w:t>Jei projekto dalyvis dalyvavimo projekto veiklose pradžioje laikomas ekonomiškai neaktyviu, t. y. jo negalima priskirti pirmiau išvardytoms dirbančio asmens ar bedarbio kategorijoms, kryželiu pažymima viena šių kategorijų:</w:t>
            </w:r>
          </w:p>
          <w:p>
            <w:pPr>
              <w:ind w:firstLine="201"/>
              <w:rPr>
                <w:sz w:val="22"/>
              </w:rPr>
            </w:pPr>
            <w:r>
              <w:rPr>
                <w:sz w:val="22"/>
              </w:rPr>
              <w:t>Ekonomiškai neaktyvus asmuo, kuris studijuoja ar mokosi;</w:t>
            </w:r>
          </w:p>
          <w:p>
            <w:pPr>
              <w:ind w:firstLine="201"/>
              <w:rPr>
                <w:sz w:val="22"/>
              </w:rPr>
            </w:pPr>
            <w:r>
              <w:rPr>
                <w:sz w:val="22"/>
              </w:rPr>
              <w:t>Išėjęs į pensiją, nutraukęs verslą visiškai neįgalus, dirbantis namų ūkyje ar kito tipo ekonomiškai neaktyvus asmuo.</w:t>
            </w:r>
          </w:p>
          <w:p>
            <w:pPr>
              <w:rPr>
                <w:sz w:val="22"/>
              </w:rPr>
            </w:pPr>
          </w:p>
          <w:p>
            <w:pPr>
              <w:rPr>
                <w:sz w:val="22"/>
              </w:rPr>
            </w:pPr>
            <w:r>
              <w:rPr>
                <w:sz w:val="22"/>
              </w:rPr>
              <w:t>Asmuo laikomas nutraukusiu verslą tol, kol įmonės, įstaigos ar organizacijos veikla yra sustabdyta, tačiau įmonė, įstaiga arba organizacija nėra likviduota, bankrutavusi ar kitais pagrindais nutraukta jos veikla.</w:t>
            </w:r>
          </w:p>
        </w:tc>
      </w:tr>
      <w:tr>
        <w:trPr>
          <w:gridAfter w:val="1"/>
          <w:wAfter w:w="63" w:type="dxa"/>
          <w:cantSplit/>
          <w:trHeight w:val="23"/>
        </w:trPr>
        <w:tc>
          <w:tcPr>
            <w:tcW w:w="3726" w:type="dxa"/>
            <w:gridSpan w:val="3"/>
            <w:vAlign w:val="center"/>
          </w:tcPr>
          <w:p>
            <w:pPr>
              <w:jc w:val="center"/>
              <w:rPr>
                <w:sz w:val="22"/>
              </w:rPr>
            </w:pPr>
            <w:r>
              <w:rPr>
                <w:sz w:val="22"/>
              </w:rPr>
              <w:t>Projekto dalyvio turimas išsilavinimas</w:t>
            </w:r>
          </w:p>
        </w:tc>
        <w:tc>
          <w:tcPr>
            <w:tcW w:w="5398" w:type="dxa"/>
            <w:gridSpan w:val="2"/>
          </w:tcPr>
          <w:p>
            <w:pPr>
              <w:rPr>
                <w:sz w:val="22"/>
              </w:rPr>
            </w:pPr>
            <w:r>
              <w:rPr>
                <w:sz w:val="22"/>
              </w:rPr>
              <w:t>Nurodoma, koks yra projekto dalyvio išsilavinimas (t. y. baigtas atitinkamas mokymas ar studijos ir gautas atitinkamo išsilavinimo lygio pagrindimo dokumentas arba mokomasi (studijuojama) pagal mokymo ar studijų programą, kurią baigus būtų išduodamas atitinkamo išsilavinimo pagrindimo dokumentas) jo dalyvavimo projekto veiklose pradžioje. Kryželiu pažymima viena šių kategorijų (pažymimas vienas labiausiai tinkantis variantas):</w:t>
            </w:r>
          </w:p>
          <w:p>
            <w:pPr>
              <w:ind w:firstLine="194"/>
              <w:rPr>
                <w:sz w:val="22"/>
              </w:rPr>
            </w:pPr>
            <w:r>
              <w:rPr>
                <w:sz w:val="22"/>
              </w:rPr>
              <w:t>Aukštesnysis arba aukštasis išsilavinimas (pagrindinės, vientisosios, specialios profesinės, magistrantūros, doktorantūros, meno aspirantūros, rezidentūros studijos);</w:t>
            </w:r>
          </w:p>
          <w:p>
            <w:pPr>
              <w:ind w:firstLine="194"/>
              <w:rPr>
                <w:sz w:val="22"/>
              </w:rPr>
            </w:pPr>
            <w:r>
              <w:rPr>
                <w:sz w:val="22"/>
              </w:rPr>
              <w:t>Vidurinis išsilavinimas ir profesinė kvalifikacija baigus 4 pakopos profesinio mokymo programą;</w:t>
            </w:r>
          </w:p>
          <w:p>
            <w:pPr>
              <w:ind w:firstLine="194"/>
              <w:rPr>
                <w:sz w:val="22"/>
              </w:rPr>
            </w:pPr>
            <w:r>
              <w:rPr>
                <w:sz w:val="22"/>
              </w:rPr>
              <w:t>Vidurinis išsilavinimas (su arba be profesinės kvalifikacijos baigus 2 ar 3 pakopos profesinio mokymo programą arba atitinkamus darbo rinkos mokymus);</w:t>
            </w:r>
          </w:p>
          <w:p>
            <w:pPr>
              <w:ind w:firstLine="194"/>
              <w:rPr>
                <w:sz w:val="22"/>
              </w:rPr>
            </w:pPr>
            <w:r>
              <w:rPr>
                <w:sz w:val="22"/>
              </w:rPr>
              <w:t>Pradinis arba pagrindinis išsilavinimas (su arba be profesinės kvalifikacijos);</w:t>
            </w:r>
          </w:p>
          <w:p>
            <w:pPr>
              <w:ind w:firstLine="194"/>
              <w:rPr>
                <w:sz w:val="22"/>
              </w:rPr>
            </w:pPr>
            <w:r>
              <w:rPr>
                <w:sz w:val="22"/>
              </w:rPr>
              <w:t>Asmuo, neįgijęs nė vieno iš pirmiau išvardytų išsilavinimo lygių, tačiau dalyvaujantis arba baigęs ikimokyklinio arba priešmokyklinio ugdymo programą;</w:t>
            </w:r>
          </w:p>
          <w:p>
            <w:pPr>
              <w:ind w:firstLine="194"/>
              <w:rPr>
                <w:sz w:val="22"/>
              </w:rPr>
            </w:pPr>
            <w:r>
              <w:rPr>
                <w:sz w:val="22"/>
              </w:rPr>
              <w:t>Asmuo, nepriklausantis nė vienai iš pirmiau nurodytų kategorijų.</w:t>
            </w:r>
          </w:p>
        </w:tc>
      </w:tr>
      <w:tr>
        <w:trPr>
          <w:trHeight w:val="23"/>
        </w:trPr>
        <w:tc>
          <w:tcPr>
            <w:tcW w:w="3720" w:type="dxa"/>
            <w:gridSpan w:val="2"/>
            <w:vAlign w:val="center"/>
          </w:tcPr>
          <w:p>
            <w:pPr>
              <w:jc w:val="center"/>
              <w:rPr>
                <w:sz w:val="22"/>
              </w:rPr>
            </w:pPr>
            <w:r>
              <w:rPr>
                <w:sz w:val="22"/>
              </w:rPr>
              <w:t>Projekto dalyvio priklausymas pažeidžiamoms grupėms</w:t>
            </w:r>
          </w:p>
        </w:tc>
        <w:tc>
          <w:tcPr>
            <w:tcW w:w="5467" w:type="dxa"/>
            <w:gridSpan w:val="4"/>
            <w:tcBorders>
              <w:bottom w:val="single" w:sz="6" w:space="0" w:color="auto"/>
            </w:tcBorders>
          </w:tcPr>
          <w:p>
            <w:pPr>
              <w:rPr>
                <w:sz w:val="22"/>
              </w:rPr>
            </w:pPr>
            <w:r>
              <w:rPr>
                <w:sz w:val="22"/>
              </w:rPr>
              <w:t>Nurodomas projekto dalyvio priklausymas pažeidžiamoms grupėms, pasirenkant iš šių kategorijų (pažymimi vienas arba keli labiausiai tinkantys variantai):</w:t>
            </w:r>
          </w:p>
          <w:p>
            <w:pPr>
              <w:ind w:firstLine="200"/>
              <w:rPr>
                <w:sz w:val="22"/>
              </w:rPr>
            </w:pPr>
            <w:r>
              <w:rPr>
                <w:sz w:val="22"/>
              </w:rPr>
              <w:t>Asmuo, priklausantis tautinei, etninei, religinei ar kitai socialinės mažumos grupei;</w:t>
            </w:r>
          </w:p>
          <w:p>
            <w:pPr>
              <w:ind w:firstLine="200"/>
              <w:rPr>
                <w:sz w:val="22"/>
              </w:rPr>
            </w:pPr>
            <w:r>
              <w:rPr>
                <w:sz w:val="22"/>
              </w:rPr>
              <w:t>Migrantas;</w:t>
            </w:r>
          </w:p>
          <w:p>
            <w:pPr>
              <w:ind w:firstLine="200"/>
              <w:rPr>
                <w:sz w:val="22"/>
              </w:rPr>
            </w:pPr>
            <w:r>
              <w:rPr>
                <w:sz w:val="22"/>
              </w:rPr>
              <w:t>Neįgalusis;</w:t>
            </w:r>
          </w:p>
          <w:p>
            <w:pPr>
              <w:ind w:firstLine="200"/>
              <w:rPr>
                <w:sz w:val="22"/>
              </w:rPr>
            </w:pPr>
            <w:r>
              <w:rPr>
                <w:sz w:val="22"/>
              </w:rPr>
              <w:t>Nuteistas arba paleistas iš laisvės atėmimo vietos;</w:t>
            </w:r>
          </w:p>
          <w:p>
            <w:pPr>
              <w:ind w:firstLine="200"/>
              <w:rPr>
                <w:sz w:val="22"/>
              </w:rPr>
            </w:pPr>
            <w:r>
              <w:rPr>
                <w:sz w:val="22"/>
              </w:rPr>
              <w:t>Asmuo, sergantis priklausomybės nuo psichoaktyvių medžiagų ligomis;</w:t>
            </w:r>
          </w:p>
          <w:p>
            <w:pPr>
              <w:ind w:firstLine="200"/>
              <w:rPr>
                <w:sz w:val="22"/>
              </w:rPr>
            </w:pPr>
            <w:r>
              <w:rPr>
                <w:sz w:val="22"/>
              </w:rPr>
              <w:t>Asmuo, priklausantis kitoms socialinės atskirties ir socialinės rizikos grupėms.</w:t>
            </w:r>
          </w:p>
          <w:p>
            <w:pPr>
              <w:rPr>
                <w:sz w:val="22"/>
              </w:rPr>
            </w:pPr>
          </w:p>
          <w:p>
            <w:pPr>
              <w:rPr>
                <w:sz w:val="22"/>
              </w:rPr>
            </w:pPr>
            <w:r>
              <w:rPr>
                <w:sz w:val="22"/>
              </w:rPr>
              <w:t>Kryželiu pažymima „Asmuo, priklausantis tautinei, etninei, religinei ar kitai socialinės mažumos grupei“, jei asmuo priklauso demografinei grupei tam tikroje teritorijoje (valstybėje, regione ir t. t.), kuri tam tikrais specifiniais bruožais skiriasi iš gyventojų daugumos. Tokie specifiniai bruožai gali būti kalba, rasė, religija, įsitikinimai, socialinis vaidmuo ir pan.</w:t>
            </w:r>
          </w:p>
          <w:p>
            <w:pPr>
              <w:rPr>
                <w:sz w:val="22"/>
              </w:rPr>
            </w:pPr>
          </w:p>
          <w:p>
            <w:pPr>
              <w:rPr>
                <w:sz w:val="22"/>
              </w:rPr>
            </w:pPr>
            <w:r>
              <w:rPr>
                <w:sz w:val="22"/>
              </w:rPr>
              <w:t>Kryželiu pažymima „Migrantas“, jei asmens pilietybė jo gimimo metu nėra vienos iš šiuo metu prie Europos Sąjungos priklausančių valstybių narių ir šis asmuo nuolat gyvena vienoje iš Europos Sąjungos valstybių narių.</w:t>
            </w:r>
          </w:p>
          <w:p>
            <w:pPr>
              <w:rPr>
                <w:sz w:val="22"/>
              </w:rPr>
            </w:pPr>
          </w:p>
          <w:p>
            <w:pPr>
              <w:rPr>
                <w:sz w:val="22"/>
              </w:rPr>
            </w:pPr>
            <w:r>
              <w:rPr>
                <w:sz w:val="22"/>
              </w:rPr>
              <w:t xml:space="preserve">Kryželiu pažymima „Neįgalusis“, jei projekto dalyvis yra asmuo, kuriam Lietuvos Respublikos neįgaliųjų socialinės integracijos įstatymo (Žin., 1991, Nr. </w:t>
            </w:r>
            <w:hyperlink r:id="rId57" w:tgtFrame="_blank" w:history="1">
              <w:r>
                <w:rPr>
                  <w:color w:val="0000FF" w:themeColor="hyperlink"/>
                  <w:sz w:val="22"/>
                  <w:u w:val="single"/>
                </w:rPr>
                <w:t>36-969</w:t>
              </w:r>
            </w:hyperlink>
            <w:r>
              <w:rPr>
                <w:sz w:val="22"/>
              </w:rPr>
              <w:t>; 2004, Nr. 83-2983) nustatyta tvarka pripažintas neįgalumo lygis arba mažesnis negu 55 procentų darbingumo lygis ir (ar) nustatyta specialiųjų poreikių tenkinimo reikmė.</w:t>
            </w:r>
          </w:p>
          <w:p>
            <w:pPr>
              <w:rPr>
                <w:sz w:val="22"/>
              </w:rPr>
            </w:pPr>
          </w:p>
          <w:p>
            <w:pPr>
              <w:rPr>
                <w:sz w:val="22"/>
              </w:rPr>
            </w:pPr>
            <w:r>
              <w:rPr>
                <w:sz w:val="22"/>
              </w:rPr>
              <w:t>Kryželiu pažymima „Nuteistas arba paleistas iš laisvės atėmimo vietos“, jei projekto dalyvis yra asmuo, dėl kurio yra priimtas ir įsiteisėjęs apkaltinamasis LR, užsienio valstybės arba tarptautinės teisminės institucijos nuosprendis, ir (arba) asmuo, paleistas iš laisvės atėmimo vietos – pataisos namų, nepilnamečių pataisos namų, kalėjimo, atviros kolonijos.</w:t>
            </w:r>
          </w:p>
          <w:p>
            <w:pPr>
              <w:rPr>
                <w:sz w:val="22"/>
              </w:rPr>
            </w:pPr>
          </w:p>
          <w:p>
            <w:pPr>
              <w:rPr>
                <w:sz w:val="22"/>
              </w:rPr>
            </w:pPr>
            <w:r>
              <w:rPr>
                <w:sz w:val="22"/>
              </w:rPr>
              <w:t>Kryželiu pažymima „Asmuo, sergantis priklausomybės nuo psichoaktyvių medžiagų ligomis“, jei asmuo yra priklausomas nuo alkoholio, narkotinių, psichotropinių, toksinių ar kitų psichiką veikiančių medžiagų ir dalyvauja atitinkamoje reabilitacinėje programoje arba yra ją baigęs.</w:t>
            </w:r>
          </w:p>
          <w:p>
            <w:pPr>
              <w:rPr>
                <w:sz w:val="22"/>
              </w:rPr>
            </w:pPr>
          </w:p>
          <w:p>
            <w:pPr>
              <w:rPr>
                <w:sz w:val="22"/>
              </w:rPr>
            </w:pPr>
            <w:r>
              <w:rPr>
                <w:sz w:val="22"/>
              </w:rPr>
              <w:t>Kryželiu pažymima „Asmuo, priklausantis kitoms socialinės atskirties ir socialinės rizikos grupėms“, jei asmuo laikomas: socialinės rizikos asmeniu, t. y. vyresnis kaip 18 metų, turintis emocinių, elgesio, socialinių problemų ir dėl to esantis socialiai atskirtas – elgetaujantis, valkataujantis, skurstantis ir (arba) patyręs psichologinę, fizinę ar seksualinę prievartą, smurtą šeimoje, ir (arba) yra priklausomas nuo azartinių lošimų, ir (arba) įsitraukęs ar linkęs įsitraukti į nusikalstamą veiklą ir (arba) priklauso socialinės atskirties grupėms, t. y. socialinės rizikos ir tėvų netekę vaikai; socialinių globos įstaigų auklėtiniai, moterys, po ilgesnės pertraukos grįžtančios į darbo rinką, vienišos motinos ir tėvai (vieni auginantys vaikus), vyresnės kaip 50 metų moterys ir vyrai, daugiavaikių ir vienišų tėvų su vaikais šeimų nariai, kiti asmenys, susiduriantys su darbo ir šeimos įsipareigojimų derinimo problemomis, asmenys, gyvenantys kaimiškose ir (ar) nutolusiose vietovėse ar kitose socialiai apleistose teritorijose; suaugusieji, neįgiję pagrindinio išsilavinimo; asmenys, susiduriantys su mokymosi sunkumais ir (ar) nedalyvaujantys švietimo ir mokymo veikloje; anksti iš švietimo sistemos pasitraukę asmenys.</w:t>
            </w:r>
          </w:p>
        </w:tc>
      </w:tr>
    </w:tbl>
    <w:p>
      <w:pPr>
        <w:jc w:val="both"/>
      </w:pPr>
    </w:p>
    <w:p>
      <w:pPr>
        <w:ind w:firstLine="567"/>
        <w:jc w:val="both"/>
      </w:pPr>
      <w:r>
        <w:t>12</w:t>
      </w:r>
      <w:r>
        <w:t>. Projekto vykdytojas atsako už išaiškinimų, kaip teisingai turi būti pildoma Europos socialinio fondo lėšomis finansuojamo projekto dalyvio apklausos forma, teikimą projekto dalyviui.</w:t>
      </w:r>
    </w:p>
    <w:p>
      <w:pPr>
        <w:ind w:firstLine="567"/>
        <w:jc w:val="both"/>
      </w:pPr>
      <w:r>
        <w:t>13</w:t>
      </w:r>
      <w:r>
        <w:t>. Projekto vykdytojas įsipareigoja Europos socialinio fondo lėšomis finansuojamo projekto dalyvio apklausos formoje (1 priedas) pateiktus projekto dalyvio duomenis tvarkyti tiksliai, sąžiningai ir vadovaudamasis keliamais asmens duomenų apsaugos reikalavimais.</w:t>
      </w:r>
    </w:p>
    <w:p>
      <w:pPr>
        <w:ind w:firstLine="567"/>
        <w:jc w:val="both"/>
      </w:pPr>
    </w:p>
    <w:p>
      <w:pPr>
        <w:jc w:val="center"/>
        <w:rPr>
          <w:b/>
          <w:bCs/>
        </w:rPr>
      </w:pPr>
      <w:r>
        <w:rPr>
          <w:b/>
          <w:bCs/>
        </w:rPr>
        <w:t>III</w:t>
      </w:r>
      <w:r>
        <w:rPr>
          <w:b/>
          <w:bCs/>
        </w:rPr>
        <w:t xml:space="preserve">. </w:t>
      </w:r>
      <w:r>
        <w:rPr>
          <w:b/>
          <w:bCs/>
        </w:rPr>
        <w:t>INFORMACIJOS APIE PROJEKTO DALYVIUS JUNGIMAS IR TARPINĖS ATASKAITOS PILDYMAS</w:t>
      </w:r>
    </w:p>
    <w:p>
      <w:pPr>
        <w:ind w:firstLine="567"/>
        <w:jc w:val="both"/>
      </w:pPr>
    </w:p>
    <w:p>
      <w:pPr>
        <w:ind w:firstLine="567"/>
        <w:jc w:val="both"/>
      </w:pPr>
      <w:r>
        <w:t>14</w:t>
      </w:r>
      <w:r>
        <w:t xml:space="preserve">. Elektroninė tarpinės ataskaitos forma, kuri </w:t>
      </w:r>
      <w:r>
        <w:rPr>
          <w:i/>
          <w:iCs/>
        </w:rPr>
        <w:t xml:space="preserve">Excel </w:t>
      </w:r>
      <w:r>
        <w:t>formatu yra pateikiama tinklalapyje www.esparama.lt, yra dviejų tipų:</w:t>
      </w:r>
    </w:p>
    <w:p>
      <w:pPr>
        <w:ind w:firstLine="567"/>
        <w:jc w:val="both"/>
      </w:pPr>
      <w:r>
        <w:t>14.1</w:t>
      </w:r>
      <w:r>
        <w:t>. Tarpinės ataskaitos forma su Duomenų apie projekto dalyvius įvedimo forma (2 priedas), kurią pildant projekto vykdytojo įvesti duomenys yra sumuojami automatiškai;</w:t>
      </w:r>
    </w:p>
    <w:p>
      <w:pPr>
        <w:ind w:firstLine="567"/>
        <w:jc w:val="both"/>
      </w:pPr>
      <w:r>
        <w:t>14.2</w:t>
      </w:r>
      <w:r>
        <w:t>. Tarpinės ataskaitos forma be Duomenų apie projekto dalyvius įvedimo formos, kurią pildydamas projekto vykdytojas įveda iš anksto paties susumuotus duomenis.</w:t>
      </w:r>
    </w:p>
    <w:p>
      <w:pPr>
        <w:ind w:firstLine="567"/>
        <w:jc w:val="both"/>
      </w:pPr>
      <w:r>
        <w:rPr>
          <w:lang w:eastAsia="lt-LT"/>
        </w:rPr>
        <w:t>15</w:t>
      </w:r>
      <w:r>
        <w:rPr>
          <w:lang w:eastAsia="lt-LT"/>
        </w:rPr>
        <w:t>. Projekto vykdytojas duomenis teikia pagal šios pildymo instrukcijos 14.1 punkte nurodytą formą, išskyrus atvejus, kai šios formos neįmanoma užpildyti dėl techninių kliūčių arba projekto vykdytojas yra viešojo administravimo subjektas, turintis prieigą prie valstybės registruose ar valstybės ar savivaldybių informacinėse sistemose esančios informacijos apie projekto dalyvius, kurios pakanka pilnai užpildyti tarpinę ataskaitą. Tokiais atvejais projekto vykdytojas duomenis teikia pagal šios pildymo instrukcijos 14.2 punkte nurodytą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AE272F850A">
        <w:r w:rsidRPr="00532B9F">
          <w:rPr>
            <w:rFonts w:ascii="Times New Roman" w:eastAsia="MS Mincho" w:hAnsi="Times New Roman"/>
            <w:sz w:val="20"/>
            <w:i/>
            <w:iCs/>
            <w:color w:val="0000FF" w:themeColor="hyperlink"/>
            <w:u w:val="single"/>
          </w:rPr>
          <w:t>1K-141</w:t>
        </w:r>
      </w:fldSimple>
      <w:r>
        <w:rPr>
          <w:rFonts w:ascii="Times New Roman" w:eastAsia="MS Mincho" w:hAnsi="Times New Roman"/>
          <w:sz w:val="20"/>
          <w:i/>
          <w:iCs/>
        </w:rPr>
        <w:t>,
2009-04-29,
Žin., 2009, Nr.
52-2066 (2009-05-08), i. k. 1092050ISAK001K-141            </w:t>
      </w:r>
    </w:p>
    <w:p/>
    <w:p>
      <w:pPr>
        <w:ind w:firstLine="567"/>
        <w:jc w:val="both"/>
      </w:pPr>
      <w:r>
        <w:t>16</w:t>
      </w:r>
      <w:r>
        <w:t>. Norint užpildyti šios pildymo instrukcijos vieną iš 14 punkte nurodytų elektroninės tarpinės ataskaitos tipų formą kompiuteryje turi būti įdiegta viena iš šių elektroninių lentelių tvarkymo programų:</w:t>
      </w:r>
    </w:p>
    <w:p>
      <w:pPr>
        <w:ind w:firstLine="567"/>
        <w:jc w:val="both"/>
        <w:rPr>
          <w:i/>
          <w:iCs/>
        </w:rPr>
      </w:pPr>
      <w:r>
        <w:t>16.1</w:t>
      </w:r>
      <w:r>
        <w:t xml:space="preserve">. </w:t>
      </w:r>
      <w:r>
        <w:rPr>
          <w:i/>
          <w:iCs/>
        </w:rPr>
        <w:t>Microsoft Excel 2007;</w:t>
      </w:r>
    </w:p>
    <w:p>
      <w:pPr>
        <w:ind w:firstLine="567"/>
        <w:jc w:val="both"/>
        <w:rPr>
          <w:i/>
          <w:iCs/>
        </w:rPr>
      </w:pPr>
      <w:r>
        <w:t>16.2</w:t>
      </w:r>
      <w:r>
        <w:t xml:space="preserve">. </w:t>
      </w:r>
      <w:r>
        <w:rPr>
          <w:i/>
          <w:iCs/>
        </w:rPr>
        <w:t>Microsoft Excel 2003;</w:t>
      </w:r>
    </w:p>
    <w:p>
      <w:pPr>
        <w:ind w:firstLine="567"/>
        <w:jc w:val="both"/>
        <w:rPr>
          <w:i/>
          <w:iCs/>
        </w:rPr>
      </w:pPr>
      <w:r>
        <w:t>16.3</w:t>
      </w:r>
      <w:r>
        <w:t xml:space="preserve">. </w:t>
      </w:r>
      <w:r>
        <w:rPr>
          <w:i/>
          <w:iCs/>
        </w:rPr>
        <w:t>Microsoft Excel 2000;</w:t>
      </w:r>
    </w:p>
    <w:p>
      <w:pPr>
        <w:ind w:firstLine="567"/>
        <w:jc w:val="both"/>
        <w:rPr>
          <w:i/>
          <w:iCs/>
        </w:rPr>
      </w:pPr>
      <w:r>
        <w:t>16.4</w:t>
      </w:r>
      <w:r>
        <w:t xml:space="preserve">. </w:t>
      </w:r>
      <w:r>
        <w:rPr>
          <w:i/>
          <w:iCs/>
        </w:rPr>
        <w:t>Microsoft Excel XP (2002);</w:t>
      </w:r>
    </w:p>
    <w:p>
      <w:pPr>
        <w:ind w:firstLine="567"/>
        <w:jc w:val="both"/>
        <w:rPr>
          <w:i/>
          <w:iCs/>
        </w:rPr>
      </w:pPr>
      <w:r>
        <w:t>16.5</w:t>
      </w:r>
      <w:r>
        <w:t xml:space="preserve">. </w:t>
      </w:r>
      <w:r>
        <w:rPr>
          <w:i/>
          <w:iCs/>
        </w:rPr>
        <w:t>OpenOffice 2.3 Calc.</w:t>
      </w:r>
    </w:p>
    <w:p>
      <w:pPr>
        <w:ind w:firstLine="567"/>
        <w:jc w:val="both"/>
      </w:pPr>
      <w:r>
        <w:t>17</w:t>
      </w:r>
      <w:r>
        <w:t>. Projekto vykdytojas abiejų šios pildymo instrukcijos 14 punkte nurodytų tipų tarpinės ataskaitos formas užpildo vadovaudamasis per projekto veiklų vykdymo laikotarpį pateiktomis užpildytomis Europos socialinio fondo lėšomis finansuojamo projekto dalyvio apklausos formomis (1 priedas). Informacija apie projekto dalyvį, dalyvaujantį keliose projekto veiklose, pateikiama vieną kartą.</w:t>
      </w:r>
    </w:p>
    <w:p>
      <w:pPr>
        <w:ind w:firstLine="567"/>
        <w:jc w:val="both"/>
      </w:pPr>
      <w:r>
        <w:t>18</w:t>
      </w:r>
      <w:r>
        <w:t>. Tarpinės ataskaitos formos, nurodytos šios pildymo instrukcijos 14.1 punkte, pildymas:</w:t>
      </w:r>
    </w:p>
    <w:p>
      <w:pPr>
        <w:ind w:firstLine="567"/>
        <w:jc w:val="both"/>
      </w:pPr>
      <w:r>
        <w:t>18.1</w:t>
      </w:r>
      <w:r>
        <w:t>. pirmiausia užpildoma tarpinės ataskaitos formos 1 dalis „Informacija apie projektą ir projekto vykdytoją“, 2 dalis „Ataskaitinis laikotarpis“ ir 4 dalis „Už ataskaitos parengimą atsakingo darbuotojo pastabos“, nurodant šiuos duomenis:</w:t>
      </w:r>
    </w:p>
    <w:p/>
    <w:tbl>
      <w:tblPr>
        <w:tblW w:w="9137" w:type="dxa"/>
        <w:tblInd w:w="40" w:type="dxa"/>
        <w:tblLayout w:type="fixed"/>
        <w:tblCellMar>
          <w:left w:w="40" w:type="dxa"/>
          <w:right w:w="40" w:type="dxa"/>
        </w:tblCellMar>
        <w:tblLook w:val="0000" w:firstRow="0" w:lastRow="0" w:firstColumn="0" w:lastColumn="0" w:noHBand="0" w:noVBand="0"/>
      </w:tblPr>
      <w:tblGrid>
        <w:gridCol w:w="1189"/>
        <w:gridCol w:w="1363"/>
        <w:gridCol w:w="6585"/>
      </w:tblGrid>
      <w:tr>
        <w:trPr>
          <w:cantSplit/>
          <w:trHeight w:val="23"/>
        </w:trPr>
        <w:tc>
          <w:tcPr>
            <w:tcW w:w="2552"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Pildomo lauko pavadinimas</w:t>
            </w:r>
          </w:p>
        </w:tc>
        <w:tc>
          <w:tcPr>
            <w:tcW w:w="658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bCs/>
                <w:sz w:val="22"/>
              </w:rPr>
            </w:pPr>
            <w:r>
              <w:rPr>
                <w:b/>
                <w:bCs/>
                <w:sz w:val="22"/>
              </w:rPr>
              <w:t>Pildymo instrukcija</w:t>
            </w:r>
          </w:p>
        </w:tc>
      </w:tr>
      <w:tr>
        <w:trPr>
          <w:cantSplit/>
          <w:trHeight w:val="2295"/>
        </w:trPr>
        <w:tc>
          <w:tcPr>
            <w:tcW w:w="2552" w:type="dxa"/>
            <w:gridSpan w:val="2"/>
            <w:tcBorders>
              <w:top w:val="single" w:sz="6" w:space="0" w:color="auto"/>
              <w:left w:val="single" w:sz="6" w:space="0" w:color="auto"/>
              <w:right w:val="single" w:sz="6" w:space="0" w:color="auto"/>
            </w:tcBorders>
            <w:vAlign w:val="center"/>
          </w:tcPr>
          <w:p>
            <w:pPr>
              <w:rPr>
                <w:sz w:val="22"/>
              </w:rPr>
            </w:pPr>
            <w:r>
              <w:rPr>
                <w:sz w:val="22"/>
              </w:rPr>
              <w:t>Tarpinės ataskaitos data</w:t>
            </w:r>
          </w:p>
        </w:tc>
        <w:tc>
          <w:tcPr>
            <w:tcW w:w="6585" w:type="dxa"/>
            <w:tcBorders>
              <w:top w:val="single" w:sz="6" w:space="0" w:color="auto"/>
              <w:left w:val="single" w:sz="6" w:space="0" w:color="auto"/>
              <w:right w:val="single" w:sz="6" w:space="0" w:color="auto"/>
            </w:tcBorders>
          </w:tcPr>
          <w:p>
            <w:pPr>
              <w:rPr>
                <w:sz w:val="22"/>
              </w:rPr>
            </w:pPr>
            <w:r>
              <w:rPr>
                <w:sz w:val="22"/>
              </w:rPr>
              <w:t>Nurodoma tarpinės ataskaitos parengimo data (metai, mėnuo, diena), kuri turi būti ne ankstesnė kaip ataskaitinio laikotarpio pabaigos data ir ne vėlesnė nei Projektų administravimo ir finansavimo taisyklių 162 punkte nustatyta tarpinės ataskaitos pateikimo įgyvendinančiajai institucijai data (t. y. ne vėliau kaip 30 dienų pasibaigus kalendoriniams metams), jei kitaip nėra nustatyta projekto finansavimo ir administravimo sutartyje. Tikslinant tarpinę ataskaitą ši data gali būti keičiama.</w:t>
            </w:r>
          </w:p>
          <w:p>
            <w:pPr>
              <w:rPr>
                <w:sz w:val="22"/>
              </w:rPr>
            </w:pPr>
          </w:p>
          <w:p>
            <w:pPr>
              <w:rPr>
                <w:sz w:val="22"/>
              </w:rPr>
            </w:pPr>
            <w:r>
              <w:rPr>
                <w:sz w:val="22"/>
              </w:rPr>
              <w:t>Pildant tarpinės ataskaitos formą data nurodoma pagal formatą „mmmm-mm-dd“. Nurodyti privaloma.</w:t>
            </w:r>
          </w:p>
        </w:tc>
      </w:tr>
      <w:tr>
        <w:trPr>
          <w:cantSplit/>
          <w:trHeight w:val="1290"/>
        </w:trPr>
        <w:tc>
          <w:tcPr>
            <w:tcW w:w="2552" w:type="dxa"/>
            <w:gridSpan w:val="2"/>
            <w:tcBorders>
              <w:top w:val="single" w:sz="6" w:space="0" w:color="auto"/>
              <w:left w:val="single" w:sz="6" w:space="0" w:color="auto"/>
              <w:right w:val="single" w:sz="6" w:space="0" w:color="auto"/>
            </w:tcBorders>
            <w:vAlign w:val="center"/>
          </w:tcPr>
          <w:p>
            <w:pPr>
              <w:rPr>
                <w:sz w:val="22"/>
              </w:rPr>
            </w:pPr>
            <w:r>
              <w:rPr>
                <w:sz w:val="22"/>
              </w:rPr>
              <w:t>Tarpinės ataskaitos numeris</w:t>
            </w:r>
          </w:p>
        </w:tc>
        <w:tc>
          <w:tcPr>
            <w:tcW w:w="6585" w:type="dxa"/>
            <w:tcBorders>
              <w:top w:val="single" w:sz="6" w:space="0" w:color="auto"/>
              <w:left w:val="single" w:sz="6" w:space="0" w:color="auto"/>
              <w:right w:val="single" w:sz="6" w:space="0" w:color="auto"/>
            </w:tcBorders>
          </w:tcPr>
          <w:p>
            <w:pPr>
              <w:rPr>
                <w:sz w:val="22"/>
              </w:rPr>
            </w:pPr>
            <w:r>
              <w:rPr>
                <w:sz w:val="22"/>
              </w:rPr>
              <w:t>Nurodomas tarpinės ataskaitos numeris. Teikiamas tarpines ataskaitas projekto vykdytojas numeruoja iš eilės. Tikslinant pateiktą tarpinę ataskaitą, jos numeris nesikeičia.</w:t>
            </w:r>
          </w:p>
          <w:p>
            <w:pPr>
              <w:rPr>
                <w:sz w:val="22"/>
              </w:rPr>
            </w:pPr>
          </w:p>
          <w:p>
            <w:pPr>
              <w:rPr>
                <w:sz w:val="22"/>
              </w:rPr>
            </w:pPr>
            <w:r>
              <w:rPr>
                <w:sz w:val="22"/>
              </w:rPr>
              <w:t>Pildant tarpinės ataskaitos formą, galimas simbolių skaičius – 5. Nurodyti privaloma.</w:t>
            </w:r>
          </w:p>
        </w:tc>
      </w:tr>
      <w:tr>
        <w:trPr>
          <w:cantSplit/>
          <w:trHeight w:val="23"/>
        </w:trPr>
        <w:tc>
          <w:tcPr>
            <w:tcW w:w="9137"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1. INFORMACIJA APIE PROJEKTĄ IR PROJEKTO VYKDYTOJĄ</w:t>
            </w:r>
          </w:p>
        </w:tc>
      </w:tr>
      <w:tr>
        <w:trPr>
          <w:cantSplit/>
          <w:trHeight w:val="23"/>
        </w:trPr>
        <w:tc>
          <w:tcPr>
            <w:tcW w:w="1189" w:type="dxa"/>
            <w:vMerge w:val="restart"/>
            <w:tcBorders>
              <w:top w:val="single" w:sz="6" w:space="0" w:color="auto"/>
              <w:left w:val="single" w:sz="6" w:space="0" w:color="auto"/>
              <w:right w:val="single" w:sz="6" w:space="0" w:color="auto"/>
            </w:tcBorders>
            <w:vAlign w:val="center"/>
          </w:tcPr>
          <w:p>
            <w:pPr>
              <w:rPr>
                <w:sz w:val="22"/>
              </w:rPr>
            </w:pPr>
            <w:r>
              <w:rPr>
                <w:sz w:val="22"/>
              </w:rPr>
              <w:t>Projekto vykdytojo rekvizitai</w:t>
            </w:r>
          </w:p>
        </w:tc>
        <w:tc>
          <w:tcPr>
            <w:tcW w:w="136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Pavadinimas</w:t>
            </w:r>
          </w:p>
        </w:tc>
        <w:tc>
          <w:tcPr>
            <w:tcW w:w="6585" w:type="dxa"/>
            <w:tcBorders>
              <w:top w:val="single" w:sz="6" w:space="0" w:color="auto"/>
              <w:left w:val="single" w:sz="6" w:space="0" w:color="auto"/>
              <w:bottom w:val="single" w:sz="6" w:space="0" w:color="auto"/>
              <w:right w:val="single" w:sz="6" w:space="0" w:color="auto"/>
            </w:tcBorders>
          </w:tcPr>
          <w:p>
            <w:pPr>
              <w:rPr>
                <w:sz w:val="22"/>
              </w:rPr>
            </w:pPr>
            <w:r>
              <w:rPr>
                <w:sz w:val="22"/>
              </w:rPr>
              <w:t>Nurodomas tarpinę ataskaitą teikiančio projekto vykdytojo visas pavadinimas pagal projekto finansavimo ir administravimo sutartį.</w:t>
            </w:r>
          </w:p>
          <w:p>
            <w:pPr>
              <w:rPr>
                <w:sz w:val="22"/>
              </w:rPr>
            </w:pPr>
          </w:p>
          <w:p>
            <w:pPr>
              <w:rPr>
                <w:sz w:val="22"/>
              </w:rPr>
            </w:pPr>
            <w:r>
              <w:rPr>
                <w:sz w:val="22"/>
              </w:rPr>
              <w:t>Pildant tarpinės ataskaitos formą, galimas simbolių skaičius – 140. Nurodyti privaloma.</w:t>
            </w:r>
          </w:p>
        </w:tc>
      </w:tr>
      <w:tr>
        <w:trPr>
          <w:cantSplit/>
          <w:trHeight w:val="23"/>
        </w:trPr>
        <w:tc>
          <w:tcPr>
            <w:tcW w:w="1189" w:type="dxa"/>
            <w:vMerge/>
            <w:tcBorders>
              <w:left w:val="single" w:sz="6" w:space="0" w:color="auto"/>
              <w:bottom w:val="single" w:sz="6" w:space="0" w:color="auto"/>
              <w:right w:val="single" w:sz="6" w:space="0" w:color="auto"/>
            </w:tcBorders>
            <w:vAlign w:val="center"/>
          </w:tcPr>
          <w:p>
            <w:pPr>
              <w:rPr>
                <w:sz w:val="22"/>
              </w:rPr>
            </w:pPr>
          </w:p>
        </w:tc>
        <w:tc>
          <w:tcPr>
            <w:tcW w:w="136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Kodas</w:t>
            </w:r>
          </w:p>
        </w:tc>
        <w:tc>
          <w:tcPr>
            <w:tcW w:w="6585" w:type="dxa"/>
            <w:tcBorders>
              <w:top w:val="single" w:sz="6" w:space="0" w:color="auto"/>
              <w:left w:val="single" w:sz="6" w:space="0" w:color="auto"/>
              <w:bottom w:val="single" w:sz="6" w:space="0" w:color="auto"/>
              <w:right w:val="single" w:sz="6" w:space="0" w:color="auto"/>
            </w:tcBorders>
          </w:tcPr>
          <w:p>
            <w:pPr>
              <w:rPr>
                <w:sz w:val="22"/>
              </w:rPr>
            </w:pPr>
            <w:r>
              <w:rPr>
                <w:sz w:val="22"/>
              </w:rPr>
              <w:t>Nurodomas projekto vykdytojo kodas pagal galiojantį juridinio asmens registracijos pažymėjimą.</w:t>
            </w:r>
          </w:p>
          <w:p>
            <w:pPr>
              <w:rPr>
                <w:sz w:val="22"/>
              </w:rPr>
            </w:pPr>
          </w:p>
          <w:p>
            <w:pPr>
              <w:rPr>
                <w:sz w:val="22"/>
              </w:rPr>
            </w:pPr>
            <w:r>
              <w:rPr>
                <w:sz w:val="22"/>
              </w:rPr>
              <w:t>Pildant tarpinės ataskaitos formą galima įvesti tik skaitmenis. Galimas simbolių skaičius – nuo 7 iki 10. Nurodyti privaloma.</w:t>
            </w:r>
          </w:p>
        </w:tc>
      </w:tr>
      <w:tr>
        <w:trPr>
          <w:cantSplit/>
          <w:trHeight w:val="23"/>
        </w:trPr>
        <w:tc>
          <w:tcPr>
            <w:tcW w:w="1189" w:type="dxa"/>
            <w:vMerge w:val="restart"/>
            <w:tcBorders>
              <w:top w:val="single" w:sz="6" w:space="0" w:color="auto"/>
              <w:left w:val="single" w:sz="6" w:space="0" w:color="auto"/>
              <w:right w:val="single" w:sz="6" w:space="0" w:color="auto"/>
            </w:tcBorders>
            <w:vAlign w:val="center"/>
          </w:tcPr>
          <w:p>
            <w:pPr>
              <w:rPr>
                <w:sz w:val="22"/>
              </w:rPr>
            </w:pPr>
            <w:r>
              <w:rPr>
                <w:sz w:val="22"/>
              </w:rPr>
              <w:t>Projekto duomenys</w:t>
            </w:r>
          </w:p>
        </w:tc>
        <w:tc>
          <w:tcPr>
            <w:tcW w:w="136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Pavadinimas</w:t>
            </w:r>
          </w:p>
        </w:tc>
        <w:tc>
          <w:tcPr>
            <w:tcW w:w="6585" w:type="dxa"/>
            <w:tcBorders>
              <w:top w:val="single" w:sz="6" w:space="0" w:color="auto"/>
              <w:left w:val="single" w:sz="6" w:space="0" w:color="auto"/>
              <w:bottom w:val="single" w:sz="6" w:space="0" w:color="auto"/>
              <w:right w:val="single" w:sz="6" w:space="0" w:color="auto"/>
            </w:tcBorders>
          </w:tcPr>
          <w:p>
            <w:pPr>
              <w:rPr>
                <w:sz w:val="22"/>
              </w:rPr>
            </w:pPr>
            <w:r>
              <w:rPr>
                <w:sz w:val="22"/>
              </w:rPr>
              <w:t>Nurodomas visas projekto pavadinimas pagal projekto finansavimo ir administravimo sutartį.</w:t>
            </w:r>
          </w:p>
          <w:p>
            <w:pPr>
              <w:rPr>
                <w:sz w:val="22"/>
              </w:rPr>
            </w:pPr>
          </w:p>
          <w:p>
            <w:pPr>
              <w:rPr>
                <w:sz w:val="22"/>
              </w:rPr>
            </w:pPr>
            <w:r>
              <w:rPr>
                <w:sz w:val="22"/>
              </w:rPr>
              <w:t>Pildant tarpinės ataskaitos formą galimas simbolių skaičius – 300. Nurodyti privaloma.</w:t>
            </w:r>
          </w:p>
        </w:tc>
      </w:tr>
      <w:tr>
        <w:trPr>
          <w:cantSplit/>
          <w:trHeight w:val="23"/>
        </w:trPr>
        <w:tc>
          <w:tcPr>
            <w:tcW w:w="1189" w:type="dxa"/>
            <w:vMerge/>
            <w:tcBorders>
              <w:left w:val="single" w:sz="6" w:space="0" w:color="auto"/>
              <w:bottom w:val="single" w:sz="6" w:space="0" w:color="auto"/>
              <w:right w:val="single" w:sz="6" w:space="0" w:color="auto"/>
            </w:tcBorders>
            <w:vAlign w:val="center"/>
          </w:tcPr>
          <w:p>
            <w:pPr>
              <w:rPr>
                <w:sz w:val="22"/>
              </w:rPr>
            </w:pPr>
          </w:p>
        </w:tc>
        <w:tc>
          <w:tcPr>
            <w:tcW w:w="136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Kodas</w:t>
            </w:r>
          </w:p>
        </w:tc>
        <w:tc>
          <w:tcPr>
            <w:tcW w:w="6585" w:type="dxa"/>
            <w:tcBorders>
              <w:top w:val="single" w:sz="6" w:space="0" w:color="auto"/>
              <w:left w:val="single" w:sz="6" w:space="0" w:color="auto"/>
              <w:bottom w:val="single" w:sz="6" w:space="0" w:color="auto"/>
              <w:right w:val="single" w:sz="6" w:space="0" w:color="auto"/>
            </w:tcBorders>
          </w:tcPr>
          <w:p>
            <w:pPr>
              <w:rPr>
                <w:sz w:val="22"/>
              </w:rPr>
            </w:pPr>
            <w:r>
              <w:rPr>
                <w:sz w:val="22"/>
              </w:rPr>
              <w:t>Nurodomas visas projekto kodas pagal projekto finansavimo ir administravimo sutartį. Jei projekto finansavimo ir administravimo sutartis yra pakeista, nurodomas projekto kodas su pakeitimo versijos žyma.</w:t>
            </w:r>
          </w:p>
          <w:p>
            <w:pPr>
              <w:rPr>
                <w:sz w:val="22"/>
              </w:rPr>
            </w:pPr>
          </w:p>
          <w:p>
            <w:pPr>
              <w:rPr>
                <w:sz w:val="22"/>
              </w:rPr>
            </w:pPr>
            <w:r>
              <w:rPr>
                <w:sz w:val="22"/>
              </w:rPr>
              <w:t>Pildant tarpinės ataskaitos formą galimas simbolių skaičius – 30. Nurodyti privaloma.</w:t>
            </w:r>
          </w:p>
        </w:tc>
      </w:tr>
      <w:tr>
        <w:trPr>
          <w:cantSplit/>
          <w:trHeight w:val="23"/>
        </w:trPr>
        <w:tc>
          <w:tcPr>
            <w:tcW w:w="9137"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2. ATASKAITINIS LAIKOTARPIS</w:t>
            </w:r>
          </w:p>
        </w:tc>
      </w:tr>
      <w:tr>
        <w:trPr>
          <w:cantSplit/>
          <w:trHeight w:val="23"/>
        </w:trPr>
        <w:tc>
          <w:tcPr>
            <w:tcW w:w="2552" w:type="dxa"/>
            <w:gridSpan w:val="2"/>
            <w:tcBorders>
              <w:top w:val="single" w:sz="6" w:space="0" w:color="auto"/>
              <w:left w:val="single" w:sz="6" w:space="0" w:color="auto"/>
              <w:bottom w:val="single" w:sz="6" w:space="0" w:color="auto"/>
              <w:right w:val="single" w:sz="6" w:space="0" w:color="auto"/>
            </w:tcBorders>
            <w:vAlign w:val="center"/>
          </w:tcPr>
          <w:p>
            <w:pPr>
              <w:rPr>
                <w:sz w:val="22"/>
              </w:rPr>
            </w:pPr>
            <w:r>
              <w:rPr>
                <w:sz w:val="22"/>
              </w:rPr>
              <w:t>Ataskaitinis laikotarpis</w:t>
            </w:r>
          </w:p>
        </w:tc>
        <w:tc>
          <w:tcPr>
            <w:tcW w:w="6585" w:type="dxa"/>
            <w:tcBorders>
              <w:top w:val="single" w:sz="6" w:space="0" w:color="auto"/>
              <w:left w:val="single" w:sz="6" w:space="0" w:color="auto"/>
              <w:bottom w:val="single" w:sz="6" w:space="0" w:color="auto"/>
              <w:right w:val="single" w:sz="6" w:space="0" w:color="auto"/>
            </w:tcBorders>
          </w:tcPr>
          <w:p>
            <w:pPr>
              <w:rPr>
                <w:sz w:val="22"/>
              </w:rPr>
            </w:pPr>
            <w:r>
              <w:rPr>
                <w:sz w:val="22"/>
              </w:rPr>
              <w:t>Nuo 20__ __ __          iki 20__-__-__</w:t>
            </w:r>
          </w:p>
          <w:p>
            <w:pPr>
              <w:rPr>
                <w:sz w:val="22"/>
              </w:rPr>
            </w:pPr>
          </w:p>
          <w:p>
            <w:pPr>
              <w:rPr>
                <w:sz w:val="22"/>
              </w:rPr>
            </w:pPr>
            <w:r>
              <w:rPr>
                <w:sz w:val="22"/>
              </w:rPr>
              <w:t>Atsiskaitoma už kiekvienus kalendorinius metus, kuriais buvo įgyvendinamos projekto veiklos, jei kitaip nenustatyta projekto finansavimo ir administravimo sutartyje. Bendruoju atveju ataskaitinio laikotarpio pradžia yra ataskaitinių kalendorinių metų sausio 1 diena, pabaiga – ataskaitinių kalendorinių metų gruodžio 31 d. Ataskaitinio laikotarpio pradžios data neturi būti ankstesnė nei praeito ataskaitinio laikotarpio pabaigos data.</w:t>
            </w:r>
          </w:p>
          <w:p>
            <w:pPr>
              <w:rPr>
                <w:sz w:val="22"/>
              </w:rPr>
            </w:pPr>
          </w:p>
          <w:p>
            <w:pPr>
              <w:rPr>
                <w:sz w:val="22"/>
              </w:rPr>
            </w:pPr>
            <w:r>
              <w:rPr>
                <w:sz w:val="22"/>
              </w:rPr>
              <w:t>Pildant tarpinės ataskaitos formą nurodoma data pagal formatą „mmmm-mm-dd“. Nurodyti privaloma.</w:t>
            </w:r>
          </w:p>
        </w:tc>
      </w:tr>
      <w:tr>
        <w:trPr>
          <w:cantSplit/>
          <w:trHeight w:val="23"/>
        </w:trPr>
        <w:tc>
          <w:tcPr>
            <w:tcW w:w="9137"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4. UŽ ATASKAITOS PARENGIMĄ ATSAKINGO DARBUOTOJO PASTABOS</w:t>
            </w:r>
          </w:p>
        </w:tc>
      </w:tr>
      <w:tr>
        <w:trPr>
          <w:cantSplit/>
          <w:trHeight w:val="23"/>
        </w:trPr>
        <w:tc>
          <w:tcPr>
            <w:tcW w:w="2552" w:type="dxa"/>
            <w:gridSpan w:val="2"/>
            <w:tcBorders>
              <w:top w:val="single" w:sz="6" w:space="0" w:color="auto"/>
              <w:left w:val="single" w:sz="6" w:space="0" w:color="auto"/>
              <w:bottom w:val="single" w:sz="6" w:space="0" w:color="auto"/>
              <w:right w:val="single" w:sz="6" w:space="0" w:color="auto"/>
            </w:tcBorders>
            <w:vAlign w:val="center"/>
          </w:tcPr>
          <w:p>
            <w:pPr>
              <w:rPr>
                <w:sz w:val="22"/>
              </w:rPr>
            </w:pPr>
            <w:r>
              <w:rPr>
                <w:sz w:val="22"/>
              </w:rPr>
              <w:t>Už ataskaitos parengimą atsakingo darbuotojo pastabos</w:t>
            </w:r>
          </w:p>
        </w:tc>
        <w:tc>
          <w:tcPr>
            <w:tcW w:w="6585" w:type="dxa"/>
            <w:tcBorders>
              <w:top w:val="single" w:sz="6" w:space="0" w:color="auto"/>
              <w:left w:val="single" w:sz="6" w:space="0" w:color="auto"/>
              <w:bottom w:val="single" w:sz="6" w:space="0" w:color="auto"/>
              <w:right w:val="single" w:sz="6" w:space="0" w:color="auto"/>
            </w:tcBorders>
          </w:tcPr>
          <w:p>
            <w:pPr>
              <w:rPr>
                <w:sz w:val="22"/>
              </w:rPr>
            </w:pPr>
            <w:r>
              <w:rPr>
                <w:sz w:val="22"/>
              </w:rPr>
              <w:t>Pateikiama informacija apie:</w:t>
            </w:r>
          </w:p>
          <w:p>
            <w:pPr>
              <w:rPr>
                <w:sz w:val="22"/>
              </w:rPr>
            </w:pPr>
            <w:r>
              <w:rPr>
                <w:sz w:val="22"/>
              </w:rPr>
              <w:t>1. sunkumus, su kuriais projekto įgyvendinimo metu rinkdamas informaciją apie projekto dalyvius susidūrė projekto vykdytojas;</w:t>
            </w:r>
          </w:p>
          <w:p>
            <w:pPr>
              <w:rPr>
                <w:sz w:val="22"/>
              </w:rPr>
            </w:pPr>
            <w:r>
              <w:rPr>
                <w:sz w:val="22"/>
              </w:rPr>
              <w:t>2. galimus netikslumus, sumuojant duomenis.</w:t>
            </w:r>
          </w:p>
          <w:p>
            <w:pPr>
              <w:rPr>
                <w:sz w:val="22"/>
              </w:rPr>
            </w:pPr>
          </w:p>
          <w:p>
            <w:pPr>
              <w:rPr>
                <w:sz w:val="22"/>
              </w:rPr>
            </w:pPr>
            <w:r>
              <w:rPr>
                <w:sz w:val="22"/>
              </w:rPr>
              <w:t>Pildant tarpinės ataskaitos formą galimas simbolių skaičius – 1000.</w:t>
            </w:r>
          </w:p>
        </w:tc>
      </w:tr>
    </w:tbl>
    <w:p/>
    <w:p>
      <w:pPr>
        <w:ind w:firstLine="567"/>
        <w:jc w:val="both"/>
      </w:pPr>
      <w:r>
        <w:t>18.2</w:t>
      </w:r>
      <w:r>
        <w:t>. pagal kiekvieno projekto dalyvio užpildytą Europos socialinio fondo lėšomis finansuojamo projekto dalyvio apklausos formą (1 priedas) projekto vykdytojas užpildo Duomenų apie projekto dalyvius įvedimo formą (2 priedas), nurodydamas šiuos duomenis:</w:t>
      </w:r>
    </w:p>
    <w:p/>
    <w:tbl>
      <w:tblPr>
        <w:tblW w:w="9120" w:type="dxa"/>
        <w:tblInd w:w="40" w:type="dxa"/>
        <w:tblLayout w:type="fixed"/>
        <w:tblCellMar>
          <w:left w:w="40" w:type="dxa"/>
          <w:right w:w="40" w:type="dxa"/>
        </w:tblCellMar>
        <w:tblLook w:val="0000" w:firstRow="0" w:lastRow="0" w:firstColumn="0" w:lastColumn="0" w:noHBand="0" w:noVBand="0"/>
      </w:tblPr>
      <w:tblGrid>
        <w:gridCol w:w="1440"/>
        <w:gridCol w:w="480"/>
        <w:gridCol w:w="960"/>
        <w:gridCol w:w="6240"/>
      </w:tblGrid>
      <w:tr>
        <w:trPr>
          <w:cantSplit/>
          <w:trHeight w:val="23"/>
          <w:tblHeader/>
        </w:trPr>
        <w:tc>
          <w:tcPr>
            <w:tcW w:w="2880"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Pildomo lauko pavadinimas</w:t>
            </w:r>
          </w:p>
        </w:tc>
        <w:tc>
          <w:tcPr>
            <w:tcW w:w="6240" w:type="dxa"/>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Pildymo instrukcija</w:t>
            </w:r>
          </w:p>
        </w:tc>
      </w:tr>
      <w:tr>
        <w:trPr>
          <w:cantSplit/>
          <w:trHeight w:val="23"/>
        </w:trPr>
        <w:tc>
          <w:tcPr>
            <w:tcW w:w="1440" w:type="dxa"/>
            <w:vMerge w:val="restart"/>
            <w:tcBorders>
              <w:top w:val="single" w:sz="6" w:space="0" w:color="auto"/>
              <w:left w:val="single" w:sz="6" w:space="0" w:color="auto"/>
              <w:right w:val="single" w:sz="6" w:space="0" w:color="auto"/>
            </w:tcBorders>
            <w:vAlign w:val="center"/>
          </w:tcPr>
          <w:p>
            <w:pPr>
              <w:rPr>
                <w:sz w:val="22"/>
              </w:rPr>
            </w:pPr>
            <w:r>
              <w:rPr>
                <w:sz w:val="22"/>
              </w:rPr>
              <w:t>Projekto dalyvio duomenys</w:t>
            </w:r>
          </w:p>
        </w:tc>
        <w:tc>
          <w:tcPr>
            <w:tcW w:w="1440" w:type="dxa"/>
            <w:gridSpan w:val="2"/>
            <w:tcBorders>
              <w:top w:val="single" w:sz="6" w:space="0" w:color="auto"/>
              <w:left w:val="single" w:sz="6" w:space="0" w:color="auto"/>
              <w:bottom w:val="single" w:sz="6" w:space="0" w:color="auto"/>
              <w:right w:val="single" w:sz="6" w:space="0" w:color="auto"/>
            </w:tcBorders>
            <w:vAlign w:val="center"/>
          </w:tcPr>
          <w:p>
            <w:pPr>
              <w:rPr>
                <w:sz w:val="22"/>
              </w:rPr>
            </w:pPr>
            <w:r>
              <w:rPr>
                <w:sz w:val="22"/>
              </w:rPr>
              <w:t>Vardas</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Nurodomas projekto dalyvio vardas.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pPr>
              <w:rPr>
                <w:sz w:val="22"/>
              </w:rPr>
            </w:pPr>
            <w:r>
              <w:rPr>
                <w:sz w:val="22"/>
              </w:rPr>
              <w:t>Pavardė</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Nurodoma projekto dalyvio pavardė.</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pPr>
              <w:rPr>
                <w:sz w:val="22"/>
              </w:rPr>
            </w:pPr>
            <w:r>
              <w:rPr>
                <w:sz w:val="22"/>
              </w:rPr>
              <w:t>Amžius</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Nurodomas projekto dalyvio amžius. Galimas simbolių skaičius – 3.</w:t>
            </w:r>
          </w:p>
        </w:tc>
      </w:tr>
      <w:tr>
        <w:trPr>
          <w:cantSplit/>
          <w:trHeight w:val="23"/>
        </w:trPr>
        <w:tc>
          <w:tcPr>
            <w:tcW w:w="2880" w:type="dxa"/>
            <w:gridSpan w:val="3"/>
            <w:tcBorders>
              <w:top w:val="single" w:sz="6" w:space="0" w:color="auto"/>
              <w:left w:val="single" w:sz="6" w:space="0" w:color="auto"/>
              <w:bottom w:val="single" w:sz="6" w:space="0" w:color="auto"/>
              <w:right w:val="single" w:sz="6" w:space="0" w:color="auto"/>
            </w:tcBorders>
            <w:vAlign w:val="center"/>
          </w:tcPr>
          <w:p>
            <w:pPr>
              <w:rPr>
                <w:sz w:val="22"/>
              </w:rPr>
            </w:pPr>
            <w:r>
              <w:rPr>
                <w:sz w:val="22"/>
              </w:rPr>
              <w:t>Dalyvavimo projekto veiklose pradžia</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Nurodoma projekto dalyvio dalyvavimo projekto veiklose pradžia pagal formatą „mmmm-mm-dd“. </w:t>
            </w:r>
          </w:p>
          <w:p>
            <w:pPr>
              <w:rPr>
                <w:sz w:val="22"/>
              </w:rPr>
            </w:pPr>
            <w:r>
              <w:rPr>
                <w:sz w:val="22"/>
              </w:rPr>
              <w:t>Nurodyti privaloma.</w:t>
            </w:r>
          </w:p>
        </w:tc>
      </w:tr>
      <w:tr>
        <w:trPr>
          <w:cantSplit/>
          <w:trHeight w:val="23"/>
        </w:trPr>
        <w:tc>
          <w:tcPr>
            <w:tcW w:w="2880" w:type="dxa"/>
            <w:gridSpan w:val="3"/>
            <w:tcBorders>
              <w:top w:val="single" w:sz="6" w:space="0" w:color="auto"/>
              <w:left w:val="single" w:sz="6" w:space="0" w:color="auto"/>
              <w:bottom w:val="single" w:sz="6" w:space="0" w:color="auto"/>
              <w:right w:val="single" w:sz="6" w:space="0" w:color="auto"/>
            </w:tcBorders>
            <w:vAlign w:val="center"/>
          </w:tcPr>
          <w:p>
            <w:pPr>
              <w:rPr>
                <w:sz w:val="22"/>
              </w:rPr>
            </w:pPr>
            <w:r>
              <w:rPr>
                <w:sz w:val="22"/>
              </w:rPr>
              <w:t>Dalyvavimo projekto veiklose pabaiga</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Nurodoma numatoma arba faktinė projekto dalyvio dalyvavimo projekto veiklose pabaiga pagal formatą „mmmm-mm-dd“.</w:t>
            </w:r>
          </w:p>
          <w:p>
            <w:pPr>
              <w:rPr>
                <w:sz w:val="22"/>
              </w:rPr>
            </w:pPr>
            <w:r>
              <w:rPr>
                <w:sz w:val="22"/>
              </w:rPr>
              <w:t>Jei dalyvavimo projekto veiklose pabaiga nėra nurodoma, laikoma, kad projekto dalyvio dalyvavimo projekto veiklose pabaiga yra vėlesnė nei pildomos tarpinės ataskaitos ataskaitinio laikotarpio pabaiga.</w:t>
            </w:r>
          </w:p>
        </w:tc>
      </w:tr>
      <w:tr>
        <w:trPr>
          <w:cantSplit/>
          <w:trHeight w:val="23"/>
        </w:trPr>
        <w:tc>
          <w:tcPr>
            <w:tcW w:w="2880" w:type="dxa"/>
            <w:gridSpan w:val="3"/>
            <w:tcBorders>
              <w:top w:val="single" w:sz="6" w:space="0" w:color="auto"/>
              <w:left w:val="single" w:sz="6" w:space="0" w:color="auto"/>
              <w:bottom w:val="single" w:sz="6" w:space="0" w:color="auto"/>
              <w:right w:val="single" w:sz="6" w:space="0" w:color="auto"/>
            </w:tcBorders>
            <w:vAlign w:val="center"/>
          </w:tcPr>
          <w:p>
            <w:pPr>
              <w:rPr>
                <w:sz w:val="22"/>
              </w:rPr>
            </w:pPr>
            <w:r>
              <w:rPr>
                <w:sz w:val="22"/>
              </w:rPr>
              <w:t>Lytis (V/M)</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Nurodoma projekto dalyvio lytis. Jei projekto dalyvis yra vyras, įrašoma raidė „V“, jei projekto dalyvė yra moteris, įrašoma raidė „M“.</w:t>
            </w:r>
          </w:p>
        </w:tc>
      </w:tr>
      <w:tr>
        <w:trPr>
          <w:cantSplit/>
          <w:trHeight w:val="23"/>
        </w:trPr>
        <w:tc>
          <w:tcPr>
            <w:tcW w:w="1920" w:type="dxa"/>
            <w:gridSpan w:val="2"/>
            <w:vMerge w:val="restart"/>
            <w:tcBorders>
              <w:top w:val="single" w:sz="6" w:space="0" w:color="auto"/>
              <w:left w:val="single" w:sz="6" w:space="0" w:color="auto"/>
              <w:right w:val="single" w:sz="6" w:space="0" w:color="auto"/>
            </w:tcBorders>
            <w:vAlign w:val="center"/>
          </w:tcPr>
          <w:p>
            <w:pPr>
              <w:rPr>
                <w:sz w:val="22"/>
              </w:rPr>
            </w:pPr>
            <w:r>
              <w:rPr>
                <w:sz w:val="22"/>
              </w:rPr>
              <w:t>Dirbantis</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D1</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savarankiškai dirbantis, </w:t>
            </w:r>
            <w:r>
              <w:rPr>
                <w:sz w:val="22"/>
              </w:rPr>
              <w:t>šiame stulpelyje įrašoma „X“. Kitu atveju stulpelis nepildomas.</w:t>
            </w:r>
          </w:p>
        </w:tc>
      </w:tr>
      <w:tr>
        <w:trPr>
          <w:cantSplit/>
          <w:trHeight w:val="23"/>
        </w:trPr>
        <w:tc>
          <w:tcPr>
            <w:tcW w:w="1920" w:type="dxa"/>
            <w:gridSpan w:val="2"/>
            <w:vMerge/>
            <w:tcBorders>
              <w:left w:val="single" w:sz="6" w:space="0" w:color="auto"/>
              <w:bottom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D2</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dirbantis kitais pagrindais, </w:t>
            </w:r>
            <w:r>
              <w:rPr>
                <w:sz w:val="22"/>
              </w:rPr>
              <w:t>šiame stulpelyje įrašoma „X“. Kitu atveju stulpelis nepildomas.</w:t>
            </w:r>
          </w:p>
        </w:tc>
      </w:tr>
      <w:tr>
        <w:trPr>
          <w:cantSplit/>
          <w:trHeight w:val="23"/>
        </w:trPr>
        <w:tc>
          <w:tcPr>
            <w:tcW w:w="1920" w:type="dxa"/>
            <w:gridSpan w:val="2"/>
            <w:vMerge w:val="restart"/>
            <w:tcBorders>
              <w:top w:val="single" w:sz="6" w:space="0" w:color="auto"/>
              <w:left w:val="single" w:sz="6" w:space="0" w:color="auto"/>
              <w:right w:val="single" w:sz="6" w:space="0" w:color="auto"/>
            </w:tcBorders>
            <w:vAlign w:val="center"/>
          </w:tcPr>
          <w:p>
            <w:pPr>
              <w:rPr>
                <w:sz w:val="22"/>
              </w:rPr>
            </w:pPr>
            <w:r>
              <w:rPr>
                <w:sz w:val="22"/>
              </w:rPr>
              <w:t>Bedarbis</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B1</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nedirbantis asmuo, mažiau nei 6 mėn. registruotas teritorinėje darbo biržoje, </w:t>
            </w:r>
            <w:r>
              <w:rPr>
                <w:sz w:val="22"/>
              </w:rPr>
              <w:t>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B2</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nedirbantis asmuo, nuo 6 iki 12 mėn. registruotas teritorinėje darbo biržoje, </w:t>
            </w:r>
            <w:r>
              <w:rPr>
                <w:sz w:val="22"/>
              </w:rPr>
              <w:t>šiame stulpelyje įrašoma „X“. Kitu atveju stulpelis nepildomas.</w:t>
            </w:r>
          </w:p>
        </w:tc>
      </w:tr>
      <w:tr>
        <w:trPr>
          <w:cantSplit/>
          <w:trHeight w:val="23"/>
        </w:trPr>
        <w:tc>
          <w:tcPr>
            <w:tcW w:w="1920" w:type="dxa"/>
            <w:gridSpan w:val="2"/>
            <w:vMerge/>
            <w:tcBorders>
              <w:left w:val="single" w:sz="6" w:space="0" w:color="auto"/>
              <w:bottom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B3</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nedirbantis asmuo, daugiau nei 12 mėn. registruotas teritorinėje darbo biržoje, </w:t>
            </w:r>
            <w:r>
              <w:rPr>
                <w:sz w:val="22"/>
              </w:rPr>
              <w:t>šiame stulpelyje įrašoma „X“. Kitu atveju stulpelis nepildomas.</w:t>
            </w:r>
          </w:p>
        </w:tc>
      </w:tr>
      <w:tr>
        <w:trPr>
          <w:cantSplit/>
          <w:trHeight w:val="23"/>
        </w:trPr>
        <w:tc>
          <w:tcPr>
            <w:tcW w:w="1920" w:type="dxa"/>
            <w:gridSpan w:val="2"/>
            <w:vMerge w:val="restart"/>
            <w:tcBorders>
              <w:top w:val="single" w:sz="6" w:space="0" w:color="auto"/>
              <w:left w:val="single" w:sz="6" w:space="0" w:color="auto"/>
              <w:right w:val="single" w:sz="6" w:space="0" w:color="auto"/>
            </w:tcBorders>
            <w:vAlign w:val="center"/>
          </w:tcPr>
          <w:p>
            <w:pPr>
              <w:rPr>
                <w:sz w:val="22"/>
              </w:rPr>
            </w:pPr>
            <w:r>
              <w:rPr>
                <w:sz w:val="22"/>
              </w:rPr>
              <w:t>Ekonomiškai neaktyvus</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E1</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ekonomiškai neaktyvus asmuo, kuris studijuoja ar mokosi, </w:t>
            </w:r>
            <w:r>
              <w:rPr>
                <w:sz w:val="22"/>
              </w:rPr>
              <w:t>šiame stulpelyje įrašoma „X“. Kitu atveju stulpelis nepildomas.</w:t>
            </w:r>
          </w:p>
        </w:tc>
      </w:tr>
      <w:tr>
        <w:trPr>
          <w:cantSplit/>
          <w:trHeight w:val="23"/>
        </w:trPr>
        <w:tc>
          <w:tcPr>
            <w:tcW w:w="1920" w:type="dxa"/>
            <w:gridSpan w:val="2"/>
            <w:vMerge/>
            <w:tcBorders>
              <w:left w:val="single" w:sz="6" w:space="0" w:color="auto"/>
              <w:bottom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E2</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išėjęs į pensiją, nutraukęs verslą, visiškai neįgalus, dirbantis namų ūkyje ar kito tipo ekonomiškai neaktyvus asmuo, </w:t>
            </w:r>
            <w:r>
              <w:rPr>
                <w:sz w:val="22"/>
              </w:rPr>
              <w:t>šiame stulpelyje įrašoma „X“. Kitu atveju stulpelis nepildomas.</w:t>
            </w:r>
          </w:p>
        </w:tc>
      </w:tr>
      <w:tr>
        <w:trPr>
          <w:cantSplit/>
          <w:trHeight w:val="23"/>
        </w:trPr>
        <w:tc>
          <w:tcPr>
            <w:tcW w:w="1920" w:type="dxa"/>
            <w:gridSpan w:val="2"/>
            <w:vMerge w:val="restart"/>
            <w:tcBorders>
              <w:top w:val="single" w:sz="6" w:space="0" w:color="auto"/>
              <w:left w:val="single" w:sz="6" w:space="0" w:color="auto"/>
              <w:right w:val="single" w:sz="6" w:space="0" w:color="auto"/>
            </w:tcBorders>
            <w:vAlign w:val="center"/>
          </w:tcPr>
          <w:p>
            <w:pPr>
              <w:rPr>
                <w:sz w:val="22"/>
              </w:rPr>
            </w:pPr>
            <w:r>
              <w:rPr>
                <w:sz w:val="22"/>
              </w:rPr>
              <w:t>Projekto dalyvio turimas išsilavinimas</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I1</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įgijęs </w:t>
            </w:r>
            <w:r>
              <w:rPr>
                <w:b/>
                <w:bCs/>
                <w:sz w:val="22"/>
              </w:rPr>
              <w:t xml:space="preserve">aukštesnįjį arba aukštąjį išsilavinimą </w:t>
            </w:r>
            <w:r>
              <w:rPr>
                <w:sz w:val="22"/>
              </w:rPr>
              <w:t>arba esąs studijuojantis pagal studijų programą kurią baigus išduodamas atitinkamo išsilavinimo pagrindimo dokumentas, 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I2</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įgijęs </w:t>
            </w:r>
            <w:r>
              <w:rPr>
                <w:b/>
                <w:bCs/>
                <w:sz w:val="22"/>
              </w:rPr>
              <w:t xml:space="preserve">vidurinį išsilavinimą ir profesinę kvalifikaciją </w:t>
            </w:r>
            <w:r>
              <w:rPr>
                <w:sz w:val="22"/>
              </w:rPr>
              <w:t>baigus 4 pakopos profesinio mokymo programą arba esąs besimokantis pagal mokymo programą kurią baigus išduodamas atitinkamo išsilavinimo ir profesinės kvalifikacijos pagrindimo dokumentas, 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I3</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įgijęs </w:t>
            </w:r>
            <w:r>
              <w:rPr>
                <w:b/>
                <w:bCs/>
                <w:sz w:val="22"/>
              </w:rPr>
              <w:t xml:space="preserve">vidurinį išsilavinimą su arba be profesinės kvalifikacijos </w:t>
            </w:r>
            <w:r>
              <w:rPr>
                <w:sz w:val="22"/>
              </w:rPr>
              <w:t>baigus 2 ar 3 pakopos profesinio mokymo programą arba atitinkamus darbo rinkos mokymus arba esąs besimokantis pagal mokymo programą kurią baigus išduodamas atitinkamo išsilavinimo ir (arba) profesinės kvalifikacijos pagrindimo dokumentas, 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I4</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įgijęs </w:t>
            </w:r>
            <w:r>
              <w:rPr>
                <w:b/>
                <w:bCs/>
                <w:sz w:val="22"/>
              </w:rPr>
              <w:t xml:space="preserve">pradinį arba pagrindinį išsilavinimą </w:t>
            </w:r>
            <w:r>
              <w:rPr>
                <w:sz w:val="22"/>
              </w:rPr>
              <w:t>(su arba be profesinės kvalifikacijos) arba esąs besimokantis pagal mokymo programą kurią baigus išduodamas atitinkamo išsilavinimo pagrindimo dokumentas, 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I5</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neįgijęs nė vieno iš pirmiau išvardytų išsilavinimo lygių tačiau </w:t>
            </w:r>
            <w:r>
              <w:rPr>
                <w:b/>
                <w:bCs/>
                <w:sz w:val="22"/>
              </w:rPr>
              <w:t xml:space="preserve">dalyvaujantis ikimokyklinio arba priešmokyklinio ugdymo programoje </w:t>
            </w:r>
            <w:r>
              <w:rPr>
                <w:sz w:val="22"/>
              </w:rPr>
              <w:t>arba ją baigęs, šiame stulpelyje įrašoma „X“. Kitu atveju stulpelis nepildomas.</w:t>
            </w:r>
          </w:p>
        </w:tc>
      </w:tr>
      <w:tr>
        <w:trPr>
          <w:cantSplit/>
          <w:trHeight w:val="23"/>
        </w:trPr>
        <w:tc>
          <w:tcPr>
            <w:tcW w:w="1920" w:type="dxa"/>
            <w:gridSpan w:val="2"/>
            <w:vMerge/>
            <w:tcBorders>
              <w:left w:val="single" w:sz="6" w:space="0" w:color="auto"/>
              <w:bottom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I6</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nepriklausantis nė vienai iš pirmiau nurodytų kategorijų, </w:t>
            </w:r>
            <w:r>
              <w:rPr>
                <w:sz w:val="22"/>
              </w:rPr>
              <w:t>šiame stulpelyje įrašoma „X“. Kitu atveju stulpelis nepildomas.</w:t>
            </w:r>
          </w:p>
        </w:tc>
      </w:tr>
      <w:tr>
        <w:trPr>
          <w:cantSplit/>
          <w:trHeight w:val="23"/>
        </w:trPr>
        <w:tc>
          <w:tcPr>
            <w:tcW w:w="1920" w:type="dxa"/>
            <w:gridSpan w:val="2"/>
            <w:vMerge w:val="restart"/>
            <w:tcBorders>
              <w:top w:val="single" w:sz="6" w:space="0" w:color="auto"/>
              <w:left w:val="single" w:sz="6" w:space="0" w:color="auto"/>
              <w:right w:val="single" w:sz="6" w:space="0" w:color="auto"/>
            </w:tcBorders>
            <w:vAlign w:val="center"/>
          </w:tcPr>
          <w:p>
            <w:pPr>
              <w:rPr>
                <w:sz w:val="22"/>
              </w:rPr>
            </w:pPr>
            <w:r>
              <w:rPr>
                <w:sz w:val="22"/>
              </w:rPr>
              <w:t>Projekto dalyvio priklausymas pažeidžiamoms grupėms</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G1</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asmuo, priklausantis tautinei, etninei, religinei ar kitai socialinės mažumos grupei, </w:t>
            </w:r>
            <w:r>
              <w:rPr>
                <w:sz w:val="22"/>
              </w:rPr>
              <w:t>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G2</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migrantas, </w:t>
            </w:r>
            <w:r>
              <w:rPr>
                <w:sz w:val="22"/>
              </w:rPr>
              <w:t>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G3</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neįgalusis, </w:t>
            </w:r>
            <w:r>
              <w:rPr>
                <w:sz w:val="22"/>
              </w:rPr>
              <w:t>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G4</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nuteistas arba paleistas iš laisvės atėmimo vietos, </w:t>
            </w:r>
            <w:r>
              <w:rPr>
                <w:sz w:val="22"/>
              </w:rPr>
              <w:t>šiame stulpelyje įrašoma „X“. Kitu atveju stulpelis nepildomas.</w:t>
            </w:r>
          </w:p>
        </w:tc>
      </w:tr>
      <w:tr>
        <w:trPr>
          <w:cantSplit/>
          <w:trHeight w:val="23"/>
        </w:trPr>
        <w:tc>
          <w:tcPr>
            <w:tcW w:w="1920" w:type="dxa"/>
            <w:gridSpan w:val="2"/>
            <w:vMerge/>
            <w:tcBorders>
              <w:left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G5</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asmuo, sergantis priklausomybės nuo psichoaktyvių medžiagų ligomis, </w:t>
            </w:r>
            <w:r>
              <w:rPr>
                <w:sz w:val="22"/>
              </w:rPr>
              <w:t>šiame stulpelyje įrašoma „X“. Kitu atveju stulpelis nepildomas.</w:t>
            </w:r>
          </w:p>
        </w:tc>
      </w:tr>
      <w:tr>
        <w:trPr>
          <w:cantSplit/>
          <w:trHeight w:val="23"/>
        </w:trPr>
        <w:tc>
          <w:tcPr>
            <w:tcW w:w="1920" w:type="dxa"/>
            <w:gridSpan w:val="2"/>
            <w:vMerge/>
            <w:tcBorders>
              <w:left w:val="single" w:sz="6" w:space="0" w:color="auto"/>
              <w:bottom w:val="single" w:sz="6" w:space="0" w:color="auto"/>
              <w:right w:val="single" w:sz="6" w:space="0" w:color="auto"/>
            </w:tcBorders>
            <w:vAlign w:val="center"/>
          </w:tcPr>
          <w:p>
            <w:pP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G6</w:t>
            </w:r>
          </w:p>
        </w:tc>
        <w:tc>
          <w:tcPr>
            <w:tcW w:w="624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Jei projekto dalyvis nurodė esąs </w:t>
            </w:r>
            <w:r>
              <w:rPr>
                <w:b/>
                <w:bCs/>
                <w:sz w:val="22"/>
              </w:rPr>
              <w:t xml:space="preserve">asmuo, priklausantis kitoms socialinės atskirties ir socialinės rizikos grupėms, </w:t>
            </w:r>
            <w:r>
              <w:rPr>
                <w:sz w:val="22"/>
              </w:rPr>
              <w:t>šiame stulpelyje įrašoma „X“. Kitu atveju stulpelis nepildomas.</w:t>
            </w:r>
          </w:p>
        </w:tc>
      </w:tr>
    </w:tbl>
    <w:p/>
    <w:p>
      <w:pPr>
        <w:ind w:firstLine="567"/>
        <w:jc w:val="both"/>
      </w:pPr>
      <w:r>
        <w:t>18.3</w:t>
      </w:r>
      <w:r>
        <w:t>. užpildžius Duomenų apie projekto dalyvius įvedimo formą (2 priedas) apie visus iki ataskaitinio laikotarpio pabaigos projekto veiklose dalyvavusius asmenis, automatiškai užpildoma elektroninės tarpinės ataskaitos formos 3 dalis „Informacija apie projekto dalyvius“.</w:t>
      </w:r>
    </w:p>
    <w:p>
      <w:pPr>
        <w:ind w:firstLine="567"/>
        <w:jc w:val="both"/>
      </w:pPr>
      <w:r>
        <w:t>19</w:t>
      </w:r>
      <w:r>
        <w:t xml:space="preserve">. Tarpinės ataskaitos formos, nurodytos šios pildymo instrukcijos 14.2 punkte, pildymas: </w:t>
      </w:r>
    </w:p>
    <w:p>
      <w:pPr>
        <w:ind w:firstLine="567"/>
        <w:jc w:val="both"/>
      </w:pPr>
      <w:r>
        <w:t>19.1</w:t>
      </w:r>
      <w:r>
        <w:t>. pirmiausia užpildoma tarpinės ataskaitos formos 1 dalis „Informacija apie projektą ir projekto vykdytoją“, 2 dalis „Ataskaitinis laikotarpis“ ir 4 dalis „Už ataskaitos parengimą atsakingo darbuotojo pastabos“, nurodant šiuos duomenis:</w:t>
      </w:r>
    </w:p>
    <w:p/>
    <w:tbl>
      <w:tblPr>
        <w:tblW w:w="9120" w:type="dxa"/>
        <w:tblInd w:w="40" w:type="dxa"/>
        <w:tblLayout w:type="fixed"/>
        <w:tblCellMar>
          <w:left w:w="40" w:type="dxa"/>
          <w:right w:w="40" w:type="dxa"/>
        </w:tblCellMar>
        <w:tblLook w:val="0000" w:firstRow="0" w:lastRow="0" w:firstColumn="0" w:lastColumn="0" w:noHBand="0" w:noVBand="0"/>
      </w:tblPr>
      <w:tblGrid>
        <w:gridCol w:w="1080"/>
        <w:gridCol w:w="1443"/>
        <w:gridCol w:w="6597"/>
      </w:tblGrid>
      <w:tr>
        <w:trPr>
          <w:cantSplit/>
          <w:trHeight w:val="23"/>
          <w:tblHeader/>
        </w:trPr>
        <w:tc>
          <w:tcPr>
            <w:tcW w:w="2523"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Pildomo lauko pavadinimas</w:t>
            </w:r>
          </w:p>
        </w:tc>
        <w:tc>
          <w:tcPr>
            <w:tcW w:w="6597" w:type="dxa"/>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Pildymo instrukcija</w:t>
            </w:r>
          </w:p>
        </w:tc>
      </w:tr>
      <w:tr>
        <w:trPr>
          <w:cantSplit/>
          <w:trHeight w:val="2295"/>
        </w:trPr>
        <w:tc>
          <w:tcPr>
            <w:tcW w:w="2523" w:type="dxa"/>
            <w:gridSpan w:val="2"/>
            <w:tcBorders>
              <w:top w:val="single" w:sz="6" w:space="0" w:color="auto"/>
              <w:left w:val="single" w:sz="6" w:space="0" w:color="auto"/>
              <w:right w:val="single" w:sz="6" w:space="0" w:color="auto"/>
            </w:tcBorders>
            <w:vAlign w:val="center"/>
          </w:tcPr>
          <w:p>
            <w:pPr>
              <w:rPr>
                <w:sz w:val="22"/>
              </w:rPr>
            </w:pPr>
            <w:r>
              <w:rPr>
                <w:sz w:val="22"/>
              </w:rPr>
              <w:t>Tarpinės ataskaitos data</w:t>
            </w:r>
          </w:p>
        </w:tc>
        <w:tc>
          <w:tcPr>
            <w:tcW w:w="6597" w:type="dxa"/>
            <w:tcBorders>
              <w:top w:val="single" w:sz="6" w:space="0" w:color="auto"/>
              <w:left w:val="single" w:sz="6" w:space="0" w:color="auto"/>
              <w:right w:val="single" w:sz="6" w:space="0" w:color="auto"/>
            </w:tcBorders>
          </w:tcPr>
          <w:p>
            <w:pPr>
              <w:rPr>
                <w:sz w:val="22"/>
              </w:rPr>
            </w:pPr>
            <w:r>
              <w:rPr>
                <w:sz w:val="22"/>
              </w:rPr>
              <w:t>Nurodoma tarpinės ataskaitos parengimo data (metai, mėnuo, diena), kuri turi būti ne ankstesnė kaip ataskaitinio laikotarpio pabaigos data ir ne vėlesnė nei Projektų administravimo ir finansavimo taisyklių 162 punkte nustatyta tarpinės ataskaitos pateikimo įgyvendinančiajai institucijai data (t. y. ne vėliau kaip 30 dienų pasibaigus kalendoriniams metams), jei kitaip nėra nustatyta projekto finansavimo ir administravimo sutartyje. Tikslinant tarpinę ataskaitą ši data gali būti keičiama.</w:t>
            </w:r>
          </w:p>
          <w:p>
            <w:pPr>
              <w:rPr>
                <w:sz w:val="22"/>
              </w:rPr>
            </w:pPr>
          </w:p>
          <w:p>
            <w:pPr>
              <w:rPr>
                <w:sz w:val="22"/>
              </w:rPr>
            </w:pPr>
            <w:r>
              <w:rPr>
                <w:sz w:val="22"/>
              </w:rPr>
              <w:t>Pildant tarpinės ataskaitos formą data nurodoma pagal formatą „mmmm-mm-dd“. Nurodyti privaloma.</w:t>
            </w:r>
          </w:p>
        </w:tc>
      </w:tr>
      <w:tr>
        <w:trPr>
          <w:cantSplit/>
          <w:trHeight w:val="1290"/>
        </w:trPr>
        <w:tc>
          <w:tcPr>
            <w:tcW w:w="2523" w:type="dxa"/>
            <w:gridSpan w:val="2"/>
            <w:tcBorders>
              <w:top w:val="single" w:sz="6" w:space="0" w:color="auto"/>
              <w:left w:val="single" w:sz="6" w:space="0" w:color="auto"/>
              <w:right w:val="single" w:sz="6" w:space="0" w:color="auto"/>
            </w:tcBorders>
            <w:vAlign w:val="center"/>
          </w:tcPr>
          <w:p>
            <w:pPr>
              <w:rPr>
                <w:sz w:val="22"/>
              </w:rPr>
            </w:pPr>
            <w:r>
              <w:rPr>
                <w:sz w:val="22"/>
              </w:rPr>
              <w:t>Tarpinės ataskaitos numeris</w:t>
            </w:r>
          </w:p>
        </w:tc>
        <w:tc>
          <w:tcPr>
            <w:tcW w:w="6597" w:type="dxa"/>
            <w:tcBorders>
              <w:top w:val="single" w:sz="6" w:space="0" w:color="auto"/>
              <w:left w:val="single" w:sz="6" w:space="0" w:color="auto"/>
              <w:right w:val="single" w:sz="6" w:space="0" w:color="auto"/>
            </w:tcBorders>
          </w:tcPr>
          <w:p>
            <w:pPr>
              <w:rPr>
                <w:sz w:val="22"/>
              </w:rPr>
            </w:pPr>
            <w:r>
              <w:rPr>
                <w:sz w:val="22"/>
              </w:rPr>
              <w:t>Nurodomas tarpinės ataskaitos numeris. Teikiamas tarpines ataskaitas projekto vykdytojas numeruoja iš eilės. Tikslinant pateiktą tarpinę ataskaitą, jos numeris nesikeičia.</w:t>
            </w:r>
          </w:p>
          <w:p>
            <w:pPr>
              <w:rPr>
                <w:sz w:val="22"/>
              </w:rPr>
            </w:pPr>
          </w:p>
          <w:p>
            <w:pPr>
              <w:rPr>
                <w:sz w:val="22"/>
              </w:rPr>
            </w:pPr>
            <w:r>
              <w:rPr>
                <w:sz w:val="22"/>
              </w:rPr>
              <w:t>Pildant tarpinės ataskaitos formą, galimas simbolių skaičius – 5. Nurodyti privaloma.</w:t>
            </w:r>
          </w:p>
        </w:tc>
      </w:tr>
      <w:tr>
        <w:trPr>
          <w:cantSplit/>
          <w:trHeight w:val="23"/>
        </w:trPr>
        <w:tc>
          <w:tcPr>
            <w:tcW w:w="9120"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1. INFORMACIJA APIE PROJEKTĄ IR PROJEKTO VYKDYTOJĄ</w:t>
            </w:r>
          </w:p>
        </w:tc>
      </w:tr>
      <w:tr>
        <w:trPr>
          <w:cantSplit/>
          <w:trHeight w:val="23"/>
        </w:trPr>
        <w:tc>
          <w:tcPr>
            <w:tcW w:w="1080" w:type="dxa"/>
            <w:vMerge w:val="restart"/>
            <w:tcBorders>
              <w:top w:val="single" w:sz="6" w:space="0" w:color="auto"/>
              <w:left w:val="single" w:sz="6" w:space="0" w:color="auto"/>
              <w:right w:val="single" w:sz="6" w:space="0" w:color="auto"/>
            </w:tcBorders>
            <w:vAlign w:val="center"/>
          </w:tcPr>
          <w:p>
            <w:pPr>
              <w:rPr>
                <w:sz w:val="22"/>
              </w:rPr>
            </w:pPr>
            <w:r>
              <w:rPr>
                <w:sz w:val="22"/>
              </w:rPr>
              <w:t>Projekto vykdytojo rekvizitai</w:t>
            </w:r>
          </w:p>
        </w:tc>
        <w:tc>
          <w:tcPr>
            <w:tcW w:w="144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Pavadinimas</w:t>
            </w:r>
          </w:p>
        </w:tc>
        <w:tc>
          <w:tcPr>
            <w:tcW w:w="6597" w:type="dxa"/>
            <w:tcBorders>
              <w:top w:val="single" w:sz="6" w:space="0" w:color="auto"/>
              <w:left w:val="single" w:sz="6" w:space="0" w:color="auto"/>
              <w:bottom w:val="single" w:sz="6" w:space="0" w:color="auto"/>
              <w:right w:val="single" w:sz="6" w:space="0" w:color="auto"/>
            </w:tcBorders>
          </w:tcPr>
          <w:p>
            <w:pPr>
              <w:rPr>
                <w:sz w:val="22"/>
              </w:rPr>
            </w:pPr>
            <w:r>
              <w:rPr>
                <w:sz w:val="22"/>
              </w:rPr>
              <w:t>Nurodomas tarpinę ataskaitą teikiančio projekto vykdytojo visas pavadinimas pagal projekto finansavimo ir administravimo sutartį.</w:t>
            </w:r>
          </w:p>
          <w:p>
            <w:pPr>
              <w:rPr>
                <w:sz w:val="22"/>
              </w:rPr>
            </w:pPr>
          </w:p>
          <w:p>
            <w:pPr>
              <w:rPr>
                <w:sz w:val="22"/>
              </w:rPr>
            </w:pPr>
            <w:r>
              <w:rPr>
                <w:sz w:val="22"/>
              </w:rPr>
              <w:t>Pildant tarpinės ataskaitos formą, galimas simbolių skaičius – 140. Nurodyti privaloma.</w:t>
            </w:r>
          </w:p>
        </w:tc>
      </w:tr>
      <w:tr>
        <w:trPr>
          <w:cantSplit/>
          <w:trHeight w:val="23"/>
        </w:trPr>
        <w:tc>
          <w:tcPr>
            <w:tcW w:w="1080" w:type="dxa"/>
            <w:vMerge/>
            <w:tcBorders>
              <w:left w:val="single" w:sz="6" w:space="0" w:color="auto"/>
              <w:bottom w:val="single" w:sz="6" w:space="0" w:color="auto"/>
              <w:right w:val="single" w:sz="6" w:space="0" w:color="auto"/>
            </w:tcBorders>
            <w:vAlign w:val="center"/>
          </w:tcPr>
          <w:p>
            <w:pPr>
              <w:rPr>
                <w:sz w:val="22"/>
              </w:rPr>
            </w:pPr>
          </w:p>
        </w:tc>
        <w:tc>
          <w:tcPr>
            <w:tcW w:w="144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Kodas</w:t>
            </w:r>
          </w:p>
        </w:tc>
        <w:tc>
          <w:tcPr>
            <w:tcW w:w="6597" w:type="dxa"/>
            <w:tcBorders>
              <w:top w:val="single" w:sz="6" w:space="0" w:color="auto"/>
              <w:left w:val="single" w:sz="6" w:space="0" w:color="auto"/>
              <w:bottom w:val="single" w:sz="6" w:space="0" w:color="auto"/>
              <w:right w:val="single" w:sz="6" w:space="0" w:color="auto"/>
            </w:tcBorders>
          </w:tcPr>
          <w:p>
            <w:pPr>
              <w:rPr>
                <w:sz w:val="22"/>
              </w:rPr>
            </w:pPr>
            <w:r>
              <w:rPr>
                <w:sz w:val="22"/>
              </w:rPr>
              <w:t>Nurodomas projekto vykdytojo kodas pagal galiojantį juridinio asmens registracijos pažymėjimą.</w:t>
            </w:r>
          </w:p>
          <w:p>
            <w:pPr>
              <w:rPr>
                <w:sz w:val="22"/>
              </w:rPr>
            </w:pPr>
          </w:p>
          <w:p>
            <w:pPr>
              <w:rPr>
                <w:sz w:val="22"/>
              </w:rPr>
            </w:pPr>
            <w:r>
              <w:rPr>
                <w:sz w:val="22"/>
              </w:rPr>
              <w:t>Pildant tarpinės ataskaitos formą galima įvesti tik skaitmenis. Galimas simbolių skaičius – nuo 7 iki 10. Nurodyti privaloma.</w:t>
            </w:r>
          </w:p>
        </w:tc>
      </w:tr>
      <w:tr>
        <w:trPr>
          <w:cantSplit/>
          <w:trHeight w:val="23"/>
        </w:trPr>
        <w:tc>
          <w:tcPr>
            <w:tcW w:w="1080" w:type="dxa"/>
            <w:vMerge w:val="restart"/>
            <w:tcBorders>
              <w:top w:val="single" w:sz="6" w:space="0" w:color="auto"/>
              <w:left w:val="single" w:sz="6" w:space="0" w:color="auto"/>
              <w:right w:val="single" w:sz="6" w:space="0" w:color="auto"/>
            </w:tcBorders>
            <w:vAlign w:val="center"/>
          </w:tcPr>
          <w:p>
            <w:pPr>
              <w:rPr>
                <w:sz w:val="22"/>
              </w:rPr>
            </w:pPr>
            <w:r>
              <w:rPr>
                <w:sz w:val="22"/>
              </w:rPr>
              <w:t>Projekto duomenys</w:t>
            </w:r>
          </w:p>
        </w:tc>
        <w:tc>
          <w:tcPr>
            <w:tcW w:w="144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Pavadinimas</w:t>
            </w:r>
          </w:p>
        </w:tc>
        <w:tc>
          <w:tcPr>
            <w:tcW w:w="6597" w:type="dxa"/>
            <w:tcBorders>
              <w:top w:val="single" w:sz="6" w:space="0" w:color="auto"/>
              <w:left w:val="single" w:sz="6" w:space="0" w:color="auto"/>
              <w:bottom w:val="single" w:sz="6" w:space="0" w:color="auto"/>
              <w:right w:val="single" w:sz="6" w:space="0" w:color="auto"/>
            </w:tcBorders>
          </w:tcPr>
          <w:p>
            <w:pPr>
              <w:rPr>
                <w:sz w:val="22"/>
              </w:rPr>
            </w:pPr>
            <w:r>
              <w:rPr>
                <w:sz w:val="22"/>
              </w:rPr>
              <w:t>Nurodomas visas projekto pavadinimas pagal projekto finansavimo ir administravimo sutartį.</w:t>
            </w:r>
          </w:p>
          <w:p>
            <w:pPr>
              <w:rPr>
                <w:sz w:val="22"/>
              </w:rPr>
            </w:pPr>
          </w:p>
          <w:p>
            <w:pPr>
              <w:rPr>
                <w:sz w:val="22"/>
              </w:rPr>
            </w:pPr>
            <w:r>
              <w:rPr>
                <w:sz w:val="22"/>
              </w:rPr>
              <w:t>Pildant tarpinės ataskaitos formą galimas simbolių skaičius – 300. Nurodyti privaloma.</w:t>
            </w:r>
          </w:p>
        </w:tc>
      </w:tr>
      <w:tr>
        <w:trPr>
          <w:cantSplit/>
          <w:trHeight w:val="23"/>
        </w:trPr>
        <w:tc>
          <w:tcPr>
            <w:tcW w:w="1080" w:type="dxa"/>
            <w:vMerge/>
            <w:tcBorders>
              <w:left w:val="single" w:sz="6" w:space="0" w:color="auto"/>
              <w:bottom w:val="single" w:sz="6" w:space="0" w:color="auto"/>
              <w:right w:val="single" w:sz="6" w:space="0" w:color="auto"/>
            </w:tcBorders>
            <w:vAlign w:val="center"/>
          </w:tcPr>
          <w:p>
            <w:pPr>
              <w:rPr>
                <w:sz w:val="22"/>
              </w:rPr>
            </w:pPr>
          </w:p>
        </w:tc>
        <w:tc>
          <w:tcPr>
            <w:tcW w:w="1443"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Kodas</w:t>
            </w:r>
          </w:p>
        </w:tc>
        <w:tc>
          <w:tcPr>
            <w:tcW w:w="6597" w:type="dxa"/>
            <w:tcBorders>
              <w:top w:val="single" w:sz="6" w:space="0" w:color="auto"/>
              <w:left w:val="single" w:sz="6" w:space="0" w:color="auto"/>
              <w:bottom w:val="single" w:sz="6" w:space="0" w:color="auto"/>
              <w:right w:val="single" w:sz="6" w:space="0" w:color="auto"/>
            </w:tcBorders>
          </w:tcPr>
          <w:p>
            <w:pPr>
              <w:rPr>
                <w:sz w:val="22"/>
              </w:rPr>
            </w:pPr>
            <w:r>
              <w:rPr>
                <w:sz w:val="22"/>
              </w:rPr>
              <w:t>Nurodomas visas projekto kodas pagal projekto finansavimo ir administravimo sutartį. Jei projekto finansavimo ir administravimo sutartis yra pakeista, nurodomas projekto kodas su pakeitimo versijos žyma.</w:t>
            </w:r>
          </w:p>
          <w:p>
            <w:pPr>
              <w:rPr>
                <w:sz w:val="22"/>
              </w:rPr>
            </w:pPr>
          </w:p>
          <w:p>
            <w:pPr>
              <w:rPr>
                <w:sz w:val="22"/>
              </w:rPr>
            </w:pPr>
            <w:r>
              <w:rPr>
                <w:sz w:val="22"/>
              </w:rPr>
              <w:t>Pildant tarpinės ataskaitos formą galimas simbolių skaičius – 30. Nurodyti privaloma.</w:t>
            </w:r>
          </w:p>
        </w:tc>
      </w:tr>
      <w:tr>
        <w:trPr>
          <w:cantSplit/>
          <w:trHeight w:val="23"/>
        </w:trPr>
        <w:tc>
          <w:tcPr>
            <w:tcW w:w="9120"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2. ATASKAITINIS LAIKOTARPIS</w:t>
            </w:r>
          </w:p>
        </w:tc>
      </w:tr>
      <w:tr>
        <w:trPr>
          <w:cantSplit/>
          <w:trHeight w:val="23"/>
        </w:trPr>
        <w:tc>
          <w:tcPr>
            <w:tcW w:w="2523" w:type="dxa"/>
            <w:gridSpan w:val="2"/>
            <w:tcBorders>
              <w:top w:val="single" w:sz="6" w:space="0" w:color="auto"/>
              <w:left w:val="single" w:sz="6" w:space="0" w:color="auto"/>
              <w:bottom w:val="single" w:sz="6" w:space="0" w:color="auto"/>
              <w:right w:val="single" w:sz="6" w:space="0" w:color="auto"/>
            </w:tcBorders>
            <w:vAlign w:val="center"/>
          </w:tcPr>
          <w:p>
            <w:pPr>
              <w:rPr>
                <w:sz w:val="22"/>
              </w:rPr>
            </w:pPr>
            <w:r>
              <w:rPr>
                <w:sz w:val="22"/>
              </w:rPr>
              <w:t>Ataskaitinis laikotarpis</w:t>
            </w:r>
          </w:p>
        </w:tc>
        <w:tc>
          <w:tcPr>
            <w:tcW w:w="6597" w:type="dxa"/>
            <w:tcBorders>
              <w:top w:val="single" w:sz="6" w:space="0" w:color="auto"/>
              <w:left w:val="single" w:sz="6" w:space="0" w:color="auto"/>
              <w:bottom w:val="single" w:sz="6" w:space="0" w:color="auto"/>
              <w:right w:val="single" w:sz="6" w:space="0" w:color="auto"/>
            </w:tcBorders>
          </w:tcPr>
          <w:p>
            <w:pPr>
              <w:rPr>
                <w:sz w:val="22"/>
              </w:rPr>
            </w:pPr>
            <w:r>
              <w:rPr>
                <w:sz w:val="22"/>
              </w:rPr>
              <w:t>Nuo 20__-__-__             iki 20__-__-__</w:t>
            </w:r>
          </w:p>
          <w:p>
            <w:pPr>
              <w:rPr>
                <w:sz w:val="22"/>
              </w:rPr>
            </w:pPr>
          </w:p>
          <w:p>
            <w:pPr>
              <w:rPr>
                <w:sz w:val="22"/>
              </w:rPr>
            </w:pPr>
            <w:r>
              <w:rPr>
                <w:sz w:val="22"/>
              </w:rPr>
              <w:t>Atsiskaitoma už kiekvienus kalendorinius metus, kuriais buvo įgyvendinamos projekto veiklos, jei kitaip nenustatyta projekto finansavimo ir administravimo sutartyje. Bendruoju atveju ataskaitinio laikotarpio pradžia yra ataskaitinių kalendorinių metų sausio 1 diena, pabaiga – ataskaitinių kalendorinių metų gruodžio 31 d. Ataskaitinio laikotarpio pradžios data neturi būti ankstesnė nei praeito ataskaitinio laikotarpio pabaigos data.</w:t>
            </w:r>
          </w:p>
          <w:p>
            <w:pPr>
              <w:rPr>
                <w:sz w:val="22"/>
              </w:rPr>
            </w:pPr>
          </w:p>
          <w:p>
            <w:pPr>
              <w:rPr>
                <w:sz w:val="22"/>
              </w:rPr>
            </w:pPr>
            <w:r>
              <w:rPr>
                <w:sz w:val="22"/>
              </w:rPr>
              <w:t>Pildant tarpinės ataskaitos formą nurodoma data pagal formatą „mmmm-mm-dd“. Nurodyti privaloma.</w:t>
            </w:r>
          </w:p>
        </w:tc>
      </w:tr>
      <w:tr>
        <w:trPr>
          <w:cantSplit/>
          <w:trHeight w:val="23"/>
        </w:trPr>
        <w:tc>
          <w:tcPr>
            <w:tcW w:w="9120"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4. UŽ ATASKAITOS PARENGIMĄ ATSAKINGO DARBUOTOJO PASTABOS</w:t>
            </w:r>
          </w:p>
        </w:tc>
      </w:tr>
      <w:tr>
        <w:trPr>
          <w:cantSplit/>
          <w:trHeight w:val="23"/>
        </w:trPr>
        <w:tc>
          <w:tcPr>
            <w:tcW w:w="2523" w:type="dxa"/>
            <w:gridSpan w:val="2"/>
            <w:tcBorders>
              <w:top w:val="single" w:sz="6" w:space="0" w:color="auto"/>
              <w:left w:val="single" w:sz="6" w:space="0" w:color="auto"/>
              <w:bottom w:val="single" w:sz="6" w:space="0" w:color="auto"/>
              <w:right w:val="single" w:sz="6" w:space="0" w:color="auto"/>
            </w:tcBorders>
            <w:vAlign w:val="center"/>
          </w:tcPr>
          <w:p>
            <w:pPr>
              <w:rPr>
                <w:sz w:val="22"/>
              </w:rPr>
            </w:pPr>
            <w:r>
              <w:rPr>
                <w:sz w:val="22"/>
              </w:rPr>
              <w:t>Už ataskaitos parengimą atsakingo darbuotojo pastabos</w:t>
            </w:r>
          </w:p>
        </w:tc>
        <w:tc>
          <w:tcPr>
            <w:tcW w:w="6597" w:type="dxa"/>
            <w:tcBorders>
              <w:top w:val="single" w:sz="6" w:space="0" w:color="auto"/>
              <w:left w:val="single" w:sz="6" w:space="0" w:color="auto"/>
              <w:bottom w:val="single" w:sz="6" w:space="0" w:color="auto"/>
              <w:right w:val="single" w:sz="6" w:space="0" w:color="auto"/>
            </w:tcBorders>
          </w:tcPr>
          <w:p>
            <w:pPr>
              <w:rPr>
                <w:sz w:val="22"/>
              </w:rPr>
            </w:pPr>
            <w:r>
              <w:rPr>
                <w:sz w:val="22"/>
              </w:rPr>
              <w:t>Pateikiama informacija apie:</w:t>
            </w:r>
          </w:p>
          <w:p>
            <w:pPr>
              <w:rPr>
                <w:sz w:val="22"/>
              </w:rPr>
            </w:pPr>
            <w:r>
              <w:rPr>
                <w:sz w:val="22"/>
              </w:rPr>
              <w:t>1. sunkumus, su kuriais projekto įgyvendinimo metu rinkdamas informaciją apie projekto dalyvius susidūrė projekto vykdytojas;</w:t>
            </w:r>
          </w:p>
          <w:p>
            <w:pPr>
              <w:rPr>
                <w:sz w:val="22"/>
              </w:rPr>
            </w:pPr>
            <w:r>
              <w:rPr>
                <w:sz w:val="22"/>
              </w:rPr>
              <w:t>2. galimus netikslumus, sumuojant duomenis.</w:t>
            </w:r>
          </w:p>
          <w:p>
            <w:pPr>
              <w:rPr>
                <w:sz w:val="22"/>
              </w:rPr>
            </w:pPr>
          </w:p>
          <w:p>
            <w:pPr>
              <w:rPr>
                <w:sz w:val="22"/>
              </w:rPr>
            </w:pPr>
            <w:r>
              <w:rPr>
                <w:sz w:val="22"/>
              </w:rPr>
              <w:t>Pildant tarpinės ataskaitos formą galimas simbolių skaičius – 1000.</w:t>
            </w:r>
          </w:p>
        </w:tc>
      </w:tr>
    </w:tbl>
    <w:p/>
    <w:p>
      <w:pPr>
        <w:ind w:firstLine="567"/>
        <w:jc w:val="both"/>
      </w:pPr>
      <w:r>
        <w:t>19.2</w:t>
      </w:r>
      <w:r>
        <w:t>. užpildoma tarpinės ataskaitos formos 3 dalis „Informacija apie projekto dalyvius“ Europos socialinio fondo lėšomis finansuojamo projekto dalyvio apklausos formose (1 priedas) pateiktus duomenis rūšiuojant pagal atitinkamus stulpelius ir eilutes (jei vienas asmuo atitinka pildymo instrukcijos keliuose stulpeliuose arba eilutėse pateiktą informaciją, jo duomenys yra sumuojami pagal visus stulpelius arba eilutes, kurių aprašymą jis atitinka):</w:t>
      </w:r>
    </w:p>
    <w:p>
      <w:pPr>
        <w:ind w:firstLine="567"/>
        <w:jc w:val="both"/>
      </w:pPr>
      <w:r>
        <w:t>19.2.1</w:t>
      </w:r>
      <w:r>
        <w:t>. duomenis rūšiuojant pagal stulpelius, juose nurodoma:</w:t>
      </w:r>
    </w:p>
    <w:p/>
    <w:tbl>
      <w:tblPr>
        <w:tblW w:w="9120" w:type="dxa"/>
        <w:tblInd w:w="40" w:type="dxa"/>
        <w:tblLayout w:type="fixed"/>
        <w:tblCellMar>
          <w:left w:w="40" w:type="dxa"/>
          <w:right w:w="40" w:type="dxa"/>
        </w:tblCellMar>
        <w:tblLook w:val="0000" w:firstRow="0" w:lastRow="0" w:firstColumn="0" w:lastColumn="0" w:noHBand="0" w:noVBand="0"/>
      </w:tblPr>
      <w:tblGrid>
        <w:gridCol w:w="3612"/>
        <w:gridCol w:w="981"/>
        <w:gridCol w:w="4527"/>
      </w:tblGrid>
      <w:tr>
        <w:trPr>
          <w:cantSplit/>
          <w:trHeight w:val="23"/>
          <w:tblHeader/>
        </w:trPr>
        <w:tc>
          <w:tcPr>
            <w:tcW w:w="4593"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Pildomo stulpelio pavadinimas</w:t>
            </w:r>
          </w:p>
        </w:tc>
        <w:tc>
          <w:tcPr>
            <w:tcW w:w="4527" w:type="dxa"/>
            <w:tcBorders>
              <w:top w:val="single" w:sz="6" w:space="0" w:color="auto"/>
              <w:left w:val="single" w:sz="6" w:space="0" w:color="auto"/>
              <w:bottom w:val="single" w:sz="6" w:space="0" w:color="auto"/>
              <w:right w:val="single" w:sz="6" w:space="0" w:color="auto"/>
            </w:tcBorders>
            <w:shd w:val="clear" w:color="auto" w:fill="E0E0E0"/>
          </w:tcPr>
          <w:p>
            <w:pPr>
              <w:rPr>
                <w:b/>
                <w:bCs/>
                <w:sz w:val="22"/>
              </w:rPr>
            </w:pPr>
            <w:r>
              <w:rPr>
                <w:b/>
                <w:bCs/>
                <w:sz w:val="22"/>
              </w:rPr>
              <w:t>Pildymo instrukcija</w:t>
            </w:r>
          </w:p>
        </w:tc>
      </w:tr>
      <w:tr>
        <w:trPr>
          <w:cantSplit/>
          <w:trHeight w:val="23"/>
        </w:trPr>
        <w:tc>
          <w:tcPr>
            <w:tcW w:w="3612" w:type="dxa"/>
            <w:vMerge w:val="restart"/>
            <w:tcBorders>
              <w:top w:val="single" w:sz="6" w:space="0" w:color="auto"/>
              <w:left w:val="single" w:sz="6" w:space="0" w:color="auto"/>
              <w:right w:val="single" w:sz="6" w:space="0" w:color="auto"/>
            </w:tcBorders>
            <w:vAlign w:val="center"/>
          </w:tcPr>
          <w:p>
            <w:pPr>
              <w:rPr>
                <w:b/>
                <w:bCs/>
                <w:sz w:val="22"/>
              </w:rPr>
            </w:pPr>
            <w:r>
              <w:rPr>
                <w:b/>
                <w:bCs/>
                <w:sz w:val="22"/>
              </w:rPr>
              <w:t>Asmenų, pradėjusių dalyvauti projekto veiklose per ataskaitinį laikotarpį, skaičius</w:t>
            </w:r>
          </w:p>
        </w:tc>
        <w:tc>
          <w:tcPr>
            <w:tcW w:w="981" w:type="dxa"/>
            <w:tcBorders>
              <w:top w:val="single" w:sz="6" w:space="0" w:color="auto"/>
              <w:left w:val="single" w:sz="6" w:space="0" w:color="auto"/>
              <w:bottom w:val="single" w:sz="6" w:space="0" w:color="auto"/>
              <w:right w:val="single" w:sz="6" w:space="0" w:color="auto"/>
            </w:tcBorders>
            <w:vAlign w:val="center"/>
          </w:tcPr>
          <w:p>
            <w:pPr>
              <w:rPr>
                <w:b/>
                <w:bCs/>
                <w:sz w:val="22"/>
              </w:rPr>
            </w:pPr>
            <w:r>
              <w:rPr>
                <w:b/>
                <w:bCs/>
                <w:sz w:val="22"/>
              </w:rPr>
              <w:t>Moterys</w:t>
            </w:r>
          </w:p>
        </w:tc>
        <w:tc>
          <w:tcPr>
            <w:tcW w:w="4527" w:type="dxa"/>
            <w:vMerge w:val="restart"/>
            <w:tcBorders>
              <w:top w:val="single" w:sz="6" w:space="0" w:color="auto"/>
              <w:left w:val="single" w:sz="6" w:space="0" w:color="auto"/>
              <w:right w:val="single" w:sz="6" w:space="0" w:color="auto"/>
            </w:tcBorders>
          </w:tcPr>
          <w:p>
            <w:pPr>
              <w:rPr>
                <w:sz w:val="22"/>
              </w:rPr>
            </w:pPr>
            <w:r>
              <w:rPr>
                <w:sz w:val="22"/>
              </w:rPr>
              <w:t>Nurodomas moterų (vyrų), kurių dalyvavimo projekto veiklose pradžia patenka į ataskaitinį laikotarpį, skaičius.</w:t>
            </w:r>
          </w:p>
          <w:p>
            <w:pPr>
              <w:rPr>
                <w:sz w:val="22"/>
              </w:rPr>
            </w:pPr>
            <w:r>
              <w:rPr>
                <w:sz w:val="22"/>
              </w:rPr>
              <w:t>Jei per ataskaitinį laikotarpį nėra asmenų, atitinkančių šio stulpelio pildymo instrukcijos kriterijus, rašomas 0.</w:t>
            </w:r>
          </w:p>
        </w:tc>
      </w:tr>
      <w:tr>
        <w:trPr>
          <w:cantSplit/>
          <w:trHeight w:val="23"/>
        </w:trPr>
        <w:tc>
          <w:tcPr>
            <w:tcW w:w="3612" w:type="dxa"/>
            <w:vMerge/>
            <w:tcBorders>
              <w:left w:val="single" w:sz="6" w:space="0" w:color="auto"/>
              <w:bottom w:val="single" w:sz="6" w:space="0" w:color="auto"/>
              <w:right w:val="single" w:sz="6" w:space="0" w:color="auto"/>
            </w:tcBorders>
            <w:vAlign w:val="center"/>
          </w:tcPr>
          <w:p>
            <w:pPr>
              <w:rPr>
                <w:sz w:val="22"/>
              </w:rPr>
            </w:pPr>
          </w:p>
        </w:tc>
        <w:tc>
          <w:tcPr>
            <w:tcW w:w="981" w:type="dxa"/>
            <w:tcBorders>
              <w:top w:val="single" w:sz="6" w:space="0" w:color="auto"/>
              <w:left w:val="single" w:sz="6" w:space="0" w:color="auto"/>
              <w:bottom w:val="single" w:sz="6" w:space="0" w:color="auto"/>
              <w:right w:val="single" w:sz="6" w:space="0" w:color="auto"/>
            </w:tcBorders>
            <w:vAlign w:val="center"/>
          </w:tcPr>
          <w:p>
            <w:pPr>
              <w:rPr>
                <w:b/>
                <w:bCs/>
                <w:sz w:val="22"/>
              </w:rPr>
            </w:pPr>
            <w:r>
              <w:rPr>
                <w:b/>
                <w:bCs/>
                <w:sz w:val="22"/>
              </w:rPr>
              <w:t>Vyrai</w:t>
            </w:r>
          </w:p>
        </w:tc>
        <w:tc>
          <w:tcPr>
            <w:tcW w:w="4527" w:type="dxa"/>
            <w:vMerge/>
            <w:tcBorders>
              <w:left w:val="single" w:sz="6" w:space="0" w:color="auto"/>
              <w:bottom w:val="single" w:sz="6" w:space="0" w:color="auto"/>
              <w:right w:val="single" w:sz="6" w:space="0" w:color="auto"/>
            </w:tcBorders>
          </w:tcPr>
          <w:p>
            <w:pPr>
              <w:rPr>
                <w:b/>
                <w:bCs/>
                <w:sz w:val="22"/>
              </w:rPr>
            </w:pPr>
          </w:p>
        </w:tc>
      </w:tr>
      <w:tr>
        <w:trPr>
          <w:cantSplit/>
          <w:trHeight w:val="23"/>
        </w:trPr>
        <w:tc>
          <w:tcPr>
            <w:tcW w:w="3612" w:type="dxa"/>
            <w:tcBorders>
              <w:top w:val="single" w:sz="6" w:space="0" w:color="auto"/>
              <w:left w:val="single" w:sz="6" w:space="0" w:color="auto"/>
              <w:bottom w:val="single" w:sz="6" w:space="0" w:color="auto"/>
              <w:right w:val="single" w:sz="6" w:space="0" w:color="auto"/>
            </w:tcBorders>
            <w:vAlign w:val="center"/>
          </w:tcPr>
          <w:p>
            <w:pPr>
              <w:rPr>
                <w:b/>
                <w:bCs/>
                <w:sz w:val="22"/>
              </w:rPr>
            </w:pPr>
            <w:r>
              <w:rPr>
                <w:b/>
                <w:bCs/>
                <w:sz w:val="22"/>
              </w:rPr>
              <w:t>Asmenų, kurie pradėjo dalyvauti projekto veiklose praeitą ataskaitinį</w:t>
            </w:r>
          </w:p>
        </w:tc>
        <w:tc>
          <w:tcPr>
            <w:tcW w:w="981" w:type="dxa"/>
            <w:tcBorders>
              <w:top w:val="single" w:sz="6" w:space="0" w:color="auto"/>
              <w:left w:val="single" w:sz="6" w:space="0" w:color="auto"/>
              <w:bottom w:val="single" w:sz="6" w:space="0" w:color="auto"/>
              <w:right w:val="single" w:sz="6" w:space="0" w:color="auto"/>
            </w:tcBorders>
            <w:vAlign w:val="center"/>
          </w:tcPr>
          <w:p>
            <w:pPr>
              <w:rPr>
                <w:b/>
                <w:bCs/>
                <w:sz w:val="22"/>
              </w:rPr>
            </w:pPr>
            <w:r>
              <w:rPr>
                <w:b/>
                <w:bCs/>
                <w:sz w:val="22"/>
              </w:rPr>
              <w:t>Moterys</w:t>
            </w:r>
          </w:p>
        </w:tc>
        <w:tc>
          <w:tcPr>
            <w:tcW w:w="4527" w:type="dxa"/>
            <w:tcBorders>
              <w:top w:val="single" w:sz="6" w:space="0" w:color="auto"/>
              <w:left w:val="single" w:sz="6" w:space="0" w:color="auto"/>
              <w:bottom w:val="single" w:sz="6" w:space="0" w:color="auto"/>
              <w:right w:val="single" w:sz="6" w:space="0" w:color="auto"/>
            </w:tcBorders>
          </w:tcPr>
          <w:p>
            <w:pPr>
              <w:rPr>
                <w:sz w:val="22"/>
              </w:rPr>
            </w:pPr>
            <w:r>
              <w:rPr>
                <w:sz w:val="22"/>
              </w:rPr>
              <w:t>Nurodomas moterų (vyrų), kurių dalyvavimo projekto veiklose pradžia yra ankstesnė nei</w:t>
            </w:r>
          </w:p>
        </w:tc>
      </w:tr>
      <w:tr>
        <w:trPr>
          <w:cantSplit/>
          <w:trHeight w:val="23"/>
        </w:trPr>
        <w:tc>
          <w:tcPr>
            <w:tcW w:w="3612" w:type="dxa"/>
            <w:tcBorders>
              <w:top w:val="single" w:sz="6" w:space="0" w:color="auto"/>
              <w:left w:val="single" w:sz="6" w:space="0" w:color="auto"/>
              <w:bottom w:val="single" w:sz="6" w:space="0" w:color="auto"/>
              <w:right w:val="single" w:sz="6" w:space="0" w:color="auto"/>
            </w:tcBorders>
            <w:vAlign w:val="center"/>
          </w:tcPr>
          <w:p>
            <w:pPr>
              <w:rPr>
                <w:b/>
                <w:bCs/>
                <w:sz w:val="22"/>
              </w:rPr>
            </w:pPr>
            <w:r>
              <w:rPr>
                <w:b/>
                <w:bCs/>
                <w:sz w:val="22"/>
              </w:rPr>
              <w:t>laikotarpį ir tęsia dalyvavimą jose šį ataskaitinį laikotarpį, skaičiaus</w:t>
            </w:r>
          </w:p>
        </w:tc>
        <w:tc>
          <w:tcPr>
            <w:tcW w:w="981" w:type="dxa"/>
            <w:tcBorders>
              <w:top w:val="single" w:sz="6" w:space="0" w:color="auto"/>
              <w:left w:val="single" w:sz="6" w:space="0" w:color="auto"/>
              <w:bottom w:val="single" w:sz="6" w:space="0" w:color="auto"/>
              <w:right w:val="single" w:sz="6" w:space="0" w:color="auto"/>
            </w:tcBorders>
            <w:vAlign w:val="center"/>
          </w:tcPr>
          <w:p>
            <w:pPr>
              <w:rPr>
                <w:b/>
                <w:bCs/>
                <w:sz w:val="22"/>
              </w:rPr>
            </w:pPr>
            <w:r>
              <w:rPr>
                <w:b/>
                <w:bCs/>
                <w:sz w:val="22"/>
              </w:rPr>
              <w:t>Vyrai</w:t>
            </w:r>
          </w:p>
        </w:tc>
        <w:tc>
          <w:tcPr>
            <w:tcW w:w="4527"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ataskaitinio laikotarpio pradžia, o dalyvavimo projekto veiklose pabaiga patenka į ataskaitinį laikotarpį arba yra vėlesnė nei ataskaitinio laikotarpio pabaiga, skaičius. </w:t>
            </w:r>
          </w:p>
          <w:p>
            <w:pPr>
              <w:rPr>
                <w:sz w:val="22"/>
              </w:rPr>
            </w:pPr>
            <w:r>
              <w:rPr>
                <w:sz w:val="22"/>
              </w:rPr>
              <w:t>Jei per ataskaitinį laikotarpį nėra asmenų, atitinkančių šio stulpelio pildymo instrukcijos kriterijus, rašomas 0.</w:t>
            </w:r>
          </w:p>
        </w:tc>
      </w:tr>
      <w:tr>
        <w:trPr>
          <w:cantSplit/>
          <w:trHeight w:val="23"/>
        </w:trPr>
        <w:tc>
          <w:tcPr>
            <w:tcW w:w="3612" w:type="dxa"/>
            <w:vMerge w:val="restart"/>
            <w:tcBorders>
              <w:top w:val="single" w:sz="6" w:space="0" w:color="auto"/>
              <w:left w:val="single" w:sz="6" w:space="0" w:color="auto"/>
              <w:right w:val="single" w:sz="6" w:space="0" w:color="auto"/>
            </w:tcBorders>
            <w:vAlign w:val="center"/>
          </w:tcPr>
          <w:p>
            <w:pPr>
              <w:rPr>
                <w:b/>
                <w:bCs/>
                <w:sz w:val="22"/>
              </w:rPr>
            </w:pPr>
            <w:r>
              <w:rPr>
                <w:b/>
                <w:bCs/>
                <w:sz w:val="22"/>
              </w:rPr>
              <w:t>Asmenų, baigusių dalyvauti projekto veiklose per ataskaitinį laikotarpį, skaičius</w:t>
            </w:r>
          </w:p>
        </w:tc>
        <w:tc>
          <w:tcPr>
            <w:tcW w:w="981" w:type="dxa"/>
            <w:tcBorders>
              <w:top w:val="single" w:sz="6" w:space="0" w:color="auto"/>
              <w:left w:val="single" w:sz="6" w:space="0" w:color="auto"/>
              <w:bottom w:val="single" w:sz="6" w:space="0" w:color="auto"/>
              <w:right w:val="single" w:sz="6" w:space="0" w:color="auto"/>
            </w:tcBorders>
            <w:vAlign w:val="center"/>
          </w:tcPr>
          <w:p>
            <w:pPr>
              <w:rPr>
                <w:b/>
                <w:bCs/>
                <w:sz w:val="22"/>
              </w:rPr>
            </w:pPr>
            <w:r>
              <w:rPr>
                <w:b/>
                <w:bCs/>
                <w:sz w:val="22"/>
              </w:rPr>
              <w:t>Moterys</w:t>
            </w:r>
          </w:p>
        </w:tc>
        <w:tc>
          <w:tcPr>
            <w:tcW w:w="4527" w:type="dxa"/>
            <w:vMerge w:val="restart"/>
            <w:tcBorders>
              <w:top w:val="single" w:sz="6" w:space="0" w:color="auto"/>
              <w:left w:val="single" w:sz="6" w:space="0" w:color="auto"/>
              <w:right w:val="single" w:sz="6" w:space="0" w:color="auto"/>
            </w:tcBorders>
          </w:tcPr>
          <w:p>
            <w:pPr>
              <w:rPr>
                <w:sz w:val="22"/>
              </w:rPr>
            </w:pPr>
            <w:r>
              <w:rPr>
                <w:sz w:val="22"/>
              </w:rPr>
              <w:t>Nurodomas moterų (vyrų), kurių dalyvavimo projekto veiklose pabaiga patenka į ataskaitinį laikotarpį, skaičius.</w:t>
            </w:r>
          </w:p>
          <w:p>
            <w:pPr>
              <w:rPr>
                <w:sz w:val="22"/>
              </w:rPr>
            </w:pPr>
            <w:r>
              <w:rPr>
                <w:sz w:val="22"/>
              </w:rPr>
              <w:t>Jei per ataskaitinį laikotarpį nėra asmenų, atitinkančių šio stulpelio pildymo instrukcijos kriterijus, rašomas 0.</w:t>
            </w:r>
          </w:p>
        </w:tc>
      </w:tr>
      <w:tr>
        <w:trPr>
          <w:cantSplit/>
          <w:trHeight w:val="23"/>
        </w:trPr>
        <w:tc>
          <w:tcPr>
            <w:tcW w:w="3612" w:type="dxa"/>
            <w:vMerge/>
            <w:tcBorders>
              <w:left w:val="single" w:sz="6" w:space="0" w:color="auto"/>
              <w:bottom w:val="single" w:sz="6" w:space="0" w:color="auto"/>
              <w:right w:val="single" w:sz="6" w:space="0" w:color="auto"/>
            </w:tcBorders>
            <w:vAlign w:val="center"/>
          </w:tcPr>
          <w:p>
            <w:pPr>
              <w:rPr>
                <w:sz w:val="22"/>
              </w:rPr>
            </w:pPr>
          </w:p>
        </w:tc>
        <w:tc>
          <w:tcPr>
            <w:tcW w:w="981" w:type="dxa"/>
            <w:tcBorders>
              <w:top w:val="single" w:sz="6" w:space="0" w:color="auto"/>
              <w:left w:val="single" w:sz="6" w:space="0" w:color="auto"/>
              <w:bottom w:val="single" w:sz="6" w:space="0" w:color="auto"/>
              <w:right w:val="single" w:sz="6" w:space="0" w:color="auto"/>
            </w:tcBorders>
            <w:vAlign w:val="center"/>
          </w:tcPr>
          <w:p>
            <w:pPr>
              <w:rPr>
                <w:b/>
                <w:bCs/>
                <w:sz w:val="22"/>
              </w:rPr>
            </w:pPr>
            <w:r>
              <w:rPr>
                <w:b/>
                <w:bCs/>
                <w:sz w:val="22"/>
              </w:rPr>
              <w:t>Vyrai</w:t>
            </w:r>
          </w:p>
        </w:tc>
        <w:tc>
          <w:tcPr>
            <w:tcW w:w="4527" w:type="dxa"/>
            <w:vMerge/>
            <w:tcBorders>
              <w:left w:val="single" w:sz="6" w:space="0" w:color="auto"/>
              <w:bottom w:val="single" w:sz="6" w:space="0" w:color="auto"/>
              <w:right w:val="single" w:sz="6" w:space="0" w:color="auto"/>
            </w:tcBorders>
          </w:tcPr>
          <w:p>
            <w:pPr>
              <w:rPr>
                <w:b/>
                <w:bCs/>
                <w:sz w:val="22"/>
              </w:rPr>
            </w:pPr>
          </w:p>
        </w:tc>
      </w:tr>
    </w:tbl>
    <w:p/>
    <w:p>
      <w:pPr>
        <w:ind w:firstLine="567"/>
        <w:jc w:val="both"/>
      </w:pPr>
      <w:r>
        <w:t>19.2.2</w:t>
      </w:r>
      <w:r>
        <w:t>. duomenis rūšiuojant pagal eilutes, jose nurodoma:</w:t>
      </w:r>
    </w:p>
    <w:p/>
    <w:tbl>
      <w:tblPr>
        <w:tblW w:w="9120" w:type="dxa"/>
        <w:tblInd w:w="40" w:type="dxa"/>
        <w:tblLayout w:type="fixed"/>
        <w:tblCellMar>
          <w:left w:w="40" w:type="dxa"/>
          <w:right w:w="40" w:type="dxa"/>
        </w:tblCellMar>
        <w:tblLook w:val="0000" w:firstRow="0" w:lastRow="0" w:firstColumn="0" w:lastColumn="0" w:noHBand="0" w:noVBand="0"/>
      </w:tblPr>
      <w:tblGrid>
        <w:gridCol w:w="1440"/>
        <w:gridCol w:w="2760"/>
        <w:gridCol w:w="4920"/>
      </w:tblGrid>
      <w:tr>
        <w:trPr>
          <w:cantSplit/>
          <w:trHeight w:val="23"/>
          <w:tblHeader/>
        </w:trPr>
        <w:tc>
          <w:tcPr>
            <w:tcW w:w="420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rPr>
                <w:b/>
                <w:bCs/>
                <w:sz w:val="22"/>
              </w:rPr>
            </w:pPr>
            <w:r>
              <w:rPr>
                <w:b/>
                <w:bCs/>
                <w:sz w:val="22"/>
              </w:rPr>
              <w:t>Pildomo lauko pavadinimas</w:t>
            </w:r>
          </w:p>
        </w:tc>
        <w:tc>
          <w:tcPr>
            <w:tcW w:w="4920" w:type="dxa"/>
            <w:tcBorders>
              <w:top w:val="single" w:sz="6" w:space="0" w:color="auto"/>
              <w:left w:val="single" w:sz="6" w:space="0" w:color="auto"/>
              <w:bottom w:val="single" w:sz="6" w:space="0" w:color="auto"/>
              <w:right w:val="single" w:sz="6" w:space="0" w:color="auto"/>
            </w:tcBorders>
            <w:shd w:val="clear" w:color="auto" w:fill="E0E0E0"/>
          </w:tcPr>
          <w:p>
            <w:pPr>
              <w:rPr>
                <w:b/>
                <w:bCs/>
                <w:sz w:val="22"/>
              </w:rPr>
            </w:pPr>
            <w:r>
              <w:rPr>
                <w:b/>
                <w:bCs/>
                <w:sz w:val="22"/>
              </w:rPr>
              <w:t>Pildymo instrukcija</w:t>
            </w:r>
          </w:p>
        </w:tc>
      </w:tr>
      <w:tr>
        <w:trPr>
          <w:cantSplit/>
          <w:trHeight w:val="23"/>
        </w:trPr>
        <w:tc>
          <w:tcPr>
            <w:tcW w:w="4200" w:type="dxa"/>
            <w:gridSpan w:val="2"/>
            <w:tcBorders>
              <w:top w:val="single" w:sz="6" w:space="0" w:color="auto"/>
              <w:left w:val="single" w:sz="6" w:space="0" w:color="auto"/>
              <w:bottom w:val="single" w:sz="6" w:space="0" w:color="auto"/>
              <w:right w:val="single" w:sz="6" w:space="0" w:color="auto"/>
            </w:tcBorders>
            <w:vAlign w:val="center"/>
          </w:tcPr>
          <w:p>
            <w:pPr>
              <w:rPr>
                <w:sz w:val="22"/>
              </w:rPr>
            </w:pPr>
            <w:r>
              <w:rPr>
                <w:sz w:val="22"/>
              </w:rPr>
              <w:t>Bendras projekto dalyvių skaičius</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Nurodomas bendras projekto dalyvių, kurie yra užpildę Europos socialinio fondo lėšomis finansuojamo projekto dalyvio apklausos formas, skaičius, atitinkamai išskaidytas pagal 19.2.1 punkte aprašytus stulpelius.</w:t>
            </w:r>
          </w:p>
        </w:tc>
      </w:tr>
      <w:tr>
        <w:trPr>
          <w:cantSplit/>
          <w:trHeight w:val="23"/>
        </w:trPr>
        <w:tc>
          <w:tcPr>
            <w:tcW w:w="1440" w:type="dxa"/>
            <w:vMerge w:val="restart"/>
            <w:tcBorders>
              <w:top w:val="single" w:sz="6" w:space="0" w:color="auto"/>
              <w:left w:val="single" w:sz="6" w:space="0" w:color="auto"/>
              <w:right w:val="single" w:sz="6" w:space="0" w:color="auto"/>
            </w:tcBorders>
          </w:tcPr>
          <w:p>
            <w:pPr>
              <w:rPr>
                <w:sz w:val="22"/>
              </w:rPr>
            </w:pPr>
            <w:r>
              <w:rPr>
                <w:sz w:val="22"/>
              </w:rPr>
              <w:t>Projekto dalyvių suskirstymas pagal amžių</w:t>
            </w: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Vaikai iki 14 m.</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Nurodomas asmenų, kurių amžius yra nuo 0 iki 14 metų (imtinai), 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Jauni žmonės (15–24 m.)</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Nurodomas asmenų, kurių amžius yra nuo 15 iki 24 metų (imtinai), 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Vidutinio amžiaus žmonės (25–44 m.)</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Nurodomas asmenų, kurių amžius yra nuo 25 iki 44 metų (imtinai), 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Vidutinio amžiaus žmonės (45–54 m.)</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Nurodomas asmenų, kurių amžius yra nuo 45 iki 54 metų (imtinai), 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Vyresnio amžiaus žmonės (55–64 m.)</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Nurodomas asmenų, kurių amžius yra nuo 55 iki 64 metų (imtinai), skaičius, atitinkamai išskaidytas pagal 19.2.1 punkte aprašytus stulpelius.</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Vyresni nei 65 m. žmonės</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Nurodomas asmenų, kurių amžius yra 65 ir daugiau metų, skaičius, atitinkamai išskaidytas pagal 19.2.1 punkte aprašytus stulpelius.</w:t>
            </w:r>
          </w:p>
        </w:tc>
      </w:tr>
      <w:tr>
        <w:trPr>
          <w:cantSplit/>
          <w:trHeight w:val="23"/>
        </w:trPr>
        <w:tc>
          <w:tcPr>
            <w:tcW w:w="1440" w:type="dxa"/>
            <w:vMerge w:val="restart"/>
            <w:tcBorders>
              <w:top w:val="single" w:sz="6" w:space="0" w:color="auto"/>
              <w:left w:val="single" w:sz="6" w:space="0" w:color="auto"/>
              <w:bottom w:val="single" w:sz="6" w:space="0" w:color="auto"/>
              <w:right w:val="single" w:sz="6" w:space="0" w:color="auto"/>
            </w:tcBorders>
          </w:tcPr>
          <w:p>
            <w:pPr>
              <w:rPr>
                <w:sz w:val="22"/>
              </w:rPr>
            </w:pPr>
            <w:r>
              <w:rPr>
                <w:sz w:val="22"/>
              </w:rPr>
              <w:t>Projekto dalyvių susiskirstymas pagal statusą darbo rinkoje</w:t>
            </w: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Dirbantys asmenys (bendras dirbančių asmenų skaičius, įskaitant savarankiškai dirbančiuosius),</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Nurodomas bendras asmenų, kurie pažymėjo esą </w:t>
            </w:r>
            <w:r>
              <w:rPr>
                <w:b/>
                <w:bCs/>
                <w:sz w:val="22"/>
              </w:rPr>
              <w:t xml:space="preserve">savarankiškai dirbantys arba dirbantys kitais pagrindais, </w:t>
            </w:r>
            <w:r>
              <w:rPr>
                <w:sz w:val="22"/>
              </w:rPr>
              <w:t>skaičius, atitinkamai išskaidytas pagal 19.2.1 punkte aprašytus stulpelius.</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iš jų – savarankiškai dirbantys</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Nurodomas asmenų, kurie pažymėjo esą </w:t>
            </w:r>
            <w:r>
              <w:rPr>
                <w:b/>
                <w:bCs/>
                <w:sz w:val="22"/>
              </w:rPr>
              <w:t xml:space="preserve">savarankiškai dirbantys, </w:t>
            </w:r>
            <w:r>
              <w:rPr>
                <w:sz w:val="22"/>
              </w:rPr>
              <w:t>skaičius, atitinkamai išskaidytas pagal 19.2.1 punkte aprašytus stulpelius.</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Bedarbiai (bendras bedarbių skaičius, įskaitant ilgalaikius bedarbius),</w:t>
            </w:r>
          </w:p>
        </w:tc>
        <w:tc>
          <w:tcPr>
            <w:tcW w:w="4920" w:type="dxa"/>
            <w:tcBorders>
              <w:top w:val="single" w:sz="6" w:space="0" w:color="auto"/>
              <w:left w:val="single" w:sz="6" w:space="0" w:color="auto"/>
              <w:bottom w:val="single" w:sz="6" w:space="0" w:color="auto"/>
              <w:right w:val="single" w:sz="6" w:space="0" w:color="auto"/>
            </w:tcBorders>
          </w:tcPr>
          <w:p>
            <w:pPr>
              <w:rPr>
                <w:b/>
                <w:bCs/>
                <w:sz w:val="22"/>
              </w:rPr>
            </w:pPr>
            <w:r>
              <w:rPr>
                <w:sz w:val="22"/>
              </w:rPr>
              <w:t xml:space="preserve">Nurodomas bendras asmenų, kurie pažymėjo esą </w:t>
            </w:r>
            <w:r>
              <w:rPr>
                <w:b/>
                <w:bCs/>
                <w:sz w:val="22"/>
              </w:rPr>
              <w:t xml:space="preserve">nedirbantys asmenys, mažiau nei 6 mėn., nuo 6 iki 12 mėn. arba daugiau nei 12 mėn. registruoti teritorinėje darbo biržoje, </w:t>
            </w:r>
            <w:r>
              <w:rPr>
                <w:sz w:val="22"/>
              </w:rPr>
              <w:t>skaičius, atitinkamai išskaidytas pagal 19.2.1 punkte aprašytus stulpelius.</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iš jų – ilgalaikiai bedarbiai</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Nurodomas bendras asmenų skaičius, susumavus asmenis, kurių:</w:t>
            </w:r>
          </w:p>
          <w:p>
            <w:pPr>
              <w:rPr>
                <w:sz w:val="22"/>
              </w:rPr>
            </w:pPr>
          </w:p>
          <w:p>
            <w:pPr>
              <w:ind w:firstLine="200"/>
              <w:rPr>
                <w:b/>
                <w:bCs/>
                <w:sz w:val="22"/>
              </w:rPr>
            </w:pPr>
            <w:r>
              <w:rPr>
                <w:sz w:val="22"/>
              </w:rPr>
              <w:t xml:space="preserve">amžius yra nuo 16 iki 24 metų, jei jie nurodė esą </w:t>
            </w:r>
            <w:r>
              <w:rPr>
                <w:b/>
                <w:bCs/>
                <w:sz w:val="22"/>
              </w:rPr>
              <w:t>nedirbantys asmenys, nuo 6 iki 12 mėn. arba daugiau nei 12 mėn. registruoti teritorinėje darbo biržoje;</w:t>
            </w:r>
          </w:p>
          <w:p>
            <w:pPr>
              <w:ind w:firstLine="200"/>
              <w:rPr>
                <w:b/>
                <w:bCs/>
                <w:sz w:val="22"/>
              </w:rPr>
            </w:pPr>
            <w:r>
              <w:rPr>
                <w:sz w:val="22"/>
              </w:rPr>
              <w:t xml:space="preserve">amžius yra 25 metai ir daugiau, jei jie nurodė esą </w:t>
            </w:r>
            <w:r>
              <w:rPr>
                <w:b/>
                <w:bCs/>
                <w:sz w:val="22"/>
              </w:rPr>
              <w:t>nedirbantys asmenys, daugiau nei 12 mėn. registruoti teritorinėje darbo biržoje.</w:t>
            </w:r>
          </w:p>
          <w:p>
            <w:pPr>
              <w:rPr>
                <w:sz w:val="22"/>
              </w:rPr>
            </w:pPr>
          </w:p>
          <w:p>
            <w:pPr>
              <w:rPr>
                <w:sz w:val="22"/>
              </w:rPr>
            </w:pPr>
            <w:r>
              <w:rPr>
                <w:sz w:val="22"/>
              </w:rPr>
              <w:t>Bendras skaičius yra atitinkamai skaidomas pagal 19.2.1 punkte aprašytus stulpelius.</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Ekonomiškai neaktyvūs asmenys</w:t>
            </w:r>
          </w:p>
          <w:p>
            <w:pPr>
              <w:rPr>
                <w:sz w:val="22"/>
              </w:rPr>
            </w:pPr>
            <w:r>
              <w:rPr>
                <w:sz w:val="22"/>
              </w:rPr>
              <w:t>(bendras ekonomiškai neaktyvių asmenų skaičius, įskaitant studijuojančius, besimokančius ar išėjusius į pensiją, nutraukusius verslą visiškai neįgalius asmenis, dirbančius namų ūkyje ar kt.),</w:t>
            </w:r>
          </w:p>
        </w:tc>
        <w:tc>
          <w:tcPr>
            <w:tcW w:w="49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Nurodomas bendras asmenų, kurie pažymėjo esą </w:t>
            </w:r>
            <w:r>
              <w:rPr>
                <w:b/>
                <w:bCs/>
                <w:sz w:val="22"/>
              </w:rPr>
              <w:t xml:space="preserve">ekonomiškai neaktyvūs asmenys, kurie studijuoja ar mokosi arba yra išėję į pensiją, nutraukę verslą, visiškai neįgalūs, dirbantys namų ūkyje ar kito tipo ekonomiškai neaktyvūs asmenys, </w:t>
            </w:r>
            <w:r>
              <w:rPr>
                <w:sz w:val="22"/>
              </w:rPr>
              <w:t>skaičius, atitinkamai išskaidytas pagal 19.2.1 punkte aprašytus stulpelius.</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iš jų – ekonomiškai neaktyvūs asmenys, kurie studijuoja ar mokosi</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esą </w:t>
            </w:r>
            <w:r>
              <w:rPr>
                <w:b/>
                <w:bCs/>
                <w:sz w:val="22"/>
              </w:rPr>
              <w:t xml:space="preserve">ekonomiškai neaktyvūs asmenys, kurie studijuoja ar mokosi, </w:t>
            </w:r>
            <w:r>
              <w:rPr>
                <w:sz w:val="22"/>
              </w:rPr>
              <w:t>skaičius, atitinkamai išskaidytas pagal 19.2.1 punkte aprašytus stulpelius.</w:t>
            </w:r>
          </w:p>
        </w:tc>
      </w:tr>
      <w:tr>
        <w:trPr>
          <w:cantSplit/>
          <w:trHeight w:val="23"/>
        </w:trPr>
        <w:tc>
          <w:tcPr>
            <w:tcW w:w="1440" w:type="dxa"/>
            <w:vMerge w:val="restart"/>
            <w:tcBorders>
              <w:top w:val="single" w:sz="6" w:space="0" w:color="auto"/>
              <w:left w:val="single" w:sz="6" w:space="0" w:color="auto"/>
              <w:right w:val="single" w:sz="6" w:space="0" w:color="auto"/>
            </w:tcBorders>
          </w:tcPr>
          <w:p>
            <w:pPr>
              <w:rPr>
                <w:sz w:val="22"/>
              </w:rPr>
            </w:pPr>
            <w:r>
              <w:rPr>
                <w:sz w:val="22"/>
              </w:rPr>
              <w:t>Projekto dalyvių susiskirstymas pagal pažeidžiamas grupes, laikantis nacionalinių taisyklių</w:t>
            </w: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Mažumos</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esą </w:t>
            </w:r>
            <w:r>
              <w:rPr>
                <w:b/>
                <w:bCs/>
                <w:sz w:val="22"/>
              </w:rPr>
              <w:t xml:space="preserve">asmenys, priklausantys tautinei, etninei, religinei ar kitai socialinės mažumos grupei, </w:t>
            </w:r>
            <w:r>
              <w:rPr>
                <w:sz w:val="22"/>
              </w:rPr>
              <w:t>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Migrantai</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esą </w:t>
            </w:r>
            <w:r>
              <w:rPr>
                <w:b/>
                <w:bCs/>
                <w:sz w:val="22"/>
              </w:rPr>
              <w:t xml:space="preserve">migrantai, </w:t>
            </w:r>
            <w:r>
              <w:rPr>
                <w:sz w:val="22"/>
              </w:rPr>
              <w:t>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Neįgalieji</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esą </w:t>
            </w:r>
            <w:r>
              <w:rPr>
                <w:b/>
                <w:bCs/>
                <w:sz w:val="22"/>
              </w:rPr>
              <w:t xml:space="preserve">neįgalieji, </w:t>
            </w:r>
            <w:r>
              <w:rPr>
                <w:sz w:val="22"/>
              </w:rPr>
              <w:t>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Nuteistieji ir paleisti iš laisvės atėmimo vietų asmenys</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esą </w:t>
            </w:r>
            <w:r>
              <w:rPr>
                <w:b/>
                <w:bCs/>
                <w:sz w:val="22"/>
              </w:rPr>
              <w:t xml:space="preserve">nuteisti arba paleisti iš laisvės atėmimo vietos, </w:t>
            </w:r>
            <w:r>
              <w:rPr>
                <w:sz w:val="22"/>
              </w:rPr>
              <w:t>skaičius, atitinkamai išskaidytas pagal 19.2.1 punkte aprašytus stulpelius.</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Asmenys, sergantys priklausomybės nuo psichoaktyvių medžiagų ligomis</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esą </w:t>
            </w:r>
            <w:r>
              <w:rPr>
                <w:b/>
                <w:bCs/>
                <w:sz w:val="22"/>
              </w:rPr>
              <w:t xml:space="preserve">sergantys priklausomybės nuo psichoaktyvių medžiagų ligomis, </w:t>
            </w:r>
            <w:r>
              <w:rPr>
                <w:sz w:val="22"/>
              </w:rPr>
              <w:t>skaičius, atitinkamai išskaidytas pagal 19.2.1 punkte aprašytus stulpelius.</w:t>
            </w:r>
          </w:p>
        </w:tc>
      </w:tr>
      <w:tr>
        <w:trPr>
          <w:cantSplit/>
          <w:trHeight w:val="23"/>
        </w:trPr>
        <w:tc>
          <w:tcPr>
            <w:tcW w:w="1440" w:type="dxa"/>
            <w:vMerge w:val="restart"/>
            <w:tcBorders>
              <w:top w:val="single" w:sz="6" w:space="0" w:color="auto"/>
              <w:left w:val="single" w:sz="6" w:space="0" w:color="auto"/>
              <w:right w:val="single" w:sz="6" w:space="0" w:color="auto"/>
            </w:tcBorders>
            <w:vAlign w:val="center"/>
          </w:tcPr>
          <w:p>
            <w:pPr>
              <w:rPr>
                <w:sz w:val="22"/>
              </w:rPr>
            </w:pPr>
            <w:r>
              <w:rPr>
                <w:sz w:val="22"/>
              </w:rPr>
              <w:t>Projekto dalyvių suskirstymas pagal turimą išsilavinimą</w:t>
            </w: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Kiti socialinės atskirties ir socialinės rizikos asmenys</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esą, </w:t>
            </w:r>
            <w:r>
              <w:rPr>
                <w:b/>
                <w:bCs/>
                <w:sz w:val="22"/>
              </w:rPr>
              <w:t xml:space="preserve">priklausantys kitoms socialinės atskirties ir socialinės rizikos grupėms, </w:t>
            </w:r>
            <w:r>
              <w:rPr>
                <w:sz w:val="22"/>
              </w:rPr>
              <w:t>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Ikimokyklinis ir priešmokyklinis ugdymas (ISCED 0 lygis)</w:t>
            </w:r>
          </w:p>
        </w:tc>
        <w:tc>
          <w:tcPr>
            <w:tcW w:w="4920" w:type="dxa"/>
            <w:tcBorders>
              <w:top w:val="single" w:sz="6" w:space="0" w:color="auto"/>
              <w:left w:val="single" w:sz="6" w:space="0" w:color="auto"/>
              <w:bottom w:val="single" w:sz="6" w:space="0" w:color="auto"/>
              <w:right w:val="single" w:sz="6" w:space="0" w:color="auto"/>
            </w:tcBorders>
            <w:vAlign w:val="center"/>
          </w:tcPr>
          <w:p>
            <w:pPr>
              <w:rPr>
                <w:b/>
                <w:bCs/>
                <w:sz w:val="22"/>
              </w:rPr>
            </w:pPr>
            <w:r>
              <w:rPr>
                <w:sz w:val="22"/>
              </w:rPr>
              <w:t xml:space="preserve">Nurodomas asmenų, kurie pažymėjo nesą įgiję nė vieno iš klasifikacijoje išvardytų išsilavinimo lygių, tačiau </w:t>
            </w:r>
            <w:r>
              <w:rPr>
                <w:b/>
                <w:bCs/>
                <w:sz w:val="22"/>
              </w:rPr>
              <w:t>dalyvaujantys ikimokyklinio arba priešmokyklinio ugdymo programoje arba ją</w:t>
            </w:r>
          </w:p>
          <w:p>
            <w:pPr>
              <w:rPr>
                <w:sz w:val="22"/>
              </w:rPr>
            </w:pPr>
            <w:r>
              <w:rPr>
                <w:b/>
                <w:bCs/>
                <w:sz w:val="22"/>
              </w:rPr>
              <w:t xml:space="preserve">baigęs, </w:t>
            </w:r>
            <w:r>
              <w:rPr>
                <w:sz w:val="22"/>
              </w:rPr>
              <w:t>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Pradinis ar žemesnysis vidurinis (pagrindinis ar pirmos pakopos pagrindinis profesinis mokymas) išsilavinimas (ISCED 1 ir 2 lygiai)</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įgiję </w:t>
            </w:r>
            <w:r>
              <w:rPr>
                <w:b/>
                <w:bCs/>
                <w:sz w:val="22"/>
              </w:rPr>
              <w:t xml:space="preserve">pradinį arba pagrindinį išsilavinimą </w:t>
            </w:r>
            <w:r>
              <w:rPr>
                <w:sz w:val="22"/>
              </w:rPr>
              <w:t>(su arba be profesinės kvalifikacijos) arba esą besimokantys pagal mokymo programą, kurią baigus išduodamas atitinkamo išsilavinimo pagrindimo dokumentas, 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Aukštesnysis vidurinis (antros ir trečios pakopos profesinis mokymas) išsilavinimas (ISCED 3 lygis)</w:t>
            </w:r>
          </w:p>
        </w:tc>
        <w:tc>
          <w:tcPr>
            <w:tcW w:w="4920" w:type="dxa"/>
            <w:tcBorders>
              <w:top w:val="single" w:sz="6" w:space="0" w:color="auto"/>
              <w:left w:val="single" w:sz="6" w:space="0" w:color="auto"/>
              <w:bottom w:val="single" w:sz="6" w:space="0" w:color="auto"/>
              <w:right w:val="single" w:sz="6" w:space="0" w:color="auto"/>
            </w:tcBorders>
            <w:vAlign w:val="center"/>
          </w:tcPr>
          <w:p>
            <w:pPr>
              <w:rPr>
                <w:b/>
                <w:bCs/>
                <w:sz w:val="22"/>
              </w:rPr>
            </w:pPr>
            <w:r>
              <w:rPr>
                <w:sz w:val="22"/>
              </w:rPr>
              <w:t xml:space="preserve">Nurodomas asmenų, kurie pažymėjo įgiję </w:t>
            </w:r>
            <w:r>
              <w:rPr>
                <w:b/>
                <w:bCs/>
                <w:sz w:val="22"/>
              </w:rPr>
              <w:t>vidurinį išsilavinimą su arba be profesinės kvalifikacijos</w:t>
            </w:r>
          </w:p>
          <w:p>
            <w:pPr>
              <w:rPr>
                <w:sz w:val="22"/>
              </w:rPr>
            </w:pPr>
            <w:r>
              <w:rPr>
                <w:sz w:val="22"/>
              </w:rPr>
              <w:t>baigus 2 ar 3 pakopos profesinio mokymo programą arba atitinkamus darbo rinkos mokymus arba esą besimokantys pagal mokymo programą, kurią baigus išduodamas atitinkamo išsilavinimo ir (arba) profesinės kvalifikacijos pagrindimo dokumentas, skaičius, atitinkamai išskaidytas pagal 19.2.1 punkte aprašytus stulpelius.</w:t>
            </w:r>
          </w:p>
        </w:tc>
      </w:tr>
      <w:tr>
        <w:trPr>
          <w:cantSplit/>
          <w:trHeight w:val="23"/>
        </w:trPr>
        <w:tc>
          <w:tcPr>
            <w:tcW w:w="1440" w:type="dxa"/>
            <w:vMerge/>
            <w:tcBorders>
              <w:left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Aukštojo mokslo laipsnio nesuteikiantis išsilavinimas baigus vidurinę mokyklą (4 pakopos profesinis mokymas) (ISCED 4 lygis)</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įgiję </w:t>
            </w:r>
            <w:r>
              <w:rPr>
                <w:b/>
                <w:bCs/>
                <w:sz w:val="22"/>
              </w:rPr>
              <w:t xml:space="preserve">vidurinį išsilavinimą ir profesinę kvalifikaciją </w:t>
            </w:r>
            <w:r>
              <w:rPr>
                <w:sz w:val="22"/>
              </w:rPr>
              <w:t>baigus 4 pakopos profesinio mokymo programą arba esą besimokantys pagal mokymo programą, kurią baigus išduodamas atitinkamo išsilavinimo ir profesinės kvalifikacijos pagrindimo dokumentas, skaičius, atitinkamai išskaidytas pagal 19.2.1 punkte aprašytus stulpelius.</w:t>
            </w:r>
          </w:p>
        </w:tc>
      </w:tr>
      <w:tr>
        <w:trPr>
          <w:cantSplit/>
          <w:trHeight w:val="23"/>
        </w:trPr>
        <w:tc>
          <w:tcPr>
            <w:tcW w:w="1440" w:type="dxa"/>
            <w:vMerge/>
            <w:tcBorders>
              <w:left w:val="single" w:sz="6" w:space="0" w:color="auto"/>
              <w:bottom w:val="single" w:sz="6" w:space="0" w:color="auto"/>
              <w:right w:val="single" w:sz="6" w:space="0" w:color="auto"/>
            </w:tcBorders>
            <w:vAlign w:val="center"/>
          </w:tcPr>
          <w:p>
            <w:pPr>
              <w:rPr>
                <w:sz w:val="22"/>
              </w:rPr>
            </w:pPr>
          </w:p>
        </w:tc>
        <w:tc>
          <w:tcPr>
            <w:tcW w:w="276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Aukštesnysis ir aukštasis mokslas (pagrindinės, vientisosios, specialios profesinės, magistratūros, doktorantūros, meno aspirantūros, rezidentūros studijos) (ISCED 5 ir 6 lygiai)</w:t>
            </w:r>
          </w:p>
        </w:tc>
        <w:tc>
          <w:tcPr>
            <w:tcW w:w="492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 xml:space="preserve">Nurodomas asmenų, kurie pažymėjo įgiję </w:t>
            </w:r>
            <w:r>
              <w:rPr>
                <w:b/>
                <w:bCs/>
                <w:sz w:val="22"/>
              </w:rPr>
              <w:t xml:space="preserve">aukštesnįjį arba aukštąjį išsilavinimą </w:t>
            </w:r>
            <w:r>
              <w:rPr>
                <w:sz w:val="22"/>
              </w:rPr>
              <w:t>arba esą studijuojantys pagal studijų programą, kurią baigus išduodamas atitinkamo išsilavinimo pagrindimo dokumentas, skaičius, atitinkamai išskaidytas pagal 19.2.1 punkte aprašytus stulpelius.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
      <w:pPr>
        <w:ind w:left="5040" w:firstLine="62"/>
      </w:pPr>
      <w:r>
        <w:br w:type="page"/>
        <w:t xml:space="preserve">Tarpinės Europos socialinio fondo </w:t>
      </w:r>
    </w:p>
    <w:p>
      <w:pPr>
        <w:ind w:firstLine="5102"/>
      </w:pPr>
      <w:r>
        <w:t xml:space="preserve">lėšomis finansuojamo projekto ataskaitos </w:t>
      </w:r>
    </w:p>
    <w:p>
      <w:pPr>
        <w:ind w:firstLine="5102"/>
      </w:pPr>
      <w:r>
        <w:t xml:space="preserve">apie projekto dalyvius formos pildymo </w:t>
      </w:r>
    </w:p>
    <w:p>
      <w:pPr>
        <w:ind w:firstLine="5102"/>
      </w:pPr>
      <w:r>
        <w:t xml:space="preserve">instrukcijos </w:t>
      </w:r>
    </w:p>
    <w:p>
      <w:pPr>
        <w:ind w:firstLine="5102"/>
      </w:pPr>
      <w:r>
        <w:t>1</w:t>
      </w:r>
      <w:r>
        <w:t xml:space="preserve"> priedas</w:t>
      </w:r>
    </w:p>
    <w:p>
      <w:pPr>
        <w:ind w:firstLine="5102"/>
      </w:pPr>
    </w:p>
    <w:p>
      <w:pPr>
        <w:jc w:val="center"/>
        <w:rPr>
          <w:b/>
          <w:bCs/>
        </w:rPr>
      </w:pPr>
      <w:r>
        <w:rPr>
          <w:b/>
          <w:bCs/>
        </w:rPr>
        <w:t>EUROPOS SOCIALINIO FONDO LĖŠOMIS FINANSUOJAMO PROJEKTO DALYVIO APKLAUSOS FORMA</w:t>
      </w:r>
    </w:p>
    <w:p/>
    <w:p>
      <w:pPr>
        <w:jc w:val="both"/>
      </w:pPr>
      <w:r>
        <w:t>PASTABA. Duomenų valdytojas įsipareigoja šioje apklausos formoje pateiktus duomenis tvarkyti tiksliai, sąžiningai ir vadovaudamasis keliamais asmens duomenų apsaugos reikalavimais.</w:t>
      </w:r>
    </w:p>
    <w:p/>
    <w:tbl>
      <w:tblPr>
        <w:tblW w:w="0" w:type="auto"/>
        <w:tblInd w:w="40" w:type="dxa"/>
        <w:tblLayout w:type="fixed"/>
        <w:tblCellMar>
          <w:left w:w="40" w:type="dxa"/>
          <w:right w:w="40" w:type="dxa"/>
        </w:tblCellMar>
        <w:tblLook w:val="0000" w:firstRow="0" w:lastRow="0" w:firstColumn="0" w:lastColumn="0" w:noHBand="0" w:noVBand="0"/>
      </w:tblPr>
      <w:tblGrid>
        <w:gridCol w:w="1574"/>
        <w:gridCol w:w="3180"/>
        <w:gridCol w:w="4272"/>
        <w:gridCol w:w="14"/>
      </w:tblGrid>
      <w:tr>
        <w:trPr>
          <w:gridAfter w:val="1"/>
          <w:wAfter w:w="14" w:type="dxa"/>
          <w:cantSplit/>
          <w:trHeight w:val="22"/>
        </w:trPr>
        <w:tc>
          <w:tcPr>
            <w:tcW w:w="9026" w:type="dxa"/>
            <w:gridSpan w:val="3"/>
            <w:tcBorders>
              <w:top w:val="single" w:sz="6" w:space="0" w:color="auto"/>
              <w:left w:val="single" w:sz="6" w:space="0" w:color="auto"/>
              <w:right w:val="single" w:sz="6" w:space="0" w:color="auto"/>
            </w:tcBorders>
          </w:tcPr>
          <w:p>
            <w:pPr>
              <w:rPr>
                <w:sz w:val="22"/>
              </w:rPr>
            </w:pPr>
            <w:r>
              <w:rPr>
                <w:b/>
                <w:sz w:val="22"/>
              </w:rPr>
              <w:t>1.</w:t>
            </w:r>
            <w:r>
              <w:rPr>
                <w:sz w:val="22"/>
              </w:rPr>
              <w:t xml:space="preserve"> </w:t>
            </w:r>
            <w:r>
              <w:rPr>
                <w:b/>
                <w:bCs/>
                <w:sz w:val="22"/>
              </w:rPr>
              <w:t xml:space="preserve">INFORMACIJA APIE PROJEKTĄ </w:t>
            </w:r>
            <w:r>
              <w:rPr>
                <w:sz w:val="22"/>
              </w:rPr>
              <w:t>(pildo projekto vykdytojas)</w:t>
            </w:r>
          </w:p>
        </w:tc>
      </w:tr>
      <w:tr>
        <w:trPr>
          <w:gridAfter w:val="1"/>
          <w:wAfter w:w="14" w:type="dxa"/>
          <w:cantSplit/>
          <w:trHeight w:val="22"/>
        </w:trPr>
        <w:tc>
          <w:tcPr>
            <w:tcW w:w="1574" w:type="dxa"/>
            <w:vMerge w:val="restart"/>
            <w:tcBorders>
              <w:top w:val="single" w:sz="6" w:space="0" w:color="auto"/>
              <w:left w:val="single" w:sz="6" w:space="0" w:color="auto"/>
              <w:right w:val="single" w:sz="6" w:space="0" w:color="auto"/>
            </w:tcBorders>
          </w:tcPr>
          <w:p>
            <w:pPr>
              <w:rPr>
                <w:sz w:val="22"/>
              </w:rPr>
            </w:pPr>
            <w:r>
              <w:rPr>
                <w:sz w:val="22"/>
              </w:rPr>
              <w:t>Projekto duomenys</w:t>
            </w:r>
          </w:p>
        </w:tc>
        <w:tc>
          <w:tcPr>
            <w:tcW w:w="3180" w:type="dxa"/>
            <w:tcBorders>
              <w:top w:val="single" w:sz="6" w:space="0" w:color="auto"/>
              <w:left w:val="single" w:sz="6" w:space="0" w:color="auto"/>
              <w:bottom w:val="single" w:sz="6" w:space="0" w:color="auto"/>
              <w:right w:val="single" w:sz="6" w:space="0" w:color="auto"/>
            </w:tcBorders>
          </w:tcPr>
          <w:p>
            <w:pPr>
              <w:rPr>
                <w:sz w:val="22"/>
              </w:rPr>
            </w:pPr>
            <w:r>
              <w:rPr>
                <w:sz w:val="22"/>
              </w:rPr>
              <w:t>Pavadinimas</w:t>
            </w:r>
          </w:p>
        </w:tc>
        <w:tc>
          <w:tcPr>
            <w:tcW w:w="4272" w:type="dxa"/>
            <w:tcBorders>
              <w:top w:val="single" w:sz="6" w:space="0" w:color="auto"/>
              <w:left w:val="single" w:sz="6" w:space="0" w:color="auto"/>
              <w:bottom w:val="single" w:sz="6" w:space="0" w:color="auto"/>
              <w:right w:val="single" w:sz="6" w:space="0" w:color="auto"/>
            </w:tcBorders>
          </w:tcPr>
          <w:p>
            <w:pPr>
              <w:rPr>
                <w:sz w:val="22"/>
              </w:rPr>
            </w:pPr>
          </w:p>
        </w:tc>
      </w:tr>
      <w:tr>
        <w:trPr>
          <w:gridAfter w:val="1"/>
          <w:wAfter w:w="14" w:type="dxa"/>
          <w:cantSplit/>
          <w:trHeight w:val="22"/>
        </w:trPr>
        <w:tc>
          <w:tcPr>
            <w:tcW w:w="1574" w:type="dxa"/>
            <w:vMerge/>
            <w:tcBorders>
              <w:left w:val="single" w:sz="6" w:space="0" w:color="auto"/>
              <w:bottom w:val="single" w:sz="6" w:space="0" w:color="auto"/>
              <w:right w:val="single" w:sz="6" w:space="0" w:color="auto"/>
            </w:tcBorders>
          </w:tcPr>
          <w:p>
            <w:pPr>
              <w:rPr>
                <w:sz w:val="22"/>
              </w:rPr>
            </w:pPr>
          </w:p>
        </w:tc>
        <w:tc>
          <w:tcPr>
            <w:tcW w:w="3180" w:type="dxa"/>
            <w:tcBorders>
              <w:top w:val="single" w:sz="6" w:space="0" w:color="auto"/>
              <w:left w:val="single" w:sz="6" w:space="0" w:color="auto"/>
              <w:bottom w:val="single" w:sz="6" w:space="0" w:color="auto"/>
              <w:right w:val="single" w:sz="6" w:space="0" w:color="auto"/>
            </w:tcBorders>
          </w:tcPr>
          <w:p>
            <w:pPr>
              <w:rPr>
                <w:sz w:val="22"/>
              </w:rPr>
            </w:pPr>
            <w:r>
              <w:rPr>
                <w:sz w:val="22"/>
              </w:rPr>
              <w:t>Kodas</w:t>
            </w:r>
          </w:p>
        </w:tc>
        <w:tc>
          <w:tcPr>
            <w:tcW w:w="4272" w:type="dxa"/>
            <w:tcBorders>
              <w:top w:val="single" w:sz="6" w:space="0" w:color="auto"/>
              <w:left w:val="single" w:sz="6" w:space="0" w:color="auto"/>
              <w:bottom w:val="single" w:sz="6" w:space="0" w:color="auto"/>
              <w:right w:val="single" w:sz="6" w:space="0" w:color="auto"/>
            </w:tcBorders>
          </w:tcPr>
          <w:p>
            <w:pPr>
              <w:rPr>
                <w:sz w:val="22"/>
              </w:rPr>
            </w:pPr>
          </w:p>
        </w:tc>
      </w:tr>
      <w:tr>
        <w:trPr>
          <w:gridAfter w:val="1"/>
          <w:wAfter w:w="14" w:type="dxa"/>
          <w:cantSplit/>
          <w:trHeight w:val="22"/>
        </w:trPr>
        <w:tc>
          <w:tcPr>
            <w:tcW w:w="9026" w:type="dxa"/>
            <w:gridSpan w:val="3"/>
            <w:tcBorders>
              <w:top w:val="single" w:sz="6" w:space="0" w:color="auto"/>
              <w:left w:val="single" w:sz="6" w:space="0" w:color="auto"/>
              <w:bottom w:val="single" w:sz="6" w:space="0" w:color="auto"/>
              <w:right w:val="single" w:sz="6" w:space="0" w:color="auto"/>
            </w:tcBorders>
          </w:tcPr>
          <w:p>
            <w:pPr>
              <w:rPr>
                <w:sz w:val="22"/>
              </w:rPr>
            </w:pPr>
            <w:r>
              <w:rPr>
                <w:b/>
                <w:bCs/>
                <w:sz w:val="22"/>
              </w:rPr>
              <w:t xml:space="preserve">2. BENDRA INFORMACIJA APIE PROJEKTO DALYVĮ </w:t>
            </w:r>
            <w:r>
              <w:rPr>
                <w:sz w:val="22"/>
              </w:rPr>
              <w:t>(pildo projekto dalyvis)</w:t>
            </w:r>
          </w:p>
        </w:tc>
      </w:tr>
      <w:tr>
        <w:trPr>
          <w:gridAfter w:val="1"/>
          <w:wAfter w:w="14" w:type="dxa"/>
          <w:cantSplit/>
          <w:trHeight w:val="22"/>
        </w:trPr>
        <w:tc>
          <w:tcPr>
            <w:tcW w:w="1574" w:type="dxa"/>
            <w:vMerge w:val="restart"/>
            <w:tcBorders>
              <w:top w:val="single" w:sz="6" w:space="0" w:color="auto"/>
              <w:left w:val="single" w:sz="6" w:space="0" w:color="auto"/>
              <w:right w:val="single" w:sz="6" w:space="0" w:color="auto"/>
            </w:tcBorders>
            <w:vAlign w:val="center"/>
          </w:tcPr>
          <w:p>
            <w:pPr>
              <w:rPr>
                <w:sz w:val="22"/>
              </w:rPr>
            </w:pPr>
            <w:r>
              <w:rPr>
                <w:sz w:val="22"/>
              </w:rPr>
              <w:t>Projekto dalyvio duomenys</w:t>
            </w:r>
          </w:p>
        </w:tc>
        <w:tc>
          <w:tcPr>
            <w:tcW w:w="3180" w:type="dxa"/>
            <w:tcBorders>
              <w:top w:val="single" w:sz="6" w:space="0" w:color="auto"/>
              <w:left w:val="single" w:sz="6" w:space="0" w:color="auto"/>
              <w:bottom w:val="single" w:sz="6" w:space="0" w:color="auto"/>
              <w:right w:val="single" w:sz="6" w:space="0" w:color="auto"/>
            </w:tcBorders>
          </w:tcPr>
          <w:p>
            <w:pPr>
              <w:rPr>
                <w:sz w:val="22"/>
              </w:rPr>
            </w:pPr>
            <w:r>
              <w:rPr>
                <w:sz w:val="22"/>
              </w:rPr>
              <w:t>Vardas</w:t>
            </w:r>
          </w:p>
        </w:tc>
        <w:tc>
          <w:tcPr>
            <w:tcW w:w="4272" w:type="dxa"/>
            <w:tcBorders>
              <w:top w:val="single" w:sz="6" w:space="0" w:color="auto"/>
              <w:left w:val="single" w:sz="6" w:space="0" w:color="auto"/>
              <w:bottom w:val="single" w:sz="6" w:space="0" w:color="auto"/>
              <w:right w:val="single" w:sz="6" w:space="0" w:color="auto"/>
            </w:tcBorders>
          </w:tcPr>
          <w:p>
            <w:pPr>
              <w:rPr>
                <w:sz w:val="22"/>
              </w:rPr>
            </w:pPr>
          </w:p>
        </w:tc>
      </w:tr>
      <w:tr>
        <w:trPr>
          <w:gridAfter w:val="1"/>
          <w:wAfter w:w="14" w:type="dxa"/>
          <w:cantSplit/>
          <w:trHeight w:val="22"/>
        </w:trPr>
        <w:tc>
          <w:tcPr>
            <w:tcW w:w="1574" w:type="dxa"/>
            <w:vMerge/>
            <w:tcBorders>
              <w:left w:val="single" w:sz="6" w:space="0" w:color="auto"/>
              <w:right w:val="single" w:sz="6" w:space="0" w:color="auto"/>
            </w:tcBorders>
          </w:tcPr>
          <w:p>
            <w:pPr>
              <w:rPr>
                <w:sz w:val="22"/>
              </w:rPr>
            </w:pPr>
          </w:p>
        </w:tc>
        <w:tc>
          <w:tcPr>
            <w:tcW w:w="3180" w:type="dxa"/>
            <w:tcBorders>
              <w:top w:val="single" w:sz="6" w:space="0" w:color="auto"/>
              <w:left w:val="single" w:sz="6" w:space="0" w:color="auto"/>
              <w:bottom w:val="single" w:sz="6" w:space="0" w:color="auto"/>
              <w:right w:val="single" w:sz="6" w:space="0" w:color="auto"/>
            </w:tcBorders>
          </w:tcPr>
          <w:p>
            <w:pPr>
              <w:rPr>
                <w:sz w:val="22"/>
              </w:rPr>
            </w:pPr>
            <w:r>
              <w:rPr>
                <w:sz w:val="22"/>
              </w:rPr>
              <w:t>Pavardė</w:t>
            </w:r>
          </w:p>
        </w:tc>
        <w:tc>
          <w:tcPr>
            <w:tcW w:w="4272" w:type="dxa"/>
            <w:tcBorders>
              <w:top w:val="single" w:sz="6" w:space="0" w:color="auto"/>
              <w:left w:val="single" w:sz="6" w:space="0" w:color="auto"/>
              <w:bottom w:val="single" w:sz="6" w:space="0" w:color="auto"/>
              <w:right w:val="single" w:sz="6" w:space="0" w:color="auto"/>
            </w:tcBorders>
          </w:tcPr>
          <w:p>
            <w:pPr>
              <w:rPr>
                <w:sz w:val="22"/>
              </w:rPr>
            </w:pPr>
          </w:p>
        </w:tc>
      </w:tr>
      <w:tr>
        <w:trPr>
          <w:gridAfter w:val="1"/>
          <w:wAfter w:w="14" w:type="dxa"/>
          <w:cantSplit/>
          <w:trHeight w:val="22"/>
        </w:trPr>
        <w:tc>
          <w:tcPr>
            <w:tcW w:w="1574" w:type="dxa"/>
            <w:vMerge/>
            <w:tcBorders>
              <w:left w:val="single" w:sz="6" w:space="0" w:color="auto"/>
              <w:bottom w:val="single" w:sz="6" w:space="0" w:color="auto"/>
              <w:right w:val="single" w:sz="6" w:space="0" w:color="auto"/>
            </w:tcBorders>
          </w:tcPr>
          <w:p>
            <w:pPr>
              <w:rPr>
                <w:sz w:val="22"/>
              </w:rPr>
            </w:pPr>
          </w:p>
        </w:tc>
        <w:tc>
          <w:tcPr>
            <w:tcW w:w="3180" w:type="dxa"/>
            <w:tcBorders>
              <w:top w:val="single" w:sz="6" w:space="0" w:color="auto"/>
              <w:left w:val="single" w:sz="6" w:space="0" w:color="auto"/>
              <w:bottom w:val="single" w:sz="6" w:space="0" w:color="auto"/>
              <w:right w:val="single" w:sz="6" w:space="0" w:color="auto"/>
            </w:tcBorders>
          </w:tcPr>
          <w:p>
            <w:pPr>
              <w:rPr>
                <w:sz w:val="22"/>
              </w:rPr>
            </w:pPr>
            <w:r>
              <w:rPr>
                <w:sz w:val="22"/>
              </w:rPr>
              <w:t>Amžius</w:t>
            </w:r>
          </w:p>
        </w:tc>
        <w:tc>
          <w:tcPr>
            <w:tcW w:w="4272" w:type="dxa"/>
            <w:tcBorders>
              <w:top w:val="single" w:sz="6" w:space="0" w:color="auto"/>
              <w:left w:val="single" w:sz="6" w:space="0" w:color="auto"/>
              <w:bottom w:val="single" w:sz="6" w:space="0" w:color="auto"/>
              <w:right w:val="single" w:sz="6" w:space="0" w:color="auto"/>
            </w:tcBorders>
          </w:tcPr>
          <w:p>
            <w:pPr>
              <w:rPr>
                <w:sz w:val="22"/>
              </w:rPr>
            </w:pPr>
          </w:p>
        </w:tc>
      </w:tr>
      <w:tr>
        <w:trPr>
          <w:gridAfter w:val="1"/>
          <w:wAfter w:w="14" w:type="dxa"/>
          <w:cantSplit/>
          <w:trHeight w:val="22"/>
        </w:trPr>
        <w:tc>
          <w:tcPr>
            <w:tcW w:w="9026" w:type="dxa"/>
            <w:gridSpan w:val="3"/>
            <w:tcBorders>
              <w:top w:val="single" w:sz="6" w:space="0" w:color="auto"/>
              <w:left w:val="single" w:sz="6" w:space="0" w:color="auto"/>
              <w:bottom w:val="single" w:sz="6" w:space="0" w:color="auto"/>
              <w:right w:val="single" w:sz="6" w:space="0" w:color="auto"/>
            </w:tcBorders>
          </w:tcPr>
          <w:p>
            <w:pPr>
              <w:rPr>
                <w:sz w:val="22"/>
              </w:rPr>
            </w:pPr>
            <w:r>
              <w:rPr>
                <w:b/>
                <w:bCs/>
                <w:sz w:val="22"/>
              </w:rPr>
              <w:t xml:space="preserve">3. INFORMACIJA APIE DALYVAVIMĄ PROJEKTO VEIKLOSE </w:t>
            </w:r>
            <w:r>
              <w:rPr>
                <w:sz w:val="22"/>
              </w:rPr>
              <w:t>(pildo projekto vykdytojas)</w:t>
            </w:r>
          </w:p>
        </w:tc>
      </w:tr>
      <w:tr>
        <w:trPr>
          <w:gridAfter w:val="1"/>
          <w:wAfter w:w="14" w:type="dxa"/>
          <w:cantSplit/>
          <w:trHeight w:val="22"/>
        </w:trPr>
        <w:tc>
          <w:tcPr>
            <w:tcW w:w="1574" w:type="dxa"/>
            <w:vMerge w:val="restart"/>
            <w:tcBorders>
              <w:top w:val="single" w:sz="6" w:space="0" w:color="auto"/>
              <w:left w:val="single" w:sz="6" w:space="0" w:color="auto"/>
              <w:right w:val="single" w:sz="6" w:space="0" w:color="auto"/>
            </w:tcBorders>
            <w:vAlign w:val="center"/>
          </w:tcPr>
          <w:p>
            <w:pPr>
              <w:rPr>
                <w:sz w:val="22"/>
              </w:rPr>
            </w:pPr>
            <w:r>
              <w:rPr>
                <w:sz w:val="22"/>
              </w:rPr>
              <w:t>Informacija apie dalyvavimą projekto veiklose</w:t>
            </w:r>
          </w:p>
        </w:tc>
        <w:tc>
          <w:tcPr>
            <w:tcW w:w="3180" w:type="dxa"/>
            <w:tcBorders>
              <w:top w:val="single" w:sz="6" w:space="0" w:color="auto"/>
              <w:left w:val="single" w:sz="6" w:space="0" w:color="auto"/>
              <w:bottom w:val="single" w:sz="6" w:space="0" w:color="auto"/>
              <w:right w:val="single" w:sz="6" w:space="0" w:color="auto"/>
            </w:tcBorders>
          </w:tcPr>
          <w:p>
            <w:pPr>
              <w:rPr>
                <w:sz w:val="22"/>
              </w:rPr>
            </w:pPr>
            <w:r>
              <w:rPr>
                <w:sz w:val="22"/>
              </w:rPr>
              <w:t>Dalyvavimo projekto veiklose pradžia</w:t>
            </w:r>
          </w:p>
        </w:tc>
        <w:tc>
          <w:tcPr>
            <w:tcW w:w="4272" w:type="dxa"/>
            <w:tcBorders>
              <w:top w:val="single" w:sz="6" w:space="0" w:color="auto"/>
              <w:left w:val="single" w:sz="6" w:space="0" w:color="auto"/>
              <w:bottom w:val="single" w:sz="6" w:space="0" w:color="auto"/>
              <w:right w:val="single" w:sz="6" w:space="0" w:color="auto"/>
            </w:tcBorders>
          </w:tcPr>
          <w:p>
            <w:pPr>
              <w:rPr>
                <w:sz w:val="22"/>
              </w:rPr>
            </w:pPr>
          </w:p>
        </w:tc>
      </w:tr>
      <w:tr>
        <w:trPr>
          <w:gridAfter w:val="1"/>
          <w:wAfter w:w="14" w:type="dxa"/>
          <w:cantSplit/>
          <w:trHeight w:val="22"/>
        </w:trPr>
        <w:tc>
          <w:tcPr>
            <w:tcW w:w="1574" w:type="dxa"/>
            <w:vMerge/>
            <w:tcBorders>
              <w:left w:val="single" w:sz="6" w:space="0" w:color="auto"/>
              <w:right w:val="single" w:sz="6" w:space="0" w:color="auto"/>
            </w:tcBorders>
          </w:tcPr>
          <w:p>
            <w:pPr>
              <w:rPr>
                <w:sz w:val="22"/>
              </w:rPr>
            </w:pPr>
          </w:p>
        </w:tc>
        <w:tc>
          <w:tcPr>
            <w:tcW w:w="3180" w:type="dxa"/>
            <w:tcBorders>
              <w:top w:val="single" w:sz="6" w:space="0" w:color="auto"/>
              <w:left w:val="single" w:sz="6" w:space="0" w:color="auto"/>
              <w:bottom w:val="single" w:sz="6" w:space="0" w:color="auto"/>
              <w:right w:val="single" w:sz="6" w:space="0" w:color="auto"/>
            </w:tcBorders>
          </w:tcPr>
          <w:p>
            <w:pPr>
              <w:rPr>
                <w:sz w:val="22"/>
              </w:rPr>
            </w:pPr>
            <w:r>
              <w:rPr>
                <w:sz w:val="22"/>
              </w:rPr>
              <w:t>Dalyvavimo projekto veiklose pabaiga</w:t>
            </w:r>
          </w:p>
        </w:tc>
        <w:tc>
          <w:tcPr>
            <w:tcW w:w="4272" w:type="dxa"/>
            <w:tcBorders>
              <w:top w:val="single" w:sz="6" w:space="0" w:color="auto"/>
              <w:left w:val="single" w:sz="6" w:space="0" w:color="auto"/>
              <w:bottom w:val="single" w:sz="6" w:space="0" w:color="auto"/>
              <w:right w:val="single" w:sz="6" w:space="0" w:color="auto"/>
            </w:tcBorders>
          </w:tcPr>
          <w:p>
            <w:pPr>
              <w:rPr>
                <w:sz w:val="22"/>
              </w:rPr>
            </w:pPr>
          </w:p>
        </w:tc>
      </w:tr>
      <w:tr>
        <w:trPr>
          <w:gridAfter w:val="1"/>
          <w:wAfter w:w="14" w:type="dxa"/>
          <w:cantSplit/>
          <w:trHeight w:val="22"/>
        </w:trPr>
        <w:tc>
          <w:tcPr>
            <w:tcW w:w="1574" w:type="dxa"/>
            <w:vMerge/>
            <w:tcBorders>
              <w:left w:val="single" w:sz="6" w:space="0" w:color="auto"/>
              <w:bottom w:val="single" w:sz="6" w:space="0" w:color="auto"/>
              <w:right w:val="single" w:sz="6" w:space="0" w:color="auto"/>
            </w:tcBorders>
          </w:tcPr>
          <w:p>
            <w:pPr>
              <w:rPr>
                <w:sz w:val="22"/>
              </w:rPr>
            </w:pPr>
          </w:p>
        </w:tc>
        <w:tc>
          <w:tcPr>
            <w:tcW w:w="3180" w:type="dxa"/>
            <w:tcBorders>
              <w:top w:val="single" w:sz="6" w:space="0" w:color="auto"/>
              <w:left w:val="single" w:sz="6" w:space="0" w:color="auto"/>
              <w:bottom w:val="single" w:sz="6" w:space="0" w:color="auto"/>
              <w:right w:val="single" w:sz="6" w:space="0" w:color="auto"/>
            </w:tcBorders>
          </w:tcPr>
          <w:p>
            <w:pPr>
              <w:rPr>
                <w:sz w:val="22"/>
              </w:rPr>
            </w:pPr>
            <w:r>
              <w:rPr>
                <w:sz w:val="22"/>
              </w:rPr>
              <w:t>Projekto veiklos, kuriose dalyvaujama (pvz., mokymų pavadinimas)</w:t>
            </w:r>
          </w:p>
        </w:tc>
        <w:tc>
          <w:tcPr>
            <w:tcW w:w="4272" w:type="dxa"/>
            <w:tcBorders>
              <w:top w:val="single" w:sz="6" w:space="0" w:color="auto"/>
              <w:left w:val="single" w:sz="6" w:space="0" w:color="auto"/>
              <w:bottom w:val="single" w:sz="6" w:space="0" w:color="auto"/>
              <w:right w:val="single" w:sz="6" w:space="0" w:color="auto"/>
            </w:tcBorders>
          </w:tcPr>
          <w:p>
            <w:pPr>
              <w:rPr>
                <w:sz w:val="22"/>
              </w:rPr>
            </w:pPr>
          </w:p>
        </w:tc>
      </w:tr>
      <w:tr>
        <w:trPr>
          <w:gridAfter w:val="1"/>
          <w:wAfter w:w="14" w:type="dxa"/>
          <w:cantSplit/>
          <w:trHeight w:val="562"/>
        </w:trPr>
        <w:tc>
          <w:tcPr>
            <w:tcW w:w="9026"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 xml:space="preserve">4. </w:t>
            </w:r>
            <w:r>
              <w:rPr>
                <w:b/>
                <w:bCs/>
                <w:sz w:val="22"/>
              </w:rPr>
              <w:t xml:space="preserve">INFORMACIJA APIE PROJEKTO DALYVIO LYTĮ, STATUSĄ DARBO RINKOJE, TURIMĄ IŠSILAVINIMĄ IR PRIKLAUSYMĄ PAŽEIDŽIAMOMS GRUPĖMS </w:t>
            </w:r>
            <w:r>
              <w:rPr>
                <w:sz w:val="22"/>
              </w:rPr>
              <w:t>(pildo projekto dalyvis)</w:t>
            </w:r>
          </w:p>
        </w:tc>
      </w:tr>
      <w:tr>
        <w:trPr>
          <w:gridAfter w:val="1"/>
          <w:wAfter w:w="14" w:type="dxa"/>
          <w:cantSplit/>
          <w:trHeight w:val="22"/>
        </w:trPr>
        <w:tc>
          <w:tcPr>
            <w:tcW w:w="1574"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Projekto dalyvio lytis*</w:t>
            </w:r>
          </w:p>
        </w:tc>
        <w:tc>
          <w:tcPr>
            <w:tcW w:w="7452" w:type="dxa"/>
            <w:gridSpan w:val="2"/>
            <w:tcBorders>
              <w:top w:val="single" w:sz="6" w:space="0" w:color="auto"/>
              <w:left w:val="single" w:sz="6" w:space="0" w:color="auto"/>
              <w:bottom w:val="single" w:sz="6" w:space="0" w:color="auto"/>
              <w:right w:val="single" w:sz="6" w:space="0" w:color="auto"/>
            </w:tcBorders>
          </w:tcPr>
          <w:p>
            <w:pPr>
              <w:ind w:left="306"/>
              <w:rPr>
                <w:sz w:val="22"/>
              </w:rPr>
            </w:pPr>
            <w:r>
              <w:rPr>
                <w:sz w:val="22"/>
              </w:rPr>
              <w:t xml:space="preserve">Vyras </w:t>
            </w:r>
          </w:p>
          <w:p>
            <w:pPr>
              <w:ind w:left="306"/>
              <w:rPr>
                <w:sz w:val="22"/>
              </w:rPr>
            </w:pPr>
            <w:r>
              <w:rPr>
                <w:sz w:val="22"/>
              </w:rPr>
              <w:t>Moteris</w:t>
            </w:r>
          </w:p>
        </w:tc>
      </w:tr>
      <w:tr>
        <w:trPr>
          <w:gridAfter w:val="1"/>
          <w:wAfter w:w="14" w:type="dxa"/>
          <w:cantSplit/>
          <w:trHeight w:val="22"/>
        </w:trPr>
        <w:tc>
          <w:tcPr>
            <w:tcW w:w="1574" w:type="dxa"/>
            <w:vMerge w:val="restart"/>
            <w:tcBorders>
              <w:top w:val="single" w:sz="6" w:space="0" w:color="auto"/>
              <w:left w:val="single" w:sz="6" w:space="0" w:color="auto"/>
              <w:right w:val="single" w:sz="6" w:space="0" w:color="auto"/>
            </w:tcBorders>
            <w:vAlign w:val="center"/>
          </w:tcPr>
          <w:p>
            <w:pPr>
              <w:rPr>
                <w:sz w:val="22"/>
              </w:rPr>
            </w:pPr>
            <w:r>
              <w:rPr>
                <w:sz w:val="22"/>
              </w:rPr>
              <w:t>Projekto dalyvio statusas darbo rinkoje*</w:t>
            </w:r>
          </w:p>
        </w:tc>
        <w:tc>
          <w:tcPr>
            <w:tcW w:w="318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Dirbantis</w:t>
            </w:r>
          </w:p>
        </w:tc>
        <w:tc>
          <w:tcPr>
            <w:tcW w:w="4272" w:type="dxa"/>
            <w:tcBorders>
              <w:top w:val="single" w:sz="6" w:space="0" w:color="auto"/>
              <w:left w:val="single" w:sz="6" w:space="0" w:color="auto"/>
              <w:bottom w:val="single" w:sz="6" w:space="0" w:color="auto"/>
              <w:right w:val="single" w:sz="6" w:space="0" w:color="auto"/>
            </w:tcBorders>
          </w:tcPr>
          <w:p>
            <w:pPr>
              <w:ind w:firstLine="246"/>
              <w:rPr>
                <w:sz w:val="22"/>
              </w:rPr>
            </w:pPr>
            <w:r>
              <w:rPr>
                <w:sz w:val="22"/>
              </w:rPr>
              <w:t xml:space="preserve">Savarankiškai dirbantis; </w:t>
            </w:r>
          </w:p>
          <w:p>
            <w:pPr>
              <w:ind w:firstLine="246"/>
              <w:rPr>
                <w:sz w:val="22"/>
              </w:rPr>
            </w:pPr>
            <w:r>
              <w:rPr>
                <w:sz w:val="22"/>
              </w:rPr>
              <w:t>Dirbantis kitais pagrindais;</w:t>
            </w:r>
          </w:p>
        </w:tc>
      </w:tr>
      <w:tr>
        <w:trPr>
          <w:gridAfter w:val="1"/>
          <w:wAfter w:w="14" w:type="dxa"/>
          <w:cantSplit/>
          <w:trHeight w:val="22"/>
        </w:trPr>
        <w:tc>
          <w:tcPr>
            <w:tcW w:w="1574" w:type="dxa"/>
            <w:vMerge/>
            <w:tcBorders>
              <w:left w:val="single" w:sz="6" w:space="0" w:color="auto"/>
              <w:right w:val="single" w:sz="6" w:space="0" w:color="auto"/>
            </w:tcBorders>
          </w:tcPr>
          <w:p>
            <w:pPr>
              <w:rPr>
                <w:sz w:val="22"/>
              </w:rPr>
            </w:pPr>
          </w:p>
        </w:tc>
        <w:tc>
          <w:tcPr>
            <w:tcW w:w="318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Bedarbis</w:t>
            </w:r>
          </w:p>
        </w:tc>
        <w:tc>
          <w:tcPr>
            <w:tcW w:w="4272" w:type="dxa"/>
            <w:tcBorders>
              <w:top w:val="single" w:sz="6" w:space="0" w:color="auto"/>
              <w:left w:val="single" w:sz="6" w:space="0" w:color="auto"/>
              <w:bottom w:val="single" w:sz="6" w:space="0" w:color="auto"/>
              <w:right w:val="single" w:sz="6" w:space="0" w:color="auto"/>
            </w:tcBorders>
          </w:tcPr>
          <w:p>
            <w:pPr>
              <w:ind w:firstLine="246"/>
              <w:rPr>
                <w:sz w:val="22"/>
              </w:rPr>
            </w:pPr>
            <w:r>
              <w:rPr>
                <w:sz w:val="22"/>
              </w:rPr>
              <w:t>Nedirbantis asmuo, mažiau nei 6 mėn. registruotas teritorinėje darbo biržoje;</w:t>
            </w:r>
          </w:p>
          <w:p>
            <w:pPr>
              <w:ind w:firstLine="246"/>
              <w:rPr>
                <w:sz w:val="22"/>
              </w:rPr>
            </w:pPr>
            <w:r>
              <w:rPr>
                <w:sz w:val="22"/>
              </w:rPr>
              <w:t>Nedirbantis asmuo, nuo 6 iki 12 mėn. registruotas teritorinėje darbo biržoje;</w:t>
            </w:r>
          </w:p>
          <w:p>
            <w:pPr>
              <w:ind w:firstLine="246"/>
              <w:rPr>
                <w:sz w:val="22"/>
              </w:rPr>
            </w:pPr>
            <w:r>
              <w:rPr>
                <w:sz w:val="22"/>
              </w:rPr>
              <w:t>Nedirbantis asmuo, daugiau nei 12 mėn. registruotas teritorinėje darbo biržoje;</w:t>
            </w:r>
          </w:p>
        </w:tc>
      </w:tr>
      <w:tr>
        <w:trPr>
          <w:cantSplit/>
          <w:trHeight w:val="22"/>
        </w:trPr>
        <w:tc>
          <w:tcPr>
            <w:tcW w:w="1574" w:type="dxa"/>
            <w:vMerge/>
            <w:tcBorders>
              <w:left w:val="single" w:sz="6" w:space="0" w:color="auto"/>
              <w:bottom w:val="single" w:sz="6" w:space="0" w:color="auto"/>
              <w:right w:val="single" w:sz="6" w:space="0" w:color="auto"/>
            </w:tcBorders>
          </w:tcPr>
          <w:p>
            <w:pPr>
              <w:rPr>
                <w:sz w:val="22"/>
              </w:rPr>
            </w:pPr>
          </w:p>
        </w:tc>
        <w:tc>
          <w:tcPr>
            <w:tcW w:w="318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Ekonomiškai neaktyvus</w:t>
            </w:r>
          </w:p>
        </w:tc>
        <w:tc>
          <w:tcPr>
            <w:tcW w:w="4286" w:type="dxa"/>
            <w:gridSpan w:val="2"/>
            <w:tcBorders>
              <w:top w:val="single" w:sz="6" w:space="0" w:color="auto"/>
              <w:left w:val="single" w:sz="6" w:space="0" w:color="auto"/>
              <w:bottom w:val="single" w:sz="6" w:space="0" w:color="auto"/>
              <w:right w:val="single" w:sz="6" w:space="0" w:color="auto"/>
            </w:tcBorders>
          </w:tcPr>
          <w:p>
            <w:pPr>
              <w:ind w:firstLine="246"/>
              <w:rPr>
                <w:sz w:val="22"/>
              </w:rPr>
            </w:pPr>
            <w:r>
              <w:rPr>
                <w:sz w:val="22"/>
              </w:rPr>
              <w:t>Ekonomiškai neaktyvus asmuo, kuris studijuoja ar mokosi;</w:t>
            </w:r>
          </w:p>
          <w:p>
            <w:pPr>
              <w:ind w:firstLine="246"/>
              <w:rPr>
                <w:sz w:val="22"/>
              </w:rPr>
            </w:pPr>
            <w:r>
              <w:rPr>
                <w:sz w:val="22"/>
              </w:rPr>
              <w:t>Išėjęs į pensiją, nutraukęs verslą, visiškai neįgalus, dirbantis namų ūkyje ar kito tipo ekonomiškai neaktyvus asmuo.</w:t>
            </w:r>
          </w:p>
        </w:tc>
      </w:tr>
      <w:tr>
        <w:trPr>
          <w:cantSplit/>
          <w:trHeight w:val="22"/>
        </w:trPr>
        <w:tc>
          <w:tcPr>
            <w:tcW w:w="1574"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Projekto dalyvio turimas išsilavinimas*</w:t>
            </w:r>
          </w:p>
        </w:tc>
        <w:tc>
          <w:tcPr>
            <w:tcW w:w="7466" w:type="dxa"/>
            <w:gridSpan w:val="3"/>
            <w:tcBorders>
              <w:top w:val="single" w:sz="6" w:space="0" w:color="auto"/>
              <w:left w:val="single" w:sz="6" w:space="0" w:color="auto"/>
              <w:bottom w:val="single" w:sz="6" w:space="0" w:color="auto"/>
              <w:right w:val="single" w:sz="6" w:space="0" w:color="auto"/>
            </w:tcBorders>
          </w:tcPr>
          <w:p>
            <w:pPr>
              <w:ind w:firstLine="186"/>
              <w:rPr>
                <w:sz w:val="22"/>
              </w:rPr>
            </w:pPr>
            <w:r>
              <w:rPr>
                <w:sz w:val="22"/>
              </w:rPr>
              <w:t>Aukštesnysis arba aukštasis išsilavinimas (pagrindinės, vientisosios, specialios profesinės, magistratūros, doktorantūros, meno aspirantūros, rezidentūros studijos);</w:t>
            </w:r>
          </w:p>
          <w:p>
            <w:pPr>
              <w:ind w:firstLine="186"/>
              <w:rPr>
                <w:sz w:val="22"/>
              </w:rPr>
            </w:pPr>
            <w:r>
              <w:rPr>
                <w:sz w:val="22"/>
              </w:rPr>
              <w:t>Vidurinis išsilavinimas ir profesinė kvalifikacija baigus 4 pakopos profesinio mokymo programą;</w:t>
            </w:r>
          </w:p>
          <w:p>
            <w:pPr>
              <w:ind w:firstLine="186"/>
              <w:rPr>
                <w:sz w:val="22"/>
              </w:rPr>
            </w:pPr>
            <w:r>
              <w:rPr>
                <w:sz w:val="22"/>
              </w:rPr>
              <w:t>Vidurinis išsilavinimas (su arba be profesinės kvalifikacijos baigus 2 ar 3 pakopos profesinio mokymo programą arba atitinkamus darbo rinkos mokymus);</w:t>
            </w:r>
          </w:p>
          <w:p>
            <w:pPr>
              <w:ind w:firstLine="186"/>
              <w:rPr>
                <w:sz w:val="22"/>
              </w:rPr>
            </w:pPr>
            <w:r>
              <w:rPr>
                <w:sz w:val="22"/>
              </w:rPr>
              <w:t>Pradinis arba pagrindinis išsilavinimas (su arba be profesinės kvalifikacijos);</w:t>
            </w:r>
          </w:p>
          <w:p>
            <w:pPr>
              <w:ind w:firstLine="186"/>
              <w:rPr>
                <w:sz w:val="22"/>
              </w:rPr>
            </w:pPr>
            <w:r>
              <w:rPr>
                <w:sz w:val="22"/>
              </w:rPr>
              <w:t>Asmuo, neįgijęs nė vieno iš pirmiau išvardytų išsilavinimo lygių, tačiau dalyvaujantis ikimokyklinio arba priešmokyklinio ugdymo programoje arba ją baigęs;</w:t>
            </w:r>
          </w:p>
          <w:p>
            <w:pPr>
              <w:ind w:firstLine="186"/>
              <w:rPr>
                <w:sz w:val="22"/>
              </w:rPr>
            </w:pPr>
            <w:r>
              <w:rPr>
                <w:sz w:val="22"/>
              </w:rPr>
              <w:t>Asmuo, nepriklausantis nė vienai iš pirmiau nurodytų kategorijų.</w:t>
            </w:r>
          </w:p>
        </w:tc>
      </w:tr>
      <w:tr>
        <w:trPr>
          <w:cantSplit/>
          <w:trHeight w:val="22"/>
        </w:trPr>
        <w:tc>
          <w:tcPr>
            <w:tcW w:w="1574"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Projekto dalyvio priklausymas pažeidžiamoms grupėms **</w:t>
            </w:r>
          </w:p>
        </w:tc>
        <w:tc>
          <w:tcPr>
            <w:tcW w:w="7466" w:type="dxa"/>
            <w:gridSpan w:val="3"/>
            <w:tcBorders>
              <w:top w:val="single" w:sz="6" w:space="0" w:color="auto"/>
              <w:left w:val="single" w:sz="6" w:space="0" w:color="auto"/>
              <w:bottom w:val="single" w:sz="6" w:space="0" w:color="auto"/>
              <w:right w:val="single" w:sz="6" w:space="0" w:color="auto"/>
            </w:tcBorders>
          </w:tcPr>
          <w:p>
            <w:pPr>
              <w:ind w:firstLine="186"/>
              <w:rPr>
                <w:sz w:val="22"/>
              </w:rPr>
            </w:pPr>
            <w:r>
              <w:rPr>
                <w:sz w:val="22"/>
              </w:rPr>
              <w:t>Asmuo, priklausantis tautinei, etninei, religinei ar kitai socialinės mažumos grupei;</w:t>
            </w:r>
          </w:p>
          <w:p>
            <w:pPr>
              <w:ind w:firstLine="186"/>
              <w:rPr>
                <w:sz w:val="22"/>
              </w:rPr>
            </w:pPr>
            <w:r>
              <w:rPr>
                <w:sz w:val="22"/>
              </w:rPr>
              <w:t>Migrantas;</w:t>
            </w:r>
          </w:p>
          <w:p>
            <w:pPr>
              <w:ind w:firstLine="186"/>
              <w:rPr>
                <w:sz w:val="22"/>
              </w:rPr>
            </w:pPr>
            <w:r>
              <w:rPr>
                <w:sz w:val="22"/>
              </w:rPr>
              <w:t>Neįgalusis;</w:t>
            </w:r>
          </w:p>
          <w:p>
            <w:pPr>
              <w:ind w:firstLine="186"/>
              <w:rPr>
                <w:sz w:val="22"/>
              </w:rPr>
            </w:pPr>
            <w:r>
              <w:rPr>
                <w:sz w:val="22"/>
              </w:rPr>
              <w:t>Nuteistas arba paleistas iš laisvės atėmimo vietos;</w:t>
            </w:r>
          </w:p>
          <w:p>
            <w:pPr>
              <w:ind w:firstLine="186"/>
              <w:rPr>
                <w:sz w:val="22"/>
              </w:rPr>
            </w:pPr>
            <w:r>
              <w:rPr>
                <w:sz w:val="22"/>
              </w:rPr>
              <w:t>Asmuo, sergantis priklausomybės nuo psichoaktyvių medžiagų ligomis;</w:t>
            </w:r>
          </w:p>
          <w:p>
            <w:pPr>
              <w:ind w:firstLine="186"/>
              <w:rPr>
                <w:sz w:val="22"/>
              </w:rPr>
            </w:pPr>
            <w:r>
              <w:rPr>
                <w:sz w:val="22"/>
              </w:rPr>
              <w:t>Asmuo, priklausantis kitoms socialinės atskirties ir socialinės rizikos grupėms.</w:t>
            </w:r>
          </w:p>
        </w:tc>
      </w:tr>
    </w:tbl>
    <w:p/>
    <w:p>
      <w:pPr>
        <w:rPr>
          <w:sz w:val="22"/>
        </w:rPr>
      </w:pPr>
      <w:r>
        <w:rPr>
          <w:sz w:val="22"/>
        </w:rPr>
        <w:t>* Pažymimas vienas, labiausiai tinkantis variantas</w:t>
      </w:r>
    </w:p>
    <w:p>
      <w:pPr>
        <w:rPr>
          <w:sz w:val="22"/>
        </w:rPr>
      </w:pPr>
      <w:r>
        <w:rPr>
          <w:sz w:val="22"/>
        </w:rPr>
        <w:t>** Pažymimas vienas arba keli labiausiai tinkantys variantai</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
      <w:pPr>
        <w:ind w:left="5040" w:firstLine="62"/>
      </w:pPr>
      <w:r>
        <w:br w:type="page"/>
        <w:t xml:space="preserve">Tarpinės Europos socialinio fondo </w:t>
      </w:r>
    </w:p>
    <w:p>
      <w:pPr>
        <w:ind w:firstLine="5102"/>
      </w:pPr>
      <w:r>
        <w:t xml:space="preserve">lėšomis finansuojamo projekto ataskaitos </w:t>
      </w:r>
    </w:p>
    <w:p>
      <w:pPr>
        <w:ind w:firstLine="5102"/>
      </w:pPr>
      <w:r>
        <w:t xml:space="preserve">apie projekto dalyvius formos pildymo </w:t>
      </w:r>
    </w:p>
    <w:p>
      <w:pPr>
        <w:ind w:firstLine="5102"/>
      </w:pPr>
      <w:r>
        <w:t xml:space="preserve">instrukcijos </w:t>
      </w:r>
    </w:p>
    <w:p>
      <w:pPr>
        <w:ind w:firstLine="5102"/>
      </w:pPr>
      <w:r>
        <w:t>2</w:t>
      </w:r>
      <w:r>
        <w:t xml:space="preserve"> priedas</w:t>
      </w:r>
    </w:p>
    <w:p/>
    <w:p>
      <w:pPr>
        <w:jc w:val="center"/>
        <w:rPr>
          <w:b/>
          <w:bCs/>
        </w:rPr>
      </w:pPr>
      <w:r>
        <w:rPr>
          <w:b/>
          <w:bCs/>
        </w:rPr>
        <w:t>DUOMENŲ APIE PROJEKTO DALYVIUS ĮVEDIMO FORMA</w:t>
      </w:r>
    </w:p>
    <w:p>
      <w:pP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720"/>
        <w:gridCol w:w="750"/>
        <w:gridCol w:w="810"/>
        <w:gridCol w:w="634"/>
        <w:gridCol w:w="317"/>
        <w:gridCol w:w="318"/>
        <w:gridCol w:w="310"/>
        <w:gridCol w:w="310"/>
        <w:gridCol w:w="310"/>
        <w:gridCol w:w="384"/>
        <w:gridCol w:w="385"/>
        <w:gridCol w:w="239"/>
        <w:gridCol w:w="239"/>
        <w:gridCol w:w="239"/>
        <w:gridCol w:w="239"/>
        <w:gridCol w:w="239"/>
        <w:gridCol w:w="239"/>
        <w:gridCol w:w="269"/>
        <w:gridCol w:w="270"/>
        <w:gridCol w:w="269"/>
        <w:gridCol w:w="270"/>
        <w:gridCol w:w="269"/>
        <w:gridCol w:w="270"/>
      </w:tblGrid>
      <w:tr>
        <w:trPr>
          <w:cantSplit/>
          <w:trHeight w:val="22"/>
        </w:trPr>
        <w:tc>
          <w:tcPr>
            <w:tcW w:w="1440" w:type="dxa"/>
            <w:gridSpan w:val="2"/>
            <w:tcBorders>
              <w:top w:val="single" w:sz="6" w:space="0" w:color="auto"/>
              <w:left w:val="single" w:sz="6" w:space="0" w:color="auto"/>
              <w:bottom w:val="single" w:sz="6" w:space="0" w:color="auto"/>
              <w:right w:val="single" w:sz="6" w:space="0" w:color="auto"/>
            </w:tcBorders>
          </w:tcPr>
          <w:p>
            <w:pPr>
              <w:jc w:val="center"/>
              <w:rPr>
                <w:sz w:val="18"/>
              </w:rPr>
            </w:pPr>
            <w:r>
              <w:rPr>
                <w:sz w:val="18"/>
              </w:rPr>
              <w:t>Projekto dalyvio duomenys</w:t>
            </w:r>
          </w:p>
        </w:tc>
        <w:tc>
          <w:tcPr>
            <w:tcW w:w="750" w:type="dxa"/>
            <w:tcBorders>
              <w:top w:val="single" w:sz="6" w:space="0" w:color="auto"/>
              <w:left w:val="single" w:sz="6" w:space="0" w:color="auto"/>
              <w:bottom w:val="single" w:sz="6" w:space="0" w:color="auto"/>
              <w:right w:val="single" w:sz="6" w:space="0" w:color="auto"/>
            </w:tcBorders>
          </w:tcPr>
          <w:p>
            <w:pPr>
              <w:jc w:val="center"/>
              <w:rPr>
                <w:sz w:val="18"/>
              </w:rPr>
            </w:pPr>
            <w:r>
              <w:rPr>
                <w:sz w:val="18"/>
              </w:rPr>
              <w:t>Dalyvavimo projekto veiklose pradžia</w:t>
            </w:r>
          </w:p>
        </w:tc>
        <w:tc>
          <w:tcPr>
            <w:tcW w:w="810" w:type="dxa"/>
            <w:tcBorders>
              <w:top w:val="single" w:sz="6" w:space="0" w:color="auto"/>
              <w:left w:val="single" w:sz="6" w:space="0" w:color="auto"/>
              <w:bottom w:val="single" w:sz="6" w:space="0" w:color="auto"/>
              <w:right w:val="single" w:sz="6" w:space="0" w:color="auto"/>
            </w:tcBorders>
          </w:tcPr>
          <w:p>
            <w:pPr>
              <w:jc w:val="center"/>
              <w:rPr>
                <w:sz w:val="18"/>
              </w:rPr>
            </w:pPr>
            <w:r>
              <w:rPr>
                <w:sz w:val="18"/>
              </w:rPr>
              <w:t>Dalyvavimo projekto veiklose pabaiga</w:t>
            </w:r>
          </w:p>
        </w:tc>
        <w:tc>
          <w:tcPr>
            <w:tcW w:w="634" w:type="dxa"/>
            <w:tcBorders>
              <w:top w:val="single" w:sz="6" w:space="0" w:color="auto"/>
              <w:left w:val="single" w:sz="6" w:space="0" w:color="auto"/>
              <w:bottom w:val="single" w:sz="6" w:space="0" w:color="auto"/>
              <w:right w:val="single" w:sz="6" w:space="0" w:color="auto"/>
            </w:tcBorders>
          </w:tcPr>
          <w:p>
            <w:pPr>
              <w:jc w:val="center"/>
              <w:rPr>
                <w:sz w:val="18"/>
              </w:rPr>
            </w:pPr>
            <w:r>
              <w:rPr>
                <w:sz w:val="18"/>
              </w:rPr>
              <w:t>Lytis (V/M)</w:t>
            </w:r>
          </w:p>
        </w:tc>
        <w:tc>
          <w:tcPr>
            <w:tcW w:w="635" w:type="dxa"/>
            <w:gridSpan w:val="2"/>
            <w:tcBorders>
              <w:top w:val="single" w:sz="6" w:space="0" w:color="auto"/>
              <w:left w:val="single" w:sz="6" w:space="0" w:color="auto"/>
              <w:bottom w:val="single" w:sz="6" w:space="0" w:color="auto"/>
              <w:right w:val="single" w:sz="6" w:space="0" w:color="auto"/>
            </w:tcBorders>
          </w:tcPr>
          <w:p>
            <w:pPr>
              <w:jc w:val="center"/>
              <w:rPr>
                <w:sz w:val="18"/>
              </w:rPr>
            </w:pPr>
            <w:r>
              <w:rPr>
                <w:sz w:val="18"/>
              </w:rPr>
              <w:t>Dirbantis</w:t>
            </w:r>
          </w:p>
        </w:tc>
        <w:tc>
          <w:tcPr>
            <w:tcW w:w="930" w:type="dxa"/>
            <w:gridSpan w:val="3"/>
            <w:tcBorders>
              <w:top w:val="single" w:sz="6" w:space="0" w:color="auto"/>
              <w:left w:val="single" w:sz="6" w:space="0" w:color="auto"/>
              <w:bottom w:val="single" w:sz="6" w:space="0" w:color="auto"/>
              <w:right w:val="single" w:sz="6" w:space="0" w:color="auto"/>
            </w:tcBorders>
          </w:tcPr>
          <w:p>
            <w:pPr>
              <w:jc w:val="center"/>
              <w:rPr>
                <w:sz w:val="18"/>
              </w:rPr>
            </w:pPr>
            <w:r>
              <w:rPr>
                <w:sz w:val="18"/>
              </w:rPr>
              <w:t>Bedarbis</w:t>
            </w:r>
          </w:p>
        </w:tc>
        <w:tc>
          <w:tcPr>
            <w:tcW w:w="769" w:type="dxa"/>
            <w:gridSpan w:val="2"/>
            <w:tcBorders>
              <w:top w:val="single" w:sz="6" w:space="0" w:color="auto"/>
              <w:left w:val="single" w:sz="6" w:space="0" w:color="auto"/>
              <w:bottom w:val="single" w:sz="6" w:space="0" w:color="auto"/>
              <w:right w:val="single" w:sz="6" w:space="0" w:color="auto"/>
            </w:tcBorders>
          </w:tcPr>
          <w:p>
            <w:pPr>
              <w:jc w:val="center"/>
              <w:rPr>
                <w:sz w:val="18"/>
              </w:rPr>
            </w:pPr>
            <w:r>
              <w:rPr>
                <w:sz w:val="18"/>
              </w:rPr>
              <w:t>Ekonomiškai neaktyvus</w:t>
            </w:r>
          </w:p>
        </w:tc>
        <w:tc>
          <w:tcPr>
            <w:tcW w:w="1434" w:type="dxa"/>
            <w:gridSpan w:val="6"/>
            <w:tcBorders>
              <w:top w:val="single" w:sz="6" w:space="0" w:color="auto"/>
              <w:left w:val="single" w:sz="6" w:space="0" w:color="auto"/>
              <w:bottom w:val="single" w:sz="6" w:space="0" w:color="auto"/>
              <w:right w:val="single" w:sz="6" w:space="0" w:color="auto"/>
            </w:tcBorders>
          </w:tcPr>
          <w:p>
            <w:pPr>
              <w:jc w:val="center"/>
              <w:rPr>
                <w:sz w:val="18"/>
              </w:rPr>
            </w:pPr>
            <w:r>
              <w:rPr>
                <w:sz w:val="18"/>
              </w:rPr>
              <w:t>Projekto dalyvio turimas išsilavinimas</w:t>
            </w:r>
          </w:p>
        </w:tc>
        <w:tc>
          <w:tcPr>
            <w:tcW w:w="1617" w:type="dxa"/>
            <w:gridSpan w:val="6"/>
            <w:tcBorders>
              <w:top w:val="single" w:sz="6" w:space="0" w:color="auto"/>
              <w:left w:val="single" w:sz="6" w:space="0" w:color="auto"/>
              <w:bottom w:val="single" w:sz="6" w:space="0" w:color="auto"/>
              <w:right w:val="single" w:sz="6" w:space="0" w:color="auto"/>
            </w:tcBorders>
          </w:tcPr>
          <w:p>
            <w:pPr>
              <w:jc w:val="center"/>
              <w:rPr>
                <w:sz w:val="18"/>
              </w:rPr>
            </w:pPr>
            <w:r>
              <w:rPr>
                <w:sz w:val="18"/>
              </w:rPr>
              <w:t>Projekto dalyvio priklausymas pažeidžiamoms grupėms</w:t>
            </w:r>
          </w:p>
        </w:tc>
      </w:tr>
      <w:tr>
        <w:trPr>
          <w:cantSplit/>
          <w:trHeight w:val="22"/>
        </w:trPr>
        <w:tc>
          <w:tcPr>
            <w:tcW w:w="1440" w:type="dxa"/>
            <w:gridSpan w:val="2"/>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PDD</w:t>
            </w:r>
          </w:p>
        </w:tc>
        <w:tc>
          <w:tcPr>
            <w:tcW w:w="750"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PR</w:t>
            </w:r>
          </w:p>
        </w:tc>
        <w:tc>
          <w:tcPr>
            <w:tcW w:w="810"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PB</w:t>
            </w:r>
          </w:p>
        </w:tc>
        <w:tc>
          <w:tcPr>
            <w:tcW w:w="634"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V/M</w:t>
            </w:r>
          </w:p>
        </w:tc>
        <w:tc>
          <w:tcPr>
            <w:tcW w:w="317"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D1</w:t>
            </w:r>
          </w:p>
        </w:tc>
        <w:tc>
          <w:tcPr>
            <w:tcW w:w="318"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D2</w:t>
            </w:r>
          </w:p>
        </w:tc>
        <w:tc>
          <w:tcPr>
            <w:tcW w:w="310"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B1</w:t>
            </w:r>
          </w:p>
        </w:tc>
        <w:tc>
          <w:tcPr>
            <w:tcW w:w="310"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B2</w:t>
            </w:r>
          </w:p>
        </w:tc>
        <w:tc>
          <w:tcPr>
            <w:tcW w:w="310"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B3</w:t>
            </w:r>
          </w:p>
        </w:tc>
        <w:tc>
          <w:tcPr>
            <w:tcW w:w="384"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E1</w:t>
            </w:r>
          </w:p>
        </w:tc>
        <w:tc>
          <w:tcPr>
            <w:tcW w:w="385"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E2</w:t>
            </w:r>
          </w:p>
        </w:tc>
        <w:tc>
          <w:tcPr>
            <w:tcW w:w="23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I1</w:t>
            </w:r>
          </w:p>
        </w:tc>
        <w:tc>
          <w:tcPr>
            <w:tcW w:w="23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I2</w:t>
            </w:r>
          </w:p>
        </w:tc>
        <w:tc>
          <w:tcPr>
            <w:tcW w:w="23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I3</w:t>
            </w:r>
          </w:p>
        </w:tc>
        <w:tc>
          <w:tcPr>
            <w:tcW w:w="23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I4</w:t>
            </w:r>
          </w:p>
        </w:tc>
        <w:tc>
          <w:tcPr>
            <w:tcW w:w="23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I5</w:t>
            </w:r>
          </w:p>
        </w:tc>
        <w:tc>
          <w:tcPr>
            <w:tcW w:w="23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I6</w:t>
            </w:r>
          </w:p>
        </w:tc>
        <w:tc>
          <w:tcPr>
            <w:tcW w:w="26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G1</w:t>
            </w:r>
          </w:p>
        </w:tc>
        <w:tc>
          <w:tcPr>
            <w:tcW w:w="270"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G2</w:t>
            </w:r>
          </w:p>
        </w:tc>
        <w:tc>
          <w:tcPr>
            <w:tcW w:w="26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G3</w:t>
            </w:r>
          </w:p>
        </w:tc>
        <w:tc>
          <w:tcPr>
            <w:tcW w:w="270"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G4</w:t>
            </w:r>
          </w:p>
        </w:tc>
        <w:tc>
          <w:tcPr>
            <w:tcW w:w="269"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G5</w:t>
            </w:r>
          </w:p>
        </w:tc>
        <w:tc>
          <w:tcPr>
            <w:tcW w:w="270" w:type="dxa"/>
            <w:tcBorders>
              <w:top w:val="nil"/>
              <w:left w:val="single" w:sz="6" w:space="0" w:color="auto"/>
              <w:bottom w:val="single" w:sz="6" w:space="0" w:color="auto"/>
              <w:right w:val="single" w:sz="6" w:space="0" w:color="auto"/>
            </w:tcBorders>
            <w:shd w:val="clear" w:color="auto" w:fill="E6E6E6"/>
            <w:vAlign w:val="center"/>
          </w:tcPr>
          <w:p>
            <w:pPr>
              <w:jc w:val="center"/>
              <w:rPr>
                <w:sz w:val="14"/>
              </w:rPr>
            </w:pPr>
            <w:r>
              <w:rPr>
                <w:sz w:val="14"/>
              </w:rPr>
              <w:t>G6</w:t>
            </w: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jc w:val="center"/>
              <w:rPr>
                <w:sz w:val="18"/>
              </w:rPr>
            </w:pPr>
            <w:r>
              <w:rPr>
                <w:sz w:val="18"/>
              </w:rPr>
              <w:t>Vardas</w:t>
            </w:r>
          </w:p>
        </w:tc>
        <w:tc>
          <w:tcPr>
            <w:tcW w:w="720" w:type="dxa"/>
            <w:tcBorders>
              <w:top w:val="single" w:sz="6" w:space="0" w:color="auto"/>
              <w:left w:val="single" w:sz="6" w:space="0" w:color="auto"/>
              <w:bottom w:val="single" w:sz="6" w:space="0" w:color="auto"/>
              <w:right w:val="single" w:sz="6" w:space="0" w:color="auto"/>
            </w:tcBorders>
          </w:tcPr>
          <w:p>
            <w:pPr>
              <w:jc w:val="center"/>
              <w:rPr>
                <w:sz w:val="18"/>
              </w:rPr>
            </w:pPr>
          </w:p>
        </w:tc>
        <w:tc>
          <w:tcPr>
            <w:tcW w:w="750" w:type="dxa"/>
            <w:vMerge w:val="restart"/>
            <w:tcBorders>
              <w:top w:val="single" w:sz="6" w:space="0" w:color="auto"/>
              <w:left w:val="single" w:sz="6" w:space="0" w:color="auto"/>
              <w:right w:val="single" w:sz="6" w:space="0" w:color="auto"/>
            </w:tcBorders>
          </w:tcPr>
          <w:p>
            <w:pPr>
              <w:jc w:val="center"/>
              <w:rPr>
                <w:sz w:val="18"/>
              </w:rPr>
            </w:pPr>
          </w:p>
        </w:tc>
        <w:tc>
          <w:tcPr>
            <w:tcW w:w="810" w:type="dxa"/>
            <w:vMerge w:val="restart"/>
            <w:tcBorders>
              <w:top w:val="single" w:sz="6" w:space="0" w:color="auto"/>
              <w:left w:val="single" w:sz="6" w:space="0" w:color="auto"/>
              <w:right w:val="single" w:sz="6" w:space="0" w:color="auto"/>
            </w:tcBorders>
          </w:tcPr>
          <w:p>
            <w:pPr>
              <w:jc w:val="center"/>
              <w:rPr>
                <w:sz w:val="18"/>
              </w:rPr>
            </w:pPr>
          </w:p>
        </w:tc>
        <w:tc>
          <w:tcPr>
            <w:tcW w:w="634" w:type="dxa"/>
            <w:vMerge w:val="restart"/>
            <w:tcBorders>
              <w:top w:val="single" w:sz="6" w:space="0" w:color="auto"/>
              <w:left w:val="single" w:sz="6" w:space="0" w:color="auto"/>
              <w:right w:val="single" w:sz="6" w:space="0" w:color="auto"/>
            </w:tcBorders>
          </w:tcPr>
          <w:p>
            <w:pPr>
              <w:jc w:val="center"/>
              <w:rPr>
                <w:sz w:val="18"/>
              </w:rPr>
            </w:pPr>
          </w:p>
        </w:tc>
        <w:tc>
          <w:tcPr>
            <w:tcW w:w="317" w:type="dxa"/>
            <w:vMerge w:val="restart"/>
            <w:tcBorders>
              <w:top w:val="single" w:sz="6" w:space="0" w:color="auto"/>
              <w:left w:val="single" w:sz="6" w:space="0" w:color="auto"/>
              <w:right w:val="single" w:sz="6" w:space="0" w:color="auto"/>
            </w:tcBorders>
          </w:tcPr>
          <w:p>
            <w:pPr>
              <w:jc w:val="center"/>
              <w:rPr>
                <w:sz w:val="18"/>
              </w:rPr>
            </w:pPr>
          </w:p>
        </w:tc>
        <w:tc>
          <w:tcPr>
            <w:tcW w:w="318" w:type="dxa"/>
            <w:vMerge w:val="restart"/>
            <w:tcBorders>
              <w:top w:val="single" w:sz="6" w:space="0" w:color="auto"/>
              <w:left w:val="single" w:sz="6" w:space="0" w:color="auto"/>
              <w:right w:val="single" w:sz="6" w:space="0" w:color="auto"/>
            </w:tcBorders>
          </w:tcPr>
          <w:p>
            <w:pPr>
              <w:jc w:val="center"/>
              <w:rPr>
                <w:sz w:val="18"/>
              </w:rPr>
            </w:pPr>
          </w:p>
        </w:tc>
        <w:tc>
          <w:tcPr>
            <w:tcW w:w="310" w:type="dxa"/>
            <w:vMerge w:val="restart"/>
            <w:tcBorders>
              <w:top w:val="single" w:sz="6" w:space="0" w:color="auto"/>
              <w:left w:val="single" w:sz="6" w:space="0" w:color="auto"/>
              <w:right w:val="single" w:sz="6" w:space="0" w:color="auto"/>
            </w:tcBorders>
          </w:tcPr>
          <w:p>
            <w:pPr>
              <w:jc w:val="center"/>
              <w:rPr>
                <w:sz w:val="18"/>
              </w:rPr>
            </w:pPr>
          </w:p>
        </w:tc>
        <w:tc>
          <w:tcPr>
            <w:tcW w:w="310" w:type="dxa"/>
            <w:vMerge w:val="restart"/>
            <w:tcBorders>
              <w:top w:val="single" w:sz="6" w:space="0" w:color="auto"/>
              <w:left w:val="single" w:sz="6" w:space="0" w:color="auto"/>
              <w:right w:val="single" w:sz="6" w:space="0" w:color="auto"/>
            </w:tcBorders>
          </w:tcPr>
          <w:p>
            <w:pPr>
              <w:jc w:val="center"/>
              <w:rPr>
                <w:sz w:val="18"/>
              </w:rPr>
            </w:pPr>
          </w:p>
        </w:tc>
        <w:tc>
          <w:tcPr>
            <w:tcW w:w="310" w:type="dxa"/>
            <w:vMerge w:val="restart"/>
            <w:tcBorders>
              <w:top w:val="single" w:sz="6" w:space="0" w:color="auto"/>
              <w:left w:val="single" w:sz="6" w:space="0" w:color="auto"/>
              <w:right w:val="single" w:sz="6" w:space="0" w:color="auto"/>
            </w:tcBorders>
          </w:tcPr>
          <w:p>
            <w:pPr>
              <w:jc w:val="center"/>
              <w:rPr>
                <w:sz w:val="18"/>
              </w:rPr>
            </w:pPr>
          </w:p>
        </w:tc>
        <w:tc>
          <w:tcPr>
            <w:tcW w:w="384" w:type="dxa"/>
            <w:vMerge w:val="restart"/>
            <w:tcBorders>
              <w:top w:val="single" w:sz="6" w:space="0" w:color="auto"/>
              <w:left w:val="single" w:sz="6" w:space="0" w:color="auto"/>
              <w:right w:val="single" w:sz="6" w:space="0" w:color="auto"/>
            </w:tcBorders>
          </w:tcPr>
          <w:p>
            <w:pPr>
              <w:jc w:val="center"/>
              <w:rPr>
                <w:sz w:val="18"/>
              </w:rPr>
            </w:pPr>
          </w:p>
        </w:tc>
        <w:tc>
          <w:tcPr>
            <w:tcW w:w="385" w:type="dxa"/>
            <w:vMerge w:val="restart"/>
            <w:tcBorders>
              <w:top w:val="single" w:sz="6" w:space="0" w:color="auto"/>
              <w:left w:val="single" w:sz="6" w:space="0" w:color="auto"/>
              <w:right w:val="single" w:sz="6" w:space="0" w:color="auto"/>
            </w:tcBorders>
          </w:tcPr>
          <w:p>
            <w:pPr>
              <w:jc w:val="center"/>
              <w:rPr>
                <w:sz w:val="18"/>
              </w:rPr>
            </w:pPr>
          </w:p>
        </w:tc>
        <w:tc>
          <w:tcPr>
            <w:tcW w:w="239" w:type="dxa"/>
            <w:vMerge w:val="restart"/>
            <w:tcBorders>
              <w:top w:val="single" w:sz="6" w:space="0" w:color="auto"/>
              <w:left w:val="single" w:sz="6" w:space="0" w:color="auto"/>
              <w:right w:val="single" w:sz="6" w:space="0" w:color="auto"/>
            </w:tcBorders>
          </w:tcPr>
          <w:p>
            <w:pPr>
              <w:jc w:val="center"/>
              <w:rPr>
                <w:sz w:val="18"/>
              </w:rPr>
            </w:pPr>
          </w:p>
        </w:tc>
        <w:tc>
          <w:tcPr>
            <w:tcW w:w="239" w:type="dxa"/>
            <w:vMerge w:val="restart"/>
            <w:tcBorders>
              <w:top w:val="single" w:sz="6" w:space="0" w:color="auto"/>
              <w:left w:val="single" w:sz="6" w:space="0" w:color="auto"/>
              <w:right w:val="single" w:sz="6" w:space="0" w:color="auto"/>
            </w:tcBorders>
          </w:tcPr>
          <w:p>
            <w:pPr>
              <w:jc w:val="center"/>
              <w:rPr>
                <w:sz w:val="18"/>
              </w:rPr>
            </w:pPr>
          </w:p>
        </w:tc>
        <w:tc>
          <w:tcPr>
            <w:tcW w:w="239" w:type="dxa"/>
            <w:vMerge w:val="restart"/>
            <w:tcBorders>
              <w:top w:val="single" w:sz="6" w:space="0" w:color="auto"/>
              <w:left w:val="single" w:sz="6" w:space="0" w:color="auto"/>
              <w:right w:val="single" w:sz="6" w:space="0" w:color="auto"/>
            </w:tcBorders>
          </w:tcPr>
          <w:p>
            <w:pPr>
              <w:jc w:val="center"/>
              <w:rPr>
                <w:sz w:val="18"/>
              </w:rPr>
            </w:pPr>
          </w:p>
        </w:tc>
        <w:tc>
          <w:tcPr>
            <w:tcW w:w="239" w:type="dxa"/>
            <w:vMerge w:val="restart"/>
            <w:tcBorders>
              <w:top w:val="single" w:sz="6" w:space="0" w:color="auto"/>
              <w:left w:val="single" w:sz="6" w:space="0" w:color="auto"/>
              <w:right w:val="single" w:sz="6" w:space="0" w:color="auto"/>
            </w:tcBorders>
          </w:tcPr>
          <w:p>
            <w:pPr>
              <w:jc w:val="center"/>
              <w:rPr>
                <w:sz w:val="18"/>
              </w:rPr>
            </w:pPr>
          </w:p>
        </w:tc>
        <w:tc>
          <w:tcPr>
            <w:tcW w:w="239" w:type="dxa"/>
            <w:vMerge w:val="restart"/>
            <w:tcBorders>
              <w:top w:val="single" w:sz="6" w:space="0" w:color="auto"/>
              <w:left w:val="single" w:sz="6" w:space="0" w:color="auto"/>
              <w:right w:val="single" w:sz="6" w:space="0" w:color="auto"/>
            </w:tcBorders>
          </w:tcPr>
          <w:p>
            <w:pPr>
              <w:jc w:val="center"/>
              <w:rPr>
                <w:sz w:val="18"/>
              </w:rPr>
            </w:pPr>
          </w:p>
        </w:tc>
        <w:tc>
          <w:tcPr>
            <w:tcW w:w="239" w:type="dxa"/>
            <w:vMerge w:val="restart"/>
            <w:tcBorders>
              <w:top w:val="single" w:sz="6" w:space="0" w:color="auto"/>
              <w:left w:val="single" w:sz="6" w:space="0" w:color="auto"/>
              <w:right w:val="single" w:sz="6" w:space="0" w:color="auto"/>
            </w:tcBorders>
          </w:tcPr>
          <w:p>
            <w:pPr>
              <w:jc w:val="center"/>
              <w:rPr>
                <w:sz w:val="18"/>
              </w:rPr>
            </w:pPr>
          </w:p>
        </w:tc>
        <w:tc>
          <w:tcPr>
            <w:tcW w:w="269" w:type="dxa"/>
            <w:vMerge w:val="restart"/>
            <w:tcBorders>
              <w:top w:val="single" w:sz="6" w:space="0" w:color="auto"/>
              <w:left w:val="single" w:sz="6" w:space="0" w:color="auto"/>
              <w:right w:val="single" w:sz="6" w:space="0" w:color="auto"/>
            </w:tcBorders>
          </w:tcPr>
          <w:p>
            <w:pPr>
              <w:jc w:val="center"/>
              <w:rPr>
                <w:sz w:val="18"/>
              </w:rPr>
            </w:pPr>
          </w:p>
        </w:tc>
        <w:tc>
          <w:tcPr>
            <w:tcW w:w="270" w:type="dxa"/>
            <w:vMerge w:val="restart"/>
            <w:tcBorders>
              <w:top w:val="single" w:sz="6" w:space="0" w:color="auto"/>
              <w:left w:val="single" w:sz="6" w:space="0" w:color="auto"/>
              <w:right w:val="single" w:sz="6" w:space="0" w:color="auto"/>
            </w:tcBorders>
          </w:tcPr>
          <w:p>
            <w:pPr>
              <w:jc w:val="center"/>
              <w:rPr>
                <w:sz w:val="18"/>
              </w:rPr>
            </w:pPr>
          </w:p>
        </w:tc>
        <w:tc>
          <w:tcPr>
            <w:tcW w:w="269" w:type="dxa"/>
            <w:vMerge w:val="restart"/>
            <w:tcBorders>
              <w:top w:val="single" w:sz="6" w:space="0" w:color="auto"/>
              <w:left w:val="single" w:sz="6" w:space="0" w:color="auto"/>
              <w:right w:val="single" w:sz="6" w:space="0" w:color="auto"/>
            </w:tcBorders>
          </w:tcPr>
          <w:p>
            <w:pPr>
              <w:jc w:val="center"/>
              <w:rPr>
                <w:sz w:val="18"/>
              </w:rPr>
            </w:pPr>
          </w:p>
        </w:tc>
        <w:tc>
          <w:tcPr>
            <w:tcW w:w="270" w:type="dxa"/>
            <w:vMerge w:val="restart"/>
            <w:tcBorders>
              <w:top w:val="single" w:sz="6" w:space="0" w:color="auto"/>
              <w:left w:val="single" w:sz="6" w:space="0" w:color="auto"/>
              <w:right w:val="single" w:sz="6" w:space="0" w:color="auto"/>
            </w:tcBorders>
          </w:tcPr>
          <w:p>
            <w:pPr>
              <w:jc w:val="center"/>
              <w:rPr>
                <w:sz w:val="18"/>
              </w:rPr>
            </w:pPr>
          </w:p>
        </w:tc>
        <w:tc>
          <w:tcPr>
            <w:tcW w:w="269" w:type="dxa"/>
            <w:vMerge w:val="restart"/>
            <w:tcBorders>
              <w:top w:val="single" w:sz="6" w:space="0" w:color="auto"/>
              <w:left w:val="single" w:sz="6" w:space="0" w:color="auto"/>
              <w:right w:val="single" w:sz="6" w:space="0" w:color="auto"/>
            </w:tcBorders>
          </w:tcPr>
          <w:p>
            <w:pPr>
              <w:jc w:val="center"/>
              <w:rPr>
                <w:sz w:val="18"/>
              </w:rPr>
            </w:pPr>
          </w:p>
        </w:tc>
        <w:tc>
          <w:tcPr>
            <w:tcW w:w="270" w:type="dxa"/>
            <w:vMerge w:val="restart"/>
            <w:tcBorders>
              <w:top w:val="single" w:sz="6" w:space="0" w:color="auto"/>
              <w:left w:val="single" w:sz="6" w:space="0" w:color="auto"/>
              <w:right w:val="single" w:sz="6" w:space="0" w:color="auto"/>
            </w:tcBorders>
          </w:tcPr>
          <w:p>
            <w:pPr>
              <w:jc w:val="center"/>
              <w:rPr>
                <w:sz w:val="18"/>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jc w:val="center"/>
              <w:rPr>
                <w:sz w:val="18"/>
              </w:rPr>
            </w:pPr>
            <w:r>
              <w:rPr>
                <w:sz w:val="18"/>
              </w:rPr>
              <w:t>Pavardė</w:t>
            </w:r>
          </w:p>
        </w:tc>
        <w:tc>
          <w:tcPr>
            <w:tcW w:w="720" w:type="dxa"/>
            <w:tcBorders>
              <w:top w:val="single" w:sz="6" w:space="0" w:color="auto"/>
              <w:left w:val="single" w:sz="6" w:space="0" w:color="auto"/>
              <w:bottom w:val="single" w:sz="6" w:space="0" w:color="auto"/>
              <w:right w:val="single" w:sz="6" w:space="0" w:color="auto"/>
            </w:tcBorders>
          </w:tcPr>
          <w:p>
            <w:pPr>
              <w:jc w:val="center"/>
              <w:rPr>
                <w:sz w:val="18"/>
              </w:rPr>
            </w:pPr>
          </w:p>
        </w:tc>
        <w:tc>
          <w:tcPr>
            <w:tcW w:w="750" w:type="dxa"/>
            <w:vMerge/>
            <w:tcBorders>
              <w:left w:val="single" w:sz="6" w:space="0" w:color="auto"/>
              <w:right w:val="single" w:sz="6" w:space="0" w:color="auto"/>
            </w:tcBorders>
          </w:tcPr>
          <w:p>
            <w:pPr>
              <w:jc w:val="center"/>
              <w:rPr>
                <w:sz w:val="18"/>
              </w:rPr>
            </w:pPr>
          </w:p>
        </w:tc>
        <w:tc>
          <w:tcPr>
            <w:tcW w:w="810" w:type="dxa"/>
            <w:vMerge/>
            <w:tcBorders>
              <w:left w:val="single" w:sz="6" w:space="0" w:color="auto"/>
              <w:right w:val="single" w:sz="6" w:space="0" w:color="auto"/>
            </w:tcBorders>
          </w:tcPr>
          <w:p>
            <w:pPr>
              <w:jc w:val="center"/>
              <w:rPr>
                <w:sz w:val="18"/>
              </w:rPr>
            </w:pPr>
          </w:p>
        </w:tc>
        <w:tc>
          <w:tcPr>
            <w:tcW w:w="634" w:type="dxa"/>
            <w:vMerge/>
            <w:tcBorders>
              <w:left w:val="single" w:sz="6" w:space="0" w:color="auto"/>
              <w:right w:val="single" w:sz="6" w:space="0" w:color="auto"/>
            </w:tcBorders>
          </w:tcPr>
          <w:p>
            <w:pPr>
              <w:jc w:val="center"/>
              <w:rPr>
                <w:sz w:val="18"/>
              </w:rPr>
            </w:pPr>
          </w:p>
        </w:tc>
        <w:tc>
          <w:tcPr>
            <w:tcW w:w="317" w:type="dxa"/>
            <w:vMerge/>
            <w:tcBorders>
              <w:left w:val="single" w:sz="6" w:space="0" w:color="auto"/>
              <w:right w:val="single" w:sz="6" w:space="0" w:color="auto"/>
            </w:tcBorders>
          </w:tcPr>
          <w:p>
            <w:pPr>
              <w:jc w:val="center"/>
              <w:rPr>
                <w:sz w:val="18"/>
              </w:rPr>
            </w:pPr>
          </w:p>
        </w:tc>
        <w:tc>
          <w:tcPr>
            <w:tcW w:w="318" w:type="dxa"/>
            <w:vMerge/>
            <w:tcBorders>
              <w:left w:val="single" w:sz="6" w:space="0" w:color="auto"/>
              <w:right w:val="single" w:sz="6" w:space="0" w:color="auto"/>
            </w:tcBorders>
          </w:tcPr>
          <w:p>
            <w:pPr>
              <w:jc w:val="center"/>
              <w:rPr>
                <w:sz w:val="18"/>
              </w:rPr>
            </w:pPr>
          </w:p>
        </w:tc>
        <w:tc>
          <w:tcPr>
            <w:tcW w:w="310" w:type="dxa"/>
            <w:vMerge/>
            <w:tcBorders>
              <w:left w:val="single" w:sz="6" w:space="0" w:color="auto"/>
              <w:right w:val="single" w:sz="6" w:space="0" w:color="auto"/>
            </w:tcBorders>
          </w:tcPr>
          <w:p>
            <w:pPr>
              <w:jc w:val="center"/>
              <w:rPr>
                <w:sz w:val="18"/>
              </w:rPr>
            </w:pPr>
          </w:p>
        </w:tc>
        <w:tc>
          <w:tcPr>
            <w:tcW w:w="310" w:type="dxa"/>
            <w:vMerge/>
            <w:tcBorders>
              <w:left w:val="single" w:sz="6" w:space="0" w:color="auto"/>
              <w:right w:val="single" w:sz="6" w:space="0" w:color="auto"/>
            </w:tcBorders>
          </w:tcPr>
          <w:p>
            <w:pPr>
              <w:jc w:val="center"/>
              <w:rPr>
                <w:sz w:val="18"/>
              </w:rPr>
            </w:pPr>
          </w:p>
        </w:tc>
        <w:tc>
          <w:tcPr>
            <w:tcW w:w="310" w:type="dxa"/>
            <w:vMerge/>
            <w:tcBorders>
              <w:left w:val="single" w:sz="6" w:space="0" w:color="auto"/>
              <w:right w:val="single" w:sz="6" w:space="0" w:color="auto"/>
            </w:tcBorders>
          </w:tcPr>
          <w:p>
            <w:pPr>
              <w:jc w:val="center"/>
              <w:rPr>
                <w:sz w:val="18"/>
              </w:rPr>
            </w:pPr>
          </w:p>
        </w:tc>
        <w:tc>
          <w:tcPr>
            <w:tcW w:w="384" w:type="dxa"/>
            <w:vMerge/>
            <w:tcBorders>
              <w:left w:val="single" w:sz="6" w:space="0" w:color="auto"/>
              <w:right w:val="single" w:sz="6" w:space="0" w:color="auto"/>
            </w:tcBorders>
          </w:tcPr>
          <w:p>
            <w:pPr>
              <w:jc w:val="center"/>
              <w:rPr>
                <w:sz w:val="18"/>
              </w:rPr>
            </w:pPr>
          </w:p>
        </w:tc>
        <w:tc>
          <w:tcPr>
            <w:tcW w:w="385" w:type="dxa"/>
            <w:vMerge/>
            <w:tcBorders>
              <w:left w:val="single" w:sz="6" w:space="0" w:color="auto"/>
              <w:right w:val="single" w:sz="6" w:space="0" w:color="auto"/>
            </w:tcBorders>
          </w:tcPr>
          <w:p>
            <w:pPr>
              <w:jc w:val="center"/>
              <w:rPr>
                <w:sz w:val="18"/>
              </w:rPr>
            </w:pPr>
          </w:p>
        </w:tc>
        <w:tc>
          <w:tcPr>
            <w:tcW w:w="239" w:type="dxa"/>
            <w:vMerge/>
            <w:tcBorders>
              <w:left w:val="single" w:sz="6" w:space="0" w:color="auto"/>
              <w:right w:val="single" w:sz="6" w:space="0" w:color="auto"/>
            </w:tcBorders>
          </w:tcPr>
          <w:p>
            <w:pPr>
              <w:jc w:val="center"/>
              <w:rPr>
                <w:sz w:val="18"/>
              </w:rPr>
            </w:pPr>
          </w:p>
        </w:tc>
        <w:tc>
          <w:tcPr>
            <w:tcW w:w="239" w:type="dxa"/>
            <w:vMerge/>
            <w:tcBorders>
              <w:left w:val="single" w:sz="6" w:space="0" w:color="auto"/>
              <w:right w:val="single" w:sz="6" w:space="0" w:color="auto"/>
            </w:tcBorders>
          </w:tcPr>
          <w:p>
            <w:pPr>
              <w:jc w:val="center"/>
              <w:rPr>
                <w:sz w:val="18"/>
              </w:rPr>
            </w:pPr>
          </w:p>
        </w:tc>
        <w:tc>
          <w:tcPr>
            <w:tcW w:w="239" w:type="dxa"/>
            <w:vMerge/>
            <w:tcBorders>
              <w:left w:val="single" w:sz="6" w:space="0" w:color="auto"/>
              <w:right w:val="single" w:sz="6" w:space="0" w:color="auto"/>
            </w:tcBorders>
          </w:tcPr>
          <w:p>
            <w:pPr>
              <w:jc w:val="center"/>
              <w:rPr>
                <w:sz w:val="18"/>
              </w:rPr>
            </w:pPr>
          </w:p>
        </w:tc>
        <w:tc>
          <w:tcPr>
            <w:tcW w:w="239" w:type="dxa"/>
            <w:vMerge/>
            <w:tcBorders>
              <w:left w:val="single" w:sz="6" w:space="0" w:color="auto"/>
              <w:right w:val="single" w:sz="6" w:space="0" w:color="auto"/>
            </w:tcBorders>
          </w:tcPr>
          <w:p>
            <w:pPr>
              <w:jc w:val="center"/>
              <w:rPr>
                <w:sz w:val="18"/>
              </w:rPr>
            </w:pPr>
          </w:p>
        </w:tc>
        <w:tc>
          <w:tcPr>
            <w:tcW w:w="239" w:type="dxa"/>
            <w:vMerge/>
            <w:tcBorders>
              <w:left w:val="single" w:sz="6" w:space="0" w:color="auto"/>
              <w:right w:val="single" w:sz="6" w:space="0" w:color="auto"/>
            </w:tcBorders>
          </w:tcPr>
          <w:p>
            <w:pPr>
              <w:jc w:val="center"/>
              <w:rPr>
                <w:sz w:val="18"/>
              </w:rPr>
            </w:pPr>
          </w:p>
        </w:tc>
        <w:tc>
          <w:tcPr>
            <w:tcW w:w="239" w:type="dxa"/>
            <w:vMerge/>
            <w:tcBorders>
              <w:left w:val="single" w:sz="6" w:space="0" w:color="auto"/>
              <w:right w:val="single" w:sz="6" w:space="0" w:color="auto"/>
            </w:tcBorders>
          </w:tcPr>
          <w:p>
            <w:pPr>
              <w:jc w:val="center"/>
              <w:rPr>
                <w:sz w:val="18"/>
              </w:rPr>
            </w:pPr>
          </w:p>
        </w:tc>
        <w:tc>
          <w:tcPr>
            <w:tcW w:w="269" w:type="dxa"/>
            <w:vMerge/>
            <w:tcBorders>
              <w:left w:val="single" w:sz="6" w:space="0" w:color="auto"/>
              <w:right w:val="single" w:sz="6" w:space="0" w:color="auto"/>
            </w:tcBorders>
          </w:tcPr>
          <w:p>
            <w:pPr>
              <w:jc w:val="center"/>
              <w:rPr>
                <w:sz w:val="18"/>
              </w:rPr>
            </w:pPr>
          </w:p>
        </w:tc>
        <w:tc>
          <w:tcPr>
            <w:tcW w:w="270" w:type="dxa"/>
            <w:vMerge/>
            <w:tcBorders>
              <w:left w:val="single" w:sz="6" w:space="0" w:color="auto"/>
              <w:right w:val="single" w:sz="6" w:space="0" w:color="auto"/>
            </w:tcBorders>
          </w:tcPr>
          <w:p>
            <w:pPr>
              <w:jc w:val="center"/>
              <w:rPr>
                <w:sz w:val="18"/>
              </w:rPr>
            </w:pPr>
          </w:p>
        </w:tc>
        <w:tc>
          <w:tcPr>
            <w:tcW w:w="269" w:type="dxa"/>
            <w:vMerge/>
            <w:tcBorders>
              <w:left w:val="single" w:sz="6" w:space="0" w:color="auto"/>
              <w:right w:val="single" w:sz="6" w:space="0" w:color="auto"/>
            </w:tcBorders>
          </w:tcPr>
          <w:p>
            <w:pPr>
              <w:jc w:val="center"/>
              <w:rPr>
                <w:sz w:val="18"/>
              </w:rPr>
            </w:pPr>
          </w:p>
        </w:tc>
        <w:tc>
          <w:tcPr>
            <w:tcW w:w="270" w:type="dxa"/>
            <w:vMerge/>
            <w:tcBorders>
              <w:left w:val="single" w:sz="6" w:space="0" w:color="auto"/>
              <w:right w:val="single" w:sz="6" w:space="0" w:color="auto"/>
            </w:tcBorders>
          </w:tcPr>
          <w:p>
            <w:pPr>
              <w:jc w:val="center"/>
              <w:rPr>
                <w:sz w:val="18"/>
              </w:rPr>
            </w:pPr>
          </w:p>
        </w:tc>
        <w:tc>
          <w:tcPr>
            <w:tcW w:w="269" w:type="dxa"/>
            <w:vMerge/>
            <w:tcBorders>
              <w:left w:val="single" w:sz="6" w:space="0" w:color="auto"/>
              <w:right w:val="single" w:sz="6" w:space="0" w:color="auto"/>
            </w:tcBorders>
          </w:tcPr>
          <w:p>
            <w:pPr>
              <w:jc w:val="center"/>
              <w:rPr>
                <w:sz w:val="18"/>
              </w:rPr>
            </w:pPr>
          </w:p>
        </w:tc>
        <w:tc>
          <w:tcPr>
            <w:tcW w:w="270" w:type="dxa"/>
            <w:vMerge/>
            <w:tcBorders>
              <w:left w:val="single" w:sz="6" w:space="0" w:color="auto"/>
              <w:right w:val="single" w:sz="6" w:space="0" w:color="auto"/>
            </w:tcBorders>
          </w:tcPr>
          <w:p>
            <w:pPr>
              <w:jc w:val="center"/>
              <w:rPr>
                <w:sz w:val="18"/>
              </w:rPr>
            </w:pPr>
          </w:p>
        </w:tc>
      </w:tr>
      <w:tr>
        <w:trPr>
          <w:cantSplit/>
          <w:trHeight w:val="22"/>
        </w:trPr>
        <w:tc>
          <w:tcPr>
            <w:tcW w:w="720" w:type="dxa"/>
            <w:tcBorders>
              <w:top w:val="single" w:sz="6" w:space="0" w:color="auto"/>
              <w:left w:val="single" w:sz="6" w:space="0" w:color="auto"/>
              <w:bottom w:val="single" w:sz="6" w:space="0" w:color="auto"/>
              <w:right w:val="single" w:sz="6" w:space="0" w:color="auto"/>
            </w:tcBorders>
          </w:tcPr>
          <w:p>
            <w:pPr>
              <w:jc w:val="center"/>
              <w:rPr>
                <w:sz w:val="18"/>
              </w:rPr>
            </w:pPr>
            <w:r>
              <w:rPr>
                <w:sz w:val="18"/>
              </w:rPr>
              <w:t>Amžius</w:t>
            </w:r>
          </w:p>
        </w:tc>
        <w:tc>
          <w:tcPr>
            <w:tcW w:w="720" w:type="dxa"/>
            <w:tcBorders>
              <w:top w:val="single" w:sz="6" w:space="0" w:color="auto"/>
              <w:left w:val="single" w:sz="6" w:space="0" w:color="auto"/>
              <w:bottom w:val="single" w:sz="6" w:space="0" w:color="auto"/>
              <w:right w:val="single" w:sz="6" w:space="0" w:color="auto"/>
            </w:tcBorders>
          </w:tcPr>
          <w:p>
            <w:pPr>
              <w:jc w:val="center"/>
              <w:rPr>
                <w:sz w:val="18"/>
              </w:rPr>
            </w:pPr>
          </w:p>
        </w:tc>
        <w:tc>
          <w:tcPr>
            <w:tcW w:w="750" w:type="dxa"/>
            <w:vMerge/>
            <w:tcBorders>
              <w:left w:val="single" w:sz="6" w:space="0" w:color="auto"/>
              <w:bottom w:val="single" w:sz="6" w:space="0" w:color="auto"/>
              <w:right w:val="single" w:sz="6" w:space="0" w:color="auto"/>
            </w:tcBorders>
          </w:tcPr>
          <w:p>
            <w:pPr>
              <w:jc w:val="center"/>
              <w:rPr>
                <w:sz w:val="18"/>
              </w:rPr>
            </w:pPr>
          </w:p>
        </w:tc>
        <w:tc>
          <w:tcPr>
            <w:tcW w:w="810" w:type="dxa"/>
            <w:vMerge/>
            <w:tcBorders>
              <w:left w:val="single" w:sz="6" w:space="0" w:color="auto"/>
              <w:bottom w:val="single" w:sz="6" w:space="0" w:color="auto"/>
              <w:right w:val="single" w:sz="6" w:space="0" w:color="auto"/>
            </w:tcBorders>
          </w:tcPr>
          <w:p>
            <w:pPr>
              <w:jc w:val="center"/>
              <w:rPr>
                <w:sz w:val="18"/>
              </w:rPr>
            </w:pPr>
          </w:p>
        </w:tc>
        <w:tc>
          <w:tcPr>
            <w:tcW w:w="634" w:type="dxa"/>
            <w:vMerge/>
            <w:tcBorders>
              <w:left w:val="single" w:sz="6" w:space="0" w:color="auto"/>
              <w:bottom w:val="single" w:sz="6" w:space="0" w:color="auto"/>
              <w:right w:val="single" w:sz="6" w:space="0" w:color="auto"/>
            </w:tcBorders>
          </w:tcPr>
          <w:p>
            <w:pPr>
              <w:jc w:val="center"/>
              <w:rPr>
                <w:sz w:val="18"/>
              </w:rPr>
            </w:pPr>
          </w:p>
        </w:tc>
        <w:tc>
          <w:tcPr>
            <w:tcW w:w="317" w:type="dxa"/>
            <w:vMerge/>
            <w:tcBorders>
              <w:left w:val="single" w:sz="6" w:space="0" w:color="auto"/>
              <w:bottom w:val="single" w:sz="6" w:space="0" w:color="auto"/>
              <w:right w:val="single" w:sz="6" w:space="0" w:color="auto"/>
            </w:tcBorders>
          </w:tcPr>
          <w:p>
            <w:pPr>
              <w:jc w:val="center"/>
              <w:rPr>
                <w:sz w:val="18"/>
              </w:rPr>
            </w:pPr>
          </w:p>
        </w:tc>
        <w:tc>
          <w:tcPr>
            <w:tcW w:w="318" w:type="dxa"/>
            <w:vMerge/>
            <w:tcBorders>
              <w:left w:val="single" w:sz="6" w:space="0" w:color="auto"/>
              <w:bottom w:val="single" w:sz="6" w:space="0" w:color="auto"/>
              <w:right w:val="single" w:sz="6" w:space="0" w:color="auto"/>
            </w:tcBorders>
          </w:tcPr>
          <w:p>
            <w:pPr>
              <w:jc w:val="center"/>
              <w:rPr>
                <w:sz w:val="18"/>
              </w:rPr>
            </w:pPr>
          </w:p>
        </w:tc>
        <w:tc>
          <w:tcPr>
            <w:tcW w:w="310" w:type="dxa"/>
            <w:vMerge/>
            <w:tcBorders>
              <w:left w:val="single" w:sz="6" w:space="0" w:color="auto"/>
              <w:bottom w:val="single" w:sz="6" w:space="0" w:color="auto"/>
              <w:right w:val="single" w:sz="6" w:space="0" w:color="auto"/>
            </w:tcBorders>
          </w:tcPr>
          <w:p>
            <w:pPr>
              <w:jc w:val="center"/>
              <w:rPr>
                <w:sz w:val="18"/>
              </w:rPr>
            </w:pPr>
          </w:p>
        </w:tc>
        <w:tc>
          <w:tcPr>
            <w:tcW w:w="310" w:type="dxa"/>
            <w:vMerge/>
            <w:tcBorders>
              <w:left w:val="single" w:sz="6" w:space="0" w:color="auto"/>
              <w:bottom w:val="single" w:sz="6" w:space="0" w:color="auto"/>
              <w:right w:val="single" w:sz="6" w:space="0" w:color="auto"/>
            </w:tcBorders>
          </w:tcPr>
          <w:p>
            <w:pPr>
              <w:jc w:val="center"/>
              <w:rPr>
                <w:sz w:val="18"/>
              </w:rPr>
            </w:pPr>
          </w:p>
        </w:tc>
        <w:tc>
          <w:tcPr>
            <w:tcW w:w="310" w:type="dxa"/>
            <w:vMerge/>
            <w:tcBorders>
              <w:left w:val="single" w:sz="6" w:space="0" w:color="auto"/>
              <w:bottom w:val="single" w:sz="6" w:space="0" w:color="auto"/>
              <w:right w:val="single" w:sz="6" w:space="0" w:color="auto"/>
            </w:tcBorders>
          </w:tcPr>
          <w:p>
            <w:pPr>
              <w:jc w:val="center"/>
              <w:rPr>
                <w:sz w:val="18"/>
              </w:rPr>
            </w:pPr>
          </w:p>
        </w:tc>
        <w:tc>
          <w:tcPr>
            <w:tcW w:w="384" w:type="dxa"/>
            <w:vMerge/>
            <w:tcBorders>
              <w:left w:val="single" w:sz="6" w:space="0" w:color="auto"/>
              <w:bottom w:val="single" w:sz="6" w:space="0" w:color="auto"/>
              <w:right w:val="single" w:sz="6" w:space="0" w:color="auto"/>
            </w:tcBorders>
          </w:tcPr>
          <w:p>
            <w:pPr>
              <w:jc w:val="center"/>
              <w:rPr>
                <w:sz w:val="18"/>
              </w:rPr>
            </w:pPr>
          </w:p>
        </w:tc>
        <w:tc>
          <w:tcPr>
            <w:tcW w:w="385" w:type="dxa"/>
            <w:vMerge/>
            <w:tcBorders>
              <w:left w:val="single" w:sz="6" w:space="0" w:color="auto"/>
              <w:bottom w:val="single" w:sz="6" w:space="0" w:color="auto"/>
              <w:right w:val="single" w:sz="6" w:space="0" w:color="auto"/>
            </w:tcBorders>
          </w:tcPr>
          <w:p>
            <w:pPr>
              <w:jc w:val="center"/>
              <w:rPr>
                <w:sz w:val="18"/>
              </w:rPr>
            </w:pPr>
          </w:p>
        </w:tc>
        <w:tc>
          <w:tcPr>
            <w:tcW w:w="239" w:type="dxa"/>
            <w:vMerge/>
            <w:tcBorders>
              <w:left w:val="single" w:sz="6" w:space="0" w:color="auto"/>
              <w:bottom w:val="single" w:sz="6" w:space="0" w:color="auto"/>
              <w:right w:val="single" w:sz="6" w:space="0" w:color="auto"/>
            </w:tcBorders>
          </w:tcPr>
          <w:p>
            <w:pPr>
              <w:jc w:val="center"/>
              <w:rPr>
                <w:sz w:val="18"/>
              </w:rPr>
            </w:pPr>
          </w:p>
        </w:tc>
        <w:tc>
          <w:tcPr>
            <w:tcW w:w="239" w:type="dxa"/>
            <w:vMerge/>
            <w:tcBorders>
              <w:left w:val="single" w:sz="6" w:space="0" w:color="auto"/>
              <w:bottom w:val="single" w:sz="6" w:space="0" w:color="auto"/>
              <w:right w:val="single" w:sz="6" w:space="0" w:color="auto"/>
            </w:tcBorders>
          </w:tcPr>
          <w:p>
            <w:pPr>
              <w:jc w:val="center"/>
              <w:rPr>
                <w:sz w:val="18"/>
              </w:rPr>
            </w:pPr>
          </w:p>
        </w:tc>
        <w:tc>
          <w:tcPr>
            <w:tcW w:w="239" w:type="dxa"/>
            <w:vMerge/>
            <w:tcBorders>
              <w:left w:val="single" w:sz="6" w:space="0" w:color="auto"/>
              <w:bottom w:val="single" w:sz="6" w:space="0" w:color="auto"/>
              <w:right w:val="single" w:sz="6" w:space="0" w:color="auto"/>
            </w:tcBorders>
          </w:tcPr>
          <w:p>
            <w:pPr>
              <w:jc w:val="center"/>
              <w:rPr>
                <w:sz w:val="18"/>
              </w:rPr>
            </w:pPr>
          </w:p>
        </w:tc>
        <w:tc>
          <w:tcPr>
            <w:tcW w:w="239" w:type="dxa"/>
            <w:vMerge/>
            <w:tcBorders>
              <w:left w:val="single" w:sz="6" w:space="0" w:color="auto"/>
              <w:bottom w:val="single" w:sz="6" w:space="0" w:color="auto"/>
              <w:right w:val="single" w:sz="6" w:space="0" w:color="auto"/>
            </w:tcBorders>
          </w:tcPr>
          <w:p>
            <w:pPr>
              <w:jc w:val="center"/>
              <w:rPr>
                <w:sz w:val="18"/>
              </w:rPr>
            </w:pPr>
          </w:p>
        </w:tc>
        <w:tc>
          <w:tcPr>
            <w:tcW w:w="239" w:type="dxa"/>
            <w:vMerge/>
            <w:tcBorders>
              <w:left w:val="single" w:sz="6" w:space="0" w:color="auto"/>
              <w:bottom w:val="single" w:sz="6" w:space="0" w:color="auto"/>
              <w:right w:val="single" w:sz="6" w:space="0" w:color="auto"/>
            </w:tcBorders>
          </w:tcPr>
          <w:p>
            <w:pPr>
              <w:jc w:val="center"/>
              <w:rPr>
                <w:sz w:val="18"/>
              </w:rPr>
            </w:pPr>
          </w:p>
        </w:tc>
        <w:tc>
          <w:tcPr>
            <w:tcW w:w="239" w:type="dxa"/>
            <w:vMerge/>
            <w:tcBorders>
              <w:left w:val="single" w:sz="6" w:space="0" w:color="auto"/>
              <w:bottom w:val="single" w:sz="6" w:space="0" w:color="auto"/>
              <w:right w:val="single" w:sz="6" w:space="0" w:color="auto"/>
            </w:tcBorders>
          </w:tcPr>
          <w:p>
            <w:pPr>
              <w:jc w:val="center"/>
              <w:rPr>
                <w:sz w:val="18"/>
              </w:rPr>
            </w:pPr>
          </w:p>
        </w:tc>
        <w:tc>
          <w:tcPr>
            <w:tcW w:w="269" w:type="dxa"/>
            <w:vMerge/>
            <w:tcBorders>
              <w:left w:val="single" w:sz="6" w:space="0" w:color="auto"/>
              <w:bottom w:val="single" w:sz="6" w:space="0" w:color="auto"/>
              <w:right w:val="single" w:sz="6" w:space="0" w:color="auto"/>
            </w:tcBorders>
          </w:tcPr>
          <w:p>
            <w:pPr>
              <w:jc w:val="center"/>
              <w:rPr>
                <w:sz w:val="18"/>
              </w:rPr>
            </w:pPr>
          </w:p>
        </w:tc>
        <w:tc>
          <w:tcPr>
            <w:tcW w:w="270" w:type="dxa"/>
            <w:vMerge/>
            <w:tcBorders>
              <w:left w:val="single" w:sz="6" w:space="0" w:color="auto"/>
              <w:bottom w:val="single" w:sz="6" w:space="0" w:color="auto"/>
              <w:right w:val="single" w:sz="6" w:space="0" w:color="auto"/>
            </w:tcBorders>
          </w:tcPr>
          <w:p>
            <w:pPr>
              <w:jc w:val="center"/>
              <w:rPr>
                <w:sz w:val="18"/>
              </w:rPr>
            </w:pPr>
          </w:p>
        </w:tc>
        <w:tc>
          <w:tcPr>
            <w:tcW w:w="269" w:type="dxa"/>
            <w:vMerge/>
            <w:tcBorders>
              <w:left w:val="single" w:sz="6" w:space="0" w:color="auto"/>
              <w:bottom w:val="single" w:sz="6" w:space="0" w:color="auto"/>
              <w:right w:val="single" w:sz="6" w:space="0" w:color="auto"/>
            </w:tcBorders>
          </w:tcPr>
          <w:p>
            <w:pPr>
              <w:jc w:val="center"/>
              <w:rPr>
                <w:sz w:val="18"/>
              </w:rPr>
            </w:pPr>
          </w:p>
        </w:tc>
        <w:tc>
          <w:tcPr>
            <w:tcW w:w="270" w:type="dxa"/>
            <w:vMerge/>
            <w:tcBorders>
              <w:left w:val="single" w:sz="6" w:space="0" w:color="auto"/>
              <w:bottom w:val="single" w:sz="6" w:space="0" w:color="auto"/>
              <w:right w:val="single" w:sz="6" w:space="0" w:color="auto"/>
            </w:tcBorders>
          </w:tcPr>
          <w:p>
            <w:pPr>
              <w:jc w:val="center"/>
              <w:rPr>
                <w:sz w:val="18"/>
              </w:rPr>
            </w:pPr>
          </w:p>
        </w:tc>
        <w:tc>
          <w:tcPr>
            <w:tcW w:w="269" w:type="dxa"/>
            <w:vMerge/>
            <w:tcBorders>
              <w:left w:val="single" w:sz="6" w:space="0" w:color="auto"/>
              <w:bottom w:val="single" w:sz="6" w:space="0" w:color="auto"/>
              <w:right w:val="single" w:sz="6" w:space="0" w:color="auto"/>
            </w:tcBorders>
          </w:tcPr>
          <w:p>
            <w:pPr>
              <w:jc w:val="center"/>
              <w:rPr>
                <w:sz w:val="18"/>
              </w:rPr>
            </w:pPr>
          </w:p>
        </w:tc>
        <w:tc>
          <w:tcPr>
            <w:tcW w:w="270" w:type="dxa"/>
            <w:vMerge/>
            <w:tcBorders>
              <w:left w:val="single" w:sz="6" w:space="0" w:color="auto"/>
              <w:bottom w:val="single" w:sz="6" w:space="0" w:color="auto"/>
              <w:right w:val="single" w:sz="6" w:space="0" w:color="auto"/>
            </w:tcBorders>
          </w:tcPr>
          <w:p>
            <w:pPr>
              <w:jc w:val="center"/>
              <w:rPr>
                <w:sz w:val="18"/>
              </w:rPr>
            </w:pPr>
          </w:p>
        </w:tc>
      </w:tr>
    </w:tbl>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
      <w:pPr>
        <w:tabs>
          <w:tab w:val="left" w:pos="1223"/>
        </w:tabs>
        <w:ind w:firstLine="5102"/>
        <w:textAlignment w:val="center"/>
      </w:pPr>
    </w:p>
    <w:p>
      <w:pPr/>
      <w:r>
        <w:br w:type="page"/>
      </w:r>
    </w:p>
    <w:p>
      <w:pPr>
        <w:tabs>
          <w:tab w:val="left" w:pos="1223"/>
        </w:tabs>
        <w:ind w:firstLine="5102"/>
        <w:textAlignment w:val="center"/>
        <w:rPr>
          <w:color w:val="000000"/>
        </w:rPr>
      </w:pPr>
      <w:r>
        <w:rPr>
          <w:caps/>
          <w:color w:val="000000"/>
        </w:rPr>
        <w:t>patvirtinta</w:t>
      </w:r>
    </w:p>
    <w:p>
      <w:pPr>
        <w:tabs>
          <w:tab w:val="left" w:pos="1223"/>
        </w:tabs>
        <w:ind w:firstLine="5102"/>
        <w:textAlignment w:val="center"/>
        <w:rPr>
          <w:color w:val="000000"/>
        </w:rPr>
      </w:pPr>
      <w:r>
        <w:rPr>
          <w:color w:val="000000"/>
        </w:rPr>
        <w:t xml:space="preserve">Lietuvos Respublikos finansų ministro </w:t>
      </w:r>
    </w:p>
    <w:p>
      <w:pPr>
        <w:tabs>
          <w:tab w:val="left" w:pos="1223"/>
        </w:tabs>
        <w:ind w:firstLine="5102"/>
        <w:textAlignment w:val="center"/>
        <w:rPr>
          <w:color w:val="000000"/>
        </w:rPr>
      </w:pPr>
      <w:r>
        <w:rPr>
          <w:color w:val="000000"/>
        </w:rPr>
        <w:t xml:space="preserve">2008 m. vasario 20 d. </w:t>
      </w:r>
    </w:p>
    <w:p>
      <w:pPr>
        <w:tabs>
          <w:tab w:val="left" w:pos="1223"/>
        </w:tabs>
        <w:ind w:firstLine="5102"/>
        <w:textAlignment w:val="center"/>
        <w:rPr>
          <w:color w:val="000000"/>
        </w:rPr>
      </w:pPr>
      <w:r>
        <w:rPr>
          <w:color w:val="000000"/>
        </w:rPr>
        <w:t>įsakymu Nr. 1K-066</w:t>
      </w:r>
    </w:p>
    <w:p>
      <w:pPr>
        <w:tabs>
          <w:tab w:val="left" w:pos="1223"/>
          <w:tab w:val="left" w:pos="3544"/>
        </w:tabs>
        <w:ind w:firstLine="5102"/>
        <w:textAlignment w:val="center"/>
        <w:rPr>
          <w:color w:val="000000"/>
        </w:rPr>
      </w:pPr>
      <w:r>
        <w:rPr>
          <w:color w:val="000000"/>
        </w:rPr>
        <w:t xml:space="preserve">(Lietuvos Respublikos finansų ministro </w:t>
      </w:r>
    </w:p>
    <w:p>
      <w:pPr>
        <w:tabs>
          <w:tab w:val="left" w:pos="1223"/>
          <w:tab w:val="left" w:pos="3544"/>
        </w:tabs>
        <w:ind w:firstLine="5102"/>
        <w:textAlignment w:val="center"/>
        <w:rPr>
          <w:color w:val="000000"/>
        </w:rPr>
      </w:pPr>
      <w:r>
        <w:rPr>
          <w:color w:val="000000"/>
        </w:rPr>
        <w:t xml:space="preserve">2010 m. sausio 15 d. </w:t>
      </w:r>
    </w:p>
    <w:p>
      <w:pPr>
        <w:tabs>
          <w:tab w:val="left" w:pos="1223"/>
          <w:tab w:val="left" w:pos="3544"/>
        </w:tabs>
        <w:ind w:firstLine="5102"/>
        <w:textAlignment w:val="center"/>
        <w:rPr>
          <w:color w:val="000000"/>
        </w:rPr>
      </w:pPr>
      <w:r>
        <w:rPr>
          <w:color w:val="000000"/>
        </w:rPr>
        <w:t>įsakymo Nr. 1K-011 redakcija)</w:t>
      </w:r>
    </w:p>
    <w:p>
      <w:pPr/>
    </w:p>
    <w:p>
      <w:pPr>
        <w:jc w:val="center"/>
        <w:rPr>
          <w:b/>
        </w:rPr>
      </w:pPr>
      <w:r>
        <w:rPr>
          <w:b/>
        </w:rPr>
        <w:t xml:space="preserve">(Projekto (-ų) tinkamumo finansuoti Europos investicijų banko paskolos lėšomis patikros lapo forma) </w:t>
      </w:r>
    </w:p>
    <w:p>
      <w:pPr>
        <w:jc w:val="center"/>
        <w:rPr>
          <w:b/>
        </w:rPr>
      </w:pPr>
    </w:p>
    <w:p>
      <w:pPr>
        <w:jc w:val="center"/>
      </w:pPr>
      <w:r>
        <w:t>__________________________________________________</w:t>
      </w:r>
    </w:p>
    <w:p>
      <w:pPr>
        <w:jc w:val="center"/>
        <w:rPr>
          <w:sz w:val="22"/>
        </w:rPr>
      </w:pPr>
      <w:r>
        <w:rPr>
          <w:sz w:val="22"/>
        </w:rPr>
        <w:t>(įgyvendinančiosios institucijos pavadinimas ir padalinys)</w:t>
      </w:r>
    </w:p>
    <w:p>
      <w:pPr>
        <w:jc w:val="center"/>
        <w:rPr>
          <w:b/>
        </w:rPr>
      </w:pPr>
    </w:p>
    <w:p>
      <w:pPr>
        <w:jc w:val="center"/>
        <w:rPr>
          <w:b/>
          <w:caps/>
        </w:rPr>
      </w:pPr>
      <w:r>
        <w:rPr>
          <w:b/>
          <w:caps/>
        </w:rPr>
        <w:t>projekto (-Ų) tinkamumo finansuoti Europos investiciJŲ banko PASKOLOS lėšomis patikros lapas</w:t>
      </w:r>
    </w:p>
    <w:p>
      <w:pPr>
        <w:jc w:val="center"/>
      </w:pPr>
    </w:p>
    <w:p>
      <w:pPr>
        <w:jc w:val="center"/>
      </w:pPr>
      <w:r>
        <w:t>___________ Nr. ________</w:t>
      </w:r>
    </w:p>
    <w:p>
      <w:pPr>
        <w:ind w:left="3720"/>
        <w:rPr>
          <w:sz w:val="22"/>
        </w:rPr>
      </w:pPr>
      <w:r>
        <w:rPr>
          <w:sz w:val="22"/>
        </w:rPr>
        <w:t>(data)</w:t>
      </w:r>
    </w:p>
    <w:p>
      <w:pPr>
        <w:ind w:firstLine="567"/>
        <w:jc w:val="both"/>
        <w:rPr>
          <w:bCs/>
          <w:iCs/>
        </w:rPr>
      </w:pPr>
    </w:p>
    <w:p>
      <w:pPr>
        <w:ind w:firstLine="567"/>
        <w:jc w:val="both"/>
        <w:rPr>
          <w:b/>
        </w:rPr>
      </w:pPr>
      <w:r>
        <w:rPr>
          <w:b/>
        </w:rPr>
        <w:t>I</w:t>
      </w:r>
      <w:r>
        <w:rPr>
          <w:b/>
        </w:rPr>
        <w:t xml:space="preserve">. </w:t>
      </w:r>
      <w:r>
        <w:rPr>
          <w:b/>
        </w:rPr>
        <w:t>DUOMENYS APIE NUMATOMĄ (-US) BENDRAI FINANSUOTI (BENDRAI FINANSUOJAMĄ (-US)) IŠ EUROPOS SĄJUNGOS FONDŲ LĖŠŲ PROJEKTĄ (-US) (TOLIAU – PROJEKTAS)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34"/>
      </w:tblGrid>
      <w:tr>
        <w:trPr>
          <w:trHeight w:val="353"/>
        </w:trPr>
        <w:tc>
          <w:tcPr>
            <w:tcW w:w="2170" w:type="pct"/>
          </w:tcPr>
          <w:p>
            <w:pPr>
              <w:rPr>
                <w:b/>
                <w:bCs/>
                <w:sz w:val="22"/>
              </w:rPr>
            </w:pPr>
            <w:r>
              <w:rPr>
                <w:b/>
                <w:bCs/>
                <w:sz w:val="22"/>
              </w:rPr>
              <w:t>Projekto / veiksmų programos prioriteto įgyvendinimo priemonės (toliau – priemonė) pavadinimas</w:t>
            </w:r>
          </w:p>
        </w:tc>
        <w:tc>
          <w:tcPr>
            <w:tcW w:w="2830" w:type="pct"/>
          </w:tcPr>
          <w:p>
            <w:pPr>
              <w:ind w:left="360"/>
              <w:rPr>
                <w:bCs/>
                <w:i/>
                <w:sz w:val="22"/>
              </w:rPr>
            </w:pPr>
          </w:p>
        </w:tc>
      </w:tr>
      <w:tr>
        <w:trPr>
          <w:trHeight w:val="353"/>
        </w:trPr>
        <w:tc>
          <w:tcPr>
            <w:tcW w:w="2170" w:type="pct"/>
          </w:tcPr>
          <w:p>
            <w:pPr>
              <w:rPr>
                <w:b/>
                <w:bCs/>
                <w:sz w:val="22"/>
              </w:rPr>
            </w:pPr>
            <w:r>
              <w:rPr>
                <w:b/>
                <w:bCs/>
                <w:sz w:val="22"/>
              </w:rPr>
              <w:t>Projekto / priemonės kodas</w:t>
            </w:r>
          </w:p>
        </w:tc>
        <w:tc>
          <w:tcPr>
            <w:tcW w:w="2830" w:type="pct"/>
          </w:tcPr>
          <w:p>
            <w:pPr>
              <w:ind w:left="360"/>
              <w:rPr>
                <w:bCs/>
                <w:i/>
                <w:sz w:val="22"/>
              </w:rPr>
            </w:pPr>
          </w:p>
        </w:tc>
      </w:tr>
    </w:tbl>
    <w:p>
      <w:pPr>
        <w:ind w:firstLine="567"/>
        <w:jc w:val="both"/>
        <w:rPr>
          <w:b/>
        </w:rPr>
      </w:pPr>
    </w:p>
    <w:p>
      <w:pPr>
        <w:ind w:firstLine="567"/>
        <w:jc w:val="both"/>
        <w:rPr>
          <w:b/>
        </w:rPr>
      </w:pPr>
      <w:r>
        <w:rPr>
          <w:b/>
        </w:rPr>
        <w:t>II</w:t>
      </w:r>
      <w:r>
        <w:rPr>
          <w:b/>
        </w:rPr>
        <w:t xml:space="preserve">. </w:t>
      </w:r>
      <w:r>
        <w:rPr>
          <w:b/>
        </w:rPr>
        <w:t xml:space="preserve">DUOMENYS APIE PROJEKTO (-Ų) </w:t>
      </w:r>
      <w:r>
        <w:rPr>
          <w:b/>
          <w:caps/>
        </w:rPr>
        <w:t>tinkamumĄ finansuoti Europos investiciJŲ banko (toliau – EIB) PASKOLOS lėšomis</w:t>
      </w:r>
    </w:p>
    <w:p>
      <w:pPr>
        <w:ind w:firstLine="567"/>
        <w:jc w:val="both"/>
        <w:rPr>
          <w:b/>
        </w:rPr>
      </w:pPr>
    </w:p>
    <w:p>
      <w:pPr>
        <w:ind w:firstLine="567"/>
        <w:jc w:val="both"/>
        <w:rPr>
          <w:b/>
        </w:rPr>
      </w:pPr>
      <w:r>
        <w:rPr>
          <w:b/>
        </w:rPr>
        <w:t>1</w:t>
      </w:r>
      <w:r>
        <w:rPr>
          <w:b/>
        </w:rPr>
        <w:t>. Ar projekto (-ų) finansavimo šaltiniui (-iams) finansuoti yra (gali būti) numatomos EIB paskolos lėšos?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1"/>
        <w:gridCol w:w="855"/>
        <w:gridCol w:w="4164"/>
      </w:tblGrid>
      <w:tr>
        <w:tc>
          <w:tcPr>
            <w:tcW w:w="4331" w:type="dxa"/>
            <w:shd w:val="clear" w:color="auto" w:fill="C0C0C0"/>
          </w:tcPr>
          <w:p>
            <w:pPr>
              <w:jc w:val="center"/>
              <w:rPr>
                <w:b/>
                <w:bCs/>
                <w:sz w:val="22"/>
              </w:rPr>
            </w:pPr>
            <w:r>
              <w:rPr>
                <w:b/>
                <w:bCs/>
                <w:sz w:val="22"/>
              </w:rPr>
              <w:t>Projekto (-ų) finansavimo šaltinis</w:t>
            </w:r>
          </w:p>
        </w:tc>
        <w:tc>
          <w:tcPr>
            <w:tcW w:w="900" w:type="dxa"/>
            <w:shd w:val="clear" w:color="auto" w:fill="C0C0C0"/>
          </w:tcPr>
          <w:p>
            <w:pPr>
              <w:jc w:val="center"/>
              <w:rPr>
                <w:b/>
                <w:sz w:val="22"/>
              </w:rPr>
            </w:pPr>
            <w:r>
              <w:rPr>
                <w:b/>
                <w:sz w:val="22"/>
              </w:rPr>
              <w:t>Taip</w:t>
            </w:r>
          </w:p>
        </w:tc>
        <w:tc>
          <w:tcPr>
            <w:tcW w:w="4451" w:type="dxa"/>
            <w:shd w:val="clear" w:color="auto" w:fill="C0C0C0"/>
          </w:tcPr>
          <w:p>
            <w:pPr>
              <w:keepNext/>
              <w:jc w:val="center"/>
              <w:outlineLvl w:val="2"/>
              <w:rPr>
                <w:b/>
                <w:bCs/>
                <w:sz w:val="22"/>
              </w:rPr>
            </w:pPr>
            <w:r>
              <w:rPr>
                <w:b/>
                <w:bCs/>
                <w:sz w:val="22"/>
              </w:rPr>
              <w:t>Komentarai</w:t>
            </w:r>
          </w:p>
        </w:tc>
      </w:tr>
      <w:tr>
        <w:tc>
          <w:tcPr>
            <w:tcW w:w="4331" w:type="dxa"/>
          </w:tcPr>
          <w:p>
            <w:pPr>
              <w:rPr>
                <w:sz w:val="22"/>
              </w:rPr>
            </w:pPr>
            <w:r>
              <w:rPr>
                <w:sz w:val="22"/>
              </w:rPr>
              <w:t>Valstybės biudžeto lėšos (įskaitant, kai projekto vykdytojo ir (arba) partnerio lėšų šaltinis yra valstybės biudžeto lėšos) ir / arba numatomas pareiškėjo ir (ar) partnerio nuosavų lėšų finansavimo šaltinis yra EIB paskolos lėšos</w:t>
            </w:r>
          </w:p>
        </w:tc>
        <w:tc>
          <w:tcPr>
            <w:tcW w:w="900" w:type="dxa"/>
            <w:vAlign w:val="center"/>
          </w:tcPr>
          <w:p>
            <w:pPr>
              <w:jc w:val="center"/>
              <w:rPr>
                <w:sz w:val="22"/>
              </w:rPr>
            </w:pPr>
            <w:r>
              <w:rPr>
                <w:sz w:val="22"/>
              </w:rPr>
              <w:sym w:font="Wingdings 2" w:char="F0A3"/>
            </w:r>
            <w:r>
              <w:rPr>
                <w:vanish/>
                <w:sz w:val="22"/>
                <w:lang w:val="en-US"/>
              </w:rPr>
              <w:t>[]</w:t>
            </w:r>
          </w:p>
        </w:tc>
        <w:tc>
          <w:tcPr>
            <w:tcW w:w="4451" w:type="dxa"/>
          </w:tcPr>
          <w:p>
            <w:pPr>
              <w:rPr>
                <w:sz w:val="22"/>
              </w:rPr>
            </w:pPr>
          </w:p>
        </w:tc>
      </w:tr>
    </w:tbl>
    <w:p>
      <w:pPr>
        <w:ind w:firstLine="567"/>
        <w:jc w:val="both"/>
        <w:rPr>
          <w:bCs/>
          <w:i/>
          <w:iCs/>
        </w:rPr>
      </w:pPr>
    </w:p>
    <w:p>
      <w:pPr>
        <w:ind w:firstLine="567"/>
        <w:jc w:val="both"/>
        <w:rPr>
          <w:i/>
        </w:rPr>
      </w:pPr>
      <w:r>
        <w:rPr>
          <w:i/>
        </w:rPr>
        <w:t xml:space="preserve">Pastaba. Projekto (-ų) finansavimo šaltiniui (-iams) finansuoti yra (gali būti) numatomos EIB paskolos lėšos, jeigu lentelėje pažymėta žyma „Taip“. </w:t>
      </w:r>
    </w:p>
    <w:p>
      <w:pPr>
        <w:ind w:firstLine="567"/>
        <w:jc w:val="both"/>
        <w:rPr>
          <w:i/>
        </w:rPr>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pPr>
            <w:r>
              <w:rPr>
                <w:b/>
              </w:rPr>
              <w:t>1 išvada.</w:t>
            </w:r>
            <w:r>
              <w:t xml:space="preserve"> Projekto (-ų) finansavimo šaltiniui (-iams) finansuoti </w:t>
            </w:r>
            <w:r>
              <w:rPr>
                <w:i/>
              </w:rPr>
              <w:t>yra (</w:t>
            </w:r>
            <w:r>
              <w:rPr>
                <w:i/>
                <w:iCs/>
              </w:rPr>
              <w:t>gali būti)</w:t>
            </w:r>
            <w:r>
              <w:t xml:space="preserve"> numatomos EIB paskolos lėšos:</w:t>
            </w:r>
          </w:p>
          <w:p>
            <w:pPr>
              <w:ind w:firstLine="567"/>
              <w:rPr>
                <w:i/>
              </w:rPr>
            </w:pPr>
            <w:r>
              <w:sym w:font="Wingdings 2" w:char="F0A3"/>
            </w:r>
            <w:r>
              <w:rPr>
                <w:vanish/>
                <w:lang w:val="en-US"/>
              </w:rPr>
              <w:t>[]</w:t>
            </w:r>
            <w:r>
              <w:t xml:space="preserve"> </w:t>
            </w:r>
            <w:r>
              <w:rPr>
                <w:i/>
              </w:rPr>
              <w:t xml:space="preserve">TAIP; </w:t>
            </w:r>
          </w:p>
          <w:p>
            <w:pPr>
              <w:ind w:firstLine="567"/>
              <w:rPr>
                <w:i/>
              </w:rPr>
            </w:pPr>
            <w:r>
              <w:sym w:font="Wingdings 2" w:char="F0A3"/>
            </w:r>
            <w:r>
              <w:rPr>
                <w:vanish/>
                <w:lang w:val="en-US"/>
              </w:rPr>
              <w:t>[]</w:t>
            </w:r>
            <w:r>
              <w:rPr>
                <w:i/>
              </w:rPr>
              <w:t xml:space="preserve"> NE.</w:t>
            </w:r>
          </w:p>
        </w:tc>
      </w:tr>
    </w:tbl>
    <w:p>
      <w:pPr>
        <w:ind w:firstLine="567"/>
        <w:jc w:val="both"/>
        <w:rPr>
          <w:i/>
        </w:rPr>
      </w:pPr>
    </w:p>
    <w:p>
      <w:pPr>
        <w:ind w:firstLine="567"/>
        <w:jc w:val="both"/>
        <w:rPr>
          <w:i/>
        </w:rPr>
      </w:pPr>
      <w:r>
        <w:rPr>
          <w:i/>
        </w:rPr>
        <w:t>Projektas (-ai), kurio (-ių) finansavimo šaltiniui (-iams) finansuoti nėra (negali būti) numatomos EIB paskolos lėšos, toliau nevertinamas (-i).</w:t>
      </w:r>
    </w:p>
    <w:p>
      <w:pPr>
        <w:ind w:firstLine="567"/>
        <w:jc w:val="both"/>
      </w:pPr>
    </w:p>
    <w:p>
      <w:pPr>
        <w:ind w:firstLine="567"/>
        <w:jc w:val="both"/>
        <w:rPr>
          <w:b/>
        </w:rPr>
      </w:pPr>
      <w:r>
        <w:rPr>
          <w:b/>
        </w:rPr>
        <w:t>2</w:t>
      </w:r>
      <w:r>
        <w:rPr>
          <w:b/>
        </w:rPr>
        <w:t xml:space="preserve">. Ar projektas (-ai) atitinka EIB paskolos lėšomis tinkamą (-as) finansuoti investicijų sritį (-is)? </w:t>
      </w:r>
    </w:p>
    <w:p>
      <w:pPr>
        <w:ind w:firstLine="567"/>
        <w:jc w:val="both"/>
        <w:rPr>
          <w:b/>
        </w:rPr>
      </w:pPr>
    </w:p>
    <w:p>
      <w:pPr>
        <w:ind w:firstLine="567"/>
        <w:jc w:val="both"/>
        <w:rPr>
          <w:bCs/>
          <w:i/>
          <w:iCs/>
        </w:rPr>
      </w:pPr>
      <w:r>
        <w:rPr>
          <w:bCs/>
          <w:i/>
          <w:iCs/>
        </w:rPr>
        <w:t xml:space="preserve">Pastaba. Pildoma 2.1, 2.2 arba 2.3 lentelė, atsižvelgiant į tai, pagal kurią veiksmų programą </w:t>
      </w:r>
      <w:r>
        <w:rPr>
          <w:bCs/>
          <w:i/>
        </w:rPr>
        <w:t>numatomas (-i) bendrai finansuoti (bendrai finansuojamas (-i))</w:t>
      </w:r>
      <w:r>
        <w:rPr>
          <w:bCs/>
          <w:i/>
          <w:iCs/>
        </w:rPr>
        <w:t xml:space="preserve"> tikrinamas (-i) projektas (-ai).</w:t>
      </w:r>
    </w:p>
    <w:p>
      <w:pPr>
        <w:ind w:firstLine="567"/>
        <w:jc w:val="both"/>
        <w:rPr>
          <w:b/>
        </w:rPr>
      </w:pPr>
    </w:p>
    <w:p>
      <w:pPr>
        <w:ind w:firstLine="567"/>
        <w:jc w:val="both"/>
        <w:rPr>
          <w:b/>
        </w:rPr>
      </w:pPr>
      <w:r>
        <w:rPr>
          <w:b/>
        </w:rPr>
        <w:t>2.1</w:t>
      </w:r>
      <w:r>
        <w:rPr>
          <w:b/>
        </w:rPr>
        <w:t xml:space="preserve">. Pagal 2007–2013 m. Žmogiškųjų išteklių plėtros veiksmų programą </w:t>
      </w:r>
      <w:r>
        <w:rPr>
          <w:b/>
          <w:bCs/>
        </w:rPr>
        <w:t xml:space="preserve">numatomam (-iems) bendrai finansuoti (bendrai finansuojamam (-iems)) </w:t>
      </w:r>
      <w:r>
        <w:rPr>
          <w:b/>
        </w:rPr>
        <w:t>projektui (-ams):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308"/>
        <w:gridCol w:w="785"/>
        <w:gridCol w:w="3213"/>
      </w:tblGrid>
      <w:tr>
        <w:trPr>
          <w:tblHeader/>
        </w:trPr>
        <w:tc>
          <w:tcPr>
            <w:tcW w:w="421" w:type="pct"/>
            <w:shd w:val="clear" w:color="auto" w:fill="C0C0C0"/>
          </w:tcPr>
          <w:p>
            <w:pPr>
              <w:rPr>
                <w:b/>
                <w:bCs/>
                <w:sz w:val="22"/>
              </w:rPr>
            </w:pPr>
            <w:r>
              <w:rPr>
                <w:b/>
                <w:bCs/>
                <w:sz w:val="22"/>
              </w:rPr>
              <w:t>Eil. Nr.</w:t>
            </w:r>
          </w:p>
        </w:tc>
        <w:tc>
          <w:tcPr>
            <w:tcW w:w="2375" w:type="pct"/>
            <w:shd w:val="clear" w:color="auto" w:fill="C0C0C0"/>
          </w:tcPr>
          <w:p>
            <w:pPr>
              <w:jc w:val="center"/>
              <w:rPr>
                <w:b/>
                <w:bCs/>
                <w:sz w:val="22"/>
              </w:rPr>
            </w:pPr>
            <w:r>
              <w:rPr>
                <w:b/>
                <w:bCs/>
                <w:sz w:val="22"/>
              </w:rPr>
              <w:t xml:space="preserve">EIB </w:t>
            </w:r>
            <w:r>
              <w:rPr>
                <w:b/>
                <w:sz w:val="22"/>
              </w:rPr>
              <w:t xml:space="preserve">paskolos lėšomis </w:t>
            </w:r>
            <w:r>
              <w:rPr>
                <w:b/>
                <w:bCs/>
                <w:sz w:val="22"/>
              </w:rPr>
              <w:t>tinkama finansuoti investicijų sritis</w:t>
            </w:r>
          </w:p>
        </w:tc>
        <w:tc>
          <w:tcPr>
            <w:tcW w:w="433" w:type="pct"/>
            <w:shd w:val="clear" w:color="auto" w:fill="C0C0C0"/>
          </w:tcPr>
          <w:p>
            <w:pPr>
              <w:jc w:val="center"/>
              <w:rPr>
                <w:b/>
                <w:sz w:val="22"/>
              </w:rPr>
            </w:pPr>
            <w:r>
              <w:rPr>
                <w:b/>
                <w:sz w:val="22"/>
              </w:rPr>
              <w:t>Taip</w:t>
            </w:r>
          </w:p>
        </w:tc>
        <w:tc>
          <w:tcPr>
            <w:tcW w:w="1771" w:type="pct"/>
            <w:shd w:val="clear" w:color="auto" w:fill="C0C0C0"/>
          </w:tcPr>
          <w:p>
            <w:pPr>
              <w:keepNext/>
              <w:jc w:val="center"/>
              <w:outlineLvl w:val="2"/>
              <w:rPr>
                <w:b/>
                <w:bCs/>
                <w:sz w:val="22"/>
              </w:rPr>
            </w:pPr>
            <w:r>
              <w:rPr>
                <w:b/>
                <w:bCs/>
                <w:sz w:val="22"/>
              </w:rPr>
              <w:t>Komentarai</w:t>
            </w:r>
          </w:p>
        </w:tc>
      </w:tr>
      <w:tr>
        <w:tc>
          <w:tcPr>
            <w:tcW w:w="421" w:type="pct"/>
          </w:tcPr>
          <w:p>
            <w:pPr>
              <w:jc w:val="both"/>
              <w:rPr>
                <w:b/>
                <w:bCs/>
                <w:sz w:val="22"/>
              </w:rPr>
            </w:pPr>
            <w:r>
              <w:rPr>
                <w:b/>
                <w:bCs/>
                <w:sz w:val="22"/>
              </w:rPr>
              <w:t>1.</w:t>
            </w:r>
          </w:p>
        </w:tc>
        <w:tc>
          <w:tcPr>
            <w:tcW w:w="2375" w:type="pct"/>
          </w:tcPr>
          <w:p>
            <w:pPr>
              <w:rPr>
                <w:b/>
                <w:sz w:val="22"/>
              </w:rPr>
            </w:pPr>
            <w:r>
              <w:rPr>
                <w:b/>
                <w:sz w:val="22"/>
              </w:rPr>
              <w:t>Švietimo ir mokymo sistemų kokybės gerinimas ir efektyvumo didinimas</w:t>
            </w:r>
          </w:p>
        </w:tc>
        <w:tc>
          <w:tcPr>
            <w:tcW w:w="433" w:type="pct"/>
          </w:tcPr>
          <w:p>
            <w:pPr>
              <w:jc w:val="center"/>
              <w:rPr>
                <w:sz w:val="22"/>
              </w:rPr>
            </w:pPr>
          </w:p>
        </w:tc>
        <w:tc>
          <w:tcPr>
            <w:tcW w:w="1771" w:type="pct"/>
          </w:tcPr>
          <w:p>
            <w:pPr>
              <w:rPr>
                <w:sz w:val="22"/>
              </w:rPr>
            </w:pPr>
          </w:p>
        </w:tc>
      </w:tr>
      <w:tr>
        <w:tc>
          <w:tcPr>
            <w:tcW w:w="421" w:type="pct"/>
          </w:tcPr>
          <w:p>
            <w:pPr>
              <w:jc w:val="both"/>
              <w:rPr>
                <w:sz w:val="22"/>
              </w:rPr>
            </w:pPr>
            <w:r>
              <w:rPr>
                <w:sz w:val="22"/>
              </w:rPr>
              <w:t>1.1</w:t>
            </w:r>
          </w:p>
        </w:tc>
        <w:tc>
          <w:tcPr>
            <w:tcW w:w="2375" w:type="pct"/>
          </w:tcPr>
          <w:p>
            <w:pPr>
              <w:rPr>
                <w:sz w:val="22"/>
              </w:rPr>
            </w:pPr>
            <w:r>
              <w:rPr>
                <w:sz w:val="22"/>
              </w:rPr>
              <w:t xml:space="preserve">Švietimo ir mokymo kokybės gerinimas </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1.2</w:t>
            </w:r>
          </w:p>
        </w:tc>
        <w:tc>
          <w:tcPr>
            <w:tcW w:w="2375" w:type="pct"/>
          </w:tcPr>
          <w:p>
            <w:pPr>
              <w:rPr>
                <w:sz w:val="22"/>
              </w:rPr>
            </w:pPr>
            <w:r>
              <w:rPr>
                <w:sz w:val="22"/>
              </w:rPr>
              <w:t>Žinių visuomenės įgūdžių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1.3</w:t>
            </w:r>
          </w:p>
        </w:tc>
        <w:tc>
          <w:tcPr>
            <w:tcW w:w="2375" w:type="pct"/>
          </w:tcPr>
          <w:p>
            <w:pPr>
              <w:rPr>
                <w:sz w:val="22"/>
              </w:rPr>
            </w:pPr>
            <w:r>
              <w:rPr>
                <w:sz w:val="22"/>
              </w:rPr>
              <w:t>Išteklių panaudojimo optimizavimas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1.4</w:t>
            </w:r>
          </w:p>
        </w:tc>
        <w:tc>
          <w:tcPr>
            <w:tcW w:w="2375" w:type="pct"/>
          </w:tcPr>
          <w:p>
            <w:pPr>
              <w:rPr>
                <w:sz w:val="22"/>
              </w:rPr>
            </w:pPr>
            <w:r>
              <w:rPr>
                <w:sz w:val="22"/>
              </w:rPr>
              <w:t>Informacinių ir ryšių technologijų prieinamumo užtikrinimas, kompiuterinio raštingumo didinimas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1.5</w:t>
            </w:r>
          </w:p>
        </w:tc>
        <w:tc>
          <w:tcPr>
            <w:tcW w:w="2375" w:type="pct"/>
          </w:tcPr>
          <w:p>
            <w:pPr>
              <w:rPr>
                <w:sz w:val="22"/>
              </w:rPr>
            </w:pPr>
            <w:r>
              <w:rPr>
                <w:sz w:val="22"/>
              </w:rPr>
              <w:t>Mokslo ir technologijų srities studijų pasirenkamumo skatinimas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75" w:type="pct"/>
          </w:tcPr>
          <w:p>
            <w:pPr>
              <w:rPr>
                <w:sz w:val="22"/>
              </w:rPr>
            </w:pPr>
          </w:p>
        </w:tc>
        <w:tc>
          <w:tcPr>
            <w:tcW w:w="433" w:type="pct"/>
          </w:tcPr>
          <w:p>
            <w:pPr>
              <w:jc w:val="center"/>
              <w:rPr>
                <w:sz w:val="22"/>
              </w:rPr>
            </w:pPr>
          </w:p>
        </w:tc>
        <w:tc>
          <w:tcPr>
            <w:tcW w:w="1771" w:type="pct"/>
          </w:tcPr>
          <w:p>
            <w:pPr>
              <w:rPr>
                <w:i/>
                <w:iCs/>
                <w:sz w:val="22"/>
              </w:rPr>
            </w:pPr>
          </w:p>
        </w:tc>
      </w:tr>
      <w:tr>
        <w:tc>
          <w:tcPr>
            <w:tcW w:w="421" w:type="pct"/>
          </w:tcPr>
          <w:p>
            <w:pPr>
              <w:jc w:val="both"/>
              <w:rPr>
                <w:b/>
                <w:bCs/>
                <w:sz w:val="22"/>
              </w:rPr>
            </w:pPr>
            <w:r>
              <w:rPr>
                <w:b/>
                <w:bCs/>
                <w:sz w:val="22"/>
              </w:rPr>
              <w:t>2.</w:t>
            </w:r>
          </w:p>
        </w:tc>
        <w:tc>
          <w:tcPr>
            <w:tcW w:w="2375" w:type="pct"/>
          </w:tcPr>
          <w:p>
            <w:pPr>
              <w:rPr>
                <w:b/>
                <w:sz w:val="22"/>
              </w:rPr>
            </w:pPr>
            <w:r>
              <w:rPr>
                <w:b/>
                <w:sz w:val="22"/>
              </w:rPr>
              <w:t>Švietimo ir mokymo sistemų prieinamumo didinimas</w:t>
            </w:r>
          </w:p>
        </w:tc>
        <w:tc>
          <w:tcPr>
            <w:tcW w:w="433" w:type="pct"/>
          </w:tcPr>
          <w:p>
            <w:pPr>
              <w:jc w:val="center"/>
              <w:rPr>
                <w:sz w:val="22"/>
              </w:rPr>
            </w:pPr>
          </w:p>
        </w:tc>
        <w:tc>
          <w:tcPr>
            <w:tcW w:w="1771" w:type="pct"/>
          </w:tcPr>
          <w:p>
            <w:pPr>
              <w:rPr>
                <w:i/>
                <w:iCs/>
                <w:sz w:val="22"/>
              </w:rPr>
            </w:pPr>
          </w:p>
        </w:tc>
      </w:tr>
      <w:tr>
        <w:tc>
          <w:tcPr>
            <w:tcW w:w="421" w:type="pct"/>
          </w:tcPr>
          <w:p>
            <w:pPr>
              <w:jc w:val="both"/>
              <w:rPr>
                <w:sz w:val="22"/>
              </w:rPr>
            </w:pPr>
            <w:r>
              <w:rPr>
                <w:sz w:val="22"/>
              </w:rPr>
              <w:t>2.1</w:t>
            </w:r>
          </w:p>
        </w:tc>
        <w:tc>
          <w:tcPr>
            <w:tcW w:w="2375" w:type="pct"/>
          </w:tcPr>
          <w:p>
            <w:pPr>
              <w:rPr>
                <w:sz w:val="22"/>
              </w:rPr>
            </w:pPr>
            <w:r>
              <w:rPr>
                <w:sz w:val="22"/>
              </w:rPr>
              <w:t>Atviros mokymosi aplinkos skatinimas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2.2</w:t>
            </w:r>
          </w:p>
        </w:tc>
        <w:tc>
          <w:tcPr>
            <w:tcW w:w="2375" w:type="pct"/>
          </w:tcPr>
          <w:p>
            <w:pPr>
              <w:rPr>
                <w:sz w:val="22"/>
              </w:rPr>
            </w:pPr>
            <w:r>
              <w:rPr>
                <w:sz w:val="22"/>
              </w:rPr>
              <w:t>Mokymosi patrauklumo didinimas, į paklausą orientuotų priemonių švietimo srityje įgyvendinimas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2.3</w:t>
            </w:r>
          </w:p>
        </w:tc>
        <w:tc>
          <w:tcPr>
            <w:tcW w:w="2375" w:type="pct"/>
          </w:tcPr>
          <w:p>
            <w:pPr>
              <w:rPr>
                <w:sz w:val="22"/>
              </w:rPr>
            </w:pPr>
            <w:r>
              <w:rPr>
                <w:sz w:val="22"/>
              </w:rPr>
              <w:t>Aktyvaus pilietiškumo, lygių galimybių ir socialinės aprėpties didinimas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75" w:type="pct"/>
          </w:tcPr>
          <w:p>
            <w:pPr>
              <w:rPr>
                <w:sz w:val="22"/>
              </w:rPr>
            </w:pPr>
          </w:p>
        </w:tc>
        <w:tc>
          <w:tcPr>
            <w:tcW w:w="433" w:type="pct"/>
          </w:tcPr>
          <w:p>
            <w:pPr>
              <w:jc w:val="center"/>
              <w:rPr>
                <w:sz w:val="22"/>
              </w:rPr>
            </w:pPr>
          </w:p>
        </w:tc>
        <w:tc>
          <w:tcPr>
            <w:tcW w:w="1771" w:type="pct"/>
          </w:tcPr>
          <w:p>
            <w:pPr>
              <w:rPr>
                <w:i/>
                <w:iCs/>
                <w:sz w:val="22"/>
              </w:rPr>
            </w:pPr>
          </w:p>
        </w:tc>
      </w:tr>
      <w:tr>
        <w:tc>
          <w:tcPr>
            <w:tcW w:w="421" w:type="pct"/>
          </w:tcPr>
          <w:p>
            <w:pPr>
              <w:jc w:val="both"/>
              <w:rPr>
                <w:b/>
                <w:sz w:val="22"/>
              </w:rPr>
            </w:pPr>
            <w:r>
              <w:rPr>
                <w:b/>
                <w:sz w:val="22"/>
              </w:rPr>
              <w:t>3.</w:t>
            </w:r>
          </w:p>
        </w:tc>
        <w:tc>
          <w:tcPr>
            <w:tcW w:w="2375" w:type="pct"/>
          </w:tcPr>
          <w:p>
            <w:pPr>
              <w:rPr>
                <w:b/>
                <w:sz w:val="22"/>
              </w:rPr>
            </w:pPr>
            <w:r>
              <w:rPr>
                <w:b/>
                <w:sz w:val="22"/>
              </w:rPr>
              <w:t>Švietimo ir mokymo sistemų atvirumo didinimas ir tarptautinis bendradarbiavimas</w:t>
            </w:r>
          </w:p>
        </w:tc>
        <w:tc>
          <w:tcPr>
            <w:tcW w:w="433" w:type="pct"/>
          </w:tcPr>
          <w:p>
            <w:pPr>
              <w:jc w:val="center"/>
              <w:rPr>
                <w:b/>
                <w:sz w:val="22"/>
              </w:rPr>
            </w:pPr>
          </w:p>
        </w:tc>
        <w:tc>
          <w:tcPr>
            <w:tcW w:w="1771" w:type="pct"/>
          </w:tcPr>
          <w:p>
            <w:pPr>
              <w:rPr>
                <w:b/>
                <w:i/>
                <w:iCs/>
                <w:sz w:val="22"/>
              </w:rPr>
            </w:pPr>
          </w:p>
        </w:tc>
      </w:tr>
      <w:tr>
        <w:tc>
          <w:tcPr>
            <w:tcW w:w="421" w:type="pct"/>
          </w:tcPr>
          <w:p>
            <w:pPr>
              <w:jc w:val="both"/>
              <w:rPr>
                <w:sz w:val="22"/>
              </w:rPr>
            </w:pPr>
            <w:r>
              <w:rPr>
                <w:sz w:val="22"/>
              </w:rPr>
              <w:t>3.1</w:t>
            </w:r>
          </w:p>
        </w:tc>
        <w:tc>
          <w:tcPr>
            <w:tcW w:w="2375" w:type="pct"/>
          </w:tcPr>
          <w:p>
            <w:pPr>
              <w:rPr>
                <w:sz w:val="22"/>
              </w:rPr>
            </w:pPr>
            <w:r>
              <w:rPr>
                <w:sz w:val="22"/>
              </w:rPr>
              <w:t>Europinio bendradarbiavimo stiprinimas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3.2</w:t>
            </w:r>
          </w:p>
        </w:tc>
        <w:tc>
          <w:tcPr>
            <w:tcW w:w="2375" w:type="pct"/>
          </w:tcPr>
          <w:p>
            <w:pPr>
              <w:rPr>
                <w:sz w:val="22"/>
              </w:rPr>
            </w:pPr>
            <w:r>
              <w:rPr>
                <w:sz w:val="22"/>
              </w:rPr>
              <w:t>Ryšių tarp darbo aplinkos, mokslinių tyrimų ir plačiosios visuomenės stiprinimas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3.3</w:t>
            </w:r>
          </w:p>
        </w:tc>
        <w:tc>
          <w:tcPr>
            <w:tcW w:w="2375" w:type="pct"/>
          </w:tcPr>
          <w:p>
            <w:pPr>
              <w:rPr>
                <w:sz w:val="22"/>
              </w:rPr>
            </w:pPr>
            <w:r>
              <w:rPr>
                <w:sz w:val="22"/>
              </w:rPr>
              <w:t>Verslumo skatinimas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3.4</w:t>
            </w:r>
          </w:p>
        </w:tc>
        <w:tc>
          <w:tcPr>
            <w:tcW w:w="2375" w:type="pct"/>
          </w:tcPr>
          <w:p>
            <w:pPr>
              <w:rPr>
                <w:sz w:val="22"/>
              </w:rPr>
            </w:pPr>
            <w:r>
              <w:rPr>
                <w:sz w:val="22"/>
              </w:rPr>
              <w:t>Užsienio kalbų mokymosi gerinimas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3.5</w:t>
            </w:r>
          </w:p>
        </w:tc>
        <w:tc>
          <w:tcPr>
            <w:tcW w:w="2375" w:type="pct"/>
          </w:tcPr>
          <w:p>
            <w:pPr>
              <w:rPr>
                <w:sz w:val="22"/>
              </w:rPr>
            </w:pPr>
            <w:r>
              <w:rPr>
                <w:sz w:val="22"/>
              </w:rPr>
              <w:t>Mobilumo ir mainų skatinimas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3.6</w:t>
            </w:r>
          </w:p>
        </w:tc>
        <w:tc>
          <w:tcPr>
            <w:tcW w:w="2375" w:type="pct"/>
          </w:tcPr>
          <w:p>
            <w:pPr>
              <w:rPr>
                <w:sz w:val="22"/>
              </w:rPr>
            </w:pPr>
            <w:r>
              <w:rPr>
                <w:sz w:val="22"/>
              </w:rPr>
              <w:t>Tarptautinio mobilumo ir karjeros galimybių mokslo ir technologijų srityje stiprinimas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3.7</w:t>
            </w:r>
          </w:p>
        </w:tc>
        <w:tc>
          <w:tcPr>
            <w:tcW w:w="2375" w:type="pct"/>
          </w:tcPr>
          <w:p>
            <w:pPr>
              <w:rPr>
                <w:sz w:val="22"/>
              </w:rPr>
            </w:pPr>
            <w:r>
              <w:rPr>
                <w:sz w:val="22"/>
              </w:rPr>
              <w:t>Europos šalių akademinių ir mokslo laipsnių ir kvalifikacijų pripažinimas (derinimas)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75" w:type="pct"/>
          </w:tcPr>
          <w:p>
            <w:pPr>
              <w:rPr>
                <w:b/>
                <w:sz w:val="22"/>
              </w:rPr>
            </w:pPr>
          </w:p>
        </w:tc>
        <w:tc>
          <w:tcPr>
            <w:tcW w:w="433" w:type="pct"/>
          </w:tcPr>
          <w:p>
            <w:pPr>
              <w:jc w:val="center"/>
              <w:rPr>
                <w:sz w:val="22"/>
              </w:rPr>
            </w:pPr>
          </w:p>
        </w:tc>
        <w:tc>
          <w:tcPr>
            <w:tcW w:w="1771" w:type="pct"/>
          </w:tcPr>
          <w:p>
            <w:pPr>
              <w:rPr>
                <w:i/>
                <w:iCs/>
                <w:sz w:val="22"/>
              </w:rPr>
            </w:pPr>
          </w:p>
        </w:tc>
      </w:tr>
      <w:tr>
        <w:tc>
          <w:tcPr>
            <w:tcW w:w="421" w:type="pct"/>
          </w:tcPr>
          <w:p>
            <w:pPr>
              <w:jc w:val="both"/>
              <w:rPr>
                <w:b/>
                <w:bCs/>
                <w:sz w:val="22"/>
              </w:rPr>
            </w:pPr>
            <w:r>
              <w:rPr>
                <w:b/>
                <w:bCs/>
                <w:sz w:val="22"/>
              </w:rPr>
              <w:t>4.</w:t>
            </w:r>
          </w:p>
        </w:tc>
        <w:tc>
          <w:tcPr>
            <w:tcW w:w="2375" w:type="pct"/>
          </w:tcPr>
          <w:p>
            <w:pPr>
              <w:rPr>
                <w:b/>
                <w:sz w:val="22"/>
              </w:rPr>
            </w:pPr>
            <w:r>
              <w:rPr>
                <w:b/>
                <w:sz w:val="22"/>
              </w:rPr>
              <w:t>Žinių ir inovacijų plėtra didinant ekonomikos augimą ir užimtumą</w:t>
            </w:r>
          </w:p>
        </w:tc>
        <w:tc>
          <w:tcPr>
            <w:tcW w:w="433" w:type="pct"/>
          </w:tcPr>
          <w:p>
            <w:pPr>
              <w:jc w:val="center"/>
              <w:rPr>
                <w:sz w:val="22"/>
              </w:rPr>
            </w:pPr>
          </w:p>
        </w:tc>
        <w:tc>
          <w:tcPr>
            <w:tcW w:w="1771" w:type="pct"/>
          </w:tcPr>
          <w:p>
            <w:pPr>
              <w:rPr>
                <w:i/>
                <w:iCs/>
                <w:sz w:val="22"/>
              </w:rPr>
            </w:pPr>
          </w:p>
        </w:tc>
      </w:tr>
      <w:tr>
        <w:tc>
          <w:tcPr>
            <w:tcW w:w="421" w:type="pct"/>
          </w:tcPr>
          <w:p>
            <w:pPr>
              <w:jc w:val="both"/>
              <w:rPr>
                <w:sz w:val="22"/>
              </w:rPr>
            </w:pPr>
            <w:r>
              <w:rPr>
                <w:sz w:val="22"/>
              </w:rPr>
              <w:t>4.1</w:t>
            </w:r>
          </w:p>
        </w:tc>
        <w:tc>
          <w:tcPr>
            <w:tcW w:w="2375" w:type="pct"/>
          </w:tcPr>
          <w:p>
            <w:pPr>
              <w:rPr>
                <w:sz w:val="22"/>
              </w:rPr>
            </w:pPr>
            <w:r>
              <w:rPr>
                <w:sz w:val="22"/>
              </w:rPr>
              <w:t>Investicijos švietimo ir mokymo srityje, stiprinančios žmogiškuosius išteklius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4.2</w:t>
            </w:r>
          </w:p>
        </w:tc>
        <w:tc>
          <w:tcPr>
            <w:tcW w:w="2375" w:type="pct"/>
          </w:tcPr>
          <w:p>
            <w:pPr>
              <w:rPr>
                <w:sz w:val="22"/>
              </w:rPr>
            </w:pPr>
            <w:r>
              <w:rPr>
                <w:sz w:val="22"/>
              </w:rPr>
              <w:t>Aukštojo mokslo ir tyrimų (taip pat medicinos srityje) plėtra, gerinanti vietinių žmogiškųjų išteklių bazės kokybę</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4.3</w:t>
            </w:r>
          </w:p>
        </w:tc>
        <w:tc>
          <w:tcPr>
            <w:tcW w:w="2375" w:type="pct"/>
          </w:tcPr>
          <w:p>
            <w:pPr>
              <w:rPr>
                <w:sz w:val="22"/>
              </w:rPr>
            </w:pPr>
            <w:r>
              <w:rPr>
                <w:sz w:val="22"/>
              </w:rPr>
              <w:t>Gebėjimų mokslo ir technologijų srityje vystymas, mokslo ir technologijų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4.4</w:t>
            </w:r>
          </w:p>
        </w:tc>
        <w:tc>
          <w:tcPr>
            <w:tcW w:w="2375" w:type="pct"/>
          </w:tcPr>
          <w:p>
            <w:pPr>
              <w:rPr>
                <w:sz w:val="22"/>
              </w:rPr>
            </w:pPr>
            <w:r>
              <w:rPr>
                <w:sz w:val="22"/>
              </w:rPr>
              <w:t>Parama inovacijoms ir aukšto lygio moksliniams tyrimams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4.5</w:t>
            </w:r>
          </w:p>
        </w:tc>
        <w:tc>
          <w:tcPr>
            <w:tcW w:w="2375" w:type="pct"/>
          </w:tcPr>
          <w:p>
            <w:pPr>
              <w:rPr>
                <w:sz w:val="22"/>
              </w:rPr>
            </w:pPr>
            <w:r>
              <w:rPr>
                <w:sz w:val="22"/>
              </w:rPr>
              <w:t>Socialinių problemų sprendimas ir socialinės atskirties mažinimas; priemonės, nukreiptos į socialiai pažeidžiamas visuomenės grupes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4.6</w:t>
            </w:r>
          </w:p>
        </w:tc>
        <w:tc>
          <w:tcPr>
            <w:tcW w:w="2375" w:type="pct"/>
          </w:tcPr>
          <w:p>
            <w:pPr>
              <w:rPr>
                <w:sz w:val="22"/>
              </w:rPr>
            </w:pPr>
            <w:r>
              <w:rPr>
                <w:sz w:val="22"/>
              </w:rPr>
              <w:t>Užimtumo didinimo politikos priemonės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75" w:type="pct"/>
          </w:tcPr>
          <w:p>
            <w:pPr>
              <w:rPr>
                <w:sz w:val="22"/>
              </w:rPr>
            </w:pPr>
          </w:p>
        </w:tc>
        <w:tc>
          <w:tcPr>
            <w:tcW w:w="433" w:type="pct"/>
          </w:tcPr>
          <w:p>
            <w:pPr>
              <w:jc w:val="center"/>
              <w:rPr>
                <w:sz w:val="22"/>
              </w:rPr>
            </w:pPr>
          </w:p>
        </w:tc>
        <w:tc>
          <w:tcPr>
            <w:tcW w:w="1771" w:type="pct"/>
          </w:tcPr>
          <w:p>
            <w:pPr>
              <w:rPr>
                <w:i/>
                <w:iCs/>
                <w:sz w:val="22"/>
              </w:rPr>
            </w:pPr>
          </w:p>
        </w:tc>
      </w:tr>
      <w:tr>
        <w:tc>
          <w:tcPr>
            <w:tcW w:w="421" w:type="pct"/>
          </w:tcPr>
          <w:p>
            <w:pPr>
              <w:jc w:val="both"/>
              <w:rPr>
                <w:b/>
                <w:bCs/>
                <w:sz w:val="22"/>
              </w:rPr>
            </w:pPr>
            <w:r>
              <w:rPr>
                <w:b/>
                <w:bCs/>
                <w:sz w:val="22"/>
              </w:rPr>
              <w:t>5.</w:t>
            </w:r>
          </w:p>
        </w:tc>
        <w:tc>
          <w:tcPr>
            <w:tcW w:w="2375" w:type="pct"/>
          </w:tcPr>
          <w:p>
            <w:pPr>
              <w:rPr>
                <w:b/>
                <w:bCs/>
                <w:sz w:val="22"/>
              </w:rPr>
            </w:pPr>
            <w:r>
              <w:rPr>
                <w:b/>
                <w:bCs/>
                <w:sz w:val="22"/>
              </w:rPr>
              <w:t>Techninė parama Žmogiškųjų išteklių plėtros veiksmų programai įgyvendinti</w:t>
            </w:r>
          </w:p>
        </w:tc>
        <w:tc>
          <w:tcPr>
            <w:tcW w:w="433" w:type="pct"/>
          </w:tcPr>
          <w:p>
            <w:pPr>
              <w:jc w:val="center"/>
              <w:rPr>
                <w:sz w:val="22"/>
              </w:rPr>
            </w:pPr>
          </w:p>
        </w:tc>
        <w:tc>
          <w:tcPr>
            <w:tcW w:w="1771" w:type="pct"/>
          </w:tcPr>
          <w:p>
            <w:pPr>
              <w:rPr>
                <w:i/>
                <w:iCs/>
                <w:sz w:val="22"/>
              </w:rPr>
            </w:pPr>
          </w:p>
        </w:tc>
      </w:tr>
      <w:tr>
        <w:tc>
          <w:tcPr>
            <w:tcW w:w="421" w:type="pct"/>
          </w:tcPr>
          <w:p>
            <w:pPr>
              <w:jc w:val="both"/>
              <w:rPr>
                <w:sz w:val="22"/>
              </w:rPr>
            </w:pPr>
            <w:r>
              <w:rPr>
                <w:sz w:val="22"/>
              </w:rPr>
              <w:t>5.1</w:t>
            </w:r>
          </w:p>
        </w:tc>
        <w:tc>
          <w:tcPr>
            <w:tcW w:w="2375" w:type="pct"/>
          </w:tcPr>
          <w:p>
            <w:pPr>
              <w:rPr>
                <w:sz w:val="22"/>
              </w:rPr>
            </w:pPr>
            <w:r>
              <w:rPr>
                <w:sz w:val="22"/>
              </w:rPr>
              <w:t>ES struktūrinės paramos valdymo ir kontrolės sistemos funkcionavimas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5.2</w:t>
            </w:r>
          </w:p>
        </w:tc>
        <w:tc>
          <w:tcPr>
            <w:tcW w:w="2375" w:type="pct"/>
          </w:tcPr>
          <w:p>
            <w:pPr>
              <w:rPr>
                <w:sz w:val="22"/>
              </w:rPr>
            </w:pPr>
            <w:r>
              <w:rPr>
                <w:sz w:val="22"/>
              </w:rPr>
              <w:t>Informavimas ir viešinimas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5.3</w:t>
            </w:r>
          </w:p>
        </w:tc>
        <w:tc>
          <w:tcPr>
            <w:tcW w:w="2375" w:type="pct"/>
          </w:tcPr>
          <w:p>
            <w:pPr>
              <w:rPr>
                <w:sz w:val="22"/>
              </w:rPr>
            </w:pPr>
            <w:r>
              <w:rPr>
                <w:sz w:val="22"/>
              </w:rPr>
              <w:t>ES struktūrinės paramos vertinimas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bl>
    <w:p>
      <w:pPr>
        <w:ind w:firstLine="567"/>
        <w:jc w:val="both"/>
        <w:rPr>
          <w:b/>
        </w:rPr>
      </w:pPr>
    </w:p>
    <w:p>
      <w:pPr>
        <w:ind w:firstLine="567"/>
        <w:jc w:val="both"/>
        <w:rPr>
          <w:b/>
        </w:rPr>
      </w:pPr>
      <w:r>
        <w:rPr>
          <w:b/>
        </w:rPr>
        <w:t>2.2</w:t>
      </w:r>
      <w:r>
        <w:rPr>
          <w:b/>
        </w:rPr>
        <w:t xml:space="preserve">. Pagal 2007–2013 m. Ekonomikos augimo veiksmų programą </w:t>
      </w:r>
      <w:r>
        <w:rPr>
          <w:b/>
          <w:bCs/>
        </w:rPr>
        <w:t>numatomam (-iems) bendrai finansuoti (bendrai finansuojamam (-iems))</w:t>
      </w:r>
      <w:r>
        <w:rPr>
          <w:b/>
        </w:rPr>
        <w:t xml:space="preserve"> projektui (-ams):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308"/>
        <w:gridCol w:w="785"/>
        <w:gridCol w:w="3213"/>
      </w:tblGrid>
      <w:tr>
        <w:trPr>
          <w:cantSplit/>
          <w:tblHeader/>
        </w:trPr>
        <w:tc>
          <w:tcPr>
            <w:tcW w:w="421" w:type="pct"/>
            <w:shd w:val="clear" w:color="auto" w:fill="C0C0C0"/>
          </w:tcPr>
          <w:p>
            <w:pPr>
              <w:rPr>
                <w:b/>
                <w:bCs/>
                <w:sz w:val="22"/>
              </w:rPr>
            </w:pPr>
            <w:r>
              <w:rPr>
                <w:b/>
                <w:bCs/>
                <w:sz w:val="22"/>
              </w:rPr>
              <w:t>Eil. Nr.</w:t>
            </w:r>
          </w:p>
        </w:tc>
        <w:tc>
          <w:tcPr>
            <w:tcW w:w="2375" w:type="pct"/>
            <w:shd w:val="clear" w:color="auto" w:fill="C0C0C0"/>
          </w:tcPr>
          <w:p>
            <w:pPr>
              <w:jc w:val="center"/>
              <w:rPr>
                <w:b/>
                <w:bCs/>
                <w:sz w:val="22"/>
              </w:rPr>
            </w:pPr>
            <w:r>
              <w:rPr>
                <w:b/>
                <w:bCs/>
                <w:sz w:val="22"/>
              </w:rPr>
              <w:t xml:space="preserve">EIB </w:t>
            </w:r>
            <w:r>
              <w:rPr>
                <w:b/>
                <w:sz w:val="22"/>
              </w:rPr>
              <w:t xml:space="preserve">paskolos lėšomis </w:t>
            </w:r>
            <w:r>
              <w:rPr>
                <w:b/>
                <w:bCs/>
                <w:sz w:val="22"/>
              </w:rPr>
              <w:t>tinkama finansuoti investicijų sritis</w:t>
            </w:r>
          </w:p>
        </w:tc>
        <w:tc>
          <w:tcPr>
            <w:tcW w:w="433" w:type="pct"/>
            <w:shd w:val="clear" w:color="auto" w:fill="C0C0C0"/>
          </w:tcPr>
          <w:p>
            <w:pPr>
              <w:jc w:val="center"/>
              <w:rPr>
                <w:b/>
                <w:sz w:val="22"/>
              </w:rPr>
            </w:pPr>
            <w:r>
              <w:rPr>
                <w:b/>
                <w:sz w:val="22"/>
              </w:rPr>
              <w:t>Taip</w:t>
            </w:r>
          </w:p>
        </w:tc>
        <w:tc>
          <w:tcPr>
            <w:tcW w:w="1771" w:type="pct"/>
            <w:shd w:val="clear" w:color="auto" w:fill="C0C0C0"/>
          </w:tcPr>
          <w:p>
            <w:pPr>
              <w:keepNext/>
              <w:jc w:val="center"/>
              <w:outlineLvl w:val="2"/>
              <w:rPr>
                <w:b/>
                <w:bCs/>
                <w:sz w:val="22"/>
              </w:rPr>
            </w:pPr>
            <w:r>
              <w:rPr>
                <w:b/>
                <w:bCs/>
                <w:sz w:val="22"/>
              </w:rPr>
              <w:t>Komentarai</w:t>
            </w:r>
          </w:p>
        </w:tc>
      </w:tr>
      <w:tr>
        <w:trPr>
          <w:cantSplit/>
        </w:trPr>
        <w:tc>
          <w:tcPr>
            <w:tcW w:w="421" w:type="pct"/>
          </w:tcPr>
          <w:p>
            <w:pPr>
              <w:jc w:val="both"/>
              <w:rPr>
                <w:b/>
                <w:bCs/>
                <w:sz w:val="22"/>
              </w:rPr>
            </w:pPr>
            <w:r>
              <w:rPr>
                <w:b/>
                <w:bCs/>
                <w:sz w:val="22"/>
              </w:rPr>
              <w:t>1.</w:t>
            </w:r>
          </w:p>
        </w:tc>
        <w:tc>
          <w:tcPr>
            <w:tcW w:w="2375" w:type="pct"/>
          </w:tcPr>
          <w:p>
            <w:pPr>
              <w:jc w:val="both"/>
              <w:rPr>
                <w:b/>
                <w:sz w:val="22"/>
              </w:rPr>
            </w:pPr>
            <w:r>
              <w:rPr>
                <w:b/>
                <w:sz w:val="22"/>
              </w:rPr>
              <w:t>Esminė infrastruktūra ir energetika*</w:t>
            </w:r>
          </w:p>
        </w:tc>
        <w:tc>
          <w:tcPr>
            <w:tcW w:w="433" w:type="pct"/>
          </w:tcPr>
          <w:p>
            <w:pPr>
              <w:jc w:val="center"/>
              <w:rPr>
                <w:sz w:val="22"/>
              </w:rPr>
            </w:pPr>
          </w:p>
        </w:tc>
        <w:tc>
          <w:tcPr>
            <w:tcW w:w="1771" w:type="pct"/>
          </w:tcPr>
          <w:p>
            <w:pPr>
              <w:rPr>
                <w:sz w:val="22"/>
              </w:rPr>
            </w:pPr>
          </w:p>
        </w:tc>
      </w:tr>
      <w:tr>
        <w:trPr>
          <w:cantSplit/>
        </w:trPr>
        <w:tc>
          <w:tcPr>
            <w:tcW w:w="421" w:type="pct"/>
          </w:tcPr>
          <w:p>
            <w:pPr>
              <w:rPr>
                <w:sz w:val="22"/>
              </w:rPr>
            </w:pPr>
            <w:r>
              <w:rPr>
                <w:sz w:val="22"/>
              </w:rPr>
              <w:t>1.1</w:t>
            </w:r>
          </w:p>
        </w:tc>
        <w:tc>
          <w:tcPr>
            <w:tcW w:w="2375" w:type="pct"/>
          </w:tcPr>
          <w:p>
            <w:pPr>
              <w:rPr>
                <w:sz w:val="22"/>
              </w:rPr>
            </w:pPr>
            <w:r>
              <w:rPr>
                <w:sz w:val="22"/>
              </w:rPr>
              <w:t>Tinklų ir paslaugų modernizavimas ir plėtra didinant prieinamumą ir pasiekiamumą gyventojams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1.2</w:t>
            </w:r>
          </w:p>
        </w:tc>
        <w:tc>
          <w:tcPr>
            <w:tcW w:w="2375" w:type="pct"/>
          </w:tcPr>
          <w:p>
            <w:pPr>
              <w:rPr>
                <w:sz w:val="22"/>
              </w:rPr>
            </w:pPr>
            <w:r>
              <w:rPr>
                <w:sz w:val="22"/>
              </w:rPr>
              <w:t>Investicijos į infrastruktūrą ir jos atitiktį ES aplinkosaugos (vandens, atliekų, oro, gamtos ir biologinių rūšių apsaugos ir biologinės įvairovės) standartams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1.3</w:t>
            </w:r>
          </w:p>
        </w:tc>
        <w:tc>
          <w:tcPr>
            <w:tcW w:w="2375" w:type="pct"/>
          </w:tcPr>
          <w:p>
            <w:pPr>
              <w:rPr>
                <w:sz w:val="22"/>
              </w:rPr>
            </w:pPr>
            <w:r>
              <w:rPr>
                <w:sz w:val="22"/>
              </w:rPr>
              <w:t>Energijos gamyba naudojant atsinaujinančius energijos išteklius (vėjo, saulės, vandens, geoterminę, bangų, biomasės, biokuro, atliekų dujų energiją)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1.4</w:t>
            </w:r>
          </w:p>
        </w:tc>
        <w:tc>
          <w:tcPr>
            <w:tcW w:w="2375" w:type="pct"/>
          </w:tcPr>
          <w:p>
            <w:pPr>
              <w:rPr>
                <w:sz w:val="22"/>
              </w:rPr>
            </w:pPr>
            <w:r>
              <w:rPr>
                <w:sz w:val="22"/>
              </w:rPr>
              <w:t>Atsinaujinančios energijos įrangos gamyba ar atsinaujinančių energijos išteklių gamyba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1.5</w:t>
            </w:r>
          </w:p>
        </w:tc>
        <w:tc>
          <w:tcPr>
            <w:tcW w:w="2375" w:type="pct"/>
          </w:tcPr>
          <w:p>
            <w:pPr>
              <w:rPr>
                <w:sz w:val="22"/>
              </w:rPr>
            </w:pPr>
            <w:r>
              <w:rPr>
                <w:sz w:val="22"/>
              </w:rPr>
              <w:t>Moksliniai tyrimai ir technologinė plėtra (toliau – MTTP), susiję su atsinaujinančios energijos technologijomis ir jų pritaikymu</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1.6</w:t>
            </w:r>
          </w:p>
        </w:tc>
        <w:tc>
          <w:tcPr>
            <w:tcW w:w="2375" w:type="pct"/>
          </w:tcPr>
          <w:p>
            <w:pPr>
              <w:rPr>
                <w:sz w:val="22"/>
              </w:rPr>
            </w:pPr>
            <w:r>
              <w:rPr>
                <w:sz w:val="22"/>
              </w:rPr>
              <w:t>Energijos iš atliekų gamyba (tik jei priskiriama atsinaujinančių energijos išteklių naudojimui), išskyrus atliekų deginimą ir toksinių atliekų perdirbimą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1.7</w:t>
            </w:r>
          </w:p>
        </w:tc>
        <w:tc>
          <w:tcPr>
            <w:tcW w:w="2375" w:type="pct"/>
          </w:tcPr>
          <w:p>
            <w:pPr>
              <w:rPr>
                <w:sz w:val="22"/>
              </w:rPr>
            </w:pPr>
            <w:r>
              <w:rPr>
                <w:sz w:val="22"/>
              </w:rPr>
              <w:t>Projektai, kuriuos įgyvendinus energijos panaudojimo efektyvumas padidėja ne mažiau kaip 20 proc., ir kiti projektai, žymiai pagerinantys energijos naudojimo efektyvumą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1.8</w:t>
            </w:r>
          </w:p>
        </w:tc>
        <w:tc>
          <w:tcPr>
            <w:tcW w:w="2375" w:type="pct"/>
          </w:tcPr>
          <w:p>
            <w:pPr>
              <w:rPr>
                <w:sz w:val="22"/>
              </w:rPr>
            </w:pPr>
            <w:r>
              <w:rPr>
                <w:sz w:val="22"/>
              </w:rPr>
              <w:t>Visi MTTP ir inovacijų projektai, aiškiai ir žymiai susiję su konkrečiu specifiniu energetikos tikslu</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1.9</w:t>
            </w:r>
          </w:p>
        </w:tc>
        <w:tc>
          <w:tcPr>
            <w:tcW w:w="2375" w:type="pct"/>
          </w:tcPr>
          <w:p>
            <w:pPr>
              <w:rPr>
                <w:sz w:val="22"/>
              </w:rPr>
            </w:pPr>
            <w:r>
              <w:rPr>
                <w:sz w:val="22"/>
              </w:rPr>
              <w:t>TEN-E energetikos projektai ir kitos investicijos, siekiant sukurti paneuropinę energetikos bendriją su kaimyninėmis šalimis ir šalimis partnerėmis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1.10</w:t>
            </w:r>
          </w:p>
        </w:tc>
        <w:tc>
          <w:tcPr>
            <w:tcW w:w="2375" w:type="pct"/>
          </w:tcPr>
          <w:p>
            <w:pPr>
              <w:rPr>
                <w:sz w:val="22"/>
              </w:rPr>
            </w:pPr>
            <w:r>
              <w:rPr>
                <w:sz w:val="22"/>
              </w:rPr>
              <w:t>TEN-E energetikos projektai ir kita energetikos tinklų ir strateginių energijos saugyklų infrastruktūra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1.11</w:t>
            </w:r>
          </w:p>
        </w:tc>
        <w:tc>
          <w:tcPr>
            <w:tcW w:w="2375" w:type="pct"/>
          </w:tcPr>
          <w:p>
            <w:pPr>
              <w:rPr>
                <w:sz w:val="22"/>
              </w:rPr>
            </w:pPr>
            <w:r>
              <w:rPr>
                <w:sz w:val="22"/>
              </w:rPr>
              <w:t>Jėgainės, prisidedančios prie energetikos diversifikavimo Europos mastu, įskaitant gaminančias energiją iš atliekų (išskyrus investicijas į naujas dideles jėgaines)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1.12</w:t>
            </w:r>
          </w:p>
        </w:tc>
        <w:tc>
          <w:tcPr>
            <w:tcW w:w="2375" w:type="pct"/>
          </w:tcPr>
          <w:p>
            <w:pPr>
              <w:rPr>
                <w:sz w:val="22"/>
              </w:rPr>
            </w:pPr>
            <w:r>
              <w:rPr>
                <w:sz w:val="22"/>
              </w:rPr>
              <w:t>Kiti projektai, žymiai prisidedantys prie konkurencijos gerinimo ES energetikos rinkose</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1.13</w:t>
            </w:r>
          </w:p>
        </w:tc>
        <w:tc>
          <w:tcPr>
            <w:tcW w:w="2375" w:type="pct"/>
          </w:tcPr>
          <w:p>
            <w:pPr>
              <w:rPr>
                <w:sz w:val="22"/>
              </w:rPr>
            </w:pPr>
            <w:r>
              <w:rPr>
                <w:sz w:val="22"/>
              </w:rPr>
              <w:t>Projektai, prisidedantys prie ES energetinio saugumo didinimo</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bCs/>
                <w:sz w:val="22"/>
              </w:rPr>
            </w:pPr>
            <w:r>
              <w:rPr>
                <w:b/>
                <w:bCs/>
                <w:sz w:val="22"/>
              </w:rPr>
              <w:t>2.</w:t>
            </w:r>
          </w:p>
        </w:tc>
        <w:tc>
          <w:tcPr>
            <w:tcW w:w="2375" w:type="pct"/>
          </w:tcPr>
          <w:p>
            <w:pPr>
              <w:rPr>
                <w:b/>
                <w:sz w:val="22"/>
              </w:rPr>
            </w:pPr>
            <w:r>
              <w:rPr>
                <w:b/>
                <w:sz w:val="22"/>
              </w:rPr>
              <w:t>Ekonominės veiklos plėtra ar racionalizavimas*</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2.1</w:t>
            </w:r>
          </w:p>
        </w:tc>
        <w:tc>
          <w:tcPr>
            <w:tcW w:w="2375" w:type="pct"/>
          </w:tcPr>
          <w:p>
            <w:pPr>
              <w:rPr>
                <w:sz w:val="22"/>
              </w:rPr>
            </w:pPr>
            <w:r>
              <w:rPr>
                <w:sz w:val="22"/>
              </w:rPr>
              <w:t>Naujų ekonominių veiklų, diversifikuojančių šalies (regiono) ekonominę bazę,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2.2</w:t>
            </w:r>
          </w:p>
        </w:tc>
        <w:tc>
          <w:tcPr>
            <w:tcW w:w="2375" w:type="pct"/>
          </w:tcPr>
          <w:p>
            <w:pPr>
              <w:rPr>
                <w:sz w:val="22"/>
              </w:rPr>
            </w:pPr>
            <w:r>
              <w:rPr>
                <w:sz w:val="22"/>
              </w:rPr>
              <w:t>Esamų ekonominių veiklų stiprinimas, racionalizavimas, vystymas (investicijos atsižvelgiant į augančią paklausą, konkurencingumą, mokslinius tyrimus ir ekonominę plėtrą)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2.3</w:t>
            </w:r>
          </w:p>
        </w:tc>
        <w:tc>
          <w:tcPr>
            <w:tcW w:w="2375" w:type="pct"/>
          </w:tcPr>
          <w:p>
            <w:pPr>
              <w:rPr>
                <w:sz w:val="22"/>
              </w:rPr>
            </w:pPr>
            <w:r>
              <w:rPr>
                <w:sz w:val="22"/>
              </w:rPr>
              <w:t>Energijos efektyvumo didinimas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2.4</w:t>
            </w:r>
          </w:p>
        </w:tc>
        <w:tc>
          <w:tcPr>
            <w:tcW w:w="2375" w:type="pct"/>
          </w:tcPr>
          <w:p>
            <w:pPr>
              <w:rPr>
                <w:sz w:val="22"/>
              </w:rPr>
            </w:pPr>
            <w:r>
              <w:rPr>
                <w:sz w:val="22"/>
              </w:rPr>
              <w:t>Atsinaujinančių ir alternatyvių technologijų vystymas ir naudojimas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2.5</w:t>
            </w:r>
          </w:p>
        </w:tc>
        <w:tc>
          <w:tcPr>
            <w:tcW w:w="2375" w:type="pct"/>
          </w:tcPr>
          <w:p>
            <w:pPr>
              <w:tabs>
                <w:tab w:val="left" w:pos="2023"/>
              </w:tabs>
              <w:rPr>
                <w:sz w:val="22"/>
              </w:rPr>
            </w:pPr>
            <w:r>
              <w:rPr>
                <w:sz w:val="22"/>
              </w:rPr>
              <w:t>Smulkaus ir vidutinio verslo finansavimas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bCs/>
                <w:sz w:val="22"/>
              </w:rPr>
            </w:pPr>
            <w:r>
              <w:rPr>
                <w:b/>
                <w:bCs/>
                <w:sz w:val="22"/>
              </w:rPr>
              <w:t>3.</w:t>
            </w:r>
          </w:p>
        </w:tc>
        <w:tc>
          <w:tcPr>
            <w:tcW w:w="2375" w:type="pct"/>
          </w:tcPr>
          <w:p>
            <w:pPr>
              <w:rPr>
                <w:b/>
                <w:sz w:val="22"/>
              </w:rPr>
            </w:pPr>
            <w:r>
              <w:rPr>
                <w:b/>
                <w:sz w:val="22"/>
              </w:rPr>
              <w:t>MTTP</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3.1</w:t>
            </w:r>
          </w:p>
        </w:tc>
        <w:tc>
          <w:tcPr>
            <w:tcW w:w="2375" w:type="pct"/>
          </w:tcPr>
          <w:p>
            <w:pPr>
              <w:rPr>
                <w:sz w:val="22"/>
              </w:rPr>
            </w:pPr>
            <w:r>
              <w:rPr>
                <w:sz w:val="22"/>
              </w:rPr>
              <w:t>Europos MTTP infrastruktūros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3.2</w:t>
            </w:r>
          </w:p>
        </w:tc>
        <w:tc>
          <w:tcPr>
            <w:tcW w:w="2375" w:type="pct"/>
          </w:tcPr>
          <w:p>
            <w:pPr>
              <w:rPr>
                <w:sz w:val="22"/>
              </w:rPr>
            </w:pPr>
            <w:r>
              <w:rPr>
                <w:sz w:val="22"/>
              </w:rPr>
              <w:t>Bendrų technologijų iniciatyvų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3.3</w:t>
            </w:r>
          </w:p>
        </w:tc>
        <w:tc>
          <w:tcPr>
            <w:tcW w:w="2375" w:type="pct"/>
          </w:tcPr>
          <w:p>
            <w:pPr>
              <w:rPr>
                <w:sz w:val="22"/>
              </w:rPr>
            </w:pPr>
            <w:r>
              <w:rPr>
                <w:sz w:val="22"/>
              </w:rPr>
              <w:t>Technologinių platformų ir iniciatyvų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3.4</w:t>
            </w:r>
          </w:p>
        </w:tc>
        <w:tc>
          <w:tcPr>
            <w:tcW w:w="2375" w:type="pct"/>
          </w:tcPr>
          <w:p>
            <w:pPr>
              <w:rPr>
                <w:sz w:val="22"/>
              </w:rPr>
            </w:pPr>
            <w:r>
              <w:rPr>
                <w:sz w:val="22"/>
              </w:rPr>
              <w:t>Mokslo ir technologijų parkų, technopolių ir inkubatorių centrų bei į tyrimus orientuotų branduolių (klasterių)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3.5</w:t>
            </w:r>
          </w:p>
        </w:tc>
        <w:tc>
          <w:tcPr>
            <w:tcW w:w="2375" w:type="pct"/>
          </w:tcPr>
          <w:p>
            <w:pPr>
              <w:rPr>
                <w:sz w:val="22"/>
              </w:rPr>
            </w:pPr>
            <w:r>
              <w:rPr>
                <w:sz w:val="22"/>
              </w:rPr>
              <w:t>Viešųjų ir privačiųjų MTTP centrų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3.6</w:t>
            </w:r>
          </w:p>
        </w:tc>
        <w:tc>
          <w:tcPr>
            <w:tcW w:w="2375" w:type="pct"/>
          </w:tcPr>
          <w:p>
            <w:pPr>
              <w:rPr>
                <w:sz w:val="22"/>
              </w:rPr>
            </w:pPr>
            <w:r>
              <w:rPr>
                <w:sz w:val="22"/>
              </w:rPr>
              <w:t>MTTP ir inovacijų skatinimas, tęstinumo užtikrinimas ir pritaikymas šalies (regiono) pramoniniuose branduoliuose (klasteriuose)</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3.7</w:t>
            </w:r>
          </w:p>
        </w:tc>
        <w:tc>
          <w:tcPr>
            <w:tcW w:w="2375" w:type="pct"/>
          </w:tcPr>
          <w:p>
            <w:pPr>
              <w:rPr>
                <w:sz w:val="22"/>
              </w:rPr>
            </w:pPr>
            <w:r>
              <w:rPr>
                <w:sz w:val="22"/>
              </w:rPr>
              <w:t>Privačiojo sektoriaus MTTP ir inovacijų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3.8</w:t>
            </w:r>
          </w:p>
        </w:tc>
        <w:tc>
          <w:tcPr>
            <w:tcW w:w="2375" w:type="pct"/>
          </w:tcPr>
          <w:p>
            <w:pPr>
              <w:rPr>
                <w:sz w:val="22"/>
              </w:rPr>
            </w:pPr>
            <w:r>
              <w:rPr>
                <w:sz w:val="22"/>
              </w:rPr>
              <w:t>MTTP bendradarbiavimas (viešojo ir privačiojo sektoriaus, viešojo ir (ar) privačiojo sektoriaus ir švietimo/mokslo sektoriaus)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widowControl w:val="0"/>
              <w:rPr>
                <w:b/>
                <w:bCs/>
                <w:sz w:val="22"/>
              </w:rPr>
            </w:pPr>
            <w:r>
              <w:rPr>
                <w:b/>
                <w:bCs/>
                <w:sz w:val="22"/>
              </w:rPr>
              <w:t>4.</w:t>
            </w:r>
          </w:p>
        </w:tc>
        <w:tc>
          <w:tcPr>
            <w:tcW w:w="2375" w:type="pct"/>
          </w:tcPr>
          <w:p>
            <w:pPr>
              <w:widowControl w:val="0"/>
              <w:rPr>
                <w:b/>
                <w:sz w:val="22"/>
              </w:rPr>
            </w:pPr>
            <w:r>
              <w:rPr>
                <w:b/>
                <w:sz w:val="22"/>
              </w:rPr>
              <w:t>Informacijos ir ryšių technologijos (toliau – IRT)</w:t>
            </w:r>
          </w:p>
        </w:tc>
        <w:tc>
          <w:tcPr>
            <w:tcW w:w="433" w:type="pct"/>
          </w:tcPr>
          <w:p>
            <w:pPr>
              <w:widowControl w:val="0"/>
              <w:rPr>
                <w:sz w:val="22"/>
              </w:rPr>
            </w:pPr>
          </w:p>
        </w:tc>
        <w:tc>
          <w:tcPr>
            <w:tcW w:w="1771" w:type="pct"/>
          </w:tcPr>
          <w:p>
            <w:pPr>
              <w:widowControl w:val="0"/>
              <w:rPr>
                <w:i/>
                <w:iCs/>
                <w:sz w:val="22"/>
              </w:rPr>
            </w:pPr>
          </w:p>
        </w:tc>
      </w:tr>
      <w:tr>
        <w:trPr>
          <w:cantSplit/>
        </w:trPr>
        <w:tc>
          <w:tcPr>
            <w:tcW w:w="421" w:type="pct"/>
          </w:tcPr>
          <w:p>
            <w:pPr>
              <w:rPr>
                <w:sz w:val="22"/>
              </w:rPr>
            </w:pPr>
            <w:r>
              <w:rPr>
                <w:sz w:val="22"/>
              </w:rPr>
              <w:t>4.1</w:t>
            </w:r>
          </w:p>
        </w:tc>
        <w:tc>
          <w:tcPr>
            <w:tcW w:w="2375" w:type="pct"/>
          </w:tcPr>
          <w:p>
            <w:pPr>
              <w:rPr>
                <w:sz w:val="22"/>
              </w:rPr>
            </w:pPr>
            <w:r>
              <w:rPr>
                <w:sz w:val="22"/>
              </w:rPr>
              <w:t>Infrastruktūros plėtra siekiant didinti laidinio ir belaidžio ryšio (telefoninio, telekomunikacijų) paslaugų konkurencingumą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4.2</w:t>
            </w:r>
          </w:p>
        </w:tc>
        <w:tc>
          <w:tcPr>
            <w:tcW w:w="2375" w:type="pct"/>
          </w:tcPr>
          <w:p>
            <w:pPr>
              <w:rPr>
                <w:sz w:val="22"/>
              </w:rPr>
            </w:pPr>
            <w:r>
              <w:rPr>
                <w:sz w:val="22"/>
              </w:rPr>
              <w:t>Skaitmeninės televizijos plėtra</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4.3</w:t>
            </w:r>
          </w:p>
        </w:tc>
        <w:tc>
          <w:tcPr>
            <w:tcW w:w="2375" w:type="pct"/>
          </w:tcPr>
          <w:p>
            <w:pPr>
              <w:rPr>
                <w:sz w:val="22"/>
              </w:rPr>
            </w:pPr>
            <w:r>
              <w:rPr>
                <w:sz w:val="22"/>
              </w:rPr>
              <w:t>Duomen</w:t>
            </w:r>
            <w:r>
              <w:rPr>
                <w:rFonts w:eastAsia="TimesNewRoman"/>
                <w:sz w:val="22"/>
              </w:rPr>
              <w:t xml:space="preserve">ų </w:t>
            </w:r>
            <w:r>
              <w:rPr>
                <w:sz w:val="22"/>
              </w:rPr>
              <w:t>apsikeitimo</w:t>
            </w:r>
            <w:r>
              <w:rPr>
                <w:rFonts w:eastAsia="TimesNewRoman"/>
                <w:sz w:val="22"/>
              </w:rPr>
              <w:t xml:space="preserve"> </w:t>
            </w:r>
            <w:r>
              <w:rPr>
                <w:sz w:val="22"/>
              </w:rPr>
              <w:t>sistem</w:t>
            </w:r>
            <w:r>
              <w:rPr>
                <w:rFonts w:eastAsia="TimesNewRoman"/>
                <w:sz w:val="22"/>
              </w:rPr>
              <w:t xml:space="preserve">ų </w:t>
            </w:r>
            <w:r>
              <w:rPr>
                <w:sz w:val="22"/>
              </w:rPr>
              <w:t>s</w:t>
            </w:r>
            <w:r>
              <w:rPr>
                <w:rFonts w:eastAsia="TimesNewRoman"/>
                <w:sz w:val="22"/>
              </w:rPr>
              <w:t>ą</w:t>
            </w:r>
            <w:r>
              <w:rPr>
                <w:sz w:val="22"/>
              </w:rPr>
              <w:t>veik</w:t>
            </w:r>
            <w:r>
              <w:rPr>
                <w:rFonts w:eastAsia="TimesNewRoman"/>
                <w:sz w:val="22"/>
              </w:rPr>
              <w:t>os (</w:t>
            </w:r>
            <w:r>
              <w:rPr>
                <w:sz w:val="22"/>
              </w:rPr>
              <w:t>interoperabilumo) plėtra</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4.4</w:t>
            </w:r>
          </w:p>
        </w:tc>
        <w:tc>
          <w:tcPr>
            <w:tcW w:w="2375" w:type="pct"/>
          </w:tcPr>
          <w:p>
            <w:pPr>
              <w:rPr>
                <w:sz w:val="22"/>
              </w:rPr>
            </w:pPr>
            <w:r>
              <w:rPr>
                <w:sz w:val="22"/>
              </w:rPr>
              <w:t>Specialiųjų tinklų („Galileo“, GMES, TETRA, GSM-R) plėtra</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4.5</w:t>
            </w:r>
          </w:p>
        </w:tc>
        <w:tc>
          <w:tcPr>
            <w:tcW w:w="2375" w:type="pct"/>
          </w:tcPr>
          <w:p>
            <w:pPr>
              <w:rPr>
                <w:sz w:val="22"/>
              </w:rPr>
            </w:pPr>
            <w:r>
              <w:rPr>
                <w:sz w:val="22"/>
              </w:rPr>
              <w:t>Plačiajuosčių tinklų ir sistemų (xDSL, kabelinis, &gt;= 3G ryšys, WiFi, palydovinis DTTV ir pan.) infrastruktūros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4.6</w:t>
            </w:r>
          </w:p>
        </w:tc>
        <w:tc>
          <w:tcPr>
            <w:tcW w:w="2375" w:type="pct"/>
          </w:tcPr>
          <w:p>
            <w:pPr>
              <w:rPr>
                <w:sz w:val="22"/>
              </w:rPr>
            </w:pPr>
            <w:r>
              <w:rPr>
                <w:sz w:val="22"/>
              </w:rPr>
              <w:t>E. paslaugų ir programų plėtra (techninė įranga, programinė įranga, turinio plėtra, inovatyvus naudojimas bei susijusios teikimo paslaugos)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4.7</w:t>
            </w:r>
          </w:p>
        </w:tc>
        <w:tc>
          <w:tcPr>
            <w:tcW w:w="2375" w:type="pct"/>
          </w:tcPr>
          <w:p>
            <w:pPr>
              <w:rPr>
                <w:sz w:val="22"/>
              </w:rPr>
            </w:pPr>
            <w:r>
              <w:rPr>
                <w:sz w:val="22"/>
              </w:rPr>
              <w:t>Audiovizualinio sektoriaus inovacijos ir turinio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4.8</w:t>
            </w:r>
          </w:p>
        </w:tc>
        <w:tc>
          <w:tcPr>
            <w:tcW w:w="2375" w:type="pct"/>
          </w:tcPr>
          <w:p>
            <w:pPr>
              <w:rPr>
                <w:sz w:val="22"/>
              </w:rPr>
            </w:pPr>
            <w:r>
              <w:rPr>
                <w:sz w:val="22"/>
              </w:rPr>
              <w:t>Nano- ir optoelektronikos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4.9</w:t>
            </w:r>
          </w:p>
        </w:tc>
        <w:tc>
          <w:tcPr>
            <w:tcW w:w="2375" w:type="pct"/>
          </w:tcPr>
          <w:p>
            <w:pPr>
              <w:rPr>
                <w:sz w:val="22"/>
              </w:rPr>
            </w:pPr>
            <w:r>
              <w:rPr>
                <w:sz w:val="22"/>
              </w:rPr>
              <w:t>MTTP ir gamyba, orientuota į IRT plėtrą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4.10</w:t>
            </w:r>
          </w:p>
        </w:tc>
        <w:tc>
          <w:tcPr>
            <w:tcW w:w="2375" w:type="pct"/>
          </w:tcPr>
          <w:p>
            <w:pPr>
              <w:rPr>
                <w:sz w:val="22"/>
              </w:rPr>
            </w:pPr>
            <w:r>
              <w:rPr>
                <w:sz w:val="22"/>
              </w:rPr>
              <w:t>IRT prieinamumo užtikrinimas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sz w:val="22"/>
              </w:rPr>
            </w:pPr>
            <w:r>
              <w:rPr>
                <w:b/>
                <w:sz w:val="22"/>
              </w:rPr>
              <w:t>5.</w:t>
            </w:r>
          </w:p>
        </w:tc>
        <w:tc>
          <w:tcPr>
            <w:tcW w:w="2375" w:type="pct"/>
          </w:tcPr>
          <w:p>
            <w:pPr>
              <w:rPr>
                <w:b/>
                <w:sz w:val="22"/>
              </w:rPr>
            </w:pPr>
            <w:r>
              <w:rPr>
                <w:b/>
                <w:sz w:val="22"/>
              </w:rPr>
              <w:t>Transporto tinklas</w:t>
            </w:r>
          </w:p>
        </w:tc>
        <w:tc>
          <w:tcPr>
            <w:tcW w:w="433" w:type="pct"/>
          </w:tcPr>
          <w:p>
            <w:pPr>
              <w:rPr>
                <w:b/>
                <w:sz w:val="22"/>
              </w:rPr>
            </w:pPr>
          </w:p>
        </w:tc>
        <w:tc>
          <w:tcPr>
            <w:tcW w:w="1771" w:type="pct"/>
          </w:tcPr>
          <w:p>
            <w:pPr>
              <w:rPr>
                <w:b/>
                <w:i/>
                <w:iCs/>
                <w:sz w:val="22"/>
              </w:rPr>
            </w:pPr>
          </w:p>
        </w:tc>
      </w:tr>
      <w:tr>
        <w:trPr>
          <w:cantSplit/>
        </w:trPr>
        <w:tc>
          <w:tcPr>
            <w:tcW w:w="421" w:type="pct"/>
          </w:tcPr>
          <w:p>
            <w:pPr>
              <w:rPr>
                <w:sz w:val="22"/>
              </w:rPr>
            </w:pPr>
            <w:r>
              <w:rPr>
                <w:sz w:val="22"/>
              </w:rPr>
              <w:t>5.1</w:t>
            </w:r>
          </w:p>
        </w:tc>
        <w:tc>
          <w:tcPr>
            <w:tcW w:w="2375" w:type="pct"/>
          </w:tcPr>
          <w:p>
            <w:pPr>
              <w:rPr>
                <w:sz w:val="22"/>
              </w:rPr>
            </w:pPr>
            <w:r>
              <w:rPr>
                <w:sz w:val="22"/>
              </w:rPr>
              <w:t>Priemonės, skirtos sumažinti transporto kamščiams ir taršai miestuose, įskaitant riboto eismo ir pėsčiųjų zonas, aplinkkelius, miesto logistiką, transporto srautų valdymą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5.2</w:t>
            </w:r>
          </w:p>
        </w:tc>
        <w:tc>
          <w:tcPr>
            <w:tcW w:w="2375" w:type="pct"/>
          </w:tcPr>
          <w:p>
            <w:pPr>
              <w:rPr>
                <w:sz w:val="22"/>
              </w:rPr>
            </w:pPr>
            <w:r>
              <w:rPr>
                <w:sz w:val="22"/>
              </w:rPr>
              <w:t>Kito tvaraus transporto plėtra (geležinkeliai, uostai, vidaus vandenys ir intermodaliniai terminalai, riedmenų įsigijimas, jūriniai laivai ir baržos), investicijos į eismo saugumą, inovatyvias transporto sistemas ir eismo valdymo sistemas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5.3</w:t>
            </w:r>
          </w:p>
        </w:tc>
        <w:tc>
          <w:tcPr>
            <w:tcW w:w="2375" w:type="pct"/>
          </w:tcPr>
          <w:p>
            <w:pPr>
              <w:rPr>
                <w:sz w:val="22"/>
              </w:rPr>
            </w:pPr>
            <w:r>
              <w:rPr>
                <w:sz w:val="22"/>
              </w:rPr>
              <w:t>Papildomų transporto jungčių plėtra ir sąveikumas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sz w:val="22"/>
              </w:rPr>
            </w:pPr>
            <w:r>
              <w:rPr>
                <w:b/>
                <w:sz w:val="22"/>
              </w:rPr>
              <w:t>6.</w:t>
            </w:r>
          </w:p>
        </w:tc>
        <w:tc>
          <w:tcPr>
            <w:tcW w:w="2375" w:type="pct"/>
          </w:tcPr>
          <w:p>
            <w:pPr>
              <w:rPr>
                <w:b/>
                <w:sz w:val="22"/>
              </w:rPr>
            </w:pPr>
            <w:r>
              <w:rPr>
                <w:b/>
                <w:sz w:val="22"/>
              </w:rPr>
              <w:t>Transeuropiniai transporto tinklai (toliau – TEN)</w:t>
            </w:r>
          </w:p>
        </w:tc>
        <w:tc>
          <w:tcPr>
            <w:tcW w:w="433" w:type="pct"/>
          </w:tcPr>
          <w:p>
            <w:pPr>
              <w:rPr>
                <w:b/>
                <w:sz w:val="22"/>
              </w:rPr>
            </w:pPr>
          </w:p>
        </w:tc>
        <w:tc>
          <w:tcPr>
            <w:tcW w:w="1771" w:type="pct"/>
          </w:tcPr>
          <w:p>
            <w:pPr>
              <w:rPr>
                <w:b/>
                <w:i/>
                <w:iCs/>
                <w:sz w:val="22"/>
              </w:rPr>
            </w:pPr>
          </w:p>
        </w:tc>
      </w:tr>
      <w:tr>
        <w:trPr>
          <w:cantSplit/>
        </w:trPr>
        <w:tc>
          <w:tcPr>
            <w:tcW w:w="421" w:type="pct"/>
          </w:tcPr>
          <w:p>
            <w:pPr>
              <w:rPr>
                <w:sz w:val="22"/>
              </w:rPr>
            </w:pPr>
            <w:r>
              <w:rPr>
                <w:sz w:val="22"/>
              </w:rPr>
              <w:t>6.1</w:t>
            </w:r>
          </w:p>
        </w:tc>
        <w:tc>
          <w:tcPr>
            <w:tcW w:w="2375" w:type="pct"/>
          </w:tcPr>
          <w:p>
            <w:pPr>
              <w:rPr>
                <w:sz w:val="22"/>
              </w:rPr>
            </w:pPr>
            <w:r>
              <w:rPr>
                <w:sz w:val="22"/>
              </w:rPr>
              <w:t xml:space="preserve">TEN projektai, nustatyti Europos Parlamento ir Tarybos 2004 m. balandžio 29 d. sprendimo Nr. 884/2004/EK „Dėl transeuropinių transporto tinklų plėtros gairių“ III priede </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6.2</w:t>
            </w:r>
          </w:p>
        </w:tc>
        <w:tc>
          <w:tcPr>
            <w:tcW w:w="2375" w:type="pct"/>
          </w:tcPr>
          <w:p>
            <w:pPr>
              <w:rPr>
                <w:sz w:val="22"/>
              </w:rPr>
            </w:pPr>
            <w:r>
              <w:rPr>
                <w:sz w:val="22"/>
              </w:rPr>
              <w:t xml:space="preserve">Kiti TEN-T projektai (transporto infrastruktūros, transporto valdymo sistemos plėtra, ypač </w:t>
            </w:r>
            <w:r>
              <w:rPr>
                <w:color w:val="000000"/>
                <w:sz w:val="22"/>
              </w:rPr>
              <w:t xml:space="preserve">Europos traukinių eismo valdymo sistemos / Europos traukinių kontrolės sistemos </w:t>
            </w:r>
            <w:r>
              <w:rPr>
                <w:i/>
                <w:color w:val="000000"/>
                <w:sz w:val="22"/>
              </w:rPr>
              <w:t xml:space="preserve">(angl. </w:t>
            </w:r>
            <w:r>
              <w:rPr>
                <w:i/>
                <w:sz w:val="22"/>
              </w:rPr>
              <w:t>European Rail Traffic Management System</w:t>
            </w:r>
            <w:r>
              <w:rPr>
                <w:b/>
                <w:bCs/>
                <w:i/>
                <w:sz w:val="22"/>
              </w:rPr>
              <w:t xml:space="preserve"> / </w:t>
            </w:r>
            <w:r>
              <w:rPr>
                <w:i/>
                <w:sz w:val="22"/>
              </w:rPr>
              <w:t>European Train Control System (ERTMS/ETCS)</w:t>
            </w:r>
            <w:r>
              <w:rPr>
                <w:sz w:val="22"/>
              </w:rPr>
              <w:t>) geležinkelių infrastruktūrai ir riedmenų atnaujinimas</w:t>
            </w:r>
            <w:r>
              <w:rPr>
                <w:color w:val="000000"/>
                <w:sz w:val="22"/>
              </w:rPr>
              <w:t xml:space="preserve"> Europos traukinių kontrolės sistemos</w:t>
            </w:r>
            <w:r>
              <w:rPr>
                <w:sz w:val="22"/>
              </w:rPr>
              <w:t xml:space="preserve"> įranga, specializuotos kombinuoto transporto įrangos įsigijimas, tiesioginių transporto jungčių iš bendro intereso uostų ir oro uostų iki artimiausių TEN-T kelių ir geležinkelių plėtra). </w:t>
            </w:r>
          </w:p>
          <w:p>
            <w:pPr>
              <w:rPr>
                <w:i/>
                <w:sz w:val="22"/>
              </w:rPr>
            </w:pPr>
            <w:r>
              <w:rPr>
                <w:i/>
                <w:sz w:val="22"/>
              </w:rPr>
              <w:t>(Bendro intereso uostų ir oro uostų projektai privalo būti nurodyti TEN gairių žemėlapiuose ir (arba) papildomose specifikacijose.</w:t>
            </w:r>
          </w:p>
          <w:p>
            <w:pPr>
              <w:rPr>
                <w:sz w:val="22"/>
              </w:rPr>
            </w:pPr>
            <w:r>
              <w:rPr>
                <w:i/>
                <w:sz w:val="22"/>
              </w:rPr>
              <w:t>Kelių, vidaus vandenų ir geležinkelio infrastruktūros projektai privalo būti nustatyti atitinkamuose TEN žemėlapiuose)</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6.3</w:t>
            </w:r>
          </w:p>
        </w:tc>
        <w:tc>
          <w:tcPr>
            <w:tcW w:w="2375" w:type="pct"/>
          </w:tcPr>
          <w:p>
            <w:pPr>
              <w:rPr>
                <w:sz w:val="22"/>
              </w:rPr>
            </w:pPr>
            <w:r>
              <w:rPr>
                <w:sz w:val="22"/>
              </w:rPr>
              <w:t>Projektai, vykdomi pagrindiniuose transporto koridoriuose su kaimyninėmis šalimis, jeigu tokie koridoriai buvo nustatyti ir dėl jų susitarta tarp šalių</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6.4</w:t>
            </w:r>
          </w:p>
        </w:tc>
        <w:tc>
          <w:tcPr>
            <w:tcW w:w="2375" w:type="pct"/>
          </w:tcPr>
          <w:p>
            <w:pPr>
              <w:rPr>
                <w:sz w:val="22"/>
              </w:rPr>
            </w:pPr>
            <w:r>
              <w:rPr>
                <w:sz w:val="22"/>
              </w:rPr>
              <w:t>Projektai, vykdomi penkiuose transporto transnacionaliniuose koridoriuose (kurių kiekvieną sudaro keletas atšakų), jungiančiuose ES su kaimyninėmis šalimis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6.5</w:t>
            </w:r>
          </w:p>
        </w:tc>
        <w:tc>
          <w:tcPr>
            <w:tcW w:w="2375" w:type="pct"/>
          </w:tcPr>
          <w:p>
            <w:pPr>
              <w:rPr>
                <w:sz w:val="22"/>
              </w:rPr>
            </w:pPr>
            <w:r>
              <w:rPr>
                <w:sz w:val="22"/>
              </w:rPr>
              <w:t xml:space="preserve">Bendro intereso transporto projektai, skirti Europos integracijai ir bendrai rinkai plėtoti, bei tarptautinių transporto jungčių tarp ES ir trečiųjų šalių plėtra </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bCs/>
                <w:sz w:val="22"/>
              </w:rPr>
            </w:pPr>
            <w:r>
              <w:rPr>
                <w:b/>
                <w:bCs/>
                <w:sz w:val="22"/>
              </w:rPr>
              <w:t>7.</w:t>
            </w:r>
          </w:p>
        </w:tc>
        <w:tc>
          <w:tcPr>
            <w:tcW w:w="2375" w:type="pct"/>
          </w:tcPr>
          <w:p>
            <w:pPr>
              <w:rPr>
                <w:b/>
                <w:bCs/>
                <w:sz w:val="22"/>
              </w:rPr>
            </w:pPr>
            <w:r>
              <w:rPr>
                <w:b/>
                <w:bCs/>
                <w:sz w:val="22"/>
              </w:rPr>
              <w:t>Techninė parama Ekonomikos augimo veiksmų programai įgyvendinti</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7.1</w:t>
            </w:r>
          </w:p>
        </w:tc>
        <w:tc>
          <w:tcPr>
            <w:tcW w:w="2375" w:type="pct"/>
          </w:tcPr>
          <w:p>
            <w:pPr>
              <w:rPr>
                <w:sz w:val="22"/>
              </w:rPr>
            </w:pPr>
            <w:r>
              <w:rPr>
                <w:sz w:val="22"/>
              </w:rPr>
              <w:t>ES struktūrinės paramos valdymo ir kontrolės sistemos funkcionavimas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7.2</w:t>
            </w:r>
          </w:p>
        </w:tc>
        <w:tc>
          <w:tcPr>
            <w:tcW w:w="2375" w:type="pct"/>
          </w:tcPr>
          <w:p>
            <w:pPr>
              <w:rPr>
                <w:sz w:val="22"/>
              </w:rPr>
            </w:pPr>
            <w:r>
              <w:rPr>
                <w:sz w:val="22"/>
              </w:rPr>
              <w:t>Informavimas ir viešinimas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7.3</w:t>
            </w:r>
          </w:p>
        </w:tc>
        <w:tc>
          <w:tcPr>
            <w:tcW w:w="2375" w:type="pct"/>
          </w:tcPr>
          <w:p>
            <w:pPr>
              <w:rPr>
                <w:sz w:val="22"/>
              </w:rPr>
            </w:pPr>
            <w:r>
              <w:rPr>
                <w:sz w:val="22"/>
              </w:rPr>
              <w:t>ES struktūrinės paramos vertinimas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bl>
    <w:p>
      <w:pPr>
        <w:ind w:firstLine="567"/>
        <w:jc w:val="both"/>
        <w:rPr>
          <w:bCs/>
          <w:i/>
          <w:iCs/>
          <w:sz w:val="22"/>
        </w:rPr>
      </w:pPr>
      <w:r>
        <w:rPr>
          <w:sz w:val="22"/>
        </w:rPr>
        <w:t>*</w:t>
      </w:r>
      <w:r>
        <w:rPr>
          <w:bCs/>
          <w:i/>
          <w:iCs/>
          <w:sz w:val="22"/>
        </w:rPr>
        <w:t xml:space="preserve"> projektams energetikos srityje papildomai pildomas A PRIEDAS.</w:t>
      </w:r>
    </w:p>
    <w:p>
      <w:pPr>
        <w:ind w:firstLine="567"/>
        <w:jc w:val="both"/>
      </w:pPr>
    </w:p>
    <w:p>
      <w:pPr>
        <w:ind w:firstLine="567"/>
        <w:jc w:val="both"/>
        <w:rPr>
          <w:b/>
        </w:rPr>
      </w:pPr>
      <w:r>
        <w:rPr>
          <w:b/>
        </w:rPr>
        <w:t>2.3</w:t>
      </w:r>
      <w:r>
        <w:rPr>
          <w:b/>
        </w:rPr>
        <w:t xml:space="preserve">. Pagal 2007–2013 m. Sanglaudos skatinimo veiksmų programą </w:t>
      </w:r>
      <w:r>
        <w:rPr>
          <w:b/>
          <w:bCs/>
        </w:rPr>
        <w:t>numatomam (-iems) bendrai finansuoti (bendrai finansuojamam (-iems)) projektui (-ams):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201"/>
        <w:gridCol w:w="892"/>
        <w:gridCol w:w="3213"/>
      </w:tblGrid>
      <w:tr>
        <w:trPr>
          <w:tblHeader/>
        </w:trPr>
        <w:tc>
          <w:tcPr>
            <w:tcW w:w="421" w:type="pct"/>
            <w:shd w:val="clear" w:color="auto" w:fill="C0C0C0"/>
          </w:tcPr>
          <w:p>
            <w:pPr>
              <w:rPr>
                <w:b/>
                <w:bCs/>
                <w:sz w:val="22"/>
              </w:rPr>
            </w:pPr>
            <w:r>
              <w:rPr>
                <w:b/>
                <w:bCs/>
                <w:sz w:val="22"/>
              </w:rPr>
              <w:t>Eil. Nr.</w:t>
            </w:r>
          </w:p>
        </w:tc>
        <w:tc>
          <w:tcPr>
            <w:tcW w:w="2316" w:type="pct"/>
            <w:shd w:val="clear" w:color="auto" w:fill="C0C0C0"/>
          </w:tcPr>
          <w:p>
            <w:pPr>
              <w:jc w:val="center"/>
              <w:rPr>
                <w:b/>
                <w:bCs/>
                <w:sz w:val="22"/>
              </w:rPr>
            </w:pPr>
            <w:r>
              <w:rPr>
                <w:b/>
                <w:bCs/>
                <w:sz w:val="22"/>
              </w:rPr>
              <w:t xml:space="preserve">EIB </w:t>
            </w:r>
            <w:r>
              <w:rPr>
                <w:b/>
                <w:sz w:val="22"/>
              </w:rPr>
              <w:t xml:space="preserve">paskolos lėšomis </w:t>
            </w:r>
            <w:r>
              <w:rPr>
                <w:b/>
                <w:bCs/>
                <w:sz w:val="22"/>
              </w:rPr>
              <w:t>tinkama finansuoti investicijų sritis</w:t>
            </w:r>
          </w:p>
        </w:tc>
        <w:tc>
          <w:tcPr>
            <w:tcW w:w="492" w:type="pct"/>
            <w:shd w:val="clear" w:color="auto" w:fill="C0C0C0"/>
          </w:tcPr>
          <w:p>
            <w:pPr>
              <w:jc w:val="center"/>
              <w:rPr>
                <w:b/>
                <w:sz w:val="22"/>
              </w:rPr>
            </w:pPr>
            <w:r>
              <w:rPr>
                <w:b/>
                <w:sz w:val="22"/>
              </w:rPr>
              <w:t>Taip</w:t>
            </w:r>
          </w:p>
        </w:tc>
        <w:tc>
          <w:tcPr>
            <w:tcW w:w="1771" w:type="pct"/>
            <w:shd w:val="clear" w:color="auto" w:fill="C0C0C0"/>
          </w:tcPr>
          <w:p>
            <w:pPr>
              <w:keepNext/>
              <w:jc w:val="center"/>
              <w:outlineLvl w:val="2"/>
              <w:rPr>
                <w:b/>
                <w:bCs/>
                <w:sz w:val="22"/>
              </w:rPr>
            </w:pPr>
            <w:r>
              <w:rPr>
                <w:b/>
                <w:bCs/>
                <w:sz w:val="22"/>
              </w:rPr>
              <w:t>Komentarai</w:t>
            </w:r>
          </w:p>
        </w:tc>
      </w:tr>
      <w:tr>
        <w:tc>
          <w:tcPr>
            <w:tcW w:w="421" w:type="pct"/>
          </w:tcPr>
          <w:p>
            <w:pPr>
              <w:jc w:val="both"/>
              <w:rPr>
                <w:b/>
                <w:bCs/>
                <w:sz w:val="22"/>
              </w:rPr>
            </w:pPr>
            <w:r>
              <w:rPr>
                <w:b/>
                <w:bCs/>
                <w:sz w:val="22"/>
              </w:rPr>
              <w:t>1.</w:t>
            </w:r>
          </w:p>
        </w:tc>
        <w:tc>
          <w:tcPr>
            <w:tcW w:w="2316" w:type="pct"/>
          </w:tcPr>
          <w:p>
            <w:pPr>
              <w:rPr>
                <w:b/>
                <w:sz w:val="22"/>
              </w:rPr>
            </w:pPr>
            <w:r>
              <w:rPr>
                <w:b/>
                <w:sz w:val="22"/>
              </w:rPr>
              <w:t>Gamtos išteklių valdymas</w:t>
            </w:r>
          </w:p>
        </w:tc>
        <w:tc>
          <w:tcPr>
            <w:tcW w:w="492" w:type="pct"/>
          </w:tcPr>
          <w:p>
            <w:pPr>
              <w:jc w:val="center"/>
              <w:rPr>
                <w:sz w:val="22"/>
              </w:rPr>
            </w:pPr>
          </w:p>
        </w:tc>
        <w:tc>
          <w:tcPr>
            <w:tcW w:w="1771" w:type="pct"/>
          </w:tcPr>
          <w:p>
            <w:pPr>
              <w:rPr>
                <w:sz w:val="22"/>
              </w:rPr>
            </w:pPr>
          </w:p>
        </w:tc>
      </w:tr>
      <w:tr>
        <w:tc>
          <w:tcPr>
            <w:tcW w:w="421" w:type="pct"/>
          </w:tcPr>
          <w:p>
            <w:pPr>
              <w:jc w:val="both"/>
              <w:rPr>
                <w:sz w:val="22"/>
              </w:rPr>
            </w:pPr>
            <w:r>
              <w:rPr>
                <w:sz w:val="22"/>
              </w:rPr>
              <w:t>1.1</w:t>
            </w:r>
          </w:p>
        </w:tc>
        <w:tc>
          <w:tcPr>
            <w:tcW w:w="2316" w:type="pct"/>
          </w:tcPr>
          <w:p>
            <w:pPr>
              <w:rPr>
                <w:sz w:val="22"/>
              </w:rPr>
            </w:pPr>
            <w:r>
              <w:rPr>
                <w:sz w:val="22"/>
              </w:rPr>
              <w:t xml:space="preserve">Saugomų teritorijų apsauga ir būklės gerinimas (įskaitant „Natura 2000“ tinklą) </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jc w:val="both"/>
              <w:rPr>
                <w:sz w:val="22"/>
              </w:rPr>
            </w:pPr>
            <w:r>
              <w:rPr>
                <w:sz w:val="22"/>
              </w:rPr>
              <w:t>1.2</w:t>
            </w:r>
          </w:p>
        </w:tc>
        <w:tc>
          <w:tcPr>
            <w:tcW w:w="2316" w:type="pct"/>
          </w:tcPr>
          <w:p>
            <w:pPr>
              <w:rPr>
                <w:sz w:val="22"/>
              </w:rPr>
            </w:pPr>
            <w:r>
              <w:rPr>
                <w:sz w:val="22"/>
              </w:rPr>
              <w:t>Gamtos išteklių (žemės, upių baseinų, jūros aplinkos) apsauga ir valdymas; ekologinė miškininkystė</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1.3</w:t>
            </w:r>
          </w:p>
        </w:tc>
        <w:tc>
          <w:tcPr>
            <w:tcW w:w="2316" w:type="pct"/>
          </w:tcPr>
          <w:p>
            <w:pPr>
              <w:rPr>
                <w:sz w:val="22"/>
              </w:rPr>
            </w:pPr>
            <w:r>
              <w:rPr>
                <w:sz w:val="22"/>
              </w:rPr>
              <w:t>Stichinių nelaimių prevencija ir gamtos išteklių atkūrimas (potvynių prevencija ir apsisaugojimo priemonės, investicijos stichinių nelaimių vietose (pvz., naftos produktų išsiliejimo, miškų gaisrų teritorijose))</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1.4</w:t>
            </w:r>
          </w:p>
        </w:tc>
        <w:tc>
          <w:tcPr>
            <w:tcW w:w="2316" w:type="pct"/>
          </w:tcPr>
          <w:p>
            <w:pPr>
              <w:rPr>
                <w:sz w:val="22"/>
              </w:rPr>
            </w:pPr>
            <w:r>
              <w:rPr>
                <w:sz w:val="22"/>
              </w:rPr>
              <w:t>Užterštos žemės atkūrimas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1.5</w:t>
            </w:r>
          </w:p>
        </w:tc>
        <w:tc>
          <w:tcPr>
            <w:tcW w:w="2316" w:type="pct"/>
          </w:tcPr>
          <w:p>
            <w:pPr>
              <w:rPr>
                <w:sz w:val="22"/>
              </w:rPr>
            </w:pPr>
            <w:r>
              <w:rPr>
                <w:sz w:val="22"/>
              </w:rPr>
              <w:t>Aplinkosaugos technologijos ir priemonės, skirtos ekologiniam efektyvumui didinti, įskaitant efektyvų išteklių naudojimą, tausojantį atsinaujinančių ir neatsinaujinančių išteklių naudojimą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16" w:type="pct"/>
          </w:tcPr>
          <w:p>
            <w:pPr>
              <w:rPr>
                <w:sz w:val="22"/>
              </w:rPr>
            </w:pPr>
          </w:p>
        </w:tc>
        <w:tc>
          <w:tcPr>
            <w:tcW w:w="492" w:type="pct"/>
          </w:tcPr>
          <w:p>
            <w:pPr>
              <w:jc w:val="center"/>
              <w:rPr>
                <w:sz w:val="22"/>
              </w:rPr>
            </w:pPr>
          </w:p>
        </w:tc>
        <w:tc>
          <w:tcPr>
            <w:tcW w:w="1771" w:type="pct"/>
          </w:tcPr>
          <w:p>
            <w:pPr>
              <w:rPr>
                <w:i/>
                <w:iCs/>
                <w:sz w:val="22"/>
              </w:rPr>
            </w:pPr>
          </w:p>
        </w:tc>
      </w:tr>
      <w:tr>
        <w:tc>
          <w:tcPr>
            <w:tcW w:w="421" w:type="pct"/>
          </w:tcPr>
          <w:p>
            <w:pPr>
              <w:jc w:val="both"/>
              <w:rPr>
                <w:b/>
                <w:sz w:val="22"/>
              </w:rPr>
            </w:pPr>
            <w:r>
              <w:rPr>
                <w:b/>
                <w:sz w:val="22"/>
              </w:rPr>
              <w:t>2.</w:t>
            </w:r>
          </w:p>
        </w:tc>
        <w:tc>
          <w:tcPr>
            <w:tcW w:w="2316" w:type="pct"/>
          </w:tcPr>
          <w:p>
            <w:pPr>
              <w:rPr>
                <w:b/>
                <w:sz w:val="22"/>
              </w:rPr>
            </w:pPr>
            <w:r>
              <w:rPr>
                <w:b/>
                <w:sz w:val="22"/>
              </w:rPr>
              <w:t xml:space="preserve">Darnios bendruomenės </w:t>
            </w:r>
          </w:p>
        </w:tc>
        <w:tc>
          <w:tcPr>
            <w:tcW w:w="492" w:type="pct"/>
          </w:tcPr>
          <w:p>
            <w:pPr>
              <w:jc w:val="center"/>
              <w:rPr>
                <w:b/>
                <w:sz w:val="22"/>
              </w:rPr>
            </w:pPr>
          </w:p>
        </w:tc>
        <w:tc>
          <w:tcPr>
            <w:tcW w:w="1771" w:type="pct"/>
          </w:tcPr>
          <w:p>
            <w:pPr>
              <w:rPr>
                <w:b/>
                <w:i/>
                <w:iCs/>
                <w:sz w:val="22"/>
              </w:rPr>
            </w:pPr>
          </w:p>
        </w:tc>
      </w:tr>
      <w:tr>
        <w:tc>
          <w:tcPr>
            <w:tcW w:w="421" w:type="pct"/>
          </w:tcPr>
          <w:p>
            <w:pPr>
              <w:jc w:val="both"/>
              <w:rPr>
                <w:sz w:val="22"/>
              </w:rPr>
            </w:pPr>
            <w:r>
              <w:rPr>
                <w:sz w:val="22"/>
              </w:rPr>
              <w:t>2.1</w:t>
            </w:r>
          </w:p>
        </w:tc>
        <w:tc>
          <w:tcPr>
            <w:tcW w:w="2316" w:type="pct"/>
          </w:tcPr>
          <w:p>
            <w:pPr>
              <w:rPr>
                <w:sz w:val="22"/>
              </w:rPr>
            </w:pPr>
            <w:r>
              <w:rPr>
                <w:sz w:val="22"/>
              </w:rPr>
              <w:t>Miestų infrastruktūra, viešosios erdvės ir komercinės, kultūrinės, administracinės paskirties pastatai, laikantis „Darnių miestų ir bendruomenių“ darbotvarkės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2.2</w:t>
            </w:r>
          </w:p>
        </w:tc>
        <w:tc>
          <w:tcPr>
            <w:tcW w:w="2316" w:type="pct"/>
          </w:tcPr>
          <w:p>
            <w:pPr>
              <w:rPr>
                <w:sz w:val="22"/>
              </w:rPr>
            </w:pPr>
            <w:r>
              <w:rPr>
                <w:sz w:val="22"/>
              </w:rPr>
              <w:t>Kiti miestų atnaujinimo ir atkūrimo projektai</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2.3</w:t>
            </w:r>
          </w:p>
        </w:tc>
        <w:tc>
          <w:tcPr>
            <w:tcW w:w="2316" w:type="pct"/>
          </w:tcPr>
          <w:p>
            <w:pPr>
              <w:rPr>
                <w:sz w:val="22"/>
              </w:rPr>
            </w:pPr>
            <w:r>
              <w:rPr>
                <w:sz w:val="22"/>
              </w:rPr>
              <w:t>Kultūros paveldas ir kultūros paveldo objektų išsaugojimas ir atnaujinimas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2.4</w:t>
            </w:r>
          </w:p>
        </w:tc>
        <w:tc>
          <w:tcPr>
            <w:tcW w:w="2316" w:type="pct"/>
          </w:tcPr>
          <w:p>
            <w:pPr>
              <w:rPr>
                <w:sz w:val="22"/>
              </w:rPr>
            </w:pPr>
            <w:r>
              <w:rPr>
                <w:sz w:val="22"/>
              </w:rPr>
              <w:t>Socialinis būstas pagal integruotus miesto arba būsto planus, socialinio būsto atnaujinimas (modernizavimas) ir socialinės aprėpties didinimas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2.5</w:t>
            </w:r>
          </w:p>
        </w:tc>
        <w:tc>
          <w:tcPr>
            <w:tcW w:w="2316" w:type="pct"/>
          </w:tcPr>
          <w:p>
            <w:pPr>
              <w:rPr>
                <w:sz w:val="22"/>
              </w:rPr>
            </w:pPr>
            <w:r>
              <w:rPr>
                <w:sz w:val="22"/>
              </w:rPr>
              <w:t xml:space="preserve">Bendrosios investicijos švietimo srityje, prisidedančios prie žmogiškųjų išteklių infrastruktūros gerinimo </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16" w:type="pct"/>
          </w:tcPr>
          <w:p>
            <w:pPr>
              <w:rPr>
                <w:sz w:val="22"/>
              </w:rPr>
            </w:pPr>
          </w:p>
        </w:tc>
        <w:tc>
          <w:tcPr>
            <w:tcW w:w="492" w:type="pct"/>
          </w:tcPr>
          <w:p>
            <w:pPr>
              <w:jc w:val="center"/>
              <w:rPr>
                <w:sz w:val="22"/>
              </w:rPr>
            </w:pPr>
          </w:p>
        </w:tc>
        <w:tc>
          <w:tcPr>
            <w:tcW w:w="1771" w:type="pct"/>
          </w:tcPr>
          <w:p>
            <w:pPr>
              <w:rPr>
                <w:i/>
                <w:iCs/>
                <w:sz w:val="22"/>
              </w:rPr>
            </w:pPr>
          </w:p>
        </w:tc>
      </w:tr>
      <w:tr>
        <w:tc>
          <w:tcPr>
            <w:tcW w:w="421" w:type="pct"/>
          </w:tcPr>
          <w:p>
            <w:pPr>
              <w:jc w:val="both"/>
              <w:rPr>
                <w:b/>
                <w:sz w:val="22"/>
              </w:rPr>
            </w:pPr>
            <w:r>
              <w:rPr>
                <w:b/>
                <w:sz w:val="22"/>
              </w:rPr>
              <w:t>3.</w:t>
            </w:r>
          </w:p>
        </w:tc>
        <w:tc>
          <w:tcPr>
            <w:tcW w:w="2316" w:type="pct"/>
          </w:tcPr>
          <w:p>
            <w:pPr>
              <w:rPr>
                <w:b/>
                <w:sz w:val="22"/>
              </w:rPr>
            </w:pPr>
            <w:r>
              <w:rPr>
                <w:b/>
                <w:sz w:val="22"/>
              </w:rPr>
              <w:t>Sveikatos apsauga</w:t>
            </w:r>
          </w:p>
        </w:tc>
        <w:tc>
          <w:tcPr>
            <w:tcW w:w="492" w:type="pct"/>
          </w:tcPr>
          <w:p>
            <w:pPr>
              <w:jc w:val="center"/>
              <w:rPr>
                <w:b/>
                <w:sz w:val="22"/>
              </w:rPr>
            </w:pPr>
          </w:p>
        </w:tc>
        <w:tc>
          <w:tcPr>
            <w:tcW w:w="1771" w:type="pct"/>
          </w:tcPr>
          <w:p>
            <w:pPr>
              <w:rPr>
                <w:b/>
                <w:i/>
                <w:iCs/>
                <w:sz w:val="22"/>
              </w:rPr>
            </w:pPr>
          </w:p>
        </w:tc>
      </w:tr>
      <w:tr>
        <w:tc>
          <w:tcPr>
            <w:tcW w:w="421" w:type="pct"/>
          </w:tcPr>
          <w:p>
            <w:pPr>
              <w:jc w:val="both"/>
              <w:rPr>
                <w:sz w:val="22"/>
              </w:rPr>
            </w:pPr>
            <w:r>
              <w:rPr>
                <w:sz w:val="22"/>
              </w:rPr>
              <w:t>3.1</w:t>
            </w:r>
          </w:p>
        </w:tc>
        <w:tc>
          <w:tcPr>
            <w:tcW w:w="2316" w:type="pct"/>
          </w:tcPr>
          <w:p>
            <w:pPr>
              <w:rPr>
                <w:sz w:val="22"/>
              </w:rPr>
            </w:pPr>
            <w:r>
              <w:rPr>
                <w:sz w:val="22"/>
              </w:rPr>
              <w:t>Sveikatos infrastruktūros plėtra siekiant pagerinti sveikatos paslaugų teikimą ir kokybę; esamos sveikatos infrastruktūros atnaujinimas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3.2</w:t>
            </w:r>
          </w:p>
        </w:tc>
        <w:tc>
          <w:tcPr>
            <w:tcW w:w="2316" w:type="pct"/>
          </w:tcPr>
          <w:p>
            <w:pPr>
              <w:rPr>
                <w:sz w:val="22"/>
              </w:rPr>
            </w:pPr>
            <w:r>
              <w:rPr>
                <w:sz w:val="22"/>
              </w:rPr>
              <w:t>Sveikatos informacinių sistemų ir medicinos įrangos, skirtų teikti aukštos kokybės paslaugoms, įsigijimas ir modernizavimas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3.3</w:t>
            </w:r>
          </w:p>
        </w:tc>
        <w:tc>
          <w:tcPr>
            <w:tcW w:w="2316" w:type="pct"/>
          </w:tcPr>
          <w:p>
            <w:pPr>
              <w:rPr>
                <w:sz w:val="22"/>
              </w:rPr>
            </w:pPr>
            <w:r>
              <w:rPr>
                <w:sz w:val="22"/>
              </w:rPr>
              <w:t>Socialinės infrastruktūros plėtra ir pritaikymas pagyvenusiems ir neįgaliesiems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3.4</w:t>
            </w:r>
          </w:p>
        </w:tc>
        <w:tc>
          <w:tcPr>
            <w:tcW w:w="2316" w:type="pct"/>
          </w:tcPr>
          <w:p>
            <w:pPr>
              <w:rPr>
                <w:sz w:val="22"/>
              </w:rPr>
            </w:pPr>
            <w:r>
              <w:rPr>
                <w:sz w:val="22"/>
              </w:rPr>
              <w:t>Mokymas ir gebėjimų stiprinimas siekiant sukurti tinkamą rūpybos (slaugos) modelį ir efektyviai paskirstyti išteklius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3.5</w:t>
            </w:r>
          </w:p>
        </w:tc>
        <w:tc>
          <w:tcPr>
            <w:tcW w:w="2316" w:type="pct"/>
          </w:tcPr>
          <w:p>
            <w:pPr>
              <w:rPr>
                <w:sz w:val="22"/>
              </w:rPr>
            </w:pPr>
            <w:r>
              <w:rPr>
                <w:sz w:val="22"/>
              </w:rPr>
              <w:t>Prevencijos paslaugų gerinimas, švietimas visuomenės sveikatos, aplinkos sveikatos ir sveikatos mokymo temomis; nestacionarinių sveikatos ir slaugos paslaugų plėtra</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16" w:type="pct"/>
          </w:tcPr>
          <w:p>
            <w:pPr>
              <w:rPr>
                <w:sz w:val="22"/>
              </w:rPr>
            </w:pPr>
          </w:p>
        </w:tc>
        <w:tc>
          <w:tcPr>
            <w:tcW w:w="492" w:type="pct"/>
          </w:tcPr>
          <w:p>
            <w:pPr>
              <w:jc w:val="center"/>
              <w:rPr>
                <w:sz w:val="22"/>
              </w:rPr>
            </w:pPr>
          </w:p>
        </w:tc>
        <w:tc>
          <w:tcPr>
            <w:tcW w:w="1771" w:type="pct"/>
          </w:tcPr>
          <w:p>
            <w:pPr>
              <w:rPr>
                <w:i/>
                <w:iCs/>
                <w:sz w:val="22"/>
              </w:rPr>
            </w:pPr>
          </w:p>
        </w:tc>
      </w:tr>
      <w:tr>
        <w:tc>
          <w:tcPr>
            <w:tcW w:w="421" w:type="pct"/>
          </w:tcPr>
          <w:p>
            <w:pPr>
              <w:widowControl w:val="0"/>
              <w:jc w:val="both"/>
              <w:rPr>
                <w:b/>
                <w:bCs/>
                <w:sz w:val="22"/>
              </w:rPr>
            </w:pPr>
            <w:r>
              <w:rPr>
                <w:b/>
                <w:bCs/>
                <w:sz w:val="22"/>
              </w:rPr>
              <w:t>4.</w:t>
            </w:r>
          </w:p>
        </w:tc>
        <w:tc>
          <w:tcPr>
            <w:tcW w:w="2316" w:type="pct"/>
          </w:tcPr>
          <w:p>
            <w:pPr>
              <w:widowControl w:val="0"/>
              <w:rPr>
                <w:b/>
                <w:sz w:val="22"/>
              </w:rPr>
            </w:pPr>
            <w:r>
              <w:rPr>
                <w:b/>
                <w:sz w:val="22"/>
              </w:rPr>
              <w:t>Aplinka ir tvari plėtra*</w:t>
            </w:r>
          </w:p>
        </w:tc>
        <w:tc>
          <w:tcPr>
            <w:tcW w:w="492" w:type="pct"/>
          </w:tcPr>
          <w:p>
            <w:pPr>
              <w:widowControl w:val="0"/>
              <w:jc w:val="center"/>
              <w:rPr>
                <w:sz w:val="22"/>
              </w:rPr>
            </w:pPr>
          </w:p>
        </w:tc>
        <w:tc>
          <w:tcPr>
            <w:tcW w:w="1771" w:type="pct"/>
          </w:tcPr>
          <w:p>
            <w:pPr>
              <w:widowControl w:val="0"/>
              <w:rPr>
                <w:i/>
                <w:iCs/>
                <w:sz w:val="22"/>
              </w:rPr>
            </w:pPr>
          </w:p>
        </w:tc>
      </w:tr>
      <w:tr>
        <w:tc>
          <w:tcPr>
            <w:tcW w:w="421" w:type="pct"/>
          </w:tcPr>
          <w:p>
            <w:pPr>
              <w:jc w:val="both"/>
              <w:rPr>
                <w:sz w:val="22"/>
              </w:rPr>
            </w:pPr>
            <w:r>
              <w:rPr>
                <w:sz w:val="22"/>
              </w:rPr>
              <w:t>4.1</w:t>
            </w:r>
          </w:p>
        </w:tc>
        <w:tc>
          <w:tcPr>
            <w:tcW w:w="2316" w:type="pct"/>
          </w:tcPr>
          <w:p>
            <w:pPr>
              <w:rPr>
                <w:sz w:val="22"/>
              </w:rPr>
            </w:pPr>
            <w:r>
              <w:rPr>
                <w:sz w:val="22"/>
              </w:rPr>
              <w:t>Energijos efektyvumas (įskaitant kuro rūšies pakeitimą, termofikacinių elektrinių, šildymo sistemų ir katilinių modernizavimą)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4.2</w:t>
            </w:r>
          </w:p>
        </w:tc>
        <w:tc>
          <w:tcPr>
            <w:tcW w:w="2316" w:type="pct"/>
          </w:tcPr>
          <w:p>
            <w:pPr>
              <w:rPr>
                <w:sz w:val="22"/>
              </w:rPr>
            </w:pPr>
            <w:r>
              <w:rPr>
                <w:sz w:val="22"/>
              </w:rPr>
              <w:t>Atsinaujinantys energijos šaltiniai (vėjo, saulės, vandens, bangų, geoterminė energija, biomasė, biokuras ir pan.)</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4.3</w:t>
            </w:r>
          </w:p>
        </w:tc>
        <w:tc>
          <w:tcPr>
            <w:tcW w:w="2316" w:type="pct"/>
          </w:tcPr>
          <w:p>
            <w:pPr>
              <w:rPr>
                <w:sz w:val="22"/>
              </w:rPr>
            </w:pPr>
            <w:r>
              <w:rPr>
                <w:sz w:val="22"/>
              </w:rPr>
              <w:t>Priemonės, skirtos mažinti šiltnamio efektą sukeliančių dujų (išskyrus CO2) emisijoms (įskaitant metano surinkimą sąvartynuose ir įrenginių modernizavimą)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4.4</w:t>
            </w:r>
          </w:p>
        </w:tc>
        <w:tc>
          <w:tcPr>
            <w:tcW w:w="2316" w:type="pct"/>
          </w:tcPr>
          <w:p>
            <w:pPr>
              <w:rPr>
                <w:sz w:val="22"/>
              </w:rPr>
            </w:pPr>
            <w:r>
              <w:rPr>
                <w:sz w:val="22"/>
              </w:rPr>
              <w:t xml:space="preserve">Biologinis atkūrimas (įskaitant (at)želdinimą mišku) ir anglies sandėliavimas </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4.5</w:t>
            </w:r>
          </w:p>
        </w:tc>
        <w:tc>
          <w:tcPr>
            <w:tcW w:w="2316" w:type="pct"/>
          </w:tcPr>
          <w:p>
            <w:pPr>
              <w:rPr>
                <w:sz w:val="22"/>
              </w:rPr>
            </w:pPr>
            <w:r>
              <w:rPr>
                <w:sz w:val="22"/>
              </w:rPr>
              <w:t xml:space="preserve">Žymus (&gt;20 proc.) transporto (ypač geležinkelio, miesto transporto ir jūros transporto) šiltnamio efektą sukeliančių dujų emisijų sumažinimas </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4.6</w:t>
            </w:r>
          </w:p>
        </w:tc>
        <w:tc>
          <w:tcPr>
            <w:tcW w:w="2316" w:type="pct"/>
          </w:tcPr>
          <w:p>
            <w:pPr>
              <w:rPr>
                <w:sz w:val="22"/>
              </w:rPr>
            </w:pPr>
            <w:r>
              <w:rPr>
                <w:sz w:val="22"/>
              </w:rPr>
              <w:t>Pramoninės taršos mažinimas (įskaitant oro ir vandens užterštumo, triukšmo, pramoninių chemikalų gamybos mažinimą)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4.7</w:t>
            </w:r>
          </w:p>
        </w:tc>
        <w:tc>
          <w:tcPr>
            <w:tcW w:w="2316" w:type="pct"/>
          </w:tcPr>
          <w:p>
            <w:pPr>
              <w:rPr>
                <w:sz w:val="22"/>
              </w:rPr>
            </w:pPr>
            <w:r>
              <w:rPr>
                <w:sz w:val="22"/>
              </w:rPr>
              <w:t>Transporto sukeliamos taršos mažinimas (priemonės, skirtos žymiai sumažinti oro ir vandens užterštumą ir triukšmą)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4.8</w:t>
            </w:r>
          </w:p>
        </w:tc>
        <w:tc>
          <w:tcPr>
            <w:tcW w:w="2316" w:type="pct"/>
          </w:tcPr>
          <w:p>
            <w:pPr>
              <w:rPr>
                <w:sz w:val="22"/>
              </w:rPr>
            </w:pPr>
            <w:r>
              <w:rPr>
                <w:sz w:val="22"/>
              </w:rPr>
              <w:t>Geriamojo vandens tiekimas ir nuotekų surinkimas, valymas ir pakartotinis panaudojimas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4.9</w:t>
            </w:r>
          </w:p>
        </w:tc>
        <w:tc>
          <w:tcPr>
            <w:tcW w:w="2316" w:type="pct"/>
          </w:tcPr>
          <w:p>
            <w:pPr>
              <w:rPr>
                <w:sz w:val="22"/>
              </w:rPr>
            </w:pPr>
            <w:r>
              <w:rPr>
                <w:sz w:val="22"/>
              </w:rPr>
              <w:t>Atliekų tvarkymas ir perdirbimas, įskaitant atliekų mažinimą, pakartotinį panaudojimą, utilizavimą (išskyrus atliekų deginimą ir toksinių atliekų perdirbimą)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4.10</w:t>
            </w:r>
          </w:p>
        </w:tc>
        <w:tc>
          <w:tcPr>
            <w:tcW w:w="2316" w:type="pct"/>
          </w:tcPr>
          <w:p>
            <w:pPr>
              <w:rPr>
                <w:sz w:val="22"/>
              </w:rPr>
            </w:pPr>
            <w:r>
              <w:rPr>
                <w:sz w:val="22"/>
              </w:rPr>
              <w:t>Viešasis miesto transportas (įskaitant požeminius traukinius, metro, tramvajus, autobusus, multimodalines jungtis, transporto tinklų integravimą, žaliąjį transportą, riedmenų atnaujinimą)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4.11</w:t>
            </w:r>
          </w:p>
        </w:tc>
        <w:tc>
          <w:tcPr>
            <w:tcW w:w="2316" w:type="pct"/>
          </w:tcPr>
          <w:p>
            <w:pPr>
              <w:rPr>
                <w:sz w:val="22"/>
              </w:rPr>
            </w:pPr>
            <w:r>
              <w:rPr>
                <w:sz w:val="22"/>
              </w:rPr>
              <w:t>Atsinaujinančios energijos įrangos gamyba ar atsinaujinančių energijos išteklių gamyba</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4.12</w:t>
            </w:r>
          </w:p>
        </w:tc>
        <w:tc>
          <w:tcPr>
            <w:tcW w:w="2316" w:type="pct"/>
          </w:tcPr>
          <w:p>
            <w:pPr>
              <w:rPr>
                <w:sz w:val="22"/>
              </w:rPr>
            </w:pPr>
            <w:r>
              <w:rPr>
                <w:sz w:val="22"/>
              </w:rPr>
              <w:t>MTTP, susiję su atsinaujinančios energijos technologijomis ir jų pritaikymu</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4.13</w:t>
            </w:r>
          </w:p>
        </w:tc>
        <w:tc>
          <w:tcPr>
            <w:tcW w:w="2316" w:type="pct"/>
          </w:tcPr>
          <w:p>
            <w:pPr>
              <w:rPr>
                <w:sz w:val="22"/>
              </w:rPr>
            </w:pPr>
            <w:r>
              <w:rPr>
                <w:sz w:val="22"/>
              </w:rPr>
              <w:t>Energijos iš atliekų gamyba (tik jei priskiriama atsinaujinančių energijos išteklių naudojimui), išskyrus atliekų deginimą ir toksinių atliekų perdirbimą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4.14</w:t>
            </w:r>
          </w:p>
        </w:tc>
        <w:tc>
          <w:tcPr>
            <w:tcW w:w="2316" w:type="pct"/>
          </w:tcPr>
          <w:p>
            <w:pPr>
              <w:rPr>
                <w:sz w:val="22"/>
              </w:rPr>
            </w:pPr>
            <w:r>
              <w:rPr>
                <w:sz w:val="22"/>
              </w:rPr>
              <w:t>Projektai, kuriuos įgyvendinus energijos panaudojimo efektyvumas padidėja ne mažiau kaip 20 proc., ir kiti projektai, žymiai pagerinantys energijos naudojimo efektyvumą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4.15</w:t>
            </w:r>
          </w:p>
        </w:tc>
        <w:tc>
          <w:tcPr>
            <w:tcW w:w="2316" w:type="pct"/>
          </w:tcPr>
          <w:p>
            <w:pPr>
              <w:rPr>
                <w:sz w:val="22"/>
              </w:rPr>
            </w:pPr>
            <w:r>
              <w:rPr>
                <w:sz w:val="22"/>
              </w:rPr>
              <w:t>Visi MTTP ir inovacijų projektai, aiškiai ir žymiai susiję su konkrečiu specifiniu energetikos tikslu</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jc w:val="both"/>
              <w:rPr>
                <w:sz w:val="22"/>
              </w:rPr>
            </w:pPr>
            <w:r>
              <w:rPr>
                <w:sz w:val="22"/>
              </w:rPr>
              <w:t>4.16</w:t>
            </w:r>
          </w:p>
        </w:tc>
        <w:tc>
          <w:tcPr>
            <w:tcW w:w="2316" w:type="pct"/>
          </w:tcPr>
          <w:p>
            <w:pPr>
              <w:rPr>
                <w:sz w:val="22"/>
              </w:rPr>
            </w:pPr>
            <w:r>
              <w:rPr>
                <w:sz w:val="22"/>
              </w:rPr>
              <w:t>Jėgainės, prisidedančios prie energetikos diversifikavimo Europos mastu, įskaitant gaminančias energiją iš atliekų, išskyrus investicijas į naujas dideles jėgaines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16" w:type="pct"/>
          </w:tcPr>
          <w:p>
            <w:pPr>
              <w:rPr>
                <w:sz w:val="22"/>
              </w:rPr>
            </w:pPr>
          </w:p>
        </w:tc>
        <w:tc>
          <w:tcPr>
            <w:tcW w:w="492" w:type="pct"/>
          </w:tcPr>
          <w:p>
            <w:pPr>
              <w:jc w:val="center"/>
              <w:rPr>
                <w:sz w:val="22"/>
              </w:rPr>
            </w:pPr>
          </w:p>
        </w:tc>
        <w:tc>
          <w:tcPr>
            <w:tcW w:w="1771" w:type="pct"/>
          </w:tcPr>
          <w:p>
            <w:pPr>
              <w:rPr>
                <w:i/>
                <w:iCs/>
                <w:sz w:val="22"/>
              </w:rPr>
            </w:pPr>
          </w:p>
        </w:tc>
      </w:tr>
      <w:tr>
        <w:tc>
          <w:tcPr>
            <w:tcW w:w="421" w:type="pct"/>
          </w:tcPr>
          <w:p>
            <w:pPr>
              <w:jc w:val="both"/>
              <w:rPr>
                <w:b/>
                <w:bCs/>
                <w:sz w:val="22"/>
              </w:rPr>
            </w:pPr>
            <w:r>
              <w:rPr>
                <w:b/>
                <w:bCs/>
                <w:sz w:val="22"/>
              </w:rPr>
              <w:t>5.</w:t>
            </w:r>
          </w:p>
        </w:tc>
        <w:tc>
          <w:tcPr>
            <w:tcW w:w="2316" w:type="pct"/>
          </w:tcPr>
          <w:p>
            <w:pPr>
              <w:rPr>
                <w:b/>
                <w:bCs/>
                <w:sz w:val="22"/>
              </w:rPr>
            </w:pPr>
            <w:r>
              <w:rPr>
                <w:b/>
                <w:bCs/>
                <w:sz w:val="22"/>
              </w:rPr>
              <w:t>Techninė parama Sanglaudos skatinimo veiksmų programai įgyvendinti</w:t>
            </w:r>
          </w:p>
        </w:tc>
        <w:tc>
          <w:tcPr>
            <w:tcW w:w="492" w:type="pct"/>
          </w:tcPr>
          <w:p>
            <w:pPr>
              <w:jc w:val="center"/>
              <w:rPr>
                <w:sz w:val="22"/>
              </w:rPr>
            </w:pPr>
          </w:p>
        </w:tc>
        <w:tc>
          <w:tcPr>
            <w:tcW w:w="1771" w:type="pct"/>
          </w:tcPr>
          <w:p>
            <w:pPr>
              <w:rPr>
                <w:i/>
                <w:iCs/>
                <w:sz w:val="22"/>
              </w:rPr>
            </w:pPr>
          </w:p>
        </w:tc>
      </w:tr>
      <w:tr>
        <w:tc>
          <w:tcPr>
            <w:tcW w:w="421" w:type="pct"/>
          </w:tcPr>
          <w:p>
            <w:pPr>
              <w:jc w:val="both"/>
              <w:rPr>
                <w:sz w:val="22"/>
              </w:rPr>
            </w:pPr>
            <w:r>
              <w:rPr>
                <w:sz w:val="22"/>
              </w:rPr>
              <w:t>5.1</w:t>
            </w:r>
          </w:p>
        </w:tc>
        <w:tc>
          <w:tcPr>
            <w:tcW w:w="2316" w:type="pct"/>
          </w:tcPr>
          <w:p>
            <w:pPr>
              <w:rPr>
                <w:sz w:val="22"/>
              </w:rPr>
            </w:pPr>
            <w:r>
              <w:rPr>
                <w:sz w:val="22"/>
              </w:rPr>
              <w:t>ES struktūrinės paramos valdymo ir kontrolės sistemos funkcionavimas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5.2</w:t>
            </w:r>
          </w:p>
        </w:tc>
        <w:tc>
          <w:tcPr>
            <w:tcW w:w="2316" w:type="pct"/>
          </w:tcPr>
          <w:p>
            <w:pPr>
              <w:rPr>
                <w:sz w:val="22"/>
              </w:rPr>
            </w:pPr>
            <w:r>
              <w:rPr>
                <w:sz w:val="22"/>
              </w:rPr>
              <w:t>Informavimas ir viešinimas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5.3</w:t>
            </w:r>
          </w:p>
        </w:tc>
        <w:tc>
          <w:tcPr>
            <w:tcW w:w="2316" w:type="pct"/>
          </w:tcPr>
          <w:p>
            <w:pPr>
              <w:rPr>
                <w:sz w:val="22"/>
              </w:rPr>
            </w:pPr>
            <w:r>
              <w:rPr>
                <w:sz w:val="22"/>
              </w:rPr>
              <w:t>ES struktūrinės paramos vertinimas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bl>
    <w:p>
      <w:pPr>
        <w:ind w:firstLine="567"/>
        <w:jc w:val="both"/>
        <w:rPr>
          <w:bCs/>
          <w:i/>
          <w:iCs/>
          <w:sz w:val="22"/>
        </w:rPr>
      </w:pPr>
      <w:r>
        <w:rPr>
          <w:sz w:val="22"/>
        </w:rPr>
        <w:t>*</w:t>
      </w:r>
      <w:r>
        <w:rPr>
          <w:bCs/>
          <w:i/>
          <w:iCs/>
          <w:sz w:val="22"/>
        </w:rPr>
        <w:t xml:space="preserve"> projektui energetikos srityje papildomai pildomas A PRIEDAS.</w:t>
      </w:r>
    </w:p>
    <w:p>
      <w:pPr>
        <w:ind w:firstLine="567"/>
        <w:jc w:val="both"/>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pPr>
            <w:r>
              <w:rPr>
                <w:b/>
                <w:bCs/>
              </w:rPr>
              <w:t>2 išvada.</w:t>
            </w:r>
            <w:r>
              <w:t xml:space="preserve"> Projektas (-ai) </w:t>
            </w:r>
            <w:r>
              <w:rPr>
                <w:i/>
              </w:rPr>
              <w:t xml:space="preserve">atitinka </w:t>
            </w:r>
            <w:r>
              <w:t>EIB paskolos lėšomis tinkamą (-as) finansuoti investicijų sritį (-is):</w:t>
            </w:r>
          </w:p>
          <w:p>
            <w:pPr>
              <w:ind w:firstLine="567"/>
              <w:rPr>
                <w:i/>
              </w:rPr>
            </w:pPr>
            <w:r>
              <w:sym w:font="Wingdings 2" w:char="F0A3"/>
            </w:r>
            <w:r>
              <w:rPr>
                <w:vanish/>
                <w:lang w:val="en-US"/>
              </w:rPr>
              <w:t>[]</w:t>
            </w:r>
            <w:r>
              <w:t xml:space="preserve"> </w:t>
            </w:r>
            <w:r>
              <w:rPr>
                <w:i/>
              </w:rPr>
              <w:t xml:space="preserve">TAIP; </w:t>
            </w:r>
          </w:p>
          <w:p>
            <w:pPr>
              <w:ind w:firstLine="567"/>
            </w:pPr>
            <w:r>
              <w:sym w:font="Wingdings 2" w:char="F0A3"/>
            </w:r>
            <w:r>
              <w:rPr>
                <w:vanish/>
                <w:lang w:val="en-US"/>
              </w:rPr>
              <w:t>[]</w:t>
            </w:r>
            <w:r>
              <w:rPr>
                <w:i/>
              </w:rPr>
              <w:t xml:space="preserve"> NE.</w:t>
            </w:r>
          </w:p>
        </w:tc>
      </w:tr>
    </w:tbl>
    <w:p>
      <w:pPr>
        <w:ind w:firstLine="567"/>
        <w:jc w:val="both"/>
      </w:pPr>
    </w:p>
    <w:p>
      <w:pPr>
        <w:ind w:firstLine="567"/>
        <w:jc w:val="both"/>
        <w:rPr>
          <w:i/>
        </w:rPr>
      </w:pPr>
      <w:r>
        <w:rPr>
          <w:i/>
        </w:rPr>
        <w:t xml:space="preserve">Pastaba. Projektas (-ai) laikomas (-i) atitinkančiu (-iais) EIB paskolos lėšomis tinkamą (-as) finansuoti investicijų sritį (-is), jei atitinka nors vieną 3.1, 3.2 arba 3.3 lentelėse nustatytą investicijų sritį (žyma „Taip“). </w:t>
      </w:r>
    </w:p>
    <w:p>
      <w:pPr>
        <w:ind w:firstLine="567"/>
        <w:jc w:val="both"/>
      </w:pPr>
    </w:p>
    <w:p>
      <w:pPr>
        <w:ind w:firstLine="567"/>
        <w:jc w:val="both"/>
        <w:rPr>
          <w:i/>
        </w:rPr>
      </w:pPr>
      <w:r>
        <w:rPr>
          <w:i/>
        </w:rPr>
        <w:t>Projektas (-ai), kuris (-ie) neatitinka EIB paskolos lėšomis</w:t>
      </w:r>
      <w:r>
        <w:t xml:space="preserve"> </w:t>
      </w:r>
      <w:r>
        <w:rPr>
          <w:i/>
        </w:rPr>
        <w:t>tinkamos (-ų) finansuoti investicijų srities (-ių), toliau nevertinamas (-i).</w:t>
      </w:r>
    </w:p>
    <w:p>
      <w:pPr>
        <w:ind w:firstLine="567"/>
        <w:jc w:val="both"/>
      </w:pPr>
    </w:p>
    <w:p>
      <w:pPr>
        <w:ind w:firstLine="567"/>
        <w:jc w:val="both"/>
        <w:rPr>
          <w:b/>
        </w:rPr>
      </w:pPr>
      <w:r>
        <w:rPr>
          <w:b/>
        </w:rPr>
        <w:t>3</w:t>
      </w:r>
      <w:r>
        <w:rPr>
          <w:b/>
        </w:rPr>
        <w:t xml:space="preserve">. Ar projektas (-ai) susijęs (-ę) su EIB paskolos lėšomis netinkama finansuoti investicijų sritimi? </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4295"/>
        <w:gridCol w:w="841"/>
        <w:gridCol w:w="3137"/>
      </w:tblGrid>
      <w:tr>
        <w:trPr>
          <w:cantSplit/>
          <w:tblHeader/>
        </w:trPr>
        <w:tc>
          <w:tcPr>
            <w:tcW w:w="797" w:type="dxa"/>
            <w:shd w:val="clear" w:color="auto" w:fill="C0C0C0"/>
          </w:tcPr>
          <w:p>
            <w:pPr>
              <w:rPr>
                <w:b/>
                <w:bCs/>
                <w:sz w:val="22"/>
              </w:rPr>
            </w:pPr>
            <w:r>
              <w:rPr>
                <w:b/>
                <w:bCs/>
                <w:sz w:val="22"/>
              </w:rPr>
              <w:t>Eil. Nr.</w:t>
            </w:r>
          </w:p>
        </w:tc>
        <w:tc>
          <w:tcPr>
            <w:tcW w:w="4295" w:type="dxa"/>
            <w:shd w:val="clear" w:color="auto" w:fill="C0C0C0"/>
          </w:tcPr>
          <w:p>
            <w:pPr>
              <w:jc w:val="center"/>
              <w:rPr>
                <w:b/>
                <w:bCs/>
                <w:sz w:val="22"/>
              </w:rPr>
            </w:pPr>
            <w:r>
              <w:rPr>
                <w:b/>
                <w:sz w:val="22"/>
              </w:rPr>
              <w:t>EIB paskolos lėšomis netinkama finansuoti investicijų sritis</w:t>
            </w:r>
          </w:p>
        </w:tc>
        <w:tc>
          <w:tcPr>
            <w:tcW w:w="841" w:type="dxa"/>
            <w:shd w:val="clear" w:color="auto" w:fill="C0C0C0"/>
          </w:tcPr>
          <w:p>
            <w:pPr>
              <w:jc w:val="center"/>
              <w:rPr>
                <w:b/>
                <w:sz w:val="22"/>
              </w:rPr>
            </w:pPr>
            <w:r>
              <w:rPr>
                <w:b/>
                <w:sz w:val="22"/>
              </w:rPr>
              <w:t>Ne</w:t>
            </w:r>
          </w:p>
        </w:tc>
        <w:tc>
          <w:tcPr>
            <w:tcW w:w="3137" w:type="dxa"/>
            <w:shd w:val="clear" w:color="auto" w:fill="C0C0C0"/>
          </w:tcPr>
          <w:p>
            <w:pPr>
              <w:keepNext/>
              <w:jc w:val="center"/>
              <w:outlineLvl w:val="2"/>
              <w:rPr>
                <w:b/>
                <w:bCs/>
                <w:sz w:val="22"/>
              </w:rPr>
            </w:pPr>
            <w:r>
              <w:rPr>
                <w:b/>
                <w:bCs/>
                <w:sz w:val="22"/>
              </w:rPr>
              <w:t>Komentarai</w:t>
            </w:r>
          </w:p>
        </w:tc>
      </w:tr>
      <w:tr>
        <w:trPr>
          <w:cantSplit/>
        </w:trPr>
        <w:tc>
          <w:tcPr>
            <w:tcW w:w="797" w:type="dxa"/>
          </w:tcPr>
          <w:p>
            <w:pPr>
              <w:jc w:val="both"/>
              <w:rPr>
                <w:sz w:val="22"/>
              </w:rPr>
            </w:pPr>
            <w:r>
              <w:rPr>
                <w:sz w:val="22"/>
              </w:rPr>
              <w:t>1.</w:t>
            </w:r>
          </w:p>
        </w:tc>
        <w:tc>
          <w:tcPr>
            <w:tcW w:w="4295" w:type="dxa"/>
          </w:tcPr>
          <w:p>
            <w:pPr>
              <w:rPr>
                <w:sz w:val="22"/>
              </w:rPr>
            </w:pPr>
            <w:r>
              <w:rPr>
                <w:sz w:val="22"/>
              </w:rPr>
              <w:t xml:space="preserve">Projektas (-ai) susijęs (-ę) su ginklų, amunicijos, karinės ar policijos įrangos ar infrastruktūros, kitos įrangos ar infrastruktūros, ribojančios žmogaus asmens teises ir laisves, gamyba (kūrimu), naudojimu, prekyba ar disponavimu kitais būdais </w:t>
            </w:r>
          </w:p>
        </w:tc>
        <w:tc>
          <w:tcPr>
            <w:tcW w:w="841" w:type="dxa"/>
          </w:tcPr>
          <w:p>
            <w:pPr>
              <w:jc w:val="center"/>
              <w:rPr>
                <w:sz w:val="22"/>
              </w:rPr>
            </w:pPr>
            <w:r>
              <w:rPr>
                <w:sz w:val="22"/>
              </w:rPr>
              <w:sym w:font="Wingdings 2" w:char="F0A3"/>
            </w:r>
            <w:r>
              <w:rPr>
                <w:vanish/>
                <w:sz w:val="22"/>
                <w:lang w:val="en-US"/>
              </w:rPr>
              <w:t>[]</w:t>
            </w:r>
          </w:p>
        </w:tc>
        <w:tc>
          <w:tcPr>
            <w:tcW w:w="3137" w:type="dxa"/>
          </w:tcPr>
          <w:p>
            <w:pPr>
              <w:rPr>
                <w:sz w:val="22"/>
              </w:rPr>
            </w:pPr>
          </w:p>
        </w:tc>
      </w:tr>
      <w:tr>
        <w:trPr>
          <w:cantSplit/>
        </w:trPr>
        <w:tc>
          <w:tcPr>
            <w:tcW w:w="797" w:type="dxa"/>
          </w:tcPr>
          <w:p>
            <w:pPr>
              <w:jc w:val="both"/>
              <w:rPr>
                <w:sz w:val="22"/>
              </w:rPr>
            </w:pPr>
            <w:r>
              <w:rPr>
                <w:sz w:val="22"/>
              </w:rPr>
              <w:t>2.</w:t>
            </w:r>
          </w:p>
        </w:tc>
        <w:tc>
          <w:tcPr>
            <w:tcW w:w="4295" w:type="dxa"/>
          </w:tcPr>
          <w:p>
            <w:pPr>
              <w:rPr>
                <w:sz w:val="22"/>
              </w:rPr>
            </w:pPr>
            <w:r>
              <w:rPr>
                <w:sz w:val="22"/>
              </w:rPr>
              <w:t>Projektas (-ai) susijęs (-ę) su azartinių lošimų ar susijusios įrangos gamyba (kūrimu), naudojimu, prekyba ar disponavimu kitais būdais</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3.</w:t>
            </w:r>
          </w:p>
        </w:tc>
        <w:tc>
          <w:tcPr>
            <w:tcW w:w="4295" w:type="dxa"/>
          </w:tcPr>
          <w:p>
            <w:pPr>
              <w:rPr>
                <w:sz w:val="22"/>
              </w:rPr>
            </w:pPr>
            <w:r>
              <w:rPr>
                <w:sz w:val="22"/>
              </w:rPr>
              <w:t>Projektas (-ai) susijęs (-ę) su tabako produktų gamyba, apdorojimu ar platinimu</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4.</w:t>
            </w:r>
          </w:p>
        </w:tc>
        <w:tc>
          <w:tcPr>
            <w:tcW w:w="4295" w:type="dxa"/>
          </w:tcPr>
          <w:p>
            <w:pPr>
              <w:rPr>
                <w:sz w:val="22"/>
              </w:rPr>
            </w:pPr>
            <w:r>
              <w:rPr>
                <w:sz w:val="22"/>
              </w:rPr>
              <w:t>Projektas (-ai) yra etiškai ar morališkai prieštaringas (-i) (pvz., žmonių klonavimo tyrimai)</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5.</w:t>
            </w:r>
          </w:p>
        </w:tc>
        <w:tc>
          <w:tcPr>
            <w:tcW w:w="4295" w:type="dxa"/>
          </w:tcPr>
          <w:p>
            <w:pPr>
              <w:rPr>
                <w:sz w:val="22"/>
              </w:rPr>
            </w:pPr>
            <w:r>
              <w:rPr>
                <w:sz w:val="22"/>
              </w:rPr>
              <w:t>Projekte (-uose) numatytas neigiamo poveikio aplinkai perkėlimas iš vienos vietos į kitą</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6.</w:t>
            </w:r>
          </w:p>
        </w:tc>
        <w:tc>
          <w:tcPr>
            <w:tcW w:w="4295" w:type="dxa"/>
          </w:tcPr>
          <w:p>
            <w:pPr>
              <w:rPr>
                <w:sz w:val="22"/>
              </w:rPr>
            </w:pPr>
            <w:r>
              <w:rPr>
                <w:sz w:val="22"/>
              </w:rPr>
              <w:t>Projekto (-ų) metu bus atliekami bandymai su gyvūnais nesilaikant Europos Tarybos konvencijos dėl stuburinių gyvūnų, naudojamų bandymų ar kitais mokslo tikslais, apsaugos</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7.</w:t>
            </w:r>
          </w:p>
        </w:tc>
        <w:tc>
          <w:tcPr>
            <w:tcW w:w="4295" w:type="dxa"/>
          </w:tcPr>
          <w:p>
            <w:pPr>
              <w:rPr>
                <w:sz w:val="22"/>
              </w:rPr>
            </w:pPr>
            <w:r>
              <w:rPr>
                <w:sz w:val="22"/>
              </w:rPr>
              <w:t>Projekto (-ų) tikslas ir (ar) esmė yra nekilnojamojo turto plėtra, turint tikslą nekilnojamąjį turtą parduoti</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8.</w:t>
            </w:r>
          </w:p>
        </w:tc>
        <w:tc>
          <w:tcPr>
            <w:tcW w:w="4295" w:type="dxa"/>
          </w:tcPr>
          <w:p>
            <w:pPr>
              <w:rPr>
                <w:sz w:val="22"/>
              </w:rPr>
            </w:pPr>
            <w:r>
              <w:rPr>
                <w:sz w:val="22"/>
              </w:rPr>
              <w:t>Projekte (-uose) numatytos investicijos į naujas dideles jėgaines</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9.</w:t>
            </w:r>
          </w:p>
        </w:tc>
        <w:tc>
          <w:tcPr>
            <w:tcW w:w="4295" w:type="dxa"/>
          </w:tcPr>
          <w:p>
            <w:pPr>
              <w:rPr>
                <w:sz w:val="22"/>
              </w:rPr>
            </w:pPr>
            <w:r>
              <w:rPr>
                <w:sz w:val="22"/>
              </w:rPr>
              <w:t xml:space="preserve">Projekte (-uose) numatytas atliekų deginimas (įskaitant </w:t>
            </w:r>
            <w:r>
              <w:rPr>
                <w:color w:val="000000"/>
                <w:sz w:val="22"/>
              </w:rPr>
              <w:t xml:space="preserve">didelio šilumingumo frakciją </w:t>
            </w:r>
            <w:r>
              <w:rPr>
                <w:i/>
                <w:color w:val="000000"/>
                <w:sz w:val="22"/>
              </w:rPr>
              <w:t>(angl. refuse-derived fuel (RDF</w:t>
            </w:r>
            <w:r>
              <w:rPr>
                <w:sz w:val="22"/>
              </w:rPr>
              <w:t>) ir toksinių atliekų perdirbimą)</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10.</w:t>
            </w:r>
          </w:p>
        </w:tc>
        <w:tc>
          <w:tcPr>
            <w:tcW w:w="4295" w:type="dxa"/>
          </w:tcPr>
          <w:p>
            <w:pPr>
              <w:rPr>
                <w:sz w:val="22"/>
              </w:rPr>
            </w:pPr>
            <w:r>
              <w:rPr>
                <w:sz w:val="22"/>
              </w:rPr>
              <w:t>Projekto (-ų) išlaidos skirtos įprastai eksploatacinei veiklai finansuoti</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bl>
    <w:p>
      <w:pPr>
        <w:rPr>
          <w:b/>
        </w:rPr>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pPr>
            <w:r>
              <w:rPr>
                <w:b/>
                <w:bCs/>
              </w:rPr>
              <w:t>3 išvada.</w:t>
            </w:r>
            <w:r>
              <w:t xml:space="preserve"> Projektas (-ai) </w:t>
            </w:r>
            <w:r>
              <w:rPr>
                <w:i/>
              </w:rPr>
              <w:t xml:space="preserve">susijęs (-ę) </w:t>
            </w:r>
            <w:r>
              <w:t>su</w:t>
            </w:r>
            <w:r>
              <w:rPr>
                <w:i/>
              </w:rPr>
              <w:t xml:space="preserve"> </w:t>
            </w:r>
            <w:r>
              <w:t>EIB paskolos lėšomis netinkama finansuoti investicijų sritimi:</w:t>
            </w:r>
          </w:p>
          <w:p>
            <w:pPr>
              <w:ind w:firstLine="567"/>
              <w:rPr>
                <w:i/>
              </w:rPr>
            </w:pPr>
            <w:r>
              <w:sym w:font="Wingdings 2" w:char="F0A3"/>
            </w:r>
            <w:r>
              <w:rPr>
                <w:vanish/>
                <w:lang w:val="en-US"/>
              </w:rPr>
              <w:t>[]</w:t>
            </w:r>
            <w:r>
              <w:t xml:space="preserve"> </w:t>
            </w:r>
            <w:r>
              <w:rPr>
                <w:i/>
              </w:rPr>
              <w:t xml:space="preserve">TAIP; </w:t>
            </w:r>
          </w:p>
          <w:p>
            <w:pPr>
              <w:ind w:firstLine="567"/>
              <w:rPr>
                <w:b/>
              </w:rPr>
            </w:pPr>
            <w:r>
              <w:sym w:font="Wingdings 2" w:char="F0A3"/>
            </w:r>
            <w:r>
              <w:rPr>
                <w:vanish/>
                <w:lang w:val="en-US"/>
              </w:rPr>
              <w:t>[]</w:t>
            </w:r>
            <w:r>
              <w:rPr>
                <w:i/>
              </w:rPr>
              <w:t xml:space="preserve"> NE.</w:t>
            </w:r>
          </w:p>
        </w:tc>
      </w:tr>
    </w:tbl>
    <w:p>
      <w:pPr>
        <w:ind w:firstLine="567"/>
        <w:jc w:val="both"/>
        <w:rPr>
          <w:b/>
        </w:rPr>
      </w:pPr>
    </w:p>
    <w:p>
      <w:pPr>
        <w:ind w:firstLine="567"/>
        <w:jc w:val="both"/>
        <w:rPr>
          <w:i/>
        </w:rPr>
      </w:pPr>
      <w:r>
        <w:rPr>
          <w:i/>
        </w:rPr>
        <w:t xml:space="preserve">Pastaba. Projektas (-ai) laikomas (-i) nesusijusiu (-iais) su EIB paskolos lėšomis netinkama finansuoti investicijų sritimi, jei visi 3 lentelės teiginiai pažymėti žyma „Ne“. </w:t>
      </w:r>
    </w:p>
    <w:p>
      <w:pPr>
        <w:ind w:firstLine="567"/>
        <w:jc w:val="both"/>
        <w:rPr>
          <w:i/>
        </w:rPr>
      </w:pPr>
    </w:p>
    <w:p>
      <w:pPr>
        <w:ind w:firstLine="567"/>
        <w:jc w:val="both"/>
        <w:rPr>
          <w:i/>
        </w:rPr>
      </w:pPr>
      <w:r>
        <w:rPr>
          <w:i/>
        </w:rPr>
        <w:t>Projektas (-ai), kuris (-ie) susijęs (-ę) su EIB paskolos lėšomis netinkama finansuoti investicijų sritimi, toliau nevertinamas (-i).</w:t>
      </w:r>
    </w:p>
    <w:p>
      <w:pPr>
        <w:ind w:firstLine="567"/>
        <w:jc w:val="both"/>
      </w:pPr>
    </w:p>
    <w:p>
      <w:pPr>
        <w:ind w:firstLine="567"/>
        <w:jc w:val="both"/>
        <w:rPr>
          <w:b/>
        </w:rPr>
      </w:pPr>
      <w:r>
        <w:rPr>
          <w:b/>
        </w:rPr>
        <w:t>4</w:t>
      </w:r>
      <w:r>
        <w:rPr>
          <w:b/>
        </w:rPr>
        <w:t>. Ar projekto išlaidos yra tinkamos finansuoti EIB paskolos lėšomis?</w:t>
      </w:r>
    </w:p>
    <w:p>
      <w:pPr>
        <w:ind w:firstLine="567"/>
        <w:jc w:val="both"/>
        <w:rPr>
          <w:b/>
        </w:rPr>
      </w:pPr>
    </w:p>
    <w:p>
      <w:pPr>
        <w:ind w:firstLine="567"/>
        <w:jc w:val="both"/>
        <w:rPr>
          <w:i/>
          <w:iCs/>
        </w:rPr>
      </w:pPr>
      <w:r>
        <w:rPr>
          <w:i/>
          <w:iCs/>
        </w:rPr>
        <w:t xml:space="preserve">Pastaba. Tam tikros projekto išlaidos, kurios yra tinkamos finansuoti ES fondų ir (ar) Lietuvos Respublikos valstybės biudžeto lėšomis, yra netinkamos finansuoti EIB paskolos lėšomis. </w:t>
      </w:r>
    </w:p>
    <w:p>
      <w:pPr>
        <w:ind w:firstLine="567"/>
        <w:jc w:val="both"/>
        <w:rPr>
          <w:iCs/>
        </w:rPr>
      </w:pPr>
    </w:p>
    <w:p>
      <w:pPr>
        <w:tabs>
          <w:tab w:val="left" w:pos="540"/>
        </w:tabs>
        <w:ind w:firstLine="567"/>
        <w:jc w:val="both"/>
        <w:rPr>
          <w:b/>
        </w:rPr>
      </w:pPr>
      <w:r>
        <w:rPr>
          <w:b/>
        </w:rPr>
        <w:t>4.1</w:t>
      </w:r>
      <w:r>
        <w:rPr>
          <w:b/>
        </w:rPr>
        <w:t>. EIB paskolos lėšomis netinkamos finansuoti išlaidų kategorijos, kurios yra tinkamos finansuoti ES fondų ir (ar) Lietuvos Respublikos valstybės biudžeto lėšomis: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624"/>
        <w:gridCol w:w="3802"/>
      </w:tblGrid>
      <w:tr>
        <w:trPr>
          <w:tblHeader/>
        </w:trPr>
        <w:tc>
          <w:tcPr>
            <w:tcW w:w="682" w:type="dxa"/>
            <w:shd w:val="clear" w:color="auto" w:fill="C0C0C0"/>
          </w:tcPr>
          <w:p>
            <w:pPr>
              <w:rPr>
                <w:b/>
                <w:bCs/>
                <w:sz w:val="22"/>
              </w:rPr>
            </w:pPr>
            <w:r>
              <w:rPr>
                <w:b/>
                <w:bCs/>
                <w:sz w:val="22"/>
              </w:rPr>
              <w:t>Eil. Nr.</w:t>
            </w:r>
          </w:p>
        </w:tc>
        <w:tc>
          <w:tcPr>
            <w:tcW w:w="5040" w:type="dxa"/>
            <w:shd w:val="clear" w:color="auto" w:fill="C0C0C0"/>
          </w:tcPr>
          <w:p>
            <w:pPr>
              <w:jc w:val="center"/>
              <w:rPr>
                <w:b/>
                <w:bCs/>
                <w:sz w:val="22"/>
              </w:rPr>
            </w:pPr>
            <w:r>
              <w:rPr>
                <w:b/>
                <w:bCs/>
                <w:sz w:val="22"/>
              </w:rPr>
              <w:t>EIB paskolos lėšomis netinkamų finansuoti išlaidų kategorija</w:t>
            </w:r>
          </w:p>
        </w:tc>
        <w:tc>
          <w:tcPr>
            <w:tcW w:w="4140" w:type="dxa"/>
            <w:shd w:val="clear" w:color="auto" w:fill="C0C0C0"/>
          </w:tcPr>
          <w:p>
            <w:pPr>
              <w:jc w:val="center"/>
              <w:rPr>
                <w:b/>
                <w:sz w:val="22"/>
              </w:rPr>
            </w:pPr>
            <w:r>
              <w:rPr>
                <w:b/>
                <w:sz w:val="22"/>
              </w:rPr>
              <w:t>Projekto išlaidų suma pagal šią išlaidų kategoriją, Lt</w:t>
            </w:r>
          </w:p>
        </w:tc>
      </w:tr>
      <w:tr>
        <w:tc>
          <w:tcPr>
            <w:tcW w:w="682" w:type="dxa"/>
          </w:tcPr>
          <w:p>
            <w:pPr>
              <w:jc w:val="both"/>
              <w:rPr>
                <w:sz w:val="22"/>
              </w:rPr>
            </w:pPr>
            <w:r>
              <w:rPr>
                <w:sz w:val="22"/>
              </w:rPr>
              <w:t>1.</w:t>
            </w:r>
          </w:p>
        </w:tc>
        <w:tc>
          <w:tcPr>
            <w:tcW w:w="5040" w:type="dxa"/>
          </w:tcPr>
          <w:p>
            <w:pPr>
              <w:rPr>
                <w:sz w:val="22"/>
              </w:rPr>
            </w:pPr>
            <w:r>
              <w:rPr>
                <w:b/>
                <w:sz w:val="22"/>
              </w:rPr>
              <w:t>Žemės įsigijimas</w:t>
            </w:r>
            <w:r>
              <w:rPr>
                <w:sz w:val="22"/>
              </w:rPr>
              <w:t xml:space="preserve"> </w:t>
            </w:r>
          </w:p>
          <w:p>
            <w:pPr>
              <w:rPr>
                <w:i/>
                <w:sz w:val="22"/>
              </w:rPr>
            </w:pPr>
            <w:r>
              <w:rPr>
                <w:i/>
                <w:sz w:val="22"/>
              </w:rPr>
              <w:t xml:space="preserve">(atitinka projektų, finansuojamų iš Europos regioninės plėtros fondo arba Sanglaudos fondo, biudžeto 1 išlaidų kategoriją „Žemė“ arba </w:t>
            </w:r>
          </w:p>
          <w:p>
            <w:pPr>
              <w:rPr>
                <w:sz w:val="22"/>
              </w:rPr>
            </w:pPr>
            <w:r>
              <w:rPr>
                <w:i/>
                <w:sz w:val="22"/>
              </w:rPr>
              <w:t>projektų, finansuojamų iš Europos socialinio fondo, biudžeto 3 išlaidų kategorijos atitinkamą eilutę „Kita“)</w:t>
            </w:r>
          </w:p>
        </w:tc>
        <w:tc>
          <w:tcPr>
            <w:tcW w:w="4140" w:type="dxa"/>
          </w:tcPr>
          <w:p>
            <w:pPr>
              <w:rPr>
                <w:sz w:val="22"/>
              </w:rPr>
            </w:pPr>
          </w:p>
        </w:tc>
      </w:tr>
      <w:tr>
        <w:trPr>
          <w:cantSplit/>
        </w:trPr>
        <w:tc>
          <w:tcPr>
            <w:tcW w:w="682" w:type="dxa"/>
          </w:tcPr>
          <w:p>
            <w:pPr>
              <w:jc w:val="both"/>
              <w:rPr>
                <w:sz w:val="22"/>
              </w:rPr>
            </w:pPr>
            <w:r>
              <w:rPr>
                <w:sz w:val="22"/>
              </w:rPr>
              <w:t xml:space="preserve">2. </w:t>
            </w:r>
          </w:p>
        </w:tc>
        <w:tc>
          <w:tcPr>
            <w:tcW w:w="5040" w:type="dxa"/>
          </w:tcPr>
          <w:p>
            <w:pPr>
              <w:rPr>
                <w:b/>
                <w:sz w:val="22"/>
              </w:rPr>
            </w:pPr>
            <w:r>
              <w:rPr>
                <w:b/>
                <w:sz w:val="22"/>
              </w:rPr>
              <w:t>Nekilnojamojo turto įsigijimas</w:t>
            </w:r>
          </w:p>
          <w:p>
            <w:pPr>
              <w:rPr>
                <w:i/>
                <w:sz w:val="22"/>
              </w:rPr>
            </w:pPr>
            <w:r>
              <w:rPr>
                <w:i/>
                <w:sz w:val="22"/>
              </w:rPr>
              <w:t xml:space="preserve">(atitinka projektų, finansuojamų iš Europos regioninės plėtros fondo arba Sanglaudos fondo, biudžeto 2 išlaidų kategoriją „Nekilnojamasis turtas“ arba </w:t>
            </w:r>
          </w:p>
          <w:p>
            <w:pPr>
              <w:rPr>
                <w:b/>
                <w:sz w:val="22"/>
              </w:rPr>
            </w:pPr>
            <w:r>
              <w:rPr>
                <w:i/>
                <w:sz w:val="22"/>
              </w:rPr>
              <w:t>projektų, finansuojamų iš Europos socialinio fondo, biudžeto 3 išlaidų kategorijos atitinkamą eilutę „Kita“)</w:t>
            </w:r>
            <w:r>
              <w:rPr>
                <w:sz w:val="22"/>
              </w:rPr>
              <w:t xml:space="preserve"> </w:t>
            </w:r>
          </w:p>
        </w:tc>
        <w:tc>
          <w:tcPr>
            <w:tcW w:w="4140" w:type="dxa"/>
          </w:tcPr>
          <w:p>
            <w:pPr>
              <w:rPr>
                <w:sz w:val="22"/>
              </w:rPr>
            </w:pPr>
          </w:p>
        </w:tc>
      </w:tr>
      <w:tr>
        <w:tc>
          <w:tcPr>
            <w:tcW w:w="682" w:type="dxa"/>
          </w:tcPr>
          <w:p>
            <w:pPr>
              <w:jc w:val="both"/>
              <w:rPr>
                <w:sz w:val="22"/>
              </w:rPr>
            </w:pPr>
            <w:r>
              <w:rPr>
                <w:sz w:val="22"/>
              </w:rPr>
              <w:t xml:space="preserve">3. </w:t>
            </w:r>
          </w:p>
        </w:tc>
        <w:tc>
          <w:tcPr>
            <w:tcW w:w="5040" w:type="dxa"/>
          </w:tcPr>
          <w:p>
            <w:pPr>
              <w:rPr>
                <w:sz w:val="22"/>
              </w:rPr>
            </w:pPr>
            <w:r>
              <w:rPr>
                <w:b/>
                <w:sz w:val="22"/>
              </w:rPr>
              <w:t>Nesukurto nematerialiojo turto įsigijimas:</w:t>
            </w:r>
            <w:r>
              <w:rPr>
                <w:sz w:val="22"/>
              </w:rPr>
              <w:t xml:space="preserve"> telekomo licencijų mokesčiai, naudingųjų išteklių tyrinėjimo licencijos, teisės į naudingąsias iškasenas ir kitos licencijos, kvotos politiniu pagrindu, patentai ir prekių ženklai</w:t>
            </w:r>
          </w:p>
          <w:p>
            <w:pPr>
              <w:rPr>
                <w:i/>
                <w:sz w:val="22"/>
              </w:rPr>
            </w:pPr>
            <w:r>
              <w:rPr>
                <w:i/>
                <w:sz w:val="22"/>
              </w:rPr>
              <w:t xml:space="preserve">(atitinka projektų, finansuojamų iš Europos regioninės plėtros fondo arba Sanglaudos fondo, biudžeto 4.5 išlaidų eilutę „Patentai / licencijos / prekių ženklai“ arba </w:t>
            </w:r>
          </w:p>
          <w:p>
            <w:pPr>
              <w:rPr>
                <w:sz w:val="22"/>
              </w:rPr>
            </w:pPr>
            <w:r>
              <w:rPr>
                <w:i/>
                <w:sz w:val="22"/>
              </w:rPr>
              <w:t>projektų, finansuojamų iš Europos socialinio fondo, biudžeto 1.5 išlaidų eilutę „Ilgalaikio nematerialiojo turto įsigijimas“)</w:t>
            </w:r>
          </w:p>
        </w:tc>
        <w:tc>
          <w:tcPr>
            <w:tcW w:w="4140" w:type="dxa"/>
          </w:tcPr>
          <w:p>
            <w:pPr>
              <w:rPr>
                <w:sz w:val="22"/>
              </w:rPr>
            </w:pPr>
          </w:p>
        </w:tc>
      </w:tr>
      <w:tr>
        <w:tc>
          <w:tcPr>
            <w:tcW w:w="682" w:type="dxa"/>
          </w:tcPr>
          <w:p>
            <w:pPr>
              <w:jc w:val="both"/>
              <w:rPr>
                <w:sz w:val="22"/>
              </w:rPr>
            </w:pPr>
            <w:r>
              <w:rPr>
                <w:sz w:val="22"/>
              </w:rPr>
              <w:t>4.</w:t>
            </w:r>
          </w:p>
        </w:tc>
        <w:tc>
          <w:tcPr>
            <w:tcW w:w="5040" w:type="dxa"/>
          </w:tcPr>
          <w:p>
            <w:pPr>
              <w:rPr>
                <w:b/>
                <w:sz w:val="22"/>
              </w:rPr>
            </w:pPr>
            <w:r>
              <w:rPr>
                <w:b/>
                <w:sz w:val="22"/>
              </w:rPr>
              <w:t>Pirkimo ir (arba) importo pridėtinės vertės mokestis (PVM), kurio negalima įtraukti į PVM atskaitą</w:t>
            </w:r>
          </w:p>
        </w:tc>
        <w:tc>
          <w:tcPr>
            <w:tcW w:w="4140" w:type="dxa"/>
          </w:tcPr>
          <w:p>
            <w:pPr>
              <w:rPr>
                <w:sz w:val="22"/>
              </w:rPr>
            </w:pPr>
          </w:p>
        </w:tc>
      </w:tr>
      <w:tr>
        <w:tc>
          <w:tcPr>
            <w:tcW w:w="682" w:type="dxa"/>
          </w:tcPr>
          <w:p>
            <w:pPr>
              <w:jc w:val="both"/>
              <w:rPr>
                <w:sz w:val="22"/>
              </w:rPr>
            </w:pPr>
            <w:r>
              <w:rPr>
                <w:sz w:val="22"/>
              </w:rPr>
              <w:t>5.</w:t>
            </w:r>
          </w:p>
        </w:tc>
        <w:tc>
          <w:tcPr>
            <w:tcW w:w="5040" w:type="dxa"/>
          </w:tcPr>
          <w:p>
            <w:pPr>
              <w:rPr>
                <w:b/>
                <w:sz w:val="22"/>
              </w:rPr>
            </w:pPr>
            <w:r>
              <w:rPr>
                <w:b/>
                <w:sz w:val="22"/>
              </w:rPr>
              <w:t>Naujos didelės elektrinės</w:t>
            </w:r>
          </w:p>
        </w:tc>
        <w:tc>
          <w:tcPr>
            <w:tcW w:w="4140" w:type="dxa"/>
          </w:tcPr>
          <w:p>
            <w:pPr>
              <w:rPr>
                <w:sz w:val="22"/>
              </w:rPr>
            </w:pPr>
          </w:p>
        </w:tc>
      </w:tr>
      <w:tr>
        <w:tc>
          <w:tcPr>
            <w:tcW w:w="682" w:type="dxa"/>
          </w:tcPr>
          <w:p>
            <w:pPr>
              <w:jc w:val="both"/>
              <w:rPr>
                <w:sz w:val="22"/>
              </w:rPr>
            </w:pPr>
            <w:r>
              <w:rPr>
                <w:sz w:val="22"/>
              </w:rPr>
              <w:t>6.</w:t>
            </w:r>
          </w:p>
        </w:tc>
        <w:tc>
          <w:tcPr>
            <w:tcW w:w="5040" w:type="dxa"/>
          </w:tcPr>
          <w:p>
            <w:pPr>
              <w:rPr>
                <w:sz w:val="22"/>
              </w:rPr>
            </w:pPr>
            <w:r>
              <w:rPr>
                <w:b/>
                <w:sz w:val="22"/>
              </w:rPr>
              <w:t>Atliekų deginimas</w:t>
            </w:r>
            <w:r>
              <w:rPr>
                <w:sz w:val="22"/>
              </w:rPr>
              <w:t xml:space="preserve"> (įskaitant </w:t>
            </w:r>
            <w:r>
              <w:rPr>
                <w:color w:val="000000"/>
                <w:sz w:val="22"/>
              </w:rPr>
              <w:t xml:space="preserve">didelio šilumingumo frakciją </w:t>
            </w:r>
            <w:r>
              <w:rPr>
                <w:i/>
                <w:color w:val="000000"/>
                <w:sz w:val="22"/>
              </w:rPr>
              <w:t>(angl. refuse-derived fuel (RDF</w:t>
            </w:r>
            <w:r>
              <w:rPr>
                <w:i/>
                <w:sz w:val="22"/>
              </w:rPr>
              <w:t>))</w:t>
            </w:r>
            <w:r>
              <w:rPr>
                <w:sz w:val="22"/>
              </w:rPr>
              <w:t xml:space="preserve"> ir toksinių atliekų perdirbimą)</w:t>
            </w:r>
          </w:p>
        </w:tc>
        <w:tc>
          <w:tcPr>
            <w:tcW w:w="4140" w:type="dxa"/>
          </w:tcPr>
          <w:p>
            <w:pPr>
              <w:rPr>
                <w:sz w:val="22"/>
              </w:rPr>
            </w:pPr>
          </w:p>
        </w:tc>
      </w:tr>
      <w:tr>
        <w:tc>
          <w:tcPr>
            <w:tcW w:w="682" w:type="dxa"/>
          </w:tcPr>
          <w:p>
            <w:pPr>
              <w:jc w:val="both"/>
              <w:rPr>
                <w:sz w:val="22"/>
              </w:rPr>
            </w:pPr>
            <w:r>
              <w:rPr>
                <w:sz w:val="22"/>
              </w:rPr>
              <w:t>7.</w:t>
            </w:r>
          </w:p>
        </w:tc>
        <w:tc>
          <w:tcPr>
            <w:tcW w:w="5040" w:type="dxa"/>
          </w:tcPr>
          <w:p>
            <w:pPr>
              <w:rPr>
                <w:sz w:val="22"/>
              </w:rPr>
            </w:pPr>
            <w:r>
              <w:rPr>
                <w:b/>
                <w:sz w:val="22"/>
              </w:rPr>
              <w:t>Vien tik finansiniai sandoriai</w:t>
            </w:r>
            <w:r>
              <w:rPr>
                <w:sz w:val="22"/>
              </w:rPr>
              <w:t>, kurie tiesiogiai nesusiję su naujomis fizinėmis investicijomis</w:t>
            </w:r>
          </w:p>
        </w:tc>
        <w:tc>
          <w:tcPr>
            <w:tcW w:w="4140" w:type="dxa"/>
          </w:tcPr>
          <w:p>
            <w:pPr>
              <w:rPr>
                <w:sz w:val="22"/>
              </w:rPr>
            </w:pPr>
          </w:p>
        </w:tc>
      </w:tr>
      <w:tr>
        <w:tc>
          <w:tcPr>
            <w:tcW w:w="5722" w:type="dxa"/>
            <w:gridSpan w:val="2"/>
          </w:tcPr>
          <w:p>
            <w:pPr>
              <w:jc w:val="right"/>
              <w:rPr>
                <w:b/>
                <w:sz w:val="22"/>
              </w:rPr>
            </w:pPr>
            <w:r>
              <w:rPr>
                <w:b/>
                <w:sz w:val="22"/>
              </w:rPr>
              <w:t>Iš viso EIB netinkamų finansuoti išlaidų</w:t>
            </w:r>
          </w:p>
        </w:tc>
        <w:tc>
          <w:tcPr>
            <w:tcW w:w="4140" w:type="dxa"/>
          </w:tcPr>
          <w:p>
            <w:pPr>
              <w:rPr>
                <w:sz w:val="22"/>
              </w:rPr>
            </w:pPr>
          </w:p>
        </w:tc>
      </w:tr>
    </w:tbl>
    <w:p>
      <w:pPr>
        <w:ind w:firstLine="567"/>
        <w:jc w:val="both"/>
      </w:pPr>
    </w:p>
    <w:p>
      <w:pPr>
        <w:ind w:firstLine="567"/>
        <w:jc w:val="both"/>
        <w:rPr>
          <w:b/>
        </w:rPr>
      </w:pPr>
      <w:r>
        <w:rPr>
          <w:b/>
        </w:rPr>
        <w:t>4.2</w:t>
      </w:r>
      <w:r>
        <w:rPr>
          <w:b/>
        </w:rPr>
        <w:t>. EIB paskolos lėšomis netinkamų finansuoti projekto išlaidų sumos palyginimas su ES fondų lėšomis finansuojama projekto išlaidų suma:</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3807"/>
        <w:gridCol w:w="1831"/>
        <w:gridCol w:w="2819"/>
      </w:tblGrid>
      <w:tr>
        <w:trPr>
          <w:cantSplit/>
          <w:trHeight w:val="20"/>
        </w:trPr>
        <w:tc>
          <w:tcPr>
            <w:tcW w:w="613"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w:t>
            </w:r>
          </w:p>
        </w:tc>
        <w:tc>
          <w:tcPr>
            <w:tcW w:w="3807" w:type="dxa"/>
            <w:tcBorders>
              <w:top w:val="single" w:sz="6" w:space="0" w:color="auto"/>
              <w:left w:val="single" w:sz="6" w:space="0" w:color="auto"/>
              <w:bottom w:val="single" w:sz="6" w:space="0" w:color="auto"/>
              <w:right w:val="single" w:sz="6" w:space="0" w:color="auto"/>
            </w:tcBorders>
            <w:shd w:val="clear" w:color="auto" w:fill="E0E0E0"/>
          </w:tcPr>
          <w:p>
            <w:pPr>
              <w:widowControl w:val="0"/>
              <w:jc w:val="center"/>
              <w:rPr>
                <w:b/>
                <w:sz w:val="22"/>
              </w:rPr>
            </w:pPr>
            <w:r>
              <w:rPr>
                <w:b/>
                <w:sz w:val="22"/>
              </w:rPr>
              <w:t>Išlaidos</w:t>
            </w:r>
          </w:p>
        </w:tc>
        <w:tc>
          <w:tcPr>
            <w:tcW w:w="183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Suma, Lt</w:t>
            </w:r>
          </w:p>
        </w:tc>
        <w:tc>
          <w:tcPr>
            <w:tcW w:w="281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Komentarai</w:t>
            </w:r>
          </w:p>
        </w:tc>
      </w:tr>
      <w:tr>
        <w:trPr>
          <w:cantSplit/>
          <w:trHeight w:val="20"/>
        </w:trPr>
        <w:tc>
          <w:tcPr>
            <w:tcW w:w="613" w:type="dxa"/>
            <w:tcBorders>
              <w:top w:val="single" w:sz="6" w:space="0" w:color="auto"/>
            </w:tcBorders>
          </w:tcPr>
          <w:p>
            <w:pPr>
              <w:rPr>
                <w:sz w:val="22"/>
              </w:rPr>
            </w:pPr>
          </w:p>
        </w:tc>
        <w:tc>
          <w:tcPr>
            <w:tcW w:w="3807" w:type="dxa"/>
            <w:tcBorders>
              <w:top w:val="single" w:sz="6" w:space="0" w:color="auto"/>
            </w:tcBorders>
          </w:tcPr>
          <w:p>
            <w:pPr>
              <w:rPr>
                <w:sz w:val="22"/>
              </w:rPr>
            </w:pPr>
            <w:r>
              <w:rPr>
                <w:sz w:val="22"/>
              </w:rPr>
              <w:t>Bendra tinkamų finansuoti išlaidų suma</w:t>
            </w:r>
          </w:p>
        </w:tc>
        <w:tc>
          <w:tcPr>
            <w:tcW w:w="1831" w:type="dxa"/>
            <w:tcBorders>
              <w:top w:val="single" w:sz="6" w:space="0" w:color="auto"/>
            </w:tcBorders>
            <w:shd w:val="clear" w:color="auto" w:fill="auto"/>
          </w:tcPr>
          <w:p>
            <w:pPr>
              <w:rPr>
                <w:sz w:val="22"/>
              </w:rPr>
            </w:pPr>
          </w:p>
        </w:tc>
        <w:tc>
          <w:tcPr>
            <w:tcW w:w="2819" w:type="dxa"/>
            <w:tcBorders>
              <w:top w:val="single" w:sz="6" w:space="0" w:color="auto"/>
            </w:tcBorders>
            <w:shd w:val="clear" w:color="auto" w:fill="auto"/>
          </w:tcPr>
          <w:p>
            <w:pPr>
              <w:rPr>
                <w:i/>
                <w:sz w:val="22"/>
              </w:rPr>
            </w:pPr>
          </w:p>
        </w:tc>
      </w:tr>
      <w:tr>
        <w:trPr>
          <w:cantSplit/>
          <w:trHeight w:val="20"/>
        </w:trPr>
        <w:tc>
          <w:tcPr>
            <w:tcW w:w="613" w:type="dxa"/>
          </w:tcPr>
          <w:p>
            <w:pPr>
              <w:rPr>
                <w:sz w:val="22"/>
              </w:rPr>
            </w:pPr>
            <w:r>
              <w:rPr>
                <w:sz w:val="22"/>
              </w:rPr>
              <w:t>2.</w:t>
            </w:r>
          </w:p>
        </w:tc>
        <w:tc>
          <w:tcPr>
            <w:tcW w:w="3807" w:type="dxa"/>
          </w:tcPr>
          <w:p>
            <w:pPr>
              <w:rPr>
                <w:sz w:val="22"/>
              </w:rPr>
            </w:pPr>
            <w:r>
              <w:rPr>
                <w:sz w:val="22"/>
              </w:rPr>
              <w:t>ES fondų lėšomis finansuojama projekto išlaidų suma</w:t>
            </w:r>
          </w:p>
        </w:tc>
        <w:tc>
          <w:tcPr>
            <w:tcW w:w="1831" w:type="dxa"/>
            <w:shd w:val="clear" w:color="auto" w:fill="auto"/>
          </w:tcPr>
          <w:p>
            <w:pPr>
              <w:rPr>
                <w:sz w:val="22"/>
              </w:rPr>
            </w:pPr>
          </w:p>
        </w:tc>
        <w:tc>
          <w:tcPr>
            <w:tcW w:w="2819" w:type="dxa"/>
            <w:vMerge w:val="restart"/>
            <w:shd w:val="clear" w:color="auto" w:fill="auto"/>
          </w:tcPr>
          <w:p>
            <w:pPr>
              <w:rPr>
                <w:i/>
                <w:sz w:val="22"/>
              </w:rPr>
            </w:pPr>
            <w:r>
              <w:rPr>
                <w:i/>
                <w:sz w:val="22"/>
              </w:rPr>
              <w:t>Projektas tinkamas finansuoti EIB paskolos lėšomis, jei suma 2 eilutėje lygi sumai 3 eilutėje arba didesnė už šią sumą</w:t>
            </w:r>
          </w:p>
        </w:tc>
      </w:tr>
      <w:tr>
        <w:trPr>
          <w:cantSplit/>
          <w:trHeight w:val="20"/>
        </w:trPr>
        <w:tc>
          <w:tcPr>
            <w:tcW w:w="613" w:type="dxa"/>
          </w:tcPr>
          <w:p>
            <w:pPr>
              <w:rPr>
                <w:sz w:val="22"/>
              </w:rPr>
            </w:pPr>
            <w:r>
              <w:rPr>
                <w:sz w:val="22"/>
              </w:rPr>
              <w:t>3.</w:t>
            </w:r>
          </w:p>
        </w:tc>
        <w:tc>
          <w:tcPr>
            <w:tcW w:w="3807" w:type="dxa"/>
          </w:tcPr>
          <w:p>
            <w:pPr>
              <w:rPr>
                <w:sz w:val="22"/>
              </w:rPr>
            </w:pPr>
            <w:r>
              <w:rPr>
                <w:sz w:val="22"/>
              </w:rPr>
              <w:t>EIB paskolos lėšomis netinkamų finansuoti projekto išlaidų suma</w:t>
            </w:r>
          </w:p>
        </w:tc>
        <w:tc>
          <w:tcPr>
            <w:tcW w:w="1831" w:type="dxa"/>
            <w:shd w:val="clear" w:color="auto" w:fill="auto"/>
          </w:tcPr>
          <w:p>
            <w:pPr>
              <w:rPr>
                <w:sz w:val="22"/>
              </w:rPr>
            </w:pPr>
          </w:p>
        </w:tc>
        <w:tc>
          <w:tcPr>
            <w:tcW w:w="2819" w:type="dxa"/>
            <w:vMerge/>
            <w:shd w:val="clear" w:color="auto" w:fill="auto"/>
          </w:tcPr>
          <w:p>
            <w:pPr>
              <w:rPr>
                <w:sz w:val="22"/>
              </w:rPr>
            </w:pPr>
          </w:p>
        </w:tc>
      </w:tr>
      <w:tr>
        <w:trPr>
          <w:cantSplit/>
          <w:trHeight w:val="20"/>
        </w:trPr>
        <w:tc>
          <w:tcPr>
            <w:tcW w:w="613" w:type="dxa"/>
          </w:tcPr>
          <w:p>
            <w:pPr>
              <w:rPr>
                <w:sz w:val="22"/>
              </w:rPr>
            </w:pPr>
            <w:r>
              <w:rPr>
                <w:sz w:val="22"/>
              </w:rPr>
              <w:t>4.</w:t>
            </w:r>
          </w:p>
        </w:tc>
        <w:tc>
          <w:tcPr>
            <w:tcW w:w="3807" w:type="dxa"/>
          </w:tcPr>
          <w:p>
            <w:pPr>
              <w:rPr>
                <w:sz w:val="22"/>
              </w:rPr>
            </w:pPr>
            <w:r>
              <w:rPr>
                <w:sz w:val="22"/>
              </w:rPr>
              <w:t>EIB paskolos lėšomis tinkamų finansuoti projekto išlaidų suma</w:t>
            </w:r>
          </w:p>
        </w:tc>
        <w:tc>
          <w:tcPr>
            <w:tcW w:w="1831" w:type="dxa"/>
            <w:shd w:val="clear" w:color="auto" w:fill="auto"/>
          </w:tcPr>
          <w:p>
            <w:pPr>
              <w:rPr>
                <w:sz w:val="22"/>
              </w:rPr>
            </w:pPr>
          </w:p>
        </w:tc>
        <w:tc>
          <w:tcPr>
            <w:tcW w:w="2819" w:type="dxa"/>
            <w:shd w:val="clear" w:color="auto" w:fill="auto"/>
          </w:tcPr>
          <w:p>
            <w:pPr>
              <w:rPr>
                <w:sz w:val="22"/>
              </w:rPr>
            </w:pPr>
          </w:p>
        </w:tc>
      </w:tr>
    </w:tbl>
    <w:p>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pPr>
            <w:r>
              <w:rPr>
                <w:b/>
                <w:bCs/>
              </w:rPr>
              <w:t>4 išvada.</w:t>
            </w:r>
            <w:r>
              <w:t xml:space="preserve"> EIB paskolos lėšomis netinkamų finansuoti išlaidų suma neviršija iš ES fondų finansuojamų projekto išlaidų sumos:</w:t>
            </w:r>
          </w:p>
          <w:p>
            <w:pPr>
              <w:ind w:firstLine="567"/>
              <w:rPr>
                <w:i/>
              </w:rPr>
            </w:pPr>
            <w:r>
              <w:sym w:font="Wingdings 2" w:char="F0A3"/>
            </w:r>
            <w:r>
              <w:rPr>
                <w:vanish/>
                <w:lang w:val="en-US"/>
              </w:rPr>
              <w:t>[]</w:t>
            </w:r>
            <w:r>
              <w:t xml:space="preserve"> </w:t>
            </w:r>
            <w:r>
              <w:rPr>
                <w:i/>
              </w:rPr>
              <w:t xml:space="preserve">TAIP; </w:t>
            </w:r>
          </w:p>
          <w:p>
            <w:pPr>
              <w:ind w:firstLine="567"/>
            </w:pPr>
            <w:r>
              <w:sym w:font="Wingdings 2" w:char="F0A3"/>
            </w:r>
            <w:r>
              <w:rPr>
                <w:vanish/>
                <w:lang w:val="en-US"/>
              </w:rPr>
              <w:t>[]</w:t>
            </w:r>
            <w:r>
              <w:rPr>
                <w:i/>
              </w:rPr>
              <w:t xml:space="preserve"> NE.</w:t>
            </w:r>
          </w:p>
        </w:tc>
      </w:tr>
    </w:tbl>
    <w:p>
      <w:pPr>
        <w:ind w:firstLine="567"/>
        <w:jc w:val="both"/>
      </w:pPr>
    </w:p>
    <w:p>
      <w:pPr>
        <w:ind w:firstLine="567"/>
        <w:jc w:val="both"/>
        <w:rPr>
          <w:i/>
        </w:rPr>
      </w:pPr>
      <w:r>
        <w:rPr>
          <w:i/>
        </w:rPr>
        <w:t>Pastaba. Projektas yra laikomas tinkamu finansuoti EIB paskolos lėšomis, jeigu EIB paskolos lėšomis netinkamų finansuoti projekto išlaidų suma neviršija iš ES fondų finansuojamų projekto išlaidų sumos.</w:t>
      </w:r>
    </w:p>
    <w:p>
      <w:pPr>
        <w:ind w:firstLine="567"/>
        <w:jc w:val="both"/>
        <w:rPr>
          <w:b/>
        </w:rPr>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rPr>
                <w:b/>
              </w:rPr>
            </w:pPr>
            <w:r>
              <w:rPr>
                <w:b/>
              </w:rPr>
              <w:t>5. Galutinė išvada. Projektas (-ai) tinkamas (-i) finansuoti EIB paskolos lėšomis:</w:t>
            </w:r>
          </w:p>
          <w:p>
            <w:pPr>
              <w:ind w:firstLine="567"/>
              <w:rPr>
                <w:i/>
              </w:rPr>
            </w:pPr>
            <w:r>
              <w:sym w:font="Wingdings 2" w:char="F0A3"/>
            </w:r>
            <w:r>
              <w:rPr>
                <w:vanish/>
                <w:lang w:val="en-US"/>
              </w:rPr>
              <w:t>[]</w:t>
            </w:r>
            <w:r>
              <w:t xml:space="preserve"> </w:t>
            </w:r>
            <w:r>
              <w:rPr>
                <w:i/>
              </w:rPr>
              <w:t xml:space="preserve">TAIP; </w:t>
            </w:r>
          </w:p>
          <w:p>
            <w:pPr>
              <w:ind w:firstLine="567"/>
              <w:rPr>
                <w:b/>
              </w:rPr>
            </w:pPr>
            <w:r>
              <w:sym w:font="Wingdings 2" w:char="F0A3"/>
            </w:r>
            <w:r>
              <w:rPr>
                <w:vanish/>
                <w:lang w:val="en-US"/>
              </w:rPr>
              <w:t>[]</w:t>
            </w:r>
            <w:r>
              <w:rPr>
                <w:i/>
              </w:rPr>
              <w:t xml:space="preserve"> NE.</w:t>
            </w:r>
          </w:p>
        </w:tc>
      </w:tr>
    </w:tbl>
    <w:p>
      <w:pPr>
        <w:ind w:firstLine="567"/>
        <w:jc w:val="both"/>
        <w:rPr>
          <w:b/>
        </w:rPr>
      </w:pPr>
    </w:p>
    <w:p>
      <w:pPr>
        <w:ind w:firstLine="567"/>
        <w:jc w:val="both"/>
        <w:rPr>
          <w:b/>
        </w:rPr>
      </w:pPr>
      <w:r>
        <w:rPr>
          <w:b/>
        </w:rPr>
        <w:t>Komentarai:</w:t>
      </w: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p>
          <w:p/>
        </w:tc>
      </w:tr>
    </w:tbl>
    <w:p>
      <w:pPr>
        <w:tabs>
          <w:tab w:val="left" w:pos="1055"/>
        </w:tabs>
        <w:jc w:val="both"/>
      </w:pPr>
    </w:p>
    <w:p>
      <w:pPr>
        <w:tabs>
          <w:tab w:val="left" w:pos="1055"/>
        </w:tabs>
        <w:ind w:firstLine="567"/>
        <w:jc w:val="both"/>
      </w:pPr>
      <w:r>
        <w:t>Įgyvendinančiosios institucijos atstovas (-ai), atlikęs (-ę) projekto (-ų) tinkamumo finansuoti EIB paskolos lėšomis vertinimą:</w:t>
      </w:r>
    </w:p>
    <w:p>
      <w:pPr>
        <w:tabs>
          <w:tab w:val="left" w:pos="1055"/>
        </w:tabs>
        <w:jc w:val="both"/>
      </w:pPr>
    </w:p>
    <w:tbl>
      <w:tblPr>
        <w:tblW w:w="9228" w:type="dxa"/>
        <w:tblLook w:val="01E0" w:firstRow="1" w:lastRow="1" w:firstColumn="1" w:lastColumn="1" w:noHBand="0" w:noVBand="0"/>
      </w:tblPr>
      <w:tblGrid>
        <w:gridCol w:w="3588"/>
        <w:gridCol w:w="334"/>
        <w:gridCol w:w="2066"/>
        <w:gridCol w:w="240"/>
        <w:gridCol w:w="3000"/>
      </w:tblGrid>
      <w:tr>
        <w:tc>
          <w:tcPr>
            <w:tcW w:w="3588" w:type="dxa"/>
            <w:tcBorders>
              <w:top w:val="single" w:sz="4" w:space="0" w:color="auto"/>
            </w:tcBorders>
          </w:tcPr>
          <w:p>
            <w:pPr>
              <w:tabs>
                <w:tab w:val="left" w:pos="1055"/>
              </w:tabs>
              <w:jc w:val="center"/>
              <w:rPr>
                <w:sz w:val="22"/>
              </w:rPr>
            </w:pPr>
            <w:r>
              <w:rPr>
                <w:sz w:val="22"/>
              </w:rPr>
              <w:t>(pareigų pavadinimas)</w:t>
            </w:r>
          </w:p>
        </w:tc>
        <w:tc>
          <w:tcPr>
            <w:tcW w:w="334" w:type="dxa"/>
          </w:tcPr>
          <w:p>
            <w:pPr>
              <w:tabs>
                <w:tab w:val="left" w:pos="1055"/>
              </w:tabs>
              <w:jc w:val="center"/>
              <w:rPr>
                <w:sz w:val="22"/>
              </w:rPr>
            </w:pPr>
          </w:p>
        </w:tc>
        <w:tc>
          <w:tcPr>
            <w:tcW w:w="2066" w:type="dxa"/>
            <w:tcBorders>
              <w:top w:val="single" w:sz="4" w:space="0" w:color="auto"/>
            </w:tcBorders>
          </w:tcPr>
          <w:p>
            <w:pPr>
              <w:tabs>
                <w:tab w:val="left" w:pos="1055"/>
              </w:tabs>
              <w:jc w:val="center"/>
              <w:rPr>
                <w:sz w:val="22"/>
              </w:rPr>
            </w:pPr>
            <w:r>
              <w:rPr>
                <w:sz w:val="22"/>
              </w:rPr>
              <w:t>(parašas)</w:t>
            </w:r>
          </w:p>
        </w:tc>
        <w:tc>
          <w:tcPr>
            <w:tcW w:w="240" w:type="dxa"/>
          </w:tcPr>
          <w:p>
            <w:pPr>
              <w:tabs>
                <w:tab w:val="left" w:pos="1055"/>
              </w:tabs>
              <w:jc w:val="center"/>
              <w:rPr>
                <w:sz w:val="22"/>
              </w:rPr>
            </w:pPr>
          </w:p>
        </w:tc>
        <w:tc>
          <w:tcPr>
            <w:tcW w:w="3000" w:type="dxa"/>
            <w:tcBorders>
              <w:top w:val="single" w:sz="4" w:space="0" w:color="auto"/>
            </w:tcBorders>
          </w:tcPr>
          <w:p>
            <w:pPr>
              <w:tabs>
                <w:tab w:val="left" w:pos="1055"/>
              </w:tabs>
              <w:jc w:val="center"/>
              <w:rPr>
                <w:sz w:val="22"/>
              </w:rPr>
            </w:pPr>
            <w:r>
              <w:rPr>
                <w:sz w:val="22"/>
              </w:rPr>
              <w:t>(vardas ir pavardė)</w:t>
            </w:r>
          </w:p>
        </w:tc>
      </w:tr>
    </w:tbl>
    <w:p>
      <w:pPr>
        <w:tabs>
          <w:tab w:val="left" w:pos="1055"/>
        </w:tabs>
        <w:jc w:val="both"/>
        <w:rPr>
          <w:sz w:val="16"/>
        </w:rPr>
      </w:pPr>
    </w:p>
    <w:p>
      <w:pPr>
        <w:jc w:val="both"/>
      </w:pPr>
      <w:r>
        <w:t>___________________</w:t>
      </w:r>
    </w:p>
    <w:p>
      <w:pPr>
        <w:ind w:firstLine="720"/>
        <w:jc w:val="both"/>
      </w:pPr>
      <w:r>
        <w:rPr>
          <w:sz w:val="22"/>
        </w:rPr>
        <w:t>(data)</w:t>
      </w:r>
    </w:p>
    <w:p>
      <w:pPr>
        <w:jc w:val="center"/>
      </w:pPr>
      <w:r>
        <w:t>_________________</w:t>
      </w:r>
    </w:p>
    <w:p>
      <w:pPr>
        <w:jc w:val="center"/>
        <w:rPr>
          <w:b/>
        </w:rPr>
      </w:pPr>
      <w:r>
        <w:br w:type="page"/>
      </w:r>
      <w:r>
        <w:rPr>
          <w:b/>
        </w:rPr>
        <w:t>A PRIEDAS. Ar projektas atitinka EIB energetikos projektų tinkamumo kriterijus?</w:t>
      </w:r>
    </w:p>
    <w:p>
      <w:pPr>
        <w:jc w:val="both"/>
      </w:pPr>
    </w:p>
    <w:p>
      <w:pPr>
        <w:ind w:firstLine="567"/>
        <w:jc w:val="both"/>
        <w:rPr>
          <w:bCs/>
          <w:i/>
          <w:iCs/>
        </w:rPr>
      </w:pPr>
      <w:r>
        <w:rPr>
          <w:bCs/>
          <w:i/>
          <w:iCs/>
        </w:rPr>
        <w:t>Pastaba. Pildoma tik projektui energetikos srityje.</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784"/>
        <w:gridCol w:w="838"/>
        <w:gridCol w:w="675"/>
        <w:gridCol w:w="1458"/>
        <w:gridCol w:w="1522"/>
      </w:tblGrid>
      <w:tr>
        <w:trPr>
          <w:tblHeader/>
        </w:trPr>
        <w:tc>
          <w:tcPr>
            <w:tcW w:w="793" w:type="dxa"/>
            <w:shd w:val="clear" w:color="auto" w:fill="C0C0C0"/>
          </w:tcPr>
          <w:p>
            <w:pPr>
              <w:jc w:val="center"/>
              <w:rPr>
                <w:b/>
                <w:bCs/>
                <w:sz w:val="22"/>
              </w:rPr>
            </w:pPr>
            <w:r>
              <w:rPr>
                <w:b/>
                <w:bCs/>
                <w:sz w:val="22"/>
              </w:rPr>
              <w:t>Eil. Nr.</w:t>
            </w:r>
          </w:p>
        </w:tc>
        <w:tc>
          <w:tcPr>
            <w:tcW w:w="3784" w:type="dxa"/>
            <w:shd w:val="clear" w:color="auto" w:fill="C0C0C0"/>
          </w:tcPr>
          <w:p>
            <w:pPr>
              <w:jc w:val="center"/>
              <w:rPr>
                <w:b/>
                <w:bCs/>
                <w:spacing w:val="-4"/>
                <w:sz w:val="22"/>
              </w:rPr>
            </w:pPr>
            <w:r>
              <w:rPr>
                <w:b/>
                <w:bCs/>
                <w:spacing w:val="-4"/>
                <w:sz w:val="22"/>
              </w:rPr>
              <w:t>EIB tinkama finansuoti investicijų sritis</w:t>
            </w:r>
          </w:p>
        </w:tc>
        <w:tc>
          <w:tcPr>
            <w:tcW w:w="838" w:type="dxa"/>
            <w:shd w:val="clear" w:color="auto" w:fill="C0C0C0"/>
          </w:tcPr>
          <w:p>
            <w:pPr>
              <w:jc w:val="center"/>
              <w:rPr>
                <w:b/>
                <w:sz w:val="22"/>
              </w:rPr>
            </w:pPr>
            <w:r>
              <w:rPr>
                <w:b/>
                <w:sz w:val="22"/>
              </w:rPr>
              <w:t>Taip</w:t>
            </w:r>
          </w:p>
        </w:tc>
        <w:tc>
          <w:tcPr>
            <w:tcW w:w="675" w:type="dxa"/>
            <w:shd w:val="clear" w:color="auto" w:fill="C0C0C0"/>
          </w:tcPr>
          <w:p>
            <w:pPr>
              <w:jc w:val="center"/>
              <w:rPr>
                <w:b/>
                <w:sz w:val="22"/>
              </w:rPr>
            </w:pPr>
            <w:r>
              <w:rPr>
                <w:b/>
                <w:sz w:val="22"/>
              </w:rPr>
              <w:t>Ne</w:t>
            </w:r>
          </w:p>
        </w:tc>
        <w:tc>
          <w:tcPr>
            <w:tcW w:w="1458" w:type="dxa"/>
            <w:shd w:val="clear" w:color="auto" w:fill="C0C0C0"/>
          </w:tcPr>
          <w:p>
            <w:pPr>
              <w:jc w:val="center"/>
              <w:outlineLvl w:val="2"/>
              <w:rPr>
                <w:b/>
                <w:bCs/>
                <w:sz w:val="22"/>
              </w:rPr>
            </w:pPr>
            <w:r>
              <w:rPr>
                <w:b/>
                <w:bCs/>
                <w:sz w:val="22"/>
              </w:rPr>
              <w:t>Netaikoma</w:t>
            </w:r>
          </w:p>
        </w:tc>
        <w:tc>
          <w:tcPr>
            <w:tcW w:w="1522" w:type="dxa"/>
            <w:shd w:val="clear" w:color="auto" w:fill="C0C0C0"/>
          </w:tcPr>
          <w:p>
            <w:pPr>
              <w:jc w:val="center"/>
              <w:outlineLvl w:val="2"/>
              <w:rPr>
                <w:b/>
                <w:bCs/>
                <w:sz w:val="22"/>
              </w:rPr>
            </w:pPr>
            <w:r>
              <w:rPr>
                <w:b/>
                <w:bCs/>
                <w:sz w:val="22"/>
              </w:rPr>
              <w:t>Komentarai</w:t>
            </w:r>
          </w:p>
        </w:tc>
      </w:tr>
      <w:tr>
        <w:tc>
          <w:tcPr>
            <w:tcW w:w="793" w:type="dxa"/>
          </w:tcPr>
          <w:p>
            <w:pPr>
              <w:rPr>
                <w:b/>
                <w:bCs/>
                <w:sz w:val="22"/>
              </w:rPr>
            </w:pPr>
            <w:r>
              <w:rPr>
                <w:b/>
                <w:bCs/>
                <w:sz w:val="22"/>
              </w:rPr>
              <w:t>1.</w:t>
            </w:r>
          </w:p>
        </w:tc>
        <w:tc>
          <w:tcPr>
            <w:tcW w:w="8277" w:type="dxa"/>
            <w:gridSpan w:val="5"/>
          </w:tcPr>
          <w:p>
            <w:pPr>
              <w:outlineLvl w:val="2"/>
              <w:rPr>
                <w:b/>
                <w:bCs/>
                <w:sz w:val="22"/>
              </w:rPr>
            </w:pPr>
            <w:r>
              <w:rPr>
                <w:b/>
                <w:bCs/>
                <w:sz w:val="22"/>
              </w:rPr>
              <w:t>Energijos efektyvumas</w:t>
            </w:r>
          </w:p>
        </w:tc>
      </w:tr>
      <w:tr>
        <w:tc>
          <w:tcPr>
            <w:tcW w:w="793" w:type="dxa"/>
          </w:tcPr>
          <w:p>
            <w:pPr>
              <w:rPr>
                <w:sz w:val="22"/>
              </w:rPr>
            </w:pPr>
            <w:r>
              <w:rPr>
                <w:sz w:val="22"/>
              </w:rPr>
              <w:t>1.1</w:t>
            </w:r>
          </w:p>
        </w:tc>
        <w:tc>
          <w:tcPr>
            <w:tcW w:w="3784" w:type="dxa"/>
          </w:tcPr>
          <w:p>
            <w:pPr>
              <w:rPr>
                <w:sz w:val="22"/>
              </w:rPr>
            </w:pPr>
            <w:r>
              <w:rPr>
                <w:sz w:val="22"/>
              </w:rPr>
              <w:t xml:space="preserve">Investicijos, kurios leistų bent 20 proc. padidinti energijos efektyvumą, palyginti su padėtimi neįgyvendinus projekto. Toks padidėjimas gali reikšti energijos suvartojimo sumažėjimą arba vienetinio vartojimo sumažėjimą </w:t>
            </w:r>
          </w:p>
          <w:p>
            <w:pPr>
              <w:rPr>
                <w:sz w:val="22"/>
              </w:rPr>
            </w:pPr>
            <w:r>
              <w:rPr>
                <w:sz w:val="22"/>
              </w:rPr>
              <w:t>arba</w:t>
            </w:r>
          </w:p>
          <w:p>
            <w:pPr>
              <w:rPr>
                <w:b/>
                <w:sz w:val="22"/>
              </w:rPr>
            </w:pPr>
            <w:r>
              <w:rPr>
                <w:sz w:val="22"/>
              </w:rPr>
              <w:t>Investicijos, kurios leistų mažiau kaip 20 proc. padidinti energijos efektyvumą, jei sutaupomos energijos kiekis gali pateisinti bent 50 proc. investicijų vertės</w:t>
            </w:r>
            <w:r>
              <w:rPr>
                <w:sz w:val="22"/>
                <w:vertAlign w:val="superscript"/>
              </w:rPr>
              <w:t>1</w:t>
            </w:r>
            <w:r>
              <w:rPr>
                <w:sz w:val="22"/>
              </w:rPr>
              <w:t xml:space="preserve"> (</w:t>
            </w:r>
            <w:r>
              <w:rPr>
                <w:sz w:val="22"/>
                <w:vertAlign w:val="superscript"/>
              </w:rPr>
              <w:t>*</w:t>
            </w:r>
            <w:r>
              <w:rPr>
                <w:sz w:val="22"/>
              </w:rPr>
              <w:t>)</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ind w:right="972"/>
              <w:rPr>
                <w:sz w:val="22"/>
              </w:rPr>
            </w:pPr>
          </w:p>
        </w:tc>
      </w:tr>
      <w:tr>
        <w:tc>
          <w:tcPr>
            <w:tcW w:w="9070" w:type="dxa"/>
            <w:gridSpan w:val="6"/>
          </w:tcPr>
          <w:p>
            <w:pPr>
              <w:rPr>
                <w:sz w:val="22"/>
              </w:rPr>
            </w:pPr>
            <w:r>
              <w:rPr>
                <w:b/>
                <w:sz w:val="22"/>
              </w:rPr>
              <w:t xml:space="preserve">Papildomi specifinių projektų reikalavimai </w:t>
            </w:r>
            <w:r>
              <w:rPr>
                <w:i/>
                <w:sz w:val="22"/>
              </w:rPr>
              <w:t>(taikoma investicijoms į didelio efektyvumo kogeneraciją arba pastatus)</w:t>
            </w:r>
          </w:p>
        </w:tc>
      </w:tr>
      <w:tr>
        <w:tc>
          <w:tcPr>
            <w:tcW w:w="793" w:type="dxa"/>
          </w:tcPr>
          <w:p>
            <w:pPr>
              <w:rPr>
                <w:sz w:val="22"/>
              </w:rPr>
            </w:pPr>
            <w:r>
              <w:rPr>
                <w:sz w:val="22"/>
              </w:rPr>
              <w:t>1.2</w:t>
            </w:r>
          </w:p>
        </w:tc>
        <w:tc>
          <w:tcPr>
            <w:tcW w:w="3784" w:type="dxa"/>
          </w:tcPr>
          <w:p>
            <w:pPr>
              <w:tabs>
                <w:tab w:val="num" w:pos="1276"/>
                <w:tab w:val="num" w:pos="1701"/>
              </w:tabs>
              <w:rPr>
                <w:sz w:val="22"/>
              </w:rPr>
            </w:pPr>
            <w:r>
              <w:rPr>
                <w:sz w:val="22"/>
              </w:rPr>
              <w:t>Investicijos į didelio efektyvumo kogeneraciją, jei tos investicijos atitinka 2004 m. vasario 11 d. Direktyvoje 2004/8/EB apibrėžtus kriterijus. Reikalavimus taip pat atitinka nedidelio masto ir mikrokogeneracija, kaip apibrėžta direktyvoje. Elektros gamybos sąnaudos, atėmus šilumos pardavimą &lt; 96 EUR/MWh, taikant 5 proc. diskonto normą ir 15 metų ekonominio gyvavimo trukmę (</w:t>
            </w:r>
            <w:r>
              <w:rPr>
                <w:sz w:val="22"/>
                <w:vertAlign w:val="superscript"/>
              </w:rPr>
              <w:t>*</w:t>
            </w:r>
            <w:r>
              <w:rPr>
                <w:sz w:val="22"/>
              </w:rPr>
              <w:t>).</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1.3</w:t>
            </w:r>
          </w:p>
        </w:tc>
        <w:tc>
          <w:tcPr>
            <w:tcW w:w="3784" w:type="dxa"/>
          </w:tcPr>
          <w:p>
            <w:pPr>
              <w:rPr>
                <w:b/>
                <w:sz w:val="22"/>
              </w:rPr>
            </w:pPr>
            <w:r>
              <w:rPr>
                <w:sz w:val="22"/>
              </w:rPr>
              <w:t>Investicijos susijusios su pastatų energetiniu efektyvumu (</w:t>
            </w:r>
            <w:r>
              <w:rPr>
                <w:sz w:val="22"/>
                <w:vertAlign w:val="superscript"/>
              </w:rPr>
              <w:t>*</w:t>
            </w:r>
            <w:r>
              <w:rPr>
                <w:sz w:val="22"/>
              </w:rPr>
              <w:t xml:space="preserve">): </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1.3.1</w:t>
            </w:r>
          </w:p>
        </w:tc>
        <w:tc>
          <w:tcPr>
            <w:tcW w:w="3784" w:type="dxa"/>
          </w:tcPr>
          <w:p>
            <w:pPr>
              <w:rPr>
                <w:b/>
                <w:sz w:val="22"/>
              </w:rPr>
            </w:pPr>
            <w:r>
              <w:rPr>
                <w:sz w:val="22"/>
              </w:rPr>
              <w:t>Esami pastatai: bet kurios investicijos, kuriomis siekiama sumažinti energijos vartojamą, įskaitant esamų šildymo / vėsinimo įrenginių pakeitimą naujausia įranga ir pastatų atitvarų apšiltinimą.</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1.3.2</w:t>
            </w:r>
          </w:p>
        </w:tc>
        <w:tc>
          <w:tcPr>
            <w:tcW w:w="3784" w:type="dxa"/>
          </w:tcPr>
          <w:p>
            <w:pPr>
              <w:rPr>
                <w:b/>
                <w:sz w:val="22"/>
              </w:rPr>
            </w:pPr>
            <w:r>
              <w:rPr>
                <w:sz w:val="22"/>
              </w:rPr>
              <w:t xml:space="preserve">Nauji pastatai: kurių energijos efektyvumo standartas labai panašus į didžiausią nustatytą nacionalinės teisės aktuose, parengtuose taikant Direktyvą 2002/91/EB. Dėl jų tinkamumo kiekvienu pavieniu atveju </w:t>
            </w:r>
            <w:r>
              <w:rPr>
                <w:i/>
                <w:iCs/>
                <w:sz w:val="22"/>
              </w:rPr>
              <w:t>ex ante</w:t>
            </w:r>
            <w:r>
              <w:rPr>
                <w:sz w:val="22"/>
              </w:rPr>
              <w:t xml:space="preserve"> sprendžia EIB.</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1.4</w:t>
            </w:r>
          </w:p>
        </w:tc>
        <w:tc>
          <w:tcPr>
            <w:tcW w:w="3784" w:type="dxa"/>
          </w:tcPr>
          <w:p>
            <w:pPr>
              <w:rPr>
                <w:b/>
                <w:sz w:val="22"/>
              </w:rPr>
            </w:pPr>
            <w:r>
              <w:rPr>
                <w:sz w:val="22"/>
              </w:rPr>
              <w:t>Tobulesni skaitikliai</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b/>
                <w:sz w:val="22"/>
              </w:rPr>
            </w:pPr>
            <w:r>
              <w:rPr>
                <w:b/>
                <w:sz w:val="22"/>
              </w:rPr>
              <w:t xml:space="preserve">2. </w:t>
            </w:r>
          </w:p>
        </w:tc>
        <w:tc>
          <w:tcPr>
            <w:tcW w:w="8277" w:type="dxa"/>
            <w:gridSpan w:val="5"/>
          </w:tcPr>
          <w:p>
            <w:pPr>
              <w:rPr>
                <w:sz w:val="22"/>
              </w:rPr>
            </w:pPr>
            <w:r>
              <w:rPr>
                <w:b/>
                <w:sz w:val="22"/>
              </w:rPr>
              <w:t>Atsinaujinanti energija</w:t>
            </w:r>
            <w:r>
              <w:rPr>
                <w:b/>
                <w:sz w:val="22"/>
                <w:vertAlign w:val="superscript"/>
              </w:rPr>
              <w:t>2</w:t>
            </w:r>
            <w:r>
              <w:rPr>
                <w:b/>
                <w:sz w:val="22"/>
              </w:rPr>
              <w:t xml:space="preserve"> </w:t>
            </w:r>
            <w:r>
              <w:rPr>
                <w:i/>
                <w:sz w:val="22"/>
              </w:rPr>
              <w:t>(projektas pagal savo pobūdį priskiriamas tam tikrai kategorijai (-oms). Likusios kategorijos žymimos žyma „Netaikoma“)</w:t>
            </w:r>
          </w:p>
        </w:tc>
      </w:tr>
      <w:tr>
        <w:tc>
          <w:tcPr>
            <w:tcW w:w="793" w:type="dxa"/>
          </w:tcPr>
          <w:p>
            <w:pPr>
              <w:rPr>
                <w:sz w:val="22"/>
              </w:rPr>
            </w:pPr>
            <w:r>
              <w:rPr>
                <w:sz w:val="22"/>
              </w:rPr>
              <w:t>2.1</w:t>
            </w:r>
          </w:p>
        </w:tc>
        <w:tc>
          <w:tcPr>
            <w:tcW w:w="3784" w:type="dxa"/>
          </w:tcPr>
          <w:p>
            <w:pPr>
              <w:rPr>
                <w:sz w:val="22"/>
              </w:rPr>
            </w:pPr>
            <w:r>
              <w:rPr>
                <w:sz w:val="22"/>
              </w:rPr>
              <w:t>Elektros ir šilumos gamyba naudojant atsinaujinančios energijos šaltinius, jei:</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2.1.1</w:t>
            </w:r>
          </w:p>
        </w:tc>
        <w:tc>
          <w:tcPr>
            <w:tcW w:w="3784" w:type="dxa"/>
          </w:tcPr>
          <w:p>
            <w:pPr>
              <w:rPr>
                <w:sz w:val="22"/>
              </w:rPr>
            </w:pPr>
            <w:r>
              <w:rPr>
                <w:sz w:val="22"/>
              </w:rPr>
              <w:t>elektrą gaminančios atsinaujinančios energijos atveju, diskontuotos elektros pagaminimo sąnaudos (per 15 metų, taikant 5 proc. diskonto normą) neturėtų viršyti 96 EUR/MWh</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2.1.2</w:t>
            </w:r>
          </w:p>
        </w:tc>
        <w:tc>
          <w:tcPr>
            <w:tcW w:w="3784" w:type="dxa"/>
          </w:tcPr>
          <w:p>
            <w:pPr>
              <w:rPr>
                <w:sz w:val="22"/>
              </w:rPr>
            </w:pPr>
            <w:r>
              <w:rPr>
                <w:sz w:val="22"/>
              </w:rPr>
              <w:t xml:space="preserve">biodujų įrenginiams, išskyrus biodujų įrenginius, kuriais siekiama tinkamai šalinti atliekas pagal nacionalinės teisės aktus (pavyzdžiui, srutos iš nutekamojo vandens valymo įrenginių ar galvijų ūkių) (netaikomi jokie vieneto sąnaudų apribojimų reikalavimai), pateikta </w:t>
            </w:r>
            <w:r>
              <w:rPr>
                <w:i/>
                <w:iCs/>
                <w:sz w:val="22"/>
              </w:rPr>
              <w:t>ex ante</w:t>
            </w:r>
            <w:r>
              <w:rPr>
                <w:sz w:val="22"/>
              </w:rPr>
              <w:t xml:space="preserve"> patvirtinta EIB </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2.1.3</w:t>
            </w:r>
          </w:p>
        </w:tc>
        <w:tc>
          <w:tcPr>
            <w:tcW w:w="3784" w:type="dxa"/>
          </w:tcPr>
          <w:p>
            <w:pPr>
              <w:rPr>
                <w:sz w:val="22"/>
              </w:rPr>
            </w:pPr>
            <w:r>
              <w:rPr>
                <w:sz w:val="22"/>
              </w:rPr>
              <w:t>neįtraukiamos didelio masto hidroelektrinės (pagal Tarptautinio didelių užtvankų komiteto apibrėžtis ar rekomendacijas)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2.1.4</w:t>
            </w:r>
          </w:p>
        </w:tc>
        <w:tc>
          <w:tcPr>
            <w:tcW w:w="3784" w:type="dxa"/>
          </w:tcPr>
          <w:p>
            <w:pPr>
              <w:rPr>
                <w:sz w:val="22"/>
              </w:rPr>
            </w:pPr>
            <w:r>
              <w:rPr>
                <w:sz w:val="22"/>
              </w:rPr>
              <w:t>elektros gamybai nenaudojamas biokuras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2.2</w:t>
            </w:r>
          </w:p>
        </w:tc>
        <w:tc>
          <w:tcPr>
            <w:tcW w:w="3784" w:type="dxa"/>
          </w:tcPr>
          <w:p>
            <w:pPr>
              <w:rPr>
                <w:sz w:val="22"/>
              </w:rPr>
            </w:pPr>
            <w:r>
              <w:rPr>
                <w:sz w:val="22"/>
              </w:rPr>
              <w:t>Naujos technologijos (saulės fotovoltų energija, saulės šiluminė energija elektros gamybai ir vėjo jėgainės)</w:t>
            </w:r>
            <w:r>
              <w:rPr>
                <w:sz w:val="22"/>
                <w:vertAlign w:val="superscript"/>
              </w:rPr>
              <w:t>3</w:t>
            </w:r>
            <w:r>
              <w:rPr>
                <w:sz w:val="22"/>
              </w:rPr>
              <w:t>, jei:</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2.2.1</w:t>
            </w:r>
          </w:p>
        </w:tc>
        <w:tc>
          <w:tcPr>
            <w:tcW w:w="3784" w:type="dxa"/>
          </w:tcPr>
          <w:p>
            <w:pPr>
              <w:rPr>
                <w:sz w:val="22"/>
              </w:rPr>
            </w:pPr>
            <w:r>
              <w:rPr>
                <w:sz w:val="22"/>
              </w:rPr>
              <w:t>įrodytas reikalavimus atitinkantis finansinis pelningumas;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2.2.2</w:t>
            </w:r>
          </w:p>
        </w:tc>
        <w:tc>
          <w:tcPr>
            <w:tcW w:w="3784" w:type="dxa"/>
          </w:tcPr>
          <w:p>
            <w:pPr>
              <w:rPr>
                <w:sz w:val="22"/>
              </w:rPr>
            </w:pPr>
            <w:r>
              <w:rPr>
                <w:sz w:val="22"/>
              </w:rPr>
              <w:t xml:space="preserve">kitų naujų technologijų, kurios nepatenka į nurodytas kategorijas, atveju turi būti pateikta </w:t>
            </w:r>
            <w:r>
              <w:rPr>
                <w:i/>
                <w:iCs/>
                <w:sz w:val="22"/>
              </w:rPr>
              <w:t xml:space="preserve">ex ante </w:t>
            </w:r>
            <w:r>
              <w:rPr>
                <w:sz w:val="22"/>
              </w:rPr>
              <w:t>patvirtinta EIB</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2.3</w:t>
            </w:r>
          </w:p>
        </w:tc>
        <w:tc>
          <w:tcPr>
            <w:tcW w:w="3784" w:type="dxa"/>
          </w:tcPr>
          <w:p>
            <w:pPr>
              <w:rPr>
                <w:sz w:val="22"/>
              </w:rPr>
            </w:pPr>
            <w:r>
              <w:rPr>
                <w:sz w:val="22"/>
              </w:rPr>
              <w:t>Atsinaujinančios energijos įrangos gamybos (montavimo) pramonė:</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2.3.1</w:t>
            </w:r>
          </w:p>
        </w:tc>
        <w:tc>
          <w:tcPr>
            <w:tcW w:w="3784" w:type="dxa"/>
          </w:tcPr>
          <w:p>
            <w:pPr>
              <w:rPr>
                <w:sz w:val="22"/>
              </w:rPr>
            </w:pPr>
            <w:r>
              <w:rPr>
                <w:sz w:val="22"/>
              </w:rPr>
              <w:t xml:space="preserve">investicijų į tiesiogiai su atsinaujinančia energija susijusi įranga, išskyrus vėjo malūnus ir fotovoltų skydus, atveju turi būti pateikta </w:t>
            </w:r>
            <w:r>
              <w:rPr>
                <w:i/>
                <w:iCs/>
                <w:sz w:val="22"/>
              </w:rPr>
              <w:t xml:space="preserve">ex ante </w:t>
            </w:r>
            <w:r>
              <w:rPr>
                <w:sz w:val="22"/>
              </w:rPr>
              <w:t>patvirtinta EIB</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2.4</w:t>
            </w:r>
          </w:p>
        </w:tc>
        <w:tc>
          <w:tcPr>
            <w:tcW w:w="3784" w:type="dxa"/>
          </w:tcPr>
          <w:p>
            <w:pPr>
              <w:rPr>
                <w:sz w:val="22"/>
              </w:rPr>
            </w:pPr>
            <w:r>
              <w:rPr>
                <w:sz w:val="22"/>
              </w:rPr>
              <w:t xml:space="preserve">Kombinuoto ciklo dujų turbinos, naudojančios gamtines dujas </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2.5</w:t>
            </w:r>
          </w:p>
        </w:tc>
        <w:tc>
          <w:tcPr>
            <w:tcW w:w="3784" w:type="dxa"/>
          </w:tcPr>
          <w:p>
            <w:pPr>
              <w:tabs>
                <w:tab w:val="num" w:pos="993"/>
                <w:tab w:val="num" w:pos="1701"/>
              </w:tabs>
              <w:rPr>
                <w:sz w:val="22"/>
              </w:rPr>
            </w:pPr>
            <w:r>
              <w:rPr>
                <w:sz w:val="22"/>
              </w:rPr>
              <w:t>Laikymas ir platinimas:</w:t>
            </w:r>
          </w:p>
          <w:p>
            <w:pPr>
              <w:tabs>
                <w:tab w:val="num" w:pos="993"/>
                <w:tab w:val="num" w:pos="1701"/>
              </w:tabs>
              <w:rPr>
                <w:sz w:val="22"/>
              </w:rPr>
            </w:pPr>
            <w:r>
              <w:rPr>
                <w:i/>
                <w:sz w:val="22"/>
              </w:rPr>
              <w:t>(investicijos pagal pobūdį turi atitikti vieną iš toliau minimų punktų)</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2.5.1</w:t>
            </w:r>
          </w:p>
        </w:tc>
        <w:tc>
          <w:tcPr>
            <w:tcW w:w="3784" w:type="dxa"/>
          </w:tcPr>
          <w:p>
            <w:pPr>
              <w:tabs>
                <w:tab w:val="num" w:pos="1080"/>
                <w:tab w:val="num" w:pos="1276"/>
                <w:tab w:val="num" w:pos="1701"/>
              </w:tabs>
              <w:rPr>
                <w:sz w:val="22"/>
              </w:rPr>
            </w:pPr>
            <w:r>
              <w:rPr>
                <w:sz w:val="22"/>
              </w:rPr>
              <w:t>Strateginių naftos laikymo projektų investicijos, jei visiškai atitinka ES ir nacionalinę politiką</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2.5.2</w:t>
            </w:r>
          </w:p>
        </w:tc>
        <w:tc>
          <w:tcPr>
            <w:tcW w:w="3784" w:type="dxa"/>
          </w:tcPr>
          <w:p>
            <w:pPr>
              <w:tabs>
                <w:tab w:val="num" w:pos="1080"/>
                <w:tab w:val="num" w:pos="1276"/>
                <w:tab w:val="num" w:pos="1701"/>
              </w:tabs>
              <w:rPr>
                <w:sz w:val="22"/>
              </w:rPr>
            </w:pPr>
            <w:r>
              <w:rPr>
                <w:sz w:val="22"/>
              </w:rPr>
              <w:t>Elektros ir dujų skirstomieji ir perdavimo tinklai, įskaitant dujų saugyklas ir importuojamų dujų saugyklas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2.5.3</w:t>
            </w:r>
          </w:p>
        </w:tc>
        <w:tc>
          <w:tcPr>
            <w:tcW w:w="3784" w:type="dxa"/>
          </w:tcPr>
          <w:p>
            <w:pPr>
              <w:tabs>
                <w:tab w:val="num" w:pos="1080"/>
                <w:tab w:val="num" w:pos="1276"/>
                <w:tab w:val="num" w:pos="1701"/>
              </w:tabs>
              <w:rPr>
                <w:sz w:val="22"/>
              </w:rPr>
            </w:pPr>
            <w:r>
              <w:rPr>
                <w:sz w:val="22"/>
              </w:rPr>
              <w:t>Centralizuotų šilumos tiekimo centrų, be pagrindinio energijos efektyvumo kriterijaus, vartotojams tiekiama šiluma turi konkuruoti su daugeliu energijos efektyvumo decentralizavimo sprendimų, kurie įmanomi toje teritorijoje (ilgalaikio šilumos tiekimo sąnaudos, įskaitant visą būtiną remontą, turi konkuruoti su pavieniais vandens šildytuvais pastatuose)</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2.6</w:t>
            </w:r>
          </w:p>
        </w:tc>
        <w:tc>
          <w:tcPr>
            <w:tcW w:w="3784" w:type="dxa"/>
          </w:tcPr>
          <w:p>
            <w:pPr>
              <w:tabs>
                <w:tab w:val="num" w:pos="993"/>
                <w:tab w:val="num" w:pos="1701"/>
              </w:tabs>
              <w:rPr>
                <w:sz w:val="22"/>
              </w:rPr>
            </w:pPr>
            <w:r>
              <w:rPr>
                <w:sz w:val="22"/>
              </w:rPr>
              <w:t>Energijos valdymo investicijos:</w:t>
            </w:r>
          </w:p>
          <w:p>
            <w:pPr>
              <w:tabs>
                <w:tab w:val="num" w:pos="993"/>
                <w:tab w:val="num" w:pos="1701"/>
              </w:tabs>
              <w:rPr>
                <w:i/>
                <w:sz w:val="22"/>
              </w:rPr>
            </w:pPr>
            <w:r>
              <w:rPr>
                <w:i/>
                <w:sz w:val="22"/>
              </w:rPr>
              <w:t>(investicijos turi atitikti vieną iš toliau minimų punktų)</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2.6.1</w:t>
            </w:r>
          </w:p>
        </w:tc>
        <w:tc>
          <w:tcPr>
            <w:tcW w:w="3784" w:type="dxa"/>
          </w:tcPr>
          <w:p>
            <w:pPr>
              <w:tabs>
                <w:tab w:val="num" w:pos="993"/>
                <w:tab w:val="num" w:pos="1701"/>
              </w:tabs>
              <w:rPr>
                <w:sz w:val="22"/>
              </w:rPr>
            </w:pPr>
            <w:r>
              <w:rPr>
                <w:sz w:val="22"/>
              </w:rPr>
              <w:t>investicijos į hidrosiurbimo stotis, jei jose nėra didelių užtvankų pagal Tarptautinio didelių užtvankų komiteto apibrėžtis ar rekomendacijas</w:t>
            </w:r>
            <w:r>
              <w:rPr>
                <w:sz w:val="22"/>
                <w:vertAlign w:val="superscript"/>
              </w:rPr>
              <w:t>4</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2.6.2</w:t>
            </w:r>
          </w:p>
        </w:tc>
        <w:tc>
          <w:tcPr>
            <w:tcW w:w="3784" w:type="dxa"/>
          </w:tcPr>
          <w:p>
            <w:pPr>
              <w:tabs>
                <w:tab w:val="num" w:pos="993"/>
                <w:tab w:val="num" w:pos="1701"/>
              </w:tabs>
              <w:rPr>
                <w:sz w:val="22"/>
              </w:rPr>
            </w:pPr>
            <w:r>
              <w:rPr>
                <w:sz w:val="22"/>
              </w:rPr>
              <w:t xml:space="preserve">kitų energijos valdymo investicijų atveju turi būti pateikta </w:t>
            </w:r>
            <w:r>
              <w:rPr>
                <w:i/>
                <w:iCs/>
                <w:sz w:val="22"/>
              </w:rPr>
              <w:t>ex ante</w:t>
            </w:r>
            <w:r>
              <w:rPr>
                <w:sz w:val="22"/>
              </w:rPr>
              <w:t xml:space="preserve"> patvirtinta EIB</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2.7</w:t>
            </w:r>
          </w:p>
        </w:tc>
        <w:tc>
          <w:tcPr>
            <w:tcW w:w="3784" w:type="dxa"/>
          </w:tcPr>
          <w:p>
            <w:pPr>
              <w:rPr>
                <w:sz w:val="22"/>
              </w:rPr>
            </w:pPr>
            <w:r>
              <w:rPr>
                <w:sz w:val="22"/>
              </w:rPr>
              <w:t>Projektas, susijęs su anglimi kūrenamų elektrinių pertvarkymu</w:t>
            </w:r>
            <w:r>
              <w:rPr>
                <w:sz w:val="22"/>
                <w:vertAlign w:val="superscript"/>
              </w:rPr>
              <w:t>5</w:t>
            </w:r>
            <w:r>
              <w:rPr>
                <w:sz w:val="22"/>
              </w:rPr>
              <w:t>:</w:t>
            </w:r>
          </w:p>
          <w:p>
            <w:pPr>
              <w:rPr>
                <w:sz w:val="22"/>
              </w:rPr>
            </w:pPr>
            <w:r>
              <w:rPr>
                <w:i/>
                <w:sz w:val="22"/>
              </w:rPr>
              <w:t>(investicijos turi atitikti visus toliau minimus punktus)</w:t>
            </w:r>
            <w:r>
              <w:rPr>
                <w:sz w:val="22"/>
              </w:rPr>
              <w:t xml:space="preserve"> </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2.7.1</w:t>
            </w:r>
          </w:p>
        </w:tc>
        <w:tc>
          <w:tcPr>
            <w:tcW w:w="3784" w:type="dxa"/>
          </w:tcPr>
          <w:p>
            <w:pPr>
              <w:rPr>
                <w:sz w:val="22"/>
              </w:rPr>
            </w:pPr>
            <w:r>
              <w:rPr>
                <w:sz w:val="22"/>
              </w:rPr>
              <w:t>nedidelės (mažesnės kaip 200 EUR/kW), kad įrenginių pakeitimo strategijos neišsitęstų iki vidutinės trukmės laikotarpio</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2.7.2</w:t>
            </w:r>
          </w:p>
        </w:tc>
        <w:tc>
          <w:tcPr>
            <w:tcW w:w="3784" w:type="dxa"/>
          </w:tcPr>
          <w:p>
            <w:pPr>
              <w:tabs>
                <w:tab w:val="num" w:pos="1276"/>
                <w:tab w:val="num" w:pos="1701"/>
              </w:tabs>
              <w:rPr>
                <w:sz w:val="22"/>
              </w:rPr>
            </w:pPr>
            <w:r>
              <w:rPr>
                <w:sz w:val="22"/>
              </w:rPr>
              <w:t>išlaikyti EIB ekonominį testą, kad būtų užtikrinta, jog įrenginiai nebus uždaryti per labai trumpą laikotarpį</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2.7.3</w:t>
            </w:r>
          </w:p>
        </w:tc>
        <w:tc>
          <w:tcPr>
            <w:tcW w:w="3784" w:type="dxa"/>
          </w:tcPr>
          <w:p>
            <w:pPr>
              <w:tabs>
                <w:tab w:val="num" w:pos="1276"/>
                <w:tab w:val="num" w:pos="1701"/>
              </w:tabs>
              <w:rPr>
                <w:sz w:val="22"/>
              </w:rPr>
            </w:pPr>
            <w:r>
              <w:rPr>
                <w:sz w:val="22"/>
              </w:rPr>
              <w:t>susijusios su investicijomis, kuriomis siekiama iš esmės sumažinti taršą ir padidinti energijos efektyvumą pagal pirmiau nurodytas gaires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bl>
    <w:p>
      <w:pPr>
        <w:jc w:val="both"/>
      </w:pPr>
    </w:p>
    <w:p>
      <w:pPr>
        <w:jc w:val="both"/>
      </w:pPr>
      <w:r>
        <w:t>___________________</w:t>
      </w:r>
    </w:p>
    <w:p>
      <w:pPr>
        <w:jc w:val="both"/>
        <w:rPr>
          <w:sz w:val="22"/>
        </w:rPr>
      </w:pPr>
      <w:r>
        <w:rPr>
          <w:sz w:val="22"/>
          <w:vertAlign w:val="superscript"/>
        </w:rPr>
        <w:t>1</w:t>
      </w:r>
      <w:r>
        <w:rPr>
          <w:sz w:val="22"/>
        </w:rPr>
        <w:t xml:space="preserve"> Lemiamas energijos efektyvumo projekto veiksnys – ryšys tarp gautos naudos (sutaupytos energijos) ir investicinių sąnaudų. Siūloma šį ryšį vertinti atsižvelgiant į energijos balansą prieš projekto įgyvendinimą ir po jo. Diskontuota sutaupytos energijos vertė pinigine išraiška turi padengti bent 50 proc. energijos efektyvumo investicinių sąnaudų, taikant 5 proc. diskonto normą ir 15 metų projekto gyvavimo laiką (arba projekto laikotarpį, kai jis trumpesnis kaip 15 metų).</w:t>
      </w:r>
    </w:p>
    <w:p>
      <w:pPr>
        <w:jc w:val="both"/>
        <w:rPr>
          <w:sz w:val="22"/>
        </w:rPr>
      </w:pPr>
      <w:r>
        <w:rPr>
          <w:sz w:val="22"/>
          <w:vertAlign w:val="superscript"/>
        </w:rPr>
        <w:t>2</w:t>
      </w:r>
      <w:r>
        <w:rPr>
          <w:sz w:val="22"/>
        </w:rPr>
        <w:t xml:space="preserve"> Bet kurios skirtos investicijos turi būti pagrįstos geru išteklių modeliavimu (pvz., vėjas, saulės spinduliuotė, geoterminė energija ir kt.) ir kvalifikuotų specialistų, kurių patirtis įrodyta, atliktais galimybių tyrimais.</w:t>
      </w:r>
    </w:p>
    <w:p>
      <w:pPr>
        <w:jc w:val="both"/>
        <w:rPr>
          <w:sz w:val="22"/>
        </w:rPr>
      </w:pPr>
      <w:r>
        <w:rPr>
          <w:sz w:val="22"/>
          <w:vertAlign w:val="superscript"/>
        </w:rPr>
        <w:t>3</w:t>
      </w:r>
      <w:r>
        <w:rPr>
          <w:sz w:val="22"/>
        </w:rPr>
        <w:t xml:space="preserve"> Tokios investicijos atitinka reikalavimus neribojant vieneto sąnaudų. Tačiau schemose turi būti įrodytas reikalavimus atitinkantis finansinis pelningumas.</w:t>
      </w:r>
    </w:p>
    <w:p>
      <w:pPr>
        <w:jc w:val="both"/>
        <w:rPr>
          <w:sz w:val="22"/>
        </w:rPr>
      </w:pPr>
      <w:r>
        <w:rPr>
          <w:sz w:val="22"/>
          <w:vertAlign w:val="superscript"/>
        </w:rPr>
        <w:t>4</w:t>
      </w:r>
      <w:r>
        <w:rPr>
          <w:sz w:val="22"/>
        </w:rPr>
        <w:t xml:space="preserve"> Pirmojoje atrankoje: mažesnės kaip 15 m užtvankos paprastai nelaikomos didelėmis užtvankomis.</w:t>
      </w:r>
    </w:p>
    <w:p>
      <w:pPr>
        <w:jc w:val="both"/>
        <w:rPr>
          <w:sz w:val="22"/>
        </w:rPr>
      </w:pPr>
      <w:r>
        <w:rPr>
          <w:sz w:val="22"/>
          <w:vertAlign w:val="superscript"/>
        </w:rPr>
        <w:t>5</w:t>
      </w:r>
      <w:r>
        <w:rPr>
          <w:sz w:val="22"/>
        </w:rPr>
        <w:t xml:space="preserve"> Privalo būti visapusiškai įvertinta EIB.</w:t>
      </w:r>
    </w:p>
    <w:p>
      <w:pPr>
        <w:ind w:firstLine="567"/>
        <w:jc w:val="both"/>
      </w:pPr>
    </w:p>
    <w:p>
      <w:pPr>
        <w:ind w:firstLine="567"/>
        <w:jc w:val="both"/>
      </w:pPr>
      <w:r>
        <w:t xml:space="preserve">A PRIEDO išvada: Projektas </w:t>
      </w:r>
      <w:r>
        <w:rPr>
          <w:i/>
        </w:rPr>
        <w:t xml:space="preserve">atitinka </w:t>
      </w:r>
      <w:r>
        <w:t>EIB energetikos projektų tinkamumo kriterijus:</w:t>
      </w:r>
    </w:p>
    <w:p>
      <w:pPr>
        <w:ind w:firstLine="567"/>
        <w:jc w:val="both"/>
        <w:rPr>
          <w:i/>
        </w:rPr>
      </w:pPr>
      <w:r>
        <w:sym w:font="Wingdings 2" w:char="F0A3"/>
      </w:r>
      <w:r>
        <w:rPr>
          <w:vanish/>
        </w:rPr>
        <w:t>[]</w:t>
      </w:r>
      <w:r>
        <w:t xml:space="preserve"> </w:t>
      </w:r>
      <w:r>
        <w:rPr>
          <w:i/>
        </w:rPr>
        <w:t xml:space="preserve">TAIP; </w:t>
      </w:r>
    </w:p>
    <w:p>
      <w:pPr>
        <w:ind w:firstLine="567"/>
        <w:jc w:val="both"/>
      </w:pPr>
      <w:r>
        <w:sym w:font="Wingdings 2" w:char="F0A3"/>
      </w:r>
      <w:r>
        <w:rPr>
          <w:vanish/>
        </w:rPr>
        <w:t>[]</w:t>
      </w:r>
      <w:r>
        <w:rPr>
          <w:i/>
        </w:rPr>
        <w:t xml:space="preserve"> NE.</w:t>
      </w:r>
    </w:p>
    <w:p>
      <w:pPr>
        <w:ind w:firstLine="567"/>
        <w:jc w:val="both"/>
      </w:pPr>
    </w:p>
    <w:p>
      <w:pPr>
        <w:ind w:firstLine="567"/>
        <w:jc w:val="both"/>
        <w:rPr>
          <w:i/>
        </w:rPr>
      </w:pPr>
      <w:r>
        <w:rPr>
          <w:i/>
        </w:rPr>
        <w:t xml:space="preserve">Pastabos: </w:t>
      </w:r>
    </w:p>
    <w:p>
      <w:pPr>
        <w:ind w:firstLine="567"/>
        <w:jc w:val="both"/>
        <w:rPr>
          <w:i/>
        </w:rPr>
      </w:pPr>
      <w:r>
        <w:rPr>
          <w:b/>
          <w:i/>
        </w:rPr>
        <w:t>Energijos efektyvumo</w:t>
      </w:r>
      <w:r>
        <w:rPr>
          <w:i/>
        </w:rPr>
        <w:t xml:space="preserve"> projekto investicijų sritis laikoma atitinkančia EIB tinkamą finansuoti investicijų sritį (-is), jei atitinka 1.1 punktą. Taip pat, atsižvelgiant į projekto pobūdį, turi atitikti bent vieną iš toliau minimų punktų: investicijos į didelio efektyvumo kogeneraciją – 1.2 punktą, investicijos į esamų pastatų energijos efektyvumą – 1.3.1, naujų – 1.3.2, nepriklausomai nuo pobūdžio – 1.4.</w:t>
      </w:r>
    </w:p>
    <w:p>
      <w:pPr>
        <w:ind w:firstLine="567"/>
        <w:jc w:val="both"/>
        <w:rPr>
          <w:i/>
        </w:rPr>
      </w:pPr>
    </w:p>
    <w:p>
      <w:pPr>
        <w:ind w:firstLine="567"/>
        <w:jc w:val="both"/>
        <w:rPr>
          <w:i/>
        </w:rPr>
      </w:pPr>
      <w:r>
        <w:rPr>
          <w:b/>
          <w:i/>
        </w:rPr>
        <w:t>Atsinaujinančių išteklių</w:t>
      </w:r>
      <w:r>
        <w:rPr>
          <w:i/>
        </w:rPr>
        <w:t xml:space="preserve"> projektas pagal savo veiklų pobūdį priskiriamas tam tikrai kategorijai (-oms). Likusios kategorijos žymimos žyma „Netaikoma“. Projekto investicijų sritis laikoma atitinkančia EIB tinkamą finansuoti investicijų sritį (-is), jei:</w:t>
      </w:r>
    </w:p>
    <w:p>
      <w:pPr>
        <w:jc w:val="both"/>
        <w:rPr>
          <w:i/>
        </w:rPr>
      </w:pPr>
      <w:r>
        <w:rPr>
          <w:i/>
        </w:rPr>
        <w:t>pagal 2.1 punktą – elektros ir šilumos gamybos investicijos visais atvejais turi atitikti 2.1.3 ir 2.1.4 punktus; atsižvelgiant į projekto veiklų pobūdį: elektrą gaminančios atsinaujinančios energijos atveju – 2.1.1 punktą; biodujų įrenginiams, išskyrus biodujų įrenginius, kuriais siekiama tinkamai šalinti atliekas pagal nacionalinius teisės aktus – 2.1.2 punktą;</w:t>
      </w:r>
    </w:p>
    <w:p>
      <w:pPr>
        <w:jc w:val="both"/>
        <w:rPr>
          <w:i/>
        </w:rPr>
      </w:pPr>
      <w:r>
        <w:rPr>
          <w:i/>
        </w:rPr>
        <w:t>pagal 2.2 punktą – investicijos turi atitikti vieną iš toliau minimų punktų;</w:t>
      </w:r>
    </w:p>
    <w:p>
      <w:pPr>
        <w:jc w:val="both"/>
        <w:rPr>
          <w:i/>
        </w:rPr>
      </w:pPr>
      <w:r>
        <w:rPr>
          <w:i/>
        </w:rPr>
        <w:t>pagal 2.3 punktą – investicijos pagal pobūdį turi atitikti 2.3.1 punktą;</w:t>
      </w:r>
    </w:p>
    <w:p>
      <w:pPr>
        <w:jc w:val="both"/>
        <w:rPr>
          <w:i/>
        </w:rPr>
      </w:pPr>
      <w:r>
        <w:rPr>
          <w:i/>
        </w:rPr>
        <w:t>pagal 2.4 punktą – investicijos pagal pobūdį turi atitikti šį punktą;</w:t>
      </w:r>
    </w:p>
    <w:p>
      <w:pPr>
        <w:jc w:val="both"/>
        <w:rPr>
          <w:i/>
        </w:rPr>
      </w:pPr>
      <w:r>
        <w:rPr>
          <w:i/>
        </w:rPr>
        <w:t>pagal 2.5 punktą – investicijos pagal pobūdį turi atitikti vieną iš toliau minimų punktų;</w:t>
      </w:r>
    </w:p>
    <w:p>
      <w:pPr>
        <w:jc w:val="both"/>
        <w:rPr>
          <w:i/>
        </w:rPr>
      </w:pPr>
      <w:r>
        <w:rPr>
          <w:i/>
        </w:rPr>
        <w:t>pagal 2.6 punktą – investicijos turi atitikti vieną iš toliau minimų punktų;</w:t>
      </w:r>
    </w:p>
    <w:p>
      <w:pPr>
        <w:jc w:val="both"/>
        <w:rPr>
          <w:i/>
        </w:rPr>
      </w:pPr>
      <w:r>
        <w:rPr>
          <w:i/>
        </w:rPr>
        <w:t>pagal 2.7 punktą – investicijos turi atitikti visus toliau minimus punktus.</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1223"/>
        </w:tabs>
        <w:ind w:left="5102"/>
        <w:textAlignment w:val="center"/>
      </w:pPr>
      <w:r>
        <w:br w:type="page"/>
      </w:r>
      <w:r>
        <w:rPr>
          <w:caps/>
        </w:rPr>
        <w:t>patvirtinta</w:t>
      </w:r>
    </w:p>
    <w:p>
      <w:pPr>
        <w:tabs>
          <w:tab w:val="left" w:pos="1223"/>
        </w:tabs>
        <w:ind w:firstLine="5102"/>
        <w:textAlignment w:val="center"/>
      </w:pPr>
      <w:r>
        <w:t xml:space="preserve">Lietuvos Respublikos finansų ministro </w:t>
      </w:r>
    </w:p>
    <w:p>
      <w:pPr>
        <w:tabs>
          <w:tab w:val="left" w:pos="1223"/>
        </w:tabs>
        <w:ind w:firstLine="5102"/>
        <w:textAlignment w:val="center"/>
      </w:pPr>
      <w:r>
        <w:t xml:space="preserve">2008 m. vasario 20 d. </w:t>
      </w:r>
    </w:p>
    <w:p>
      <w:pPr>
        <w:tabs>
          <w:tab w:val="left" w:pos="1223"/>
        </w:tabs>
        <w:ind w:firstLine="5102"/>
        <w:textAlignment w:val="center"/>
      </w:pPr>
      <w:r>
        <w:t>įsakymu Nr. 1K-066</w:t>
      </w:r>
    </w:p>
    <w:p>
      <w:pPr>
        <w:tabs>
          <w:tab w:val="left" w:pos="1223"/>
        </w:tabs>
        <w:ind w:firstLine="5102"/>
        <w:textAlignment w:val="center"/>
        <w:rPr>
          <w:lang w:val="es-ES"/>
        </w:rPr>
      </w:pPr>
      <w:r>
        <w:rPr>
          <w:lang w:val="es-ES"/>
        </w:rPr>
        <w:t xml:space="preserve">(Lietuvos Respublikos finansų ministro </w:t>
      </w:r>
    </w:p>
    <w:p>
      <w:pPr>
        <w:tabs>
          <w:tab w:val="left" w:pos="1223"/>
        </w:tabs>
        <w:ind w:firstLine="5102"/>
        <w:textAlignment w:val="center"/>
        <w:rPr>
          <w:lang w:val="es-ES"/>
        </w:rPr>
      </w:pPr>
      <w:r>
        <w:rPr>
          <w:lang w:val="es-ES"/>
        </w:rPr>
        <w:t xml:space="preserve">2010 m. sausio 15 d. </w:t>
      </w:r>
    </w:p>
    <w:p>
      <w:pPr>
        <w:tabs>
          <w:tab w:val="left" w:pos="1223"/>
        </w:tabs>
        <w:ind w:firstLine="5102"/>
        <w:textAlignment w:val="center"/>
        <w:rPr>
          <w:lang w:val="es-ES"/>
        </w:rPr>
      </w:pPr>
      <w:r>
        <w:rPr>
          <w:lang w:val="es-ES"/>
        </w:rPr>
        <w:t>įsakymo Nr. 1K-011 redakcija)</w:t>
      </w:r>
    </w:p>
    <w:p>
      <w:pPr>
        <w:rPr>
          <w:lang w:val="es-ES"/>
        </w:rPr>
      </w:pPr>
    </w:p>
    <w:p>
      <w:pPr>
        <w:jc w:val="center"/>
        <w:rPr>
          <w:b/>
        </w:rPr>
      </w:pPr>
      <w:r>
        <w:rPr>
          <w:b/>
        </w:rPr>
        <w:t>(Projekto (-ų) atitikties Europos investicijų banko aplinkosauginiams reikalavimams patikros lapo forma)</w:t>
      </w:r>
    </w:p>
    <w:p>
      <w:pPr/>
    </w:p>
    <w:p>
      <w:pPr>
        <w:jc w:val="center"/>
      </w:pPr>
      <w:r>
        <w:t>______________________________________________________</w:t>
      </w:r>
    </w:p>
    <w:p>
      <w:pPr>
        <w:jc w:val="center"/>
        <w:rPr>
          <w:sz w:val="22"/>
        </w:rPr>
      </w:pPr>
      <w:r>
        <w:rPr>
          <w:sz w:val="22"/>
        </w:rPr>
        <w:t>(įgyvendinančiosios institucijos pavadinimas ir padalinys)</w:t>
      </w:r>
    </w:p>
    <w:p>
      <w:pPr>
        <w:jc w:val="center"/>
        <w:rPr>
          <w:b/>
        </w:rPr>
      </w:pPr>
    </w:p>
    <w:p>
      <w:pPr>
        <w:jc w:val="center"/>
        <w:rPr>
          <w:b/>
          <w:caps/>
        </w:rPr>
      </w:pPr>
      <w:r>
        <w:rPr>
          <w:b/>
        </w:rPr>
        <w:t>PROJEKTO (-Ų) ATITIKTIES EUROPOS INVESTICIJŲ BANKO APLINKOSAUGINIAMS REIKALAVIMAMS PATIKROS LAPAS</w:t>
      </w:r>
    </w:p>
    <w:p>
      <w:pPr>
        <w:jc w:val="center"/>
      </w:pPr>
    </w:p>
    <w:p>
      <w:pPr>
        <w:jc w:val="center"/>
      </w:pPr>
      <w:r>
        <w:rPr>
          <w:b/>
        </w:rPr>
        <w:t xml:space="preserve">___________ </w:t>
      </w:r>
      <w:r>
        <w:t>Nr. ________</w:t>
      </w:r>
    </w:p>
    <w:p>
      <w:pPr>
        <w:ind w:left="3480"/>
        <w:rPr>
          <w:sz w:val="22"/>
        </w:rPr>
      </w:pPr>
      <w:r>
        <w:rPr>
          <w:sz w:val="22"/>
        </w:rPr>
        <w:t>(data)</w:t>
      </w:r>
    </w:p>
    <w:p>
      <w:pPr>
        <w:jc w:val="both"/>
        <w:rPr>
          <w:bCs/>
        </w:rPr>
      </w:pPr>
    </w:p>
    <w:p>
      <w:pPr>
        <w:ind w:firstLine="567"/>
        <w:jc w:val="both"/>
        <w:rPr>
          <w:b/>
        </w:rPr>
      </w:pPr>
      <w:r>
        <w:rPr>
          <w:b/>
        </w:rPr>
        <w:t>I</w:t>
      </w:r>
      <w:r>
        <w:rPr>
          <w:b/>
        </w:rPr>
        <w:t xml:space="preserve">. </w:t>
      </w:r>
      <w:r>
        <w:rPr>
          <w:b/>
        </w:rPr>
        <w:t xml:space="preserve">DUOMENYS APIE NUMATOMĄ (-US) BENDRAI FINANSUOTI (BENDRAI FINANSUOJAMĄ (-US)) IŠ EUROPOS SĄJUNGOS FONDŲ LĖŠŲ PROJEKTĄ (-US) (TOLIAU – PROJEKTAS) </w:t>
      </w:r>
    </w:p>
    <w:p>
      <w:pPr>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22"/>
      </w:tblGrid>
      <w:tr>
        <w:trPr>
          <w:trHeight w:val="353"/>
        </w:trPr>
        <w:tc>
          <w:tcPr>
            <w:tcW w:w="2838" w:type="pct"/>
          </w:tcPr>
          <w:p>
            <w:pPr>
              <w:rPr>
                <w:b/>
                <w:bCs/>
                <w:sz w:val="22"/>
              </w:rPr>
            </w:pPr>
            <w:r>
              <w:rPr>
                <w:b/>
                <w:bCs/>
                <w:sz w:val="22"/>
              </w:rPr>
              <w:t>Projekto / veiksmų programos prioriteto įgyvendinimo priemonės (toliau – priemonė) pavadinimas</w:t>
            </w:r>
          </w:p>
        </w:tc>
        <w:tc>
          <w:tcPr>
            <w:tcW w:w="2162" w:type="pct"/>
          </w:tcPr>
          <w:p>
            <w:pPr>
              <w:ind w:left="360"/>
              <w:rPr>
                <w:bCs/>
                <w:i/>
                <w:sz w:val="22"/>
              </w:rPr>
            </w:pPr>
          </w:p>
        </w:tc>
      </w:tr>
      <w:tr>
        <w:trPr>
          <w:trHeight w:val="353"/>
        </w:trPr>
        <w:tc>
          <w:tcPr>
            <w:tcW w:w="2838" w:type="pct"/>
          </w:tcPr>
          <w:p>
            <w:pPr>
              <w:rPr>
                <w:b/>
                <w:bCs/>
                <w:sz w:val="22"/>
              </w:rPr>
            </w:pPr>
            <w:r>
              <w:rPr>
                <w:b/>
                <w:bCs/>
                <w:sz w:val="22"/>
              </w:rPr>
              <w:t>Projekto / priemonės kodas</w:t>
            </w:r>
          </w:p>
        </w:tc>
        <w:tc>
          <w:tcPr>
            <w:tcW w:w="2162" w:type="pct"/>
          </w:tcPr>
          <w:p>
            <w:pPr>
              <w:ind w:left="360"/>
              <w:rPr>
                <w:bCs/>
                <w:i/>
                <w:sz w:val="22"/>
              </w:rPr>
            </w:pPr>
          </w:p>
        </w:tc>
      </w:tr>
    </w:tbl>
    <w:p>
      <w:pPr>
        <w:ind w:firstLine="567"/>
        <w:jc w:val="both"/>
        <w:rPr>
          <w:b/>
        </w:rPr>
      </w:pPr>
    </w:p>
    <w:p>
      <w:pPr>
        <w:ind w:firstLine="567"/>
        <w:jc w:val="both"/>
        <w:rPr>
          <w:b/>
        </w:rPr>
      </w:pPr>
      <w:r>
        <w:rPr>
          <w:b/>
        </w:rPr>
        <w:t>II</w:t>
      </w:r>
      <w:r>
        <w:rPr>
          <w:b/>
        </w:rPr>
        <w:t xml:space="preserve">. </w:t>
      </w:r>
      <w:r>
        <w:rPr>
          <w:b/>
        </w:rPr>
        <w:t xml:space="preserve">PROJEKTO (-Ų) ATITIKTIS EUROPOS INVESTICIJŲ BANKO (TOLIAU – EIB) KELIAMIEMS APLINKOSAUGINIAMS REIKALAVIMAMS </w:t>
      </w:r>
    </w:p>
    <w:p>
      <w:pPr>
        <w:ind w:firstLine="567"/>
        <w:jc w:val="both"/>
        <w:rPr>
          <w:b/>
          <w:bCs/>
        </w:rPr>
      </w:pPr>
    </w:p>
    <w:p>
      <w:pPr>
        <w:ind w:firstLine="567"/>
        <w:jc w:val="both"/>
      </w:pPr>
      <w:r>
        <w:rPr>
          <w:b/>
          <w:bCs/>
        </w:rPr>
        <w:t>1</w:t>
      </w:r>
      <w:r>
        <w:rPr>
          <w:b/>
          <w:bCs/>
        </w:rPr>
        <w:t xml:space="preserve">. Ar reikia atlikti projekto (-ų) poveikio aplinkai vertinimo (toliau – PAV) procedūras ir </w:t>
      </w:r>
      <w:r>
        <w:rPr>
          <w:b/>
          <w:bCs/>
          <w:iCs/>
        </w:rPr>
        <w:t>ar projekto (-ų) įgyvendinimas turi reikšmingą įtaką įsteigtoms ar potencialioms „Natura 2000“ teritorijoms (toliau – „Natura 2000“ teritorijos)</w:t>
      </w:r>
      <w:r>
        <w:rPr>
          <w:b/>
          <w:bCs/>
        </w:rPr>
        <w:t xml:space="preserve">, </w:t>
      </w:r>
      <w:r>
        <w:t xml:space="preserve">vadovaujantis Lietuvos Respublikos planuojamos ūkinės veiklos poveikio aplinkai vertinimo įstatymo (Žin., 1996, Nr. </w:t>
      </w:r>
      <w:hyperlink r:id="rId86" w:tgtFrame="_blank" w:history="1">
        <w:r>
          <w:rPr>
            <w:color w:val="0000FF" w:themeColor="hyperlink"/>
            <w:u w:val="single"/>
          </w:rPr>
          <w:t>82-1965</w:t>
        </w:r>
      </w:hyperlink>
      <w:r>
        <w:t xml:space="preserve">; 2005, Nr. 84-3105) (toliau – PAV įstatymas) ir Planų ar programų ir planuojamos ūkinės veiklos įgyvendinimo poveikio įsteigtoms ar potencialioms „Natura 2000“ teritorijoms reikšmingumo nustatymo tvarkos aprašo, patvirtinto Lietuvos Respublikos aplinkos ministro 2006 m. gegužės 22 d. įsakymu Nr. D1-255 (Žin., 2006, Nr. </w:t>
      </w:r>
      <w:hyperlink r:id="rId87" w:tgtFrame="_blank" w:history="1">
        <w:r>
          <w:rPr>
            <w:color w:val="0000FF" w:themeColor="hyperlink"/>
            <w:u w:val="single"/>
          </w:rPr>
          <w:t>61-2214</w:t>
        </w:r>
      </w:hyperlink>
      <w:r>
        <w:t>), nuostatomis?</w:t>
      </w:r>
    </w:p>
    <w:p>
      <w:pPr>
        <w:ind w:firstLine="567"/>
        <w:jc w:val="both"/>
        <w:rPr>
          <w:b/>
          <w:bCs/>
        </w:rPr>
      </w:pPr>
    </w:p>
    <w:p>
      <w:pPr>
        <w:ind w:firstLine="567"/>
        <w:jc w:val="both"/>
        <w:rPr>
          <w:b/>
          <w:bCs/>
        </w:rPr>
      </w:pPr>
      <w:r>
        <w:rPr>
          <w:b/>
        </w:rPr>
        <w:sym w:font="Wingdings 2" w:char="F0A3"/>
      </w:r>
      <w:r>
        <w:rPr>
          <w:b/>
          <w:vanish/>
        </w:rPr>
        <w:t>[]</w:t>
      </w:r>
      <w:r>
        <w:rPr>
          <w:b/>
          <w:bCs/>
        </w:rPr>
        <w:t xml:space="preserve"> 1.1. Netaikoma. </w:t>
      </w:r>
      <w:r>
        <w:rPr>
          <w:i/>
          <w:iCs/>
        </w:rPr>
        <w:t>Kai</w:t>
      </w:r>
      <w:r>
        <w:rPr>
          <w:b/>
          <w:bCs/>
        </w:rPr>
        <w:t xml:space="preserve"> </w:t>
      </w:r>
      <w:r>
        <w:rPr>
          <w:i/>
          <w:iCs/>
        </w:rPr>
        <w:t>projektas (-ai) tenkina 1.1.1 ir 1.1.2 punktuose pateiktas sąlygas. Jei pažymimas šis punktas, toliau pildoma III dalyje pateikta išvada.</w:t>
      </w:r>
      <w:r>
        <w:rPr>
          <w:b/>
          <w:bCs/>
        </w:rPr>
        <w:t xml:space="preserve"> </w:t>
      </w:r>
    </w:p>
    <w:p>
      <w:pPr>
        <w:ind w:firstLine="567"/>
        <w:jc w:val="both"/>
        <w:rPr>
          <w:b/>
          <w:bCs/>
        </w:rPr>
      </w:pPr>
      <w:r>
        <w:t>1.1.1. Planuojama ūkinė veikla nepatenka į PAV įstatymo reguliavimo ar taikymo sritį, todėl poveikio aplinkai vertinimo procedūrų atlikti nereikia.</w:t>
      </w:r>
      <w:r>
        <w:rPr>
          <w:b/>
          <w:bCs/>
        </w:rPr>
        <w:t xml:space="preserve"> </w:t>
      </w:r>
    </w:p>
    <w:p>
      <w:pPr>
        <w:ind w:firstLine="567"/>
        <w:jc w:val="both"/>
      </w:pPr>
      <w:r>
        <w:t>1.1.2. Projektas (-ai) ir jo (jų) įgyvendinama veikla nesusiję su „Natura 2000“ teritorijomis.</w:t>
      </w:r>
    </w:p>
    <w:p>
      <w:pPr>
        <w:ind w:firstLine="567"/>
        <w:jc w:val="both"/>
        <w:rPr>
          <w:iCs/>
        </w:rPr>
      </w:pPr>
    </w:p>
    <w:p>
      <w:pPr>
        <w:ind w:firstLine="567"/>
        <w:jc w:val="both"/>
        <w:rPr>
          <w:b/>
          <w:bCs/>
        </w:rPr>
      </w:pPr>
      <w:r>
        <w:rPr>
          <w:b/>
        </w:rPr>
        <w:sym w:font="Wingdings 2" w:char="F0A3"/>
      </w:r>
      <w:r>
        <w:rPr>
          <w:b/>
          <w:vanish/>
        </w:rPr>
        <w:t>[]</w:t>
      </w:r>
      <w:r>
        <w:rPr>
          <w:b/>
          <w:bCs/>
        </w:rPr>
        <w:t xml:space="preserve"> 1.2. Taikoma. </w:t>
      </w:r>
      <w:r>
        <w:rPr>
          <w:i/>
          <w:iCs/>
        </w:rPr>
        <w:t xml:space="preserve">Projektui taikomos PAV ir (arba) „Natura 2000“ teritorijų reikšmingumo nustatymo procedūros. </w:t>
      </w:r>
    </w:p>
    <w:p>
      <w:pPr>
        <w:ind w:firstLine="567"/>
        <w:jc w:val="both"/>
        <w:rPr>
          <w:b/>
          <w:bCs/>
        </w:rPr>
      </w:pPr>
    </w:p>
    <w:p>
      <w:pPr>
        <w:ind w:firstLine="567"/>
        <w:jc w:val="both"/>
        <w:rPr>
          <w:b/>
          <w:bCs/>
        </w:rPr>
      </w:pPr>
      <w:r>
        <w:rPr>
          <w:b/>
          <w:bCs/>
        </w:rPr>
        <w:t>2</w:t>
      </w:r>
      <w:r>
        <w:rPr>
          <w:b/>
          <w:bCs/>
        </w:rPr>
        <w:t>. Jei 1 punkte pažymima „Taikoma“, toliau pažymėti vieną iš pateiktų atsakymų</w:t>
      </w:r>
      <w:r>
        <w:rPr>
          <w:b/>
          <w:iCs/>
        </w:rPr>
        <w:t>:</w:t>
      </w:r>
    </w:p>
    <w:p>
      <w:pPr>
        <w:ind w:firstLine="567"/>
        <w:jc w:val="both"/>
        <w:rPr>
          <w:b/>
          <w:bCs/>
        </w:rPr>
      </w:pPr>
    </w:p>
    <w:p>
      <w:pPr>
        <w:ind w:firstLine="567"/>
        <w:jc w:val="both"/>
        <w:rPr>
          <w:b/>
          <w:bCs/>
        </w:rPr>
      </w:pPr>
      <w:r>
        <w:rPr>
          <w:b/>
        </w:rPr>
        <w:sym w:font="Wingdings 2" w:char="F0A3"/>
      </w:r>
      <w:r>
        <w:rPr>
          <w:b/>
          <w:vanish/>
        </w:rPr>
        <w:t>[]</w:t>
      </w:r>
      <w:r>
        <w:rPr>
          <w:b/>
          <w:bCs/>
        </w:rPr>
        <w:t xml:space="preserve"> 2.1. Nereikia atlikti projekto PAV ir jis neturi reikšmingos įtakos „Natura 2000“ teritorijoms.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8"/>
        <w:gridCol w:w="1200"/>
        <w:gridCol w:w="1162"/>
      </w:tblGrid>
      <w:tr>
        <w:tc>
          <w:tcPr>
            <w:tcW w:w="6708" w:type="dxa"/>
            <w:shd w:val="clear" w:color="auto" w:fill="D9D9D9"/>
            <w:vAlign w:val="center"/>
          </w:tcPr>
          <w:p>
            <w:pPr>
              <w:ind w:left="540"/>
              <w:jc w:val="center"/>
              <w:rPr>
                <w:b/>
                <w:bCs/>
                <w:spacing w:val="-3"/>
                <w:sz w:val="22"/>
              </w:rPr>
            </w:pPr>
            <w:r>
              <w:rPr>
                <w:b/>
                <w:bCs/>
                <w:spacing w:val="-3"/>
                <w:sz w:val="22"/>
              </w:rPr>
              <w:t>Reikalingi pateikti dokumentai</w:t>
            </w:r>
          </w:p>
        </w:tc>
        <w:tc>
          <w:tcPr>
            <w:tcW w:w="1200" w:type="dxa"/>
            <w:shd w:val="clear" w:color="auto" w:fill="D9D9D9"/>
            <w:vAlign w:val="center"/>
          </w:tcPr>
          <w:p>
            <w:pPr>
              <w:jc w:val="center"/>
              <w:rPr>
                <w:b/>
                <w:bCs/>
                <w:spacing w:val="-3"/>
                <w:sz w:val="22"/>
              </w:rPr>
            </w:pPr>
            <w:r>
              <w:rPr>
                <w:b/>
                <w:bCs/>
                <w:spacing w:val="-3"/>
                <w:sz w:val="22"/>
              </w:rPr>
              <w:t>Pateikta</w:t>
            </w:r>
          </w:p>
        </w:tc>
        <w:tc>
          <w:tcPr>
            <w:tcW w:w="1162" w:type="dxa"/>
            <w:shd w:val="clear" w:color="auto" w:fill="D9D9D9"/>
            <w:vAlign w:val="center"/>
          </w:tcPr>
          <w:p>
            <w:pPr>
              <w:jc w:val="center"/>
              <w:rPr>
                <w:b/>
                <w:bCs/>
                <w:spacing w:val="-3"/>
                <w:sz w:val="22"/>
              </w:rPr>
            </w:pPr>
            <w:r>
              <w:rPr>
                <w:b/>
                <w:bCs/>
                <w:spacing w:val="-3"/>
                <w:sz w:val="22"/>
              </w:rPr>
              <w:t>Netaikoma</w:t>
            </w:r>
          </w:p>
        </w:tc>
      </w:tr>
      <w:tr>
        <w:tc>
          <w:tcPr>
            <w:tcW w:w="6708" w:type="dxa"/>
            <w:tcBorders>
              <w:bottom w:val="single" w:sz="4" w:space="0" w:color="auto"/>
            </w:tcBorders>
          </w:tcPr>
          <w:p>
            <w:pPr>
              <w:ind w:firstLine="567"/>
              <w:rPr>
                <w:sz w:val="22"/>
              </w:rPr>
            </w:pPr>
            <w:r>
              <w:rPr>
                <w:sz w:val="22"/>
              </w:rPr>
              <w:t>2.1.1. Atsakingos institucijos atrankos išvada, kad PAV atlikti neprivaloma.</w:t>
            </w:r>
          </w:p>
        </w:tc>
        <w:tc>
          <w:tcPr>
            <w:tcW w:w="1200" w:type="dxa"/>
            <w:tcBorders>
              <w:bottom w:val="single" w:sz="4" w:space="0" w:color="auto"/>
            </w:tcBorders>
          </w:tcPr>
          <w:p>
            <w:pPr>
              <w:jc w:val="center"/>
              <w:rPr>
                <w:sz w:val="22"/>
              </w:rPr>
            </w:pPr>
            <w:r>
              <w:rPr>
                <w:sz w:val="22"/>
              </w:rPr>
              <w:sym w:font="Wingdings 2" w:char="F0A3"/>
            </w:r>
            <w:r>
              <w:rPr>
                <w:vanish/>
                <w:sz w:val="22"/>
              </w:rPr>
              <w:t>[]</w:t>
            </w:r>
          </w:p>
        </w:tc>
        <w:tc>
          <w:tcPr>
            <w:tcW w:w="1162" w:type="dxa"/>
            <w:tcBorders>
              <w:bottom w:val="single" w:sz="4" w:space="0" w:color="auto"/>
            </w:tcBorders>
          </w:tcPr>
          <w:p>
            <w:pPr>
              <w:jc w:val="center"/>
              <w:rPr>
                <w:sz w:val="22"/>
              </w:rPr>
            </w:pPr>
            <w:r>
              <w:rPr>
                <w:sz w:val="22"/>
              </w:rPr>
              <w:sym w:font="Wingdings 2" w:char="F0A3"/>
            </w:r>
            <w:r>
              <w:rPr>
                <w:vanish/>
                <w:sz w:val="22"/>
              </w:rPr>
              <w:t>[]</w:t>
            </w:r>
          </w:p>
        </w:tc>
      </w:tr>
      <w:tr>
        <w:trPr>
          <w:trHeight w:val="930"/>
        </w:trPr>
        <w:tc>
          <w:tcPr>
            <w:tcW w:w="6708" w:type="dxa"/>
            <w:tcBorders>
              <w:bottom w:val="nil"/>
            </w:tcBorders>
          </w:tcPr>
          <w:p>
            <w:pPr>
              <w:ind w:firstLine="567"/>
              <w:rPr>
                <w:sz w:val="22"/>
              </w:rPr>
            </w:pPr>
            <w:r>
              <w:rPr>
                <w:sz w:val="22"/>
              </w:rPr>
              <w:t xml:space="preserve">2.1.2. Atsakingos už saugomas teritorijas institucijos pateikta planuojamos ūkinės veiklos (arba planų ar programų) įgyvendinimo poveikio įsteigtoms ar potencialioms „Natura 2000“ teritorijoms reikšmingumo išvada, </w:t>
            </w:r>
            <w:r>
              <w:rPr>
                <w:bCs/>
                <w:sz w:val="22"/>
              </w:rPr>
              <w:t>kad planuojama ūkinė veikla nereikšminga „Natura 2000“ teritorijoms.</w:t>
            </w:r>
          </w:p>
        </w:tc>
        <w:tc>
          <w:tcPr>
            <w:tcW w:w="1200" w:type="dxa"/>
            <w:tcBorders>
              <w:bottom w:val="nil"/>
            </w:tcBorders>
          </w:tcPr>
          <w:p>
            <w:pPr>
              <w:jc w:val="center"/>
              <w:rPr>
                <w:sz w:val="22"/>
              </w:rPr>
            </w:pPr>
            <w:r>
              <w:rPr>
                <w:sz w:val="22"/>
              </w:rPr>
              <w:sym w:font="Wingdings 2" w:char="F0A3"/>
            </w:r>
            <w:r>
              <w:rPr>
                <w:vanish/>
                <w:sz w:val="22"/>
                <w:lang w:val="en-US"/>
              </w:rPr>
              <w:t>[]</w:t>
            </w:r>
          </w:p>
        </w:tc>
        <w:tc>
          <w:tcPr>
            <w:tcW w:w="1162" w:type="dxa"/>
            <w:tcBorders>
              <w:bottom w:val="nil"/>
            </w:tcBorders>
          </w:tcPr>
          <w:p>
            <w:pPr>
              <w:jc w:val="center"/>
              <w:rPr>
                <w:sz w:val="22"/>
              </w:rPr>
            </w:pPr>
            <w:r>
              <w:rPr>
                <w:sz w:val="22"/>
              </w:rPr>
              <w:sym w:font="Wingdings 2" w:char="F0A3"/>
            </w:r>
            <w:r>
              <w:rPr>
                <w:vanish/>
                <w:sz w:val="22"/>
                <w:lang w:val="en-US"/>
              </w:rPr>
              <w:t>[]</w:t>
            </w:r>
          </w:p>
        </w:tc>
      </w:tr>
      <w:tr>
        <w:trPr>
          <w:trHeight w:val="1140"/>
        </w:trPr>
        <w:tc>
          <w:tcPr>
            <w:tcW w:w="6708" w:type="dxa"/>
            <w:tcBorders>
              <w:top w:val="nil"/>
            </w:tcBorders>
          </w:tcPr>
          <w:p>
            <w:pPr>
              <w:ind w:firstLine="567"/>
              <w:rPr>
                <w:sz w:val="22"/>
              </w:rPr>
            </w:pPr>
            <w:r>
              <w:rPr>
                <w:sz w:val="22"/>
              </w:rPr>
              <w:t>2.1.3. Projektams, viršijantiems 86,32 mln. Lt,</w:t>
            </w:r>
            <w:r>
              <w:rPr>
                <w:bCs/>
                <w:sz w:val="22"/>
              </w:rPr>
              <w:t xml:space="preserve"> </w:t>
            </w:r>
            <w:r>
              <w:rPr>
                <w:sz w:val="22"/>
              </w:rPr>
              <w:t xml:space="preserve">pateikiama už „Natura 2000“ teritorijų stebėseną atsakingos institucijos pasirašyta deklaracija, kurios forma patvirtinta aplinkos ministro 2008 m. rugsėjo 29 d. įsakymu Nr. D1-505 „Dėl už „Natura 2000“ teritorijų stebėseną atsakingos institucijos deklaracijos formos patvirtinimo ir pasirašymo“ (Žin., 2008, Nr. </w:t>
            </w:r>
            <w:hyperlink r:id="rId88" w:tgtFrame="_blank" w:history="1">
              <w:r>
                <w:rPr>
                  <w:color w:val="0000FF" w:themeColor="hyperlink"/>
                  <w:sz w:val="22"/>
                  <w:u w:val="single"/>
                </w:rPr>
                <w:t>114-4372</w:t>
              </w:r>
            </w:hyperlink>
            <w:r>
              <w:rPr>
                <w:sz w:val="22"/>
              </w:rPr>
              <w:t xml:space="preserve">) </w:t>
            </w:r>
            <w:r>
              <w:rPr>
                <w:bCs/>
                <w:sz w:val="22"/>
              </w:rPr>
              <w:t>(jei planuojama ūkinė veikla susijusi su „Natura 2000“ teritorijomis).</w:t>
            </w:r>
          </w:p>
        </w:tc>
        <w:tc>
          <w:tcPr>
            <w:tcW w:w="1200" w:type="dxa"/>
            <w:tcBorders>
              <w:top w:val="nil"/>
            </w:tcBorders>
          </w:tcPr>
          <w:p>
            <w:pPr>
              <w:jc w:val="center"/>
              <w:rPr>
                <w:sz w:val="22"/>
              </w:rPr>
            </w:pPr>
            <w:r>
              <w:rPr>
                <w:sz w:val="22"/>
              </w:rPr>
              <w:sym w:font="Wingdings 2" w:char="F0A3"/>
            </w:r>
            <w:r>
              <w:rPr>
                <w:vanish/>
                <w:sz w:val="22"/>
                <w:lang w:val="en-US"/>
              </w:rPr>
              <w:t>[]</w:t>
            </w:r>
          </w:p>
        </w:tc>
        <w:tc>
          <w:tcPr>
            <w:tcW w:w="1162" w:type="dxa"/>
            <w:tcBorders>
              <w:top w:val="nil"/>
            </w:tcBorders>
          </w:tcPr>
          <w:p>
            <w:pPr>
              <w:jc w:val="center"/>
              <w:rPr>
                <w:sz w:val="22"/>
              </w:rPr>
            </w:pPr>
            <w:r>
              <w:rPr>
                <w:sz w:val="22"/>
              </w:rPr>
              <w:sym w:font="Wingdings 2" w:char="F0A3"/>
            </w:r>
            <w:r>
              <w:rPr>
                <w:vanish/>
                <w:sz w:val="22"/>
                <w:lang w:val="en-US"/>
              </w:rPr>
              <w:t>[]</w:t>
            </w:r>
          </w:p>
        </w:tc>
      </w:tr>
    </w:tbl>
    <w:p>
      <w:pPr>
        <w:ind w:firstLine="567"/>
        <w:jc w:val="both"/>
        <w:rPr>
          <w:b/>
        </w:rPr>
      </w:pPr>
    </w:p>
    <w:p>
      <w:pPr>
        <w:ind w:firstLine="567"/>
        <w:jc w:val="both"/>
        <w:rPr>
          <w:b/>
          <w:bCs/>
        </w:rPr>
      </w:pPr>
      <w:r>
        <w:rPr>
          <w:b/>
        </w:rPr>
        <w:sym w:font="Wingdings 2" w:char="F0A3"/>
      </w:r>
      <w:r>
        <w:rPr>
          <w:b/>
          <w:vanish/>
        </w:rPr>
        <w:t>[]</w:t>
      </w:r>
      <w:r>
        <w:rPr>
          <w:b/>
          <w:bCs/>
        </w:rPr>
        <w:t xml:space="preserve"> 2.2. Atliktas projekto PAV ir jis neturi reikšmingos įtakos „Natura 2000“ teritorijoms.</w:t>
      </w:r>
    </w:p>
    <w:p>
      <w:pPr>
        <w:ind w:firstLine="567"/>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8"/>
        <w:gridCol w:w="1200"/>
        <w:gridCol w:w="1162"/>
      </w:tblGrid>
      <w:tr>
        <w:tc>
          <w:tcPr>
            <w:tcW w:w="6708" w:type="dxa"/>
            <w:shd w:val="clear" w:color="auto" w:fill="D9D9D9"/>
            <w:vAlign w:val="center"/>
          </w:tcPr>
          <w:p>
            <w:pPr>
              <w:ind w:left="540"/>
              <w:jc w:val="center"/>
              <w:rPr>
                <w:b/>
                <w:bCs/>
                <w:i/>
                <w:iCs/>
                <w:sz w:val="22"/>
              </w:rPr>
            </w:pPr>
            <w:r>
              <w:rPr>
                <w:b/>
                <w:bCs/>
                <w:spacing w:val="-3"/>
                <w:sz w:val="22"/>
              </w:rPr>
              <w:t>Reikalingi pateikti dokumentai</w:t>
            </w:r>
          </w:p>
        </w:tc>
        <w:tc>
          <w:tcPr>
            <w:tcW w:w="1200" w:type="dxa"/>
            <w:shd w:val="clear" w:color="auto" w:fill="D9D9D9"/>
            <w:vAlign w:val="center"/>
          </w:tcPr>
          <w:p>
            <w:pPr>
              <w:jc w:val="center"/>
              <w:rPr>
                <w:b/>
                <w:bCs/>
                <w:spacing w:val="-3"/>
                <w:sz w:val="22"/>
              </w:rPr>
            </w:pPr>
            <w:r>
              <w:rPr>
                <w:b/>
                <w:bCs/>
                <w:spacing w:val="-3"/>
                <w:sz w:val="22"/>
              </w:rPr>
              <w:t>Pateikta</w:t>
            </w:r>
          </w:p>
        </w:tc>
        <w:tc>
          <w:tcPr>
            <w:tcW w:w="1162" w:type="dxa"/>
            <w:shd w:val="clear" w:color="auto" w:fill="D9D9D9"/>
            <w:vAlign w:val="center"/>
          </w:tcPr>
          <w:p>
            <w:pPr>
              <w:jc w:val="center"/>
              <w:rPr>
                <w:b/>
                <w:bCs/>
                <w:spacing w:val="-3"/>
                <w:sz w:val="22"/>
              </w:rPr>
            </w:pPr>
            <w:r>
              <w:rPr>
                <w:b/>
                <w:bCs/>
                <w:spacing w:val="-3"/>
                <w:sz w:val="22"/>
              </w:rPr>
              <w:t>Netaikoma</w:t>
            </w:r>
          </w:p>
        </w:tc>
      </w:tr>
      <w:tr>
        <w:tc>
          <w:tcPr>
            <w:tcW w:w="6708" w:type="dxa"/>
          </w:tcPr>
          <w:p>
            <w:pPr>
              <w:ind w:firstLine="567"/>
              <w:rPr>
                <w:sz w:val="22"/>
              </w:rPr>
            </w:pPr>
            <w:r>
              <w:rPr>
                <w:sz w:val="22"/>
              </w:rPr>
              <w:t xml:space="preserve">2.2.1. Atsakingos institucijos sprendimas dėl planuojamos ūkinės veiklos. </w:t>
            </w:r>
          </w:p>
        </w:tc>
        <w:tc>
          <w:tcPr>
            <w:tcW w:w="1200" w:type="dxa"/>
          </w:tcPr>
          <w:p>
            <w:pPr>
              <w:jc w:val="center"/>
              <w:rPr>
                <w:sz w:val="22"/>
              </w:rPr>
            </w:pPr>
            <w:r>
              <w:rPr>
                <w:sz w:val="22"/>
              </w:rPr>
              <w:sym w:font="Wingdings 2" w:char="F0A3"/>
            </w:r>
            <w:r>
              <w:rPr>
                <w:vanish/>
                <w:sz w:val="22"/>
              </w:rPr>
              <w:t>[]</w:t>
            </w:r>
          </w:p>
        </w:tc>
        <w:tc>
          <w:tcPr>
            <w:tcW w:w="1162" w:type="dxa"/>
          </w:tcPr>
          <w:p>
            <w:pPr>
              <w:jc w:val="center"/>
              <w:rPr>
                <w:sz w:val="22"/>
              </w:rPr>
            </w:pPr>
            <w:r>
              <w:rPr>
                <w:sz w:val="22"/>
              </w:rPr>
              <w:sym w:font="Wingdings 2" w:char="F0A3"/>
            </w:r>
            <w:r>
              <w:rPr>
                <w:vanish/>
                <w:sz w:val="22"/>
              </w:rPr>
              <w:t>[]</w:t>
            </w:r>
          </w:p>
        </w:tc>
      </w:tr>
      <w:tr>
        <w:tc>
          <w:tcPr>
            <w:tcW w:w="6708" w:type="dxa"/>
            <w:tcBorders>
              <w:bottom w:val="single" w:sz="4" w:space="0" w:color="auto"/>
            </w:tcBorders>
          </w:tcPr>
          <w:p>
            <w:pPr>
              <w:ind w:firstLine="567"/>
              <w:rPr>
                <w:sz w:val="22"/>
              </w:rPr>
            </w:pPr>
            <w:r>
              <w:rPr>
                <w:sz w:val="22"/>
              </w:rPr>
              <w:t>2.2.2. Projektams, viršijantiems 86,32 mln. Lt, pateikiama netechninė PAV ataskaitos santrauka.</w:t>
            </w:r>
          </w:p>
        </w:tc>
        <w:tc>
          <w:tcPr>
            <w:tcW w:w="1200" w:type="dxa"/>
            <w:tcBorders>
              <w:bottom w:val="single" w:sz="4" w:space="0" w:color="auto"/>
            </w:tcBorders>
          </w:tcPr>
          <w:p>
            <w:pPr>
              <w:jc w:val="center"/>
              <w:rPr>
                <w:sz w:val="22"/>
              </w:rPr>
            </w:pPr>
            <w:r>
              <w:rPr>
                <w:sz w:val="22"/>
              </w:rPr>
              <w:sym w:font="Wingdings 2" w:char="F0A3"/>
            </w:r>
            <w:r>
              <w:rPr>
                <w:vanish/>
                <w:sz w:val="22"/>
              </w:rPr>
              <w:t>[]</w:t>
            </w:r>
          </w:p>
        </w:tc>
        <w:tc>
          <w:tcPr>
            <w:tcW w:w="1162" w:type="dxa"/>
            <w:tcBorders>
              <w:bottom w:val="single" w:sz="4" w:space="0" w:color="auto"/>
            </w:tcBorders>
          </w:tcPr>
          <w:p>
            <w:pPr>
              <w:jc w:val="center"/>
              <w:rPr>
                <w:sz w:val="22"/>
              </w:rPr>
            </w:pPr>
            <w:r>
              <w:rPr>
                <w:sz w:val="22"/>
              </w:rPr>
              <w:sym w:font="Wingdings 2" w:char="F0A3"/>
            </w:r>
            <w:r>
              <w:rPr>
                <w:vanish/>
                <w:sz w:val="22"/>
              </w:rPr>
              <w:t>[]</w:t>
            </w:r>
          </w:p>
        </w:tc>
      </w:tr>
      <w:tr>
        <w:trPr>
          <w:trHeight w:val="945"/>
        </w:trPr>
        <w:tc>
          <w:tcPr>
            <w:tcW w:w="6708" w:type="dxa"/>
            <w:tcBorders>
              <w:bottom w:val="nil"/>
            </w:tcBorders>
          </w:tcPr>
          <w:p>
            <w:pPr>
              <w:ind w:firstLine="567"/>
              <w:rPr>
                <w:b/>
                <w:bCs/>
                <w:sz w:val="22"/>
              </w:rPr>
            </w:pPr>
            <w:r>
              <w:rPr>
                <w:sz w:val="22"/>
              </w:rPr>
              <w:t xml:space="preserve">2.2.3. Atsakingos už saugomas teritorijas institucijos pateikta planuojamos ūkinės veiklos (arba planų ar programų) įgyvendinimo poveikio įsteigtoms ar potencialioms „Natura 2000“ teritorijoms reikšmingumo išvada, </w:t>
            </w:r>
            <w:r>
              <w:rPr>
                <w:bCs/>
                <w:sz w:val="22"/>
              </w:rPr>
              <w:t>kad planuojama ūkinė veikla nereikšminga „Natura 2000“ teritorijoms.</w:t>
            </w:r>
          </w:p>
        </w:tc>
        <w:tc>
          <w:tcPr>
            <w:tcW w:w="1200" w:type="dxa"/>
            <w:tcBorders>
              <w:bottom w:val="nil"/>
            </w:tcBorders>
          </w:tcPr>
          <w:p>
            <w:pPr>
              <w:jc w:val="center"/>
              <w:rPr>
                <w:sz w:val="22"/>
              </w:rPr>
            </w:pPr>
            <w:r>
              <w:rPr>
                <w:sz w:val="22"/>
              </w:rPr>
              <w:sym w:font="Wingdings 2" w:char="F0A3"/>
            </w:r>
            <w:r>
              <w:rPr>
                <w:vanish/>
                <w:sz w:val="22"/>
                <w:lang w:val="en-US"/>
              </w:rPr>
              <w:t>[]</w:t>
            </w:r>
          </w:p>
        </w:tc>
        <w:tc>
          <w:tcPr>
            <w:tcW w:w="1162" w:type="dxa"/>
            <w:tcBorders>
              <w:bottom w:val="nil"/>
            </w:tcBorders>
          </w:tcPr>
          <w:p>
            <w:pPr>
              <w:jc w:val="center"/>
              <w:rPr>
                <w:sz w:val="22"/>
              </w:rPr>
            </w:pPr>
            <w:r>
              <w:rPr>
                <w:sz w:val="22"/>
              </w:rPr>
              <w:sym w:font="Wingdings 2" w:char="F0A3"/>
            </w:r>
            <w:r>
              <w:rPr>
                <w:vanish/>
                <w:sz w:val="22"/>
                <w:lang w:val="en-US"/>
              </w:rPr>
              <w:t>[]</w:t>
            </w:r>
          </w:p>
        </w:tc>
      </w:tr>
      <w:tr>
        <w:trPr>
          <w:trHeight w:val="900"/>
        </w:trPr>
        <w:tc>
          <w:tcPr>
            <w:tcW w:w="6708" w:type="dxa"/>
            <w:tcBorders>
              <w:top w:val="nil"/>
            </w:tcBorders>
          </w:tcPr>
          <w:p>
            <w:pPr>
              <w:ind w:firstLine="567"/>
              <w:rPr>
                <w:sz w:val="22"/>
              </w:rPr>
            </w:pPr>
            <w:r>
              <w:rPr>
                <w:sz w:val="22"/>
              </w:rPr>
              <w:t>2.2.4. Projektams, viršijantiems 86,32 mln. Lt,</w:t>
            </w:r>
            <w:r>
              <w:rPr>
                <w:bCs/>
                <w:sz w:val="22"/>
              </w:rPr>
              <w:t xml:space="preserve"> </w:t>
            </w:r>
            <w:r>
              <w:rPr>
                <w:sz w:val="22"/>
              </w:rPr>
              <w:t xml:space="preserve">pateikiama už „Natura 2000“ teritorijų stebėseną atsakingos institucijos pasirašyta deklaracija, kurios forma patvirtinta aplinkos ministro 2008 m. rugsėjo 29 d. įsakymu Nr. D1-505 </w:t>
            </w:r>
            <w:r>
              <w:rPr>
                <w:bCs/>
                <w:sz w:val="22"/>
              </w:rPr>
              <w:t>(jei planuojama ūkinė veikla susijusi su „Natura 2000“ teritorijomis).</w:t>
            </w:r>
          </w:p>
        </w:tc>
        <w:tc>
          <w:tcPr>
            <w:tcW w:w="1200" w:type="dxa"/>
            <w:tcBorders>
              <w:top w:val="nil"/>
            </w:tcBorders>
          </w:tcPr>
          <w:p>
            <w:pPr>
              <w:jc w:val="center"/>
              <w:rPr>
                <w:sz w:val="22"/>
              </w:rPr>
            </w:pPr>
            <w:r>
              <w:rPr>
                <w:sz w:val="22"/>
              </w:rPr>
              <w:sym w:font="Wingdings 2" w:char="F0A3"/>
            </w:r>
            <w:r>
              <w:rPr>
                <w:vanish/>
                <w:sz w:val="22"/>
                <w:lang w:val="en-US"/>
              </w:rPr>
              <w:t>[]</w:t>
            </w:r>
          </w:p>
        </w:tc>
        <w:tc>
          <w:tcPr>
            <w:tcW w:w="1162" w:type="dxa"/>
            <w:tcBorders>
              <w:top w:val="nil"/>
            </w:tcBorders>
          </w:tcPr>
          <w:p>
            <w:pPr>
              <w:jc w:val="center"/>
              <w:rPr>
                <w:sz w:val="22"/>
              </w:rPr>
            </w:pPr>
            <w:r>
              <w:rPr>
                <w:sz w:val="22"/>
              </w:rPr>
              <w:sym w:font="Wingdings 2" w:char="F0A3"/>
            </w:r>
            <w:r>
              <w:rPr>
                <w:vanish/>
                <w:sz w:val="22"/>
                <w:lang w:val="en-US"/>
              </w:rPr>
              <w:t>[]</w:t>
            </w:r>
          </w:p>
        </w:tc>
      </w:tr>
    </w:tbl>
    <w:p>
      <w:pPr>
        <w:ind w:firstLine="567"/>
        <w:jc w:val="both"/>
      </w:pPr>
    </w:p>
    <w:p>
      <w:pPr>
        <w:ind w:firstLine="567"/>
        <w:jc w:val="both"/>
        <w:rPr>
          <w:b/>
          <w:bCs/>
        </w:rPr>
      </w:pPr>
      <w:r>
        <w:rPr>
          <w:b/>
        </w:rPr>
        <w:sym w:font="Wingdings 2" w:char="F0A3"/>
      </w:r>
      <w:r>
        <w:rPr>
          <w:b/>
          <w:vanish/>
        </w:rPr>
        <w:t>[]</w:t>
      </w:r>
      <w:r>
        <w:rPr>
          <w:b/>
          <w:bCs/>
        </w:rPr>
        <w:t xml:space="preserve"> 2.3. Atliktas projekto PAV ir jis turi reikšmingą įtaką „Natura 2000“ teritorijoms.</w:t>
      </w:r>
    </w:p>
    <w:p>
      <w:pPr>
        <w:ind w:firstLine="567"/>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320"/>
        <w:gridCol w:w="1162"/>
      </w:tblGrid>
      <w:tr>
        <w:tc>
          <w:tcPr>
            <w:tcW w:w="6588" w:type="dxa"/>
            <w:shd w:val="clear" w:color="auto" w:fill="D9D9D9"/>
            <w:vAlign w:val="center"/>
          </w:tcPr>
          <w:p>
            <w:pPr>
              <w:ind w:left="540"/>
              <w:jc w:val="center"/>
              <w:rPr>
                <w:i/>
                <w:iCs/>
                <w:sz w:val="22"/>
              </w:rPr>
            </w:pPr>
            <w:r>
              <w:rPr>
                <w:b/>
                <w:bCs/>
                <w:spacing w:val="-3"/>
                <w:sz w:val="22"/>
              </w:rPr>
              <w:t>Reikalingi pateikti dokumentai</w:t>
            </w:r>
          </w:p>
        </w:tc>
        <w:tc>
          <w:tcPr>
            <w:tcW w:w="1320" w:type="dxa"/>
            <w:shd w:val="clear" w:color="auto" w:fill="D9D9D9"/>
            <w:vAlign w:val="center"/>
          </w:tcPr>
          <w:p>
            <w:pPr>
              <w:jc w:val="center"/>
              <w:rPr>
                <w:b/>
                <w:bCs/>
                <w:spacing w:val="-3"/>
                <w:sz w:val="22"/>
              </w:rPr>
            </w:pPr>
            <w:r>
              <w:rPr>
                <w:b/>
                <w:bCs/>
                <w:spacing w:val="-3"/>
                <w:sz w:val="22"/>
              </w:rPr>
              <w:t>Pateikta</w:t>
            </w:r>
          </w:p>
        </w:tc>
        <w:tc>
          <w:tcPr>
            <w:tcW w:w="1162" w:type="dxa"/>
            <w:shd w:val="clear" w:color="auto" w:fill="D9D9D9"/>
            <w:vAlign w:val="center"/>
          </w:tcPr>
          <w:p>
            <w:pPr>
              <w:jc w:val="center"/>
              <w:rPr>
                <w:b/>
                <w:bCs/>
                <w:spacing w:val="-3"/>
                <w:sz w:val="22"/>
              </w:rPr>
            </w:pPr>
            <w:r>
              <w:rPr>
                <w:b/>
                <w:bCs/>
                <w:spacing w:val="-3"/>
                <w:sz w:val="22"/>
              </w:rPr>
              <w:t>Netaikoma</w:t>
            </w:r>
          </w:p>
        </w:tc>
      </w:tr>
      <w:tr>
        <w:tc>
          <w:tcPr>
            <w:tcW w:w="6588" w:type="dxa"/>
          </w:tcPr>
          <w:p>
            <w:pPr>
              <w:ind w:firstLine="567"/>
              <w:rPr>
                <w:sz w:val="22"/>
              </w:rPr>
            </w:pPr>
            <w:r>
              <w:rPr>
                <w:sz w:val="22"/>
              </w:rPr>
              <w:t>2.3.1. Atsakingos institucijos sprendimas dėl planuojamos ūkinės veiklos.</w:t>
            </w:r>
          </w:p>
        </w:tc>
        <w:tc>
          <w:tcPr>
            <w:tcW w:w="1320" w:type="dxa"/>
          </w:tcPr>
          <w:p>
            <w:pPr>
              <w:jc w:val="center"/>
              <w:rPr>
                <w:sz w:val="22"/>
              </w:rPr>
            </w:pPr>
            <w:r>
              <w:rPr>
                <w:sz w:val="22"/>
              </w:rPr>
              <w:sym w:font="Wingdings 2" w:char="F0A3"/>
            </w:r>
            <w:r>
              <w:rPr>
                <w:vanish/>
                <w:sz w:val="22"/>
              </w:rPr>
              <w:t>[]</w:t>
            </w:r>
          </w:p>
        </w:tc>
        <w:tc>
          <w:tcPr>
            <w:tcW w:w="1162" w:type="dxa"/>
          </w:tcPr>
          <w:p>
            <w:pPr>
              <w:jc w:val="center"/>
              <w:rPr>
                <w:sz w:val="22"/>
              </w:rPr>
            </w:pPr>
            <w:r>
              <w:rPr>
                <w:sz w:val="22"/>
              </w:rPr>
              <w:sym w:font="Wingdings 2" w:char="F0A3"/>
            </w:r>
            <w:r>
              <w:rPr>
                <w:vanish/>
                <w:sz w:val="22"/>
              </w:rPr>
              <w:t>[]</w:t>
            </w:r>
          </w:p>
        </w:tc>
      </w:tr>
      <w:tr>
        <w:tc>
          <w:tcPr>
            <w:tcW w:w="6588" w:type="dxa"/>
          </w:tcPr>
          <w:p>
            <w:pPr>
              <w:ind w:firstLine="567"/>
              <w:rPr>
                <w:sz w:val="22"/>
              </w:rPr>
            </w:pPr>
            <w:r>
              <w:rPr>
                <w:sz w:val="22"/>
              </w:rPr>
              <w:t>2.3.2. Projektams, viršijantiems 86,32 mln. Lt, pateikiama netechninė PAV ataskaitos santrauka.</w:t>
            </w:r>
          </w:p>
        </w:tc>
        <w:tc>
          <w:tcPr>
            <w:tcW w:w="1320" w:type="dxa"/>
          </w:tcPr>
          <w:p>
            <w:pPr>
              <w:jc w:val="center"/>
              <w:rPr>
                <w:sz w:val="22"/>
              </w:rPr>
            </w:pPr>
            <w:r>
              <w:rPr>
                <w:sz w:val="22"/>
              </w:rPr>
              <w:sym w:font="Wingdings 2" w:char="F0A3"/>
            </w:r>
            <w:r>
              <w:rPr>
                <w:vanish/>
                <w:sz w:val="22"/>
              </w:rPr>
              <w:t>[]</w:t>
            </w:r>
          </w:p>
        </w:tc>
        <w:tc>
          <w:tcPr>
            <w:tcW w:w="1162" w:type="dxa"/>
          </w:tcPr>
          <w:p>
            <w:pPr>
              <w:jc w:val="center"/>
              <w:rPr>
                <w:sz w:val="22"/>
              </w:rPr>
            </w:pPr>
            <w:r>
              <w:rPr>
                <w:sz w:val="22"/>
              </w:rPr>
              <w:sym w:font="Wingdings 2" w:char="F0A3"/>
            </w:r>
            <w:r>
              <w:rPr>
                <w:vanish/>
                <w:sz w:val="22"/>
              </w:rPr>
              <w:t>[]</w:t>
            </w:r>
          </w:p>
        </w:tc>
      </w:tr>
      <w:tr>
        <w:tc>
          <w:tcPr>
            <w:tcW w:w="6588" w:type="dxa"/>
          </w:tcPr>
          <w:p>
            <w:pPr>
              <w:ind w:firstLine="567"/>
              <w:rPr>
                <w:b/>
                <w:bCs/>
                <w:sz w:val="22"/>
              </w:rPr>
            </w:pPr>
            <w:r>
              <w:rPr>
                <w:sz w:val="22"/>
              </w:rPr>
              <w:t xml:space="preserve">2.3.3. Už saugomas teritorijas atsakingos institucijos planuojamos ūkinės veiklos įgyvendinimo poveikio įsteigtoms ar potencialioms „Natura 2000“ teritorijoms reikšmingumo išvada, kad planuojama ūkinė veikla </w:t>
            </w:r>
            <w:r>
              <w:rPr>
                <w:bCs/>
                <w:sz w:val="22"/>
              </w:rPr>
              <w:t>daro</w:t>
            </w:r>
            <w:r>
              <w:rPr>
                <w:sz w:val="22"/>
              </w:rPr>
              <w:t xml:space="preserve"> reikšmingą įtaką „Natura 2000“ teritorijai. </w:t>
            </w:r>
          </w:p>
        </w:tc>
        <w:tc>
          <w:tcPr>
            <w:tcW w:w="1320" w:type="dxa"/>
          </w:tcPr>
          <w:p>
            <w:pPr>
              <w:jc w:val="center"/>
              <w:rPr>
                <w:sz w:val="22"/>
              </w:rPr>
            </w:pPr>
            <w:r>
              <w:rPr>
                <w:sz w:val="22"/>
              </w:rPr>
              <w:sym w:font="Wingdings 2" w:char="F0A3"/>
            </w:r>
            <w:r>
              <w:rPr>
                <w:vanish/>
                <w:sz w:val="22"/>
                <w:lang w:val="en-US"/>
              </w:rPr>
              <w:t>[]</w:t>
            </w:r>
          </w:p>
        </w:tc>
        <w:tc>
          <w:tcPr>
            <w:tcW w:w="1162" w:type="dxa"/>
          </w:tcPr>
          <w:p>
            <w:pPr>
              <w:jc w:val="center"/>
              <w:rPr>
                <w:sz w:val="22"/>
              </w:rPr>
            </w:pPr>
            <w:r>
              <w:rPr>
                <w:sz w:val="22"/>
              </w:rPr>
              <w:sym w:font="Wingdings 2" w:char="F0A3"/>
            </w:r>
            <w:r>
              <w:rPr>
                <w:vanish/>
                <w:sz w:val="22"/>
                <w:lang w:val="en-US"/>
              </w:rPr>
              <w:t>[]</w:t>
            </w:r>
          </w:p>
        </w:tc>
      </w:tr>
      <w:tr>
        <w:tc>
          <w:tcPr>
            <w:tcW w:w="6588" w:type="dxa"/>
          </w:tcPr>
          <w:p>
            <w:pPr>
              <w:ind w:firstLine="567"/>
              <w:rPr>
                <w:sz w:val="22"/>
              </w:rPr>
            </w:pPr>
            <w:r>
              <w:rPr>
                <w:sz w:val="22"/>
              </w:rPr>
              <w:t>2.3.4. Aplinkos ministerijos nustatyta informacijos Europos Komisijai forma apie planus, programas ir projektus, galinčius turėti neigiamą poveikį Europos ekologinio tinklo „Natura 2000“ teritorijoms, ir patvirtintas kompensacines priemones bendram šio tinklo vientisumui apsaugoti.</w:t>
            </w:r>
          </w:p>
        </w:tc>
        <w:tc>
          <w:tcPr>
            <w:tcW w:w="1320" w:type="dxa"/>
          </w:tcPr>
          <w:p>
            <w:pPr>
              <w:jc w:val="center"/>
              <w:rPr>
                <w:sz w:val="22"/>
              </w:rPr>
            </w:pPr>
            <w:r>
              <w:rPr>
                <w:sz w:val="22"/>
              </w:rPr>
              <w:sym w:font="Wingdings 2" w:char="F0A3"/>
            </w:r>
            <w:r>
              <w:rPr>
                <w:vanish/>
                <w:sz w:val="22"/>
                <w:lang w:val="en-US"/>
              </w:rPr>
              <w:t>[]</w:t>
            </w:r>
          </w:p>
        </w:tc>
        <w:tc>
          <w:tcPr>
            <w:tcW w:w="1162" w:type="dxa"/>
          </w:tcPr>
          <w:p>
            <w:pPr>
              <w:jc w:val="center"/>
              <w:rPr>
                <w:sz w:val="22"/>
              </w:rPr>
            </w:pPr>
            <w:r>
              <w:rPr>
                <w:sz w:val="22"/>
              </w:rPr>
              <w:sym w:font="Wingdings 2" w:char="F0A3"/>
            </w:r>
            <w:r>
              <w:rPr>
                <w:vanish/>
                <w:sz w:val="22"/>
                <w:lang w:val="en-US"/>
              </w:rPr>
              <w:t>[]</w:t>
            </w:r>
          </w:p>
        </w:tc>
      </w:tr>
    </w:tbl>
    <w:p>
      <w:pPr>
        <w:ind w:firstLine="567"/>
        <w:jc w:val="both"/>
      </w:pPr>
    </w:p>
    <w:p>
      <w:pPr>
        <w:ind w:firstLine="567"/>
        <w:jc w:val="both"/>
        <w:rPr>
          <w:b/>
        </w:rPr>
      </w:pPr>
      <w:r>
        <w:rPr>
          <w:b/>
        </w:rPr>
        <w:t>III</w:t>
      </w:r>
      <w:r>
        <w:rPr>
          <w:b/>
        </w:rPr>
        <w:t xml:space="preserve">. </w:t>
      </w:r>
      <w:r>
        <w:rPr>
          <w:b/>
        </w:rPr>
        <w:t>IŠVADA. PROJEKTAS (-AI) ATITINKA APLINKOSAUGINIUS REIKALAVIMUS:</w:t>
      </w:r>
    </w:p>
    <w:p>
      <w:pPr>
        <w:ind w:firstLine="567"/>
        <w:jc w:val="both"/>
        <w:rPr>
          <w:b/>
        </w:rPr>
      </w:pPr>
    </w:p>
    <w:p>
      <w:pPr>
        <w:ind w:firstLine="567"/>
        <w:jc w:val="both"/>
        <w:rPr>
          <w:b/>
        </w:rPr>
      </w:pPr>
      <w:r>
        <w:rPr>
          <w:b/>
        </w:rPr>
        <w:sym w:font="Wingdings 2" w:char="F0A3"/>
      </w:r>
      <w:r>
        <w:rPr>
          <w:b/>
          <w:vanish/>
        </w:rPr>
        <w:t>[]</w:t>
      </w:r>
      <w:r>
        <w:rPr>
          <w:b/>
          <w:bCs/>
        </w:rPr>
        <w:t xml:space="preserve"> </w:t>
      </w:r>
      <w:r>
        <w:rPr>
          <w:b/>
        </w:rPr>
        <w:t xml:space="preserve">TAIP; </w:t>
      </w:r>
    </w:p>
    <w:p>
      <w:pPr>
        <w:ind w:firstLine="567"/>
        <w:jc w:val="both"/>
        <w:rPr>
          <w:b/>
        </w:rPr>
      </w:pPr>
      <w:r>
        <w:rPr>
          <w:b/>
        </w:rPr>
        <w:sym w:font="Wingdings 2" w:char="F0A3"/>
      </w:r>
      <w:r>
        <w:rPr>
          <w:b/>
          <w:vanish/>
        </w:rPr>
        <w:t>[]</w:t>
      </w:r>
      <w:r>
        <w:rPr>
          <w:b/>
          <w:bCs/>
        </w:rPr>
        <w:t xml:space="preserve"> </w:t>
      </w:r>
      <w:r>
        <w:rPr>
          <w:b/>
        </w:rPr>
        <w:t>NE.</w:t>
      </w:r>
    </w:p>
    <w:p>
      <w:pPr>
        <w:ind w:firstLine="567"/>
        <w:jc w:val="both"/>
        <w:rPr>
          <w:b/>
        </w:rPr>
      </w:pPr>
    </w:p>
    <w:p>
      <w:pPr>
        <w:ind w:firstLine="567"/>
        <w:jc w:val="both"/>
        <w:rPr>
          <w:bCs/>
          <w:i/>
          <w:iCs/>
        </w:rPr>
      </w:pPr>
      <w:r>
        <w:rPr>
          <w:bCs/>
          <w:i/>
          <w:iCs/>
        </w:rPr>
        <w:t>Projektas (-ai) atitinka aplinkosauginius reikalavimus, kai projektas (-ai) tenkina vieną iš šių sąlygų:</w:t>
      </w:r>
    </w:p>
    <w:p>
      <w:pPr>
        <w:ind w:firstLine="567"/>
        <w:jc w:val="both"/>
        <w:rPr>
          <w:bCs/>
          <w:i/>
          <w:iCs/>
        </w:rPr>
      </w:pPr>
      <w:r>
        <w:rPr>
          <w:bCs/>
          <w:i/>
          <w:iCs/>
        </w:rPr>
        <w:t xml:space="preserve">1. Projektui (-ams) netaikomos </w:t>
      </w:r>
      <w:r>
        <w:rPr>
          <w:i/>
          <w:iCs/>
        </w:rPr>
        <w:t>PAV ir „Natura 2000“ reikšmingumo nustatymo procedūros. Patikros lape pažymėtas 1.1 punktas.</w:t>
      </w:r>
    </w:p>
    <w:p>
      <w:pPr>
        <w:ind w:firstLine="567"/>
        <w:jc w:val="both"/>
        <w:rPr>
          <w:bCs/>
          <w:i/>
          <w:iCs/>
        </w:rPr>
      </w:pPr>
      <w:r>
        <w:rPr>
          <w:bCs/>
          <w:i/>
          <w:iCs/>
        </w:rPr>
        <w:t>2. Projektui</w:t>
      </w:r>
      <w:r>
        <w:rPr>
          <w:i/>
          <w:iCs/>
        </w:rPr>
        <w:t xml:space="preserve"> taikomos PAV ir (arba) „Natura 2000“ reikšmingumo nustatymo procedūros. Patikros lape pažymėtas 1.2 punktas ir viena iš 2 punkte nurodytų žymų bei pateikti visi reikalingi dokumentai.</w:t>
      </w:r>
    </w:p>
    <w:p>
      <w:pPr>
        <w:jc w:val="both"/>
        <w:rPr>
          <w:bCs/>
          <w:iCs/>
        </w:rPr>
      </w:pPr>
    </w:p>
    <w:p>
      <w:pPr>
        <w:ind w:firstLine="634"/>
        <w:jc w:val="both"/>
      </w:pPr>
      <w:r>
        <w:t>Komentarai:</w:t>
      </w: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tabs>
                <w:tab w:val="left" w:pos="1055"/>
              </w:tabs>
              <w:jc w:val="both"/>
            </w:pPr>
          </w:p>
          <w:p>
            <w:pPr>
              <w:tabs>
                <w:tab w:val="left" w:pos="1055"/>
              </w:tabs>
              <w:jc w:val="both"/>
            </w:pPr>
          </w:p>
          <w:p>
            <w:pPr>
              <w:tabs>
                <w:tab w:val="left" w:pos="1055"/>
              </w:tabs>
              <w:jc w:val="both"/>
            </w:pPr>
          </w:p>
          <w:p>
            <w:pPr>
              <w:tabs>
                <w:tab w:val="left" w:pos="1055"/>
              </w:tabs>
              <w:jc w:val="both"/>
            </w:pPr>
          </w:p>
          <w:p>
            <w:pPr>
              <w:tabs>
                <w:tab w:val="left" w:pos="1055"/>
              </w:tabs>
              <w:jc w:val="both"/>
            </w:pPr>
          </w:p>
          <w:p>
            <w:pPr>
              <w:tabs>
                <w:tab w:val="left" w:pos="1055"/>
              </w:tabs>
              <w:jc w:val="both"/>
            </w:pPr>
          </w:p>
          <w:p>
            <w:pPr>
              <w:tabs>
                <w:tab w:val="left" w:pos="1055"/>
              </w:tabs>
              <w:jc w:val="both"/>
            </w:pPr>
          </w:p>
          <w:p>
            <w:pPr>
              <w:tabs>
                <w:tab w:val="left" w:pos="1055"/>
              </w:tabs>
              <w:jc w:val="both"/>
            </w:pPr>
          </w:p>
        </w:tc>
      </w:tr>
    </w:tbl>
    <w:p>
      <w:pPr>
        <w:jc w:val="both"/>
      </w:pPr>
    </w:p>
    <w:p>
      <w:pPr>
        <w:ind w:firstLine="567"/>
        <w:jc w:val="both"/>
      </w:pPr>
      <w:r>
        <w:t>Įgyvendinančiosios institucijos atstovas (-ai), atlikęs (-ę) projekto (-ų) atitikties EIB keliamiems aplinkosauginiams reikalavimams vertinimą:</w:t>
      </w:r>
    </w:p>
    <w:p>
      <w:pPr>
        <w:tabs>
          <w:tab w:val="left" w:pos="1055"/>
        </w:tabs>
        <w:jc w:val="both"/>
      </w:pPr>
    </w:p>
    <w:tbl>
      <w:tblPr>
        <w:tblW w:w="9228" w:type="dxa"/>
        <w:tblLook w:val="01E0" w:firstRow="1" w:lastRow="1" w:firstColumn="1" w:lastColumn="1" w:noHBand="0" w:noVBand="0"/>
      </w:tblPr>
      <w:tblGrid>
        <w:gridCol w:w="3588"/>
        <w:gridCol w:w="334"/>
        <w:gridCol w:w="2066"/>
        <w:gridCol w:w="240"/>
        <w:gridCol w:w="3000"/>
      </w:tblGrid>
      <w:tr>
        <w:tc>
          <w:tcPr>
            <w:tcW w:w="3588" w:type="dxa"/>
            <w:tcBorders>
              <w:top w:val="single" w:sz="4" w:space="0" w:color="auto"/>
            </w:tcBorders>
          </w:tcPr>
          <w:p>
            <w:pPr>
              <w:tabs>
                <w:tab w:val="left" w:pos="1055"/>
              </w:tabs>
              <w:jc w:val="center"/>
              <w:rPr>
                <w:sz w:val="22"/>
              </w:rPr>
            </w:pPr>
            <w:r>
              <w:rPr>
                <w:sz w:val="22"/>
              </w:rPr>
              <w:t>(pareigų pavadinimas)</w:t>
            </w:r>
          </w:p>
        </w:tc>
        <w:tc>
          <w:tcPr>
            <w:tcW w:w="334" w:type="dxa"/>
          </w:tcPr>
          <w:p>
            <w:pPr>
              <w:tabs>
                <w:tab w:val="left" w:pos="1055"/>
              </w:tabs>
              <w:jc w:val="center"/>
              <w:rPr>
                <w:sz w:val="22"/>
              </w:rPr>
            </w:pPr>
          </w:p>
        </w:tc>
        <w:tc>
          <w:tcPr>
            <w:tcW w:w="2066" w:type="dxa"/>
            <w:tcBorders>
              <w:top w:val="single" w:sz="4" w:space="0" w:color="auto"/>
            </w:tcBorders>
          </w:tcPr>
          <w:p>
            <w:pPr>
              <w:tabs>
                <w:tab w:val="left" w:pos="1055"/>
              </w:tabs>
              <w:jc w:val="center"/>
              <w:rPr>
                <w:sz w:val="22"/>
              </w:rPr>
            </w:pPr>
            <w:r>
              <w:rPr>
                <w:sz w:val="22"/>
              </w:rPr>
              <w:t>(parašas)</w:t>
            </w:r>
          </w:p>
        </w:tc>
        <w:tc>
          <w:tcPr>
            <w:tcW w:w="240" w:type="dxa"/>
          </w:tcPr>
          <w:p>
            <w:pPr>
              <w:tabs>
                <w:tab w:val="left" w:pos="1055"/>
              </w:tabs>
              <w:jc w:val="center"/>
              <w:rPr>
                <w:sz w:val="22"/>
              </w:rPr>
            </w:pPr>
          </w:p>
        </w:tc>
        <w:tc>
          <w:tcPr>
            <w:tcW w:w="3000" w:type="dxa"/>
            <w:tcBorders>
              <w:top w:val="single" w:sz="4" w:space="0" w:color="auto"/>
            </w:tcBorders>
          </w:tcPr>
          <w:p>
            <w:pPr>
              <w:tabs>
                <w:tab w:val="left" w:pos="1055"/>
              </w:tabs>
              <w:jc w:val="center"/>
              <w:rPr>
                <w:sz w:val="22"/>
              </w:rPr>
            </w:pPr>
            <w:r>
              <w:rPr>
                <w:sz w:val="22"/>
              </w:rPr>
              <w:t>(vardas ir pavardė)</w:t>
            </w:r>
          </w:p>
        </w:tc>
      </w:tr>
    </w:tbl>
    <w:p>
      <w:pPr>
        <w:tabs>
          <w:tab w:val="left" w:pos="1055"/>
        </w:tabs>
        <w:jc w:val="both"/>
        <w:rPr>
          <w:sz w:val="16"/>
        </w:rPr>
      </w:pPr>
    </w:p>
    <w:p>
      <w:pPr>
        <w:jc w:val="both"/>
      </w:pPr>
      <w:r>
        <w:t>___________________</w:t>
      </w:r>
    </w:p>
    <w:p>
      <w:pPr>
        <w:ind w:firstLine="720"/>
        <w:jc w:val="both"/>
        <w:rPr>
          <w:sz w:val="22"/>
        </w:rPr>
      </w:pPr>
      <w:r>
        <w:rPr>
          <w:sz w:val="22"/>
        </w:rPr>
        <w:t>(data)</w:t>
      </w:r>
    </w:p>
    <w:p>
      <w:pPr>
        <w:jc w:val="both"/>
      </w:pPr>
    </w:p>
    <w:p>
      <w:pPr>
        <w:jc w:val="center"/>
      </w:pPr>
      <w:r>
        <w:t>_________________</w:t>
      </w:r>
    </w:p>
    <w:p>
      <w:pP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ind w:left="9000"/>
        <w:sectPr>
          <w:pgSz w:w="11907" w:h="16840" w:code="9"/>
          <w:pgMar w:top="1134" w:right="1134" w:bottom="1134" w:left="1701" w:header="709" w:footer="709" w:gutter="0"/>
          <w:cols w:space="708"/>
          <w:docGrid w:linePitch="326"/>
        </w:sectPr>
      </w:pPr>
    </w:p>
    <w:p>
      <w:pPr>
        <w:ind w:left="9000"/>
      </w:pPr>
      <w:r>
        <w:t>Forma patvirtinta</w:t>
      </w:r>
    </w:p>
    <w:p>
      <w:pPr>
        <w:ind w:left="9000"/>
      </w:pPr>
      <w:r>
        <w:t xml:space="preserve">Lietuvos Respublikos finansų ministro </w:t>
      </w:r>
    </w:p>
    <w:p>
      <w:pPr>
        <w:ind w:left="9000"/>
      </w:pPr>
      <w:r>
        <w:t>2008 m. vasario 20 d. įsakymu Nr. 1K-066</w:t>
      </w:r>
    </w:p>
    <w:p>
      <w:pPr>
        <w:ind w:left="9000"/>
      </w:pPr>
      <w:r>
        <w:t xml:space="preserve">(Lietuvos Respublikos finansų ministro </w:t>
      </w:r>
    </w:p>
    <w:p>
      <w:pPr>
        <w:ind w:left="9000"/>
      </w:pPr>
      <w:r>
        <w:t>2010 m. sausio 15 d. įsakymo Nr. 1K-011 redakcija)</w:t>
      </w:r>
    </w:p>
    <w:p>
      <w:pPr>
        <w:jc w:val="center"/>
      </w:pPr>
    </w:p>
    <w:p>
      <w:pPr>
        <w:jc w:val="center"/>
        <w:rPr>
          <w:b/>
          <w:bCs/>
        </w:rPr>
      </w:pPr>
      <w:r>
        <w:rPr>
          <w:b/>
          <w:bCs/>
        </w:rPr>
        <w:t>(Mokėjimo prašymų teikimo grafiko forma)</w:t>
      </w:r>
    </w:p>
    <w:p>
      <w:pPr>
        <w:jc w:val="center"/>
        <w:rPr>
          <w:bCs/>
        </w:rPr>
      </w:pPr>
    </w:p>
    <w:p>
      <w:pPr>
        <w:jc w:val="center"/>
      </w:pPr>
      <w:r>
        <w:rPr>
          <w:lang w:eastAsia="lt-LT"/>
        </w:rPr>
        <w:drawing>
          <wp:inline distT="0" distB="0" distL="0" distR="0">
            <wp:extent cx="1447800" cy="66675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p>
      <w:pPr>
        <w:jc w:val="center"/>
        <w:rPr>
          <w:sz w:val="16"/>
        </w:rPr>
      </w:pPr>
    </w:p>
    <w:p>
      <w:pPr>
        <w:jc w:val="center"/>
        <w:rPr>
          <w:b/>
          <w:bCs/>
        </w:rPr>
      </w:pPr>
      <w:r>
        <w:rPr>
          <w:b/>
          <w:bCs/>
        </w:rPr>
        <w:t>MOKĖJIMO PRAŠYMŲ TEIKIMO GRAFIKAS</w:t>
      </w:r>
    </w:p>
    <w:p>
      <w:pPr>
        <w:jc w:val="center"/>
        <w:rPr>
          <w:bCs/>
          <w:sz w:val="14"/>
        </w:rPr>
      </w:pPr>
    </w:p>
    <w:p>
      <w:pPr>
        <w:jc w:val="center"/>
      </w:pPr>
      <w:r>
        <w:t>_______________</w:t>
      </w:r>
    </w:p>
    <w:p>
      <w:pPr>
        <w:jc w:val="center"/>
        <w:rPr>
          <w:sz w:val="22"/>
        </w:rPr>
      </w:pPr>
      <w:r>
        <w:rPr>
          <w:sz w:val="22"/>
        </w:rPr>
        <w:t>(data)</w:t>
      </w:r>
    </w:p>
    <w:p>
      <w:pPr/>
    </w:p>
    <w:tbl>
      <w:tblPr>
        <w:tblW w:w="9108" w:type="dxa"/>
        <w:tblLook w:val="0000" w:firstRow="0" w:lastRow="0" w:firstColumn="0" w:lastColumn="0" w:noHBand="0" w:noVBand="0"/>
      </w:tblPr>
      <w:tblGrid>
        <w:gridCol w:w="4188"/>
        <w:gridCol w:w="1800"/>
        <w:gridCol w:w="3120"/>
      </w:tblGrid>
      <w:tr>
        <w:trPr>
          <w:trHeight w:val="300"/>
        </w:trPr>
        <w:tc>
          <w:tcPr>
            <w:tcW w:w="4188"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pPr>
              <w:rPr>
                <w:color w:val="000000"/>
                <w:sz w:val="22"/>
              </w:rPr>
            </w:pPr>
            <w:r>
              <w:rPr>
                <w:color w:val="000000"/>
                <w:sz w:val="22"/>
              </w:rPr>
              <w:t>Projekto vykdytojo rekvizitai:</w:t>
            </w:r>
          </w:p>
        </w:tc>
        <w:tc>
          <w:tcPr>
            <w:tcW w:w="1800" w:type="dxa"/>
            <w:tcBorders>
              <w:top w:val="single" w:sz="8" w:space="0" w:color="auto"/>
              <w:left w:val="nil"/>
              <w:bottom w:val="single" w:sz="4" w:space="0" w:color="auto"/>
              <w:right w:val="nil"/>
            </w:tcBorders>
            <w:shd w:val="clear" w:color="auto" w:fill="auto"/>
            <w:noWrap/>
            <w:vAlign w:val="bottom"/>
          </w:tcPr>
          <w:p>
            <w:pPr>
              <w:rPr>
                <w:color w:val="000000"/>
                <w:sz w:val="22"/>
              </w:rPr>
            </w:pPr>
            <w:r>
              <w:rPr>
                <w:color w:val="000000"/>
                <w:sz w:val="22"/>
              </w:rPr>
              <w:t>Pavadinimas</w:t>
            </w:r>
          </w:p>
        </w:tc>
        <w:tc>
          <w:tcPr>
            <w:tcW w:w="3120" w:type="dxa"/>
            <w:tcBorders>
              <w:top w:val="single" w:sz="8" w:space="0" w:color="auto"/>
              <w:left w:val="single" w:sz="8" w:space="0" w:color="auto"/>
              <w:bottom w:val="single" w:sz="4" w:space="0" w:color="auto"/>
              <w:right w:val="single" w:sz="8" w:space="0" w:color="000000"/>
            </w:tcBorders>
            <w:shd w:val="clear" w:color="auto" w:fill="auto"/>
            <w:noWrap/>
            <w:vAlign w:val="bottom"/>
          </w:tcPr>
          <w:p>
            <w:pPr>
              <w:ind w:firstLine="55"/>
              <w:rPr>
                <w:color w:val="000000"/>
                <w:sz w:val="22"/>
              </w:rPr>
            </w:pPr>
          </w:p>
        </w:tc>
      </w:tr>
      <w:tr>
        <w:trPr>
          <w:trHeight w:val="315"/>
        </w:trPr>
        <w:tc>
          <w:tcPr>
            <w:tcW w:w="4188" w:type="dxa"/>
            <w:vMerge/>
            <w:tcBorders>
              <w:top w:val="single" w:sz="8" w:space="0" w:color="auto"/>
              <w:left w:val="single" w:sz="8" w:space="0" w:color="auto"/>
              <w:bottom w:val="single" w:sz="8" w:space="0" w:color="000000"/>
              <w:right w:val="single" w:sz="8" w:space="0" w:color="000000"/>
            </w:tcBorders>
            <w:vAlign w:val="center"/>
          </w:tcPr>
          <w:p>
            <w:pPr>
              <w:rPr>
                <w:color w:val="000000"/>
                <w:sz w:val="22"/>
              </w:rPr>
            </w:pPr>
          </w:p>
        </w:tc>
        <w:tc>
          <w:tcPr>
            <w:tcW w:w="1800" w:type="dxa"/>
            <w:tcBorders>
              <w:top w:val="nil"/>
              <w:left w:val="nil"/>
              <w:bottom w:val="single" w:sz="8" w:space="0" w:color="auto"/>
              <w:right w:val="nil"/>
            </w:tcBorders>
            <w:shd w:val="clear" w:color="auto" w:fill="auto"/>
          </w:tcPr>
          <w:p>
            <w:pPr>
              <w:rPr>
                <w:sz w:val="22"/>
              </w:rPr>
            </w:pPr>
            <w:r>
              <w:rPr>
                <w:sz w:val="22"/>
              </w:rPr>
              <w:t xml:space="preserve">Kodas </w:t>
            </w:r>
          </w:p>
        </w:tc>
        <w:tc>
          <w:tcPr>
            <w:tcW w:w="3120" w:type="dxa"/>
            <w:tcBorders>
              <w:top w:val="single" w:sz="4" w:space="0" w:color="auto"/>
              <w:left w:val="single" w:sz="8" w:space="0" w:color="auto"/>
              <w:bottom w:val="single" w:sz="8" w:space="0" w:color="auto"/>
              <w:right w:val="single" w:sz="8" w:space="0" w:color="000000"/>
            </w:tcBorders>
            <w:shd w:val="clear" w:color="auto" w:fill="auto"/>
            <w:noWrap/>
            <w:vAlign w:val="bottom"/>
          </w:tcPr>
          <w:p>
            <w:pPr>
              <w:ind w:firstLine="55"/>
              <w:rPr>
                <w:color w:val="000000"/>
                <w:sz w:val="22"/>
              </w:rPr>
            </w:pPr>
          </w:p>
        </w:tc>
      </w:tr>
      <w:tr>
        <w:trPr>
          <w:trHeight w:val="315"/>
        </w:trPr>
        <w:tc>
          <w:tcPr>
            <w:tcW w:w="9108" w:type="dxa"/>
            <w:gridSpan w:val="3"/>
            <w:tcBorders>
              <w:top w:val="single" w:sz="8" w:space="0" w:color="auto"/>
              <w:left w:val="single" w:sz="4" w:space="0" w:color="auto"/>
              <w:bottom w:val="single" w:sz="8" w:space="0" w:color="auto"/>
              <w:right w:val="nil"/>
            </w:tcBorders>
            <w:shd w:val="clear" w:color="auto" w:fill="auto"/>
            <w:noWrap/>
            <w:vAlign w:val="bottom"/>
          </w:tcPr>
          <w:p>
            <w:pPr>
              <w:ind w:firstLine="55"/>
              <w:jc w:val="center"/>
              <w:rPr>
                <w:color w:val="000000"/>
                <w:sz w:val="22"/>
              </w:rPr>
            </w:pPr>
          </w:p>
        </w:tc>
      </w:tr>
      <w:tr>
        <w:trPr>
          <w:trHeight w:val="315"/>
        </w:trPr>
        <w:tc>
          <w:tcPr>
            <w:tcW w:w="4188"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pPr>
              <w:rPr>
                <w:color w:val="000000"/>
                <w:sz w:val="22"/>
              </w:rPr>
            </w:pPr>
            <w:r>
              <w:rPr>
                <w:color w:val="000000"/>
                <w:sz w:val="22"/>
              </w:rPr>
              <w:t>Bendrai finansuojamo iš Europos Sąjungos fondų lėšų projekto (toliau – projektas) duomenys</w:t>
            </w:r>
          </w:p>
        </w:tc>
        <w:tc>
          <w:tcPr>
            <w:tcW w:w="1800" w:type="dxa"/>
            <w:tcBorders>
              <w:top w:val="nil"/>
              <w:left w:val="nil"/>
              <w:bottom w:val="single" w:sz="4" w:space="0" w:color="auto"/>
              <w:right w:val="nil"/>
            </w:tcBorders>
            <w:shd w:val="clear" w:color="auto" w:fill="auto"/>
          </w:tcPr>
          <w:p>
            <w:pPr>
              <w:rPr>
                <w:color w:val="000000"/>
                <w:sz w:val="22"/>
              </w:rPr>
            </w:pPr>
            <w:r>
              <w:rPr>
                <w:color w:val="000000"/>
                <w:sz w:val="22"/>
              </w:rPr>
              <w:t>Pavadinimas</w:t>
            </w:r>
          </w:p>
        </w:tc>
        <w:tc>
          <w:tcPr>
            <w:tcW w:w="3120" w:type="dxa"/>
            <w:tcBorders>
              <w:top w:val="single" w:sz="8" w:space="0" w:color="auto"/>
              <w:left w:val="single" w:sz="8" w:space="0" w:color="auto"/>
              <w:bottom w:val="single" w:sz="4" w:space="0" w:color="auto"/>
              <w:right w:val="single" w:sz="8" w:space="0" w:color="000000"/>
            </w:tcBorders>
            <w:shd w:val="clear" w:color="auto" w:fill="auto"/>
          </w:tcPr>
          <w:p>
            <w:pPr>
              <w:ind w:firstLine="55"/>
              <w:rPr>
                <w:color w:val="000000"/>
                <w:sz w:val="22"/>
              </w:rPr>
            </w:pPr>
          </w:p>
        </w:tc>
      </w:tr>
      <w:tr>
        <w:trPr>
          <w:trHeight w:val="315"/>
        </w:trPr>
        <w:tc>
          <w:tcPr>
            <w:tcW w:w="4188" w:type="dxa"/>
            <w:vMerge/>
            <w:tcBorders>
              <w:top w:val="single" w:sz="8" w:space="0" w:color="auto"/>
              <w:left w:val="single" w:sz="8" w:space="0" w:color="auto"/>
              <w:bottom w:val="single" w:sz="8" w:space="0" w:color="000000"/>
              <w:right w:val="single" w:sz="8" w:space="0" w:color="000000"/>
            </w:tcBorders>
            <w:vAlign w:val="center"/>
          </w:tcPr>
          <w:p>
            <w:pPr>
              <w:rPr>
                <w:color w:val="000000"/>
                <w:sz w:val="22"/>
              </w:rPr>
            </w:pPr>
          </w:p>
        </w:tc>
        <w:tc>
          <w:tcPr>
            <w:tcW w:w="1800" w:type="dxa"/>
            <w:tcBorders>
              <w:top w:val="nil"/>
              <w:left w:val="nil"/>
              <w:bottom w:val="single" w:sz="8" w:space="0" w:color="auto"/>
              <w:right w:val="nil"/>
            </w:tcBorders>
            <w:shd w:val="clear" w:color="auto" w:fill="auto"/>
          </w:tcPr>
          <w:p>
            <w:pPr>
              <w:rPr>
                <w:color w:val="000000"/>
                <w:sz w:val="22"/>
              </w:rPr>
            </w:pPr>
            <w:r>
              <w:rPr>
                <w:color w:val="000000"/>
                <w:sz w:val="22"/>
              </w:rPr>
              <w:t>Kodas</w:t>
            </w:r>
          </w:p>
        </w:tc>
        <w:tc>
          <w:tcPr>
            <w:tcW w:w="3120" w:type="dxa"/>
            <w:tcBorders>
              <w:top w:val="single" w:sz="4" w:space="0" w:color="auto"/>
              <w:left w:val="single" w:sz="8" w:space="0" w:color="auto"/>
              <w:bottom w:val="single" w:sz="8" w:space="0" w:color="auto"/>
              <w:right w:val="single" w:sz="8" w:space="0" w:color="000000"/>
            </w:tcBorders>
            <w:shd w:val="clear" w:color="auto" w:fill="auto"/>
          </w:tcPr>
          <w:p>
            <w:pPr>
              <w:ind w:firstLine="55"/>
              <w:rPr>
                <w:color w:val="000000"/>
                <w:sz w:val="22"/>
              </w:rPr>
            </w:pPr>
          </w:p>
        </w:tc>
      </w:tr>
    </w:tbl>
    <w:p>
      <w:pPr>
        <w:rPr>
          <w:sz w:val="16"/>
        </w:rPr>
      </w:pPr>
    </w:p>
    <w:tbl>
      <w:tblPr>
        <w:tblW w:w="9070" w:type="dxa"/>
        <w:tblLook w:val="0000" w:firstRow="0" w:lastRow="0" w:firstColumn="0" w:lastColumn="0" w:noHBand="0" w:noVBand="0"/>
      </w:tblPr>
      <w:tblGrid>
        <w:gridCol w:w="4601"/>
        <w:gridCol w:w="4469"/>
      </w:tblGrid>
      <w:tr>
        <w:trPr>
          <w:trHeight w:val="225"/>
        </w:trPr>
        <w:tc>
          <w:tcPr>
            <w:tcW w:w="4601" w:type="dxa"/>
            <w:tcBorders>
              <w:top w:val="single" w:sz="8" w:space="0" w:color="auto"/>
              <w:left w:val="single" w:sz="8" w:space="0" w:color="auto"/>
              <w:bottom w:val="nil"/>
              <w:right w:val="nil"/>
            </w:tcBorders>
            <w:shd w:val="clear" w:color="auto" w:fill="auto"/>
            <w:vAlign w:val="center"/>
          </w:tcPr>
          <w:p>
            <w:pPr>
              <w:rPr>
                <w:color w:val="000000"/>
                <w:sz w:val="22"/>
              </w:rPr>
            </w:pPr>
            <w:r>
              <w:rPr>
                <w:color w:val="000000"/>
                <w:sz w:val="22"/>
              </w:rPr>
              <w:t>Projekto tinkamų finansuoti išlaidų suma, Lt</w:t>
            </w:r>
          </w:p>
        </w:tc>
        <w:tc>
          <w:tcPr>
            <w:tcW w:w="4469" w:type="dxa"/>
            <w:tcBorders>
              <w:top w:val="single" w:sz="8" w:space="0" w:color="auto"/>
              <w:left w:val="single" w:sz="8" w:space="0" w:color="auto"/>
              <w:bottom w:val="single" w:sz="4" w:space="0" w:color="auto"/>
              <w:right w:val="single" w:sz="8" w:space="0" w:color="000000"/>
            </w:tcBorders>
            <w:shd w:val="clear" w:color="auto" w:fill="auto"/>
          </w:tcPr>
          <w:p>
            <w:pPr>
              <w:ind w:firstLine="55"/>
              <w:rPr>
                <w:color w:val="000000"/>
                <w:sz w:val="22"/>
              </w:rPr>
            </w:pPr>
          </w:p>
        </w:tc>
      </w:tr>
      <w:tr>
        <w:trPr>
          <w:trHeight w:val="315"/>
        </w:trPr>
        <w:tc>
          <w:tcPr>
            <w:tcW w:w="4601" w:type="dxa"/>
            <w:tcBorders>
              <w:top w:val="single" w:sz="4" w:space="0" w:color="auto"/>
              <w:left w:val="single" w:sz="8" w:space="0" w:color="auto"/>
              <w:bottom w:val="single" w:sz="8" w:space="0" w:color="auto"/>
              <w:right w:val="nil"/>
            </w:tcBorders>
            <w:shd w:val="clear" w:color="auto" w:fill="auto"/>
          </w:tcPr>
          <w:p>
            <w:pPr>
              <w:rPr>
                <w:color w:val="000000"/>
                <w:sz w:val="22"/>
              </w:rPr>
            </w:pPr>
            <w:r>
              <w:rPr>
                <w:color w:val="000000"/>
                <w:sz w:val="22"/>
              </w:rPr>
              <w:t>Projektui numatyto skirti avanso suma, Lt</w:t>
            </w:r>
          </w:p>
        </w:tc>
        <w:tc>
          <w:tcPr>
            <w:tcW w:w="4469" w:type="dxa"/>
            <w:tcBorders>
              <w:top w:val="single" w:sz="4" w:space="0" w:color="auto"/>
              <w:left w:val="single" w:sz="8" w:space="0" w:color="auto"/>
              <w:bottom w:val="single" w:sz="8" w:space="0" w:color="auto"/>
              <w:right w:val="single" w:sz="8" w:space="0" w:color="000000"/>
            </w:tcBorders>
            <w:shd w:val="clear" w:color="auto" w:fill="auto"/>
          </w:tcPr>
          <w:p>
            <w:pPr>
              <w:ind w:firstLine="55"/>
              <w:rPr>
                <w:color w:val="000000"/>
                <w:sz w:val="22"/>
              </w:rPr>
            </w:pPr>
          </w:p>
        </w:tc>
      </w:tr>
    </w:tbl>
    <w:p>
      <w:pPr/>
    </w:p>
    <w:p>
      <w:pPr/>
      <w:r>
        <w:rPr>
          <w:b/>
          <w:bCs/>
        </w:rPr>
        <w:t>Planuojami pateikti mokėjimo prašymai*:</w:t>
      </w:r>
    </w:p>
    <w:p>
      <w:pPr>
        <w:rPr>
          <w:sz w:val="14"/>
        </w:rPr>
      </w:pP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3"/>
        <w:gridCol w:w="1188"/>
        <w:gridCol w:w="1246"/>
        <w:gridCol w:w="1225"/>
        <w:gridCol w:w="1340"/>
        <w:gridCol w:w="891"/>
        <w:gridCol w:w="891"/>
        <w:gridCol w:w="892"/>
        <w:gridCol w:w="891"/>
        <w:gridCol w:w="891"/>
        <w:gridCol w:w="892"/>
        <w:gridCol w:w="891"/>
        <w:gridCol w:w="892"/>
        <w:gridCol w:w="1967"/>
      </w:tblGrid>
      <w:tr>
        <w:trPr>
          <w:trHeight w:val="255"/>
          <w:tblHeader/>
        </w:trPr>
        <w:tc>
          <w:tcPr>
            <w:tcW w:w="643" w:type="dxa"/>
            <w:vMerge w:val="restart"/>
            <w:shd w:val="clear" w:color="auto" w:fill="auto"/>
            <w:vAlign w:val="center"/>
          </w:tcPr>
          <w:p>
            <w:pPr>
              <w:jc w:val="center"/>
              <w:rPr>
                <w:b/>
                <w:bCs/>
                <w:sz w:val="20"/>
              </w:rPr>
            </w:pPr>
            <w:r>
              <w:rPr>
                <w:b/>
                <w:bCs/>
                <w:sz w:val="20"/>
              </w:rPr>
              <w:t>Eilės Nr.</w:t>
            </w:r>
          </w:p>
        </w:tc>
        <w:tc>
          <w:tcPr>
            <w:tcW w:w="1188" w:type="dxa"/>
            <w:vMerge w:val="restart"/>
            <w:shd w:val="clear" w:color="auto" w:fill="auto"/>
            <w:vAlign w:val="center"/>
          </w:tcPr>
          <w:p>
            <w:pPr>
              <w:jc w:val="center"/>
              <w:rPr>
                <w:b/>
                <w:bCs/>
                <w:sz w:val="20"/>
              </w:rPr>
            </w:pPr>
            <w:r>
              <w:rPr>
                <w:b/>
                <w:bCs/>
                <w:sz w:val="20"/>
              </w:rPr>
              <w:t>Mokėjimo prašymo teikimo data</w:t>
            </w:r>
          </w:p>
        </w:tc>
        <w:tc>
          <w:tcPr>
            <w:tcW w:w="1246" w:type="dxa"/>
            <w:vMerge w:val="restart"/>
            <w:shd w:val="clear" w:color="auto" w:fill="auto"/>
            <w:vAlign w:val="center"/>
          </w:tcPr>
          <w:p>
            <w:pPr>
              <w:jc w:val="center"/>
              <w:rPr>
                <w:b/>
                <w:bCs/>
                <w:sz w:val="20"/>
              </w:rPr>
            </w:pPr>
            <w:r>
              <w:rPr>
                <w:b/>
                <w:bCs/>
                <w:sz w:val="20"/>
              </w:rPr>
              <w:t>Mokėjimo prašymo tipas</w:t>
            </w:r>
          </w:p>
        </w:tc>
        <w:tc>
          <w:tcPr>
            <w:tcW w:w="1225" w:type="dxa"/>
            <w:vMerge w:val="restart"/>
            <w:shd w:val="clear" w:color="auto" w:fill="auto"/>
            <w:vAlign w:val="center"/>
          </w:tcPr>
          <w:p>
            <w:pPr>
              <w:jc w:val="center"/>
              <w:rPr>
                <w:b/>
                <w:bCs/>
                <w:sz w:val="20"/>
              </w:rPr>
            </w:pPr>
            <w:r>
              <w:rPr>
                <w:b/>
                <w:bCs/>
                <w:sz w:val="20"/>
              </w:rPr>
              <w:t>Apmokėtas mokėjimo prašymas</w:t>
            </w:r>
          </w:p>
        </w:tc>
        <w:tc>
          <w:tcPr>
            <w:tcW w:w="1340" w:type="dxa"/>
            <w:vMerge w:val="restart"/>
            <w:shd w:val="clear" w:color="auto" w:fill="auto"/>
            <w:vAlign w:val="center"/>
          </w:tcPr>
          <w:p>
            <w:pPr>
              <w:jc w:val="center"/>
              <w:rPr>
                <w:b/>
                <w:bCs/>
                <w:sz w:val="20"/>
              </w:rPr>
            </w:pPr>
            <w:r>
              <w:rPr>
                <w:b/>
                <w:bCs/>
                <w:sz w:val="20"/>
              </w:rPr>
              <w:t>Mokėjimo prašymo suma, Lt</w:t>
            </w:r>
          </w:p>
        </w:tc>
        <w:tc>
          <w:tcPr>
            <w:tcW w:w="7131" w:type="dxa"/>
            <w:gridSpan w:val="8"/>
            <w:shd w:val="clear" w:color="auto" w:fill="auto"/>
            <w:noWrap/>
            <w:vAlign w:val="center"/>
          </w:tcPr>
          <w:p>
            <w:pPr>
              <w:jc w:val="center"/>
              <w:rPr>
                <w:b/>
                <w:bCs/>
                <w:sz w:val="20"/>
              </w:rPr>
            </w:pPr>
            <w:r>
              <w:rPr>
                <w:b/>
                <w:bCs/>
                <w:sz w:val="20"/>
              </w:rPr>
              <w:t>Projekto išlaidų kategorijos</w:t>
            </w:r>
          </w:p>
        </w:tc>
        <w:tc>
          <w:tcPr>
            <w:tcW w:w="1967" w:type="dxa"/>
            <w:vMerge w:val="restart"/>
            <w:shd w:val="clear" w:color="auto" w:fill="auto"/>
            <w:noWrap/>
            <w:vAlign w:val="center"/>
          </w:tcPr>
          <w:p>
            <w:pPr>
              <w:jc w:val="center"/>
              <w:rPr>
                <w:b/>
                <w:bCs/>
                <w:sz w:val="20"/>
              </w:rPr>
            </w:pPr>
            <w:r>
              <w:rPr>
                <w:b/>
                <w:bCs/>
                <w:sz w:val="20"/>
              </w:rPr>
              <w:t>Komentaras</w:t>
            </w:r>
          </w:p>
        </w:tc>
      </w:tr>
      <w:tr>
        <w:trPr>
          <w:trHeight w:val="495"/>
          <w:tblHeader/>
        </w:trPr>
        <w:tc>
          <w:tcPr>
            <w:tcW w:w="643" w:type="dxa"/>
            <w:vMerge/>
            <w:vAlign w:val="center"/>
          </w:tcPr>
          <w:p>
            <w:pPr>
              <w:rPr>
                <w:b/>
                <w:bCs/>
                <w:sz w:val="20"/>
              </w:rPr>
            </w:pPr>
          </w:p>
        </w:tc>
        <w:tc>
          <w:tcPr>
            <w:tcW w:w="1188" w:type="dxa"/>
            <w:vMerge/>
            <w:vAlign w:val="center"/>
          </w:tcPr>
          <w:p>
            <w:pPr>
              <w:rPr>
                <w:b/>
                <w:bCs/>
                <w:sz w:val="20"/>
              </w:rPr>
            </w:pPr>
          </w:p>
        </w:tc>
        <w:tc>
          <w:tcPr>
            <w:tcW w:w="1246" w:type="dxa"/>
            <w:vMerge/>
            <w:vAlign w:val="center"/>
          </w:tcPr>
          <w:p>
            <w:pPr>
              <w:rPr>
                <w:b/>
                <w:bCs/>
                <w:sz w:val="20"/>
              </w:rPr>
            </w:pPr>
          </w:p>
        </w:tc>
        <w:tc>
          <w:tcPr>
            <w:tcW w:w="1225" w:type="dxa"/>
            <w:vMerge/>
            <w:vAlign w:val="center"/>
          </w:tcPr>
          <w:p>
            <w:pPr>
              <w:rPr>
                <w:b/>
                <w:bCs/>
                <w:sz w:val="20"/>
              </w:rPr>
            </w:pPr>
          </w:p>
        </w:tc>
        <w:tc>
          <w:tcPr>
            <w:tcW w:w="1340" w:type="dxa"/>
            <w:vMerge/>
            <w:vAlign w:val="center"/>
          </w:tcPr>
          <w:p>
            <w:pPr>
              <w:rPr>
                <w:b/>
                <w:bCs/>
                <w:sz w:val="20"/>
              </w:rPr>
            </w:pPr>
          </w:p>
        </w:tc>
        <w:tc>
          <w:tcPr>
            <w:tcW w:w="891" w:type="dxa"/>
            <w:shd w:val="clear" w:color="auto" w:fill="auto"/>
            <w:vAlign w:val="center"/>
          </w:tcPr>
          <w:p>
            <w:pPr>
              <w:jc w:val="center"/>
              <w:rPr>
                <w:b/>
                <w:bCs/>
                <w:sz w:val="20"/>
              </w:rPr>
            </w:pPr>
            <w:r>
              <w:rPr>
                <w:b/>
                <w:bCs/>
                <w:sz w:val="20"/>
              </w:rPr>
              <w:t>1</w:t>
            </w:r>
            <w:r>
              <w:rPr>
                <w:b/>
                <w:bCs/>
                <w:i/>
                <w:iCs/>
                <w:sz w:val="20"/>
              </w:rPr>
              <w:t xml:space="preserve"> (pavadinimas)</w:t>
            </w:r>
          </w:p>
        </w:tc>
        <w:tc>
          <w:tcPr>
            <w:tcW w:w="891" w:type="dxa"/>
            <w:shd w:val="clear" w:color="auto" w:fill="auto"/>
            <w:vAlign w:val="center"/>
          </w:tcPr>
          <w:p>
            <w:pPr>
              <w:jc w:val="center"/>
              <w:rPr>
                <w:b/>
                <w:bCs/>
                <w:sz w:val="20"/>
              </w:rPr>
            </w:pPr>
            <w:r>
              <w:rPr>
                <w:b/>
                <w:bCs/>
                <w:sz w:val="20"/>
              </w:rPr>
              <w:t>2</w:t>
            </w:r>
            <w:r>
              <w:rPr>
                <w:b/>
                <w:bCs/>
                <w:i/>
                <w:iCs/>
                <w:sz w:val="20"/>
              </w:rPr>
              <w:t xml:space="preserve"> (pavadinimas</w:t>
            </w:r>
          </w:p>
        </w:tc>
        <w:tc>
          <w:tcPr>
            <w:tcW w:w="892" w:type="dxa"/>
            <w:shd w:val="clear" w:color="auto" w:fill="auto"/>
            <w:vAlign w:val="center"/>
          </w:tcPr>
          <w:p>
            <w:pPr>
              <w:jc w:val="center"/>
              <w:rPr>
                <w:b/>
                <w:bCs/>
                <w:sz w:val="20"/>
              </w:rPr>
            </w:pPr>
            <w:r>
              <w:rPr>
                <w:b/>
                <w:bCs/>
                <w:sz w:val="20"/>
              </w:rPr>
              <w:t>3</w:t>
            </w:r>
            <w:r>
              <w:rPr>
                <w:b/>
                <w:bCs/>
                <w:i/>
                <w:iCs/>
                <w:sz w:val="20"/>
              </w:rPr>
              <w:t xml:space="preserve"> (pavadinimas</w:t>
            </w:r>
          </w:p>
        </w:tc>
        <w:tc>
          <w:tcPr>
            <w:tcW w:w="891" w:type="dxa"/>
            <w:shd w:val="clear" w:color="auto" w:fill="auto"/>
            <w:vAlign w:val="center"/>
          </w:tcPr>
          <w:p>
            <w:pPr>
              <w:jc w:val="center"/>
              <w:rPr>
                <w:b/>
                <w:bCs/>
                <w:sz w:val="20"/>
              </w:rPr>
            </w:pPr>
            <w:r>
              <w:rPr>
                <w:b/>
                <w:bCs/>
                <w:sz w:val="20"/>
              </w:rPr>
              <w:t>4</w:t>
            </w:r>
            <w:r>
              <w:rPr>
                <w:b/>
                <w:bCs/>
                <w:i/>
                <w:iCs/>
                <w:sz w:val="20"/>
              </w:rPr>
              <w:t xml:space="preserve"> (pavadinimas</w:t>
            </w:r>
          </w:p>
        </w:tc>
        <w:tc>
          <w:tcPr>
            <w:tcW w:w="891" w:type="dxa"/>
            <w:shd w:val="clear" w:color="auto" w:fill="auto"/>
            <w:vAlign w:val="center"/>
          </w:tcPr>
          <w:p>
            <w:pPr>
              <w:jc w:val="center"/>
              <w:rPr>
                <w:b/>
                <w:bCs/>
                <w:sz w:val="20"/>
              </w:rPr>
            </w:pPr>
            <w:r>
              <w:rPr>
                <w:b/>
                <w:bCs/>
                <w:sz w:val="20"/>
              </w:rPr>
              <w:t>5</w:t>
            </w:r>
            <w:r>
              <w:rPr>
                <w:b/>
                <w:bCs/>
                <w:i/>
                <w:iCs/>
                <w:sz w:val="20"/>
              </w:rPr>
              <w:t xml:space="preserve"> (pavadinimas</w:t>
            </w:r>
          </w:p>
        </w:tc>
        <w:tc>
          <w:tcPr>
            <w:tcW w:w="892" w:type="dxa"/>
            <w:shd w:val="clear" w:color="auto" w:fill="auto"/>
            <w:vAlign w:val="center"/>
          </w:tcPr>
          <w:p>
            <w:pPr>
              <w:jc w:val="center"/>
              <w:rPr>
                <w:b/>
                <w:bCs/>
                <w:sz w:val="20"/>
              </w:rPr>
            </w:pPr>
            <w:r>
              <w:rPr>
                <w:b/>
                <w:bCs/>
                <w:sz w:val="20"/>
              </w:rPr>
              <w:t>6</w:t>
            </w:r>
            <w:r>
              <w:rPr>
                <w:b/>
                <w:bCs/>
                <w:i/>
                <w:iCs/>
                <w:sz w:val="20"/>
              </w:rPr>
              <w:t xml:space="preserve"> (pavadinimas</w:t>
            </w:r>
          </w:p>
        </w:tc>
        <w:tc>
          <w:tcPr>
            <w:tcW w:w="891" w:type="dxa"/>
            <w:shd w:val="clear" w:color="auto" w:fill="auto"/>
            <w:vAlign w:val="center"/>
          </w:tcPr>
          <w:p>
            <w:pPr>
              <w:jc w:val="center"/>
              <w:rPr>
                <w:b/>
                <w:bCs/>
                <w:sz w:val="20"/>
              </w:rPr>
            </w:pPr>
            <w:r>
              <w:rPr>
                <w:b/>
                <w:bCs/>
                <w:sz w:val="20"/>
              </w:rPr>
              <w:t>7</w:t>
            </w:r>
            <w:r>
              <w:rPr>
                <w:b/>
                <w:bCs/>
                <w:i/>
                <w:iCs/>
                <w:sz w:val="20"/>
              </w:rPr>
              <w:t xml:space="preserve"> (pavadinimas)</w:t>
            </w:r>
          </w:p>
        </w:tc>
        <w:tc>
          <w:tcPr>
            <w:tcW w:w="892" w:type="dxa"/>
            <w:shd w:val="clear" w:color="auto" w:fill="auto"/>
            <w:vAlign w:val="center"/>
          </w:tcPr>
          <w:p>
            <w:pPr>
              <w:jc w:val="center"/>
              <w:rPr>
                <w:b/>
                <w:bCs/>
                <w:sz w:val="20"/>
              </w:rPr>
            </w:pPr>
            <w:r>
              <w:rPr>
                <w:b/>
                <w:bCs/>
                <w:sz w:val="20"/>
              </w:rPr>
              <w:t>8</w:t>
            </w:r>
            <w:r>
              <w:rPr>
                <w:b/>
                <w:bCs/>
                <w:i/>
                <w:iCs/>
                <w:sz w:val="20"/>
              </w:rPr>
              <w:t xml:space="preserve"> (pavadinimas</w:t>
            </w:r>
          </w:p>
        </w:tc>
        <w:tc>
          <w:tcPr>
            <w:tcW w:w="1967" w:type="dxa"/>
            <w:vMerge/>
            <w:vAlign w:val="center"/>
          </w:tcPr>
          <w:p>
            <w:pPr>
              <w:rPr>
                <w:b/>
                <w:bCs/>
                <w:sz w:val="20"/>
              </w:rPr>
            </w:pPr>
          </w:p>
        </w:tc>
      </w:tr>
      <w:tr>
        <w:trPr>
          <w:trHeight w:val="65"/>
          <w:tblHeader/>
        </w:trPr>
        <w:tc>
          <w:tcPr>
            <w:tcW w:w="643" w:type="dxa"/>
            <w:shd w:val="clear" w:color="auto" w:fill="C0C0C0"/>
            <w:noWrap/>
            <w:vAlign w:val="bottom"/>
          </w:tcPr>
          <w:p>
            <w:pPr>
              <w:jc w:val="center"/>
              <w:rPr>
                <w:b/>
                <w:bCs/>
                <w:sz w:val="20"/>
              </w:rPr>
            </w:pPr>
            <w:r>
              <w:rPr>
                <w:b/>
                <w:bCs/>
                <w:sz w:val="20"/>
              </w:rPr>
              <w:t>1</w:t>
            </w:r>
          </w:p>
        </w:tc>
        <w:tc>
          <w:tcPr>
            <w:tcW w:w="1188" w:type="dxa"/>
            <w:shd w:val="clear" w:color="auto" w:fill="C0C0C0"/>
            <w:noWrap/>
            <w:vAlign w:val="bottom"/>
          </w:tcPr>
          <w:p>
            <w:pPr>
              <w:jc w:val="center"/>
              <w:rPr>
                <w:b/>
                <w:bCs/>
                <w:sz w:val="20"/>
              </w:rPr>
            </w:pPr>
            <w:r>
              <w:rPr>
                <w:b/>
                <w:bCs/>
                <w:sz w:val="20"/>
              </w:rPr>
              <w:t>2</w:t>
            </w:r>
          </w:p>
        </w:tc>
        <w:tc>
          <w:tcPr>
            <w:tcW w:w="1246" w:type="dxa"/>
            <w:shd w:val="clear" w:color="auto" w:fill="C0C0C0"/>
            <w:noWrap/>
            <w:vAlign w:val="bottom"/>
          </w:tcPr>
          <w:p>
            <w:pPr>
              <w:jc w:val="center"/>
              <w:rPr>
                <w:b/>
                <w:bCs/>
                <w:sz w:val="20"/>
              </w:rPr>
            </w:pPr>
            <w:r>
              <w:rPr>
                <w:b/>
                <w:bCs/>
                <w:sz w:val="20"/>
              </w:rPr>
              <w:t>3</w:t>
            </w:r>
          </w:p>
        </w:tc>
        <w:tc>
          <w:tcPr>
            <w:tcW w:w="1225" w:type="dxa"/>
            <w:shd w:val="clear" w:color="auto" w:fill="C0C0C0"/>
            <w:noWrap/>
            <w:vAlign w:val="bottom"/>
          </w:tcPr>
          <w:p>
            <w:pPr>
              <w:jc w:val="center"/>
              <w:rPr>
                <w:b/>
                <w:bCs/>
                <w:sz w:val="20"/>
              </w:rPr>
            </w:pPr>
            <w:r>
              <w:rPr>
                <w:b/>
                <w:bCs/>
                <w:sz w:val="20"/>
              </w:rPr>
              <w:t>4</w:t>
            </w:r>
          </w:p>
        </w:tc>
        <w:tc>
          <w:tcPr>
            <w:tcW w:w="1340" w:type="dxa"/>
            <w:shd w:val="clear" w:color="auto" w:fill="C0C0C0"/>
            <w:noWrap/>
            <w:vAlign w:val="bottom"/>
          </w:tcPr>
          <w:p>
            <w:pPr>
              <w:jc w:val="center"/>
              <w:rPr>
                <w:b/>
                <w:bCs/>
                <w:sz w:val="20"/>
              </w:rPr>
            </w:pPr>
            <w:r>
              <w:rPr>
                <w:b/>
                <w:bCs/>
                <w:sz w:val="20"/>
              </w:rPr>
              <w:t>5</w:t>
            </w:r>
          </w:p>
        </w:tc>
        <w:tc>
          <w:tcPr>
            <w:tcW w:w="891" w:type="dxa"/>
            <w:shd w:val="clear" w:color="auto" w:fill="C0C0C0"/>
            <w:noWrap/>
            <w:vAlign w:val="bottom"/>
          </w:tcPr>
          <w:p>
            <w:pPr>
              <w:jc w:val="center"/>
              <w:rPr>
                <w:b/>
                <w:bCs/>
                <w:sz w:val="20"/>
              </w:rPr>
            </w:pPr>
            <w:r>
              <w:rPr>
                <w:b/>
                <w:bCs/>
                <w:sz w:val="20"/>
              </w:rPr>
              <w:t>6</w:t>
            </w:r>
          </w:p>
        </w:tc>
        <w:tc>
          <w:tcPr>
            <w:tcW w:w="891" w:type="dxa"/>
            <w:shd w:val="clear" w:color="auto" w:fill="C0C0C0"/>
            <w:noWrap/>
            <w:vAlign w:val="bottom"/>
          </w:tcPr>
          <w:p>
            <w:pPr>
              <w:jc w:val="center"/>
              <w:rPr>
                <w:b/>
                <w:bCs/>
                <w:sz w:val="20"/>
              </w:rPr>
            </w:pPr>
            <w:r>
              <w:rPr>
                <w:b/>
                <w:bCs/>
                <w:sz w:val="20"/>
              </w:rPr>
              <w:t>7</w:t>
            </w:r>
          </w:p>
        </w:tc>
        <w:tc>
          <w:tcPr>
            <w:tcW w:w="892" w:type="dxa"/>
            <w:shd w:val="clear" w:color="auto" w:fill="C0C0C0"/>
            <w:noWrap/>
            <w:vAlign w:val="bottom"/>
          </w:tcPr>
          <w:p>
            <w:pPr>
              <w:jc w:val="center"/>
              <w:rPr>
                <w:b/>
                <w:bCs/>
                <w:sz w:val="20"/>
              </w:rPr>
            </w:pPr>
            <w:r>
              <w:rPr>
                <w:b/>
                <w:bCs/>
                <w:sz w:val="20"/>
              </w:rPr>
              <w:t>8</w:t>
            </w:r>
          </w:p>
        </w:tc>
        <w:tc>
          <w:tcPr>
            <w:tcW w:w="891" w:type="dxa"/>
            <w:shd w:val="clear" w:color="auto" w:fill="C0C0C0"/>
            <w:noWrap/>
            <w:vAlign w:val="bottom"/>
          </w:tcPr>
          <w:p>
            <w:pPr>
              <w:jc w:val="center"/>
              <w:rPr>
                <w:b/>
                <w:bCs/>
                <w:sz w:val="20"/>
              </w:rPr>
            </w:pPr>
            <w:r>
              <w:rPr>
                <w:b/>
                <w:bCs/>
                <w:sz w:val="20"/>
              </w:rPr>
              <w:t>9</w:t>
            </w:r>
          </w:p>
        </w:tc>
        <w:tc>
          <w:tcPr>
            <w:tcW w:w="891" w:type="dxa"/>
            <w:shd w:val="clear" w:color="auto" w:fill="C0C0C0"/>
            <w:noWrap/>
            <w:vAlign w:val="bottom"/>
          </w:tcPr>
          <w:p>
            <w:pPr>
              <w:jc w:val="center"/>
              <w:rPr>
                <w:b/>
                <w:bCs/>
                <w:sz w:val="20"/>
              </w:rPr>
            </w:pPr>
            <w:r>
              <w:rPr>
                <w:b/>
                <w:bCs/>
                <w:sz w:val="20"/>
              </w:rPr>
              <w:t>10</w:t>
            </w:r>
          </w:p>
        </w:tc>
        <w:tc>
          <w:tcPr>
            <w:tcW w:w="892" w:type="dxa"/>
            <w:shd w:val="clear" w:color="auto" w:fill="C0C0C0"/>
            <w:noWrap/>
            <w:vAlign w:val="bottom"/>
          </w:tcPr>
          <w:p>
            <w:pPr>
              <w:jc w:val="center"/>
              <w:rPr>
                <w:b/>
                <w:bCs/>
                <w:sz w:val="20"/>
              </w:rPr>
            </w:pPr>
            <w:r>
              <w:rPr>
                <w:b/>
                <w:bCs/>
                <w:sz w:val="20"/>
              </w:rPr>
              <w:t>11</w:t>
            </w:r>
          </w:p>
        </w:tc>
        <w:tc>
          <w:tcPr>
            <w:tcW w:w="891" w:type="dxa"/>
            <w:shd w:val="clear" w:color="auto" w:fill="C0C0C0"/>
            <w:noWrap/>
            <w:vAlign w:val="bottom"/>
          </w:tcPr>
          <w:p>
            <w:pPr>
              <w:jc w:val="center"/>
              <w:rPr>
                <w:b/>
                <w:bCs/>
                <w:sz w:val="20"/>
              </w:rPr>
            </w:pPr>
            <w:r>
              <w:rPr>
                <w:b/>
                <w:bCs/>
                <w:sz w:val="20"/>
              </w:rPr>
              <w:t>12</w:t>
            </w:r>
          </w:p>
        </w:tc>
        <w:tc>
          <w:tcPr>
            <w:tcW w:w="892" w:type="dxa"/>
            <w:shd w:val="clear" w:color="auto" w:fill="C0C0C0"/>
            <w:noWrap/>
            <w:vAlign w:val="bottom"/>
          </w:tcPr>
          <w:p>
            <w:pPr>
              <w:jc w:val="center"/>
              <w:rPr>
                <w:b/>
                <w:bCs/>
                <w:sz w:val="20"/>
              </w:rPr>
            </w:pPr>
            <w:r>
              <w:rPr>
                <w:b/>
                <w:bCs/>
                <w:sz w:val="20"/>
              </w:rPr>
              <w:t>13</w:t>
            </w:r>
          </w:p>
        </w:tc>
        <w:tc>
          <w:tcPr>
            <w:tcW w:w="1967" w:type="dxa"/>
            <w:shd w:val="clear" w:color="auto" w:fill="C0C0C0"/>
            <w:noWrap/>
            <w:vAlign w:val="bottom"/>
          </w:tcPr>
          <w:p>
            <w:pPr>
              <w:jc w:val="center"/>
              <w:rPr>
                <w:b/>
                <w:bCs/>
                <w:sz w:val="20"/>
              </w:rPr>
            </w:pPr>
            <w:r>
              <w:rPr>
                <w:b/>
                <w:bCs/>
                <w:sz w:val="20"/>
              </w:rPr>
              <w:t>14</w:t>
            </w:r>
          </w:p>
        </w:tc>
      </w:tr>
      <w:tr>
        <w:trPr>
          <w:trHeight w:val="255"/>
        </w:trPr>
        <w:tc>
          <w:tcPr>
            <w:tcW w:w="4302" w:type="dxa"/>
            <w:gridSpan w:val="4"/>
            <w:shd w:val="clear" w:color="auto" w:fill="C0C0C0"/>
            <w:noWrap/>
            <w:vAlign w:val="bottom"/>
          </w:tcPr>
          <w:p>
            <w:pPr>
              <w:jc w:val="right"/>
              <w:rPr>
                <w:b/>
                <w:bCs/>
                <w:sz w:val="20"/>
              </w:rPr>
            </w:pPr>
            <w:r>
              <w:rPr>
                <w:b/>
                <w:bCs/>
                <w:sz w:val="20"/>
              </w:rPr>
              <w:t>Bendra suma (išskyrus avansą):</w:t>
            </w:r>
          </w:p>
        </w:tc>
        <w:tc>
          <w:tcPr>
            <w:tcW w:w="1340" w:type="dxa"/>
            <w:shd w:val="clear" w:color="auto" w:fill="auto"/>
            <w:noWrap/>
            <w:vAlign w:val="bottom"/>
          </w:tcPr>
          <w:p>
            <w:pPr>
              <w:jc w:val="right"/>
              <w:rPr>
                <w:b/>
                <w:bCs/>
                <w:sz w:val="20"/>
              </w:rPr>
            </w:pPr>
            <w:r>
              <w:rPr>
                <w:b/>
                <w:bCs/>
                <w:sz w:val="20"/>
              </w:rPr>
              <w:t>0,00</w:t>
            </w:r>
          </w:p>
        </w:tc>
        <w:tc>
          <w:tcPr>
            <w:tcW w:w="891" w:type="dxa"/>
            <w:shd w:val="clear" w:color="auto" w:fill="auto"/>
            <w:noWrap/>
            <w:vAlign w:val="bottom"/>
          </w:tcPr>
          <w:p>
            <w:pPr>
              <w:jc w:val="right"/>
              <w:rPr>
                <w:b/>
                <w:bCs/>
                <w:sz w:val="20"/>
              </w:rPr>
            </w:pPr>
            <w:r>
              <w:rPr>
                <w:b/>
                <w:bCs/>
                <w:sz w:val="20"/>
              </w:rPr>
              <w:t>0,00</w:t>
            </w:r>
          </w:p>
        </w:tc>
        <w:tc>
          <w:tcPr>
            <w:tcW w:w="891" w:type="dxa"/>
            <w:shd w:val="clear" w:color="auto" w:fill="auto"/>
            <w:noWrap/>
            <w:vAlign w:val="bottom"/>
          </w:tcPr>
          <w:p>
            <w:pPr>
              <w:jc w:val="right"/>
              <w:rPr>
                <w:b/>
                <w:bCs/>
                <w:sz w:val="20"/>
              </w:rPr>
            </w:pPr>
            <w:r>
              <w:rPr>
                <w:b/>
                <w:bCs/>
                <w:sz w:val="20"/>
              </w:rPr>
              <w:t>0,00</w:t>
            </w:r>
          </w:p>
        </w:tc>
        <w:tc>
          <w:tcPr>
            <w:tcW w:w="892" w:type="dxa"/>
            <w:shd w:val="clear" w:color="auto" w:fill="auto"/>
            <w:noWrap/>
            <w:vAlign w:val="bottom"/>
          </w:tcPr>
          <w:p>
            <w:pPr>
              <w:jc w:val="right"/>
              <w:rPr>
                <w:b/>
                <w:bCs/>
                <w:sz w:val="20"/>
              </w:rPr>
            </w:pPr>
            <w:r>
              <w:rPr>
                <w:b/>
                <w:bCs/>
                <w:sz w:val="20"/>
              </w:rPr>
              <w:t>0,00</w:t>
            </w:r>
          </w:p>
        </w:tc>
        <w:tc>
          <w:tcPr>
            <w:tcW w:w="891" w:type="dxa"/>
            <w:shd w:val="clear" w:color="auto" w:fill="auto"/>
            <w:noWrap/>
            <w:vAlign w:val="bottom"/>
          </w:tcPr>
          <w:p>
            <w:pPr>
              <w:jc w:val="right"/>
              <w:rPr>
                <w:b/>
                <w:bCs/>
                <w:sz w:val="20"/>
              </w:rPr>
            </w:pPr>
            <w:r>
              <w:rPr>
                <w:b/>
                <w:bCs/>
                <w:sz w:val="20"/>
              </w:rPr>
              <w:t>0,00</w:t>
            </w:r>
          </w:p>
        </w:tc>
        <w:tc>
          <w:tcPr>
            <w:tcW w:w="891" w:type="dxa"/>
            <w:shd w:val="clear" w:color="auto" w:fill="auto"/>
            <w:noWrap/>
            <w:vAlign w:val="bottom"/>
          </w:tcPr>
          <w:p>
            <w:pPr>
              <w:jc w:val="right"/>
              <w:rPr>
                <w:b/>
                <w:bCs/>
                <w:sz w:val="20"/>
              </w:rPr>
            </w:pPr>
            <w:r>
              <w:rPr>
                <w:b/>
                <w:bCs/>
                <w:sz w:val="20"/>
              </w:rPr>
              <w:t>0,00</w:t>
            </w:r>
          </w:p>
        </w:tc>
        <w:tc>
          <w:tcPr>
            <w:tcW w:w="892" w:type="dxa"/>
            <w:shd w:val="clear" w:color="auto" w:fill="auto"/>
            <w:noWrap/>
            <w:vAlign w:val="bottom"/>
          </w:tcPr>
          <w:p>
            <w:pPr>
              <w:jc w:val="right"/>
              <w:rPr>
                <w:b/>
                <w:bCs/>
                <w:sz w:val="20"/>
              </w:rPr>
            </w:pPr>
            <w:r>
              <w:rPr>
                <w:b/>
                <w:bCs/>
                <w:sz w:val="20"/>
              </w:rPr>
              <w:t>0,00</w:t>
            </w:r>
          </w:p>
        </w:tc>
        <w:tc>
          <w:tcPr>
            <w:tcW w:w="891" w:type="dxa"/>
            <w:shd w:val="clear" w:color="auto" w:fill="auto"/>
            <w:noWrap/>
            <w:vAlign w:val="bottom"/>
          </w:tcPr>
          <w:p>
            <w:pPr>
              <w:jc w:val="right"/>
              <w:rPr>
                <w:b/>
                <w:bCs/>
                <w:sz w:val="20"/>
              </w:rPr>
            </w:pPr>
            <w:r>
              <w:rPr>
                <w:b/>
                <w:bCs/>
                <w:sz w:val="20"/>
              </w:rPr>
              <w:t>0,00</w:t>
            </w:r>
          </w:p>
        </w:tc>
        <w:tc>
          <w:tcPr>
            <w:tcW w:w="892" w:type="dxa"/>
            <w:shd w:val="clear" w:color="auto" w:fill="auto"/>
            <w:noWrap/>
            <w:vAlign w:val="bottom"/>
          </w:tcPr>
          <w:p>
            <w:pPr>
              <w:jc w:val="right"/>
              <w:rPr>
                <w:b/>
                <w:bCs/>
                <w:sz w:val="20"/>
              </w:rPr>
            </w:pPr>
            <w:r>
              <w:rPr>
                <w:b/>
                <w:bCs/>
                <w:sz w:val="20"/>
              </w:rPr>
              <w:t>0,00</w:t>
            </w:r>
          </w:p>
        </w:tc>
        <w:tc>
          <w:tcPr>
            <w:tcW w:w="1967" w:type="dxa"/>
            <w:shd w:val="clear" w:color="auto" w:fill="C0C0C0"/>
            <w:noWrap/>
            <w:vAlign w:val="bottom"/>
          </w:tcPr>
          <w:p>
            <w:pPr>
              <w:ind w:firstLine="50"/>
              <w:rPr>
                <w:b/>
                <w:bCs/>
                <w:sz w:val="20"/>
              </w:rPr>
            </w:pPr>
          </w:p>
        </w:tc>
      </w:tr>
      <w:tr>
        <w:trPr>
          <w:trHeight w:val="300"/>
        </w:trPr>
        <w:tc>
          <w:tcPr>
            <w:tcW w:w="4302" w:type="dxa"/>
            <w:gridSpan w:val="4"/>
            <w:shd w:val="clear" w:color="auto" w:fill="C0C0C0"/>
            <w:noWrap/>
            <w:vAlign w:val="bottom"/>
          </w:tcPr>
          <w:p>
            <w:pPr>
              <w:jc w:val="right"/>
              <w:rPr>
                <w:b/>
                <w:bCs/>
                <w:sz w:val="20"/>
              </w:rPr>
            </w:pPr>
            <w:r>
              <w:rPr>
                <w:b/>
                <w:bCs/>
                <w:sz w:val="20"/>
              </w:rPr>
              <w:t>Avanso suma:</w:t>
            </w:r>
          </w:p>
        </w:tc>
        <w:tc>
          <w:tcPr>
            <w:tcW w:w="1340" w:type="dxa"/>
            <w:shd w:val="clear" w:color="auto" w:fill="auto"/>
            <w:noWrap/>
            <w:vAlign w:val="bottom"/>
          </w:tcPr>
          <w:p>
            <w:pPr>
              <w:jc w:val="right"/>
              <w:rPr>
                <w:b/>
                <w:bCs/>
                <w:sz w:val="20"/>
              </w:rPr>
            </w:pPr>
            <w:r>
              <w:rPr>
                <w:b/>
                <w:bCs/>
                <w:sz w:val="20"/>
              </w:rPr>
              <w:t>0,00</w:t>
            </w:r>
          </w:p>
        </w:tc>
        <w:tc>
          <w:tcPr>
            <w:tcW w:w="7131" w:type="dxa"/>
            <w:gridSpan w:val="8"/>
            <w:shd w:val="clear" w:color="auto" w:fill="C0C0C0"/>
            <w:noWrap/>
            <w:vAlign w:val="bottom"/>
          </w:tcPr>
          <w:p>
            <w:pPr>
              <w:ind w:firstLine="50"/>
              <w:jc w:val="center"/>
              <w:rPr>
                <w:sz w:val="20"/>
              </w:rPr>
            </w:pPr>
          </w:p>
        </w:tc>
        <w:tc>
          <w:tcPr>
            <w:tcW w:w="1967" w:type="dxa"/>
            <w:shd w:val="clear" w:color="auto" w:fill="C0C0C0"/>
            <w:noWrap/>
            <w:vAlign w:val="bottom"/>
          </w:tcPr>
          <w:p>
            <w:pPr>
              <w:ind w:firstLine="50"/>
              <w:rPr>
                <w:sz w:val="20"/>
              </w:rPr>
            </w:pPr>
          </w:p>
        </w:tc>
      </w:tr>
      <w:tr>
        <w:trPr>
          <w:trHeight w:val="315"/>
        </w:trPr>
        <w:tc>
          <w:tcPr>
            <w:tcW w:w="643" w:type="dxa"/>
            <w:shd w:val="clear" w:color="auto" w:fill="auto"/>
            <w:noWrap/>
            <w:vAlign w:val="bottom"/>
          </w:tcPr>
          <w:p>
            <w:pPr>
              <w:ind w:firstLine="50"/>
              <w:rPr>
                <w:sz w:val="20"/>
              </w:rPr>
            </w:pPr>
          </w:p>
        </w:tc>
        <w:tc>
          <w:tcPr>
            <w:tcW w:w="1188" w:type="dxa"/>
            <w:shd w:val="clear" w:color="auto" w:fill="auto"/>
            <w:noWrap/>
            <w:vAlign w:val="bottom"/>
          </w:tcPr>
          <w:p>
            <w:pPr>
              <w:ind w:firstLine="50"/>
              <w:rPr>
                <w:sz w:val="20"/>
              </w:rPr>
            </w:pPr>
          </w:p>
        </w:tc>
        <w:tc>
          <w:tcPr>
            <w:tcW w:w="1246" w:type="dxa"/>
            <w:shd w:val="clear" w:color="auto" w:fill="auto"/>
            <w:noWrap/>
            <w:vAlign w:val="bottom"/>
          </w:tcPr>
          <w:p>
            <w:pPr>
              <w:ind w:firstLine="50"/>
              <w:jc w:val="center"/>
              <w:rPr>
                <w:sz w:val="20"/>
              </w:rPr>
            </w:pPr>
          </w:p>
        </w:tc>
        <w:tc>
          <w:tcPr>
            <w:tcW w:w="1225" w:type="dxa"/>
            <w:shd w:val="clear" w:color="auto" w:fill="auto"/>
            <w:noWrap/>
            <w:vAlign w:val="bottom"/>
          </w:tcPr>
          <w:p>
            <w:pPr>
              <w:ind w:firstLine="55"/>
              <w:jc w:val="center"/>
              <w:rPr>
                <w:color w:val="000000"/>
                <w:sz w:val="22"/>
                <w:szCs w:val="22"/>
              </w:rPr>
            </w:pPr>
          </w:p>
        </w:tc>
        <w:tc>
          <w:tcPr>
            <w:tcW w:w="1340"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1967" w:type="dxa"/>
            <w:shd w:val="clear" w:color="auto" w:fill="auto"/>
            <w:noWrap/>
            <w:vAlign w:val="bottom"/>
          </w:tcPr>
          <w:p>
            <w:pPr>
              <w:ind w:firstLine="50"/>
              <w:rPr>
                <w:sz w:val="20"/>
              </w:rPr>
            </w:pPr>
          </w:p>
        </w:tc>
      </w:tr>
      <w:tr>
        <w:trPr>
          <w:trHeight w:val="300"/>
        </w:trPr>
        <w:tc>
          <w:tcPr>
            <w:tcW w:w="643" w:type="dxa"/>
            <w:shd w:val="clear" w:color="auto" w:fill="auto"/>
            <w:noWrap/>
            <w:vAlign w:val="bottom"/>
          </w:tcPr>
          <w:p>
            <w:pPr>
              <w:ind w:firstLine="50"/>
              <w:rPr>
                <w:sz w:val="20"/>
              </w:rPr>
            </w:pPr>
          </w:p>
        </w:tc>
        <w:tc>
          <w:tcPr>
            <w:tcW w:w="1188" w:type="dxa"/>
            <w:shd w:val="clear" w:color="auto" w:fill="auto"/>
            <w:noWrap/>
            <w:vAlign w:val="bottom"/>
          </w:tcPr>
          <w:p>
            <w:pPr>
              <w:ind w:firstLine="50"/>
              <w:rPr>
                <w:sz w:val="20"/>
              </w:rPr>
            </w:pPr>
          </w:p>
        </w:tc>
        <w:tc>
          <w:tcPr>
            <w:tcW w:w="1246" w:type="dxa"/>
            <w:shd w:val="clear" w:color="auto" w:fill="auto"/>
            <w:noWrap/>
            <w:vAlign w:val="bottom"/>
          </w:tcPr>
          <w:p>
            <w:pPr>
              <w:ind w:firstLine="50"/>
              <w:jc w:val="center"/>
              <w:rPr>
                <w:sz w:val="20"/>
              </w:rPr>
            </w:pPr>
          </w:p>
        </w:tc>
        <w:tc>
          <w:tcPr>
            <w:tcW w:w="1225" w:type="dxa"/>
            <w:shd w:val="clear" w:color="auto" w:fill="auto"/>
            <w:noWrap/>
            <w:vAlign w:val="bottom"/>
          </w:tcPr>
          <w:p>
            <w:pPr>
              <w:ind w:firstLine="55"/>
              <w:jc w:val="center"/>
              <w:rPr>
                <w:color w:val="000000"/>
                <w:sz w:val="22"/>
                <w:szCs w:val="22"/>
              </w:rPr>
            </w:pPr>
          </w:p>
        </w:tc>
        <w:tc>
          <w:tcPr>
            <w:tcW w:w="1340"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1967" w:type="dxa"/>
            <w:shd w:val="clear" w:color="auto" w:fill="auto"/>
            <w:vAlign w:val="bottom"/>
          </w:tcPr>
          <w:p>
            <w:pPr>
              <w:ind w:firstLine="50"/>
              <w:rPr>
                <w:sz w:val="20"/>
              </w:rPr>
            </w:pPr>
          </w:p>
        </w:tc>
      </w:tr>
      <w:tr>
        <w:trPr>
          <w:trHeight w:val="300"/>
        </w:trPr>
        <w:tc>
          <w:tcPr>
            <w:tcW w:w="643" w:type="dxa"/>
            <w:shd w:val="clear" w:color="auto" w:fill="auto"/>
            <w:noWrap/>
            <w:vAlign w:val="bottom"/>
          </w:tcPr>
          <w:p>
            <w:pPr>
              <w:ind w:firstLine="50"/>
              <w:rPr>
                <w:sz w:val="20"/>
              </w:rPr>
            </w:pPr>
          </w:p>
        </w:tc>
        <w:tc>
          <w:tcPr>
            <w:tcW w:w="1188" w:type="dxa"/>
            <w:shd w:val="clear" w:color="auto" w:fill="auto"/>
            <w:noWrap/>
            <w:vAlign w:val="bottom"/>
          </w:tcPr>
          <w:p>
            <w:pPr>
              <w:ind w:firstLine="50"/>
              <w:rPr>
                <w:sz w:val="20"/>
              </w:rPr>
            </w:pPr>
          </w:p>
        </w:tc>
        <w:tc>
          <w:tcPr>
            <w:tcW w:w="1246" w:type="dxa"/>
            <w:shd w:val="clear" w:color="auto" w:fill="auto"/>
            <w:noWrap/>
            <w:vAlign w:val="bottom"/>
          </w:tcPr>
          <w:p>
            <w:pPr>
              <w:ind w:firstLine="50"/>
              <w:jc w:val="center"/>
              <w:rPr>
                <w:sz w:val="20"/>
              </w:rPr>
            </w:pPr>
          </w:p>
        </w:tc>
        <w:tc>
          <w:tcPr>
            <w:tcW w:w="1225" w:type="dxa"/>
            <w:shd w:val="clear" w:color="auto" w:fill="auto"/>
            <w:noWrap/>
            <w:vAlign w:val="bottom"/>
          </w:tcPr>
          <w:p>
            <w:pPr>
              <w:ind w:firstLine="55"/>
              <w:jc w:val="center"/>
              <w:rPr>
                <w:color w:val="000000"/>
                <w:sz w:val="22"/>
                <w:szCs w:val="22"/>
              </w:rPr>
            </w:pPr>
          </w:p>
        </w:tc>
        <w:tc>
          <w:tcPr>
            <w:tcW w:w="1340"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1967" w:type="dxa"/>
            <w:shd w:val="clear" w:color="auto" w:fill="auto"/>
            <w:vAlign w:val="bottom"/>
          </w:tcPr>
          <w:p>
            <w:pPr>
              <w:ind w:firstLine="50"/>
              <w:rPr>
                <w:sz w:val="20"/>
              </w:rPr>
            </w:pPr>
          </w:p>
        </w:tc>
      </w:tr>
      <w:tr>
        <w:trPr>
          <w:trHeight w:val="300"/>
        </w:trPr>
        <w:tc>
          <w:tcPr>
            <w:tcW w:w="643" w:type="dxa"/>
            <w:shd w:val="clear" w:color="auto" w:fill="auto"/>
            <w:noWrap/>
            <w:vAlign w:val="bottom"/>
          </w:tcPr>
          <w:p>
            <w:pPr>
              <w:ind w:firstLine="50"/>
              <w:rPr>
                <w:sz w:val="20"/>
              </w:rPr>
            </w:pPr>
          </w:p>
        </w:tc>
        <w:tc>
          <w:tcPr>
            <w:tcW w:w="1188" w:type="dxa"/>
            <w:shd w:val="clear" w:color="auto" w:fill="auto"/>
            <w:noWrap/>
            <w:vAlign w:val="bottom"/>
          </w:tcPr>
          <w:p>
            <w:pPr>
              <w:ind w:firstLine="50"/>
              <w:rPr>
                <w:sz w:val="20"/>
              </w:rPr>
            </w:pPr>
          </w:p>
        </w:tc>
        <w:tc>
          <w:tcPr>
            <w:tcW w:w="1246" w:type="dxa"/>
            <w:shd w:val="clear" w:color="auto" w:fill="auto"/>
            <w:noWrap/>
            <w:vAlign w:val="bottom"/>
          </w:tcPr>
          <w:p>
            <w:pPr>
              <w:ind w:firstLine="50"/>
              <w:jc w:val="center"/>
              <w:rPr>
                <w:sz w:val="20"/>
              </w:rPr>
            </w:pPr>
          </w:p>
        </w:tc>
        <w:tc>
          <w:tcPr>
            <w:tcW w:w="1225" w:type="dxa"/>
            <w:shd w:val="clear" w:color="auto" w:fill="auto"/>
            <w:noWrap/>
            <w:vAlign w:val="bottom"/>
          </w:tcPr>
          <w:p>
            <w:pPr>
              <w:ind w:firstLine="55"/>
              <w:jc w:val="center"/>
              <w:rPr>
                <w:color w:val="000000"/>
                <w:sz w:val="22"/>
                <w:szCs w:val="22"/>
              </w:rPr>
            </w:pPr>
          </w:p>
        </w:tc>
        <w:tc>
          <w:tcPr>
            <w:tcW w:w="1340"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1967" w:type="dxa"/>
            <w:shd w:val="clear" w:color="auto" w:fill="auto"/>
            <w:noWrap/>
            <w:vAlign w:val="bottom"/>
          </w:tcPr>
          <w:p>
            <w:pPr>
              <w:ind w:firstLine="50"/>
              <w:rPr>
                <w:sz w:val="20"/>
              </w:rPr>
            </w:pPr>
          </w:p>
        </w:tc>
      </w:tr>
      <w:tr>
        <w:trPr>
          <w:trHeight w:val="300"/>
        </w:trPr>
        <w:tc>
          <w:tcPr>
            <w:tcW w:w="643" w:type="dxa"/>
            <w:shd w:val="clear" w:color="auto" w:fill="auto"/>
            <w:noWrap/>
            <w:vAlign w:val="bottom"/>
          </w:tcPr>
          <w:p>
            <w:pPr>
              <w:ind w:firstLine="50"/>
              <w:rPr>
                <w:sz w:val="20"/>
              </w:rPr>
            </w:pPr>
          </w:p>
        </w:tc>
        <w:tc>
          <w:tcPr>
            <w:tcW w:w="1188" w:type="dxa"/>
            <w:shd w:val="clear" w:color="auto" w:fill="auto"/>
            <w:noWrap/>
            <w:vAlign w:val="bottom"/>
          </w:tcPr>
          <w:p>
            <w:pPr>
              <w:ind w:firstLine="50"/>
              <w:rPr>
                <w:sz w:val="20"/>
              </w:rPr>
            </w:pPr>
          </w:p>
        </w:tc>
        <w:tc>
          <w:tcPr>
            <w:tcW w:w="1246" w:type="dxa"/>
            <w:shd w:val="clear" w:color="auto" w:fill="auto"/>
            <w:noWrap/>
            <w:vAlign w:val="bottom"/>
          </w:tcPr>
          <w:p>
            <w:pPr>
              <w:ind w:firstLine="50"/>
              <w:jc w:val="center"/>
              <w:rPr>
                <w:sz w:val="20"/>
              </w:rPr>
            </w:pPr>
          </w:p>
        </w:tc>
        <w:tc>
          <w:tcPr>
            <w:tcW w:w="1225" w:type="dxa"/>
            <w:shd w:val="clear" w:color="auto" w:fill="auto"/>
            <w:noWrap/>
            <w:vAlign w:val="bottom"/>
          </w:tcPr>
          <w:p>
            <w:pPr>
              <w:ind w:firstLine="55"/>
              <w:jc w:val="center"/>
              <w:rPr>
                <w:color w:val="000000"/>
                <w:sz w:val="22"/>
                <w:szCs w:val="22"/>
              </w:rPr>
            </w:pPr>
          </w:p>
        </w:tc>
        <w:tc>
          <w:tcPr>
            <w:tcW w:w="1340"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1967" w:type="dxa"/>
            <w:shd w:val="clear" w:color="auto" w:fill="auto"/>
            <w:noWrap/>
            <w:vAlign w:val="bottom"/>
          </w:tcPr>
          <w:p>
            <w:pPr>
              <w:ind w:firstLine="50"/>
              <w:rPr>
                <w:sz w:val="20"/>
              </w:rPr>
            </w:pPr>
          </w:p>
        </w:tc>
      </w:tr>
      <w:tr>
        <w:trPr>
          <w:trHeight w:val="315"/>
        </w:trPr>
        <w:tc>
          <w:tcPr>
            <w:tcW w:w="643" w:type="dxa"/>
            <w:shd w:val="clear" w:color="auto" w:fill="auto"/>
            <w:noWrap/>
            <w:vAlign w:val="bottom"/>
          </w:tcPr>
          <w:p>
            <w:pPr>
              <w:ind w:firstLine="50"/>
              <w:rPr>
                <w:sz w:val="20"/>
              </w:rPr>
            </w:pPr>
          </w:p>
        </w:tc>
        <w:tc>
          <w:tcPr>
            <w:tcW w:w="1188" w:type="dxa"/>
            <w:shd w:val="clear" w:color="auto" w:fill="auto"/>
            <w:noWrap/>
            <w:vAlign w:val="bottom"/>
          </w:tcPr>
          <w:p>
            <w:pPr>
              <w:ind w:firstLine="50"/>
              <w:rPr>
                <w:sz w:val="20"/>
              </w:rPr>
            </w:pPr>
          </w:p>
        </w:tc>
        <w:tc>
          <w:tcPr>
            <w:tcW w:w="1246" w:type="dxa"/>
            <w:shd w:val="clear" w:color="auto" w:fill="auto"/>
            <w:noWrap/>
            <w:vAlign w:val="bottom"/>
          </w:tcPr>
          <w:p>
            <w:pPr>
              <w:ind w:firstLine="50"/>
              <w:jc w:val="center"/>
              <w:rPr>
                <w:sz w:val="20"/>
              </w:rPr>
            </w:pPr>
          </w:p>
        </w:tc>
        <w:tc>
          <w:tcPr>
            <w:tcW w:w="1225" w:type="dxa"/>
            <w:shd w:val="clear" w:color="auto" w:fill="auto"/>
            <w:noWrap/>
            <w:vAlign w:val="bottom"/>
          </w:tcPr>
          <w:p>
            <w:pPr>
              <w:ind w:firstLine="55"/>
              <w:jc w:val="center"/>
              <w:rPr>
                <w:color w:val="000000"/>
                <w:sz w:val="22"/>
                <w:szCs w:val="22"/>
              </w:rPr>
            </w:pPr>
          </w:p>
        </w:tc>
        <w:tc>
          <w:tcPr>
            <w:tcW w:w="1340"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891" w:type="dxa"/>
            <w:shd w:val="clear" w:color="auto" w:fill="auto"/>
            <w:noWrap/>
            <w:vAlign w:val="bottom"/>
          </w:tcPr>
          <w:p>
            <w:pPr>
              <w:ind w:firstLine="50"/>
              <w:rPr>
                <w:sz w:val="20"/>
              </w:rPr>
            </w:pPr>
          </w:p>
        </w:tc>
        <w:tc>
          <w:tcPr>
            <w:tcW w:w="892" w:type="dxa"/>
            <w:shd w:val="clear" w:color="auto" w:fill="auto"/>
            <w:noWrap/>
            <w:vAlign w:val="bottom"/>
          </w:tcPr>
          <w:p>
            <w:pPr>
              <w:ind w:firstLine="50"/>
              <w:rPr>
                <w:sz w:val="20"/>
              </w:rPr>
            </w:pPr>
          </w:p>
        </w:tc>
        <w:tc>
          <w:tcPr>
            <w:tcW w:w="1967" w:type="dxa"/>
            <w:shd w:val="clear" w:color="auto" w:fill="auto"/>
            <w:noWrap/>
            <w:vAlign w:val="bottom"/>
          </w:tcPr>
          <w:p>
            <w:pPr>
              <w:ind w:firstLine="50"/>
              <w:rPr>
                <w:sz w:val="20"/>
              </w:rPr>
            </w:pPr>
          </w:p>
        </w:tc>
      </w:tr>
    </w:tbl>
    <w:p>
      <w:pPr/>
    </w:p>
    <w:p>
      <w:pPr>
        <w:jc w:val="both"/>
        <w:rPr>
          <w:sz w:val="22"/>
        </w:rPr>
      </w:pPr>
      <w:r>
        <w:rPr>
          <w:sz w:val="22"/>
        </w:rPr>
        <w:t>* Lentelė pildoma vadovaujantis Mokėjimo prašymo formos pildymo instrukcijos, patvirtintos Lietuvos Respublikos finansų ministro 2008 m. vasario 20 d. įsakymu Nr. 1K-066 (2010 m. sausio 15 d. įsakymo Nr. 1K-011 redakcija), III dalies „Mokėjimo prašymo pildymas“ IV skirsnyje „Pateiktų ir (arba) patvirtintų bei planuojamų teikti mokėjimo prašymų duomenys“ pateikta lentelės „Planuojami pateikti mokėjimo prašymai“ pildymo instrukcija.</w:t>
      </w:r>
    </w:p>
    <w:p>
      <w:pPr/>
    </w:p>
    <w:tbl>
      <w:tblPr>
        <w:tblW w:w="14740" w:type="dxa"/>
        <w:tblLook w:val="0000" w:firstRow="0" w:lastRow="0" w:firstColumn="0" w:lastColumn="0" w:noHBand="0" w:noVBand="0"/>
      </w:tblPr>
      <w:tblGrid>
        <w:gridCol w:w="6225"/>
        <w:gridCol w:w="839"/>
        <w:gridCol w:w="2493"/>
        <w:gridCol w:w="750"/>
        <w:gridCol w:w="4433"/>
      </w:tblGrid>
      <w:tr>
        <w:trPr>
          <w:trHeight w:val="510"/>
        </w:trPr>
        <w:tc>
          <w:tcPr>
            <w:tcW w:w="6225" w:type="dxa"/>
            <w:tcBorders>
              <w:top w:val="single" w:sz="4" w:space="0" w:color="auto"/>
            </w:tcBorders>
            <w:shd w:val="clear" w:color="auto" w:fill="auto"/>
          </w:tcPr>
          <w:p>
            <w:pPr>
              <w:jc w:val="center"/>
              <w:rPr>
                <w:color w:val="000000"/>
                <w:sz w:val="22"/>
                <w:szCs w:val="22"/>
              </w:rPr>
            </w:pPr>
            <w:r>
              <w:rPr>
                <w:color w:val="000000"/>
                <w:sz w:val="22"/>
                <w:szCs w:val="22"/>
              </w:rPr>
              <w:t xml:space="preserve">(projekto vykdytojo institucijos (organizacijos) </w:t>
            </w:r>
          </w:p>
          <w:p>
            <w:pPr>
              <w:jc w:val="center"/>
              <w:rPr>
                <w:color w:val="000000"/>
                <w:sz w:val="22"/>
                <w:szCs w:val="22"/>
              </w:rPr>
            </w:pPr>
            <w:r>
              <w:rPr>
                <w:color w:val="000000"/>
                <w:sz w:val="22"/>
                <w:szCs w:val="22"/>
              </w:rPr>
              <w:t>vadovo arba jo įgalioto asmens pareigos)</w:t>
            </w:r>
          </w:p>
        </w:tc>
        <w:tc>
          <w:tcPr>
            <w:tcW w:w="839" w:type="dxa"/>
            <w:tcBorders>
              <w:left w:val="nil"/>
            </w:tcBorders>
            <w:shd w:val="clear" w:color="auto" w:fill="auto"/>
          </w:tcPr>
          <w:p>
            <w:pPr>
              <w:jc w:val="center"/>
              <w:rPr>
                <w:color w:val="000000"/>
                <w:sz w:val="22"/>
                <w:szCs w:val="22"/>
              </w:rPr>
            </w:pPr>
          </w:p>
        </w:tc>
        <w:tc>
          <w:tcPr>
            <w:tcW w:w="2493" w:type="dxa"/>
            <w:tcBorders>
              <w:top w:val="single" w:sz="4" w:space="0" w:color="auto"/>
            </w:tcBorders>
            <w:shd w:val="clear" w:color="auto" w:fill="auto"/>
            <w:noWrap/>
          </w:tcPr>
          <w:p>
            <w:pPr>
              <w:jc w:val="center"/>
              <w:rPr>
                <w:color w:val="000000"/>
                <w:sz w:val="22"/>
                <w:szCs w:val="22"/>
              </w:rPr>
            </w:pPr>
            <w:r>
              <w:rPr>
                <w:color w:val="000000"/>
                <w:sz w:val="22"/>
                <w:szCs w:val="22"/>
              </w:rPr>
              <w:t>(parašas)</w:t>
            </w:r>
          </w:p>
        </w:tc>
        <w:tc>
          <w:tcPr>
            <w:tcW w:w="750" w:type="dxa"/>
            <w:shd w:val="clear" w:color="auto" w:fill="auto"/>
            <w:noWrap/>
          </w:tcPr>
          <w:p>
            <w:pPr>
              <w:jc w:val="center"/>
              <w:rPr>
                <w:color w:val="000000"/>
                <w:sz w:val="22"/>
                <w:szCs w:val="22"/>
              </w:rPr>
            </w:pPr>
          </w:p>
        </w:tc>
        <w:tc>
          <w:tcPr>
            <w:tcW w:w="4433" w:type="dxa"/>
            <w:tcBorders>
              <w:top w:val="single" w:sz="4" w:space="0" w:color="auto"/>
            </w:tcBorders>
            <w:shd w:val="clear" w:color="auto" w:fill="auto"/>
          </w:tcPr>
          <w:p>
            <w:pPr>
              <w:jc w:val="center"/>
              <w:rPr>
                <w:color w:val="000000"/>
                <w:sz w:val="22"/>
                <w:szCs w:val="22"/>
              </w:rPr>
            </w:pPr>
            <w:r>
              <w:rPr>
                <w:color w:val="000000"/>
                <w:sz w:val="22"/>
                <w:szCs w:val="22"/>
              </w:rPr>
              <w:t>(vardas, pavardė)</w:t>
            </w:r>
          </w:p>
        </w:tc>
      </w:tr>
    </w:tbl>
    <w:p>
      <w:pPr/>
    </w:p>
    <w:tbl>
      <w:tblPr>
        <w:tblW w:w="14740" w:type="dxa"/>
        <w:tblLook w:val="0000" w:firstRow="0" w:lastRow="0" w:firstColumn="0" w:lastColumn="0" w:noHBand="0" w:noVBand="0"/>
      </w:tblPr>
      <w:tblGrid>
        <w:gridCol w:w="6225"/>
        <w:gridCol w:w="839"/>
        <w:gridCol w:w="2493"/>
        <w:gridCol w:w="750"/>
        <w:gridCol w:w="4433"/>
      </w:tblGrid>
      <w:tr>
        <w:trPr>
          <w:trHeight w:val="570"/>
        </w:trPr>
        <w:tc>
          <w:tcPr>
            <w:tcW w:w="6225" w:type="dxa"/>
            <w:tcBorders>
              <w:top w:val="single" w:sz="4" w:space="0" w:color="auto"/>
            </w:tcBorders>
            <w:shd w:val="clear" w:color="auto" w:fill="auto"/>
          </w:tcPr>
          <w:p>
            <w:pPr>
              <w:jc w:val="center"/>
              <w:rPr>
                <w:color w:val="000000"/>
                <w:sz w:val="22"/>
                <w:szCs w:val="22"/>
              </w:rPr>
            </w:pPr>
            <w:r>
              <w:rPr>
                <w:color w:val="000000"/>
                <w:sz w:val="22"/>
                <w:szCs w:val="22"/>
              </w:rPr>
              <w:t xml:space="preserve">(projekto vykdytojo institucijos (organizacijos) </w:t>
            </w:r>
          </w:p>
          <w:p>
            <w:pPr>
              <w:jc w:val="center"/>
              <w:rPr>
                <w:color w:val="000000"/>
                <w:sz w:val="22"/>
                <w:szCs w:val="22"/>
              </w:rPr>
            </w:pPr>
            <w:r>
              <w:rPr>
                <w:color w:val="000000"/>
                <w:sz w:val="22"/>
                <w:szCs w:val="22"/>
              </w:rPr>
              <w:t>vyr. buhalteris (buhalteris)</w:t>
            </w:r>
          </w:p>
        </w:tc>
        <w:tc>
          <w:tcPr>
            <w:tcW w:w="839" w:type="dxa"/>
            <w:shd w:val="clear" w:color="auto" w:fill="auto"/>
          </w:tcPr>
          <w:p>
            <w:pPr>
              <w:jc w:val="center"/>
              <w:rPr>
                <w:color w:val="000000"/>
                <w:sz w:val="22"/>
                <w:szCs w:val="22"/>
              </w:rPr>
            </w:pPr>
          </w:p>
        </w:tc>
        <w:tc>
          <w:tcPr>
            <w:tcW w:w="2493" w:type="dxa"/>
            <w:tcBorders>
              <w:top w:val="single" w:sz="4" w:space="0" w:color="auto"/>
            </w:tcBorders>
            <w:shd w:val="clear" w:color="auto" w:fill="auto"/>
            <w:noWrap/>
          </w:tcPr>
          <w:p>
            <w:pPr>
              <w:jc w:val="center"/>
              <w:rPr>
                <w:color w:val="000000"/>
                <w:sz w:val="22"/>
                <w:szCs w:val="22"/>
              </w:rPr>
            </w:pPr>
            <w:r>
              <w:rPr>
                <w:color w:val="000000"/>
                <w:sz w:val="22"/>
                <w:szCs w:val="22"/>
              </w:rPr>
              <w:t>(parašas)</w:t>
            </w:r>
          </w:p>
        </w:tc>
        <w:tc>
          <w:tcPr>
            <w:tcW w:w="750" w:type="dxa"/>
            <w:shd w:val="clear" w:color="auto" w:fill="auto"/>
            <w:noWrap/>
          </w:tcPr>
          <w:p>
            <w:pPr>
              <w:jc w:val="center"/>
              <w:rPr>
                <w:color w:val="000000"/>
                <w:sz w:val="22"/>
                <w:szCs w:val="22"/>
              </w:rPr>
            </w:pPr>
          </w:p>
        </w:tc>
        <w:tc>
          <w:tcPr>
            <w:tcW w:w="4433" w:type="dxa"/>
            <w:tcBorders>
              <w:top w:val="single" w:sz="4" w:space="0" w:color="auto"/>
            </w:tcBorders>
            <w:shd w:val="clear" w:color="auto" w:fill="auto"/>
          </w:tcPr>
          <w:p>
            <w:pPr>
              <w:jc w:val="center"/>
              <w:rPr>
                <w:color w:val="000000"/>
                <w:sz w:val="22"/>
                <w:szCs w:val="22"/>
              </w:rPr>
            </w:pPr>
            <w:r>
              <w:rPr>
                <w:color w:val="000000"/>
                <w:sz w:val="22"/>
                <w:szCs w:val="22"/>
              </w:rPr>
              <w:t>(vardas, pavardė)</w:t>
            </w:r>
          </w:p>
        </w:tc>
      </w:tr>
    </w:tbl>
    <w:p>
      <w:pPr>
        <w:jc w:val="both"/>
      </w:pPr>
    </w:p>
    <w:p>
      <w:pPr>
        <w:tabs>
          <w:tab w:val="left" w:pos="1055"/>
        </w:tabs>
        <w:jc w:val="center"/>
      </w:pPr>
      <w:r>
        <w:t>_________________</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5E5D274EAE">
        <w:r w:rsidRPr="00532B9F">
          <w:rPr>
            <w:rFonts w:ascii="Times New Roman" w:eastAsia="MS Mincho" w:hAnsi="Times New Roman"/>
            <w:sz w:val="20"/>
            <w:iCs/>
            <w:color w:val="0000FF" w:themeColor="hyperlink"/>
            <w:u w:val="single"/>
          </w:rPr>
          <w:t>1K-154</w:t>
        </w:r>
      </w:fldSimple>
      <w:r>
        <w:rPr>
          <w:rFonts w:ascii="Times New Roman" w:eastAsia="MS Mincho" w:hAnsi="Times New Roman"/>
          <w:sz w:val="20"/>
          <w:iCs/>
        </w:rPr>
        <w:t>,
2008-04-24,
Žin., 2008, Nr.
50-1868 (2008-04-30), i. k. 1082050ISAK001K-154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82126819A0">
        <w:r w:rsidRPr="00532B9F">
          <w:rPr>
            <w:rFonts w:ascii="Times New Roman" w:eastAsia="MS Mincho" w:hAnsi="Times New Roman"/>
            <w:sz w:val="20"/>
            <w:iCs/>
            <w:color w:val="0000FF" w:themeColor="hyperlink"/>
            <w:u w:val="single"/>
          </w:rPr>
          <w:t>1K-300</w:t>
        </w:r>
      </w:fldSimple>
      <w:r>
        <w:rPr>
          <w:rFonts w:ascii="Times New Roman" w:eastAsia="MS Mincho" w:hAnsi="Times New Roman"/>
          <w:sz w:val="20"/>
          <w:iCs/>
        </w:rPr>
        <w:t>,
2008-09-30,
Žin., 2008, Nr.
114-4371 (2008-10-04), i. k. 1082050ISAK001K-300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BAF7D393F9">
        <w:r w:rsidRPr="00532B9F">
          <w:rPr>
            <w:rFonts w:ascii="Times New Roman" w:eastAsia="MS Mincho" w:hAnsi="Times New Roman"/>
            <w:sz w:val="20"/>
            <w:iCs/>
            <w:color w:val="0000FF" w:themeColor="hyperlink"/>
            <w:u w:val="single"/>
          </w:rPr>
          <w:t>1K-321</w:t>
        </w:r>
      </w:fldSimple>
      <w:r>
        <w:rPr>
          <w:rFonts w:ascii="Times New Roman" w:eastAsia="MS Mincho" w:hAnsi="Times New Roman"/>
          <w:sz w:val="20"/>
          <w:iCs/>
        </w:rPr>
        <w:t>,
2008-10-13,
Žin., 2008, Nr.
120-4567 (2008-10-18), i. k. 1082050ISAK001K-321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C0A134F83DA">
        <w:r w:rsidRPr="00532B9F">
          <w:rPr>
            <w:rFonts w:ascii="Times New Roman" w:eastAsia="MS Mincho" w:hAnsi="Times New Roman"/>
            <w:sz w:val="20"/>
            <w:iCs/>
            <w:color w:val="0000FF" w:themeColor="hyperlink"/>
            <w:u w:val="single"/>
          </w:rPr>
          <w:t>1K-088</w:t>
        </w:r>
      </w:fldSimple>
      <w:r>
        <w:rPr>
          <w:rFonts w:ascii="Times New Roman" w:eastAsia="MS Mincho" w:hAnsi="Times New Roman"/>
          <w:sz w:val="20"/>
          <w:iCs/>
        </w:rPr>
        <w:t>,
2009-04-01,
Žin., 2009, Nr.
39-1498 (2009-04-07), i. k. 1092050ISAK001K-088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AE272F850A">
        <w:r w:rsidRPr="00532B9F">
          <w:rPr>
            <w:rFonts w:ascii="Times New Roman" w:eastAsia="MS Mincho" w:hAnsi="Times New Roman"/>
            <w:sz w:val="20"/>
            <w:iCs/>
            <w:color w:val="0000FF" w:themeColor="hyperlink"/>
            <w:u w:val="single"/>
          </w:rPr>
          <w:t>1K-141</w:t>
        </w:r>
      </w:fldSimple>
      <w:r>
        <w:rPr>
          <w:rFonts w:ascii="Times New Roman" w:eastAsia="MS Mincho" w:hAnsi="Times New Roman"/>
          <w:sz w:val="20"/>
          <w:iCs/>
        </w:rPr>
        <w:t>,
2009-04-29,
Žin., 2009, Nr.
52-2066 (2009-05-08), i. k. 1092050ISAK001K-141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727453FB22">
        <w:r w:rsidRPr="00532B9F">
          <w:rPr>
            <w:rFonts w:ascii="Times New Roman" w:eastAsia="MS Mincho" w:hAnsi="Times New Roman"/>
            <w:sz w:val="20"/>
            <w:iCs/>
            <w:color w:val="0000FF" w:themeColor="hyperlink"/>
            <w:u w:val="single"/>
          </w:rPr>
          <w:t>1K-011</w:t>
        </w:r>
      </w:fldSimple>
      <w:r>
        <w:rPr>
          <w:rFonts w:ascii="Times New Roman" w:eastAsia="MS Mincho" w:hAnsi="Times New Roman"/>
          <w:sz w:val="20"/>
          <w:iCs/>
        </w:rPr>
        <w:t>,
2010-01-15,
Žin., 2010, Nr.
8-369 (2010-01-21), i. k. 1102050ISAK001K-011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E129CE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C0DE35FFA738"/>
  <Relationship Id="rId11" Type="http://schemas.openxmlformats.org/officeDocument/2006/relationships/hyperlink" TargetMode="External" Target="https://www.e-tar.lt/portal/lt/legalAct/TAR.C54AFFAA7622"/>
  <Relationship Id="rId12" Type="http://schemas.openxmlformats.org/officeDocument/2006/relationships/hyperlink" TargetMode="External" Target="https://www.e-tar.lt/portal/lt/legalAct/TAR.D128ED223867"/>
  <Relationship Id="rId13" Type="http://schemas.openxmlformats.org/officeDocument/2006/relationships/hyperlink" TargetMode="External" Target="https://www.e-tar.lt/portal/lt/legalAct/TAR.EAC62D7F8C15"/>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1.wmf"/>
  <Relationship Id="rId2" Type="http://schemas.openxmlformats.org/officeDocument/2006/relationships/hyperlink" TargetMode="External" Target="https://www.e-tar.lt/portal/lt/legalAct/TAR.003203091F72"/>
  <Relationship Id="rId20" Type="http://schemas.openxmlformats.org/officeDocument/2006/relationships/control" Target="activeX/activeX1.xml"/>
  <Relationship Id="rId21" Type="http://schemas.openxmlformats.org/officeDocument/2006/relationships/hyperlink" TargetMode="External" Target="https://www.e-tar.lt/portal/lt/legalAct/TAR.003203091F72"/>
  <Relationship Id="rId22" Type="http://schemas.openxmlformats.org/officeDocument/2006/relationships/hyperlink" TargetMode="External" Target="https://www.e-tar.lt/portal/lt/legalAct/TAR.2C314E38AAA6"/>
  <Relationship Id="rId23" Type="http://schemas.openxmlformats.org/officeDocument/2006/relationships/hyperlink" TargetMode="External" Target="https://www.e-tar.lt/portal/lt/legalAct/TAR.1A75EB4857A2"/>
  <Relationship Id="rId24" Type="http://schemas.openxmlformats.org/officeDocument/2006/relationships/hyperlink" TargetMode="External" Target="https://www.e-tar.lt/portal/lt/legalAct/TAR.003203091F72"/>
  <Relationship Id="rId25" Type="http://schemas.openxmlformats.org/officeDocument/2006/relationships/hyperlink" TargetMode="External" Target="https://www.e-tar.lt/portal/lt/legalAct/TAR.2C314E38AAA6"/>
  <Relationship Id="rId26" Type="http://schemas.openxmlformats.org/officeDocument/2006/relationships/hyperlink" TargetMode="External" Target="https://www.e-tar.lt/portal/lt/legalAct/TAR.AD901DBFF0F5"/>
  <Relationship Id="rId27" Type="http://schemas.openxmlformats.org/officeDocument/2006/relationships/image" Target="media/image2.png"/>
  <Relationship Id="rId28" Type="http://schemas.openxmlformats.org/officeDocument/2006/relationships/hyperlink" TargetMode="External" Target="http://www.esparama.lt"/>
  <Relationship Id="rId29" Type="http://schemas.openxmlformats.org/officeDocument/2006/relationships/image" Target="media/image3.png"/>
  <Relationship Id="rId3" Type="http://schemas.openxmlformats.org/officeDocument/2006/relationships/hyperlink" TargetMode="External" Target="https://www.e-tar.lt/portal/lt/legalAct/TAR.0539E2FEB29E"/>
  <Relationship Id="rId30" Type="http://schemas.openxmlformats.org/officeDocument/2006/relationships/hyperlink" TargetMode="External" Target="https://www.e-tar.lt/portal/lt/legalAct/TAR.AD901DBFF0F5"/>
  <Relationship Id="rId31" Type="http://schemas.openxmlformats.org/officeDocument/2006/relationships/hyperlink" TargetMode="External" Target="https://www.e-tar.lt/portal/lt/legalAct/TAR.EAC62D7F8C15"/>
  <Relationship Id="rId32" Type="http://schemas.openxmlformats.org/officeDocument/2006/relationships/hyperlink" TargetMode="External" Target="https://www.e-tar.lt/portal/lt/legalAct/TAR.003203091F72"/>
  <Relationship Id="rId33" Type="http://schemas.openxmlformats.org/officeDocument/2006/relationships/hyperlink" TargetMode="External" Target="https://www.e-tar.lt/portal/lt/legalAct/TAR.2C314E38AAA6"/>
  <Relationship Id="rId34" Type="http://schemas.openxmlformats.org/officeDocument/2006/relationships/hyperlink" TargetMode="External" Target="https://www.e-tar.lt/portal/lt/legalAct/TAR.EAC62D7F8C15"/>
  <Relationship Id="rId35" Type="http://schemas.openxmlformats.org/officeDocument/2006/relationships/hyperlink" TargetMode="External" Target="https://www.e-tar.lt/portal/lt/legalAct/TAR.0CC6CB2A9E42"/>
  <Relationship Id="rId36" Type="http://schemas.openxmlformats.org/officeDocument/2006/relationships/hyperlink" TargetMode="External" Target="https://www.e-tar.lt/portal/lt/legalAct/TAR.D128ED223867"/>
  <Relationship Id="rId37" Type="http://schemas.openxmlformats.org/officeDocument/2006/relationships/hyperlink" TargetMode="External" Target="https://www.e-tar.lt/portal/lt/legalAct/TAR.C54AFFAA7622"/>
  <Relationship Id="rId38" Type="http://schemas.openxmlformats.org/officeDocument/2006/relationships/hyperlink" TargetMode="External" Target="https://www.e-tar.lt/portal/lt/legalAct/TAR.C0DE35FFA738"/>
  <Relationship Id="rId39" Type="http://schemas.openxmlformats.org/officeDocument/2006/relationships/hyperlink" TargetMode="External" Target="https://www.e-tar.lt/portal/lt/legalAct/TAR.0539E2FEB29E"/>
  <Relationship Id="rId4" Type="http://schemas.openxmlformats.org/officeDocument/2006/relationships/hyperlink" TargetMode="External" Target="https://www.e-tar.lt/portal/lt/legalAct/TAR.0CC6CB2A9E42"/>
  <Relationship Id="rId40" Type="http://schemas.openxmlformats.org/officeDocument/2006/relationships/hyperlink" TargetMode="External" Target="https://www.e-tar.lt/portal/lt/legalAct/TAR.31B97FA44915"/>
  <Relationship Id="rId41" Type="http://schemas.openxmlformats.org/officeDocument/2006/relationships/hyperlink" TargetMode="External" Target="https://www.e-tar.lt/portal/lt/legalAct/TAR.AD901DBFF0F5"/>
  <Relationship Id="rId42" Type="http://schemas.openxmlformats.org/officeDocument/2006/relationships/hyperlink" TargetMode="External" Target="https://www.e-tar.lt/portal/lt/legalAct/TAR.6C8147FCA5EA"/>
  <Relationship Id="rId43" Type="http://schemas.openxmlformats.org/officeDocument/2006/relationships/image" Target="media/image2.png"/>
  <Relationship Id="rId44" Type="http://schemas.openxmlformats.org/officeDocument/2006/relationships/image" Target="media/image2.png"/>
  <Relationship Id="rId45" Type="http://schemas.openxmlformats.org/officeDocument/2006/relationships/image" Target="media/image4.jpeg"/>
  <Relationship Id="rId46" Type="http://schemas.openxmlformats.org/officeDocument/2006/relationships/image" Target="media/image5.png"/>
  <Relationship Id="rId47" Type="http://schemas.openxmlformats.org/officeDocument/2006/relationships/hyperlink" TargetMode="External" Target="https://www.e-tar.lt/portal/lt/legalAct/TAR.AD901DBFF0F5"/>
  <Relationship Id="rId48" Type="http://schemas.openxmlformats.org/officeDocument/2006/relationships/image" Target="media/image6.jpeg"/>
  <Relationship Id="rId49" Type="http://schemas.openxmlformats.org/officeDocument/2006/relationships/image" Target="media/image6.jpeg"/>
  <Relationship Id="rId5" Type="http://schemas.openxmlformats.org/officeDocument/2006/relationships/hyperlink" TargetMode="External" Target="https://www.e-tar.lt/portal/lt/legalAct/TAR.2C314E38AAA6"/>
  <Relationship Id="rId50" Type="http://schemas.openxmlformats.org/officeDocument/2006/relationships/image" Target="media/image6.jpeg"/>
  <Relationship Id="rId51" Type="http://schemas.openxmlformats.org/officeDocument/2006/relationships/image" Target="media/image6.jpeg"/>
  <Relationship Id="rId52" Type="http://schemas.openxmlformats.org/officeDocument/2006/relationships/hyperlink" TargetMode="External" Target="https://www.e-tar.lt/portal/lt/legalAct/TAR.AD901DBFF0F5"/>
  <Relationship Id="rId53" Type="http://schemas.openxmlformats.org/officeDocument/2006/relationships/hyperlink" TargetMode="External" Target="https://www.e-tar.lt/portal/lt/legalAct/TAR.003203091F72"/>
  <Relationship Id="rId54" Type="http://schemas.openxmlformats.org/officeDocument/2006/relationships/hyperlink" TargetMode="External" Target="https://www.e-tar.lt/portal/lt/legalAct/TAR.2C314E38AAA6"/>
  <Relationship Id="rId55" Type="http://schemas.openxmlformats.org/officeDocument/2006/relationships/hyperlink" TargetMode="External" Target="https://www.e-tar.lt/portal/lt/legalAct/TAR.2C314E38AAA6"/>
  <Relationship Id="rId56" Type="http://schemas.openxmlformats.org/officeDocument/2006/relationships/hyperlink" TargetMode="External" Target="https://www.e-tar.lt/portal/lt/legalAct/TAR.FDF42614DE52"/>
  <Relationship Id="rId57" Type="http://schemas.openxmlformats.org/officeDocument/2006/relationships/hyperlink" TargetMode="External" Target="https://www.e-tar.lt/portal/lt/legalAct/TAR.199156E4E004"/>
  <Relationship Id="rId58" Type="http://schemas.openxmlformats.org/officeDocument/2006/relationships/hyperlink" TargetMode="External" Target="https://www.e-tar.lt/portal/lt/legalAct/TAR.003203091F72"/>
  <Relationship Id="rId59" Type="http://schemas.openxmlformats.org/officeDocument/2006/relationships/hyperlink" TargetMode="External" Target="https://www.e-tar.lt/portal/lt/legalAct/TAR.2C314E38AAA6"/>
  <Relationship Id="rId6" Type="http://schemas.openxmlformats.org/officeDocument/2006/relationships/hyperlink" TargetMode="External" Target="https://www.e-tar.lt/portal/lt/legalAct/TAR.5C2ACFB8B4AD"/>
  <Relationship Id="rId60" Type="http://schemas.openxmlformats.org/officeDocument/2006/relationships/hyperlink" TargetMode="External" Target="https://www.e-tar.lt/portal/lt/legalAct/TAR.ACEDA28DBDD1"/>
  <Relationship Id="rId61" Type="http://schemas.openxmlformats.org/officeDocument/2006/relationships/hyperlink" TargetMode="External" Target="https://www.e-tar.lt/portal/lt/legalAct/TAR.003203091F72"/>
  <Relationship Id="rId62" Type="http://schemas.openxmlformats.org/officeDocument/2006/relationships/hyperlink" TargetMode="External" Target="https://www.e-tar.lt/portal/lt/legalAct/TAR.2C314E38AAA6"/>
  <Relationship Id="rId63" Type="http://schemas.openxmlformats.org/officeDocument/2006/relationships/hyperlink" TargetMode="External" Target="https://www.e-tar.lt/portal/lt/legalAct/TAR.AD901DBFF0F5"/>
  <Relationship Id="rId64" Type="http://schemas.openxmlformats.org/officeDocument/2006/relationships/hyperlink" TargetMode="External" Target="https://www.e-tar.lt/portal/lt/legalAct/TAR.C54AFFAA7622"/>
  <Relationship Id="rId65" Type="http://schemas.openxmlformats.org/officeDocument/2006/relationships/hyperlink" TargetMode="External" Target="https://www.e-tar.lt/portal/lt/legalAct/TAR.C0DE35FFA738"/>
  <Relationship Id="rId66" Type="http://schemas.openxmlformats.org/officeDocument/2006/relationships/hyperlink" TargetMode="External" Target="https://www.e-tar.lt/portal/lt/legalAct/TAR.C6F0D28B6744"/>
  <Relationship Id="rId67" Type="http://schemas.openxmlformats.org/officeDocument/2006/relationships/hyperlink" TargetMode="External" Target="https://www.e-tar.lt/portal/lt/legalAct/TAR.ACEDA28DBDD1"/>
  <Relationship Id="rId68" Type="http://schemas.openxmlformats.org/officeDocument/2006/relationships/hyperlink" TargetMode="External" Target="https://www.e-tar.lt/portal/lt/legalAct/TAR.ACEDA28DBDD1"/>
  <Relationship Id="rId69" Type="http://schemas.openxmlformats.org/officeDocument/2006/relationships/hyperlink" TargetMode="External" Target="https://www.e-tar.lt/portal/lt/legalAct/TAR.64048C9DE7A1"/>
  <Relationship Id="rId7" Type="http://schemas.openxmlformats.org/officeDocument/2006/relationships/hyperlink" TargetMode="External" Target="https://www.e-tar.lt/portal/lt/legalAct/TAR.6C8147FCA5EA"/>
  <Relationship Id="rId70" Type="http://schemas.openxmlformats.org/officeDocument/2006/relationships/hyperlink" TargetMode="External" Target="https://www.e-tar.lt/portal/lt/legalAct/TAR.ACEDA28DBDD1"/>
  <Relationship Id="rId71" Type="http://schemas.openxmlformats.org/officeDocument/2006/relationships/hyperlink" TargetMode="External" Target="https://www.e-tar.lt/portal/lt/legalAct/TAR.ACEDA28DBDD1"/>
  <Relationship Id="rId72" Type="http://schemas.openxmlformats.org/officeDocument/2006/relationships/hyperlink" TargetMode="External" Target="https://www.e-tar.lt/portal/lt/legalAct/TAR.ACEDA28DBDD1"/>
  <Relationship Id="rId73" Type="http://schemas.openxmlformats.org/officeDocument/2006/relationships/hyperlink" TargetMode="External" Target="https://www.e-tar.lt/portal/lt/legalAct/TAR.ACEDA28DBDD1"/>
  <Relationship Id="rId74" Type="http://schemas.openxmlformats.org/officeDocument/2006/relationships/hyperlink" TargetMode="External" Target="https://www.e-tar.lt/portal/lt/legalAct/TAR.175E5D274EAE"/>
  <Relationship Id="rId75" Type="http://schemas.openxmlformats.org/officeDocument/2006/relationships/hyperlink" TargetMode="External" Target="https://www.e-tar.lt/portal/lt/legalAct/TAR.2C314E38AAA6"/>
  <Relationship Id="rId76" Type="http://schemas.openxmlformats.org/officeDocument/2006/relationships/hyperlink" TargetMode="External" Target="https://www.e-tar.lt/portal/lt/legalAct/TAR.AD901DBFF0F5"/>
  <Relationship Id="rId77" Type="http://schemas.openxmlformats.org/officeDocument/2006/relationships/hyperlink" TargetMode="External" Target="https://www.e-tar.lt/portal/lt/legalAct/TAR.36517449F146"/>
  <Relationship Id="rId78" Type="http://schemas.openxmlformats.org/officeDocument/2006/relationships/hyperlink" TargetMode="External" Target="https://www.e-tar.lt/portal/lt/legalAct/TAR.3B3A5800FE81"/>
  <Relationship Id="rId79" Type="http://schemas.openxmlformats.org/officeDocument/2006/relationships/hyperlink" TargetMode="External" Target="https://www.e-tar.lt/portal/lt/legalAct/TAR.4C27179DD9E2"/>
  <Relationship Id="rId8" Type="http://schemas.openxmlformats.org/officeDocument/2006/relationships/hyperlink" TargetMode="External" Target="https://www.e-tar.lt/portal/lt/legalAct/TAR.ACEDA28DBDD1"/>
  <Relationship Id="rId80" Type="http://schemas.openxmlformats.org/officeDocument/2006/relationships/hyperlink" TargetMode="External" Target="https://www.e-tar.lt/portal/lt/legalAct/TAR.ACEDA28DBDD1"/>
  <Relationship Id="rId81" Type="http://schemas.openxmlformats.org/officeDocument/2006/relationships/hyperlink" TargetMode="External" Target="https://www.e-tar.lt/portal/lt/legalAct/TAR.ACEDA28DBDD1"/>
  <Relationship Id="rId82" Type="http://schemas.openxmlformats.org/officeDocument/2006/relationships/hyperlink" TargetMode="External" Target="https://www.e-tar.lt/portal/lt/legalAct/TAR.C54AFFAA7622"/>
  <Relationship Id="rId83" Type="http://schemas.openxmlformats.org/officeDocument/2006/relationships/hyperlink" TargetMode="External" Target="https://www.e-tar.lt/portal/lt/legalAct/TAR.C0DE35FFA738"/>
  <Relationship Id="rId84" Type="http://schemas.openxmlformats.org/officeDocument/2006/relationships/hyperlink" TargetMode="External" Target="https://www.e-tar.lt/portal/lt/legalAct/TAR.C6F0D28B6744"/>
  <Relationship Id="rId85" Type="http://schemas.openxmlformats.org/officeDocument/2006/relationships/hyperlink" TargetMode="External" Target="https://www.e-tar.lt/portal/lt/legalAct/TAR.AD901DBFF0F5"/>
  <Relationship Id="rId86" Type="http://schemas.openxmlformats.org/officeDocument/2006/relationships/hyperlink" TargetMode="External" Target="https://www.e-tar.lt/portal/lt/legalAct/TAR.0539E2FEB29E"/>
  <Relationship Id="rId87" Type="http://schemas.openxmlformats.org/officeDocument/2006/relationships/hyperlink" TargetMode="External" Target="https://www.e-tar.lt/portal/lt/legalAct/TAR.31B97FA44915"/>
  <Relationship Id="rId88" Type="http://schemas.openxmlformats.org/officeDocument/2006/relationships/hyperlink" TargetMode="External" Target="https://www.e-tar.lt/portal/lt/legalAct/TAR.B73499B9EA5A"/>
  <Relationship Id="rId89" Type="http://schemas.openxmlformats.org/officeDocument/2006/relationships/image" Target="media/image5.png"/>
  <Relationship Id="rId9" Type="http://schemas.openxmlformats.org/officeDocument/2006/relationships/hyperlink" TargetMode="External" Target="https://www.e-tar.lt/portal/lt/legalAct/TAR.AD901DBFF0F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187</TotalTime>
  <Pages>282</Pages>
  <Words>361751</Words>
  <Characters>206199</Characters>
  <Application>Microsoft Office Word</Application>
  <DocSecurity>0</DocSecurity>
  <Lines>1718</Lines>
  <Paragraphs>1133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FINANSŲ MINISTRO</vt:lpstr>
    </vt:vector>
  </TitlesOfParts>
  <Company>Teisines informacijos centras</Company>
  <LinksUpToDate>false</LinksUpToDate>
  <CharactersWithSpaces>566817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2015-04-27T07:39:00Z</dcterms:created>
  <dc:creator>Sandra</dc:creator>
  <lastModifiedBy>ŠAULYTĖ SKAIRIENĖ Dalia</lastModifiedBy>
  <dcterms:modified xsi:type="dcterms:W3CDTF">2015-04-29T13:15:00Z</dcterms:modified>
  <revision>15</revision>
  <dc:title>LIETUVOS RESPUBLIKOS FINANSŲ MINISTRO</dc:title>
</coreProperties>
</file>