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52" w:rsidRPr="00FB1063" w:rsidRDefault="00305C52">
      <w:pPr>
        <w:jc w:val="both"/>
        <w:rPr>
          <w:rFonts w:ascii="Times New Roman" w:hAnsi="Times New Roman"/>
        </w:rPr>
      </w:pPr>
      <w:bookmarkStart w:id="0" w:name="_GoBack"/>
      <w:bookmarkEnd w:id="0"/>
      <w:r w:rsidRPr="00FB1063">
        <w:rPr>
          <w:rFonts w:ascii="Times New Roman" w:hAnsi="Times New Roman"/>
        </w:rPr>
        <w:t xml:space="preserve">Įstatymas skelbtas: Žin., 1996, Nr. </w:t>
      </w:r>
      <w:hyperlink r:id="rId9" w:history="1">
        <w:r w:rsidRPr="00FB1063">
          <w:rPr>
            <w:rStyle w:val="Hyperlink"/>
            <w:rFonts w:ascii="Times New Roman" w:hAnsi="Times New Roman"/>
          </w:rPr>
          <w:t>32-788</w:t>
        </w:r>
      </w:hyperlink>
    </w:p>
    <w:p w:rsidR="00305C52" w:rsidRPr="00FB1063" w:rsidRDefault="00305C52">
      <w:pPr>
        <w:jc w:val="both"/>
        <w:rPr>
          <w:rFonts w:ascii="Times New Roman" w:hAnsi="Times New Roman"/>
        </w:rPr>
      </w:pPr>
      <w:r w:rsidRPr="00FB1063">
        <w:rPr>
          <w:rFonts w:ascii="Times New Roman" w:hAnsi="Times New Roman"/>
        </w:rPr>
        <w:t>Neoficialus įstatymo tekstas</w:t>
      </w:r>
    </w:p>
    <w:p w:rsidR="00B90135" w:rsidRPr="00FB1063" w:rsidRDefault="00B90135">
      <w:pPr>
        <w:jc w:val="both"/>
        <w:rPr>
          <w:rFonts w:ascii="Times New Roman" w:hAnsi="Times New Roman"/>
          <w:b/>
          <w:sz w:val="22"/>
          <w:szCs w:val="22"/>
        </w:rPr>
      </w:pPr>
    </w:p>
    <w:p w:rsidR="00305C52" w:rsidRPr="00FB1063" w:rsidRDefault="00305C52">
      <w:pPr>
        <w:jc w:val="center"/>
        <w:rPr>
          <w:rFonts w:ascii="Times New Roman" w:hAnsi="Times New Roman"/>
          <w:b/>
          <w:sz w:val="22"/>
        </w:rPr>
      </w:pPr>
      <w:r w:rsidRPr="00FB1063">
        <w:rPr>
          <w:rFonts w:ascii="Times New Roman" w:hAnsi="Times New Roman"/>
          <w:b/>
          <w:sz w:val="22"/>
        </w:rPr>
        <w:t>LIETUVOS RESPUBLIKOS</w:t>
      </w:r>
    </w:p>
    <w:p w:rsidR="00305C52" w:rsidRPr="00FB1063" w:rsidRDefault="00305C52">
      <w:pPr>
        <w:jc w:val="center"/>
        <w:rPr>
          <w:rFonts w:ascii="Times New Roman" w:hAnsi="Times New Roman"/>
          <w:b/>
          <w:sz w:val="22"/>
        </w:rPr>
      </w:pPr>
      <w:r w:rsidRPr="00FB1063">
        <w:rPr>
          <w:rFonts w:ascii="Times New Roman" w:hAnsi="Times New Roman"/>
          <w:b/>
          <w:sz w:val="22"/>
        </w:rPr>
        <w:t>STATYBOS</w:t>
      </w:r>
    </w:p>
    <w:p w:rsidR="00305C52" w:rsidRPr="00FB1063" w:rsidRDefault="00305C52">
      <w:pPr>
        <w:jc w:val="center"/>
        <w:rPr>
          <w:rFonts w:ascii="Times New Roman" w:hAnsi="Times New Roman"/>
          <w:sz w:val="22"/>
        </w:rPr>
      </w:pPr>
      <w:r w:rsidRPr="00FB1063">
        <w:rPr>
          <w:rFonts w:ascii="Times New Roman" w:hAnsi="Times New Roman"/>
          <w:b/>
          <w:sz w:val="22"/>
        </w:rPr>
        <w:t>ĮSTATYMAS</w:t>
      </w:r>
    </w:p>
    <w:p w:rsidR="00305C52" w:rsidRPr="00FB1063" w:rsidRDefault="00305C52">
      <w:pPr>
        <w:jc w:val="center"/>
        <w:rPr>
          <w:rFonts w:ascii="Times New Roman" w:hAnsi="Times New Roman"/>
          <w:sz w:val="22"/>
        </w:rPr>
      </w:pPr>
    </w:p>
    <w:p w:rsidR="00305C52" w:rsidRPr="00FB1063" w:rsidRDefault="00305C52">
      <w:pPr>
        <w:jc w:val="center"/>
        <w:rPr>
          <w:rFonts w:ascii="Times New Roman" w:hAnsi="Times New Roman"/>
          <w:sz w:val="22"/>
        </w:rPr>
      </w:pPr>
      <w:r w:rsidRPr="00FB1063">
        <w:rPr>
          <w:rFonts w:ascii="Times New Roman" w:hAnsi="Times New Roman"/>
          <w:sz w:val="22"/>
        </w:rPr>
        <w:t>1996 m. kovo 19 d. Nr. I-1240</w:t>
      </w:r>
    </w:p>
    <w:p w:rsidR="00305C52" w:rsidRPr="00FB1063" w:rsidRDefault="00305C52">
      <w:pPr>
        <w:jc w:val="center"/>
        <w:rPr>
          <w:rFonts w:ascii="Times New Roman" w:hAnsi="Times New Roman"/>
          <w:sz w:val="22"/>
        </w:rPr>
      </w:pPr>
      <w:r w:rsidRPr="00FB1063">
        <w:rPr>
          <w:rFonts w:ascii="Times New Roman" w:hAnsi="Times New Roman"/>
          <w:sz w:val="22"/>
        </w:rPr>
        <w:t>Vilnius</w:t>
      </w:r>
    </w:p>
    <w:p w:rsidR="00305C52" w:rsidRPr="00FB1063" w:rsidRDefault="00305C52">
      <w:pPr>
        <w:jc w:val="center"/>
        <w:rPr>
          <w:rFonts w:ascii="Times New Roman" w:hAnsi="Times New Roman"/>
          <w:sz w:val="22"/>
        </w:rPr>
      </w:pPr>
    </w:p>
    <w:p w:rsidR="00305C52" w:rsidRPr="00FB1063" w:rsidRDefault="00305C52">
      <w:pPr>
        <w:widowControl w:val="0"/>
        <w:jc w:val="both"/>
        <w:rPr>
          <w:rFonts w:ascii="Times New Roman" w:hAnsi="Times New Roman"/>
          <w:b/>
          <w:i/>
        </w:rPr>
      </w:pPr>
      <w:r w:rsidRPr="00FB1063">
        <w:rPr>
          <w:rFonts w:ascii="Times New Roman" w:hAnsi="Times New Roman"/>
          <w:b/>
          <w:i/>
        </w:rPr>
        <w:t xml:space="preserve">Nauja įstatymo redakcija nuo 2002 m. liepos 1 d.: </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10" w:history="1">
        <w:r w:rsidRPr="00FB1063">
          <w:rPr>
            <w:rStyle w:val="Hyperlink"/>
            <w:rFonts w:ascii="Times New Roman" w:hAnsi="Times New Roman"/>
            <w:i/>
          </w:rPr>
          <w:t>IX-583</w:t>
        </w:r>
      </w:hyperlink>
      <w:r w:rsidRPr="00FB1063">
        <w:rPr>
          <w:rFonts w:ascii="Times New Roman" w:hAnsi="Times New Roman"/>
          <w:i/>
        </w:rPr>
        <w:t>, 2001-11-08, Žin., 2001, Nr. 101-3597 (2001-11-30)</w:t>
      </w:r>
    </w:p>
    <w:p w:rsidR="00305C52" w:rsidRPr="00FB1063" w:rsidRDefault="00305C52">
      <w:pPr>
        <w:jc w:val="center"/>
        <w:rPr>
          <w:rFonts w:ascii="Times New Roman" w:hAnsi="Times New Roman"/>
          <w:sz w:val="22"/>
        </w:rPr>
      </w:pPr>
    </w:p>
    <w:p w:rsidR="00305C52" w:rsidRPr="00FB1063" w:rsidRDefault="00305C52">
      <w:pPr>
        <w:jc w:val="center"/>
        <w:rPr>
          <w:rFonts w:ascii="Times New Roman" w:hAnsi="Times New Roman"/>
          <w:b/>
          <w:sz w:val="22"/>
        </w:rPr>
      </w:pPr>
      <w:bookmarkStart w:id="1" w:name="skirsnis1"/>
      <w:r w:rsidRPr="00FB1063">
        <w:rPr>
          <w:rFonts w:ascii="Times New Roman" w:hAnsi="Times New Roman"/>
          <w:b/>
          <w:sz w:val="22"/>
        </w:rPr>
        <w:t>PIRMASIS SKIRSNIS</w:t>
      </w:r>
    </w:p>
    <w:bookmarkEnd w:id="1"/>
    <w:p w:rsidR="00305C52" w:rsidRPr="00FB1063" w:rsidRDefault="00305C52">
      <w:pPr>
        <w:pStyle w:val="Heading6"/>
        <w:spacing w:line="240" w:lineRule="auto"/>
        <w:rPr>
          <w:rFonts w:ascii="Times New Roman" w:hAnsi="Times New Roman"/>
          <w:sz w:val="22"/>
        </w:rPr>
      </w:pPr>
      <w:r w:rsidRPr="00FB1063">
        <w:rPr>
          <w:rFonts w:ascii="Times New Roman" w:hAnsi="Times New Roman"/>
          <w:sz w:val="22"/>
        </w:rPr>
        <w:t>BENDROSIOS NUOSTATOS</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2" w:name="straipsnis1"/>
      <w:r w:rsidRPr="00FB1063">
        <w:rPr>
          <w:rFonts w:ascii="Times New Roman" w:hAnsi="Times New Roman"/>
          <w:b/>
          <w:sz w:val="22"/>
        </w:rPr>
        <w:t>1 straipsnis. Įstatymo paskirtis ir taikymas</w:t>
      </w:r>
    </w:p>
    <w:bookmarkEnd w:id="2"/>
    <w:p w:rsidR="00FA5DDF" w:rsidRPr="00FB1063" w:rsidRDefault="00FA5DDF">
      <w:pPr>
        <w:ind w:firstLine="720"/>
        <w:jc w:val="both"/>
        <w:rPr>
          <w:rFonts w:ascii="Times New Roman" w:hAnsi="Times New Roman"/>
          <w:sz w:val="22"/>
        </w:rPr>
      </w:pPr>
      <w:r w:rsidRPr="00FB1063">
        <w:rPr>
          <w:rFonts w:ascii="Times New Roman" w:hAnsi="Times New Roman"/>
          <w:color w:val="000000"/>
          <w:sz w:val="22"/>
          <w:szCs w:val="22"/>
        </w:rPr>
        <w:t>1. Šis Įstatymas nustato visų Lietuvos Respublikos teritorijoje, teritoriniuose vandenyse ir tarptautiniuose vandenyse esančiame jos kontinentiniame šelfe, į kurį Lietuvos Respublika turi išimtines teises, statomų, rekonstruojamų ir remontuojamų statinių esminius reikalavimus, statybos techninio normavimo, statybinių tyrinėjimų, statinių projektavimo, statybos, statybos užbaigimo, statinių naudojimo ir priežiūros, nugriovimo ir visos šios veiklos priežiūros tvarką, statybos dalyvių, viešojo administravimo subjektų, statinių savininkų (ar naudotojų) ir kitų juridinių ir fizinių asmenų veiklos šioje srityje principus ir atsakomybę.</w:t>
      </w:r>
    </w:p>
    <w:p w:rsidR="004914B9" w:rsidRPr="007E5BA6" w:rsidRDefault="004914B9" w:rsidP="004914B9">
      <w:pPr>
        <w:pStyle w:val="Dainiausstilius"/>
        <w:ind w:firstLine="720"/>
        <w:rPr>
          <w:color w:val="000000"/>
          <w:sz w:val="22"/>
        </w:rPr>
      </w:pPr>
      <w:r w:rsidRPr="007E5BA6">
        <w:rPr>
          <w:color w:val="000000"/>
          <w:sz w:val="22"/>
        </w:rPr>
        <w:t>2. Šis Įstatymas netaikomas nustatant:</w:t>
      </w:r>
    </w:p>
    <w:p w:rsidR="004914B9" w:rsidRPr="007E5BA6" w:rsidRDefault="004914B9" w:rsidP="004914B9">
      <w:pPr>
        <w:pStyle w:val="Dainiausstilius"/>
        <w:ind w:firstLine="720"/>
        <w:rPr>
          <w:color w:val="000000"/>
          <w:sz w:val="22"/>
        </w:rPr>
      </w:pPr>
      <w:r w:rsidRPr="007E5BA6">
        <w:rPr>
          <w:color w:val="000000"/>
          <w:sz w:val="22"/>
        </w:rPr>
        <w:t>1) žemės gelmių naudojimo (kaip apibrėžta Žemės gelmių įstatyme) paskirties statinių reikalavimus, išskyrus esminius statinių reikalavimus, nustatytus 2011 m. kovo 9 d. Europos Parlamento ir Tarybos reglamente (ES) Nr. 305/2011, kuriuo nustatomos suderintos statybos produktų rinkodaros sąlygos ir panaikinama Tarybos direktyva 89/106/EEB (OL 2011 L 88, p. 5–43) (toliau – Reglamentas (ES) Nr. 305/2011);</w:t>
      </w:r>
    </w:p>
    <w:p w:rsidR="004914B9" w:rsidRPr="007E5BA6" w:rsidRDefault="004914B9" w:rsidP="004914B9">
      <w:pPr>
        <w:pStyle w:val="Dainiausstilius"/>
        <w:ind w:firstLine="720"/>
        <w:rPr>
          <w:color w:val="000000"/>
          <w:sz w:val="22"/>
        </w:rPr>
      </w:pPr>
      <w:r w:rsidRPr="007E5BA6">
        <w:rPr>
          <w:color w:val="000000"/>
          <w:sz w:val="22"/>
        </w:rPr>
        <w:t>2) nekilnojamojo kultūros paveldo tyrimų ir kultūros paveldo statinių tvarkomųjų paveldosaugos darbų ir su jais susijusių procedūrų reikalavimus, kuriuos nustato Nekilnojamojo kultūros paveldo apsaugos įstatymas, išskyrus Reglamente (ES) Nr. 305/2011 nustatytus esminius statinių reikalavimus ir šio Įstatymo 13 straipsnio 1 dalyje nustatytus reikalavimus;</w:t>
      </w:r>
    </w:p>
    <w:p w:rsidR="00305C52" w:rsidRPr="004914B9" w:rsidRDefault="004914B9" w:rsidP="004914B9">
      <w:pPr>
        <w:pStyle w:val="BodyTextIndent2"/>
        <w:ind w:firstLine="709"/>
        <w:rPr>
          <w:rStyle w:val="Typewriter"/>
          <w:rFonts w:ascii="Times New Roman" w:hAnsi="Times New Roman"/>
          <w:i w:val="0"/>
          <w:iCs/>
          <w:sz w:val="22"/>
        </w:rPr>
      </w:pPr>
      <w:r w:rsidRPr="004914B9">
        <w:rPr>
          <w:i w:val="0"/>
          <w:color w:val="000000"/>
          <w:sz w:val="22"/>
          <w:szCs w:val="22"/>
        </w:rPr>
        <w:t xml:space="preserve">3) </w:t>
      </w:r>
      <w:r w:rsidRPr="004914B9">
        <w:rPr>
          <w:rStyle w:val="typewriter0"/>
          <w:i w:val="0"/>
          <w:sz w:val="22"/>
          <w:szCs w:val="22"/>
        </w:rPr>
        <w:t>naudojamame statinyje vykdomos ūkinės komercinės ar kitos veiklos reikalavimus</w:t>
      </w:r>
      <w:r w:rsidR="00305C52" w:rsidRPr="004914B9">
        <w:rPr>
          <w:rStyle w:val="Typewriter"/>
          <w:rFonts w:ascii="Times New Roman" w:hAnsi="Times New Roman"/>
          <w:i w:val="0"/>
          <w:iCs/>
          <w:sz w:val="22"/>
        </w:rPr>
        <w:t>.</w:t>
      </w:r>
    </w:p>
    <w:p w:rsidR="003F22B9" w:rsidRDefault="003F22B9">
      <w:pPr>
        <w:ind w:firstLine="720"/>
        <w:jc w:val="both"/>
        <w:rPr>
          <w:rFonts w:ascii="Times New Roman" w:hAnsi="Times New Roman"/>
          <w:sz w:val="22"/>
        </w:rPr>
      </w:pPr>
      <w:r w:rsidRPr="00F916C6">
        <w:rPr>
          <w:rFonts w:ascii="Times New Roman" w:hAnsi="Times New Roman"/>
          <w:sz w:val="22"/>
          <w:szCs w:val="22"/>
        </w:rPr>
        <w:t>3. Šio Įstatymo normos santykiams, susijusiems su naujos branduolinės (atominės) elektrinės projektu ir su juo susijusiais klausimais, taikomos tiek, kiek jų nereglamentuoja Branduolinės (atominės) elektrinės įstatymas.</w:t>
      </w:r>
    </w:p>
    <w:p w:rsidR="00305C52" w:rsidRPr="00FB1063" w:rsidRDefault="004914B9">
      <w:pPr>
        <w:ind w:firstLine="720"/>
        <w:jc w:val="both"/>
        <w:rPr>
          <w:rStyle w:val="Typewriter"/>
          <w:rFonts w:ascii="Times New Roman" w:hAnsi="Times New Roman"/>
          <w:iCs/>
          <w:sz w:val="22"/>
        </w:rPr>
      </w:pPr>
      <w:r w:rsidRPr="007E5BA6">
        <w:rPr>
          <w:rFonts w:ascii="Times New Roman" w:hAnsi="Times New Roman"/>
          <w:color w:val="000000"/>
          <w:sz w:val="22"/>
          <w:szCs w:val="22"/>
        </w:rPr>
        <w:t>4. Įstatymas yra suderintas su šio Įstatymo 2 priede nurodytais Europos Sąjungos teisės aktais</w:t>
      </w:r>
      <w:r w:rsidR="00305C52" w:rsidRPr="00FB1063">
        <w:rPr>
          <w:rFonts w:ascii="Times New Roman" w:hAnsi="Times New Roman"/>
          <w:sz w:val="22"/>
        </w:rPr>
        <w:t>.</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1"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2"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3"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4"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F22B9" w:rsidRPr="003F22B9" w:rsidRDefault="003F22B9" w:rsidP="003F22B9">
      <w:pPr>
        <w:pStyle w:val="PlainText"/>
        <w:rPr>
          <w:rFonts w:ascii="Times New Roman" w:eastAsia="MS Mincho" w:hAnsi="Times New Roman"/>
          <w:i/>
        </w:rPr>
      </w:pPr>
      <w:r w:rsidRPr="003F22B9">
        <w:rPr>
          <w:rFonts w:ascii="Times New Roman" w:eastAsia="MS Mincho" w:hAnsi="Times New Roman"/>
          <w:i/>
        </w:rPr>
        <w:t xml:space="preserve">Nr. </w:t>
      </w:r>
      <w:hyperlink r:id="rId15" w:history="1">
        <w:r w:rsidRPr="00DE5BDF">
          <w:rPr>
            <w:rStyle w:val="Hyperlink"/>
            <w:rFonts w:ascii="Times New Roman" w:eastAsia="MS Mincho" w:hAnsi="Times New Roman"/>
            <w:i/>
          </w:rPr>
          <w:t>XI-2118</w:t>
        </w:r>
      </w:hyperlink>
      <w:r w:rsidRPr="003F22B9">
        <w:rPr>
          <w:rFonts w:ascii="Times New Roman" w:eastAsia="MS Mincho" w:hAnsi="Times New Roman"/>
          <w:i/>
        </w:rPr>
        <w:t>, 2012-06-26, Žin., 2012, Nr. 76-3942 (2012-06-30)</w:t>
      </w:r>
      <w:r>
        <w:rPr>
          <w:rFonts w:ascii="Times New Roman" w:eastAsia="MS Mincho" w:hAnsi="Times New Roman"/>
          <w:i/>
        </w:rPr>
        <w:t>(papildyta nauja 3 dalimi)</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16"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3" w:name="straipsnis2"/>
      <w:r w:rsidRPr="00FB1063">
        <w:rPr>
          <w:rFonts w:ascii="Times New Roman" w:hAnsi="Times New Roman"/>
          <w:b/>
          <w:sz w:val="22"/>
        </w:rPr>
        <w:t>2 straipsnis. Pagrindinės šio Įstatymo sąvokos</w:t>
      </w:r>
    </w:p>
    <w:bookmarkEnd w:id="3"/>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1. </w:t>
      </w:r>
      <w:r w:rsidRPr="00FB1063">
        <w:rPr>
          <w:rFonts w:ascii="Times New Roman" w:hAnsi="Times New Roman"/>
          <w:b/>
          <w:sz w:val="22"/>
        </w:rPr>
        <w:t>Statinio architektūra</w:t>
      </w:r>
      <w:r w:rsidRPr="00FB1063">
        <w:rPr>
          <w:rFonts w:ascii="Times New Roman" w:hAnsi="Times New Roman"/>
          <w:sz w:val="22"/>
        </w:rPr>
        <w:t xml:space="preserve"> – statinio, kaip meno kūrinio, vidaus erdvės ir išorės pavidalas, statinio dalių išdėstymas, jų formų meninė išraiška ir visų statinio elementų tarpusavio santykis.</w:t>
      </w:r>
    </w:p>
    <w:p w:rsidR="00FA5DDF" w:rsidRPr="00FB1063" w:rsidRDefault="00FA5DDF" w:rsidP="00EC4E61">
      <w:pPr>
        <w:ind w:firstLine="720"/>
        <w:jc w:val="both"/>
        <w:rPr>
          <w:rFonts w:ascii="Times New Roman" w:hAnsi="Times New Roman"/>
          <w:sz w:val="22"/>
          <w:szCs w:val="22"/>
        </w:rPr>
      </w:pPr>
      <w:r w:rsidRPr="00FB1063">
        <w:rPr>
          <w:rFonts w:ascii="Times New Roman" w:hAnsi="Times New Roman"/>
          <w:color w:val="000000"/>
          <w:sz w:val="22"/>
          <w:szCs w:val="22"/>
        </w:rPr>
        <w:t xml:space="preserve">2. </w:t>
      </w:r>
      <w:r w:rsidRPr="00FB1063">
        <w:rPr>
          <w:rFonts w:ascii="Times New Roman" w:hAnsi="Times New Roman"/>
          <w:b/>
          <w:color w:val="000000"/>
          <w:sz w:val="22"/>
          <w:szCs w:val="22"/>
        </w:rPr>
        <w:t>Statinys</w:t>
      </w:r>
      <w:r w:rsidRPr="00FB1063">
        <w:rPr>
          <w:rFonts w:ascii="Times New Roman" w:hAnsi="Times New Roman"/>
          <w:color w:val="000000"/>
          <w:sz w:val="22"/>
          <w:szCs w:val="22"/>
        </w:rPr>
        <w:t xml:space="preserve"> – pastatas arba inžinerinis statinys, turintis laikančiąsias konstrukcijas, kurios visos (ar jų dalis) sumontuotos statybos vietoje atliekant statybos darbus, ir kuris yra nekilnojamasis daiktas.</w:t>
      </w:r>
    </w:p>
    <w:p w:rsidR="00EC4E61" w:rsidRPr="00FB1063" w:rsidRDefault="00EC4E61" w:rsidP="00EC4E61">
      <w:pPr>
        <w:ind w:firstLine="720"/>
        <w:jc w:val="both"/>
        <w:rPr>
          <w:rFonts w:ascii="Times New Roman" w:hAnsi="Times New Roman"/>
          <w:sz w:val="22"/>
          <w:szCs w:val="22"/>
        </w:rPr>
      </w:pPr>
      <w:r w:rsidRPr="00FB1063">
        <w:rPr>
          <w:rFonts w:ascii="Times New Roman" w:hAnsi="Times New Roman"/>
          <w:sz w:val="22"/>
          <w:szCs w:val="22"/>
        </w:rPr>
        <w:t xml:space="preserve">3. </w:t>
      </w:r>
      <w:r w:rsidRPr="00FB1063">
        <w:rPr>
          <w:rFonts w:ascii="Times New Roman" w:hAnsi="Times New Roman"/>
          <w:b/>
          <w:bCs/>
          <w:sz w:val="22"/>
          <w:szCs w:val="22"/>
        </w:rPr>
        <w:t>Ypatingas statinys</w:t>
      </w:r>
      <w:r w:rsidRPr="00FB1063">
        <w:rPr>
          <w:rFonts w:ascii="Times New Roman" w:hAnsi="Times New Roman"/>
          <w:sz w:val="22"/>
          <w:szCs w:val="22"/>
        </w:rPr>
        <w:t xml:space="preserve"> – statinys, kuriame naudojamos ar saugomos pavojingos medžiagos (pagal nustatytus jų ribinius kiekius); statinys, kuriame yra potencialiai pavojingų įrenginių ar atliekami potencialiai pavojingi darbai; sudėtingos konstrukcijos ir sudėtingų technologijų statinys (pagal normatyviniais statybos techniniais dokumentais nustatytus sudėtingumo požymius ir techninius parametrus); visuomenės poreikiams naudojamas pastatas, kuriame vienu metu būna daugiau kaip 100 žmonių; aukštybinis (daugiau kaip 5 aukštų) daugiabutis gyvenamasis namas;</w:t>
      </w:r>
      <w:r w:rsidRPr="00FB1063">
        <w:rPr>
          <w:rFonts w:ascii="Times New Roman" w:hAnsi="Times New Roman"/>
          <w:b/>
          <w:bCs/>
          <w:sz w:val="22"/>
          <w:szCs w:val="22"/>
        </w:rPr>
        <w:t xml:space="preserve"> </w:t>
      </w:r>
      <w:r w:rsidRPr="00FB1063">
        <w:rPr>
          <w:rFonts w:ascii="Times New Roman" w:hAnsi="Times New Roman"/>
          <w:sz w:val="22"/>
          <w:szCs w:val="22"/>
        </w:rPr>
        <w:t>kultūros paveldo statinys. Ypatingų statinių kategorijai priskiriamų statinių sąrašą tvirtina Vyriausybės įgaliota institucija.</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w:t>
      </w:r>
      <w:r w:rsidRPr="00FB1063">
        <w:rPr>
          <w:rFonts w:ascii="Times New Roman" w:hAnsi="Times New Roman"/>
          <w:b/>
          <w:color w:val="000000"/>
          <w:sz w:val="22"/>
          <w:szCs w:val="22"/>
        </w:rPr>
        <w:t>Laikinas statinys</w:t>
      </w:r>
      <w:r w:rsidRPr="00FB1063">
        <w:rPr>
          <w:rFonts w:ascii="Times New Roman" w:hAnsi="Times New Roman"/>
          <w:color w:val="000000"/>
          <w:sz w:val="22"/>
          <w:szCs w:val="22"/>
        </w:rPr>
        <w:t xml:space="preserve"> – statinys, kurį leista pastatyti ir naudoti ribotą terminą. Laikinų statinių naudojimo terminas gali būti pratęstas. Laikinų statinių, </w:t>
      </w:r>
      <w:r w:rsidRPr="00FB1063">
        <w:rPr>
          <w:rFonts w:ascii="Times New Roman" w:hAnsi="Times New Roman"/>
          <w:bCs/>
          <w:color w:val="000000"/>
          <w:sz w:val="22"/>
          <w:szCs w:val="22"/>
          <w:lang w:eastAsia="lt-LT"/>
        </w:rPr>
        <w:t>kurių naudojimo terminas suinteresuotųjų asmenų prašymu pratęsiamas, naudojimo termino pratęsimo tvarką nustato Aplinkos ministerija</w:t>
      </w:r>
      <w:r w:rsidRPr="00FB1063">
        <w:rPr>
          <w:rFonts w:ascii="Times New Roman" w:hAnsi="Times New Roman"/>
          <w:color w:val="000000"/>
          <w:sz w:val="22"/>
          <w:szCs w:val="22"/>
        </w:rPr>
        <w:t>. Laikinas statinys ir teisės į jį nekilnojamojo turto registre neregistruojami.</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w:t>
      </w:r>
      <w:r w:rsidRPr="00FB1063">
        <w:rPr>
          <w:rFonts w:ascii="Times New Roman" w:hAnsi="Times New Roman"/>
          <w:b/>
          <w:color w:val="000000"/>
          <w:sz w:val="22"/>
          <w:szCs w:val="22"/>
        </w:rPr>
        <w:t>Nebaigtas statinys</w:t>
      </w:r>
      <w:r w:rsidRPr="00FB1063">
        <w:rPr>
          <w:rFonts w:ascii="Times New Roman" w:hAnsi="Times New Roman"/>
          <w:color w:val="000000"/>
          <w:sz w:val="22"/>
          <w:szCs w:val="22"/>
        </w:rPr>
        <w:t xml:space="preserve"> – statinys, kurio statybos darbai, nustatyti statinio projekte ir teisės aktuose, yra neužbaigti.</w:t>
      </w:r>
    </w:p>
    <w:p w:rsidR="00EC4E61" w:rsidRPr="00FB1063" w:rsidRDefault="00EC4E61" w:rsidP="00EC4E61">
      <w:pPr>
        <w:ind w:firstLine="720"/>
        <w:jc w:val="both"/>
        <w:rPr>
          <w:rStyle w:val="Typewriter"/>
          <w:rFonts w:ascii="Times New Roman" w:hAnsi="Times New Roman"/>
          <w:sz w:val="22"/>
        </w:rPr>
      </w:pPr>
      <w:r w:rsidRPr="00FB1063">
        <w:rPr>
          <w:rFonts w:ascii="Times New Roman" w:hAnsi="Times New Roman"/>
          <w:sz w:val="22"/>
          <w:szCs w:val="22"/>
          <w:lang w:eastAsia="lt-LT"/>
        </w:rPr>
        <w:t xml:space="preserve">6. </w:t>
      </w:r>
      <w:r w:rsidRPr="00FB1063">
        <w:rPr>
          <w:rFonts w:ascii="Times New Roman" w:hAnsi="Times New Roman"/>
          <w:b/>
          <w:bCs/>
          <w:sz w:val="22"/>
          <w:szCs w:val="22"/>
          <w:lang w:eastAsia="lt-LT"/>
        </w:rPr>
        <w:t>Nesudėtingas statinys</w:t>
      </w:r>
      <w:r w:rsidRPr="00FB1063">
        <w:rPr>
          <w:rFonts w:ascii="Times New Roman" w:hAnsi="Times New Roman"/>
          <w:sz w:val="22"/>
          <w:szCs w:val="22"/>
          <w:lang w:eastAsia="lt-LT"/>
        </w:rPr>
        <w:t xml:space="preserve"> – paprastų konstrukcijų pastatas, kurio didžiausias aukštis 8,5 m, kurio visų aukštų, antstatų, pastogės patalpų ir naudojimo paskirtimi susietų priestatų plotų suma yra ne didesnė kaip 80 kvadratinių metrų ir kurio rūsys (pusrūsis) yra ne didesnis kaip vieno aukšto; paprastų konstrukcijų inžinerinis statinys. Pastato ir inžinerinio statinio paprastų konstrukcijų požymius ir techninius parametrus nustato normatyviniai statybos techniniai dokumentai.</w:t>
      </w:r>
    </w:p>
    <w:p w:rsidR="00FA5DDF" w:rsidRPr="00FB1063" w:rsidRDefault="00FA5DDF">
      <w:pPr>
        <w:ind w:firstLine="720"/>
        <w:jc w:val="both"/>
        <w:rPr>
          <w:rFonts w:ascii="Times New Roman" w:hAnsi="Times New Roman"/>
          <w:sz w:val="22"/>
        </w:rPr>
      </w:pPr>
      <w:r w:rsidRPr="00FB1063">
        <w:rPr>
          <w:rStyle w:val="Typewriter"/>
          <w:rFonts w:ascii="Times New Roman" w:hAnsi="Times New Roman"/>
          <w:color w:val="000000"/>
          <w:sz w:val="22"/>
          <w:szCs w:val="22"/>
        </w:rPr>
        <w:t xml:space="preserve">7. </w:t>
      </w:r>
      <w:r w:rsidRPr="00FB1063">
        <w:rPr>
          <w:rStyle w:val="Typewriter"/>
          <w:rFonts w:ascii="Times New Roman" w:hAnsi="Times New Roman"/>
          <w:b/>
          <w:color w:val="000000"/>
          <w:sz w:val="22"/>
          <w:szCs w:val="22"/>
        </w:rPr>
        <w:t>Pastatas</w:t>
      </w:r>
      <w:r w:rsidRPr="00FB1063">
        <w:rPr>
          <w:rStyle w:val="Typewriter"/>
          <w:rFonts w:ascii="Times New Roman" w:hAnsi="Times New Roman"/>
          <w:color w:val="000000"/>
          <w:sz w:val="22"/>
          <w:szCs w:val="22"/>
        </w:rPr>
        <w:t xml:space="preserve"> – apdengtas stogu statinys, kurio didžiausią dalį sudaro patalpos.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8. </w:t>
      </w:r>
      <w:r w:rsidRPr="00FB1063">
        <w:rPr>
          <w:rFonts w:ascii="Times New Roman" w:hAnsi="Times New Roman"/>
          <w:b/>
          <w:sz w:val="22"/>
        </w:rPr>
        <w:t>Viešojo naudojimo pastatas</w:t>
      </w:r>
      <w:r w:rsidRPr="00FB1063">
        <w:rPr>
          <w:rFonts w:ascii="Times New Roman" w:hAnsi="Times New Roman"/>
          <w:sz w:val="22"/>
        </w:rPr>
        <w:t xml:space="preserve"> – viešbutis ar kitas trumpalaikio apgyvendinimo pastatas; įstaigos pastatas; didmeninės ir mažmeninės prekybos pastatas; oro uosto, geležinkelio, autobusų keleivių stoties pastatas; pramoginių renginių pastatas; švietimo ar gydymo ir slaugos įstaigos pastatas; maldos namų ir kitokios religinės veiklos pastatas.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9. </w:t>
      </w:r>
      <w:r w:rsidRPr="00FB1063">
        <w:rPr>
          <w:rStyle w:val="Typewriter"/>
          <w:rFonts w:ascii="Times New Roman" w:hAnsi="Times New Roman"/>
          <w:b/>
          <w:sz w:val="22"/>
        </w:rPr>
        <w:t>Inžineriniai statiniai</w:t>
      </w:r>
      <w:r w:rsidRPr="00FB1063">
        <w:rPr>
          <w:rStyle w:val="Typewriter"/>
          <w:rFonts w:ascii="Times New Roman" w:hAnsi="Times New Roman"/>
          <w:sz w:val="22"/>
        </w:rPr>
        <w:t xml:space="preserve"> – susisiekimo komunikacijos, inžineriniai tinklai, kanalai, taip pat visi kiti statiniai, kurie nėra pastatai.</w:t>
      </w:r>
    </w:p>
    <w:p w:rsidR="00305C52" w:rsidRPr="00FB1063" w:rsidRDefault="004914B9">
      <w:pPr>
        <w:ind w:firstLine="720"/>
        <w:jc w:val="both"/>
        <w:rPr>
          <w:rFonts w:ascii="Times New Roman" w:hAnsi="Times New Roman"/>
          <w:sz w:val="22"/>
        </w:rPr>
      </w:pPr>
      <w:r w:rsidRPr="007E5BA6">
        <w:rPr>
          <w:rFonts w:ascii="Times New Roman" w:hAnsi="Times New Roman"/>
          <w:color w:val="000000"/>
          <w:sz w:val="22"/>
          <w:szCs w:val="22"/>
        </w:rPr>
        <w:t xml:space="preserve">10. </w:t>
      </w:r>
      <w:r w:rsidRPr="007E5BA6">
        <w:rPr>
          <w:rFonts w:ascii="Times New Roman" w:hAnsi="Times New Roman"/>
          <w:b/>
          <w:color w:val="000000"/>
          <w:sz w:val="22"/>
          <w:szCs w:val="22"/>
        </w:rPr>
        <w:t>Inžineriniai tinklai</w:t>
      </w:r>
      <w:r w:rsidRPr="007E5BA6">
        <w:rPr>
          <w:rFonts w:ascii="Times New Roman" w:hAnsi="Times New Roman"/>
          <w:color w:val="000000"/>
          <w:sz w:val="22"/>
          <w:szCs w:val="22"/>
        </w:rPr>
        <w:t xml:space="preserve"> – statinio statybos sklype (išskyrus statinio vidų) ir už jo ribų nutiesti komunaliniai ar vietiniai vandentiekio, nuotekų šalinimo, šilumos, dujų, naftos ar kito kuro, technologiniai vamzdynai, elektros perdavimo, energijos bei elektroninių ryšių tinklai su jų maitinimo šaltiniais ir įrenginiais</w:t>
      </w:r>
      <w:r w:rsidR="00305C52" w:rsidRPr="00FB1063">
        <w:rPr>
          <w:rStyle w:val="Typewrite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11. </w:t>
      </w:r>
      <w:r w:rsidRPr="00FB1063">
        <w:rPr>
          <w:rStyle w:val="Typewriter"/>
          <w:rFonts w:ascii="Times New Roman" w:hAnsi="Times New Roman"/>
          <w:b/>
          <w:sz w:val="22"/>
        </w:rPr>
        <w:t>Susisiekimo komunikacijos</w:t>
      </w:r>
      <w:r w:rsidRPr="00FB1063">
        <w:rPr>
          <w:rStyle w:val="Typewriter"/>
          <w:rFonts w:ascii="Times New Roman" w:hAnsi="Times New Roman"/>
          <w:sz w:val="22"/>
        </w:rPr>
        <w:t xml:space="preserve"> – visų rūšių transporto (</w:t>
      </w:r>
      <w:proofErr w:type="spellStart"/>
      <w:r w:rsidRPr="00FB1063">
        <w:rPr>
          <w:rStyle w:val="Typewriter"/>
          <w:rFonts w:ascii="Times New Roman" w:hAnsi="Times New Roman"/>
          <w:sz w:val="22"/>
        </w:rPr>
        <w:t>biotransporto</w:t>
      </w:r>
      <w:proofErr w:type="spellEnd"/>
      <w:r w:rsidRPr="00FB1063">
        <w:rPr>
          <w:rStyle w:val="Typewriter"/>
          <w:rFonts w:ascii="Times New Roman" w:hAnsi="Times New Roman"/>
          <w:b/>
          <w:sz w:val="22"/>
        </w:rPr>
        <w:t xml:space="preserve">, </w:t>
      </w:r>
      <w:r w:rsidRPr="00FB1063">
        <w:rPr>
          <w:rStyle w:val="Typewriter"/>
          <w:rFonts w:ascii="Times New Roman" w:hAnsi="Times New Roman"/>
          <w:sz w:val="22"/>
        </w:rPr>
        <w:t>geležinkelio, automobilių,</w:t>
      </w:r>
      <w:r w:rsidRPr="00FB1063">
        <w:rPr>
          <w:rStyle w:val="Typewriter"/>
          <w:rFonts w:ascii="Times New Roman" w:hAnsi="Times New Roman"/>
          <w:b/>
          <w:sz w:val="22"/>
        </w:rPr>
        <w:t xml:space="preserve"> </w:t>
      </w:r>
      <w:r w:rsidRPr="00FB1063">
        <w:rPr>
          <w:rStyle w:val="Typewriter"/>
          <w:rFonts w:ascii="Times New Roman" w:hAnsi="Times New Roman"/>
          <w:sz w:val="22"/>
        </w:rPr>
        <w:t>jūrų, vidaus vandenų, oro, miestų</w:t>
      </w:r>
      <w:r w:rsidRPr="00FB1063">
        <w:rPr>
          <w:rStyle w:val="Typewriter"/>
          <w:rFonts w:ascii="Times New Roman" w:hAnsi="Times New Roman"/>
          <w:b/>
          <w:sz w:val="22"/>
        </w:rPr>
        <w:t xml:space="preserve"> </w:t>
      </w:r>
      <w:r w:rsidRPr="00FB1063">
        <w:rPr>
          <w:rStyle w:val="Typewriter"/>
          <w:rFonts w:ascii="Times New Roman" w:hAnsi="Times New Roman"/>
          <w:sz w:val="22"/>
        </w:rPr>
        <w:t>elektrinio transporto) bei pėsčiųjų judėjimo vietos (keliai, gatvės).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12. </w:t>
      </w:r>
      <w:r w:rsidRPr="00FB1063">
        <w:rPr>
          <w:rFonts w:ascii="Times New Roman" w:hAnsi="Times New Roman"/>
          <w:b/>
          <w:bCs/>
          <w:sz w:val="22"/>
        </w:rPr>
        <w:t xml:space="preserve">Kultūros paveldo statinys </w:t>
      </w:r>
      <w:r w:rsidRPr="00FB1063">
        <w:rPr>
          <w:rFonts w:ascii="Times New Roman" w:hAnsi="Times New Roman"/>
          <w:sz w:val="22"/>
        </w:rPr>
        <w:t>– vertingųjų savybių turintys pastatas, jo dalis, inžinerinis statinys ar jo išlikusi dalis, monumentalūs nekilnojamieji dailės kūriniai.</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13. </w:t>
      </w:r>
      <w:r w:rsidRPr="00FB1063">
        <w:rPr>
          <w:rFonts w:ascii="Times New Roman" w:hAnsi="Times New Roman"/>
          <w:b/>
          <w:bCs/>
          <w:sz w:val="22"/>
        </w:rPr>
        <w:t>Statyba</w:t>
      </w:r>
      <w:r w:rsidRPr="00FB1063">
        <w:rPr>
          <w:rFonts w:ascii="Times New Roman" w:hAnsi="Times New Roman"/>
          <w:sz w:val="22"/>
        </w:rPr>
        <w:t xml:space="preserve"> – veikla, kurios tikslas – pastatyti (sumontuoti, nutiesti) naują, rekonstruoti, remontuoti ar griauti esamą statinį. Ši sąvoka taip pat apima kultūros paveldo statinių tvarkomuosius statybos darbus ar statinių statybą kultūros paveldo objektų teritorijose. </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14</w:t>
      </w:r>
      <w:r w:rsidRPr="00FB1063">
        <w:rPr>
          <w:rStyle w:val="Typewriter"/>
          <w:rFonts w:ascii="Times New Roman" w:hAnsi="Times New Roman"/>
          <w:b/>
          <w:sz w:val="22"/>
        </w:rPr>
        <w:t>. Statinio statybos valdymas</w:t>
      </w:r>
      <w:r w:rsidRPr="00FB1063">
        <w:rPr>
          <w:rStyle w:val="Typewriter"/>
          <w:rFonts w:ascii="Times New Roman" w:hAnsi="Times New Roman"/>
          <w:sz w:val="22"/>
        </w:rPr>
        <w:t xml:space="preserve"> – statinio statybos organizavimo būdas, kai statybą ir su ja susijusių kitų statybos techninės veiklos pagrindinių sričių darbus organizuoja statinio statybos valdytojas pavedimo sutarties tarp įgaliotojo – statytojo (užsakovo) ir įgaliotinio – statinio statybos valdytojo pagrindu.</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15.</w:t>
      </w:r>
      <w:r w:rsidRPr="00FB1063">
        <w:rPr>
          <w:rStyle w:val="Typewriter"/>
          <w:rFonts w:ascii="Times New Roman" w:hAnsi="Times New Roman"/>
          <w:b/>
          <w:sz w:val="22"/>
        </w:rPr>
        <w:t xml:space="preserve"> Statybos darbai</w:t>
      </w:r>
      <w:r w:rsidRPr="00FB1063">
        <w:rPr>
          <w:rStyle w:val="Typewriter"/>
          <w:rFonts w:ascii="Times New Roman" w:hAnsi="Times New Roman"/>
          <w:sz w:val="22"/>
        </w:rPr>
        <w:t xml:space="preserve"> – visi darbai, atliekami statant arba griaunant statinį (žemės kasimo, mūrijimo, betonavimo, montavimo, pamatų ir stogų įrengimo, stalių, apdailos, įrenginių paleidimo ir derinimo). Statybos darbai skirstomi į </w:t>
      </w:r>
      <w:r w:rsidRPr="00FB1063">
        <w:rPr>
          <w:rStyle w:val="Typewriter"/>
          <w:rFonts w:ascii="Times New Roman" w:hAnsi="Times New Roman"/>
          <w:b/>
          <w:sz w:val="22"/>
        </w:rPr>
        <w:t xml:space="preserve">bendruosius </w:t>
      </w:r>
      <w:r w:rsidRPr="00FB1063">
        <w:rPr>
          <w:rStyle w:val="Typewriter"/>
          <w:rFonts w:ascii="Times New Roman" w:hAnsi="Times New Roman"/>
          <w:sz w:val="22"/>
        </w:rPr>
        <w:t xml:space="preserve">(žemės darbai, statybinių konstrukcijų statybos ir montavimo darbai) ir </w:t>
      </w:r>
      <w:r w:rsidRPr="00FB1063">
        <w:rPr>
          <w:rStyle w:val="Typewriter"/>
          <w:rFonts w:ascii="Times New Roman" w:hAnsi="Times New Roman"/>
          <w:b/>
          <w:sz w:val="22"/>
        </w:rPr>
        <w:t xml:space="preserve">specialiuosius </w:t>
      </w:r>
      <w:r w:rsidRPr="00FB1063">
        <w:rPr>
          <w:rStyle w:val="Typewriter"/>
          <w:rFonts w:ascii="Times New Roman" w:hAnsi="Times New Roman"/>
          <w:sz w:val="22"/>
        </w:rPr>
        <w:t>(kiti statybos darbai). Specialiųjų darbų rūšys nustatomos normatyviniuose statybos techniniuose dokumentuose.</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16. </w:t>
      </w:r>
      <w:r w:rsidRPr="00FB1063">
        <w:rPr>
          <w:rFonts w:ascii="Times New Roman" w:hAnsi="Times New Roman"/>
          <w:b/>
          <w:sz w:val="22"/>
        </w:rPr>
        <w:t>Statyba ūkio būdu</w:t>
      </w:r>
      <w:r w:rsidRPr="00FB1063">
        <w:rPr>
          <w:rFonts w:ascii="Times New Roman" w:hAnsi="Times New Roman"/>
          <w:sz w:val="22"/>
        </w:rPr>
        <w:t xml:space="preserve"> – statybos organizavimo būdas, kai statybos darbai atliekami ir tinkamas naudoti statinys sukuriamas statytojo rizika, nesudarius rangos sutarties, naudojant statytojo darbo jėgą, jam priklausančius statybos produktus, įrenginius.</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17. </w:t>
      </w:r>
      <w:r w:rsidRPr="00FB1063">
        <w:rPr>
          <w:rFonts w:ascii="Times New Roman" w:hAnsi="Times New Roman"/>
          <w:b/>
          <w:bCs/>
          <w:color w:val="000000"/>
          <w:sz w:val="22"/>
          <w:szCs w:val="22"/>
        </w:rPr>
        <w:t>Naujo statinio statyba</w:t>
      </w:r>
      <w:r w:rsidRPr="00FB1063">
        <w:rPr>
          <w:rFonts w:ascii="Times New Roman" w:hAnsi="Times New Roman"/>
          <w:color w:val="000000"/>
          <w:sz w:val="22"/>
          <w:szCs w:val="22"/>
        </w:rPr>
        <w:t xml:space="preserve"> – statybos rūšis, kurios tikslas – statinių neužimtame žemės paviršiaus plote pastatyti statinį, atstatyti visiškai sugriuvusį, sunaikintą, nugriautą statinį.</w:t>
      </w:r>
    </w:p>
    <w:p w:rsidR="00FA5DDF" w:rsidRPr="00FB1063" w:rsidRDefault="00FA5DDF" w:rsidP="00FA5DDF">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18. </w:t>
      </w:r>
      <w:r w:rsidRPr="00FB1063">
        <w:rPr>
          <w:rFonts w:ascii="Times New Roman" w:hAnsi="Times New Roman"/>
          <w:b/>
          <w:bCs/>
          <w:color w:val="000000"/>
          <w:sz w:val="22"/>
          <w:szCs w:val="22"/>
        </w:rPr>
        <w:t>Statinio rekonstravimas</w:t>
      </w:r>
      <w:r w:rsidRPr="00FB1063">
        <w:rPr>
          <w:rFonts w:ascii="Times New Roman" w:hAnsi="Times New Roman"/>
          <w:bCs/>
          <w:color w:val="000000"/>
          <w:sz w:val="22"/>
          <w:szCs w:val="22"/>
        </w:rPr>
        <w:t xml:space="preserve"> – statybos rūšis, kurios tikslas – perstatyti statinį (pakeisti statinio laikančiąsias konstrukcijas, pakeičiant statinio išorės matmenis – ilgį, plotį, aukštį ir pan.).</w:t>
      </w:r>
    </w:p>
    <w:p w:rsidR="00FA5DDF" w:rsidRPr="00FB1063" w:rsidRDefault="00FA5DDF" w:rsidP="00FA5DDF">
      <w:pPr>
        <w:ind w:firstLine="720"/>
        <w:jc w:val="both"/>
        <w:rPr>
          <w:rFonts w:ascii="Times New Roman" w:hAnsi="Times New Roman"/>
          <w:b/>
          <w:bCs/>
          <w:color w:val="000000"/>
          <w:sz w:val="22"/>
          <w:szCs w:val="22"/>
        </w:rPr>
      </w:pPr>
      <w:r w:rsidRPr="00FB1063">
        <w:rPr>
          <w:rFonts w:ascii="Times New Roman" w:hAnsi="Times New Roman"/>
          <w:bCs/>
          <w:color w:val="000000"/>
          <w:sz w:val="22"/>
          <w:szCs w:val="22"/>
        </w:rPr>
        <w:t xml:space="preserve">19. </w:t>
      </w:r>
      <w:r w:rsidRPr="00FB1063">
        <w:rPr>
          <w:rFonts w:ascii="Times New Roman" w:hAnsi="Times New Roman"/>
          <w:b/>
          <w:bCs/>
          <w:color w:val="000000"/>
          <w:sz w:val="22"/>
          <w:szCs w:val="22"/>
        </w:rPr>
        <w:t>Statinio remontas</w:t>
      </w:r>
      <w:r w:rsidRPr="00FB1063">
        <w:rPr>
          <w:rFonts w:ascii="Times New Roman" w:hAnsi="Times New Roman"/>
          <w:bCs/>
          <w:color w:val="000000"/>
          <w:sz w:val="22"/>
          <w:szCs w:val="22"/>
        </w:rPr>
        <w:t xml:space="preserve"> – statinio kapitalinis ar paprastasis remontas.</w:t>
      </w:r>
    </w:p>
    <w:p w:rsidR="00FA5DDF" w:rsidRPr="00FB1063" w:rsidRDefault="00FA5DDF" w:rsidP="00FA5DDF">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20. </w:t>
      </w:r>
      <w:r w:rsidRPr="00FB1063">
        <w:rPr>
          <w:rFonts w:ascii="Times New Roman" w:hAnsi="Times New Roman"/>
          <w:b/>
          <w:bCs/>
          <w:color w:val="000000"/>
          <w:sz w:val="22"/>
          <w:szCs w:val="22"/>
        </w:rPr>
        <w:t>Statinio kapitalinis remontas</w:t>
      </w:r>
      <w:r w:rsidRPr="00FB1063">
        <w:rPr>
          <w:rFonts w:ascii="Times New Roman" w:hAnsi="Times New Roman"/>
          <w:bCs/>
          <w:color w:val="000000"/>
          <w:sz w:val="22"/>
          <w:szCs w:val="22"/>
        </w:rPr>
        <w:t xml:space="preserve"> – statybos rūšis, kurios tikslas – pertvarkyti statinį (pakeisti statinio laikančiąsias konstrukcijas, nekeičiant statinio išorės matmenų – ilgio, pločio, aukščio ir pan.).</w:t>
      </w:r>
    </w:p>
    <w:p w:rsidR="00FA5DDF" w:rsidRPr="00FB1063" w:rsidRDefault="00FA5DDF" w:rsidP="00FA5DDF">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21. </w:t>
      </w:r>
      <w:r w:rsidRPr="00FB1063">
        <w:rPr>
          <w:rFonts w:ascii="Times New Roman" w:hAnsi="Times New Roman"/>
          <w:b/>
          <w:bCs/>
          <w:color w:val="000000"/>
          <w:sz w:val="22"/>
          <w:szCs w:val="22"/>
        </w:rPr>
        <w:t>Statinio paprastasis remontas</w:t>
      </w:r>
      <w:r w:rsidRPr="00FB1063">
        <w:rPr>
          <w:rFonts w:ascii="Times New Roman" w:hAnsi="Times New Roman"/>
          <w:bCs/>
          <w:color w:val="000000"/>
          <w:sz w:val="22"/>
          <w:szCs w:val="22"/>
        </w:rPr>
        <w:t xml:space="preserve"> (atitinka Civilinio kodekso sąvoką „einamasis remontas“) – statybos rūšis, kurios tikslas – atnaujinti statinį, jo nerekonstruojant ar kapitališkai neremontuojant.</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22. </w:t>
      </w:r>
      <w:r w:rsidRPr="00FB1063">
        <w:rPr>
          <w:rFonts w:ascii="Times New Roman" w:hAnsi="Times New Roman"/>
          <w:b/>
          <w:bCs/>
          <w:sz w:val="22"/>
        </w:rPr>
        <w:t>Kultūros paveldo statinio tvarkomieji statybos darbai</w:t>
      </w:r>
      <w:r w:rsidRPr="00FB1063">
        <w:rPr>
          <w:rFonts w:ascii="Times New Roman" w:hAnsi="Times New Roman"/>
          <w:sz w:val="22"/>
        </w:rPr>
        <w:t xml:space="preserve"> – statybos darbai, atliekami kultūros paveldo statinyje ar jo teritorijoje.</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23. </w:t>
      </w:r>
      <w:r w:rsidRPr="00FB1063">
        <w:rPr>
          <w:rFonts w:ascii="Times New Roman" w:hAnsi="Times New Roman"/>
          <w:b/>
          <w:sz w:val="22"/>
        </w:rPr>
        <w:t xml:space="preserve">Statybvietė </w:t>
      </w:r>
      <w:r w:rsidRPr="00FB1063">
        <w:rPr>
          <w:rFonts w:ascii="Times New Roman" w:hAnsi="Times New Roman"/>
          <w:sz w:val="22"/>
        </w:rPr>
        <w:t>– statinio statybos darbų vieta (teritorija, kurios ribos nustatomos statinio projekte atsižvelgiant į vykdomus statybos darbus, kuri gali sutapti ar nesutapti su statybos sklypo ribomis). Nesutapimo atveju statybvietės dalimi taip pat laikomas žemės plotas, kurio statytojas nevaldo nuosavybės teise arba nevaldo ir nenaudoja kitais Lietuvos Respublikos įstatymų nustatytais pagrindais ir kurio ribas nustato statytojo ir šio žemės ploto savininko (ar asmens, disponuojančio žeme) sutartis; statinys – kai visi statybos darbai atliekami statinio viduje.</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24. </w:t>
      </w:r>
      <w:r w:rsidRPr="00FB1063">
        <w:rPr>
          <w:rStyle w:val="Typewriter"/>
          <w:rFonts w:ascii="Times New Roman" w:hAnsi="Times New Roman"/>
          <w:b/>
          <w:sz w:val="22"/>
        </w:rPr>
        <w:t>Statybos sklypas</w:t>
      </w:r>
      <w:r w:rsidRPr="00FB1063">
        <w:rPr>
          <w:rStyle w:val="Typewriter"/>
          <w:rFonts w:ascii="Times New Roman" w:hAnsi="Times New Roman"/>
          <w:sz w:val="22"/>
        </w:rPr>
        <w:t xml:space="preserve"> – žemės naudojimo tikslinės paskirties nustatytų ribų žemės sklypas (teritorijos dalis), kuriame atliekami statybos darbai.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25. </w:t>
      </w:r>
      <w:r w:rsidRPr="00FB1063">
        <w:rPr>
          <w:rStyle w:val="Typewriter"/>
          <w:rFonts w:ascii="Times New Roman" w:hAnsi="Times New Roman"/>
          <w:b/>
          <w:sz w:val="22"/>
        </w:rPr>
        <w:t>Statybos sklypo tvarkymas</w:t>
      </w:r>
      <w:r w:rsidRPr="00FB1063">
        <w:rPr>
          <w:rStyle w:val="Typewriter"/>
          <w:rFonts w:ascii="Times New Roman" w:hAnsi="Times New Roman"/>
          <w:sz w:val="22"/>
        </w:rPr>
        <w:t xml:space="preserve"> – sklypo reljefo formavimas (pažeminimas, paaukštinimas, lyginimas), sklypo inžinerinių tinklų ir sklypo susisiekimo komunikacijų tiesimas, žaidimų ar kitų aikštelių įrengimas, tvorų tvėrimas, apželdinimas.</w:t>
      </w:r>
    </w:p>
    <w:p w:rsidR="00FA5DDF" w:rsidRPr="00FB1063" w:rsidRDefault="00FA5DDF">
      <w:pPr>
        <w:ind w:firstLine="720"/>
        <w:jc w:val="both"/>
        <w:rPr>
          <w:rStyle w:val="Typewriter"/>
          <w:rFonts w:ascii="Times New Roman" w:hAnsi="Times New Roman"/>
          <w:sz w:val="22"/>
        </w:rPr>
      </w:pPr>
      <w:r w:rsidRPr="00FB1063">
        <w:rPr>
          <w:rFonts w:ascii="Times New Roman" w:hAnsi="Times New Roman"/>
          <w:color w:val="000000"/>
          <w:sz w:val="22"/>
          <w:szCs w:val="22"/>
        </w:rPr>
        <w:t xml:space="preserve">26. </w:t>
      </w:r>
      <w:r w:rsidRPr="00FB1063">
        <w:rPr>
          <w:rFonts w:ascii="Times New Roman" w:hAnsi="Times New Roman"/>
          <w:b/>
          <w:color w:val="000000"/>
          <w:sz w:val="22"/>
          <w:szCs w:val="22"/>
        </w:rPr>
        <w:t>Statybiniai tyrinėjimai</w:t>
      </w:r>
      <w:r w:rsidRPr="00FB1063">
        <w:rPr>
          <w:rFonts w:ascii="Times New Roman" w:hAnsi="Times New Roman"/>
          <w:color w:val="000000"/>
          <w:sz w:val="22"/>
          <w:szCs w:val="22"/>
        </w:rPr>
        <w:t xml:space="preserve"> – statinio statybos sklypo (ar, kai reikia, gretimos teritorijos), inžinerinių tinklų (kuriuos reikia nutiesti ar esamų ir statomų) ir susisiekimo komunikacijų sklypų (trasų) inžineriniai geodeziniai tyrinėjimai, inžineriniai geologiniai, </w:t>
      </w:r>
      <w:proofErr w:type="spellStart"/>
      <w:r w:rsidRPr="00FB1063">
        <w:rPr>
          <w:rFonts w:ascii="Times New Roman" w:hAnsi="Times New Roman"/>
          <w:color w:val="000000"/>
          <w:sz w:val="22"/>
          <w:szCs w:val="22"/>
        </w:rPr>
        <w:t>geotechniniai</w:t>
      </w:r>
      <w:proofErr w:type="spellEnd"/>
      <w:r w:rsidRPr="00FB1063">
        <w:rPr>
          <w:rFonts w:ascii="Times New Roman" w:hAnsi="Times New Roman"/>
          <w:color w:val="000000"/>
          <w:sz w:val="22"/>
          <w:szCs w:val="22"/>
        </w:rPr>
        <w:t xml:space="preserve"> ir kiti tyrimai; aplinkos, kraštovaizdžio, higieniniai tyrimai; kai rekonstruojamas ar remontuojamas esamas statinys arba pristatomas prie esamo statinio (statant arti jo) naujas statinys, taip pat esamo ir gretimų statinių, kuriems gali turėti įtakos numatomi statybos darbai, tyrimai; esamų pastatų nuosėdžių ir deformacijų stebėjimai.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27. </w:t>
      </w:r>
      <w:r w:rsidRPr="00FB1063">
        <w:rPr>
          <w:rStyle w:val="Typewriter"/>
          <w:rFonts w:ascii="Times New Roman" w:hAnsi="Times New Roman"/>
          <w:b/>
          <w:sz w:val="22"/>
        </w:rPr>
        <w:t>Statinio projektas</w:t>
      </w:r>
      <w:r w:rsidRPr="00FB1063">
        <w:rPr>
          <w:rStyle w:val="Typewriter"/>
          <w:rFonts w:ascii="Times New Roman" w:hAnsi="Times New Roman"/>
          <w:sz w:val="22"/>
        </w:rPr>
        <w:t xml:space="preserve"> – normatyvinių statybos techninių dokumentų nustatytos sudėties dokumentų, kuriuose pateikiami statytojo sumanyto statinio sprendiniai (aiškinamoji dalis, projekto dalys, skaičiavimai, brėžiniai), skirtų statinio statybai įteisinti ir vykdyti, visuma.</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28. </w:t>
      </w:r>
      <w:r w:rsidRPr="00FB1063">
        <w:rPr>
          <w:rStyle w:val="Typewriter"/>
          <w:rFonts w:ascii="Times New Roman" w:hAnsi="Times New Roman"/>
          <w:b/>
          <w:sz w:val="22"/>
        </w:rPr>
        <w:t>Statinio projektavimas</w:t>
      </w:r>
      <w:r w:rsidRPr="00FB1063">
        <w:rPr>
          <w:rStyle w:val="Typewriter"/>
          <w:rFonts w:ascii="Times New Roman" w:hAnsi="Times New Roman"/>
          <w:sz w:val="22"/>
        </w:rPr>
        <w:t xml:space="preserve"> – architektūrinė inžinerinė veikla, kurios tikslas parengti statinio projektą.</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29.</w:t>
      </w:r>
      <w:r w:rsidRPr="00FB1063">
        <w:rPr>
          <w:rStyle w:val="Typewriter"/>
          <w:rFonts w:ascii="Times New Roman" w:hAnsi="Times New Roman"/>
          <w:b/>
          <w:sz w:val="22"/>
        </w:rPr>
        <w:t xml:space="preserve"> Statinio projektavimo valdymas</w:t>
      </w:r>
      <w:r w:rsidRPr="00FB1063">
        <w:rPr>
          <w:rStyle w:val="Typewriter"/>
          <w:rFonts w:ascii="Times New Roman" w:hAnsi="Times New Roman"/>
          <w:sz w:val="22"/>
        </w:rPr>
        <w:t xml:space="preserve"> – statinio projektavimo organizavimo būdas, kai projektavimą ir su juo susijusių kitų statybos techninės veiklos pagrindinių sričių darbus organizuoja statinio projektavimo valdytojas pavedimo sutarties tarp įgaliotojo – statytojo (užsakovo) ir įgaliotinio – statinio projektavimo valdytojo pagrindu.</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30. </w:t>
      </w:r>
      <w:r w:rsidR="00107593" w:rsidRPr="00FB1063">
        <w:rPr>
          <w:rFonts w:ascii="Times New Roman" w:hAnsi="Times New Roman"/>
          <w:bCs/>
          <w:sz w:val="22"/>
        </w:rPr>
        <w:t>Netek</w:t>
      </w:r>
      <w:r w:rsidR="00B065F9" w:rsidRPr="00FB1063">
        <w:rPr>
          <w:rFonts w:ascii="Times New Roman" w:hAnsi="Times New Roman"/>
          <w:bCs/>
          <w:sz w:val="22"/>
        </w:rPr>
        <w:t>o</w:t>
      </w:r>
      <w:r w:rsidR="00107593" w:rsidRPr="00FB1063">
        <w:rPr>
          <w:rFonts w:ascii="Times New Roman" w:hAnsi="Times New Roman"/>
          <w:bCs/>
          <w:sz w:val="22"/>
        </w:rPr>
        <w:t xml:space="preserve"> galios nuo 2010 m. spalio 1 d.</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31. </w:t>
      </w:r>
      <w:r w:rsidRPr="00FB1063">
        <w:rPr>
          <w:rFonts w:ascii="Times New Roman" w:hAnsi="Times New Roman"/>
          <w:b/>
          <w:sz w:val="22"/>
        </w:rPr>
        <w:t>Projektiniai pasiūlymai</w:t>
      </w:r>
      <w:r w:rsidRPr="00FB1063">
        <w:rPr>
          <w:rFonts w:ascii="Times New Roman" w:hAnsi="Times New Roman"/>
          <w:sz w:val="22"/>
        </w:rPr>
        <w:t xml:space="preserve"> – eskizinis projektas, kurio tikslas – išreikšti projektuojamo statinio architektūros ir kitų pagrindinių sprendinių idėją ir kuris pateikiamas kaip medžiaga projektuotojo parinkimo konkursui bei gali būti naudojamas projektavimo sąlygoms parengti.</w:t>
      </w:r>
    </w:p>
    <w:p w:rsidR="00107593" w:rsidRPr="00FB1063" w:rsidRDefault="00107593" w:rsidP="00107593">
      <w:pPr>
        <w:ind w:firstLine="720"/>
        <w:jc w:val="both"/>
        <w:rPr>
          <w:rFonts w:ascii="Times New Roman" w:hAnsi="Times New Roman"/>
          <w:b/>
          <w:color w:val="000000"/>
          <w:sz w:val="22"/>
          <w:szCs w:val="22"/>
        </w:rPr>
      </w:pPr>
      <w:r w:rsidRPr="00FB1063">
        <w:rPr>
          <w:rFonts w:ascii="Times New Roman" w:hAnsi="Times New Roman"/>
          <w:color w:val="000000"/>
          <w:sz w:val="22"/>
          <w:szCs w:val="22"/>
        </w:rPr>
        <w:t xml:space="preserve">32. </w:t>
      </w:r>
      <w:r w:rsidRPr="00FB1063">
        <w:rPr>
          <w:rFonts w:ascii="Times New Roman" w:hAnsi="Times New Roman"/>
          <w:b/>
          <w:color w:val="000000"/>
          <w:sz w:val="22"/>
          <w:szCs w:val="22"/>
        </w:rPr>
        <w:t xml:space="preserve">Prisijungimo sąlygos </w:t>
      </w:r>
      <w:r w:rsidRPr="00FB1063">
        <w:rPr>
          <w:rFonts w:ascii="Times New Roman" w:hAnsi="Times New Roman"/>
          <w:color w:val="000000"/>
          <w:sz w:val="22"/>
          <w:szCs w:val="22"/>
        </w:rPr>
        <w:t>– statinio, žemės sklype esančių inžinerinių tinklų ar susisiekimo komunikacijų prijungimo prie kitiems savininkams priklausančių inžinerinių tinklų ir susisiekimo komunikacijų sąlygos, jeigu jos nenustatytos teritorijų planavimo dokumentuose.</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bCs/>
          <w:sz w:val="22"/>
        </w:rPr>
        <w:t xml:space="preserve">33. </w:t>
      </w:r>
      <w:r w:rsidR="00107593" w:rsidRPr="00FB1063">
        <w:rPr>
          <w:rFonts w:ascii="Times New Roman" w:hAnsi="Times New Roman"/>
          <w:bCs/>
          <w:sz w:val="22"/>
        </w:rPr>
        <w:t>Netek</w:t>
      </w:r>
      <w:r w:rsidR="00B065F9" w:rsidRPr="00FB1063">
        <w:rPr>
          <w:rFonts w:ascii="Times New Roman" w:hAnsi="Times New Roman"/>
          <w:bCs/>
          <w:sz w:val="22"/>
        </w:rPr>
        <w:t>o</w:t>
      </w:r>
      <w:r w:rsidR="00107593" w:rsidRPr="00FB1063">
        <w:rPr>
          <w:rFonts w:ascii="Times New Roman" w:hAnsi="Times New Roman"/>
          <w:bCs/>
          <w:sz w:val="22"/>
        </w:rPr>
        <w:t xml:space="preserve"> galios nuo 2010</w:t>
      </w:r>
      <w:r w:rsidR="006A3042">
        <w:rPr>
          <w:rFonts w:ascii="Times New Roman" w:hAnsi="Times New Roman"/>
          <w:bCs/>
          <w:sz w:val="22"/>
        </w:rPr>
        <w:t>-10-01</w:t>
      </w:r>
      <w:r w:rsidR="00107593" w:rsidRPr="00FB1063">
        <w:rPr>
          <w:rFonts w:ascii="Times New Roman" w:hAnsi="Times New Roman"/>
          <w:bCs/>
          <w:sz w:val="22"/>
        </w:rPr>
        <w:t>.</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34. </w:t>
      </w:r>
      <w:r w:rsidRPr="00FB1063">
        <w:rPr>
          <w:rStyle w:val="Typewriter"/>
          <w:rFonts w:ascii="Times New Roman" w:hAnsi="Times New Roman"/>
          <w:b/>
          <w:sz w:val="22"/>
        </w:rPr>
        <w:t>Statinio projekto tvirtinimas</w:t>
      </w:r>
      <w:r w:rsidRPr="00FB1063">
        <w:rPr>
          <w:rStyle w:val="Typewriter"/>
          <w:rFonts w:ascii="Times New Roman" w:hAnsi="Times New Roman"/>
          <w:sz w:val="22"/>
        </w:rPr>
        <w:t xml:space="preserve"> – statytojo (užsakovo) pritarimas parengtam statinio projektui, įforminamas tvarkomuoju dokumentu – kai statytojas (užsakovas) yra Lietuvos ar užsienio valstybės juridinis asmuo, arba statytojo (užsakovo) žyma „tvirtinu“ ir parašu statinio projekte – kai statytojas (užsakovas) yra Lietuvos ar užsienio valstybės fizinis asmuo. Abiem atvejais nurodomi pagrindiniai šio statinio techniniai ir ekonominiai rodikliai, aplinkos ir kraštovaizdžio reikalavimai. </w:t>
      </w:r>
    </w:p>
    <w:p w:rsidR="00305C52" w:rsidRPr="00FB1063" w:rsidRDefault="004914B9">
      <w:pPr>
        <w:ind w:firstLine="720"/>
        <w:jc w:val="both"/>
        <w:rPr>
          <w:rFonts w:ascii="Times New Roman" w:hAnsi="Times New Roman"/>
          <w:sz w:val="22"/>
        </w:rPr>
      </w:pPr>
      <w:r w:rsidRPr="007E5BA6">
        <w:rPr>
          <w:rFonts w:ascii="Times New Roman" w:hAnsi="Times New Roman"/>
          <w:color w:val="000000"/>
          <w:sz w:val="22"/>
          <w:szCs w:val="22"/>
        </w:rPr>
        <w:t>35.</w:t>
      </w:r>
      <w:r w:rsidRPr="007E5BA6">
        <w:rPr>
          <w:rFonts w:ascii="Times New Roman" w:hAnsi="Times New Roman"/>
          <w:b/>
          <w:color w:val="000000"/>
          <w:sz w:val="22"/>
          <w:szCs w:val="22"/>
        </w:rPr>
        <w:t xml:space="preserve"> </w:t>
      </w:r>
      <w:r w:rsidRPr="007E5BA6">
        <w:rPr>
          <w:rFonts w:ascii="Times New Roman" w:hAnsi="Times New Roman"/>
          <w:b/>
          <w:bCs/>
          <w:color w:val="000000"/>
          <w:sz w:val="22"/>
          <w:szCs w:val="22"/>
        </w:rPr>
        <w:t>Statinio projekto ekspertizė</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įvertinimas, kaip statinio projekte yra įgyvendinti Reglamente (ES) Nr. 305/2011 nustatyti esminiai statinių reikalavimai, taip pat kitų įstatymų ir teisės aktų, normatyvinių statybos techninių dokumentų ir privalomųjų statinio projekto rengimo dokumentų reikalavimai</w:t>
      </w:r>
      <w:r w:rsidR="00305C52" w:rsidRPr="00FB1063">
        <w:rPr>
          <w:rStyle w:val="Typewriter"/>
          <w:rFonts w:ascii="Times New Roman" w:hAnsi="Times New Roman"/>
          <w:sz w:val="22"/>
        </w:rPr>
        <w:t>.</w:t>
      </w:r>
    </w:p>
    <w:p w:rsidR="00305C52" w:rsidRPr="00FB1063" w:rsidRDefault="004914B9">
      <w:pPr>
        <w:ind w:firstLine="720"/>
        <w:jc w:val="both"/>
        <w:rPr>
          <w:rFonts w:ascii="Times New Roman" w:hAnsi="Times New Roman"/>
          <w:sz w:val="22"/>
        </w:rPr>
      </w:pPr>
      <w:r w:rsidRPr="007E5BA6">
        <w:rPr>
          <w:rFonts w:ascii="Times New Roman" w:hAnsi="Times New Roman"/>
          <w:bCs/>
          <w:color w:val="000000"/>
          <w:sz w:val="22"/>
          <w:szCs w:val="22"/>
        </w:rPr>
        <w:t>36.</w:t>
      </w:r>
      <w:r w:rsidRPr="007E5BA6">
        <w:rPr>
          <w:rFonts w:ascii="Times New Roman" w:hAnsi="Times New Roman"/>
          <w:b/>
          <w:bCs/>
          <w:color w:val="000000"/>
          <w:sz w:val="22"/>
          <w:szCs w:val="22"/>
        </w:rPr>
        <w:t xml:space="preserve"> Statinio ekspertizė </w:t>
      </w:r>
      <w:r w:rsidRPr="007E5BA6">
        <w:rPr>
          <w:rFonts w:ascii="Times New Roman" w:hAnsi="Times New Roman"/>
          <w:bCs/>
          <w:color w:val="000000"/>
          <w:sz w:val="22"/>
          <w:szCs w:val="22"/>
        </w:rPr>
        <w:t xml:space="preserve">– esamo ar statomo statinio techninės būklės įvertinimas turint tikslą nustatyti, ar statinys atitinka </w:t>
      </w:r>
      <w:r w:rsidRPr="007E5BA6">
        <w:rPr>
          <w:rFonts w:ascii="Times New Roman" w:hAnsi="Times New Roman"/>
          <w:color w:val="000000"/>
          <w:sz w:val="22"/>
          <w:szCs w:val="22"/>
        </w:rPr>
        <w:t xml:space="preserve">Reglamente (ES) Nr. 305/2011 </w:t>
      </w:r>
      <w:r w:rsidRPr="007E5BA6">
        <w:rPr>
          <w:rFonts w:ascii="Times New Roman" w:hAnsi="Times New Roman"/>
          <w:bCs/>
          <w:color w:val="000000"/>
          <w:sz w:val="22"/>
          <w:szCs w:val="22"/>
        </w:rPr>
        <w:t xml:space="preserve">nustatytus esminius </w:t>
      </w:r>
      <w:r w:rsidRPr="007E5BA6">
        <w:rPr>
          <w:rFonts w:ascii="Times New Roman" w:hAnsi="Times New Roman"/>
          <w:color w:val="000000"/>
          <w:sz w:val="22"/>
          <w:szCs w:val="22"/>
        </w:rPr>
        <w:t>statinių</w:t>
      </w:r>
      <w:r w:rsidRPr="007E5BA6">
        <w:rPr>
          <w:rFonts w:ascii="Times New Roman" w:hAnsi="Times New Roman"/>
          <w:bCs/>
          <w:color w:val="000000"/>
          <w:sz w:val="22"/>
          <w:szCs w:val="22"/>
        </w:rPr>
        <w:t xml:space="preserve"> reikalavimus</w:t>
      </w:r>
      <w:r w:rsidR="00305C52" w:rsidRPr="00FB1063">
        <w:rPr>
          <w:rStyle w:val="Typewriter"/>
          <w:rFonts w:ascii="Times New Roman" w:hAnsi="Times New Roman"/>
          <w:sz w:val="22"/>
        </w:rPr>
        <w:t>.</w:t>
      </w:r>
    </w:p>
    <w:p w:rsidR="00305C52" w:rsidRPr="00FB1063" w:rsidRDefault="00305C52">
      <w:pPr>
        <w:ind w:firstLine="720"/>
        <w:jc w:val="both"/>
        <w:rPr>
          <w:rStyle w:val="Typewriter"/>
          <w:rFonts w:ascii="Times New Roman" w:hAnsi="Times New Roman"/>
          <w:b/>
          <w:sz w:val="22"/>
        </w:rPr>
      </w:pPr>
      <w:r w:rsidRPr="00FB1063">
        <w:rPr>
          <w:rStyle w:val="Typewriter"/>
          <w:rFonts w:ascii="Times New Roman" w:hAnsi="Times New Roman"/>
          <w:sz w:val="22"/>
        </w:rPr>
        <w:t xml:space="preserve">37. </w:t>
      </w:r>
      <w:r w:rsidRPr="00FB1063">
        <w:rPr>
          <w:rStyle w:val="Typewriter"/>
          <w:rFonts w:ascii="Times New Roman" w:hAnsi="Times New Roman"/>
          <w:b/>
          <w:sz w:val="22"/>
        </w:rPr>
        <w:t>Statinio projekto vykdymo priežiūra</w:t>
      </w:r>
      <w:r w:rsidRPr="00FB1063">
        <w:rPr>
          <w:rStyle w:val="Typewriter"/>
          <w:rFonts w:ascii="Times New Roman" w:hAnsi="Times New Roman"/>
          <w:sz w:val="22"/>
        </w:rPr>
        <w:t xml:space="preserve"> – statytojo (užsakovo) organizuota projektuotojo atliekama statybos priežiūra, kurios tikslas – kontroliuoti, kad statinys būtų statomas pagal statinio projektą ir kad būtų įgyvendinta projekte sukurta statinio architektūra. Statinio projekto dalies vykdymo priežiūra yra statinio projekto vykdymo priežiūros dalis.</w:t>
      </w:r>
    </w:p>
    <w:p w:rsidR="00107593" w:rsidRPr="00FB1063" w:rsidRDefault="00107593" w:rsidP="00107593">
      <w:pPr>
        <w:ind w:firstLine="720"/>
        <w:jc w:val="both"/>
        <w:rPr>
          <w:rFonts w:ascii="Times New Roman" w:hAnsi="Times New Roman"/>
          <w:bCs/>
          <w:sz w:val="22"/>
        </w:rPr>
      </w:pPr>
      <w:r w:rsidRPr="00FB1063">
        <w:rPr>
          <w:rFonts w:ascii="Times New Roman" w:hAnsi="Times New Roman"/>
          <w:color w:val="000000"/>
          <w:sz w:val="22"/>
          <w:szCs w:val="22"/>
        </w:rPr>
        <w:t xml:space="preserve">38. </w:t>
      </w:r>
      <w:r w:rsidRPr="00FB1063">
        <w:rPr>
          <w:rFonts w:ascii="Times New Roman" w:hAnsi="Times New Roman"/>
          <w:b/>
          <w:color w:val="000000"/>
          <w:sz w:val="22"/>
          <w:szCs w:val="22"/>
        </w:rPr>
        <w:t>Statinio statybos techninė priežiūra</w:t>
      </w:r>
      <w:r w:rsidRPr="00FB1063">
        <w:rPr>
          <w:rFonts w:ascii="Times New Roman" w:hAnsi="Times New Roman"/>
          <w:color w:val="000000"/>
          <w:sz w:val="22"/>
          <w:szCs w:val="22"/>
        </w:rPr>
        <w:t xml:space="preserve"> – statytojo (užsakovo) organizuota statinio statybos priežiūra, kurios tikslas – kontroliuoti, ar statinys statomas pagal statinio projektą, statybos rangos sutarties (kai statyba vykdoma rangos būdu), įstatymų, kitų teisės aktų, taip pat normatyvinių statybos techninių dokumentų, normatyvinių statinio saugos ir paskirties dokumentų reikalavimus.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39. </w:t>
      </w:r>
      <w:r w:rsidR="00107593" w:rsidRPr="00FB1063">
        <w:rPr>
          <w:rFonts w:ascii="Times New Roman" w:hAnsi="Times New Roman"/>
          <w:bCs/>
          <w:sz w:val="22"/>
        </w:rPr>
        <w:t>Netek</w:t>
      </w:r>
      <w:r w:rsidR="00B065F9" w:rsidRPr="00FB1063">
        <w:rPr>
          <w:rFonts w:ascii="Times New Roman" w:hAnsi="Times New Roman"/>
          <w:bCs/>
          <w:sz w:val="22"/>
        </w:rPr>
        <w:t>o</w:t>
      </w:r>
      <w:r w:rsidR="00107593" w:rsidRPr="00FB1063">
        <w:rPr>
          <w:rFonts w:ascii="Times New Roman" w:hAnsi="Times New Roman"/>
          <w:bCs/>
          <w:sz w:val="22"/>
        </w:rPr>
        <w:t xml:space="preserve"> galios nuo 2010 m. spalio 1 d.</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40. </w:t>
      </w:r>
      <w:r w:rsidRPr="00FB1063">
        <w:rPr>
          <w:rStyle w:val="Typewriter"/>
          <w:rFonts w:ascii="Times New Roman" w:hAnsi="Times New Roman"/>
          <w:b/>
          <w:sz w:val="22"/>
        </w:rPr>
        <w:t>Statinio normatyvinė kokybė</w:t>
      </w:r>
      <w:r w:rsidRPr="00FB1063">
        <w:rPr>
          <w:rStyle w:val="Typewriter"/>
          <w:rFonts w:ascii="Times New Roman" w:hAnsi="Times New Roman"/>
          <w:sz w:val="22"/>
        </w:rPr>
        <w:t xml:space="preserve"> – statinio projekto, statybos darbų ir pastatyto statinio kokybė, atitinkanti normatyvinių statybos techninių dokumentų ir normatyvinių statinio saugos ir paskirties dokumentų nustatytus reikalavimus.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41. </w:t>
      </w:r>
      <w:r w:rsidRPr="00FB1063">
        <w:rPr>
          <w:rStyle w:val="Typewriter"/>
          <w:rFonts w:ascii="Times New Roman" w:hAnsi="Times New Roman"/>
          <w:b/>
          <w:sz w:val="22"/>
        </w:rPr>
        <w:t>Statytojas (užsakovas)</w:t>
      </w:r>
      <w:r w:rsidRPr="00FB1063">
        <w:rPr>
          <w:rStyle w:val="Typewriter"/>
          <w:rFonts w:ascii="Times New Roman" w:hAnsi="Times New Roman"/>
          <w:sz w:val="22"/>
        </w:rPr>
        <w:t xml:space="preserve"> – Lietuvos ar užsienio valstybės fizinis ar juridinis asmuo, kuris investuoja lėšas į statybą ir kartu atlieka užsakovo funkcijas (ar jas paveda atlikti kitam fiziniam ar juridiniam asmeniui).</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42. </w:t>
      </w:r>
      <w:r w:rsidRPr="00FB1063">
        <w:rPr>
          <w:rFonts w:ascii="Times New Roman" w:hAnsi="Times New Roman"/>
          <w:b/>
          <w:sz w:val="22"/>
        </w:rPr>
        <w:t>Tyrinėtojas</w:t>
      </w:r>
      <w:r w:rsidRPr="00FB1063">
        <w:rPr>
          <w:rFonts w:ascii="Times New Roman" w:hAnsi="Times New Roman"/>
          <w:sz w:val="22"/>
        </w:rPr>
        <w:t xml:space="preserve"> </w:t>
      </w:r>
      <w:r w:rsidRPr="00FB1063">
        <w:rPr>
          <w:rFonts w:ascii="Times New Roman" w:hAnsi="Times New Roman"/>
          <w:b/>
          <w:sz w:val="22"/>
        </w:rPr>
        <w:t xml:space="preserve">– </w:t>
      </w:r>
      <w:r w:rsidRPr="00FB1063">
        <w:rPr>
          <w:rFonts w:ascii="Times New Roman" w:hAnsi="Times New Roman"/>
          <w:sz w:val="22"/>
        </w:rPr>
        <w:t>fizinis asmuo, juridinis asmuo, kita užsienio organizacija, kuriems atitinkamą tyrinėjimų sritį reglamentuojantys įstatymai ir kiti teisės aktai suteikia teisę atlikti šiuos tyrinėjimus.</w:t>
      </w:r>
    </w:p>
    <w:p w:rsidR="00305C52" w:rsidRPr="00FB1063" w:rsidRDefault="00305C52">
      <w:pPr>
        <w:pStyle w:val="Footer"/>
        <w:ind w:firstLine="709"/>
        <w:jc w:val="both"/>
        <w:rPr>
          <w:rFonts w:ascii="Times New Roman" w:hAnsi="Times New Roman"/>
          <w:sz w:val="22"/>
        </w:rPr>
      </w:pPr>
      <w:r w:rsidRPr="00FB1063">
        <w:rPr>
          <w:rFonts w:ascii="Times New Roman" w:hAnsi="Times New Roman"/>
          <w:sz w:val="22"/>
        </w:rPr>
        <w:t xml:space="preserve">43. </w:t>
      </w:r>
      <w:r w:rsidRPr="00FB1063">
        <w:rPr>
          <w:rFonts w:ascii="Times New Roman" w:hAnsi="Times New Roman"/>
          <w:b/>
          <w:sz w:val="22"/>
        </w:rPr>
        <w:t>Statinio projektuotojas</w:t>
      </w:r>
      <w:r w:rsidRPr="00FB1063">
        <w:rPr>
          <w:rFonts w:ascii="Times New Roman" w:hAnsi="Times New Roman"/>
          <w:sz w:val="22"/>
        </w:rPr>
        <w:t xml:space="preserve"> </w:t>
      </w:r>
      <w:r w:rsidRPr="00FB1063">
        <w:rPr>
          <w:rFonts w:ascii="Times New Roman" w:hAnsi="Times New Roman"/>
          <w:b/>
          <w:sz w:val="22"/>
        </w:rPr>
        <w:t xml:space="preserve">– </w:t>
      </w:r>
      <w:r w:rsidRPr="00FB1063">
        <w:rPr>
          <w:rFonts w:ascii="Times New Roman" w:hAnsi="Times New Roman"/>
          <w:sz w:val="22"/>
        </w:rPr>
        <w:t>fizinis asmuo, juridinis asmuo, kita užsienio organizacija, turintys šio įstatymo nustatytą teisę užsiimti statinio projektavimu.</w:t>
      </w:r>
    </w:p>
    <w:p w:rsidR="00305C52" w:rsidRPr="00FB1063" w:rsidRDefault="00305C52">
      <w:pPr>
        <w:ind w:firstLine="709"/>
        <w:jc w:val="both"/>
        <w:rPr>
          <w:rFonts w:ascii="Times New Roman" w:hAnsi="Times New Roman"/>
        </w:rPr>
      </w:pPr>
      <w:r w:rsidRPr="00FB1063">
        <w:rPr>
          <w:rFonts w:ascii="Times New Roman" w:hAnsi="Times New Roman"/>
          <w:sz w:val="22"/>
        </w:rPr>
        <w:t xml:space="preserve">44. </w:t>
      </w:r>
      <w:r w:rsidRPr="00FB1063">
        <w:rPr>
          <w:rFonts w:ascii="Times New Roman" w:hAnsi="Times New Roman"/>
          <w:b/>
          <w:bCs/>
          <w:sz w:val="22"/>
        </w:rPr>
        <w:t>Statinio projekto vadovas</w:t>
      </w:r>
      <w:r w:rsidRPr="00FB1063">
        <w:rPr>
          <w:rFonts w:ascii="Times New Roman" w:hAnsi="Times New Roman"/>
          <w:sz w:val="22"/>
        </w:rPr>
        <w:t xml:space="preserve"> – architektas ar statybos inžinierius, kuris, atstovaudamas statytojo interesams, normatyvinių statybos techninių dokumentų nustatyta tvarka organizuoja statinio projekto rengimą, koordinuoja statinio projekto dalių sprendinius bei statinio projekto dalių vadovų veiklą, prižiūri ir atsako, kad statinio projekte būtų įgyvendinti įstatymų, kitų teisės aktų, normatyvinių statybos techninių dokumentų ir normatyvinių statinio saugos ir paskirties dokumentų, privalomųjų statinio projekto rengimo dokumentų reikalavimai.</w:t>
      </w:r>
    </w:p>
    <w:p w:rsidR="00305C52" w:rsidRPr="00FB1063" w:rsidRDefault="00305C52">
      <w:pPr>
        <w:ind w:firstLine="709"/>
        <w:jc w:val="both"/>
        <w:rPr>
          <w:rFonts w:ascii="Times New Roman" w:hAnsi="Times New Roman"/>
          <w:sz w:val="22"/>
        </w:rPr>
      </w:pPr>
      <w:r w:rsidRPr="00FB1063">
        <w:rPr>
          <w:rFonts w:ascii="Times New Roman" w:hAnsi="Times New Roman"/>
          <w:sz w:val="22"/>
        </w:rPr>
        <w:t xml:space="preserve">45. </w:t>
      </w:r>
      <w:r w:rsidRPr="00FB1063">
        <w:rPr>
          <w:rFonts w:ascii="Times New Roman" w:hAnsi="Times New Roman"/>
          <w:b/>
          <w:sz w:val="22"/>
        </w:rPr>
        <w:t>Statinio architektas</w:t>
      </w:r>
      <w:r w:rsidRPr="00FB1063">
        <w:rPr>
          <w:rFonts w:ascii="Times New Roman" w:hAnsi="Times New Roman"/>
          <w:sz w:val="22"/>
        </w:rPr>
        <w:t xml:space="preserve"> </w:t>
      </w:r>
      <w:r w:rsidRPr="00FB1063">
        <w:rPr>
          <w:rFonts w:ascii="Times New Roman" w:hAnsi="Times New Roman"/>
          <w:b/>
          <w:sz w:val="22"/>
        </w:rPr>
        <w:t>–</w:t>
      </w:r>
      <w:r w:rsidRPr="00FB1063">
        <w:rPr>
          <w:rFonts w:ascii="Times New Roman" w:hAnsi="Times New Roman"/>
          <w:sz w:val="22"/>
        </w:rPr>
        <w:t xml:space="preserve"> architektas, kuris yra konkretaus statinio, kaip architektūros kūrinio, autorius ir (arba) statinio projekto architektūrinės dalies vadovas. Statinio architektu gali būti ir fizinių asmenų grupė.</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46. </w:t>
      </w:r>
      <w:r w:rsidRPr="00FB1063">
        <w:rPr>
          <w:rFonts w:ascii="Times New Roman" w:hAnsi="Times New Roman"/>
          <w:b/>
          <w:sz w:val="22"/>
        </w:rPr>
        <w:t>Statinio projekto rengėjas</w:t>
      </w:r>
      <w:r w:rsidRPr="00FB1063">
        <w:rPr>
          <w:rFonts w:ascii="Times New Roman" w:hAnsi="Times New Roman"/>
          <w:sz w:val="22"/>
        </w:rPr>
        <w:t xml:space="preserve"> – architektas ar statybos inžinierius, kuris vienas rengia statinio projektą ir yra šio statinio projekto vadovas arba rengia konkretaus statinio projektą, vadovaujamas kito šio projekto vadovo. Statinio projekto rengėju gali būti projekto vadovo vadovaujama fizinių asmenų grupė, sudaryta iš projekto dalių vadovų, kitų architektų ir statybos inžinierių.</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47. </w:t>
      </w:r>
      <w:r w:rsidRPr="00FB1063">
        <w:rPr>
          <w:rFonts w:ascii="Times New Roman" w:hAnsi="Times New Roman"/>
          <w:b/>
          <w:sz w:val="22"/>
        </w:rPr>
        <w:t xml:space="preserve">Statinio projekto dalies rengėjas </w:t>
      </w:r>
      <w:r w:rsidRPr="00FB1063">
        <w:rPr>
          <w:rFonts w:ascii="Times New Roman" w:hAnsi="Times New Roman"/>
          <w:sz w:val="22"/>
        </w:rPr>
        <w:t>– architektas ar statybos inžinierius, kuris vienas rengia statinio projekto dalį ir yra šios statinio projekto dalies vadovas arba vienas rengia statinio projekto dalį, vadovaujamas kito šios projekto dalies vadovo. Statinio projekto dalies rengėju gali būti ir fizinių asmenų grupė, sudaryta iš architektų ir statybos inžinierių.</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48. </w:t>
      </w:r>
      <w:r w:rsidRPr="00FB1063">
        <w:rPr>
          <w:rFonts w:ascii="Times New Roman" w:hAnsi="Times New Roman"/>
          <w:b/>
          <w:sz w:val="22"/>
        </w:rPr>
        <w:t>Statinio projekto valdytojas</w:t>
      </w:r>
      <w:r w:rsidRPr="00FB1063">
        <w:rPr>
          <w:rFonts w:ascii="Times New Roman" w:hAnsi="Times New Roman"/>
          <w:sz w:val="22"/>
        </w:rPr>
        <w:t xml:space="preserve"> – fizinis asmuo, juridinis asmuo, kita užsienio organizacija, veikiantis (veikianti) kaip įgaliotojo – statytojo (užsakovo) įgaliotinis, valdantis statinio projektavimą, organizuojantis statinio projektavimo ir su juo susijusių kitų statybos techninės veiklos pagrindinių sričių darbus, kuriuos atlieka jo pasamdytas šią teisę turintis fizinis asmuo, juridinis asmuo, kita užsienio organizacija.</w:t>
      </w:r>
    </w:p>
    <w:p w:rsidR="00305C52" w:rsidRPr="00FB1063" w:rsidRDefault="00305C52">
      <w:pPr>
        <w:ind w:firstLine="709"/>
        <w:jc w:val="both"/>
        <w:rPr>
          <w:rFonts w:ascii="Times New Roman" w:hAnsi="Times New Roman"/>
        </w:rPr>
      </w:pPr>
      <w:r w:rsidRPr="00FB1063">
        <w:rPr>
          <w:rFonts w:ascii="Times New Roman" w:hAnsi="Times New Roman"/>
          <w:sz w:val="22"/>
        </w:rPr>
        <w:t xml:space="preserve">49. </w:t>
      </w:r>
      <w:r w:rsidRPr="00FB1063">
        <w:rPr>
          <w:rFonts w:ascii="Times New Roman" w:hAnsi="Times New Roman"/>
          <w:b/>
          <w:bCs/>
          <w:sz w:val="22"/>
        </w:rPr>
        <w:t>Statinio statybos rangovas</w:t>
      </w:r>
      <w:r w:rsidRPr="00FB1063">
        <w:rPr>
          <w:rFonts w:ascii="Times New Roman" w:hAnsi="Times New Roman"/>
          <w:sz w:val="22"/>
        </w:rPr>
        <w:t xml:space="preserve"> </w:t>
      </w:r>
      <w:r w:rsidRPr="00FB1063">
        <w:rPr>
          <w:rFonts w:ascii="Times New Roman" w:hAnsi="Times New Roman"/>
          <w:bCs/>
          <w:sz w:val="22"/>
        </w:rPr>
        <w:t>(</w:t>
      </w:r>
      <w:r w:rsidRPr="00FB1063">
        <w:rPr>
          <w:rFonts w:ascii="Times New Roman" w:hAnsi="Times New Roman"/>
          <w:sz w:val="22"/>
        </w:rPr>
        <w:t>toliau – rangovas</w:t>
      </w:r>
      <w:r w:rsidRPr="00FB1063">
        <w:rPr>
          <w:rFonts w:ascii="Times New Roman" w:hAnsi="Times New Roman"/>
          <w:bCs/>
          <w:sz w:val="22"/>
        </w:rPr>
        <w:t>)</w:t>
      </w:r>
      <w:r w:rsidRPr="00FB1063">
        <w:rPr>
          <w:rFonts w:ascii="Times New Roman" w:hAnsi="Times New Roman"/>
          <w:sz w:val="22"/>
        </w:rPr>
        <w:t xml:space="preserve"> – fizinis asmuo, juridinis asmuo, kita užsienio organizacija, turintys šio įstatymo nustatytą teisę užsiimti statyba.</w:t>
      </w:r>
    </w:p>
    <w:p w:rsidR="00FA5DDF" w:rsidRPr="00FB1063" w:rsidRDefault="00107593">
      <w:pPr>
        <w:ind w:firstLine="720"/>
        <w:jc w:val="both"/>
        <w:rPr>
          <w:rFonts w:ascii="Times New Roman" w:hAnsi="Times New Roman"/>
          <w:sz w:val="22"/>
        </w:rPr>
      </w:pPr>
      <w:r w:rsidRPr="00FB1063">
        <w:rPr>
          <w:rFonts w:ascii="Times New Roman" w:hAnsi="Times New Roman"/>
          <w:color w:val="000000"/>
          <w:sz w:val="22"/>
          <w:szCs w:val="22"/>
        </w:rPr>
        <w:t xml:space="preserve">50. </w:t>
      </w:r>
      <w:r w:rsidRPr="00FB1063">
        <w:rPr>
          <w:rFonts w:ascii="Times New Roman" w:hAnsi="Times New Roman"/>
          <w:b/>
          <w:color w:val="000000"/>
          <w:sz w:val="22"/>
          <w:szCs w:val="22"/>
        </w:rPr>
        <w:t>Statinio statybos vadovas</w:t>
      </w:r>
      <w:r w:rsidRPr="00FB1063">
        <w:rPr>
          <w:rFonts w:ascii="Times New Roman" w:hAnsi="Times New Roman"/>
          <w:color w:val="000000"/>
          <w:sz w:val="22"/>
          <w:szCs w:val="22"/>
        </w:rPr>
        <w:t xml:space="preserve"> </w:t>
      </w:r>
      <w:r w:rsidRPr="00FB1063">
        <w:rPr>
          <w:rFonts w:ascii="Times New Roman" w:hAnsi="Times New Roman"/>
          <w:bCs/>
          <w:color w:val="000000"/>
          <w:sz w:val="22"/>
          <w:szCs w:val="22"/>
        </w:rPr>
        <w:t>–</w:t>
      </w:r>
      <w:r w:rsidRPr="00FB1063">
        <w:rPr>
          <w:rFonts w:ascii="Times New Roman" w:hAnsi="Times New Roman"/>
          <w:color w:val="000000"/>
          <w:sz w:val="22"/>
          <w:szCs w:val="22"/>
        </w:rPr>
        <w:t xml:space="preserve"> statybos inžinierius, kuris, atstovaudamas rangovui (kai statyba vykdoma rangos būdu) ar statytojui (užsakovui) (kai statyba vykdoma ūkio būdu) ir įgyvendindamas statinio projektą nuo statybos pradžios iki statybos užbaigimo, vadovauja statybos darbams, kartu gali būti</w:t>
      </w:r>
      <w:r w:rsidRPr="00FB1063">
        <w:rPr>
          <w:rFonts w:ascii="Times New Roman" w:hAnsi="Times New Roman"/>
          <w:i/>
          <w:color w:val="000000"/>
          <w:sz w:val="22"/>
          <w:szCs w:val="22"/>
        </w:rPr>
        <w:t xml:space="preserve"> </w:t>
      </w:r>
      <w:r w:rsidRPr="00FB1063">
        <w:rPr>
          <w:rFonts w:ascii="Times New Roman" w:hAnsi="Times New Roman"/>
          <w:color w:val="000000"/>
          <w:sz w:val="22"/>
          <w:szCs w:val="22"/>
        </w:rPr>
        <w:t>bendrųjų statybos darbų vadovas, koordinuoja statinio statybos specialiųjų darbų vykdymą bei šių darbų vadovų veiklą ir pagal kompetenciją atsako už pastatyto statinio atitiktį statinio projektui ir</w:t>
      </w:r>
      <w:r w:rsidRPr="00FB1063">
        <w:rPr>
          <w:rFonts w:ascii="Times New Roman" w:hAnsi="Times New Roman"/>
          <w:b/>
          <w:color w:val="000000"/>
          <w:sz w:val="22"/>
          <w:szCs w:val="22"/>
        </w:rPr>
        <w:t xml:space="preserve"> </w:t>
      </w:r>
      <w:r w:rsidRPr="00FB1063">
        <w:rPr>
          <w:rFonts w:ascii="Times New Roman" w:hAnsi="Times New Roman"/>
          <w:color w:val="000000"/>
          <w:sz w:val="22"/>
          <w:szCs w:val="22"/>
        </w:rPr>
        <w:t>statinio normatyvinę kokybę.</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51. </w:t>
      </w:r>
      <w:r w:rsidRPr="00FB1063">
        <w:rPr>
          <w:rFonts w:ascii="Times New Roman" w:hAnsi="Times New Roman"/>
          <w:b/>
          <w:sz w:val="22"/>
        </w:rPr>
        <w:t>Statinio statybos techninis prižiūrėtojas</w:t>
      </w:r>
      <w:r w:rsidRPr="00FB1063">
        <w:rPr>
          <w:rFonts w:ascii="Times New Roman" w:hAnsi="Times New Roman"/>
          <w:sz w:val="22"/>
        </w:rPr>
        <w:t xml:space="preserve"> – architektas ar statybos inžinierius, kuris, atstovaudamas statytojui (užsakovui), vadovauja konkretaus statinio statybos techninei priežiūrai, atlieka statinio statybos (bendrųjų statybos darbų) bendrosios techninės priežiūros vadovo funkcijas, koordinuoja specialiąją statinio statybos priežiūrą, jos vadovų veiklą ir pagal kompetenciją atsako už pastatyto statinio normatyvinę kokybę.</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52. </w:t>
      </w:r>
      <w:r w:rsidRPr="00FB1063">
        <w:rPr>
          <w:rFonts w:ascii="Times New Roman" w:hAnsi="Times New Roman"/>
          <w:b/>
          <w:sz w:val="22"/>
        </w:rPr>
        <w:t>Statinio statybos valdytojas</w:t>
      </w:r>
      <w:r w:rsidRPr="00FB1063">
        <w:rPr>
          <w:rFonts w:ascii="Times New Roman" w:hAnsi="Times New Roman"/>
          <w:sz w:val="22"/>
        </w:rPr>
        <w:t xml:space="preserve"> – fizinis asmuo, juridinis asmuo, kita užsienio organizacija, veikiantys kaip įgaliotojo – statytojo (užsakovo) įgaliotinis, valdantis statinio statybą, organizuojantis statinio statybos ir su ja susijusių kitų statybos techninės veiklos pagrindinių sričių darbus, kuriuos atlieka jo pasamdytas šią teisę turintis fizinis asmuo, juridinis asmuo, kita užsienio organizacija.</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53. </w:t>
      </w:r>
      <w:r w:rsidR="004914B9" w:rsidRPr="004914B9">
        <w:rPr>
          <w:rFonts w:ascii="Times New Roman" w:hAnsi="Times New Roman"/>
          <w:sz w:val="22"/>
        </w:rPr>
        <w:t>(</w:t>
      </w:r>
      <w:r w:rsidR="006A3042">
        <w:rPr>
          <w:rFonts w:ascii="Times New Roman" w:hAnsi="Times New Roman"/>
          <w:sz w:val="22"/>
        </w:rPr>
        <w:t>N</w:t>
      </w:r>
      <w:r w:rsidR="004914B9" w:rsidRPr="004914B9">
        <w:rPr>
          <w:rFonts w:ascii="Times New Roman" w:hAnsi="Times New Roman"/>
          <w:sz w:val="22"/>
        </w:rPr>
        <w:t>eteko galios</w:t>
      </w:r>
      <w:r w:rsidR="006A3042">
        <w:rPr>
          <w:rFonts w:ascii="Times New Roman" w:hAnsi="Times New Roman"/>
          <w:sz w:val="22"/>
        </w:rPr>
        <w:t xml:space="preserve"> nuo 2013-07-01</w:t>
      </w:r>
      <w:r w:rsidR="004914B9" w:rsidRPr="004914B9">
        <w:rPr>
          <w:rFonts w:ascii="Times New Roman" w:hAnsi="Times New Roman"/>
          <w:sz w:val="22"/>
        </w:rPr>
        <w:t>)</w:t>
      </w:r>
      <w:r w:rsidRPr="004914B9">
        <w:rPr>
          <w:rFonts w:ascii="Times New Roman" w:hAnsi="Times New Roman"/>
          <w:sz w:val="22"/>
        </w:rPr>
        <w:t>.</w:t>
      </w:r>
    </w:p>
    <w:p w:rsidR="00107593" w:rsidRPr="00FB1063" w:rsidRDefault="004914B9" w:rsidP="00107593">
      <w:pPr>
        <w:ind w:firstLine="720"/>
        <w:jc w:val="both"/>
        <w:rPr>
          <w:rFonts w:ascii="Times New Roman" w:hAnsi="Times New Roman"/>
          <w:color w:val="000000"/>
          <w:sz w:val="22"/>
          <w:szCs w:val="22"/>
        </w:rPr>
      </w:pPr>
      <w:r w:rsidRPr="007E5BA6">
        <w:rPr>
          <w:rFonts w:ascii="Times New Roman" w:hAnsi="Times New Roman"/>
          <w:sz w:val="22"/>
          <w:szCs w:val="22"/>
        </w:rPr>
        <w:t xml:space="preserve">54. </w:t>
      </w:r>
      <w:r w:rsidRPr="007E5BA6">
        <w:rPr>
          <w:rFonts w:ascii="Times New Roman" w:hAnsi="Times New Roman"/>
          <w:b/>
          <w:sz w:val="22"/>
          <w:szCs w:val="22"/>
        </w:rPr>
        <w:t>Normatyvinis statybos techninis dokumentas</w:t>
      </w:r>
      <w:r w:rsidRPr="007E5BA6">
        <w:rPr>
          <w:rFonts w:ascii="Times New Roman" w:hAnsi="Times New Roman"/>
          <w:sz w:val="22"/>
          <w:szCs w:val="22"/>
        </w:rPr>
        <w:t xml:space="preserve"> – dokumentas, kuris nustato statinio projektavimo, statybos, statybos užbaigimo, statinio naudojimo, priežiūros ir nugriovimo reikalavimus, taisykles, bendruosius principus ir charakteristikas. Tai statybos techniniai reglamentai, statybos bei statinių naudojimo ir priežiūros taisyklės, standartai, techniniai įvertinimai, metodiniai nurodymai, rekomendacijos</w:t>
      </w:r>
      <w:r w:rsidR="00107593" w:rsidRPr="00FB1063">
        <w:rPr>
          <w:rFonts w:ascii="Times New Roman" w:hAnsi="Times New Roman"/>
          <w:color w:val="000000"/>
          <w:sz w:val="22"/>
          <w:szCs w:val="22"/>
        </w:rPr>
        <w:t>.</w:t>
      </w:r>
    </w:p>
    <w:p w:rsidR="00305C52" w:rsidRPr="00FB1063" w:rsidRDefault="004914B9">
      <w:pPr>
        <w:ind w:firstLine="720"/>
        <w:jc w:val="both"/>
        <w:rPr>
          <w:rFonts w:ascii="Times New Roman" w:hAnsi="Times New Roman"/>
          <w:sz w:val="22"/>
        </w:rPr>
      </w:pPr>
      <w:r w:rsidRPr="007E5BA6">
        <w:rPr>
          <w:rFonts w:ascii="Times New Roman" w:hAnsi="Times New Roman"/>
          <w:color w:val="000000"/>
          <w:sz w:val="22"/>
          <w:szCs w:val="22"/>
        </w:rPr>
        <w:t xml:space="preserve">55. </w:t>
      </w:r>
      <w:r w:rsidRPr="007E5BA6">
        <w:rPr>
          <w:rFonts w:ascii="Times New Roman" w:hAnsi="Times New Roman"/>
          <w:b/>
          <w:bCs/>
          <w:color w:val="000000"/>
          <w:sz w:val="22"/>
          <w:szCs w:val="22"/>
        </w:rPr>
        <w:t>Normatyviniai statinio saugos ir paskirties dokumentai</w:t>
      </w:r>
      <w:r w:rsidRPr="007E5BA6">
        <w:rPr>
          <w:rFonts w:ascii="Times New Roman" w:hAnsi="Times New Roman"/>
          <w:color w:val="000000"/>
          <w:sz w:val="22"/>
          <w:szCs w:val="22"/>
        </w:rPr>
        <w:t xml:space="preserve"> – dokumentai, kurie kitų įstatymų ar teisės aktų pagrindu nustato statinio apsaugos ir saugos, žmonių, kurie juo naudojasi, apsaugos ir saugos, statinio aplinkos apsaugos ir saugos reikalavimus pagal šio Įstatymo 6 straipsnio 1 dalyje nurodytas sritis, atsižvelgiant į statinio paskirtį (statinio tipą) ir jame planuojamą veiklą. Šie dokumentai taip pat nustato statinio paskirties reikalavimus: statinio matmenų (priklausančių nuo statinio paskirties) apskaičiavimo, funkcinių ryšių tarp statinio dalių (patalpų) ir statinių, technologinių ir energetikos įrenginių, technologinių inžinerinių sistemų, technologijos ir energetikos procesų patikimumo, efektyvumo ir saugos; inžineriniais tinklais tiekiamų ir statinio inžinerinėse sistemose naudojamų vandens, nuotekų, energijos nešiklių ir pan.; žemės ūkio melioracijos sistemų reguliuojamo dirvožemio drėgmės režimo ir agrotechnikos</w:t>
      </w:r>
      <w:r w:rsidR="00305C52" w:rsidRPr="00FB1063">
        <w:rPr>
          <w:rStyle w:val="Typewrite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56. </w:t>
      </w:r>
      <w:r w:rsidRPr="00FB1063">
        <w:rPr>
          <w:rStyle w:val="Typewriter"/>
          <w:rFonts w:ascii="Times New Roman" w:hAnsi="Times New Roman"/>
          <w:b/>
          <w:sz w:val="22"/>
        </w:rPr>
        <w:t>Statinio saugos ir paskirties reikalavimų valstybinės priežiūros institucijos</w:t>
      </w:r>
      <w:r w:rsidRPr="00FB1063">
        <w:rPr>
          <w:rStyle w:val="Typewriter"/>
          <w:rFonts w:ascii="Times New Roman" w:hAnsi="Times New Roman"/>
          <w:sz w:val="22"/>
        </w:rPr>
        <w:t xml:space="preserve"> – valstybės institucijos, turinčios valdymo įgaliojimus ir vykdančios įstatymų ar Vyriausybės nutarimų nustatytą tam tikros srities veiklą ar atliekančios statybos darbų, kurie yra susiję su statinio saugos ir paskirties reikalavimais, valstybinę priežiūrą. </w:t>
      </w:r>
    </w:p>
    <w:p w:rsidR="00305C52" w:rsidRPr="00FB1063" w:rsidRDefault="004914B9">
      <w:pPr>
        <w:ind w:firstLine="720"/>
        <w:jc w:val="both"/>
        <w:rPr>
          <w:rFonts w:ascii="Times New Roman" w:hAnsi="Times New Roman"/>
          <w:sz w:val="22"/>
        </w:rPr>
      </w:pPr>
      <w:r w:rsidRPr="007E5BA6">
        <w:rPr>
          <w:rFonts w:ascii="Times New Roman" w:hAnsi="Times New Roman"/>
          <w:sz w:val="22"/>
          <w:szCs w:val="22"/>
        </w:rPr>
        <w:t xml:space="preserve">57. </w:t>
      </w:r>
      <w:r w:rsidRPr="007E5BA6">
        <w:rPr>
          <w:rFonts w:ascii="Times New Roman" w:hAnsi="Times New Roman"/>
          <w:b/>
          <w:sz w:val="22"/>
          <w:szCs w:val="22"/>
        </w:rPr>
        <w:t>Ženklas</w:t>
      </w:r>
      <w:r w:rsidRPr="007E5BA6">
        <w:rPr>
          <w:rFonts w:ascii="Times New Roman" w:hAnsi="Times New Roman"/>
          <w:sz w:val="22"/>
          <w:szCs w:val="22"/>
        </w:rPr>
        <w:t xml:space="preserve"> </w:t>
      </w:r>
      <w:r w:rsidRPr="007E5BA6">
        <w:rPr>
          <w:rFonts w:ascii="Times New Roman" w:hAnsi="Times New Roman"/>
          <w:b/>
          <w:sz w:val="22"/>
          <w:szCs w:val="22"/>
        </w:rPr>
        <w:t>„</w:t>
      </w:r>
      <w:r w:rsidRPr="007E5BA6">
        <w:rPr>
          <w:rFonts w:ascii="Times New Roman" w:hAnsi="Times New Roman"/>
          <w:b/>
          <w:bCs/>
          <w:sz w:val="22"/>
          <w:szCs w:val="22"/>
        </w:rPr>
        <w:t xml:space="preserve">CE“ </w:t>
      </w:r>
      <w:r w:rsidRPr="007E5BA6">
        <w:rPr>
          <w:rFonts w:ascii="Times New Roman" w:hAnsi="Times New Roman"/>
          <w:sz w:val="22"/>
          <w:szCs w:val="22"/>
        </w:rPr>
        <w:t xml:space="preserve">– </w:t>
      </w:r>
      <w:r w:rsidRPr="007E5BA6">
        <w:rPr>
          <w:rFonts w:ascii="Times New Roman" w:hAnsi="Times New Roman"/>
          <w:color w:val="000000"/>
          <w:sz w:val="22"/>
          <w:szCs w:val="22"/>
        </w:rPr>
        <w:t xml:space="preserve">kaip apibrėžta </w:t>
      </w:r>
      <w:r w:rsidRPr="007E5BA6">
        <w:rPr>
          <w:rFonts w:ascii="Times New Roman" w:hAnsi="Times New Roman"/>
          <w:sz w:val="22"/>
          <w:szCs w:val="22"/>
        </w:rPr>
        <w:t>2008 m. liepos 9 d. Europos Parlamento ir Tarybos reglamente (EB) Nr. 765/2008, nustatančiame su gaminių prekyba susijusius akreditavimo ir rinkos priežiūros reikalavimus ir panaikinančiame Reglamentą (EEB) Nr. 339/93 (OL 2008 L 218, p. 30)</w:t>
      </w:r>
      <w:r w:rsidR="00305C52" w:rsidRPr="00FB1063">
        <w:rPr>
          <w:rStyle w:val="Typewriter"/>
          <w:rFonts w:ascii="Times New Roman" w:hAnsi="Times New Roman"/>
          <w:sz w:val="22"/>
        </w:rPr>
        <w:t>.</w:t>
      </w:r>
    </w:p>
    <w:p w:rsidR="00305C52" w:rsidRPr="00FB1063" w:rsidRDefault="004914B9">
      <w:pPr>
        <w:ind w:firstLine="720"/>
        <w:jc w:val="both"/>
        <w:rPr>
          <w:rFonts w:ascii="Times New Roman" w:hAnsi="Times New Roman"/>
          <w:sz w:val="22"/>
        </w:rPr>
      </w:pPr>
      <w:r w:rsidRPr="007E5BA6">
        <w:rPr>
          <w:rFonts w:ascii="Times New Roman" w:hAnsi="Times New Roman"/>
          <w:sz w:val="22"/>
          <w:szCs w:val="22"/>
        </w:rPr>
        <w:t xml:space="preserve">58. </w:t>
      </w:r>
      <w:r w:rsidRPr="007E5BA6">
        <w:rPr>
          <w:rFonts w:ascii="Times New Roman" w:hAnsi="Times New Roman"/>
          <w:b/>
          <w:sz w:val="22"/>
          <w:szCs w:val="22"/>
        </w:rPr>
        <w:t>Statybos produktas</w:t>
      </w:r>
      <w:r w:rsidRPr="007E5BA6">
        <w:rPr>
          <w:rFonts w:ascii="Times New Roman" w:hAnsi="Times New Roman"/>
          <w:sz w:val="22"/>
          <w:szCs w:val="22"/>
        </w:rPr>
        <w:t xml:space="preserve"> – </w:t>
      </w:r>
      <w:r w:rsidRPr="007E5BA6">
        <w:rPr>
          <w:rFonts w:ascii="Times New Roman" w:hAnsi="Times New Roman"/>
          <w:color w:val="000000"/>
          <w:sz w:val="22"/>
          <w:szCs w:val="22"/>
        </w:rPr>
        <w:t xml:space="preserve">kaip apibrėžta </w:t>
      </w:r>
      <w:r w:rsidRPr="007E5BA6">
        <w:rPr>
          <w:rFonts w:ascii="Times New Roman" w:hAnsi="Times New Roman"/>
          <w:sz w:val="22"/>
          <w:szCs w:val="22"/>
        </w:rPr>
        <w:t>Reglamente (ES) Nr. 305/2011</w:t>
      </w:r>
      <w:r w:rsidR="00305C52" w:rsidRPr="00FB1063">
        <w:rPr>
          <w:rStyle w:val="Typewriter"/>
          <w:rFonts w:ascii="Times New Roman" w:hAnsi="Times New Roman"/>
          <w:sz w:val="22"/>
        </w:rPr>
        <w:t>.</w:t>
      </w:r>
    </w:p>
    <w:p w:rsidR="00305C52" w:rsidRPr="00FB1063" w:rsidRDefault="004914B9">
      <w:pPr>
        <w:ind w:firstLine="720"/>
        <w:jc w:val="both"/>
        <w:rPr>
          <w:rFonts w:ascii="Times New Roman" w:hAnsi="Times New Roman"/>
          <w:sz w:val="22"/>
        </w:rPr>
      </w:pPr>
      <w:r w:rsidRPr="007E5BA6">
        <w:rPr>
          <w:rFonts w:ascii="Times New Roman" w:hAnsi="Times New Roman"/>
          <w:sz w:val="22"/>
          <w:szCs w:val="22"/>
        </w:rPr>
        <w:t xml:space="preserve">59. </w:t>
      </w:r>
      <w:r w:rsidRPr="007E5BA6">
        <w:rPr>
          <w:rFonts w:ascii="Times New Roman" w:hAnsi="Times New Roman"/>
          <w:b/>
          <w:sz w:val="22"/>
          <w:szCs w:val="22"/>
          <w:lang w:eastAsia="lt-LT"/>
        </w:rPr>
        <w:t xml:space="preserve">Techninis </w:t>
      </w:r>
      <w:r w:rsidRPr="007E5BA6">
        <w:rPr>
          <w:rFonts w:ascii="Times New Roman" w:hAnsi="Times New Roman"/>
          <w:b/>
          <w:color w:val="000000"/>
          <w:sz w:val="22"/>
          <w:szCs w:val="22"/>
          <w:lang w:eastAsia="lt-LT"/>
        </w:rPr>
        <w:t xml:space="preserve">įvertinimas </w:t>
      </w:r>
      <w:r w:rsidRPr="007E5BA6">
        <w:rPr>
          <w:rFonts w:ascii="Times New Roman" w:hAnsi="Times New Roman"/>
          <w:color w:val="000000"/>
          <w:sz w:val="22"/>
          <w:szCs w:val="22"/>
          <w:lang w:eastAsia="lt-LT"/>
        </w:rPr>
        <w:t>– techninio vertinimo įstaigos parengtas ir išduotas statybos produkto eksploatacinių savybių vertinimo, atsižvelgiant į jo esmines charakteristikas, dokumentas</w:t>
      </w:r>
      <w:r w:rsidR="00305C52" w:rsidRPr="00FB1063">
        <w:rPr>
          <w:rStyle w:val="Typewriter"/>
          <w:rFonts w:ascii="Times New Roman" w:hAnsi="Times New Roman"/>
          <w:sz w:val="22"/>
        </w:rPr>
        <w:t>.</w:t>
      </w:r>
    </w:p>
    <w:p w:rsidR="00305C52" w:rsidRPr="00FB1063" w:rsidRDefault="004914B9">
      <w:pPr>
        <w:ind w:firstLine="720"/>
        <w:jc w:val="both"/>
        <w:rPr>
          <w:rFonts w:ascii="Times New Roman" w:hAnsi="Times New Roman"/>
          <w:sz w:val="22"/>
        </w:rPr>
      </w:pPr>
      <w:r w:rsidRPr="007E5BA6">
        <w:rPr>
          <w:rFonts w:ascii="Times New Roman" w:hAnsi="Times New Roman"/>
          <w:sz w:val="22"/>
          <w:szCs w:val="22"/>
        </w:rPr>
        <w:t xml:space="preserve">60. </w:t>
      </w:r>
      <w:r w:rsidRPr="007E5BA6">
        <w:rPr>
          <w:rFonts w:ascii="Times New Roman" w:hAnsi="Times New Roman"/>
          <w:b/>
          <w:sz w:val="22"/>
          <w:szCs w:val="22"/>
        </w:rPr>
        <w:t>Techninė specifikacija</w:t>
      </w:r>
      <w:r w:rsidRPr="007E5BA6">
        <w:rPr>
          <w:rFonts w:ascii="Times New Roman" w:hAnsi="Times New Roman"/>
          <w:sz w:val="22"/>
          <w:szCs w:val="22"/>
        </w:rPr>
        <w:t xml:space="preserve"> – dokumentas (dokumento atskira dalis), kuriame pateiktus techninius reikalavimus turi atitikti apibūdinamas produktas, procesas ar paslauga. Statybos produktų techninės specifikacijos yra standartai, Europos vertinimo dokumentai ir nacionaliniai techniniai įvertinimai</w:t>
      </w:r>
      <w:r w:rsidR="00305C52" w:rsidRPr="00FB1063">
        <w:rPr>
          <w:rStyle w:val="Typewriter"/>
          <w:rFonts w:ascii="Times New Roman" w:hAnsi="Times New Roman"/>
          <w:sz w:val="22"/>
        </w:rPr>
        <w:t>.</w:t>
      </w:r>
    </w:p>
    <w:p w:rsidR="00305C52" w:rsidRPr="00FB1063" w:rsidRDefault="004914B9">
      <w:pPr>
        <w:ind w:firstLine="720"/>
        <w:jc w:val="both"/>
        <w:rPr>
          <w:rFonts w:ascii="Times New Roman" w:hAnsi="Times New Roman"/>
          <w:sz w:val="22"/>
        </w:rPr>
      </w:pPr>
      <w:r w:rsidRPr="007E5BA6">
        <w:rPr>
          <w:rFonts w:ascii="Times New Roman" w:hAnsi="Times New Roman"/>
          <w:color w:val="000000"/>
          <w:sz w:val="22"/>
          <w:szCs w:val="22"/>
        </w:rPr>
        <w:t xml:space="preserve">61. </w:t>
      </w:r>
      <w:bookmarkStart w:id="4" w:name="OLE_LINK41"/>
      <w:bookmarkStart w:id="5" w:name="OLE_LINK42"/>
      <w:r w:rsidRPr="007E5BA6">
        <w:rPr>
          <w:rFonts w:ascii="Times New Roman" w:hAnsi="Times New Roman"/>
          <w:b/>
          <w:bCs/>
          <w:color w:val="000000"/>
          <w:sz w:val="22"/>
          <w:szCs w:val="22"/>
        </w:rPr>
        <w:t>Statinio inžinerinės sistemos</w:t>
      </w:r>
      <w:r w:rsidRPr="007E5BA6">
        <w:rPr>
          <w:rFonts w:ascii="Times New Roman" w:hAnsi="Times New Roman"/>
          <w:color w:val="000000"/>
          <w:sz w:val="22"/>
          <w:szCs w:val="22"/>
        </w:rPr>
        <w:t xml:space="preserve"> </w:t>
      </w:r>
      <w:bookmarkEnd w:id="4"/>
      <w:bookmarkEnd w:id="5"/>
      <w:r w:rsidRPr="007E5BA6">
        <w:rPr>
          <w:rFonts w:ascii="Times New Roman" w:hAnsi="Times New Roman"/>
          <w:color w:val="000000"/>
          <w:sz w:val="22"/>
          <w:szCs w:val="22"/>
        </w:rPr>
        <w:t>– statinio patalpų inžinerinės sistemos (jų dalys, stovai), skirtos statinio naudojimo ir priežiūros tikslams, statinyje gyvenančių, dirbančių ar jį kitaip naudojančių žmonių poreikiams tenkinti: vandentiekio, nuotekų šalinimo, šildymo, vėdinimo, oro kondicionavimo, dujų, elektros, elektroninių ryšių, gaisrinės saugos ir gaisro aptikimo, pranešimo apie jį bei gesinimo, šiukšlių šalinimo, žmonėms vežti skirtų liftų ir kitos sistemos bei jų reguliavimo, valdymo, automatizavimo ir signalizacijos sistemos</w:t>
      </w:r>
      <w:r w:rsidR="00305C52" w:rsidRPr="00FB1063">
        <w:rPr>
          <w:rStyle w:val="Typewriter"/>
          <w:rFonts w:ascii="Times New Roman" w:hAnsi="Times New Roman"/>
          <w:sz w:val="22"/>
        </w:rPr>
        <w:t xml:space="preserve">.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62. </w:t>
      </w:r>
      <w:r w:rsidRPr="00FB1063">
        <w:rPr>
          <w:rStyle w:val="Typewriter"/>
          <w:rFonts w:ascii="Times New Roman" w:hAnsi="Times New Roman"/>
          <w:b/>
          <w:sz w:val="22"/>
        </w:rPr>
        <w:t>Bendrosios statinio inžinerinės sistemos</w:t>
      </w:r>
      <w:r w:rsidRPr="00FB1063">
        <w:rPr>
          <w:rStyle w:val="Typewriter"/>
          <w:rFonts w:ascii="Times New Roman" w:hAnsi="Times New Roman"/>
          <w:sz w:val="22"/>
        </w:rPr>
        <w:t xml:space="preserve"> – viso pastato (visų pastato patalpų) inžinerinės sistemos, užtikrinančios šių patalpų funkcionavimą ir tenkinančios jų naudotojų poreikius.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63. </w:t>
      </w:r>
      <w:r w:rsidRPr="00FB1063">
        <w:rPr>
          <w:rStyle w:val="Typewriter"/>
          <w:rFonts w:ascii="Times New Roman" w:hAnsi="Times New Roman"/>
          <w:b/>
          <w:sz w:val="22"/>
        </w:rPr>
        <w:t>Atskirosios statinio inžinerinės sistemos</w:t>
      </w:r>
      <w:r w:rsidRPr="00FB1063">
        <w:rPr>
          <w:rStyle w:val="Typewriter"/>
          <w:rFonts w:ascii="Times New Roman" w:hAnsi="Times New Roman"/>
          <w:sz w:val="22"/>
        </w:rPr>
        <w:t xml:space="preserve"> – nepriklausomos nuo kitų vienos ar kelių pastato patalpų inžinerinės sistemos (nesusietos su bendrosiomis pastato inžinerinėmis sistemomis), užtikrinančios šių patalpų funkcionavimą ir tenkinančios jų naudotojų poreikius.</w:t>
      </w:r>
    </w:p>
    <w:p w:rsidR="00305C52" w:rsidRPr="00FB1063" w:rsidRDefault="004914B9">
      <w:pPr>
        <w:ind w:firstLine="720"/>
        <w:jc w:val="both"/>
        <w:rPr>
          <w:rFonts w:ascii="Times New Roman" w:hAnsi="Times New Roman"/>
          <w:sz w:val="22"/>
        </w:rPr>
      </w:pPr>
      <w:r w:rsidRPr="007E5BA6">
        <w:rPr>
          <w:rFonts w:ascii="Times New Roman" w:hAnsi="Times New Roman"/>
          <w:color w:val="000000"/>
          <w:sz w:val="22"/>
          <w:szCs w:val="22"/>
        </w:rPr>
        <w:t xml:space="preserve">64. </w:t>
      </w:r>
      <w:r w:rsidRPr="007E5BA6">
        <w:rPr>
          <w:rFonts w:ascii="Times New Roman" w:hAnsi="Times New Roman"/>
          <w:b/>
          <w:bCs/>
          <w:color w:val="000000"/>
          <w:sz w:val="22"/>
          <w:szCs w:val="22"/>
        </w:rPr>
        <w:t>Technologinės inžinerinės sistemos</w:t>
      </w:r>
      <w:r w:rsidRPr="007E5BA6">
        <w:rPr>
          <w:rFonts w:ascii="Times New Roman" w:hAnsi="Times New Roman"/>
          <w:color w:val="000000"/>
          <w:sz w:val="22"/>
          <w:szCs w:val="22"/>
        </w:rPr>
        <w:t xml:space="preserve"> – gamybinės paskirties sistemos statinyje vykstantiems technologijos procesams ir technologinių įrenginių normaliam darbui užtikrinti. Tai technologinėms reikmėms skirtos vandentiekio, nuotekų šalinimo, šildymo, vėdinimo, oro kondicionavimo, dujų, kuro tiekimo, elektros, elektroninių ryšių bei informacijos, gaisrinės saugos ir gaisro aptikimo, pranešimo apie jį bei gesinimo, dūmų, buitinių atliekų šalinimo, krovininių liftų bei kitos sistemos</w:t>
      </w:r>
      <w:r w:rsidR="00305C52" w:rsidRPr="00FB1063">
        <w:rPr>
          <w:rStyle w:val="Typewrite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65. </w:t>
      </w:r>
      <w:r w:rsidRPr="00FB1063">
        <w:rPr>
          <w:rStyle w:val="Typewriter"/>
          <w:rFonts w:ascii="Times New Roman" w:hAnsi="Times New Roman"/>
          <w:b/>
          <w:sz w:val="22"/>
        </w:rPr>
        <w:t>Komunaliniai inžineriniai tinklai</w:t>
      </w:r>
      <w:r w:rsidRPr="00FB1063">
        <w:rPr>
          <w:rStyle w:val="Typewriter"/>
          <w:rFonts w:ascii="Times New Roman" w:hAnsi="Times New Roman"/>
          <w:sz w:val="22"/>
        </w:rPr>
        <w:t xml:space="preserve"> – inžineriniai tinklai, skirti miesto, miestelio, kaimo (ar atskirų jų dalių, zonų) vartotojų poreikiams tenkinti, su bendrais tinklų maitinimo šaltiniais.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66. </w:t>
      </w:r>
      <w:r w:rsidRPr="00FB1063">
        <w:rPr>
          <w:rStyle w:val="Typewriter"/>
          <w:rFonts w:ascii="Times New Roman" w:hAnsi="Times New Roman"/>
          <w:b/>
          <w:sz w:val="22"/>
        </w:rPr>
        <w:t>Vietiniai inžineriniai tinklai</w:t>
      </w:r>
      <w:r w:rsidRPr="00FB1063">
        <w:rPr>
          <w:rStyle w:val="Typewriter"/>
          <w:rFonts w:ascii="Times New Roman" w:hAnsi="Times New Roman"/>
          <w:sz w:val="22"/>
        </w:rPr>
        <w:t xml:space="preserve"> – inžineriniai tinklai (su jų maitinimo šaltiniais), skirti vieno vartotojo ar grupės vartotojų poreikiams tenkinti.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67. </w:t>
      </w:r>
      <w:r w:rsidRPr="00FB1063">
        <w:rPr>
          <w:rStyle w:val="Typewriter"/>
          <w:rFonts w:ascii="Times New Roman" w:hAnsi="Times New Roman"/>
          <w:b/>
          <w:sz w:val="22"/>
        </w:rPr>
        <w:t>Įrenginiai</w:t>
      </w:r>
      <w:r w:rsidRPr="00FB1063">
        <w:rPr>
          <w:rStyle w:val="Typewriter"/>
          <w:rFonts w:ascii="Times New Roman" w:hAnsi="Times New Roman"/>
          <w:sz w:val="22"/>
        </w:rPr>
        <w:t xml:space="preserve"> – mašinos, prietaisai, įtaisai energijai, medžiagoms gaminti ir informacijai priimti, perduoti ar keisti.</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68. </w:t>
      </w:r>
      <w:r w:rsidRPr="00FB1063">
        <w:rPr>
          <w:rFonts w:ascii="Times New Roman" w:hAnsi="Times New Roman"/>
          <w:b/>
          <w:color w:val="000000"/>
          <w:sz w:val="22"/>
          <w:szCs w:val="22"/>
        </w:rPr>
        <w:t>Laikančiosios konstrukcijos</w:t>
      </w:r>
      <w:r w:rsidRPr="00FB1063">
        <w:rPr>
          <w:rFonts w:ascii="Times New Roman" w:hAnsi="Times New Roman"/>
          <w:color w:val="000000"/>
          <w:sz w:val="22"/>
          <w:szCs w:val="22"/>
        </w:rPr>
        <w:t xml:space="preserve"> – konstrukciniai statinio elementai, kurių svarbiausia paskirtis – laikyti apkrovas (konstrukcijų, įrenginių, sniego, vėjo, žmonių, grunto ir pan.) ir užtikrinti statinio mechaninį atsparumą ir pastovumą.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69. </w:t>
      </w:r>
      <w:r w:rsidRPr="00FB1063">
        <w:rPr>
          <w:rStyle w:val="Typewriter"/>
          <w:rFonts w:ascii="Times New Roman" w:hAnsi="Times New Roman"/>
          <w:b/>
          <w:sz w:val="22"/>
        </w:rPr>
        <w:t>Paslėptos statinio konstrukcijos ir paslėpti statybos darbai</w:t>
      </w:r>
      <w:r w:rsidRPr="00FB1063">
        <w:rPr>
          <w:rStyle w:val="Typewriter"/>
          <w:rFonts w:ascii="Times New Roman" w:hAnsi="Times New Roman"/>
          <w:sz w:val="22"/>
        </w:rPr>
        <w:t xml:space="preserve"> – konstrukcijos, paslėptos vėliau sumontuotų kitų konstrukcijų, ar statybos darbai, paslėpti vėliau atliktų darbų.</w:t>
      </w:r>
    </w:p>
    <w:p w:rsidR="00305C52" w:rsidRPr="00FB1063" w:rsidRDefault="004914B9">
      <w:pPr>
        <w:ind w:firstLine="720"/>
        <w:jc w:val="both"/>
        <w:rPr>
          <w:rFonts w:ascii="Times New Roman" w:hAnsi="Times New Roman"/>
          <w:sz w:val="22"/>
        </w:rPr>
      </w:pPr>
      <w:r w:rsidRPr="007E5BA6">
        <w:rPr>
          <w:rFonts w:ascii="Times New Roman" w:hAnsi="Times New Roman"/>
          <w:color w:val="000000"/>
          <w:sz w:val="22"/>
          <w:szCs w:val="22"/>
        </w:rPr>
        <w:t>70.</w:t>
      </w:r>
      <w:r w:rsidRPr="007E5BA6">
        <w:rPr>
          <w:rFonts w:ascii="Times New Roman" w:hAnsi="Times New Roman"/>
          <w:b/>
          <w:color w:val="000000"/>
          <w:sz w:val="22"/>
          <w:szCs w:val="22"/>
        </w:rPr>
        <w:t xml:space="preserve"> </w:t>
      </w:r>
      <w:r w:rsidRPr="007E5BA6">
        <w:rPr>
          <w:rFonts w:ascii="Times New Roman" w:hAnsi="Times New Roman"/>
          <w:b/>
          <w:bCs/>
          <w:color w:val="000000"/>
          <w:sz w:val="22"/>
          <w:szCs w:val="22"/>
        </w:rPr>
        <w:t>Ekonomiškai pagrįsta statinio naudojimo trukmė</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 xml:space="preserve">– laikotarpis, per kurį tikslinga naudoti statinį palaikant jo naudojimo savybes, atitinkančias </w:t>
      </w:r>
      <w:r w:rsidRPr="007E5BA6">
        <w:rPr>
          <w:rFonts w:ascii="Times New Roman" w:hAnsi="Times New Roman"/>
          <w:sz w:val="22"/>
          <w:szCs w:val="22"/>
        </w:rPr>
        <w:t xml:space="preserve">esminius </w:t>
      </w:r>
      <w:r w:rsidRPr="007E5BA6">
        <w:rPr>
          <w:rFonts w:ascii="Times New Roman" w:hAnsi="Times New Roman"/>
          <w:color w:val="000000"/>
          <w:sz w:val="22"/>
          <w:szCs w:val="22"/>
        </w:rPr>
        <w:t>statinių</w:t>
      </w:r>
      <w:r w:rsidRPr="007E5BA6">
        <w:rPr>
          <w:rFonts w:ascii="Times New Roman" w:hAnsi="Times New Roman"/>
          <w:sz w:val="22"/>
          <w:szCs w:val="22"/>
        </w:rPr>
        <w:t xml:space="preserve"> reikalavimus, atsižvelgiant į visus tarpusavyje susijusius aspektus: projektavimo, statybos, naudojimo bei naudojamo statinio draudimo išlaidas, išlaidas naudojimo sutrikimams išvengti; statinio griūties riziką ir pasekmes jo naudojimo laikotarpiu; planuojamą dalinį atnaujinimą; valymo, techninio aptarnavimo, priežiūros bei remonto išlaidas</w:t>
      </w:r>
      <w:r w:rsidR="00305C52" w:rsidRPr="00FB1063">
        <w:rPr>
          <w:rStyle w:val="Typewriter"/>
          <w:rFonts w:ascii="Times New Roman" w:hAnsi="Times New Roman"/>
          <w:sz w:val="22"/>
        </w:rPr>
        <w:t>.</w:t>
      </w:r>
    </w:p>
    <w:p w:rsidR="00107593" w:rsidRPr="00FB1063" w:rsidRDefault="00107593" w:rsidP="00107593">
      <w:pPr>
        <w:ind w:firstLine="720"/>
        <w:jc w:val="both"/>
        <w:rPr>
          <w:rStyle w:val="Typewriter"/>
          <w:rFonts w:ascii="Times New Roman" w:hAnsi="Times New Roman"/>
          <w:sz w:val="22"/>
        </w:rPr>
      </w:pPr>
      <w:r w:rsidRPr="00FB1063">
        <w:rPr>
          <w:rFonts w:ascii="Times New Roman" w:hAnsi="Times New Roman"/>
          <w:color w:val="000000"/>
          <w:sz w:val="22"/>
          <w:szCs w:val="22"/>
        </w:rPr>
        <w:t xml:space="preserve">71. </w:t>
      </w:r>
      <w:r w:rsidRPr="00FB1063">
        <w:rPr>
          <w:rFonts w:ascii="Times New Roman" w:hAnsi="Times New Roman"/>
          <w:b/>
          <w:bCs/>
          <w:color w:val="000000"/>
          <w:sz w:val="22"/>
          <w:szCs w:val="22"/>
        </w:rPr>
        <w:t xml:space="preserve">Savavališka statyba </w:t>
      </w:r>
      <w:r w:rsidRPr="00FB1063">
        <w:rPr>
          <w:rFonts w:ascii="Times New Roman" w:hAnsi="Times New Roman"/>
          <w:bCs/>
          <w:color w:val="000000"/>
          <w:sz w:val="22"/>
          <w:szCs w:val="22"/>
        </w:rPr>
        <w:t>– statinio ar jo dalies statyba be galiojančio statybą leidžiančio dokumento arba turint galiojantį statybą leidžiantį dokumentą, tačiau pažeidžiant esminius statinio projekto sprendinius.</w:t>
      </w:r>
    </w:p>
    <w:p w:rsidR="00305C52" w:rsidRPr="00FB1063" w:rsidRDefault="004914B9">
      <w:pPr>
        <w:ind w:firstLine="720"/>
        <w:jc w:val="both"/>
        <w:rPr>
          <w:rFonts w:ascii="Times New Roman" w:hAnsi="Times New Roman"/>
          <w:sz w:val="22"/>
        </w:rPr>
      </w:pPr>
      <w:r w:rsidRPr="007E5BA6">
        <w:rPr>
          <w:rFonts w:ascii="Times New Roman" w:hAnsi="Times New Roman"/>
          <w:color w:val="000000"/>
          <w:sz w:val="22"/>
          <w:szCs w:val="22"/>
        </w:rPr>
        <w:t>72.</w:t>
      </w:r>
      <w:r w:rsidRPr="007E5BA6">
        <w:rPr>
          <w:rFonts w:ascii="Times New Roman" w:hAnsi="Times New Roman"/>
          <w:b/>
          <w:bCs/>
          <w:color w:val="000000"/>
          <w:sz w:val="22"/>
          <w:szCs w:val="22"/>
        </w:rPr>
        <w:t xml:space="preserve"> Statinio naudojimas </w:t>
      </w:r>
      <w:r w:rsidRPr="007E5BA6">
        <w:rPr>
          <w:rFonts w:ascii="Times New Roman" w:hAnsi="Times New Roman"/>
          <w:color w:val="000000"/>
          <w:sz w:val="22"/>
          <w:szCs w:val="22"/>
        </w:rPr>
        <w:t>– esminių statinių reikalavimų pagrindu sukurto statinio savybių panaudojimas naudotojo poreikiams tenkinti</w:t>
      </w:r>
      <w:r w:rsidR="00305C52" w:rsidRPr="00FB1063">
        <w:rP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73.</w:t>
      </w:r>
      <w:r w:rsidRPr="00FB1063">
        <w:rPr>
          <w:rFonts w:ascii="Times New Roman" w:hAnsi="Times New Roman"/>
          <w:b/>
          <w:sz w:val="22"/>
        </w:rPr>
        <w:t xml:space="preserve"> Statinio naudotojas</w:t>
      </w:r>
      <w:r w:rsidRPr="00FB1063">
        <w:rPr>
          <w:rFonts w:ascii="Times New Roman" w:hAnsi="Times New Roman"/>
          <w:sz w:val="22"/>
        </w:rPr>
        <w:t xml:space="preserve"> – statinio savininkas arba kitas</w:t>
      </w:r>
      <w:r w:rsidRPr="00FB1063">
        <w:rPr>
          <w:rFonts w:ascii="Times New Roman" w:hAnsi="Times New Roman"/>
          <w:color w:val="808080"/>
          <w:sz w:val="22"/>
        </w:rPr>
        <w:t xml:space="preserve"> </w:t>
      </w:r>
      <w:r w:rsidRPr="00FB1063">
        <w:rPr>
          <w:rFonts w:ascii="Times New Roman" w:hAnsi="Times New Roman"/>
          <w:sz w:val="22"/>
        </w:rPr>
        <w:t xml:space="preserve">fizinis ar juridinis asmuo, kuris naudoja statinį (jo dalį) Lietuvos Respublikos įstatymų, administracinių aktų, sutarčių ar teismo sprendimų pagrindu. </w:t>
      </w:r>
    </w:p>
    <w:p w:rsidR="00305C52" w:rsidRPr="00FB1063" w:rsidRDefault="00305C52">
      <w:pPr>
        <w:ind w:firstLine="720"/>
        <w:jc w:val="both"/>
        <w:rPr>
          <w:rFonts w:ascii="Times New Roman" w:hAnsi="Times New Roman"/>
          <w:i/>
          <w:sz w:val="22"/>
        </w:rPr>
      </w:pPr>
      <w:r w:rsidRPr="00FB1063">
        <w:rPr>
          <w:rFonts w:ascii="Times New Roman" w:hAnsi="Times New Roman"/>
          <w:sz w:val="22"/>
        </w:rPr>
        <w:t>74.</w:t>
      </w:r>
      <w:r w:rsidRPr="00FB1063">
        <w:rPr>
          <w:rFonts w:ascii="Times New Roman" w:hAnsi="Times New Roman"/>
          <w:b/>
          <w:sz w:val="22"/>
        </w:rPr>
        <w:t xml:space="preserve"> Statinio priežiūra </w:t>
      </w:r>
      <w:r w:rsidRPr="00FB1063">
        <w:rPr>
          <w:rFonts w:ascii="Times New Roman" w:hAnsi="Times New Roman"/>
          <w:sz w:val="22"/>
        </w:rPr>
        <w:t>– šio ir kitų įstatymų bei kitų teisės aktų nustatytų techninių, organizacinių ir viešojo administravimo priemonių visuma vykdant statinio techninę priežiūrą ir statinio naudojimo priežiūrą.</w:t>
      </w:r>
    </w:p>
    <w:p w:rsidR="00305C52" w:rsidRPr="00FB1063" w:rsidRDefault="004914B9">
      <w:pPr>
        <w:ind w:firstLine="720"/>
        <w:jc w:val="both"/>
        <w:rPr>
          <w:rFonts w:ascii="Times New Roman" w:hAnsi="Times New Roman"/>
          <w:i/>
          <w:sz w:val="22"/>
        </w:rPr>
      </w:pPr>
      <w:r w:rsidRPr="007E5BA6">
        <w:rPr>
          <w:rFonts w:ascii="Times New Roman" w:hAnsi="Times New Roman"/>
          <w:bCs/>
          <w:color w:val="000000"/>
          <w:sz w:val="22"/>
          <w:szCs w:val="22"/>
        </w:rPr>
        <w:t>75.</w:t>
      </w:r>
      <w:r w:rsidRPr="007E5BA6">
        <w:rPr>
          <w:rFonts w:ascii="Times New Roman" w:hAnsi="Times New Roman"/>
          <w:b/>
          <w:bCs/>
          <w:color w:val="000000"/>
          <w:sz w:val="22"/>
          <w:szCs w:val="22"/>
        </w:rPr>
        <w:t xml:space="preserve"> Statinio techninė priežiūra </w:t>
      </w:r>
      <w:r w:rsidRPr="007E5BA6">
        <w:rPr>
          <w:rFonts w:ascii="Times New Roman" w:hAnsi="Times New Roman"/>
          <w:bCs/>
          <w:color w:val="000000"/>
          <w:sz w:val="22"/>
          <w:szCs w:val="22"/>
        </w:rPr>
        <w:t xml:space="preserve">– statinio naudotojo organizuojama šio ir kitų įstatymų bei kitų teisės aktų nustatytų techninių, organizacinių priemonių visuma, užtikrinanti </w:t>
      </w:r>
      <w:r w:rsidRPr="007E5BA6">
        <w:rPr>
          <w:rFonts w:ascii="Times New Roman" w:hAnsi="Times New Roman"/>
          <w:color w:val="000000"/>
          <w:sz w:val="22"/>
          <w:szCs w:val="22"/>
        </w:rPr>
        <w:t>Reglamente (ES) Nr. 305/2011 nustatytus</w:t>
      </w:r>
      <w:r w:rsidRPr="007E5BA6">
        <w:rPr>
          <w:rFonts w:ascii="Times New Roman" w:hAnsi="Times New Roman"/>
          <w:bCs/>
          <w:color w:val="000000"/>
          <w:sz w:val="22"/>
          <w:szCs w:val="22"/>
        </w:rPr>
        <w:t xml:space="preserve"> esminius statinių reikalavimus per visą statinio ekonomiškai pagrįstą naudojimo trukmę</w:t>
      </w:r>
      <w:r w:rsidR="00305C52" w:rsidRPr="00FB1063">
        <w:rP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76. </w:t>
      </w:r>
      <w:r w:rsidRPr="00FB1063">
        <w:rPr>
          <w:rFonts w:ascii="Times New Roman" w:hAnsi="Times New Roman"/>
          <w:b/>
          <w:sz w:val="22"/>
        </w:rPr>
        <w:t xml:space="preserve">Statinio naudojimo priežiūra </w:t>
      </w:r>
      <w:r w:rsidRPr="00FB1063">
        <w:rPr>
          <w:rFonts w:ascii="Times New Roman" w:hAnsi="Times New Roman"/>
          <w:sz w:val="22"/>
        </w:rPr>
        <w:t>– viešojo administravimo subjekto atliekama kontrolė, kurios tikslas – nustatyti, ar statinio techninė priežiūra atitinka šio ir kitų įstatymų bei kitų teisės aktų, taip pat normatyvinių statybos techninių dokumentų reikalavimus.</w:t>
      </w:r>
    </w:p>
    <w:p w:rsidR="00305C52" w:rsidRPr="00FB1063" w:rsidRDefault="00305C52">
      <w:pPr>
        <w:ind w:firstLine="720"/>
        <w:jc w:val="both"/>
        <w:rPr>
          <w:rFonts w:ascii="Times New Roman" w:hAnsi="Times New Roman"/>
          <w:sz w:val="22"/>
        </w:rPr>
      </w:pPr>
      <w:r w:rsidRPr="00FB1063">
        <w:rPr>
          <w:rFonts w:ascii="Times New Roman" w:hAnsi="Times New Roman"/>
          <w:sz w:val="22"/>
        </w:rPr>
        <w:t>77.</w:t>
      </w:r>
      <w:r w:rsidRPr="00FB1063">
        <w:rPr>
          <w:rFonts w:ascii="Times New Roman" w:hAnsi="Times New Roman"/>
          <w:b/>
          <w:sz w:val="22"/>
        </w:rPr>
        <w:t xml:space="preserve"> Statinio paskirtis</w:t>
      </w:r>
      <w:r w:rsidRPr="00FB1063">
        <w:rPr>
          <w:rFonts w:ascii="Times New Roman" w:hAnsi="Times New Roman"/>
          <w:sz w:val="22"/>
        </w:rPr>
        <w:t xml:space="preserve"> – statinio viešajame registre nurodytas statinio naudojimo tikslas (žmonėms gyventi, ūkinei komercinei ar kitai veiklai), kai statinys atitinka saugos ir jame planuojamos (atliekamos) veiklos (technologijos proceso) privalomus reikalavimus, nustatytus normatyviniuose statinio saugos ir paskirties dokumentuose. </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78. </w:t>
      </w:r>
      <w:r w:rsidRPr="00FB1063">
        <w:rPr>
          <w:rFonts w:ascii="Times New Roman" w:hAnsi="Times New Roman"/>
          <w:b/>
          <w:sz w:val="22"/>
        </w:rPr>
        <w:t xml:space="preserve">Statinio techninis prižiūrėtojas </w:t>
      </w:r>
      <w:r w:rsidRPr="00FB1063">
        <w:rPr>
          <w:rFonts w:ascii="Times New Roman" w:hAnsi="Times New Roman"/>
          <w:sz w:val="22"/>
        </w:rPr>
        <w:t>– fizinis ar juridinis asmuo, šio Įstatymo 41 straipsnio 1 ir 2 dalių nustatytais pagrindais ir pagal to paties straipsnio 3 dalies nustatytus reikalavimus atliekantis statinio techninę priežiūrą.</w:t>
      </w:r>
    </w:p>
    <w:p w:rsidR="00305C52" w:rsidRPr="00FB1063" w:rsidRDefault="00305C52">
      <w:pPr>
        <w:pStyle w:val="WW-BodyTextIndent2"/>
        <w:spacing w:line="240" w:lineRule="auto"/>
        <w:rPr>
          <w:b w:val="0"/>
          <w:sz w:val="22"/>
        </w:rPr>
      </w:pPr>
      <w:r w:rsidRPr="00FB1063">
        <w:rPr>
          <w:b w:val="0"/>
          <w:sz w:val="22"/>
        </w:rPr>
        <w:t>79.</w:t>
      </w:r>
      <w:r w:rsidRPr="00FB1063">
        <w:rPr>
          <w:sz w:val="22"/>
        </w:rPr>
        <w:t xml:space="preserve"> Architektūra </w:t>
      </w:r>
      <w:r w:rsidRPr="00FB1063">
        <w:rPr>
          <w:b w:val="0"/>
          <w:bCs w:val="0"/>
          <w:sz w:val="22"/>
        </w:rPr>
        <w:t xml:space="preserve">– </w:t>
      </w:r>
      <w:r w:rsidRPr="00FB1063">
        <w:rPr>
          <w:b w:val="0"/>
          <w:sz w:val="22"/>
        </w:rPr>
        <w:t xml:space="preserve">funkcinis erdvinis ir vizualiai suvokiamas meninis statinių, kraštovaizdžio ir teritorijų planavimo objektų formavimas. </w:t>
      </w:r>
    </w:p>
    <w:p w:rsidR="00305C52" w:rsidRPr="001E226F" w:rsidRDefault="001E226F">
      <w:pPr>
        <w:pStyle w:val="WW-BodyText3"/>
        <w:ind w:firstLine="720"/>
        <w:jc w:val="both"/>
        <w:rPr>
          <w:b w:val="0"/>
          <w:sz w:val="22"/>
        </w:rPr>
      </w:pPr>
      <w:r w:rsidRPr="001E226F">
        <w:rPr>
          <w:b w:val="0"/>
          <w:bCs w:val="0"/>
          <w:sz w:val="22"/>
          <w:szCs w:val="22"/>
        </w:rPr>
        <w:t xml:space="preserve">80. </w:t>
      </w:r>
      <w:r w:rsidRPr="001E226F">
        <w:rPr>
          <w:sz w:val="22"/>
          <w:szCs w:val="22"/>
        </w:rPr>
        <w:t>Architektas</w:t>
      </w:r>
      <w:r w:rsidRPr="001E226F">
        <w:rPr>
          <w:b w:val="0"/>
          <w:sz w:val="22"/>
          <w:szCs w:val="22"/>
        </w:rPr>
        <w:t xml:space="preserve"> </w:t>
      </w:r>
      <w:r w:rsidRPr="001E226F">
        <w:rPr>
          <w:b w:val="0"/>
          <w:bCs w:val="0"/>
          <w:sz w:val="22"/>
          <w:szCs w:val="22"/>
        </w:rPr>
        <w:t>–</w:t>
      </w:r>
      <w:r w:rsidRPr="001E226F">
        <w:rPr>
          <w:b w:val="0"/>
          <w:sz w:val="22"/>
          <w:szCs w:val="22"/>
        </w:rPr>
        <w:t xml:space="preserve"> fizinis asmuo, baigęs universitetines menų srities architektūros krypties studijas ir įgijęs aukštąjį universitetinį išsilavinimą ar jam lygiavertį išsilavinimą</w:t>
      </w:r>
      <w:r w:rsidR="00305C52" w:rsidRPr="001E226F">
        <w:rPr>
          <w:b w:val="0"/>
          <w:sz w:val="22"/>
        </w:rPr>
        <w:t>.</w:t>
      </w:r>
    </w:p>
    <w:p w:rsidR="00305C52" w:rsidRPr="00FB1063" w:rsidRDefault="00305C52">
      <w:pPr>
        <w:pStyle w:val="WW-BodyText3"/>
        <w:ind w:firstLine="720"/>
        <w:jc w:val="both"/>
        <w:rPr>
          <w:b w:val="0"/>
          <w:sz w:val="22"/>
        </w:rPr>
      </w:pPr>
      <w:r w:rsidRPr="00FB1063">
        <w:rPr>
          <w:b w:val="0"/>
          <w:sz w:val="22"/>
        </w:rPr>
        <w:t xml:space="preserve">81. </w:t>
      </w:r>
      <w:r w:rsidRPr="00FB1063">
        <w:rPr>
          <w:sz w:val="22"/>
        </w:rPr>
        <w:t xml:space="preserve">Architekto veikla </w:t>
      </w:r>
      <w:r w:rsidRPr="00FB1063">
        <w:rPr>
          <w:b w:val="0"/>
          <w:bCs w:val="0"/>
          <w:sz w:val="22"/>
        </w:rPr>
        <w:t>–</w:t>
      </w:r>
      <w:r w:rsidRPr="00FB1063">
        <w:rPr>
          <w:sz w:val="22"/>
        </w:rPr>
        <w:t xml:space="preserve"> </w:t>
      </w:r>
      <w:r w:rsidRPr="00FB1063">
        <w:rPr>
          <w:b w:val="0"/>
          <w:sz w:val="22"/>
        </w:rPr>
        <w:t>veikla, kuri vykdoma turint architekto profesinę kvalifikaciją.</w:t>
      </w:r>
    </w:p>
    <w:p w:rsidR="00305C52" w:rsidRPr="001E226F" w:rsidRDefault="001E226F">
      <w:pPr>
        <w:pStyle w:val="WW-BodyText3"/>
        <w:ind w:firstLine="720"/>
        <w:jc w:val="both"/>
        <w:rPr>
          <w:b w:val="0"/>
          <w:sz w:val="22"/>
        </w:rPr>
      </w:pPr>
      <w:r w:rsidRPr="001E226F">
        <w:rPr>
          <w:b w:val="0"/>
          <w:color w:val="000000"/>
          <w:sz w:val="22"/>
          <w:szCs w:val="22"/>
        </w:rPr>
        <w:t xml:space="preserve">82. </w:t>
      </w:r>
      <w:r w:rsidRPr="001E226F">
        <w:rPr>
          <w:rFonts w:eastAsia="Calibri"/>
          <w:color w:val="000000"/>
          <w:sz w:val="22"/>
          <w:szCs w:val="22"/>
        </w:rPr>
        <w:t>Statybos inžinierius</w:t>
      </w:r>
      <w:r w:rsidRPr="001E226F">
        <w:rPr>
          <w:rFonts w:eastAsia="Calibri"/>
          <w:b w:val="0"/>
          <w:color w:val="000000"/>
          <w:sz w:val="22"/>
          <w:szCs w:val="22"/>
        </w:rPr>
        <w:t xml:space="preserve"> – </w:t>
      </w:r>
      <w:r w:rsidRPr="001E226F">
        <w:rPr>
          <w:b w:val="0"/>
          <w:sz w:val="22"/>
          <w:szCs w:val="22"/>
        </w:rPr>
        <w:t>fizinis asmuo, turintis statybos inžinerijos arba statybų technologijų studijų krypties (šakos) kvalifikacinį laipsnį arba šių studijų krypčių (šakų) studijų rezultatus atitinkančios kitos krypties (šakos) kvalifikacinį laipsnį, arba kitą išsilavinimą ir teisės aktų nustatytą darbo patirtį, atitinkančius ne žemesnį kaip šeštąjį Lietuvos kvalifikacijų sistemos lygį ir leidžiančius užsiimti veikla, aprėpiančia vieną, kelias ar visas statybos techninės veiklos pagrindines sritis, nustatytas šio Įstatymo 10 straipsnio 1 dalyje</w:t>
      </w:r>
      <w:r w:rsidR="00305C52" w:rsidRPr="001E226F">
        <w:rPr>
          <w:b w:val="0"/>
          <w:sz w:val="22"/>
        </w:rPr>
        <w:t>.</w:t>
      </w:r>
    </w:p>
    <w:p w:rsidR="00305C52" w:rsidRPr="00FB1063" w:rsidRDefault="00305C52">
      <w:pPr>
        <w:pStyle w:val="WW-BodyText3"/>
        <w:ind w:firstLine="720"/>
        <w:jc w:val="both"/>
        <w:rPr>
          <w:b w:val="0"/>
          <w:sz w:val="22"/>
        </w:rPr>
      </w:pPr>
      <w:r w:rsidRPr="00FB1063">
        <w:rPr>
          <w:b w:val="0"/>
          <w:sz w:val="22"/>
        </w:rPr>
        <w:t xml:space="preserve">83. </w:t>
      </w:r>
      <w:r w:rsidRPr="00FB1063">
        <w:rPr>
          <w:sz w:val="22"/>
        </w:rPr>
        <w:t>Statybos inžinieriaus veikla</w:t>
      </w:r>
      <w:r w:rsidRPr="00FB1063">
        <w:rPr>
          <w:b w:val="0"/>
          <w:sz w:val="22"/>
        </w:rPr>
        <w:t xml:space="preserve"> – veikla, kuri vykdoma turint statybos inžinieriaus profesinę kvalifikaciją.</w:t>
      </w:r>
    </w:p>
    <w:p w:rsidR="00305C52" w:rsidRPr="00FB1063" w:rsidRDefault="00305C52">
      <w:pPr>
        <w:ind w:firstLine="720"/>
        <w:jc w:val="both"/>
        <w:rPr>
          <w:rFonts w:ascii="Times New Roman" w:hAnsi="Times New Roman"/>
          <w:sz w:val="22"/>
        </w:rPr>
      </w:pPr>
      <w:r w:rsidRPr="00FB1063">
        <w:rPr>
          <w:rFonts w:ascii="Times New Roman" w:hAnsi="Times New Roman"/>
          <w:sz w:val="22"/>
        </w:rPr>
        <w:t>84.</w:t>
      </w:r>
      <w:r w:rsidRPr="00FB1063">
        <w:rPr>
          <w:rFonts w:ascii="Times New Roman" w:hAnsi="Times New Roman"/>
          <w:b/>
          <w:sz w:val="22"/>
        </w:rPr>
        <w:t xml:space="preserve"> Kita užsienio organizacija </w:t>
      </w:r>
      <w:r w:rsidRPr="00FB1063">
        <w:rPr>
          <w:rFonts w:ascii="Times New Roman" w:hAnsi="Times New Roman"/>
          <w:sz w:val="22"/>
        </w:rPr>
        <w:t>–</w:t>
      </w:r>
      <w:r w:rsidRPr="00FB1063">
        <w:rPr>
          <w:rFonts w:ascii="Times New Roman" w:hAnsi="Times New Roman"/>
          <w:b/>
          <w:sz w:val="22"/>
        </w:rPr>
        <w:t xml:space="preserve"> </w:t>
      </w:r>
      <w:r w:rsidRPr="00FB1063">
        <w:rPr>
          <w:rFonts w:ascii="Times New Roman" w:hAnsi="Times New Roman"/>
          <w:sz w:val="22"/>
        </w:rPr>
        <w:t>užsienio valstybėje įsteigta organizacija, neturinti juridinio asmens statuso, tačiau turinti civilinį teisnumą pagal tos valstybės įstatymus.</w:t>
      </w:r>
    </w:p>
    <w:p w:rsidR="00305C52" w:rsidRPr="00FB1063" w:rsidRDefault="00305C52">
      <w:pPr>
        <w:ind w:firstLine="720"/>
        <w:jc w:val="both"/>
        <w:rPr>
          <w:rFonts w:ascii="Times New Roman" w:hAnsi="Times New Roman"/>
          <w:sz w:val="22"/>
        </w:rPr>
      </w:pPr>
      <w:r w:rsidRPr="00FB1063">
        <w:rPr>
          <w:rStyle w:val="Strong"/>
          <w:rFonts w:ascii="Times New Roman" w:hAnsi="Times New Roman"/>
          <w:b w:val="0"/>
          <w:bCs w:val="0"/>
          <w:sz w:val="22"/>
        </w:rPr>
        <w:t xml:space="preserve">85. </w:t>
      </w:r>
      <w:r w:rsidRPr="00FB1063">
        <w:rPr>
          <w:rStyle w:val="Strong"/>
          <w:rFonts w:ascii="Times New Roman" w:hAnsi="Times New Roman"/>
          <w:sz w:val="22"/>
        </w:rPr>
        <w:t>Statybinės atliekos</w:t>
      </w:r>
      <w:r w:rsidRPr="00FB1063">
        <w:rPr>
          <w:rFonts w:ascii="Times New Roman" w:hAnsi="Times New Roman"/>
          <w:sz w:val="22"/>
        </w:rPr>
        <w:t xml:space="preserve"> </w:t>
      </w:r>
      <w:r w:rsidRPr="00FB1063">
        <w:rPr>
          <w:rStyle w:val="Typewriter"/>
          <w:rFonts w:ascii="Times New Roman" w:hAnsi="Times New Roman"/>
          <w:sz w:val="22"/>
        </w:rPr>
        <w:t>–</w:t>
      </w:r>
      <w:r w:rsidRPr="00FB1063">
        <w:rPr>
          <w:rFonts w:ascii="Times New Roman" w:hAnsi="Times New Roman"/>
          <w:sz w:val="22"/>
        </w:rPr>
        <w:t xml:space="preserve"> atliekos, susidarančios statybos, rekonstravimo, remonto ar griovimo metu.</w:t>
      </w:r>
    </w:p>
    <w:p w:rsidR="00305C52" w:rsidRPr="00FB1063" w:rsidRDefault="00305C52">
      <w:pPr>
        <w:autoSpaceDE w:val="0"/>
        <w:ind w:firstLine="720"/>
        <w:jc w:val="both"/>
        <w:rPr>
          <w:rFonts w:ascii="Times New Roman" w:hAnsi="Times New Roman"/>
          <w:sz w:val="22"/>
        </w:rPr>
      </w:pPr>
      <w:r w:rsidRPr="00FB1063">
        <w:rPr>
          <w:rFonts w:ascii="Times New Roman" w:hAnsi="Times New Roman"/>
          <w:sz w:val="22"/>
        </w:rPr>
        <w:t xml:space="preserve">86. </w:t>
      </w:r>
      <w:r w:rsidRPr="00FB1063">
        <w:rPr>
          <w:rFonts w:ascii="Times New Roman" w:hAnsi="Times New Roman"/>
          <w:b/>
          <w:bCs/>
          <w:sz w:val="22"/>
        </w:rPr>
        <w:t>Pastato energinis naudingumas</w:t>
      </w:r>
      <w:r w:rsidRPr="00FB1063">
        <w:rPr>
          <w:rFonts w:ascii="Times New Roman" w:hAnsi="Times New Roman"/>
          <w:sz w:val="22"/>
        </w:rPr>
        <w:t xml:space="preserve"> – faktiškai arba pagal apytikrius skaičiavimus sunaudojamos energijos kiekis, reikalingas naudojant pastatą pagal paskirtį.</w:t>
      </w:r>
    </w:p>
    <w:p w:rsidR="00305C52" w:rsidRPr="00FB1063" w:rsidRDefault="00305C52">
      <w:pPr>
        <w:ind w:firstLine="720"/>
        <w:jc w:val="both"/>
        <w:rPr>
          <w:rFonts w:ascii="Times New Roman" w:hAnsi="Times New Roman"/>
          <w:sz w:val="22"/>
        </w:rPr>
      </w:pPr>
      <w:r w:rsidRPr="00FB1063">
        <w:rPr>
          <w:rFonts w:ascii="Times New Roman" w:hAnsi="Times New Roman"/>
          <w:sz w:val="22"/>
        </w:rPr>
        <w:t>87.</w:t>
      </w:r>
      <w:r w:rsidRPr="00FB1063">
        <w:rPr>
          <w:rFonts w:ascii="Times New Roman" w:hAnsi="Times New Roman"/>
          <w:b/>
          <w:bCs/>
          <w:sz w:val="22"/>
        </w:rPr>
        <w:t xml:space="preserve"> Pastato energinio naudingumo sertifikavimas</w:t>
      </w:r>
      <w:r w:rsidRPr="00FB1063">
        <w:rPr>
          <w:rFonts w:ascii="Times New Roman" w:hAnsi="Times New Roman"/>
          <w:sz w:val="22"/>
        </w:rPr>
        <w:t xml:space="preserve"> – teisės aktų reglamentuotas procesas, kurio metu nustatomas pastato energijos sunaudojimas, įvertinamas pastato energinis naudingumas priskiriant pastatą energinio naudingumo klasei ir išduodamas pastato energinio naudingumo sertifikatas.</w:t>
      </w:r>
    </w:p>
    <w:p w:rsidR="00305C52" w:rsidRPr="00FB1063" w:rsidRDefault="00305C52">
      <w:pPr>
        <w:ind w:firstLine="720"/>
        <w:jc w:val="both"/>
        <w:rPr>
          <w:rFonts w:ascii="Times New Roman" w:hAnsi="Times New Roman"/>
          <w:bCs/>
          <w:sz w:val="22"/>
        </w:rPr>
      </w:pPr>
      <w:r w:rsidRPr="00FB1063">
        <w:rPr>
          <w:rFonts w:ascii="Times New Roman" w:hAnsi="Times New Roman"/>
          <w:bCs/>
          <w:sz w:val="22"/>
        </w:rPr>
        <w:t xml:space="preserve">88. </w:t>
      </w:r>
      <w:r w:rsidRPr="00FB1063">
        <w:rPr>
          <w:rFonts w:ascii="Times New Roman" w:hAnsi="Times New Roman"/>
          <w:b/>
          <w:sz w:val="22"/>
        </w:rPr>
        <w:t xml:space="preserve">Ekspertizės rangovas </w:t>
      </w:r>
      <w:r w:rsidRPr="00FB1063">
        <w:rPr>
          <w:rFonts w:ascii="Times New Roman" w:hAnsi="Times New Roman"/>
          <w:bCs/>
          <w:sz w:val="22"/>
        </w:rPr>
        <w:t>– juridinis asmuo, kita užsienio organizacija, turintys šio Įstatymo nustatytą teisę atlikti projekto ar statinio ekspertizę.</w:t>
      </w:r>
    </w:p>
    <w:p w:rsidR="00EC4E61" w:rsidRPr="00FB1063" w:rsidRDefault="00EC4E61" w:rsidP="00EC4E61">
      <w:pPr>
        <w:pStyle w:val="BodyTextIndent"/>
        <w:ind w:firstLine="709"/>
        <w:rPr>
          <w:sz w:val="22"/>
          <w:szCs w:val="22"/>
        </w:rPr>
      </w:pPr>
      <w:r w:rsidRPr="00FB1063">
        <w:rPr>
          <w:sz w:val="22"/>
          <w:szCs w:val="22"/>
        </w:rPr>
        <w:t xml:space="preserve">89. </w:t>
      </w:r>
      <w:r w:rsidRPr="00FB1063">
        <w:rPr>
          <w:b/>
          <w:bCs/>
          <w:sz w:val="22"/>
          <w:szCs w:val="22"/>
        </w:rPr>
        <w:t xml:space="preserve">Pastato </w:t>
      </w:r>
      <w:r w:rsidRPr="00FB1063">
        <w:rPr>
          <w:rFonts w:eastAsia="Lucida Sans Unicode"/>
          <w:b/>
          <w:bCs/>
          <w:color w:val="000000"/>
          <w:sz w:val="22"/>
          <w:szCs w:val="22"/>
          <w:lang/>
        </w:rPr>
        <w:t xml:space="preserve">atnaujinimas (modernizavimas) </w:t>
      </w:r>
      <w:r w:rsidRPr="00FB1063">
        <w:rPr>
          <w:rFonts w:eastAsia="Lucida Sans Unicode"/>
          <w:color w:val="000000"/>
          <w:sz w:val="22"/>
          <w:szCs w:val="22"/>
          <w:lang/>
        </w:rPr>
        <w:t xml:space="preserve">– </w:t>
      </w:r>
      <w:r w:rsidRPr="00FB1063">
        <w:rPr>
          <w:sz w:val="22"/>
          <w:szCs w:val="22"/>
        </w:rPr>
        <w:t>statybos darbai, kuriais atkuriamos ar pagerinamos pastato ir (ar) jo inžinerinių sistemų fizinės ir energinės savybės ir (ar) kuriais užtikrinamas iš atsinaujinančių energijos šaltinių gaunamos energijos naudojimas.</w:t>
      </w:r>
    </w:p>
    <w:p w:rsidR="00EC4E61" w:rsidRPr="00FB1063" w:rsidRDefault="00EC4E61" w:rsidP="00EC4E61">
      <w:pPr>
        <w:pStyle w:val="BodyTextIndent"/>
        <w:ind w:firstLine="709"/>
        <w:rPr>
          <w:bCs/>
          <w:sz w:val="22"/>
          <w:szCs w:val="22"/>
        </w:rPr>
      </w:pPr>
      <w:r w:rsidRPr="00FB1063">
        <w:rPr>
          <w:sz w:val="22"/>
          <w:szCs w:val="22"/>
        </w:rPr>
        <w:t>90.</w:t>
      </w:r>
      <w:r w:rsidRPr="00FB1063">
        <w:rPr>
          <w:b/>
          <w:bCs/>
          <w:sz w:val="22"/>
          <w:szCs w:val="22"/>
        </w:rPr>
        <w:t xml:space="preserve"> Tipinis konstrukcinis elementas </w:t>
      </w:r>
      <w:r w:rsidRPr="00FB1063">
        <w:rPr>
          <w:sz w:val="22"/>
          <w:szCs w:val="22"/>
        </w:rPr>
        <w:t>– statiniuose pasikartojantis konstrukcinis statybos produktų ir technologinių sprendinių derinys (sienų ir stogų detalės, kampai, parapetai ir kiti elementai).</w:t>
      </w:r>
    </w:p>
    <w:p w:rsidR="00EC4E61" w:rsidRPr="00FB1063" w:rsidRDefault="00EC4E61" w:rsidP="00EC4E61">
      <w:pPr>
        <w:ind w:firstLine="720"/>
        <w:jc w:val="both"/>
        <w:rPr>
          <w:rFonts w:ascii="Times New Roman" w:hAnsi="Times New Roman"/>
          <w:sz w:val="22"/>
          <w:szCs w:val="22"/>
        </w:rPr>
      </w:pPr>
      <w:r w:rsidRPr="00FB1063">
        <w:rPr>
          <w:rFonts w:ascii="Times New Roman" w:hAnsi="Times New Roman"/>
          <w:sz w:val="22"/>
          <w:szCs w:val="22"/>
        </w:rPr>
        <w:t>91.</w:t>
      </w:r>
      <w:r w:rsidRPr="00FB1063">
        <w:rPr>
          <w:rFonts w:ascii="Times New Roman" w:hAnsi="Times New Roman"/>
          <w:b/>
          <w:bCs/>
          <w:sz w:val="22"/>
          <w:szCs w:val="22"/>
        </w:rPr>
        <w:t xml:space="preserve"> Tipinis statinio projektas </w:t>
      </w:r>
      <w:r w:rsidRPr="00FB1063">
        <w:rPr>
          <w:rFonts w:ascii="Times New Roman" w:hAnsi="Times New Roman"/>
          <w:sz w:val="22"/>
          <w:szCs w:val="22"/>
        </w:rPr>
        <w:t>–</w:t>
      </w:r>
      <w:r w:rsidRPr="00FB1063">
        <w:rPr>
          <w:rFonts w:ascii="Times New Roman" w:hAnsi="Times New Roman"/>
          <w:b/>
          <w:bCs/>
          <w:sz w:val="22"/>
          <w:szCs w:val="22"/>
        </w:rPr>
        <w:t xml:space="preserve"> </w:t>
      </w:r>
      <w:r w:rsidRPr="00FB1063">
        <w:rPr>
          <w:rFonts w:ascii="Times New Roman" w:hAnsi="Times New Roman"/>
          <w:sz w:val="22"/>
          <w:szCs w:val="22"/>
        </w:rPr>
        <w:t>statybos techniniuose reglamentuose nustatytos sudėties dokumentų, kuriuose pateikiami kartotinių statinių sprendiniai, visuma.</w:t>
      </w:r>
    </w:p>
    <w:p w:rsidR="00107593" w:rsidRPr="00FB1063" w:rsidRDefault="00107593" w:rsidP="00107593">
      <w:pPr>
        <w:ind w:firstLine="720"/>
        <w:jc w:val="both"/>
        <w:rPr>
          <w:rFonts w:ascii="Times New Roman" w:hAnsi="Times New Roman"/>
          <w:b/>
          <w:color w:val="000000"/>
          <w:sz w:val="22"/>
          <w:szCs w:val="22"/>
        </w:rPr>
      </w:pPr>
      <w:r w:rsidRPr="00FB1063">
        <w:rPr>
          <w:rFonts w:ascii="Times New Roman" w:hAnsi="Times New Roman"/>
          <w:color w:val="000000"/>
          <w:sz w:val="22"/>
          <w:szCs w:val="22"/>
        </w:rPr>
        <w:t>92.</w:t>
      </w:r>
      <w:r w:rsidRPr="00FB1063">
        <w:rPr>
          <w:rFonts w:ascii="Times New Roman" w:hAnsi="Times New Roman"/>
          <w:b/>
          <w:color w:val="000000"/>
          <w:sz w:val="22"/>
          <w:szCs w:val="22"/>
        </w:rPr>
        <w:t xml:space="preserve"> Statybą leidžiantis dokumentas </w:t>
      </w:r>
      <w:r w:rsidRPr="00FB1063">
        <w:rPr>
          <w:rFonts w:ascii="Times New Roman" w:hAnsi="Times New Roman"/>
          <w:color w:val="000000"/>
          <w:sz w:val="22"/>
          <w:szCs w:val="22"/>
        </w:rPr>
        <w:t>– leidimas statyti naują (naujus) statinį (statinius); leidimas rekonstruoti statinį (statinius); leidimas atnaujinti (modernizuoti) pastatą (pastatus); statinio projektas, kuriam raštu pritarė įgaliotas (įgalioti) valstybės tarnautojas (tarnautojai); rašytinis (rašytiniai) žemės sklypo ar gretimų žemės sklypų savininko (savininkų) ar valdytojo (valdytojų) sutikimas (sutikimai) dėl statybos; leidimas tęsti sustabdytą statybą.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93.</w:t>
      </w:r>
      <w:r w:rsidRPr="00FB1063">
        <w:rPr>
          <w:rFonts w:ascii="Times New Roman" w:hAnsi="Times New Roman"/>
          <w:b/>
          <w:color w:val="000000"/>
          <w:sz w:val="22"/>
          <w:szCs w:val="22"/>
        </w:rPr>
        <w:t xml:space="preserve"> Esminiai statinio projekto sprendiniai </w:t>
      </w:r>
      <w:r w:rsidRPr="00FB1063">
        <w:rPr>
          <w:rFonts w:ascii="Times New Roman" w:hAnsi="Times New Roman"/>
          <w:color w:val="000000"/>
          <w:sz w:val="22"/>
          <w:szCs w:val="22"/>
        </w:rPr>
        <w:t>– statinio projekto sprendiniai, nustatantys statinio vietą sklype, statinio ar jo dalių paskirtį, statinio laikančiąsias konstrukcijas ir jų išdėstymą, statinio išorės matmenis (aukštį, ilgį, plotį ir pan.) ir įgyvendinantys specialiuosius saugomų teritorijų apsaugos ir (ar) nekilnojamosios kultūros paveldo vertybės paveldosaugos reikalavimus.</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94.</w:t>
      </w:r>
      <w:r w:rsidRPr="00FB1063">
        <w:rPr>
          <w:rFonts w:ascii="Times New Roman" w:hAnsi="Times New Roman"/>
          <w:b/>
          <w:color w:val="000000"/>
          <w:sz w:val="22"/>
          <w:szCs w:val="22"/>
        </w:rPr>
        <w:t xml:space="preserve"> Neypatingas statinys </w:t>
      </w:r>
      <w:r w:rsidRPr="00FB1063">
        <w:rPr>
          <w:rFonts w:ascii="Times New Roman" w:hAnsi="Times New Roman"/>
          <w:color w:val="000000"/>
          <w:sz w:val="22"/>
          <w:szCs w:val="22"/>
        </w:rPr>
        <w:t>– statinys, nepriskiriamas ypatingiems ir nesudėtingiems statiniams.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95.</w:t>
      </w:r>
      <w:r w:rsidRPr="00FB1063">
        <w:rPr>
          <w:rFonts w:ascii="Times New Roman" w:hAnsi="Times New Roman"/>
          <w:b/>
          <w:color w:val="000000"/>
          <w:sz w:val="22"/>
          <w:szCs w:val="22"/>
        </w:rPr>
        <w:t xml:space="preserve"> Statinio griovimas </w:t>
      </w:r>
      <w:r w:rsidRPr="00FB1063">
        <w:rPr>
          <w:rFonts w:ascii="Times New Roman" w:hAnsi="Times New Roman"/>
          <w:color w:val="000000"/>
          <w:sz w:val="22"/>
          <w:szCs w:val="22"/>
        </w:rPr>
        <w:t>– statybos rūšis, kurios tikslas – išardyti (išmontuoti) visas statinio (jo dalies) konstrukcijas (išskyrus statinio rekonstravimui ar kapitaliniam remontui priskirtinus statybos darbus).</w:t>
      </w:r>
    </w:p>
    <w:p w:rsidR="0010759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96.</w:t>
      </w:r>
      <w:r w:rsidRPr="00FB1063">
        <w:rPr>
          <w:rFonts w:ascii="Times New Roman" w:hAnsi="Times New Roman"/>
          <w:b/>
          <w:color w:val="000000"/>
          <w:sz w:val="22"/>
          <w:szCs w:val="22"/>
        </w:rPr>
        <w:t xml:space="preserve"> Patalpa </w:t>
      </w:r>
      <w:r w:rsidRPr="00FB1063">
        <w:rPr>
          <w:rFonts w:ascii="Times New Roman" w:hAnsi="Times New Roman"/>
          <w:color w:val="000000"/>
          <w:sz w:val="22"/>
          <w:szCs w:val="22"/>
        </w:rPr>
        <w:t xml:space="preserve">– sienomis ir kitomis </w:t>
      </w:r>
      <w:proofErr w:type="spellStart"/>
      <w:r w:rsidRPr="00FB1063">
        <w:rPr>
          <w:rFonts w:ascii="Times New Roman" w:hAnsi="Times New Roman"/>
          <w:color w:val="000000"/>
          <w:sz w:val="22"/>
          <w:szCs w:val="22"/>
        </w:rPr>
        <w:t>atitvaromis</w:t>
      </w:r>
      <w:proofErr w:type="spellEnd"/>
      <w:r w:rsidRPr="00FB1063">
        <w:rPr>
          <w:rFonts w:ascii="Times New Roman" w:hAnsi="Times New Roman"/>
          <w:color w:val="000000"/>
          <w:sz w:val="22"/>
          <w:szCs w:val="22"/>
        </w:rPr>
        <w:t xml:space="preserve"> apribota nustatytos paskirties pastato erdvė.</w:t>
      </w:r>
    </w:p>
    <w:p w:rsidR="004914B9" w:rsidRDefault="004914B9" w:rsidP="00107593">
      <w:pPr>
        <w:ind w:firstLine="720"/>
        <w:jc w:val="both"/>
        <w:rPr>
          <w:rFonts w:ascii="Times New Roman" w:hAnsi="Times New Roman"/>
          <w:color w:val="000000"/>
          <w:sz w:val="22"/>
          <w:szCs w:val="22"/>
        </w:rPr>
      </w:pPr>
      <w:r w:rsidRPr="007E5BA6">
        <w:rPr>
          <w:rFonts w:ascii="Times New Roman" w:hAnsi="Times New Roman"/>
          <w:color w:val="000000"/>
          <w:sz w:val="22"/>
          <w:szCs w:val="22"/>
        </w:rPr>
        <w:t>97.</w:t>
      </w:r>
      <w:r w:rsidRPr="007E5BA6">
        <w:rPr>
          <w:rFonts w:ascii="Times New Roman" w:hAnsi="Times New Roman"/>
          <w:b/>
          <w:color w:val="000000"/>
          <w:sz w:val="22"/>
          <w:szCs w:val="22"/>
        </w:rPr>
        <w:t xml:space="preserve"> Gamintojas </w:t>
      </w:r>
      <w:r w:rsidRPr="007E5BA6">
        <w:rPr>
          <w:rFonts w:ascii="Times New Roman" w:hAnsi="Times New Roman"/>
          <w:color w:val="000000"/>
          <w:sz w:val="22"/>
          <w:szCs w:val="22"/>
        </w:rPr>
        <w:t>– kaip apibrėžta Reglamente (ES) Nr. 305/2011.</w:t>
      </w:r>
    </w:p>
    <w:p w:rsidR="004914B9" w:rsidRDefault="004914B9" w:rsidP="00107593">
      <w:pPr>
        <w:ind w:firstLine="720"/>
        <w:jc w:val="both"/>
        <w:rPr>
          <w:rFonts w:ascii="Times New Roman" w:hAnsi="Times New Roman"/>
          <w:color w:val="000000"/>
          <w:sz w:val="22"/>
          <w:szCs w:val="22"/>
        </w:rPr>
      </w:pPr>
      <w:r w:rsidRPr="007E5BA6">
        <w:rPr>
          <w:rFonts w:ascii="Times New Roman" w:hAnsi="Times New Roman"/>
          <w:color w:val="000000"/>
          <w:sz w:val="22"/>
          <w:szCs w:val="22"/>
        </w:rPr>
        <w:t>98.</w:t>
      </w:r>
      <w:r w:rsidRPr="007E5BA6">
        <w:rPr>
          <w:rFonts w:ascii="Times New Roman" w:hAnsi="Times New Roman"/>
          <w:b/>
          <w:color w:val="000000"/>
          <w:sz w:val="22"/>
          <w:szCs w:val="22"/>
        </w:rPr>
        <w:t xml:space="preserve"> Importuotojas </w:t>
      </w:r>
      <w:r w:rsidRPr="007E5BA6">
        <w:rPr>
          <w:rFonts w:ascii="Times New Roman" w:hAnsi="Times New Roman"/>
          <w:color w:val="000000"/>
          <w:sz w:val="22"/>
          <w:szCs w:val="22"/>
        </w:rPr>
        <w:t>–</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kaip apibrėžta Reglamente (ES) Nr. 305/2011.</w:t>
      </w:r>
    </w:p>
    <w:p w:rsidR="004914B9" w:rsidRDefault="004914B9" w:rsidP="00107593">
      <w:pPr>
        <w:ind w:firstLine="720"/>
        <w:jc w:val="both"/>
        <w:rPr>
          <w:rFonts w:ascii="Times New Roman" w:hAnsi="Times New Roman"/>
          <w:color w:val="000000"/>
          <w:sz w:val="22"/>
          <w:szCs w:val="22"/>
        </w:rPr>
      </w:pPr>
      <w:r w:rsidRPr="007E5BA6">
        <w:rPr>
          <w:rFonts w:ascii="Times New Roman" w:hAnsi="Times New Roman"/>
          <w:color w:val="000000"/>
          <w:sz w:val="22"/>
          <w:szCs w:val="22"/>
        </w:rPr>
        <w:t>99.</w:t>
      </w:r>
      <w:r w:rsidRPr="007E5BA6">
        <w:rPr>
          <w:rFonts w:ascii="Times New Roman" w:hAnsi="Times New Roman"/>
          <w:b/>
          <w:color w:val="000000"/>
          <w:sz w:val="22"/>
          <w:szCs w:val="22"/>
        </w:rPr>
        <w:t xml:space="preserve"> Platintojas </w:t>
      </w:r>
      <w:r w:rsidRPr="007E5BA6">
        <w:rPr>
          <w:rFonts w:ascii="Times New Roman" w:hAnsi="Times New Roman"/>
          <w:color w:val="000000"/>
          <w:sz w:val="22"/>
          <w:szCs w:val="22"/>
        </w:rPr>
        <w:t>– kaip apibrėžta Reglamente (ES) Nr. 305/2011.</w:t>
      </w:r>
    </w:p>
    <w:p w:rsidR="004914B9" w:rsidRDefault="004914B9" w:rsidP="00107593">
      <w:pPr>
        <w:ind w:firstLine="720"/>
        <w:jc w:val="both"/>
        <w:rPr>
          <w:rFonts w:ascii="Times New Roman" w:hAnsi="Times New Roman"/>
          <w:color w:val="000000"/>
          <w:sz w:val="22"/>
          <w:szCs w:val="22"/>
        </w:rPr>
      </w:pPr>
      <w:r w:rsidRPr="007E5BA6">
        <w:rPr>
          <w:rFonts w:ascii="Times New Roman" w:hAnsi="Times New Roman"/>
          <w:color w:val="000000"/>
          <w:sz w:val="22"/>
          <w:szCs w:val="22"/>
        </w:rPr>
        <w:t>100.</w:t>
      </w:r>
      <w:r w:rsidRPr="007E5BA6">
        <w:rPr>
          <w:rFonts w:ascii="Times New Roman" w:hAnsi="Times New Roman"/>
          <w:b/>
          <w:color w:val="000000"/>
          <w:sz w:val="22"/>
          <w:szCs w:val="22"/>
        </w:rPr>
        <w:t xml:space="preserve"> Įgaliotasis atstovas </w:t>
      </w:r>
      <w:r w:rsidRPr="007E5BA6">
        <w:rPr>
          <w:rFonts w:ascii="Times New Roman" w:hAnsi="Times New Roman"/>
          <w:color w:val="000000"/>
          <w:sz w:val="22"/>
          <w:szCs w:val="22"/>
        </w:rPr>
        <w:t>– kaip apibrėžta Reglamente (ES) Nr. 305/2011.</w:t>
      </w:r>
    </w:p>
    <w:p w:rsidR="004914B9" w:rsidRDefault="004914B9" w:rsidP="00107593">
      <w:pPr>
        <w:ind w:firstLine="720"/>
        <w:jc w:val="both"/>
        <w:rPr>
          <w:rFonts w:ascii="Times New Roman" w:hAnsi="Times New Roman"/>
          <w:color w:val="000000"/>
          <w:sz w:val="22"/>
          <w:szCs w:val="22"/>
        </w:rPr>
      </w:pPr>
      <w:r w:rsidRPr="007E5BA6">
        <w:rPr>
          <w:rFonts w:ascii="Times New Roman" w:hAnsi="Times New Roman"/>
          <w:color w:val="000000"/>
          <w:sz w:val="22"/>
          <w:szCs w:val="22"/>
        </w:rPr>
        <w:t>101.</w:t>
      </w:r>
      <w:r w:rsidRPr="007E5BA6">
        <w:rPr>
          <w:rFonts w:ascii="Times New Roman" w:hAnsi="Times New Roman"/>
          <w:b/>
          <w:color w:val="000000"/>
          <w:sz w:val="22"/>
          <w:szCs w:val="22"/>
        </w:rPr>
        <w:t xml:space="preserve"> Darnioji techninė specifikacija </w:t>
      </w:r>
      <w:r w:rsidRPr="007E5BA6">
        <w:rPr>
          <w:rFonts w:ascii="Times New Roman" w:hAnsi="Times New Roman"/>
          <w:color w:val="000000"/>
          <w:sz w:val="22"/>
          <w:szCs w:val="22"/>
        </w:rPr>
        <w:t>–</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kaip apibrėžta Reglamente (ES) Nr. 305/2011.</w:t>
      </w:r>
    </w:p>
    <w:p w:rsidR="004914B9" w:rsidRDefault="004914B9" w:rsidP="00107593">
      <w:pPr>
        <w:ind w:firstLine="720"/>
        <w:jc w:val="both"/>
        <w:rPr>
          <w:rFonts w:ascii="Times New Roman" w:hAnsi="Times New Roman"/>
          <w:color w:val="000000"/>
          <w:sz w:val="22"/>
          <w:szCs w:val="22"/>
        </w:rPr>
      </w:pPr>
      <w:r w:rsidRPr="007E5BA6">
        <w:rPr>
          <w:rFonts w:ascii="Times New Roman" w:hAnsi="Times New Roman"/>
          <w:color w:val="000000"/>
          <w:sz w:val="22"/>
          <w:szCs w:val="22"/>
        </w:rPr>
        <w:t>102.</w:t>
      </w:r>
      <w:r w:rsidRPr="007E5BA6">
        <w:rPr>
          <w:rFonts w:ascii="Times New Roman" w:hAnsi="Times New Roman"/>
          <w:b/>
          <w:color w:val="000000"/>
          <w:sz w:val="22"/>
          <w:szCs w:val="22"/>
        </w:rPr>
        <w:t xml:space="preserve"> Tiekimas rinkai </w:t>
      </w:r>
      <w:r w:rsidRPr="007E5BA6">
        <w:rPr>
          <w:rFonts w:ascii="Times New Roman" w:hAnsi="Times New Roman"/>
          <w:color w:val="000000"/>
          <w:sz w:val="22"/>
          <w:szCs w:val="22"/>
        </w:rPr>
        <w:t>–</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kaip apibrėžta Reglamente (ES) Nr. 305/2011.</w:t>
      </w:r>
    </w:p>
    <w:p w:rsidR="004914B9" w:rsidRDefault="004914B9" w:rsidP="00107593">
      <w:pPr>
        <w:ind w:firstLine="720"/>
        <w:jc w:val="both"/>
        <w:rPr>
          <w:rFonts w:ascii="Times New Roman" w:hAnsi="Times New Roman"/>
          <w:sz w:val="22"/>
          <w:szCs w:val="22"/>
        </w:rPr>
      </w:pPr>
      <w:r w:rsidRPr="007E5BA6">
        <w:rPr>
          <w:rFonts w:ascii="Times New Roman" w:hAnsi="Times New Roman"/>
          <w:color w:val="000000"/>
          <w:sz w:val="22"/>
          <w:szCs w:val="22"/>
        </w:rPr>
        <w:t>103.</w:t>
      </w:r>
      <w:r w:rsidRPr="007E5BA6">
        <w:rPr>
          <w:rFonts w:ascii="Times New Roman" w:hAnsi="Times New Roman"/>
          <w:b/>
          <w:color w:val="000000"/>
          <w:sz w:val="22"/>
          <w:szCs w:val="22"/>
        </w:rPr>
        <w:t xml:space="preserve"> Pateikimas į rinką </w:t>
      </w:r>
      <w:r w:rsidRPr="007E5BA6">
        <w:rPr>
          <w:rFonts w:ascii="Times New Roman" w:hAnsi="Times New Roman"/>
          <w:color w:val="000000"/>
          <w:sz w:val="22"/>
          <w:szCs w:val="22"/>
        </w:rPr>
        <w:t>–</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kaip apibrėžta Reglamente (ES) Nr. 305/2011.</w:t>
      </w:r>
    </w:p>
    <w:p w:rsidR="004914B9" w:rsidRDefault="004914B9" w:rsidP="00107593">
      <w:pPr>
        <w:ind w:firstLine="720"/>
        <w:jc w:val="both"/>
        <w:rPr>
          <w:rFonts w:ascii="Times New Roman" w:hAnsi="Times New Roman"/>
          <w:sz w:val="22"/>
          <w:szCs w:val="22"/>
        </w:rPr>
      </w:pPr>
      <w:r w:rsidRPr="007E5BA6">
        <w:rPr>
          <w:rFonts w:ascii="Times New Roman" w:hAnsi="Times New Roman"/>
          <w:color w:val="000000"/>
          <w:sz w:val="22"/>
          <w:szCs w:val="22"/>
        </w:rPr>
        <w:t>104.</w:t>
      </w:r>
      <w:r w:rsidRPr="007E5BA6">
        <w:rPr>
          <w:rFonts w:ascii="Times New Roman" w:hAnsi="Times New Roman"/>
          <w:b/>
          <w:color w:val="000000"/>
          <w:sz w:val="22"/>
          <w:szCs w:val="22"/>
        </w:rPr>
        <w:t xml:space="preserve"> Esminės charakteristikos </w:t>
      </w:r>
      <w:r w:rsidRPr="007E5BA6">
        <w:rPr>
          <w:rFonts w:ascii="Times New Roman" w:hAnsi="Times New Roman"/>
          <w:color w:val="000000"/>
          <w:sz w:val="22"/>
          <w:szCs w:val="22"/>
        </w:rPr>
        <w:t>– kaip apibrėžta Reglamente (ES) Nr. 305/2011.</w:t>
      </w:r>
    </w:p>
    <w:p w:rsidR="004914B9" w:rsidRDefault="004914B9" w:rsidP="00107593">
      <w:pPr>
        <w:ind w:firstLine="720"/>
        <w:jc w:val="both"/>
        <w:rPr>
          <w:rFonts w:ascii="Times New Roman" w:hAnsi="Times New Roman"/>
          <w:sz w:val="22"/>
          <w:szCs w:val="22"/>
        </w:rPr>
      </w:pPr>
      <w:r w:rsidRPr="007E5BA6">
        <w:rPr>
          <w:rFonts w:ascii="Times New Roman" w:hAnsi="Times New Roman"/>
          <w:color w:val="000000"/>
          <w:sz w:val="22"/>
          <w:szCs w:val="22"/>
        </w:rPr>
        <w:t>105.</w:t>
      </w:r>
      <w:r w:rsidRPr="007E5BA6">
        <w:rPr>
          <w:rFonts w:ascii="Times New Roman" w:hAnsi="Times New Roman"/>
          <w:b/>
          <w:color w:val="000000"/>
          <w:sz w:val="22"/>
          <w:szCs w:val="22"/>
        </w:rPr>
        <w:t xml:space="preserve"> Darnusis standartas </w:t>
      </w:r>
      <w:r w:rsidRPr="007E5BA6">
        <w:rPr>
          <w:rFonts w:ascii="Times New Roman" w:hAnsi="Times New Roman"/>
          <w:color w:val="000000"/>
          <w:sz w:val="22"/>
          <w:szCs w:val="22"/>
        </w:rPr>
        <w:t>– kaip apibrėžta Reglamente (ES) Nr. 305/2011.</w:t>
      </w:r>
    </w:p>
    <w:p w:rsidR="004914B9" w:rsidRDefault="00D65FDC" w:rsidP="00107593">
      <w:pPr>
        <w:ind w:firstLine="720"/>
        <w:jc w:val="both"/>
        <w:rPr>
          <w:rFonts w:ascii="Times New Roman" w:hAnsi="Times New Roman"/>
          <w:sz w:val="22"/>
          <w:szCs w:val="22"/>
        </w:rPr>
      </w:pPr>
      <w:r w:rsidRPr="007E5BA6">
        <w:rPr>
          <w:rFonts w:ascii="Times New Roman" w:hAnsi="Times New Roman"/>
          <w:color w:val="000000"/>
          <w:sz w:val="22"/>
          <w:szCs w:val="22"/>
        </w:rPr>
        <w:t>106.</w:t>
      </w:r>
      <w:r w:rsidRPr="007E5BA6">
        <w:rPr>
          <w:rFonts w:ascii="Times New Roman" w:hAnsi="Times New Roman"/>
          <w:b/>
          <w:color w:val="000000"/>
          <w:sz w:val="22"/>
          <w:szCs w:val="22"/>
        </w:rPr>
        <w:t xml:space="preserve"> Europos vertinimo dokumentas </w:t>
      </w:r>
      <w:r w:rsidRPr="007E5BA6">
        <w:rPr>
          <w:rFonts w:ascii="Times New Roman" w:hAnsi="Times New Roman"/>
          <w:color w:val="000000"/>
          <w:sz w:val="22"/>
          <w:szCs w:val="22"/>
        </w:rPr>
        <w:t>– kaip apibrėžta Reglamente (ES) Nr. 305/2011.</w:t>
      </w:r>
    </w:p>
    <w:p w:rsidR="004914B9" w:rsidRDefault="00D65FDC" w:rsidP="00107593">
      <w:pPr>
        <w:ind w:firstLine="720"/>
        <w:jc w:val="both"/>
        <w:rPr>
          <w:rFonts w:ascii="Times New Roman" w:hAnsi="Times New Roman"/>
          <w:sz w:val="22"/>
          <w:szCs w:val="22"/>
        </w:rPr>
      </w:pPr>
      <w:r w:rsidRPr="007E5BA6">
        <w:rPr>
          <w:rFonts w:ascii="Times New Roman" w:hAnsi="Times New Roman"/>
          <w:color w:val="000000"/>
          <w:sz w:val="22"/>
          <w:szCs w:val="22"/>
        </w:rPr>
        <w:t>107.</w:t>
      </w:r>
      <w:r w:rsidRPr="007E5BA6">
        <w:rPr>
          <w:rFonts w:ascii="Times New Roman" w:hAnsi="Times New Roman"/>
          <w:b/>
          <w:color w:val="000000"/>
          <w:sz w:val="22"/>
          <w:szCs w:val="22"/>
        </w:rPr>
        <w:t xml:space="preserve"> Europos techninis įvertinimas </w:t>
      </w:r>
      <w:r w:rsidRPr="007E5BA6">
        <w:rPr>
          <w:rFonts w:ascii="Times New Roman" w:hAnsi="Times New Roman"/>
          <w:color w:val="000000"/>
          <w:sz w:val="22"/>
          <w:szCs w:val="22"/>
        </w:rPr>
        <w:t>– kaip apibrėžta Reglamente (ES) Nr. 305/2011.</w:t>
      </w:r>
    </w:p>
    <w:p w:rsidR="00D65FDC" w:rsidRDefault="00D65FDC" w:rsidP="00107593">
      <w:pPr>
        <w:ind w:firstLine="720"/>
        <w:jc w:val="both"/>
        <w:rPr>
          <w:rFonts w:ascii="Times New Roman" w:hAnsi="Times New Roman"/>
          <w:sz w:val="22"/>
          <w:szCs w:val="22"/>
        </w:rPr>
      </w:pPr>
      <w:r w:rsidRPr="007E5BA6">
        <w:rPr>
          <w:rFonts w:ascii="Times New Roman" w:hAnsi="Times New Roman"/>
          <w:color w:val="000000"/>
          <w:sz w:val="22"/>
          <w:szCs w:val="22"/>
        </w:rPr>
        <w:t>108.</w:t>
      </w:r>
      <w:r w:rsidRPr="007E5BA6">
        <w:rPr>
          <w:rFonts w:ascii="Times New Roman" w:hAnsi="Times New Roman"/>
          <w:b/>
          <w:color w:val="000000"/>
          <w:sz w:val="22"/>
          <w:szCs w:val="22"/>
        </w:rPr>
        <w:t xml:space="preserve"> Paskirtoji įstaiga </w:t>
      </w:r>
      <w:r w:rsidRPr="007E5BA6">
        <w:rPr>
          <w:rFonts w:ascii="Times New Roman" w:hAnsi="Times New Roman"/>
          <w:color w:val="000000"/>
          <w:sz w:val="22"/>
          <w:szCs w:val="22"/>
        </w:rPr>
        <w:t>–</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įstaiga, Aplinkos ministerijos įgaliota atlikti trečiosios šalies užduotis vertinant ir tikrinant statybos produktų eksploatacinių savybių pastovumą.</w:t>
      </w:r>
    </w:p>
    <w:p w:rsidR="00D65FDC" w:rsidRDefault="00D65FDC" w:rsidP="00107593">
      <w:pPr>
        <w:ind w:firstLine="720"/>
        <w:jc w:val="both"/>
        <w:rPr>
          <w:rFonts w:ascii="Times New Roman" w:hAnsi="Times New Roman"/>
          <w:sz w:val="22"/>
          <w:szCs w:val="22"/>
        </w:rPr>
      </w:pPr>
      <w:r w:rsidRPr="007E5BA6">
        <w:rPr>
          <w:rFonts w:ascii="Times New Roman" w:hAnsi="Times New Roman"/>
          <w:color w:val="000000"/>
          <w:sz w:val="22"/>
          <w:szCs w:val="22"/>
        </w:rPr>
        <w:t>109.</w:t>
      </w:r>
      <w:r w:rsidRPr="007E5BA6">
        <w:rPr>
          <w:rFonts w:ascii="Times New Roman" w:hAnsi="Times New Roman"/>
          <w:b/>
          <w:color w:val="000000"/>
          <w:sz w:val="22"/>
          <w:szCs w:val="22"/>
        </w:rPr>
        <w:t xml:space="preserve"> Nacionalinis techninis įvertinimas </w:t>
      </w:r>
      <w:r w:rsidRPr="007E5BA6">
        <w:rPr>
          <w:rFonts w:ascii="Times New Roman" w:hAnsi="Times New Roman"/>
          <w:color w:val="000000"/>
          <w:sz w:val="22"/>
          <w:szCs w:val="22"/>
        </w:rPr>
        <w:t>–</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techninio vertinimo įstaigos Lietuvos Respublikos teisės aktų nustatyta tvarka parengtas ir išduotas statybos produkto eksploatacinių savybių vertinimo, atsižvelgiant į jo esmines charakteristikas, dokumentas.</w:t>
      </w:r>
    </w:p>
    <w:p w:rsidR="00D65FDC" w:rsidRPr="00FB1063" w:rsidRDefault="00D65FDC" w:rsidP="00107593">
      <w:pPr>
        <w:ind w:firstLine="720"/>
        <w:jc w:val="both"/>
        <w:rPr>
          <w:rFonts w:ascii="Times New Roman" w:hAnsi="Times New Roman"/>
          <w:sz w:val="22"/>
          <w:szCs w:val="22"/>
        </w:rPr>
      </w:pPr>
      <w:r w:rsidRPr="007E5BA6">
        <w:rPr>
          <w:rFonts w:ascii="Times New Roman" w:hAnsi="Times New Roman"/>
          <w:color w:val="000000"/>
          <w:sz w:val="22"/>
          <w:szCs w:val="22"/>
        </w:rPr>
        <w:t>110.</w:t>
      </w:r>
      <w:r w:rsidRPr="007E5BA6">
        <w:rPr>
          <w:rFonts w:ascii="Times New Roman" w:hAnsi="Times New Roman"/>
          <w:b/>
          <w:color w:val="000000"/>
          <w:sz w:val="22"/>
          <w:szCs w:val="22"/>
        </w:rPr>
        <w:t xml:space="preserve"> Statybos produkto eksploatacinės savybės </w:t>
      </w:r>
      <w:r w:rsidRPr="007E5BA6">
        <w:rPr>
          <w:rFonts w:ascii="Times New Roman" w:hAnsi="Times New Roman"/>
          <w:color w:val="000000"/>
          <w:sz w:val="22"/>
          <w:szCs w:val="22"/>
        </w:rPr>
        <w:t>– kaip apibrėžta Reglamente (ES) Nr. 305/2011.</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17" w:history="1">
        <w:r w:rsidRPr="00FB1063">
          <w:rPr>
            <w:rStyle w:val="Hyperlink"/>
            <w:rFonts w:ascii="Times New Roman" w:hAnsi="Times New Roman"/>
            <w:i/>
          </w:rPr>
          <w:t>IX-1269</w:t>
        </w:r>
      </w:hyperlink>
      <w:r w:rsidRPr="00FB1063">
        <w:rPr>
          <w:rFonts w:ascii="Times New Roman" w:hAnsi="Times New Roman"/>
          <w:i/>
        </w:rPr>
        <w:t>, 2002-12-10, Žin., 2002, Nr. 124-5625 (2002-12-27)</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8"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19"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0"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1" w:history="1">
        <w:r w:rsidRPr="00FB1063">
          <w:rPr>
            <w:rStyle w:val="Hyperlink"/>
            <w:rFonts w:ascii="Times New Roman" w:eastAsia="MS Mincho" w:hAnsi="Times New Roman"/>
            <w:i/>
            <w:iCs/>
          </w:rPr>
          <w:t>X-404</w:t>
        </w:r>
      </w:hyperlink>
      <w:r w:rsidRPr="00FB1063">
        <w:rPr>
          <w:rFonts w:ascii="Times New Roman" w:eastAsia="MS Mincho" w:hAnsi="Times New Roman"/>
          <w:i/>
          <w:iCs/>
        </w:rPr>
        <w:t>, 2005-11-17, Žin., 2005, Nr. 143-5175 (2005-12-08)</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2"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3"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24"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25"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26"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27"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sz w:val="22"/>
        </w:rPr>
      </w:pPr>
    </w:p>
    <w:p w:rsidR="00FA5DDF" w:rsidRPr="00FB1063" w:rsidRDefault="00FA5DDF" w:rsidP="00FA5DDF">
      <w:pPr>
        <w:ind w:firstLine="720"/>
        <w:jc w:val="both"/>
        <w:rPr>
          <w:rFonts w:ascii="Times New Roman" w:hAnsi="Times New Roman"/>
          <w:b/>
          <w:color w:val="000000"/>
          <w:sz w:val="22"/>
          <w:szCs w:val="22"/>
        </w:rPr>
      </w:pPr>
      <w:bookmarkStart w:id="6" w:name="straipsnis3"/>
      <w:r w:rsidRPr="00FB1063">
        <w:rPr>
          <w:rFonts w:ascii="Times New Roman" w:hAnsi="Times New Roman"/>
          <w:b/>
          <w:color w:val="000000"/>
          <w:sz w:val="22"/>
          <w:szCs w:val="22"/>
        </w:rPr>
        <w:t>3 straipsnis. Teisė būti statytoju ir šios teisės įgyvendinimas</w:t>
      </w:r>
    </w:p>
    <w:bookmarkEnd w:id="6"/>
    <w:p w:rsidR="00FA5DDF" w:rsidRPr="00FB1063" w:rsidRDefault="00FA5DDF" w:rsidP="00FA5DDF">
      <w:pPr>
        <w:ind w:firstLine="720"/>
        <w:jc w:val="both"/>
        <w:rPr>
          <w:rStyle w:val="Typewriter"/>
          <w:rFonts w:ascii="Times New Roman" w:hAnsi="Times New Roman"/>
          <w:sz w:val="22"/>
          <w:szCs w:val="22"/>
        </w:rPr>
      </w:pPr>
      <w:r w:rsidRPr="00FB1063">
        <w:rPr>
          <w:rFonts w:ascii="Times New Roman" w:hAnsi="Times New Roman"/>
          <w:sz w:val="22"/>
          <w:szCs w:val="22"/>
        </w:rPr>
        <w:t>1. Teisę būti statytoju Lietuvos Respublikoje turi Lietuvos bei užsienio valstybių fiziniai ir juridiniai asmenys.</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2. Statytojo teisė įgyvendinama, kai:</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1) statytojas žemės sklypą, kuriame statomas statinys, valdo nuosavybės teise arba valdo ir naudoja kitais Lietuvos Respublikos įstatymų nustatytais pagrindais; šis reikalavimas netaikomas Aplinkos ministerijos nustatytais atvejais, kai nėra suformuoti žemės sklypai (atnaujinant (modernizuojant) pastatus, atliekant statinio kapitalinį ar paprastąjį remontą ir pan.);</w:t>
      </w:r>
    </w:p>
    <w:p w:rsidR="00FA5DDF" w:rsidRPr="00FB1063" w:rsidRDefault="00FA5DDF" w:rsidP="00FA5DDF">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2) statytojas turi statybą leidžiantį dokumentą (kai jis privalomas); </w:t>
      </w:r>
    </w:p>
    <w:p w:rsidR="00FA5DDF" w:rsidRPr="00FB1063" w:rsidRDefault="00FA5DDF" w:rsidP="00FA5DDF">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statytojas statinį (jo dalį) valdo nuosavybės teise arba valdo ir naudoja kitais įstatymų nustatytais pagrindais – statinio rekonstravimo, remonto ir griovimo atvejais. </w:t>
      </w:r>
    </w:p>
    <w:p w:rsidR="00FA5DDF" w:rsidRPr="00FB1063" w:rsidRDefault="00FA5DDF" w:rsidP="00FA5DDF">
      <w:pPr>
        <w:ind w:firstLine="720"/>
        <w:jc w:val="both"/>
        <w:rPr>
          <w:rFonts w:ascii="Times New Roman" w:hAnsi="Times New Roman"/>
          <w:sz w:val="22"/>
        </w:rPr>
      </w:pPr>
      <w:r w:rsidRPr="00FB1063">
        <w:rPr>
          <w:rFonts w:ascii="Times New Roman" w:hAnsi="Times New Roman"/>
          <w:color w:val="000000"/>
          <w:sz w:val="22"/>
          <w:szCs w:val="22"/>
        </w:rPr>
        <w:t>3. Šio straipsnio 2 dalies reikalavimai netaikomi statinius griaunant teismų sprendimu, jeigu griovimo darbus organizuoja Valstybinė teritorijų planavimo ir statybos inspekcija prie Aplinkos ministerijos.</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28"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29"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Default="00305C52">
      <w:pPr>
        <w:ind w:firstLine="720"/>
        <w:jc w:val="both"/>
        <w:rPr>
          <w:rFonts w:ascii="Times New Roman" w:hAnsi="Times New Roman"/>
          <w:sz w:val="22"/>
        </w:rPr>
      </w:pPr>
      <w:r w:rsidRPr="00FB1063">
        <w:rPr>
          <w:rFonts w:ascii="Times New Roman" w:hAnsi="Times New Roman"/>
          <w:sz w:val="22"/>
        </w:rPr>
        <w:t xml:space="preserve"> </w:t>
      </w:r>
    </w:p>
    <w:p w:rsidR="00305C52" w:rsidRPr="00FB1063" w:rsidRDefault="00D65FDC">
      <w:pPr>
        <w:ind w:firstLine="720"/>
        <w:jc w:val="both"/>
        <w:rPr>
          <w:rFonts w:ascii="Times New Roman" w:hAnsi="Times New Roman"/>
          <w:b/>
          <w:sz w:val="22"/>
        </w:rPr>
      </w:pPr>
      <w:bookmarkStart w:id="7" w:name="straipsnis4"/>
      <w:r w:rsidRPr="007E5BA6">
        <w:rPr>
          <w:rFonts w:ascii="Times New Roman" w:hAnsi="Times New Roman"/>
          <w:b/>
          <w:bCs/>
          <w:color w:val="000000"/>
          <w:sz w:val="22"/>
          <w:szCs w:val="22"/>
        </w:rPr>
        <w:t>4 straipsnis. Esminiai statinių reikalavimai</w:t>
      </w:r>
    </w:p>
    <w:bookmarkEnd w:id="7"/>
    <w:p w:rsidR="00305C52" w:rsidRPr="00FB1063" w:rsidRDefault="00D65FDC">
      <w:pPr>
        <w:ind w:firstLine="720"/>
        <w:jc w:val="both"/>
        <w:rPr>
          <w:rFonts w:ascii="Times New Roman" w:hAnsi="Times New Roman"/>
          <w:sz w:val="22"/>
        </w:rPr>
      </w:pPr>
      <w:r w:rsidRPr="007E5BA6">
        <w:rPr>
          <w:rFonts w:ascii="Times New Roman" w:hAnsi="Times New Roman"/>
          <w:color w:val="000000"/>
          <w:sz w:val="22"/>
          <w:szCs w:val="22"/>
        </w:rPr>
        <w:t>1. Statinys (jo dalis) turi būti suprojektuotas ir pastatytas taip, kad per ekonomiškai pagrįstą statinio naudojimo trukmę pagal jo naudojimo paskirtį atitiktų Reglamente (ES) Nr. 305/2011 nustatytus esminius statinių reikalavimus</w:t>
      </w:r>
      <w:r w:rsidR="00305C52" w:rsidRPr="00FB1063">
        <w:rPr>
          <w:rStyle w:val="Typewriter"/>
          <w:rFonts w:ascii="Times New Roman" w:hAnsi="Times New Roman"/>
          <w:sz w:val="22"/>
        </w:rPr>
        <w:t>.</w:t>
      </w:r>
    </w:p>
    <w:p w:rsidR="00305C52" w:rsidRPr="00FB1063" w:rsidRDefault="00D65FDC">
      <w:pPr>
        <w:ind w:firstLine="720"/>
        <w:jc w:val="both"/>
        <w:rPr>
          <w:rStyle w:val="Typewriter"/>
          <w:rFonts w:ascii="Times New Roman" w:hAnsi="Times New Roman"/>
          <w:sz w:val="22"/>
        </w:rPr>
      </w:pPr>
      <w:r w:rsidRPr="007E5BA6">
        <w:rPr>
          <w:rFonts w:ascii="Times New Roman" w:hAnsi="Times New Roman"/>
          <w:color w:val="000000"/>
          <w:sz w:val="22"/>
          <w:szCs w:val="22"/>
        </w:rPr>
        <w:t>2. Reglamente (ES) Nr. 305/2011 nustatytus esminius statinių reikalavimus (vieną, kelis ar visus) išsamiai apibrėžia ir statinio techninius parametrus pagal statinių ar statybos produktų charakteristikų lygius ir klases nustato pagal Vyriausybės nustatytą kompetenciją Vyriausybės įgaliotų institucijų teisės aktai</w:t>
      </w:r>
      <w:r w:rsidR="00305C52" w:rsidRPr="00FB1063">
        <w:rPr>
          <w:rFonts w:ascii="Times New Roman" w:hAnsi="Times New Roman"/>
          <w:sz w:val="22"/>
        </w:rPr>
        <w:t>.</w:t>
      </w:r>
    </w:p>
    <w:p w:rsidR="001E226F" w:rsidRPr="00FB1063" w:rsidRDefault="001E226F">
      <w:pPr>
        <w:ind w:firstLine="720"/>
        <w:jc w:val="both"/>
        <w:rPr>
          <w:rStyle w:val="Typewriter"/>
          <w:rFonts w:ascii="Times New Roman" w:hAnsi="Times New Roman"/>
          <w:sz w:val="22"/>
        </w:rPr>
      </w:pPr>
      <w:r w:rsidRPr="00331227">
        <w:rPr>
          <w:rStyle w:val="Typewriter"/>
          <w:rFonts w:ascii="Times New Roman" w:hAnsi="Times New Roman"/>
          <w:sz w:val="22"/>
          <w:szCs w:val="22"/>
        </w:rPr>
        <w:t>3. Statinių klasifikavimą pagal jų naudojimo paskirtį,</w:t>
      </w:r>
      <w:r w:rsidRPr="00331227">
        <w:rPr>
          <w:rFonts w:ascii="Times New Roman" w:hAnsi="Times New Roman"/>
          <w:sz w:val="22"/>
          <w:szCs w:val="22"/>
        </w:rPr>
        <w:t xml:space="preserve"> naujų nekilnojamojo turto kadastro objektų formavimo (kaip </w:t>
      </w:r>
      <w:r w:rsidRPr="00331227">
        <w:rPr>
          <w:rFonts w:ascii="Times New Roman" w:hAnsi="Times New Roman"/>
          <w:spacing w:val="-2"/>
          <w:sz w:val="22"/>
          <w:szCs w:val="22"/>
        </w:rPr>
        <w:t>atskirus nekilnojamojo turto objektus suformuojant patalpas</w:t>
      </w:r>
      <w:r w:rsidRPr="00331227">
        <w:rPr>
          <w:rFonts w:ascii="Times New Roman" w:hAnsi="Times New Roman"/>
          <w:sz w:val="22"/>
          <w:szCs w:val="22"/>
        </w:rPr>
        <w:t xml:space="preserve"> </w:t>
      </w:r>
      <w:r w:rsidRPr="00331227">
        <w:rPr>
          <w:rFonts w:ascii="Times New Roman" w:hAnsi="Times New Roman"/>
          <w:spacing w:val="-2"/>
          <w:sz w:val="22"/>
          <w:szCs w:val="22"/>
        </w:rPr>
        <w:t>statinyje,</w:t>
      </w:r>
      <w:r w:rsidRPr="00331227">
        <w:rPr>
          <w:rFonts w:ascii="Times New Roman" w:hAnsi="Times New Roman"/>
          <w:sz w:val="22"/>
          <w:szCs w:val="22"/>
        </w:rPr>
        <w:t xml:space="preserve"> statinius ir (ar) patalpas padalijant, atidalijant, sujungiant, perdalijant) tvarką nustato Vyriausybės įgaliota institucija</w:t>
      </w:r>
      <w:r w:rsidRPr="00331227">
        <w:rPr>
          <w:rStyle w:val="Typewriter"/>
          <w:rFonts w:ascii="Times New Roman" w:hAnsi="Times New Roman"/>
          <w:sz w:val="22"/>
          <w:szCs w:val="22"/>
        </w:rPr>
        <w:t>.</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30"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31"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32"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8" w:name="straipsnis5"/>
      <w:r w:rsidRPr="00FB1063">
        <w:rPr>
          <w:rFonts w:ascii="Times New Roman" w:hAnsi="Times New Roman"/>
          <w:b/>
          <w:sz w:val="22"/>
        </w:rPr>
        <w:t>5 straipsnis. Esminiai statinio architektūros reikalavimai</w:t>
      </w:r>
    </w:p>
    <w:bookmarkEnd w:id="8"/>
    <w:p w:rsidR="00305C52" w:rsidRPr="00FB1063" w:rsidRDefault="00305C52">
      <w:pPr>
        <w:ind w:firstLine="720"/>
        <w:jc w:val="both"/>
        <w:rPr>
          <w:rFonts w:ascii="Times New Roman" w:hAnsi="Times New Roman"/>
          <w:sz w:val="22"/>
        </w:rPr>
      </w:pPr>
      <w:r w:rsidRPr="00FB1063">
        <w:rPr>
          <w:rFonts w:ascii="Times New Roman" w:hAnsi="Times New Roman"/>
          <w:sz w:val="22"/>
        </w:rPr>
        <w:t>Statinio architektūra turi būti tokia, kad:</w:t>
      </w:r>
    </w:p>
    <w:p w:rsidR="00305C52" w:rsidRPr="00FB1063" w:rsidRDefault="00D65FDC">
      <w:pPr>
        <w:ind w:firstLine="720"/>
        <w:jc w:val="both"/>
        <w:rPr>
          <w:rFonts w:ascii="Times New Roman" w:hAnsi="Times New Roman"/>
          <w:sz w:val="22"/>
        </w:rPr>
      </w:pPr>
      <w:r w:rsidRPr="007E5BA6">
        <w:rPr>
          <w:rFonts w:ascii="Times New Roman" w:hAnsi="Times New Roman"/>
          <w:color w:val="000000"/>
          <w:sz w:val="22"/>
          <w:szCs w:val="22"/>
        </w:rPr>
        <w:t>1) neprieštarautų esminiams statinių reikalavimams, nustatytiems Reglamente (ES) Nr. 305/2011</w:t>
      </w:r>
      <w:r w:rsidR="00305C52" w:rsidRPr="00FB1063">
        <w:rP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statinys derėtų prie kraštovaizdžio;</w:t>
      </w:r>
    </w:p>
    <w:p w:rsidR="00107593" w:rsidRPr="00FB1063" w:rsidRDefault="00107593">
      <w:pPr>
        <w:ind w:firstLine="720"/>
        <w:jc w:val="both"/>
        <w:rPr>
          <w:rFonts w:ascii="Times New Roman" w:hAnsi="Times New Roman"/>
          <w:sz w:val="22"/>
        </w:rPr>
      </w:pPr>
      <w:r w:rsidRPr="00FB1063">
        <w:rPr>
          <w:rFonts w:ascii="Times New Roman" w:hAnsi="Times New Roman"/>
          <w:color w:val="000000"/>
          <w:sz w:val="22"/>
          <w:szCs w:val="22"/>
        </w:rPr>
        <w:t>3) atitiktų savivaldybės administracijos direktoriaus (jo įgalioto savivaldybės administracijos valstybės tarnautojo) nustatytus specialiuosius architektūros reikalavimus, specialiuosius saugomų teritorijų ir paveldosaugos reikalavimus;</w:t>
      </w:r>
    </w:p>
    <w:p w:rsidR="00305C52" w:rsidRPr="00FB1063" w:rsidRDefault="00305C52">
      <w:pPr>
        <w:ind w:firstLine="720"/>
        <w:jc w:val="both"/>
        <w:rPr>
          <w:rFonts w:ascii="Times New Roman" w:hAnsi="Times New Roman"/>
          <w:sz w:val="22"/>
        </w:rPr>
      </w:pPr>
      <w:r w:rsidRPr="00FB1063">
        <w:rPr>
          <w:rFonts w:ascii="Times New Roman" w:hAnsi="Times New Roman"/>
          <w:sz w:val="22"/>
        </w:rPr>
        <w:t>4) atitiktų statinio paskirtį;</w:t>
      </w:r>
    </w:p>
    <w:p w:rsidR="00305C52" w:rsidRPr="00FB1063" w:rsidRDefault="00305C52">
      <w:pPr>
        <w:ind w:firstLine="720"/>
        <w:jc w:val="both"/>
        <w:rPr>
          <w:rFonts w:ascii="Times New Roman" w:hAnsi="Times New Roman"/>
          <w:sz w:val="22"/>
        </w:rPr>
      </w:pPr>
      <w:r w:rsidRPr="00FB1063">
        <w:rPr>
          <w:rFonts w:ascii="Times New Roman" w:hAnsi="Times New Roman"/>
          <w:sz w:val="22"/>
        </w:rPr>
        <w:t>5) neprieštarautų statinio inžinerinių sistemų ir technologinių inžinerinių sistemų reikalavimams.</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33"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34"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35"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Style w:val="Typewriter"/>
          <w:rFonts w:ascii="Times New Roman" w:hAnsi="Times New Roman"/>
          <w:b/>
          <w:sz w:val="22"/>
        </w:rPr>
      </w:pPr>
    </w:p>
    <w:p w:rsidR="00305C52" w:rsidRPr="00FB1063" w:rsidRDefault="00305C52">
      <w:pPr>
        <w:ind w:left="2340" w:hanging="1620"/>
        <w:jc w:val="both"/>
        <w:rPr>
          <w:rStyle w:val="Typewriter"/>
          <w:rFonts w:ascii="Times New Roman" w:hAnsi="Times New Roman"/>
          <w:b/>
          <w:sz w:val="22"/>
        </w:rPr>
      </w:pPr>
      <w:bookmarkStart w:id="9" w:name="straipsnis6"/>
      <w:r w:rsidRPr="00FB1063">
        <w:rPr>
          <w:rStyle w:val="Typewriter"/>
          <w:rFonts w:ascii="Times New Roman" w:hAnsi="Times New Roman"/>
          <w:b/>
          <w:sz w:val="22"/>
        </w:rPr>
        <w:t xml:space="preserve">6 straipsnis. Aplinkos, kraštovaizdžio, nekilnojamųjų kultūros paveldo vertybių ir kita </w:t>
      </w:r>
    </w:p>
    <w:bookmarkEnd w:id="9"/>
    <w:p w:rsidR="00305C52" w:rsidRPr="00FB1063" w:rsidRDefault="00305C52">
      <w:pPr>
        <w:ind w:left="2340" w:hanging="497"/>
        <w:jc w:val="both"/>
        <w:rPr>
          <w:rFonts w:ascii="Times New Roman" w:hAnsi="Times New Roman"/>
          <w:b/>
          <w:sz w:val="22"/>
        </w:rPr>
      </w:pPr>
      <w:r w:rsidRPr="00FB1063">
        <w:rPr>
          <w:rStyle w:val="Typewriter"/>
          <w:rFonts w:ascii="Times New Roman" w:hAnsi="Times New Roman"/>
          <w:b/>
          <w:sz w:val="22"/>
        </w:rPr>
        <w:t>apsauga (sauga), trečiųjų asmenų interesų apsauga</w:t>
      </w:r>
    </w:p>
    <w:p w:rsidR="00107593" w:rsidRPr="00FB1063" w:rsidRDefault="00107593" w:rsidP="00107593">
      <w:pPr>
        <w:ind w:firstLine="720"/>
        <w:jc w:val="both"/>
        <w:rPr>
          <w:rStyle w:val="Typewriter"/>
          <w:rFonts w:ascii="Times New Roman" w:hAnsi="Times New Roman"/>
          <w:color w:val="000000"/>
          <w:sz w:val="22"/>
          <w:szCs w:val="22"/>
        </w:rPr>
      </w:pPr>
      <w:r w:rsidRPr="00FB1063">
        <w:rPr>
          <w:rFonts w:ascii="Times New Roman" w:hAnsi="Times New Roman"/>
          <w:color w:val="000000"/>
          <w:sz w:val="22"/>
          <w:szCs w:val="22"/>
        </w:rPr>
        <w:t xml:space="preserve">1. </w:t>
      </w:r>
      <w:r w:rsidRPr="00FB1063">
        <w:rPr>
          <w:rStyle w:val="Typewriter"/>
          <w:rFonts w:ascii="Times New Roman" w:hAnsi="Times New Roman"/>
          <w:color w:val="000000"/>
          <w:sz w:val="22"/>
          <w:szCs w:val="22"/>
        </w:rPr>
        <w:t>Atliekant statinio statybinius tyrinėjimus, rengiant statinio projektą, statant statinį, jį naudojant ir prižiūrint, be šio Įstatymo, privaloma vadovautis kitais įstatymais, teisės aktais ir nustatyta tvarka patvirtintais normatyviniais statinio saugos ir paski</w:t>
      </w:r>
      <w:r w:rsidRPr="00FB1063">
        <w:rPr>
          <w:rStyle w:val="Typewriter"/>
          <w:rFonts w:ascii="Times New Roman" w:hAnsi="Times New Roman"/>
          <w:color w:val="000000"/>
          <w:sz w:val="22"/>
          <w:szCs w:val="22"/>
        </w:rPr>
        <w:t>r</w:t>
      </w:r>
      <w:r w:rsidRPr="00FB1063">
        <w:rPr>
          <w:rStyle w:val="Typewriter"/>
          <w:rFonts w:ascii="Times New Roman" w:hAnsi="Times New Roman"/>
          <w:color w:val="000000"/>
          <w:sz w:val="22"/>
          <w:szCs w:val="22"/>
        </w:rPr>
        <w:t>ties dokumentais, reglamentuojančiais:</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1) aplinkos apsaugą ir planuojamos ūkinės veiklos poveikio aplinkai vertinimą;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2) saugomų teritorijų, kraštovaizdžio, nekilnojamųjų kultūros paveldo</w:t>
      </w:r>
      <w:r w:rsidRPr="00FB1063">
        <w:rPr>
          <w:rFonts w:ascii="Times New Roman" w:hAnsi="Times New Roman"/>
          <w:b/>
          <w:bCs/>
          <w:color w:val="000000"/>
          <w:sz w:val="22"/>
          <w:szCs w:val="22"/>
          <w:lang w:eastAsia="lt-LT"/>
        </w:rPr>
        <w:t xml:space="preserve"> </w:t>
      </w:r>
      <w:r w:rsidRPr="00FB1063">
        <w:rPr>
          <w:rFonts w:ascii="Times New Roman" w:hAnsi="Times New Roman"/>
          <w:color w:val="000000"/>
          <w:sz w:val="22"/>
          <w:szCs w:val="22"/>
          <w:lang w:eastAsia="lt-LT"/>
        </w:rPr>
        <w:t>vertybių ir jų teritorijų apsaugą;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3) gaisrinę saugą;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4) sveikatos apsaugą ir visuomenės sveikatos priežiūrą;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5) darbuotojų saugą ir sveikatą, visuomenės sveikatos saugą;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6) branduolinę saugą ir energetikos objektų, įrenginių techninę saugą;</w:t>
      </w:r>
    </w:p>
    <w:p w:rsidR="00107593" w:rsidRPr="00FB1063" w:rsidRDefault="00107593" w:rsidP="00107593">
      <w:pPr>
        <w:ind w:firstLine="720"/>
        <w:jc w:val="both"/>
        <w:rPr>
          <w:rFonts w:ascii="Times New Roman" w:hAnsi="Times New Roman"/>
          <w:color w:val="000000"/>
          <w:sz w:val="22"/>
          <w:szCs w:val="22"/>
          <w:lang w:eastAsia="lt-LT"/>
        </w:rPr>
      </w:pPr>
      <w:r w:rsidRPr="00FB1063">
        <w:rPr>
          <w:rFonts w:ascii="Times New Roman" w:hAnsi="Times New Roman"/>
          <w:color w:val="000000"/>
          <w:sz w:val="22"/>
          <w:szCs w:val="22"/>
          <w:lang w:eastAsia="lt-LT"/>
        </w:rPr>
        <w:t xml:space="preserve">7) potencialiai pavojingų įrenginių priežiūrą; </w:t>
      </w:r>
    </w:p>
    <w:p w:rsidR="00107593" w:rsidRPr="00FB1063" w:rsidRDefault="00107593" w:rsidP="00107593">
      <w:pPr>
        <w:ind w:firstLine="720"/>
        <w:jc w:val="both"/>
        <w:rPr>
          <w:rStyle w:val="Typewriter"/>
          <w:rFonts w:ascii="Times New Roman" w:hAnsi="Times New Roman"/>
          <w:sz w:val="22"/>
        </w:rPr>
      </w:pPr>
      <w:r w:rsidRPr="00FB1063">
        <w:rPr>
          <w:rFonts w:ascii="Times New Roman" w:hAnsi="Times New Roman"/>
          <w:color w:val="000000"/>
          <w:sz w:val="22"/>
          <w:szCs w:val="22"/>
          <w:lang w:eastAsia="lt-LT"/>
        </w:rPr>
        <w:t>8) statinio priežiūrą.</w:t>
      </w:r>
    </w:p>
    <w:p w:rsidR="00305C52" w:rsidRPr="00FB1063" w:rsidRDefault="00D65FDC">
      <w:pPr>
        <w:ind w:firstLine="720"/>
        <w:jc w:val="both"/>
        <w:rPr>
          <w:rStyle w:val="Typewriter"/>
          <w:rFonts w:ascii="Times New Roman" w:hAnsi="Times New Roman"/>
          <w:sz w:val="22"/>
        </w:rPr>
      </w:pPr>
      <w:r w:rsidRPr="007E5BA6">
        <w:rPr>
          <w:rFonts w:ascii="Times New Roman" w:hAnsi="Times New Roman"/>
          <w:color w:val="000000"/>
          <w:sz w:val="22"/>
          <w:szCs w:val="22"/>
        </w:rPr>
        <w:t>2. Normuojamus atstumus tarp statinių, tarp statinių ir sklypo ribų, atsižvelgdama į Reglamente (ES) Nr. 305/2011 nustatytus esminius statinių ir</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šio straipsnio 1 dalies reikalavimus, nustato Vyriausybės įgaliota institucija normatyviniuose statybos techniniuose dokumentuose</w:t>
      </w:r>
      <w:r w:rsidR="00305C52" w:rsidRPr="00FB1063">
        <w:rPr>
          <w:rStyle w:val="Typewriter"/>
          <w:rFonts w:ascii="Times New Roman" w:hAnsi="Times New Roman"/>
          <w:sz w:val="22"/>
        </w:rPr>
        <w:t>.</w:t>
      </w:r>
    </w:p>
    <w:p w:rsidR="00EC4E61" w:rsidRDefault="00EC4E61" w:rsidP="00EC4E61">
      <w:pPr>
        <w:ind w:firstLine="720"/>
        <w:jc w:val="both"/>
        <w:rPr>
          <w:rFonts w:ascii="Times New Roman" w:hAnsi="Times New Roman"/>
          <w:bCs/>
          <w:sz w:val="22"/>
          <w:szCs w:val="22"/>
        </w:rPr>
      </w:pPr>
      <w:r w:rsidRPr="00FB1063">
        <w:rPr>
          <w:rFonts w:ascii="Times New Roman" w:hAnsi="Times New Roman"/>
          <w:bCs/>
          <w:sz w:val="22"/>
          <w:szCs w:val="22"/>
        </w:rPr>
        <w:t>3. Projektuojant, statant, rekonstruojant ar kapitališkai remontuojant pastatus (išskyrus atnaujinamus (modernizuojamus) daugiabučius namus) ir inžinerinius statinius, būtina juos pritaikyti specialiesiems</w:t>
      </w:r>
      <w:r w:rsidRPr="00FB1063">
        <w:rPr>
          <w:rFonts w:ascii="Times New Roman" w:hAnsi="Times New Roman"/>
          <w:bCs/>
          <w:i/>
          <w:iCs/>
          <w:sz w:val="22"/>
          <w:szCs w:val="22"/>
        </w:rPr>
        <w:t xml:space="preserve"> </w:t>
      </w:r>
      <w:r w:rsidRPr="00FB1063">
        <w:rPr>
          <w:rFonts w:ascii="Times New Roman" w:hAnsi="Times New Roman"/>
          <w:bCs/>
          <w:sz w:val="22"/>
          <w:szCs w:val="22"/>
        </w:rPr>
        <w:t>neįgaliųjų poreikiams, vadovaujantis Neįgaliųjų socialinės integracijos įstatymu.</w:t>
      </w:r>
    </w:p>
    <w:p w:rsidR="006A3042" w:rsidRPr="006A3042" w:rsidRDefault="006A3042" w:rsidP="006A3042">
      <w:pPr>
        <w:rPr>
          <w:rFonts w:ascii="Times New Roman" w:hAnsi="Times New Roman"/>
          <w:b/>
          <w:bCs/>
        </w:rPr>
      </w:pPr>
      <w:r w:rsidRPr="006A3042">
        <w:rPr>
          <w:rFonts w:ascii="Times New Roman" w:hAnsi="Times New Roman"/>
          <w:b/>
          <w:bCs/>
        </w:rPr>
        <w:t>Dalies redakcija nuo 2014-01-01:</w:t>
      </w:r>
    </w:p>
    <w:p w:rsidR="006A3042" w:rsidRPr="00CD6C3B" w:rsidRDefault="006A3042" w:rsidP="006A3042">
      <w:pPr>
        <w:ind w:firstLine="720"/>
        <w:jc w:val="both"/>
        <w:rPr>
          <w:rFonts w:ascii="Times New Roman" w:hAnsi="Times New Roman"/>
          <w:sz w:val="22"/>
          <w:szCs w:val="22"/>
        </w:rPr>
      </w:pPr>
      <w:r w:rsidRPr="00CD6C3B">
        <w:rPr>
          <w:rFonts w:ascii="Times New Roman" w:hAnsi="Times New Roman"/>
          <w:sz w:val="22"/>
          <w:szCs w:val="22"/>
          <w:lang w:eastAsia="lt-LT"/>
        </w:rPr>
        <w:t>3. Projektuojant, statant, rekonstruojant ar kapitališkai remontuojant pastatus (išskyrus atnaujinamus (modernizuojamus) daugiabučius namus) ir inžinerinius statinius, būtina juos pritaikyti specialiesiems</w:t>
      </w:r>
      <w:r w:rsidRPr="00CD6C3B">
        <w:rPr>
          <w:rFonts w:ascii="Times New Roman" w:hAnsi="Times New Roman"/>
          <w:i/>
          <w:iCs/>
          <w:sz w:val="22"/>
          <w:szCs w:val="22"/>
          <w:lang w:eastAsia="lt-LT"/>
        </w:rPr>
        <w:t xml:space="preserve"> </w:t>
      </w:r>
      <w:r w:rsidRPr="00CD6C3B">
        <w:rPr>
          <w:rFonts w:ascii="Times New Roman" w:hAnsi="Times New Roman"/>
          <w:sz w:val="22"/>
          <w:szCs w:val="22"/>
          <w:lang w:eastAsia="lt-LT"/>
        </w:rPr>
        <w:t xml:space="preserve">neįgaliųjų poreikiams, vadovaujantis Neįgaliųjų socialinės integracijos įstatymu, </w:t>
      </w:r>
      <w:r w:rsidRPr="00CD6C3B">
        <w:rPr>
          <w:rFonts w:ascii="Times New Roman" w:hAnsi="Times New Roman"/>
          <w:sz w:val="22"/>
          <w:szCs w:val="22"/>
        </w:rPr>
        <w:t>o viešojo naudojimo pastatuose, kurių sąrašą tvirtina Vyriausybė ar jos įgaliota institucija, – pagal Vyriausybės ar jos įgaliotos institucijos nustatytus reikalavimus įrengti patalpą kūdikiams žindyti ir pervystyti.</w:t>
      </w:r>
    </w:p>
    <w:p w:rsidR="006A3042" w:rsidRPr="00FB1063" w:rsidRDefault="006A3042" w:rsidP="00EC4E61">
      <w:pPr>
        <w:ind w:firstLine="720"/>
        <w:jc w:val="both"/>
        <w:rPr>
          <w:rFonts w:ascii="Times New Roman" w:hAnsi="Times New Roman"/>
          <w:bCs/>
          <w:sz w:val="22"/>
        </w:rPr>
      </w:pP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Statinys turi būti statomas ir pastatytas, o statybos sklypas tvarkomas taip, kad statybos metu ir naudojant pastatytą statinį trečiųjų asmenų gyvenimo ir veiklos sąlygos, kurias jie turėjo iki statybos pradžios, galėtų būti pakeistos tik pagal normatyvinių statybos techninių dokumentų ir normatyvinių statinio saugos ir paskirties dokumentų nuostatas. Šios sąlygos yra:</w:t>
      </w:r>
    </w:p>
    <w:p w:rsidR="00305C52" w:rsidRPr="00FB1063" w:rsidRDefault="00305C52">
      <w:pPr>
        <w:ind w:firstLine="720"/>
        <w:jc w:val="both"/>
        <w:rPr>
          <w:rFonts w:ascii="Times New Roman" w:hAnsi="Times New Roman"/>
          <w:sz w:val="22"/>
        </w:rPr>
      </w:pPr>
      <w:r w:rsidRPr="00FB1063">
        <w:rPr>
          <w:rFonts w:ascii="Times New Roman" w:hAnsi="Times New Roman"/>
          <w:sz w:val="22"/>
        </w:rPr>
        <w:t>1) statinių esamos techninės būklės nepabloginimas;</w:t>
      </w:r>
    </w:p>
    <w:p w:rsidR="00305C52" w:rsidRPr="00FB1063" w:rsidRDefault="00305C52">
      <w:pPr>
        <w:ind w:firstLine="720"/>
        <w:jc w:val="both"/>
        <w:rPr>
          <w:rFonts w:ascii="Times New Roman" w:hAnsi="Times New Roman"/>
          <w:sz w:val="22"/>
        </w:rPr>
      </w:pPr>
      <w:r w:rsidRPr="00FB1063">
        <w:rPr>
          <w:rFonts w:ascii="Times New Roman" w:hAnsi="Times New Roman"/>
          <w:sz w:val="22"/>
        </w:rPr>
        <w:t>2) galimybė patekti į valstybinės ir vietinės reikšmės kelius bei gatves;</w:t>
      </w:r>
    </w:p>
    <w:p w:rsidR="00305C52" w:rsidRPr="00FB1063" w:rsidRDefault="00305C52">
      <w:pPr>
        <w:ind w:firstLine="720"/>
        <w:jc w:val="both"/>
        <w:rPr>
          <w:rFonts w:ascii="Times New Roman" w:hAnsi="Times New Roman"/>
          <w:sz w:val="22"/>
        </w:rPr>
      </w:pPr>
      <w:r w:rsidRPr="00FB1063">
        <w:rPr>
          <w:rFonts w:ascii="Times New Roman" w:hAnsi="Times New Roman"/>
          <w:sz w:val="22"/>
        </w:rPr>
        <w:t>3) galimybė naudotis inžineriniais tinklais;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patalpų, skirtų žmonėms gyventi, dirbti ar verstis kita veikla, natūralaus apšvietimo pagal higienos ir darbo vietų įrengimo reikalavimus išsaugojimas;</w:t>
      </w:r>
    </w:p>
    <w:p w:rsidR="00305C52" w:rsidRPr="00FB1063" w:rsidRDefault="00305C52">
      <w:pPr>
        <w:ind w:firstLine="720"/>
        <w:jc w:val="both"/>
        <w:rPr>
          <w:rFonts w:ascii="Times New Roman" w:hAnsi="Times New Roman"/>
          <w:sz w:val="22"/>
        </w:rPr>
      </w:pPr>
      <w:r w:rsidRPr="00FB1063">
        <w:rPr>
          <w:rFonts w:ascii="Times New Roman" w:hAnsi="Times New Roman"/>
          <w:sz w:val="22"/>
        </w:rPr>
        <w:t>5) gaisrinę saugą reglamentuojančiais dokumentais nustatytų saugos priemonių išsaugojimas;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6) apsauga nuo keliamo triukšmo, vibracijos, elektros trikdymų ir pavojingos spinduliuotės;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7) apsauga nuo oro, vandens, dirvožemio ar gilesnių žemės sluoksnių taršos; aplinkos apsaugos statinių bei priemonių, jų veiksmingumo išsaugojimas; gamtos ir kultūros vertybių išsaugojimas; vertingų želdinių išsaugojimas; gaisro gesinimo sistemų išsaugojimas;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8) hidrotechnikos statinių ir melioracijos įrenginių išsaugojimas, kad nebūtų pažeistas tų statinių ir įrenginių sukurtas hidrogeodinaminis režimas.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36"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37"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38"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39"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6A3042" w:rsidRPr="006A3042" w:rsidRDefault="006A3042" w:rsidP="006A3042">
      <w:pPr>
        <w:pStyle w:val="PlainText"/>
        <w:jc w:val="both"/>
        <w:rPr>
          <w:rFonts w:ascii="Times New Roman" w:eastAsia="MS Mincho" w:hAnsi="Times New Roman"/>
          <w:i/>
        </w:rPr>
      </w:pPr>
      <w:r w:rsidRPr="006A3042">
        <w:rPr>
          <w:rFonts w:ascii="Times New Roman" w:eastAsia="MS Mincho" w:hAnsi="Times New Roman"/>
          <w:i/>
        </w:rPr>
        <w:t xml:space="preserve">Nr. </w:t>
      </w:r>
      <w:hyperlink r:id="rId40" w:history="1">
        <w:r w:rsidRPr="0043525C">
          <w:rPr>
            <w:rStyle w:val="Hyperlink"/>
            <w:rFonts w:ascii="Times New Roman" w:eastAsia="MS Mincho" w:hAnsi="Times New Roman"/>
            <w:i/>
          </w:rPr>
          <w:t>XII-385</w:t>
        </w:r>
      </w:hyperlink>
      <w:r w:rsidRPr="006A3042">
        <w:rPr>
          <w:rFonts w:ascii="Times New Roman" w:eastAsia="MS Mincho" w:hAnsi="Times New Roman"/>
          <w:i/>
        </w:rPr>
        <w:t>, 2013-06-18, Žin., 2013, Nr. 73-3650 (2013-07-09)</w:t>
      </w:r>
    </w:p>
    <w:p w:rsidR="00305C52" w:rsidRPr="00FB1063" w:rsidRDefault="00305C52">
      <w:pPr>
        <w:ind w:firstLine="720"/>
        <w:jc w:val="both"/>
        <w:rPr>
          <w:rFonts w:ascii="Times New Roman" w:hAnsi="Times New Roman"/>
          <w:sz w:val="22"/>
        </w:rPr>
      </w:pPr>
    </w:p>
    <w:p w:rsidR="00305C52" w:rsidRPr="00FB1063" w:rsidRDefault="00305C52">
      <w:pPr>
        <w:pStyle w:val="Heading6"/>
        <w:spacing w:line="240" w:lineRule="auto"/>
        <w:rPr>
          <w:rFonts w:ascii="Times New Roman" w:hAnsi="Times New Roman"/>
          <w:sz w:val="22"/>
        </w:rPr>
      </w:pPr>
      <w:bookmarkStart w:id="10" w:name="skirsnis2"/>
      <w:r w:rsidRPr="00FB1063">
        <w:rPr>
          <w:rFonts w:ascii="Times New Roman" w:hAnsi="Times New Roman"/>
          <w:sz w:val="22"/>
        </w:rPr>
        <w:t>ANTRASIS SKIRSNIS</w:t>
      </w:r>
    </w:p>
    <w:bookmarkEnd w:id="10"/>
    <w:p w:rsidR="00305C52" w:rsidRPr="00FB1063" w:rsidRDefault="00305C52">
      <w:pPr>
        <w:jc w:val="center"/>
        <w:rPr>
          <w:rFonts w:ascii="Times New Roman" w:hAnsi="Times New Roman"/>
          <w:b/>
          <w:sz w:val="22"/>
        </w:rPr>
      </w:pPr>
      <w:r w:rsidRPr="00FB1063">
        <w:rPr>
          <w:rFonts w:ascii="Times New Roman" w:hAnsi="Times New Roman"/>
          <w:b/>
          <w:sz w:val="22"/>
        </w:rPr>
        <w:t>STATYBOS TECHNINIS NORMAVIMAS</w:t>
      </w:r>
    </w:p>
    <w:p w:rsidR="00305C52" w:rsidRPr="00FB1063" w:rsidRDefault="00305C52">
      <w:pPr>
        <w:ind w:firstLine="720"/>
        <w:rPr>
          <w:rFonts w:ascii="Times New Roman" w:hAnsi="Times New Roman"/>
          <w:sz w:val="22"/>
        </w:rPr>
      </w:pPr>
    </w:p>
    <w:p w:rsidR="00305C52" w:rsidRPr="00FB1063" w:rsidRDefault="00305C52">
      <w:pPr>
        <w:ind w:firstLine="720"/>
        <w:rPr>
          <w:rFonts w:ascii="Times New Roman" w:hAnsi="Times New Roman"/>
          <w:b/>
          <w:sz w:val="22"/>
        </w:rPr>
      </w:pPr>
      <w:bookmarkStart w:id="11" w:name="straipsnis7"/>
      <w:r w:rsidRPr="00FB1063">
        <w:rPr>
          <w:rFonts w:ascii="Times New Roman" w:hAnsi="Times New Roman"/>
          <w:b/>
          <w:sz w:val="22"/>
        </w:rPr>
        <w:t>7 straipsnis. Statybos techninio normavimo pagrindiniai principai</w:t>
      </w:r>
    </w:p>
    <w:bookmarkEnd w:id="11"/>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Nacionalinių normatyvinių statybos techninių dokumentų sistemos sudarymo nuostatos turi neprieštarauti Europos Sąjungos ir tarptautinių organizacijų, kurių narė Lietuva yra, normatyvinių statybos techninių dokumentų sistemos principams ir reikalavimams, šiam ir kitiems</w:t>
      </w:r>
      <w:r w:rsidRPr="00FB1063">
        <w:rPr>
          <w:rStyle w:val="Typewriter"/>
          <w:rFonts w:ascii="Times New Roman" w:hAnsi="Times New Roman"/>
          <w:b/>
          <w:sz w:val="22"/>
        </w:rPr>
        <w:t xml:space="preserve"> </w:t>
      </w:r>
      <w:r w:rsidRPr="00FB1063">
        <w:rPr>
          <w:rStyle w:val="Typewriter"/>
          <w:rFonts w:ascii="Times New Roman" w:hAnsi="Times New Roman"/>
          <w:sz w:val="22"/>
        </w:rPr>
        <w:t>Lietuvos Respublikos įstatymams bei kitiems teisės aktams.</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12" w:name="straipsnis8"/>
      <w:r w:rsidRPr="00FB1063">
        <w:rPr>
          <w:rFonts w:ascii="Times New Roman" w:hAnsi="Times New Roman"/>
          <w:b/>
          <w:sz w:val="22"/>
        </w:rPr>
        <w:t>8 straipsnis. Normatyvinių statybos techninių dokumentų sistema</w:t>
      </w:r>
    </w:p>
    <w:bookmarkEnd w:id="12"/>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1. Normatyviniai statybos techniniai dokumentai yra: </w:t>
      </w:r>
    </w:p>
    <w:p w:rsidR="00305C52" w:rsidRPr="00FB1063" w:rsidRDefault="00305C52">
      <w:pPr>
        <w:pStyle w:val="BodyTextIndent2"/>
        <w:ind w:right="0" w:firstLine="709"/>
        <w:rPr>
          <w:i w:val="0"/>
          <w:sz w:val="22"/>
        </w:rPr>
      </w:pPr>
      <w:r w:rsidRPr="00FB1063">
        <w:rPr>
          <w:rStyle w:val="Typewriter"/>
          <w:rFonts w:ascii="Times New Roman" w:hAnsi="Times New Roman"/>
          <w:i w:val="0"/>
          <w:sz w:val="22"/>
        </w:rPr>
        <w:t>1) statybos techniniai reglamentai – Vyriausybės įgaliotos institucijos teisės aktai (branduolinės energet</w:t>
      </w:r>
      <w:r w:rsidRPr="00FB1063">
        <w:rPr>
          <w:rStyle w:val="Typewriter"/>
          <w:rFonts w:ascii="Times New Roman" w:hAnsi="Times New Roman"/>
          <w:i w:val="0"/>
          <w:sz w:val="22"/>
        </w:rPr>
        <w:t>i</w:t>
      </w:r>
      <w:r w:rsidRPr="00FB1063">
        <w:rPr>
          <w:rStyle w:val="Typewriter"/>
          <w:rFonts w:ascii="Times New Roman" w:hAnsi="Times New Roman"/>
          <w:i w:val="0"/>
          <w:sz w:val="22"/>
        </w:rPr>
        <w:t>kos objektams – šios institucijos ir Valstybinės atominės energetikos saugos inspekcijos teisės aktai), kurie nustato statinių, jų statybos, naudojimo ir priežiūros techninius reikalavimus tiesiogiai arba nuorodomis į standartus arba statybos</w:t>
      </w:r>
      <w:r w:rsidRPr="00FB1063">
        <w:rPr>
          <w:i w:val="0"/>
          <w:sz w:val="22"/>
        </w:rPr>
        <w:t xml:space="preserve"> ar statinių naudojimo ir techninės priežiūros</w:t>
      </w:r>
      <w:r w:rsidRPr="00FB1063">
        <w:rPr>
          <w:rStyle w:val="Typewriter"/>
          <w:rFonts w:ascii="Times New Roman" w:hAnsi="Times New Roman"/>
          <w:i w:val="0"/>
          <w:sz w:val="22"/>
        </w:rPr>
        <w:t xml:space="preserve"> taisykles;</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statybos taisyklės,</w:t>
      </w:r>
      <w:r w:rsidRPr="00FB1063">
        <w:rPr>
          <w:rFonts w:ascii="Times New Roman" w:hAnsi="Times New Roman"/>
          <w:b/>
          <w:sz w:val="22"/>
        </w:rPr>
        <w:t xml:space="preserve"> </w:t>
      </w:r>
      <w:r w:rsidRPr="00FB1063">
        <w:rPr>
          <w:rFonts w:ascii="Times New Roman" w:hAnsi="Times New Roman"/>
          <w:sz w:val="22"/>
        </w:rPr>
        <w:t>statinių naudojimo ir techninės priežiūros taisyklės – ministerijų, Vyriausybės įstaigų, kitų valstybės institucijų ar juridinių asmenų dokumentai, kurie nurodo statybos techninių reglamentų įgyvendinimo būdus ir metodus;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pripažintos nacionalinės standartizacijos institucijos nustatyta tvarka parengti ir priimti statybos srityje taikomi Lietuvos standartai, taip pat kaip Lietuvos standartai perimti Europos ir tarptautiniai standartai;</w:t>
      </w:r>
    </w:p>
    <w:p w:rsidR="00305C52" w:rsidRPr="00FB1063" w:rsidRDefault="00D65FDC">
      <w:pPr>
        <w:ind w:firstLine="720"/>
        <w:jc w:val="both"/>
        <w:rPr>
          <w:rFonts w:ascii="Times New Roman" w:hAnsi="Times New Roman"/>
          <w:sz w:val="22"/>
        </w:rPr>
      </w:pPr>
      <w:r w:rsidRPr="007E5BA6">
        <w:rPr>
          <w:rFonts w:ascii="Times New Roman" w:hAnsi="Times New Roman"/>
          <w:color w:val="000000"/>
          <w:sz w:val="22"/>
          <w:szCs w:val="22"/>
        </w:rPr>
        <w:t xml:space="preserve">4) techniniai įvertinimai – Reglamente (ES) Nr. 305/2011 nustatytais atvejais ir tvarka parengti ir išduoti </w:t>
      </w:r>
      <w:r w:rsidRPr="007E5BA6">
        <w:rPr>
          <w:rFonts w:ascii="Times New Roman" w:hAnsi="Times New Roman"/>
          <w:color w:val="000000"/>
          <w:sz w:val="22"/>
          <w:szCs w:val="22"/>
          <w:lang w:eastAsia="lt-LT"/>
        </w:rPr>
        <w:t>Europos techniniai įvertinimai arba Aplinkos ministerijos nustatyta tvarka parengti ir išduoti n</w:t>
      </w:r>
      <w:r w:rsidRPr="007E5BA6">
        <w:rPr>
          <w:rFonts w:ascii="Times New Roman" w:hAnsi="Times New Roman"/>
          <w:color w:val="000000"/>
          <w:sz w:val="22"/>
          <w:szCs w:val="22"/>
        </w:rPr>
        <w:t>acionaliniai techniniai įvertinimai.</w:t>
      </w:r>
      <w:r w:rsidRPr="007E5BA6">
        <w:rPr>
          <w:rFonts w:ascii="Times New Roman" w:hAnsi="Times New Roman"/>
          <w:color w:val="000000"/>
          <w:sz w:val="22"/>
          <w:szCs w:val="22"/>
          <w:lang w:eastAsia="lt-LT"/>
        </w:rPr>
        <w:t xml:space="preserve"> </w:t>
      </w:r>
      <w:r w:rsidRPr="007E5BA6">
        <w:rPr>
          <w:rFonts w:ascii="Times New Roman" w:hAnsi="Times New Roman"/>
          <w:color w:val="000000"/>
          <w:sz w:val="22"/>
          <w:szCs w:val="22"/>
        </w:rPr>
        <w:t>Pastarieji rengiami, kai nėra parengtų atitinkamų Lietuvos ar tarptautinių, Europos standartų, neplanuojama šių standartų rengti, taip pat kai juose numatytas vertinimo metodas yra netinkamas bent vienos esminės statybos produkto charakteristikos atžvilgiu arba kai atitinkamame standarte nenumatomas vertinimo metodas bent vienos esminės statybos produkto charakteristikos atžvilgiu</w:t>
      </w:r>
      <w:r w:rsidR="00305C52" w:rsidRPr="00FB1063">
        <w:rPr>
          <w:rStyle w:val="Typewriter"/>
          <w:rFonts w:ascii="Times New Roman" w:hAnsi="Times New Roman"/>
          <w:sz w:val="22"/>
        </w:rPr>
        <w:t>;</w:t>
      </w:r>
    </w:p>
    <w:p w:rsidR="00145B0F" w:rsidRDefault="00145B0F">
      <w:pPr>
        <w:ind w:firstLine="720"/>
        <w:jc w:val="both"/>
        <w:rPr>
          <w:rFonts w:ascii="Times New Roman" w:hAnsi="Times New Roman"/>
          <w:color w:val="000000"/>
          <w:spacing w:val="1"/>
          <w:sz w:val="22"/>
          <w:szCs w:val="22"/>
        </w:rPr>
      </w:pPr>
      <w:r w:rsidRPr="00331227">
        <w:rPr>
          <w:rFonts w:ascii="Times New Roman" w:hAnsi="Times New Roman"/>
          <w:color w:val="000000"/>
          <w:spacing w:val="2"/>
          <w:sz w:val="22"/>
          <w:szCs w:val="22"/>
        </w:rPr>
        <w:t xml:space="preserve">5) metodiniai nurodymai, rekomendacijos – projektavimo ir statybos įmonių, </w:t>
      </w:r>
      <w:r w:rsidRPr="00331227">
        <w:rPr>
          <w:rFonts w:ascii="Times New Roman" w:hAnsi="Times New Roman"/>
          <w:bCs/>
          <w:color w:val="000000"/>
          <w:spacing w:val="2"/>
          <w:sz w:val="22"/>
          <w:szCs w:val="22"/>
        </w:rPr>
        <w:t xml:space="preserve">valstybės, </w:t>
      </w:r>
      <w:r w:rsidRPr="00331227">
        <w:rPr>
          <w:rFonts w:ascii="Times New Roman" w:hAnsi="Times New Roman"/>
          <w:color w:val="000000"/>
          <w:spacing w:val="2"/>
          <w:sz w:val="22"/>
          <w:szCs w:val="22"/>
        </w:rPr>
        <w:t xml:space="preserve">mokslo, studijų </w:t>
      </w:r>
      <w:r w:rsidRPr="00331227">
        <w:rPr>
          <w:rFonts w:ascii="Times New Roman" w:hAnsi="Times New Roman"/>
          <w:bCs/>
          <w:color w:val="000000"/>
          <w:spacing w:val="2"/>
          <w:sz w:val="22"/>
          <w:szCs w:val="22"/>
        </w:rPr>
        <w:t xml:space="preserve">ir kitų </w:t>
      </w:r>
      <w:r w:rsidRPr="00331227">
        <w:rPr>
          <w:rFonts w:ascii="Times New Roman" w:hAnsi="Times New Roman"/>
          <w:color w:val="000000"/>
          <w:spacing w:val="2"/>
          <w:sz w:val="22"/>
          <w:szCs w:val="22"/>
        </w:rPr>
        <w:t xml:space="preserve">institucijų paskelbti savanoriškai taikomi dokumentai, kurie nurodo būdus </w:t>
      </w:r>
      <w:r w:rsidRPr="00331227">
        <w:rPr>
          <w:rFonts w:ascii="Times New Roman" w:hAnsi="Times New Roman"/>
          <w:color w:val="000000"/>
          <w:spacing w:val="1"/>
          <w:sz w:val="22"/>
          <w:szCs w:val="22"/>
        </w:rPr>
        <w:t>ir metodus, kaip įgyvendinti statybos techninius reglamentus</w:t>
      </w:r>
      <w:r>
        <w:rPr>
          <w:rFonts w:ascii="Times New Roman" w:hAnsi="Times New Roman"/>
          <w:color w:val="000000"/>
          <w:spacing w:val="1"/>
          <w:sz w:val="22"/>
          <w:szCs w:val="22"/>
        </w:rPr>
        <w:t>;</w:t>
      </w:r>
    </w:p>
    <w:p w:rsidR="00305C52" w:rsidRPr="00FB1063" w:rsidRDefault="00145B0F">
      <w:pPr>
        <w:ind w:firstLine="720"/>
        <w:jc w:val="both"/>
        <w:rPr>
          <w:rFonts w:ascii="Times New Roman" w:hAnsi="Times New Roman"/>
          <w:sz w:val="22"/>
        </w:rPr>
      </w:pPr>
      <w:r w:rsidRPr="00331227">
        <w:rPr>
          <w:rFonts w:ascii="Times New Roman" w:hAnsi="Times New Roman"/>
          <w:bCs/>
          <w:color w:val="000000"/>
          <w:spacing w:val="3"/>
          <w:sz w:val="22"/>
          <w:szCs w:val="22"/>
        </w:rPr>
        <w:t xml:space="preserve">6) šio Įstatymo 4 straipsnio 2 dalyje nurodyti Vyriausybės įgaliotų institucijų </w:t>
      </w:r>
      <w:r w:rsidRPr="00331227">
        <w:rPr>
          <w:rFonts w:ascii="Times New Roman" w:hAnsi="Times New Roman"/>
          <w:bCs/>
          <w:color w:val="000000"/>
          <w:sz w:val="22"/>
          <w:szCs w:val="22"/>
        </w:rPr>
        <w:t>teisės aktai</w:t>
      </w:r>
      <w:r w:rsidR="00305C52" w:rsidRPr="00FB1063">
        <w:rPr>
          <w:rStyle w:val="Typewriter"/>
          <w:rFonts w:ascii="Times New Roman" w:hAnsi="Times New Roman"/>
          <w:sz w:val="22"/>
        </w:rPr>
        <w:t>.</w:t>
      </w:r>
    </w:p>
    <w:p w:rsidR="00305C52" w:rsidRPr="00FB1063" w:rsidRDefault="00145B0F">
      <w:pPr>
        <w:ind w:firstLine="720"/>
        <w:jc w:val="both"/>
        <w:rPr>
          <w:rFonts w:ascii="Times New Roman" w:hAnsi="Times New Roman"/>
          <w:sz w:val="22"/>
        </w:rPr>
      </w:pPr>
      <w:r w:rsidRPr="00331227">
        <w:rPr>
          <w:rFonts w:ascii="Times New Roman" w:hAnsi="Times New Roman"/>
          <w:color w:val="000000"/>
          <w:spacing w:val="6"/>
          <w:sz w:val="22"/>
          <w:szCs w:val="22"/>
        </w:rPr>
        <w:t xml:space="preserve">2. </w:t>
      </w:r>
      <w:r w:rsidRPr="00331227">
        <w:rPr>
          <w:rFonts w:ascii="Times New Roman" w:hAnsi="Times New Roman"/>
          <w:bCs/>
          <w:color w:val="000000"/>
          <w:spacing w:val="6"/>
          <w:sz w:val="22"/>
          <w:szCs w:val="22"/>
        </w:rPr>
        <w:t xml:space="preserve">Šio straipsnio 1 dalies 1 ir 6 punktuose nurodyti </w:t>
      </w:r>
      <w:r w:rsidRPr="00331227">
        <w:rPr>
          <w:rFonts w:ascii="Times New Roman" w:hAnsi="Times New Roman"/>
          <w:bCs/>
          <w:color w:val="000000"/>
          <w:spacing w:val="2"/>
          <w:sz w:val="22"/>
          <w:szCs w:val="22"/>
        </w:rPr>
        <w:t xml:space="preserve">teisės aktai </w:t>
      </w:r>
      <w:r w:rsidRPr="00331227">
        <w:rPr>
          <w:rFonts w:ascii="Times New Roman" w:hAnsi="Times New Roman"/>
          <w:color w:val="000000"/>
          <w:spacing w:val="2"/>
          <w:sz w:val="22"/>
          <w:szCs w:val="22"/>
        </w:rPr>
        <w:t>yra privalomi visiems statybos dalyviams, taip pat viešojo administravimo subjektams, inžinerinių tinklų ir susisiekimo komunikacijų savininkams (naudotojams), juridiniams ir fiziniams asmenims, kitoms organizacijoms, kurių veiklą reglamentuoja šis Įstatymas</w:t>
      </w:r>
      <w:r w:rsidR="00305C52" w:rsidRPr="00FB1063">
        <w:rPr>
          <w:rStyle w:val="Typewriter"/>
          <w:rFonts w:ascii="Times New Roman" w:hAnsi="Times New Roman"/>
          <w:sz w:val="22"/>
        </w:rPr>
        <w:t xml:space="preserve">. </w:t>
      </w:r>
    </w:p>
    <w:p w:rsidR="00305C52" w:rsidRPr="00FB1063" w:rsidRDefault="00D65FDC">
      <w:pPr>
        <w:ind w:firstLine="720"/>
        <w:jc w:val="both"/>
        <w:rPr>
          <w:rStyle w:val="Typewriter"/>
          <w:rFonts w:ascii="Times New Roman" w:hAnsi="Times New Roman"/>
          <w:sz w:val="22"/>
        </w:rPr>
      </w:pPr>
      <w:r w:rsidRPr="007E5BA6">
        <w:rPr>
          <w:rFonts w:ascii="Times New Roman" w:hAnsi="Times New Roman"/>
          <w:sz w:val="22"/>
          <w:szCs w:val="22"/>
        </w:rPr>
        <w:t>3. Statybos taisyklės, statinių naudojimo ir techninės priežiūros taisyklės, Lietuvos standartai ir techniniai įvertinimai taikomi savanoriškai, išskyrus atvejus, kai statybos techniniuose reglamentuose ar kituose teisės aktuose nurodoma, kad minėtas taisykles, standartus, įvertinimus taikyti privaloma. Statybos taisyklės, Lietuvos standartai, techniniai įvertinimai, į kuriuos pateikiamos nuorodos projektavimo ar rangos sutartyse, privalomi sutartį sudariusioms šalims</w:t>
      </w:r>
      <w:r w:rsidR="00305C52" w:rsidRPr="00FB1063">
        <w:rP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Į statybos techninius reglamentus taip pat įrašomi normatyvinių statinio saugos ir paskirties dokumentų reikalavimai, nurodyti šio Įstatymo 2 straipsnio 55</w:t>
      </w:r>
      <w:r w:rsidRPr="00FB1063">
        <w:rPr>
          <w:rStyle w:val="Typewriter"/>
          <w:rFonts w:ascii="Times New Roman" w:hAnsi="Times New Roman"/>
          <w:b/>
          <w:sz w:val="22"/>
        </w:rPr>
        <w:t xml:space="preserve"> </w:t>
      </w:r>
      <w:r w:rsidRPr="00FB1063">
        <w:rPr>
          <w:rStyle w:val="Typewriter"/>
          <w:rFonts w:ascii="Times New Roman" w:hAnsi="Times New Roman"/>
          <w:sz w:val="22"/>
        </w:rPr>
        <w:t>dalyje, išreiškiant juos techniniais parametrais arba nuorodomis į normatyvinius statinio saugos ir paskirties dokumentus.</w:t>
      </w:r>
    </w:p>
    <w:p w:rsidR="00305C52" w:rsidRPr="00FB1063" w:rsidRDefault="00D65FDC">
      <w:pPr>
        <w:ind w:firstLine="720"/>
        <w:jc w:val="both"/>
        <w:rPr>
          <w:rStyle w:val="Typewriter"/>
          <w:rFonts w:ascii="Times New Roman" w:hAnsi="Times New Roman"/>
          <w:sz w:val="22"/>
        </w:rPr>
      </w:pPr>
      <w:r w:rsidRPr="007E5BA6">
        <w:rPr>
          <w:rFonts w:ascii="Times New Roman" w:hAnsi="Times New Roman"/>
          <w:color w:val="000000"/>
          <w:sz w:val="22"/>
          <w:szCs w:val="22"/>
        </w:rPr>
        <w:t>5. Normatyvinių statybos techninių dokumentų rengimo ir tvirtinimo tvarką (išskyrus statyboje taikomus Lietuvos standartus, Europos techninius įvertinimus ir šio straipsnio 1 dalies 6 punkte nurodytus teisės aktus) nustato Vyriausybės įgaliota institucija įstatymų ir kitų teisės aktų nustatyta tvarka. Normatyvinius statinio saugos ir paskirties dokumentus tvirtina juos parengusi pagal kompetenciją valstybės institucija, o šio straipsnio 1 dalies 6 punkte nurodytus teisės aktus – pagal Vyriausybės nustatytą kompetenciją Vyriausybės įgaliota institucija, suderinusios su Vyriausybės įgaliota institucija, kuriai pavesta tvirtinti statybos techninius reglamentus. Normatyvinių statinio saugos ir paskirties dokumentų normavimo sričių paskirstymą tarp valstybės institucijų nustato Vyriausybė</w:t>
      </w:r>
      <w:r w:rsidR="00305C52" w:rsidRPr="00FB1063">
        <w:rPr>
          <w:rFonts w:ascii="Times New Roman" w:hAnsi="Times New Roman"/>
          <w:sz w:val="22"/>
        </w:rPr>
        <w:t>.</w:t>
      </w:r>
    </w:p>
    <w:p w:rsidR="00305C52" w:rsidRDefault="00305C52">
      <w:pPr>
        <w:ind w:firstLine="720"/>
        <w:jc w:val="both"/>
        <w:rPr>
          <w:rStyle w:val="Typewriter"/>
          <w:rFonts w:ascii="Times New Roman" w:hAnsi="Times New Roman"/>
          <w:sz w:val="22"/>
        </w:rPr>
      </w:pPr>
      <w:r w:rsidRPr="00FB1063">
        <w:rPr>
          <w:rStyle w:val="Typewriter"/>
          <w:rFonts w:ascii="Times New Roman" w:hAnsi="Times New Roman"/>
          <w:sz w:val="22"/>
        </w:rPr>
        <w:t>6. Statybos techniniai reglamentai rengiami valstybės biudžeto lėšomis.</w:t>
      </w:r>
    </w:p>
    <w:p w:rsidR="00D65FDC" w:rsidRDefault="00D65FDC">
      <w:pPr>
        <w:ind w:firstLine="720"/>
        <w:jc w:val="both"/>
        <w:rPr>
          <w:rStyle w:val="Typewriter"/>
          <w:rFonts w:ascii="Times New Roman" w:hAnsi="Times New Roman"/>
          <w:sz w:val="22"/>
        </w:rPr>
      </w:pPr>
      <w:r w:rsidRPr="007E5BA6">
        <w:rPr>
          <w:rFonts w:ascii="Times New Roman" w:hAnsi="Times New Roman"/>
          <w:color w:val="000000"/>
          <w:sz w:val="22"/>
          <w:szCs w:val="22"/>
        </w:rPr>
        <w:t>7. Teisę Lietuvos Respublikoje rengti ir išduoti Europos techninius įvertinimus turi Reglamente (ES) Nr. 305/2011 nustatytus reikalavimus atitinkančios ir Aplinkos ministerijos nustatyta tvarka paskirtos ir paskelbtos techninio vertinimo įstaigos.</w:t>
      </w:r>
    </w:p>
    <w:p w:rsidR="00D65FDC" w:rsidRPr="00FB1063" w:rsidRDefault="00D65FDC">
      <w:pPr>
        <w:ind w:firstLine="720"/>
        <w:jc w:val="both"/>
        <w:rPr>
          <w:rFonts w:ascii="Times New Roman" w:hAnsi="Times New Roman"/>
          <w:sz w:val="22"/>
        </w:rPr>
      </w:pPr>
      <w:r w:rsidRPr="007E5BA6">
        <w:rPr>
          <w:rFonts w:ascii="Times New Roman" w:hAnsi="Times New Roman"/>
          <w:color w:val="000000"/>
          <w:sz w:val="22"/>
          <w:szCs w:val="22"/>
        </w:rPr>
        <w:t>8. Teisę rengti ir išduoti nacionalinius techninius įvertinimus turi Aplinkos ministerijos nustatyta tvarka paskirtos techninio vertinimo įstaigos, kurios yra Lietuvos Respublikoje įsisteigę juridiniai asmenys, atitinkantys Aplinkos ministerijos nustatytus nepriklausomumo, nešališkumo, darbuotojų kompetencijos, bendros administracinės tvarkos, turėtinų priemonių ir įrenginių, būtinų vertinti statybos produktų eksploatacines savybes tose produktų srityse, kurioms paskirta įstaiga, reikalavimus.</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41"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42"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43"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44"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45"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pStyle w:val="BodyTextIndent2"/>
        <w:ind w:right="0" w:firstLine="720"/>
        <w:rPr>
          <w:rStyle w:val="Typewriter"/>
          <w:rFonts w:ascii="Times New Roman" w:hAnsi="Times New Roman"/>
          <w:sz w:val="22"/>
        </w:rPr>
      </w:pPr>
    </w:p>
    <w:p w:rsidR="00305C52" w:rsidRPr="00FB1063" w:rsidRDefault="00305C52">
      <w:pPr>
        <w:pStyle w:val="BodyTextIndent2"/>
        <w:tabs>
          <w:tab w:val="clear" w:pos="567"/>
          <w:tab w:val="clear" w:pos="1843"/>
        </w:tabs>
        <w:ind w:left="2430" w:right="0" w:hanging="1710"/>
        <w:rPr>
          <w:b/>
          <w:i w:val="0"/>
          <w:sz w:val="22"/>
        </w:rPr>
      </w:pPr>
      <w:bookmarkStart w:id="13" w:name="straipsnis9"/>
      <w:r w:rsidRPr="00FB1063">
        <w:rPr>
          <w:rStyle w:val="Typewriter"/>
          <w:rFonts w:ascii="Times New Roman" w:hAnsi="Times New Roman"/>
          <w:b/>
          <w:i w:val="0"/>
          <w:sz w:val="22"/>
        </w:rPr>
        <w:t>9 straipsnis. Tarptautinių, Europos organizacijų ir užsienio valstybių normatyvinių statybos techninių dokumentų taikymas</w:t>
      </w:r>
    </w:p>
    <w:bookmarkEnd w:id="13"/>
    <w:p w:rsidR="00305C52" w:rsidRPr="00FB1063" w:rsidRDefault="00305C52">
      <w:pPr>
        <w:pStyle w:val="Preformatted"/>
        <w:ind w:firstLine="720"/>
        <w:jc w:val="both"/>
        <w:rPr>
          <w:rFonts w:ascii="Times New Roman" w:hAnsi="Times New Roman"/>
          <w:sz w:val="22"/>
        </w:rPr>
      </w:pPr>
      <w:r w:rsidRPr="00FB1063">
        <w:rPr>
          <w:rFonts w:ascii="Times New Roman" w:hAnsi="Times New Roman"/>
          <w:sz w:val="22"/>
        </w:rPr>
        <w:t xml:space="preserve">1. Lietuvos Respublikoje gali būti taikomi (jei neprieštarauja Lietuvos Respublikos įstatymams) perimti </w:t>
      </w:r>
      <w:r w:rsidRPr="00FB1063">
        <w:rPr>
          <w:rStyle w:val="Typewriter"/>
          <w:rFonts w:ascii="Times New Roman" w:hAnsi="Times New Roman"/>
          <w:sz w:val="22"/>
        </w:rPr>
        <w:t>tarptautinių ir Europos organizacijų, užsienio valstybių (nacionaliniai), užsienio valstybių organizacijų normatyviniai statybos techniniai dokumentai. Lietuvos Respublikos Vyriausybės įgaliotos institucijos</w:t>
      </w:r>
      <w:r w:rsidRPr="00FB1063">
        <w:rPr>
          <w:rStyle w:val="Typewriter"/>
          <w:rFonts w:ascii="Times New Roman" w:hAnsi="Times New Roman"/>
          <w:b/>
          <w:sz w:val="22"/>
        </w:rPr>
        <w:t xml:space="preserve"> </w:t>
      </w:r>
      <w:r w:rsidRPr="00FB1063">
        <w:rPr>
          <w:rStyle w:val="Typewriter"/>
          <w:rFonts w:ascii="Times New Roman" w:hAnsi="Times New Roman"/>
          <w:sz w:val="22"/>
        </w:rPr>
        <w:t>nustatyta tvarka jie įteisinami kaip Lietuvos Respublikos normatyviniai statybos techniniai dokumentai.</w:t>
      </w:r>
    </w:p>
    <w:p w:rsidR="00305C52" w:rsidRPr="00FB1063" w:rsidRDefault="00305C52">
      <w:pPr>
        <w:pStyle w:val="WW-BodyTextIndent2"/>
        <w:tabs>
          <w:tab w:val="left" w:pos="1080"/>
        </w:tabs>
        <w:spacing w:line="240" w:lineRule="auto"/>
        <w:rPr>
          <w:b w:val="0"/>
          <w:sz w:val="22"/>
        </w:rPr>
      </w:pPr>
      <w:r w:rsidRPr="00FB1063">
        <w:rPr>
          <w:b w:val="0"/>
          <w:sz w:val="22"/>
        </w:rPr>
        <w:t>2. Vyriausybės įgaliota institucija turi teisę nustatyti šio straipsnio 1 dalyje nurodytų dokumentų tiesioginio taikymo, neperėmus jų Lietuvos Respublikos normatyviniais statybos techniniais dokumentais, Lietuvos Respublikoje tvarką šiais atvejais:</w:t>
      </w:r>
    </w:p>
    <w:p w:rsidR="00305C52" w:rsidRPr="00FB1063" w:rsidRDefault="00305C52">
      <w:pPr>
        <w:pStyle w:val="WW-BodyTextIndent2"/>
        <w:tabs>
          <w:tab w:val="left" w:pos="20220"/>
        </w:tabs>
        <w:spacing w:line="240" w:lineRule="auto"/>
        <w:rPr>
          <w:b w:val="0"/>
          <w:sz w:val="22"/>
        </w:rPr>
      </w:pPr>
      <w:r w:rsidRPr="00FB1063">
        <w:rPr>
          <w:b w:val="0"/>
          <w:sz w:val="22"/>
        </w:rPr>
        <w:t>1) kai reikia nustatyti Lietuvos Respublikoje retai pasitaikančių statinių techninius reikalavimus ir todėl netikslinga rengti normatyvinius statybos techninius dokumentus;</w:t>
      </w:r>
    </w:p>
    <w:p w:rsidR="00305C52" w:rsidRPr="00FB1063" w:rsidRDefault="00305C52">
      <w:pPr>
        <w:pStyle w:val="WW-BodyTextIndent2"/>
        <w:tabs>
          <w:tab w:val="left" w:pos="20220"/>
        </w:tabs>
        <w:spacing w:line="240" w:lineRule="auto"/>
        <w:rPr>
          <w:b w:val="0"/>
          <w:sz w:val="22"/>
        </w:rPr>
      </w:pPr>
      <w:r w:rsidRPr="00FB1063">
        <w:rPr>
          <w:b w:val="0"/>
          <w:sz w:val="22"/>
        </w:rPr>
        <w:t>2) kai dėl investicijų į statybą panaudojimo trumpų terminų nėra galimybės perimti šio straipsnio 1 dalyje nurodytų normatyvinių statybos techninių dokumentų;</w:t>
      </w:r>
    </w:p>
    <w:p w:rsidR="00305C52" w:rsidRPr="00FB1063" w:rsidRDefault="00305C52">
      <w:pPr>
        <w:pStyle w:val="WW-BodyTextIndent2"/>
        <w:tabs>
          <w:tab w:val="left" w:pos="20220"/>
        </w:tabs>
        <w:spacing w:line="240" w:lineRule="auto"/>
        <w:rPr>
          <w:b w:val="0"/>
          <w:sz w:val="22"/>
        </w:rPr>
      </w:pPr>
      <w:r w:rsidRPr="00FB1063">
        <w:rPr>
          <w:b w:val="0"/>
          <w:sz w:val="22"/>
        </w:rPr>
        <w:t>3) kai Lietuvos Respublikoje nėra kai kurių paskirčių statinių techninius reikalavimus nustatančių normatyvinių statybos techninių dokumentų – iki tų dokumentų parengimo ir patvirtinimo.</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46"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ind w:firstLine="720"/>
        <w:jc w:val="both"/>
        <w:rPr>
          <w:rFonts w:ascii="Times New Roman" w:hAnsi="Times New Roman"/>
          <w:sz w:val="22"/>
        </w:rPr>
      </w:pPr>
    </w:p>
    <w:p w:rsidR="00CD692F" w:rsidRPr="00FB1063" w:rsidRDefault="00CD692F" w:rsidP="00CD692F">
      <w:pPr>
        <w:pStyle w:val="Dainiausstilius"/>
        <w:ind w:firstLine="720"/>
        <w:rPr>
          <w:b/>
          <w:sz w:val="22"/>
        </w:rPr>
      </w:pPr>
      <w:bookmarkStart w:id="14" w:name="straipsnis9_1p"/>
      <w:r w:rsidRPr="00FB1063">
        <w:rPr>
          <w:b/>
          <w:sz w:val="22"/>
        </w:rPr>
        <w:t>9</w:t>
      </w:r>
      <w:r w:rsidRPr="00FB1063">
        <w:rPr>
          <w:b/>
          <w:sz w:val="22"/>
          <w:vertAlign w:val="superscript"/>
        </w:rPr>
        <w:t>1</w:t>
      </w:r>
      <w:r w:rsidRPr="00FB1063">
        <w:rPr>
          <w:b/>
          <w:sz w:val="22"/>
        </w:rPr>
        <w:t xml:space="preserve"> straipsnis. Statybos srities gaminių kontaktinis centras</w:t>
      </w:r>
    </w:p>
    <w:p w:rsidR="00CD692F" w:rsidRPr="00FB1063" w:rsidRDefault="00CD692F" w:rsidP="00CD692F">
      <w:pPr>
        <w:pStyle w:val="Dainiausstilius"/>
        <w:ind w:firstLine="720"/>
        <w:rPr>
          <w:sz w:val="22"/>
        </w:rPr>
      </w:pPr>
      <w:bookmarkStart w:id="15" w:name="OLE_LINK5"/>
      <w:bookmarkStart w:id="16" w:name="OLE_LINK6"/>
      <w:bookmarkEnd w:id="14"/>
      <w:r w:rsidRPr="00FB1063">
        <w:rPr>
          <w:sz w:val="22"/>
        </w:rPr>
        <w:t xml:space="preserve">1. Reglamente (ES) Nr. 305/2011 numatytas Statybos srities gaminių kontaktinio centro (toliau – kontaktinis centras) funkcijas Lietuvos Respublikoje atlieka </w:t>
      </w:r>
      <w:bookmarkStart w:id="17" w:name="OLE_LINK3"/>
      <w:bookmarkStart w:id="18" w:name="OLE_LINK4"/>
      <w:r w:rsidRPr="00FB1063">
        <w:rPr>
          <w:sz w:val="22"/>
        </w:rPr>
        <w:t>Vyriausybės įgaliotas viešasis juridinis asmuo</w:t>
      </w:r>
      <w:bookmarkEnd w:id="17"/>
      <w:bookmarkEnd w:id="18"/>
      <w:r w:rsidRPr="00FB1063">
        <w:rPr>
          <w:sz w:val="22"/>
        </w:rPr>
        <w:t>.</w:t>
      </w:r>
    </w:p>
    <w:bookmarkEnd w:id="15"/>
    <w:bookmarkEnd w:id="16"/>
    <w:p w:rsidR="00CD692F" w:rsidRPr="00FB1063" w:rsidRDefault="00CD692F" w:rsidP="00CD692F">
      <w:pPr>
        <w:pStyle w:val="Dainiausstilius"/>
        <w:ind w:firstLine="720"/>
        <w:rPr>
          <w:sz w:val="22"/>
        </w:rPr>
      </w:pPr>
      <w:r w:rsidRPr="00FB1063">
        <w:rPr>
          <w:sz w:val="22"/>
        </w:rPr>
        <w:t>2. Lėšos kontaktinio centro funkcijoms atlikti skiriamos ir administruojamos Biudžeto sandaros įstatymo nustatyta tvarka</w:t>
      </w:r>
      <w:bookmarkStart w:id="19" w:name="OLE_LINK9"/>
      <w:r w:rsidRPr="00FB1063">
        <w:rPr>
          <w:sz w:val="22"/>
        </w:rPr>
        <w:t>. Šios lėšos skiriamos iš Lietuvos Respublikos ūkio ministerijai numatytų bendrųjų valstybės biudžeto asignavimų.</w:t>
      </w:r>
    </w:p>
    <w:bookmarkEnd w:id="19"/>
    <w:p w:rsidR="00CD692F" w:rsidRPr="00FB1063" w:rsidRDefault="00CD692F" w:rsidP="00CD692F">
      <w:pPr>
        <w:pStyle w:val="Dainiausstilius"/>
        <w:ind w:firstLine="0"/>
        <w:rPr>
          <w:i/>
          <w:sz w:val="20"/>
          <w:szCs w:val="20"/>
        </w:rPr>
      </w:pPr>
      <w:r w:rsidRPr="00FB1063">
        <w:rPr>
          <w:i/>
          <w:sz w:val="20"/>
          <w:szCs w:val="20"/>
        </w:rPr>
        <w:t>Įstatymas papildytas straipsniu:</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47"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CD692F" w:rsidRPr="00FB1063" w:rsidRDefault="00CD692F" w:rsidP="00CD692F">
      <w:pPr>
        <w:pStyle w:val="Dainiausstilius"/>
        <w:ind w:firstLine="720"/>
        <w:rPr>
          <w:b/>
          <w:sz w:val="22"/>
        </w:rPr>
      </w:pPr>
    </w:p>
    <w:p w:rsidR="00CD692F" w:rsidRPr="00FB1063" w:rsidRDefault="00CD692F" w:rsidP="00CD692F">
      <w:pPr>
        <w:pStyle w:val="Dainiausstilius"/>
        <w:ind w:firstLine="720"/>
        <w:rPr>
          <w:sz w:val="22"/>
        </w:rPr>
      </w:pPr>
      <w:bookmarkStart w:id="20" w:name="straipsnis9_2p"/>
      <w:r w:rsidRPr="00FB1063">
        <w:rPr>
          <w:b/>
          <w:sz w:val="22"/>
        </w:rPr>
        <w:t>9</w:t>
      </w:r>
      <w:r w:rsidRPr="00FB1063">
        <w:rPr>
          <w:b/>
          <w:sz w:val="22"/>
          <w:vertAlign w:val="superscript"/>
        </w:rPr>
        <w:t>2</w:t>
      </w:r>
      <w:r w:rsidRPr="00FB1063">
        <w:rPr>
          <w:b/>
          <w:sz w:val="22"/>
        </w:rPr>
        <w:t xml:space="preserve"> straipsnis. Kontaktinio centro ir valstybės institucijų bendradarbiavimas</w:t>
      </w:r>
    </w:p>
    <w:bookmarkEnd w:id="20"/>
    <w:p w:rsidR="00CD692F" w:rsidRPr="00FB1063" w:rsidRDefault="00CD692F" w:rsidP="00CD692F">
      <w:pPr>
        <w:pStyle w:val="Dainiausstilius"/>
        <w:ind w:firstLine="720"/>
        <w:rPr>
          <w:sz w:val="22"/>
        </w:rPr>
      </w:pPr>
      <w:r w:rsidRPr="00FB1063">
        <w:rPr>
          <w:sz w:val="22"/>
        </w:rPr>
        <w:t xml:space="preserve">1. Atlikdamas savo funkcijas, kontaktinis centras bendradarbiauja su valstybės institucijomis, pagal Vyriausybės priskirtą kompetenciją nustatančiomis esminius statinių reikalavimus ir statinių techninius parametrus pagal statinių ar statybos produktų charakteristikų lygius ir klases (toliau – </w:t>
      </w:r>
      <w:bookmarkStart w:id="21" w:name="OLE_LINK10"/>
      <w:bookmarkStart w:id="22" w:name="OLE_LINK11"/>
      <w:r w:rsidRPr="00FB1063">
        <w:rPr>
          <w:sz w:val="22"/>
        </w:rPr>
        <w:t>esminius statinių reikalavimus ir statinių techninius parametrus nustatančios institucijos</w:t>
      </w:r>
      <w:bookmarkEnd w:id="21"/>
      <w:bookmarkEnd w:id="22"/>
      <w:r w:rsidRPr="00FB1063">
        <w:rPr>
          <w:sz w:val="22"/>
        </w:rPr>
        <w:t>). Kontaktinio centro ir šių institucijų bendradarbiavimo tvarką nustato Vyriausybė.</w:t>
      </w:r>
    </w:p>
    <w:p w:rsidR="00CD692F" w:rsidRPr="00FB1063" w:rsidRDefault="00CD692F" w:rsidP="00CD692F">
      <w:pPr>
        <w:pStyle w:val="Dainiausstilius"/>
        <w:ind w:firstLine="720"/>
        <w:rPr>
          <w:sz w:val="22"/>
        </w:rPr>
      </w:pPr>
      <w:r w:rsidRPr="00FB1063">
        <w:rPr>
          <w:sz w:val="22"/>
        </w:rPr>
        <w:t>2. Kontaktinis centras turi teisę Vyriausybės nustatyta tvarka iš esminius statinių reikalavimus ir statinių techninius parametrus nustatančių institucijų gauti Reglamento (ES) Nr. 305/2011 10 straipsnio 3 dalyje nustatytą informaciją.</w:t>
      </w:r>
    </w:p>
    <w:p w:rsidR="00CD692F" w:rsidRPr="00FB1063" w:rsidRDefault="00CD692F" w:rsidP="00CD692F">
      <w:pPr>
        <w:ind w:firstLine="720"/>
        <w:jc w:val="both"/>
        <w:rPr>
          <w:rFonts w:ascii="Times New Roman" w:hAnsi="Times New Roman"/>
          <w:b/>
          <w:sz w:val="22"/>
          <w:szCs w:val="22"/>
        </w:rPr>
      </w:pPr>
      <w:r w:rsidRPr="00FB1063">
        <w:rPr>
          <w:rFonts w:ascii="Times New Roman" w:hAnsi="Times New Roman"/>
          <w:sz w:val="22"/>
          <w:szCs w:val="22"/>
        </w:rPr>
        <w:t>3. Esminius statinių reikalavimus ir statinių techninius parametrus nustatančios institucijos privalo Vyriausybės nustatyta tvarka kontaktiniam centrui pagal kompetenciją teikti Reglamento (ES) Nr. 305/2011 10 straipsnio 3 dalyje nustatytą informaciją.</w:t>
      </w:r>
    </w:p>
    <w:p w:rsidR="00CD692F" w:rsidRPr="00FB1063" w:rsidRDefault="00CD692F" w:rsidP="00CD692F">
      <w:pPr>
        <w:pStyle w:val="Dainiausstilius"/>
        <w:ind w:firstLine="0"/>
        <w:rPr>
          <w:i/>
          <w:sz w:val="20"/>
          <w:szCs w:val="20"/>
        </w:rPr>
      </w:pPr>
      <w:r w:rsidRPr="00FB1063">
        <w:rPr>
          <w:i/>
          <w:sz w:val="20"/>
          <w:szCs w:val="20"/>
        </w:rPr>
        <w:t>Įstatymas papildytas straipsniu:</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48"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CD692F" w:rsidRPr="00FB1063" w:rsidRDefault="00CD692F" w:rsidP="00CD692F">
      <w:pPr>
        <w:ind w:firstLine="720"/>
        <w:jc w:val="both"/>
        <w:rPr>
          <w:rFonts w:ascii="Times New Roman" w:hAnsi="Times New Roman"/>
          <w:b/>
          <w:sz w:val="22"/>
          <w:szCs w:val="22"/>
        </w:rPr>
      </w:pPr>
    </w:p>
    <w:p w:rsidR="00305C52" w:rsidRPr="00FB1063" w:rsidRDefault="00305C52">
      <w:pPr>
        <w:pStyle w:val="Heading6"/>
        <w:spacing w:line="240" w:lineRule="auto"/>
        <w:rPr>
          <w:rFonts w:ascii="Times New Roman" w:hAnsi="Times New Roman"/>
          <w:sz w:val="22"/>
        </w:rPr>
      </w:pPr>
      <w:bookmarkStart w:id="23" w:name="skirsnis3"/>
      <w:r w:rsidRPr="00FB1063">
        <w:rPr>
          <w:rFonts w:ascii="Times New Roman" w:hAnsi="Times New Roman"/>
          <w:sz w:val="22"/>
        </w:rPr>
        <w:t>TREČIASIS SKIRSNIS</w:t>
      </w:r>
    </w:p>
    <w:bookmarkEnd w:id="23"/>
    <w:p w:rsidR="00305C52" w:rsidRPr="00FB1063" w:rsidRDefault="00305C52">
      <w:pPr>
        <w:jc w:val="center"/>
        <w:rPr>
          <w:rFonts w:ascii="Times New Roman" w:hAnsi="Times New Roman"/>
          <w:b/>
          <w:sz w:val="22"/>
        </w:rPr>
      </w:pPr>
      <w:r w:rsidRPr="00FB1063">
        <w:rPr>
          <w:rFonts w:ascii="Times New Roman" w:hAnsi="Times New Roman"/>
          <w:b/>
          <w:sz w:val="22"/>
        </w:rPr>
        <w:t>STATYBOS TECHNINĖS VEIKLOS PAGRINDINĖS SRITYS</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24" w:name="straipsnis10"/>
      <w:r w:rsidRPr="00FB1063">
        <w:rPr>
          <w:rFonts w:ascii="Times New Roman" w:hAnsi="Times New Roman"/>
          <w:b/>
          <w:sz w:val="22"/>
        </w:rPr>
        <w:t>10 straipsnis. Statybos techninės veiklos pagrindinės sritys</w:t>
      </w:r>
    </w:p>
    <w:bookmarkEnd w:id="24"/>
    <w:p w:rsidR="00305C52" w:rsidRPr="00FB1063" w:rsidRDefault="00305C52">
      <w:pPr>
        <w:ind w:firstLine="720"/>
        <w:jc w:val="both"/>
        <w:rPr>
          <w:rFonts w:ascii="Times New Roman" w:hAnsi="Times New Roman"/>
          <w:sz w:val="22"/>
        </w:rPr>
      </w:pPr>
      <w:r w:rsidRPr="00FB1063">
        <w:rPr>
          <w:rFonts w:ascii="Times New Roman" w:hAnsi="Times New Roman"/>
          <w:sz w:val="22"/>
        </w:rPr>
        <w:t>1. Statybos techninės veiklos pagrindinės sritys:</w:t>
      </w:r>
    </w:p>
    <w:p w:rsidR="00305C52" w:rsidRPr="00FB1063" w:rsidRDefault="00305C52">
      <w:pPr>
        <w:pStyle w:val="Preformatted"/>
        <w:tabs>
          <w:tab w:val="clear" w:pos="9590"/>
        </w:tabs>
        <w:ind w:firstLine="720"/>
        <w:rPr>
          <w:rFonts w:ascii="Times New Roman" w:hAnsi="Times New Roman"/>
          <w:sz w:val="22"/>
        </w:rPr>
      </w:pPr>
      <w:r w:rsidRPr="00FB1063">
        <w:rPr>
          <w:rFonts w:ascii="Times New Roman" w:hAnsi="Times New Roman"/>
          <w:sz w:val="22"/>
        </w:rPr>
        <w:t>1) statybiniai tyrinėjimai;</w:t>
      </w:r>
    </w:p>
    <w:p w:rsidR="00305C52" w:rsidRPr="00FB1063" w:rsidRDefault="00305C5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FB1063">
        <w:rPr>
          <w:rFonts w:ascii="Times New Roman" w:hAnsi="Times New Roman"/>
          <w:sz w:val="22"/>
        </w:rPr>
        <w:t>2) statinio projektavimas ir statinio projekto vykdymo</w:t>
      </w:r>
      <w:r w:rsidRPr="00FB1063">
        <w:rPr>
          <w:rFonts w:ascii="Times New Roman" w:hAnsi="Times New Roman"/>
          <w:b/>
          <w:sz w:val="22"/>
        </w:rPr>
        <w:t xml:space="preserve"> </w:t>
      </w:r>
      <w:r w:rsidRPr="00FB1063">
        <w:rPr>
          <w:rFonts w:ascii="Times New Roman" w:hAnsi="Times New Roman"/>
          <w:sz w:val="22"/>
        </w:rPr>
        <w:t>priežiūra;</w:t>
      </w:r>
    </w:p>
    <w:p w:rsidR="00305C52" w:rsidRPr="00FB1063" w:rsidRDefault="00305C52">
      <w:pPr>
        <w:ind w:firstLine="720"/>
        <w:jc w:val="both"/>
        <w:rPr>
          <w:rFonts w:ascii="Times New Roman" w:hAnsi="Times New Roman"/>
          <w:sz w:val="22"/>
        </w:rPr>
      </w:pPr>
      <w:r w:rsidRPr="00FB1063">
        <w:rPr>
          <w:rFonts w:ascii="Times New Roman" w:hAnsi="Times New Roman"/>
          <w:sz w:val="22"/>
        </w:rPr>
        <w:t>3) statinio projekto ekspertizė, statinio ekspertizė;</w:t>
      </w:r>
    </w:p>
    <w:p w:rsidR="00305C52" w:rsidRPr="00FB1063" w:rsidRDefault="00305C52">
      <w:pPr>
        <w:ind w:firstLine="720"/>
        <w:jc w:val="both"/>
        <w:rPr>
          <w:rFonts w:ascii="Times New Roman" w:hAnsi="Times New Roman"/>
          <w:sz w:val="22"/>
        </w:rPr>
      </w:pPr>
      <w:r w:rsidRPr="00FB1063">
        <w:rPr>
          <w:rFonts w:ascii="Times New Roman" w:hAnsi="Times New Roman"/>
          <w:sz w:val="22"/>
        </w:rPr>
        <w:t>4) statybos darbai;</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statybos techninė priežiūra.</w:t>
      </w:r>
    </w:p>
    <w:p w:rsidR="00305C52" w:rsidRPr="00FB1063" w:rsidRDefault="00305C52">
      <w:pPr>
        <w:tabs>
          <w:tab w:val="left" w:pos="1080"/>
        </w:tabs>
        <w:ind w:firstLine="720"/>
        <w:jc w:val="both"/>
        <w:rPr>
          <w:rFonts w:ascii="Times New Roman" w:hAnsi="Times New Roman"/>
          <w:sz w:val="22"/>
        </w:rPr>
      </w:pPr>
      <w:r w:rsidRPr="00FB1063">
        <w:rPr>
          <w:rFonts w:ascii="Times New Roman" w:hAnsi="Times New Roman"/>
          <w:sz w:val="22"/>
        </w:rPr>
        <w:t>2. Statybos techninės veiklos pagrindinėms sritims gali vadovauti: statinio projekto vadovas, statinio projekto dalies vadovas, statinio projekto vykdymo priežiūros vadovas, statinio projekto vykdymo priežiūros dalies vadovas, statinio statybos vadovas, statinio statybos specialiųjų darbų vadovas, statinio statybos techninės priežiūros vadovas (bendrosios statinio statybos techninės priežiūros vadovas, specialiosios statinio statybos techninės priežiūros vadovas), statinio projekto ekspertizės vadovas, statinio projekto ekspertizės dalies vadovas, statinio ekspertizės vadovas. Šių vadovų pareigas pagal savo profesinę kvalifikaciją gali eiti architektas ar statybos inžinierius. Vadovų kvalifikacinius reikalavimus nustato Vyriausybės įgaliota institucija.</w:t>
      </w:r>
    </w:p>
    <w:p w:rsidR="00AB6C22" w:rsidRPr="00FB1063" w:rsidRDefault="00AB6C22">
      <w:pPr>
        <w:ind w:firstLine="720"/>
        <w:jc w:val="both"/>
        <w:rPr>
          <w:rFonts w:ascii="Times New Roman" w:hAnsi="Times New Roman"/>
          <w:sz w:val="22"/>
        </w:rPr>
      </w:pPr>
      <w:r w:rsidRPr="00FB1063">
        <w:rPr>
          <w:rFonts w:ascii="Times New Roman" w:hAnsi="Times New Roman"/>
          <w:sz w:val="22"/>
          <w:szCs w:val="22"/>
        </w:rPr>
        <w:t xml:space="preserve">3. Eiti ypatingų statinių statybos techninės veiklos pagrindinių sričių vadovų pareigas, nurodytas šio straipsnio 2 dalyje, turi teisę atestuoti architektai ir statybos inžinieriai. </w:t>
      </w:r>
      <w:r w:rsidRPr="00FB1063">
        <w:rPr>
          <w:rFonts w:ascii="Times New Roman" w:hAnsi="Times New Roman"/>
          <w:bCs/>
          <w:sz w:val="22"/>
          <w:szCs w:val="22"/>
        </w:rPr>
        <w:t>Šias pareigas einantiems asmenims taikomus</w:t>
      </w:r>
      <w:r w:rsidRPr="00FB1063">
        <w:rPr>
          <w:rFonts w:ascii="Times New Roman" w:hAnsi="Times New Roman"/>
          <w:sz w:val="22"/>
          <w:szCs w:val="22"/>
        </w:rPr>
        <w:t xml:space="preserve"> kvalifikacinius reikalavimus (išsilavinimo, darbo patirties), kvalifikacijos atestatų išdavimo, keitimo, galiojimo sustabdymo, galiojimo sustabdymo panaikinimo ir kvalifikacijos atestatų panaikinimo tvarką nustato Vyriausybės įgaliota institucija, laikydamasi šio straipsnio 11, 12, 13, 14, 15, 16, 17 ir 18 dalyse nustatytų reikalavimų. Atestavimą atlieka valstybės įmonė Statybos produkcijos sertifikavimo centras, išskyrus architektų atestavimą, kurį atlieka Lietuvos architektų rūmai, (toliau – atestavimą atliekanti organizacija).</w:t>
      </w:r>
    </w:p>
    <w:p w:rsidR="00AB6C22" w:rsidRPr="00FB1063" w:rsidRDefault="00AB6C22">
      <w:pPr>
        <w:ind w:firstLine="720"/>
        <w:jc w:val="both"/>
        <w:rPr>
          <w:rFonts w:ascii="Times New Roman" w:hAnsi="Times New Roman"/>
          <w:sz w:val="22"/>
        </w:rPr>
      </w:pPr>
      <w:r w:rsidRPr="00FB1063">
        <w:rPr>
          <w:rFonts w:ascii="Times New Roman" w:hAnsi="Times New Roman"/>
          <w:sz w:val="22"/>
          <w:szCs w:val="22"/>
        </w:rPr>
        <w:t>4. Europos Sąjungos valstybės narės, Šveicarijos Konfederacijos arba valstybės, pasirašiusios Europos ekonominės erdvės sutartį, piliečiai ir kiti fiziniai asmenys, kurie naudojasi Europos Sąjungos teisės aktuose jiems suteiktomis judėjimo valstybėse narėse teisėmis, turi teisę eiti ypatingų statinių statybos techninės veiklos pagrindinių sričių vadovų pareigas, nurodytas šio straipsnio 2 dalyje, pripažinus jų kilmės valstybėje turimą teisę eiti šias pareigas. Turimos teisės pripažinimo tvarką, išduoto teisės pripažinimo dokumento papildymo, patikslinimo, galiojimo sustabdymo, galiojimo sustabdymo panaikinimo ir teisės pripažinimo dokumento panaikinimo tvarką nustato Vyriausybės įgaliota institucija, laikydamasi šio straipsnio 12, 13, 14, 15, 16, 17 ir 18 dalyse nustatytų tų pačių kaip ir kvalifikacijos atestatų išdavimo, keitimo, galiojimo sustabdymo, galiojimo sustabdymo panaikinimo ir kvalifikacijos atestatų panaikinimo reikalavimų. Teisės pripažinimą atlieka valstybės įmonė Statybos produkcijos sertifikavimo centras, išskyrus architektų teisės pripažinimą, kurį atlieka Lietuvos architektų rūmai.</w:t>
      </w:r>
    </w:p>
    <w:p w:rsidR="00305C52" w:rsidRPr="00FB1063" w:rsidRDefault="00305C52">
      <w:pPr>
        <w:ind w:firstLine="720"/>
        <w:jc w:val="both"/>
        <w:rPr>
          <w:rFonts w:ascii="Times New Roman" w:hAnsi="Times New Roman"/>
          <w:sz w:val="22"/>
        </w:rPr>
      </w:pPr>
      <w:r w:rsidRPr="00FB1063">
        <w:rPr>
          <w:rFonts w:ascii="Times New Roman" w:hAnsi="Times New Roman"/>
          <w:sz w:val="22"/>
        </w:rPr>
        <w:t>5.</w:t>
      </w:r>
      <w:r w:rsidRPr="00FB1063">
        <w:rPr>
          <w:rStyle w:val="Typewriter"/>
          <w:rFonts w:ascii="Times New Roman" w:hAnsi="Times New Roman"/>
          <w:sz w:val="22"/>
        </w:rPr>
        <w:t xml:space="preserve"> Statybos techninės veiklos pagrindinių sričių vadovų pareigas ir teises nustato Vyriausybės įgaliota institucija.</w:t>
      </w:r>
    </w:p>
    <w:p w:rsidR="00305C52" w:rsidRPr="00FB1063" w:rsidRDefault="00305C52">
      <w:pPr>
        <w:ind w:firstLine="709"/>
        <w:jc w:val="both"/>
        <w:rPr>
          <w:rFonts w:ascii="Times New Roman" w:hAnsi="Times New Roman"/>
          <w:sz w:val="22"/>
        </w:rPr>
      </w:pPr>
      <w:r w:rsidRPr="00FB1063">
        <w:rPr>
          <w:rFonts w:ascii="Times New Roman" w:hAnsi="Times New Roman"/>
          <w:sz w:val="22"/>
        </w:rPr>
        <w:t>6. Architekto diplomų, pažymėjimų ir kitų oficialią kvalifikaciją patvirtinančių dokumentų, įgytų Europos Sąjungos valstybėje narėje, Šveicarijos Konfederacijoje arba valstybėje, pasirašiusioje Europos ekonominės erdvės sutartį, taip pat bet kurioje kitoje valstybėje pripažinimo, įskaitant priemones, padedančias veiksmingai naudotis įsisteigimo teise ir laisve teikti paslaugas, Lietuvos Respublikoje taisykles tvirtina Vyriausybės įgaliota institucija.</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7. Statybos inžinieriaus diplomų, pažymėjimų ir kitų oficialią kvalifikaciją patvirtinančių dokumentų, įgytų Europos Sąjungos valstybėje narėje, Šveicarijos Konfederacijoje arba valstybėje, pasirašiusioje Europos ekonominės erdvės sutartį, taip pat bet kurioje kitoje valstybėje pripažinimo, įskaitant priemones, padedančias veiksmingai naudotis įsisteigimo teise ir laisve teikti paslaugas, Lietuvos Respublikoje taisykles tvirtina Vyriausybės įgaliota institucija.</w:t>
      </w:r>
    </w:p>
    <w:p w:rsidR="00305C52" w:rsidRPr="00FB1063" w:rsidRDefault="00305C52">
      <w:pPr>
        <w:pStyle w:val="BodyTextIndent"/>
        <w:ind w:right="0" w:firstLine="720"/>
        <w:rPr>
          <w:rStyle w:val="Typewriter"/>
          <w:rFonts w:ascii="Times New Roman" w:hAnsi="Times New Roman"/>
          <w:sz w:val="22"/>
        </w:rPr>
      </w:pPr>
      <w:r w:rsidRPr="00FB1063">
        <w:rPr>
          <w:rStyle w:val="Typewriter"/>
          <w:rFonts w:ascii="Times New Roman" w:hAnsi="Times New Roman"/>
          <w:sz w:val="22"/>
        </w:rPr>
        <w:t>8. Užsienio šalyse architektams išduotų kvalifikaciją patvirtinančių dokumentų pripažinimo Lietuvos Respublikoje tvarką nustato Vyriausybės įgaliota institucija.</w:t>
      </w:r>
    </w:p>
    <w:p w:rsidR="00305C52" w:rsidRPr="00FB1063" w:rsidRDefault="00145B0F">
      <w:pPr>
        <w:ind w:firstLine="720"/>
        <w:jc w:val="both"/>
        <w:rPr>
          <w:rStyle w:val="Typewriter"/>
          <w:rFonts w:ascii="Times New Roman" w:hAnsi="Times New Roman"/>
          <w:sz w:val="22"/>
        </w:rPr>
      </w:pPr>
      <w:r w:rsidRPr="00331227">
        <w:rPr>
          <w:rStyle w:val="typewriter0"/>
          <w:rFonts w:ascii="Times New Roman" w:hAnsi="Times New Roman"/>
          <w:sz w:val="22"/>
          <w:szCs w:val="22"/>
        </w:rPr>
        <w:t>9. Vadovauti nesudėtingo ir ne</w:t>
      </w:r>
      <w:r w:rsidRPr="00331227">
        <w:rPr>
          <w:rFonts w:ascii="Times New Roman" w:hAnsi="Times New Roman"/>
          <w:bCs/>
          <w:sz w:val="22"/>
          <w:szCs w:val="22"/>
        </w:rPr>
        <w:t xml:space="preserve">ypatingo </w:t>
      </w:r>
      <w:r w:rsidRPr="00331227">
        <w:rPr>
          <w:rStyle w:val="typewriter0"/>
          <w:rFonts w:ascii="Times New Roman" w:hAnsi="Times New Roman"/>
          <w:sz w:val="22"/>
          <w:szCs w:val="22"/>
        </w:rPr>
        <w:t xml:space="preserve">statinio projektavimui, statybai, statinio projekto vykdymo priežiūrai, statinio statybos techninei priežiūrai turi teisę neatestuoti </w:t>
      </w:r>
      <w:r w:rsidRPr="00331227">
        <w:rPr>
          <w:rFonts w:ascii="Times New Roman" w:hAnsi="Times New Roman"/>
          <w:bCs/>
          <w:sz w:val="22"/>
          <w:szCs w:val="22"/>
        </w:rPr>
        <w:t>architektai ir statybos inžinieriai</w:t>
      </w:r>
      <w:r w:rsidRPr="00331227">
        <w:rPr>
          <w:rStyle w:val="typewriter0"/>
          <w:rFonts w:ascii="Times New Roman" w:hAnsi="Times New Roman"/>
          <w:sz w:val="22"/>
          <w:szCs w:val="22"/>
        </w:rPr>
        <w:t>. Jų kvalifikacinius reikalavimus nustato Vyriausybės įgaliota institucija</w:t>
      </w:r>
      <w:r w:rsidR="00305C52" w:rsidRPr="00FB1063">
        <w:rPr>
          <w:rStyle w:val="Typewriter"/>
          <w:rFonts w:ascii="Times New Roman" w:hAnsi="Times New Roman"/>
          <w:sz w:val="22"/>
        </w:rPr>
        <w:t>.</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10. Jeigu statybos techninės veiklos pagrindinių sričių vadovų skyrimo (samdymo) tvarkos šis Įstatymas nenustato, ją</w:t>
      </w:r>
      <w:r w:rsidRPr="00FB1063">
        <w:rPr>
          <w:rStyle w:val="Typewriter"/>
          <w:rFonts w:ascii="Times New Roman" w:hAnsi="Times New Roman"/>
          <w:b/>
          <w:sz w:val="22"/>
        </w:rPr>
        <w:t xml:space="preserve"> </w:t>
      </w:r>
      <w:r w:rsidRPr="00FB1063">
        <w:rPr>
          <w:rStyle w:val="Typewriter"/>
          <w:rFonts w:ascii="Times New Roman" w:hAnsi="Times New Roman"/>
          <w:sz w:val="22"/>
        </w:rPr>
        <w:t>nustato Vyriausybės įgaliota institucija.</w:t>
      </w:r>
    </w:p>
    <w:p w:rsidR="00AB6C22" w:rsidRPr="00FB1063" w:rsidRDefault="00AB6C22" w:rsidP="00AB6C22">
      <w:pPr>
        <w:pStyle w:val="BodyTextIndent"/>
        <w:ind w:firstLine="720"/>
        <w:rPr>
          <w:sz w:val="22"/>
          <w:szCs w:val="22"/>
        </w:rPr>
      </w:pPr>
      <w:r w:rsidRPr="00FB1063">
        <w:rPr>
          <w:sz w:val="22"/>
          <w:szCs w:val="22"/>
        </w:rPr>
        <w:t>11. Fizinis asmuo, pageidaujantis gauti vienos ar kelių statybos techninės veiklos pagrindinių sričių vadovo kvalifikacijos atestatą, turi atitikti nustatytus išsilavinimo ir darbo patirties reikalavimus, išlaikyti egzaminus pagal Vyriausybės įgaliotos institucijos patvirtintas programas, pateikti Vyriausybės įgaliotos institucijos nustatytos formos prašymą ir nustatytus dokumentus atestavimą atliekančiai organizacijai.</w:t>
      </w:r>
    </w:p>
    <w:p w:rsidR="00AB6C22" w:rsidRPr="00FB1063" w:rsidRDefault="00AB6C22" w:rsidP="00AB6C22">
      <w:pPr>
        <w:pStyle w:val="BodyTextIndent"/>
        <w:ind w:firstLine="720"/>
        <w:rPr>
          <w:sz w:val="22"/>
          <w:szCs w:val="22"/>
        </w:rPr>
      </w:pPr>
      <w:r w:rsidRPr="00FB1063">
        <w:rPr>
          <w:sz w:val="22"/>
          <w:szCs w:val="22"/>
        </w:rPr>
        <w:t>12. Europos Sąjungos valstybės narės, Šveicarijos Konfederacijos arba valstybės, pasirašiusios Europos ekonominės erdvės sutartį, pilietis ar kitas fizinis asmuo, kuris naudojasi Europos Sąjungos teisės aktuose jam suteiktomis judėjimo valstybėse narėse teisėmis, pageidaujantis gauti teisės pripažinimo dokumentą, patvirtinantį jo kilmės valstybėje turimos teisės pripažinimą, turi pateikti Vyriausybės įgaliotos institucijos nustatytos formos prašymą, jo kilmės valstybėje galiojantį dokumentą ir išlaikyti teisinių žinių egzaminą pagal Vyriausybės įgaliotos institucijos patvirtintas programas.</w:t>
      </w:r>
    </w:p>
    <w:p w:rsidR="00AB6C22" w:rsidRPr="00FB1063" w:rsidRDefault="00AB6C22" w:rsidP="00AB6C22">
      <w:pPr>
        <w:pStyle w:val="BodyTextIndent"/>
        <w:ind w:firstLine="720"/>
        <w:rPr>
          <w:sz w:val="22"/>
          <w:szCs w:val="22"/>
        </w:rPr>
      </w:pPr>
      <w:r w:rsidRPr="00FB1063">
        <w:rPr>
          <w:sz w:val="22"/>
          <w:szCs w:val="22"/>
        </w:rPr>
        <w:t xml:space="preserve">13. Kvalifikacijos atestatas ir teisės pripažinimo dokumentas išduodami neribotam laikui. Asmenys, gavę kvalifikacijos atestatą ar teisės pripažinimo dokumentą, ne rečiau kaip kas 5 metai </w:t>
      </w:r>
      <w:r w:rsidRPr="00FB1063">
        <w:rPr>
          <w:sz w:val="22"/>
          <w:szCs w:val="22"/>
          <w:lang w:eastAsia="lt-LT"/>
        </w:rPr>
        <w:t xml:space="preserve">privalo tobulinti savo kvalifikaciją, </w:t>
      </w:r>
      <w:r w:rsidRPr="00FB1063">
        <w:rPr>
          <w:sz w:val="22"/>
          <w:szCs w:val="22"/>
        </w:rPr>
        <w:t>kvalifikacijos tobulinimo kursuose išklausydami ne mažiau kaip 20 valandų paskaitų pagal atitinkamas aukštųjų mokyklų, asociacijų ar sąjungų patvirtintas mokymo programas, suderintas su Vyriausybės įgaliota institucija, taip pat išlaikyti teisinių žinių egzaminą pagal Vyriausybės įgaliotos institucijos patvirtintą programą.</w:t>
      </w:r>
    </w:p>
    <w:p w:rsidR="00AB6C22" w:rsidRPr="00FB1063" w:rsidRDefault="00AB6C22" w:rsidP="00AB6C22">
      <w:pPr>
        <w:pStyle w:val="BodyTextIndent"/>
        <w:ind w:firstLine="720"/>
        <w:rPr>
          <w:sz w:val="22"/>
          <w:szCs w:val="22"/>
        </w:rPr>
      </w:pPr>
      <w:r w:rsidRPr="00FB1063">
        <w:rPr>
          <w:sz w:val="22"/>
          <w:szCs w:val="22"/>
        </w:rPr>
        <w:t>14. Asmuo, pageidaujantis gauti arba pakeisti vienos ar kelių statybos techninės veiklos pagrindinių sričių vadovo kvalifikacijos atestatą, už atestavimo ir teisės pripažinimo paslaugas turi sumokėti atestavimą atliekančiai organizacijai Vyriausybės įgaliotos institucijos nustatytą įmoką.</w:t>
      </w:r>
    </w:p>
    <w:p w:rsidR="00AB6C22" w:rsidRPr="00FB1063" w:rsidRDefault="00AB6C22" w:rsidP="00AB6C22">
      <w:pPr>
        <w:pStyle w:val="BodyTextIndent"/>
        <w:ind w:firstLine="720"/>
        <w:rPr>
          <w:sz w:val="22"/>
          <w:szCs w:val="22"/>
        </w:rPr>
      </w:pPr>
      <w:r w:rsidRPr="00FB1063">
        <w:rPr>
          <w:sz w:val="22"/>
          <w:szCs w:val="22"/>
        </w:rPr>
        <w:t>15. Atestavimą atliekanti organizacija gali sustabdyti kvalifikacijos atestato galiojimą 6 mėnesiams šiais atvejais:</w:t>
      </w:r>
    </w:p>
    <w:p w:rsidR="00AB6C22" w:rsidRPr="00FB1063" w:rsidRDefault="00AB6C22" w:rsidP="00AB6C22">
      <w:pPr>
        <w:pStyle w:val="BodyTextIndent"/>
        <w:ind w:firstLine="720"/>
        <w:rPr>
          <w:sz w:val="22"/>
          <w:szCs w:val="22"/>
        </w:rPr>
      </w:pPr>
      <w:r w:rsidRPr="00FB1063">
        <w:rPr>
          <w:sz w:val="22"/>
          <w:szCs w:val="22"/>
        </w:rPr>
        <w:t>1) kai paaiškėja, kad kvalifikacijos atestato turėtojas neatitinka nustatytų kvalifikacinių reikalavimų;</w:t>
      </w:r>
    </w:p>
    <w:p w:rsidR="00AB6C22" w:rsidRPr="00FB1063" w:rsidRDefault="00D65FDC" w:rsidP="00AB6C22">
      <w:pPr>
        <w:pStyle w:val="BodyTextIndent"/>
        <w:ind w:firstLine="720"/>
        <w:rPr>
          <w:sz w:val="22"/>
          <w:szCs w:val="22"/>
        </w:rPr>
      </w:pPr>
      <w:r w:rsidRPr="007E5BA6">
        <w:rPr>
          <w:color w:val="000000"/>
          <w:sz w:val="22"/>
          <w:szCs w:val="22"/>
        </w:rPr>
        <w:t xml:space="preserve">2) kai nustatoma, kad asmuo, vykdydamas kvalifikacijos atestate nurodytą veiklą, pažeidė normatyvinių statybos techninių dokumentų, statinio saugos ir paskirties dokumentų reikalavimus, kurie nesusiję su esminių projekto sprendinių reikalavimais arba esminiais </w:t>
      </w:r>
      <w:r w:rsidRPr="007E5BA6">
        <w:rPr>
          <w:sz w:val="22"/>
          <w:szCs w:val="22"/>
        </w:rPr>
        <w:t>statinių</w:t>
      </w:r>
      <w:r w:rsidRPr="007E5BA6">
        <w:rPr>
          <w:color w:val="000000"/>
          <w:sz w:val="22"/>
          <w:szCs w:val="22"/>
        </w:rPr>
        <w:t xml:space="preserve"> reikalavimais</w:t>
      </w:r>
      <w:r w:rsidR="00AB6C22" w:rsidRPr="00FB1063">
        <w:rPr>
          <w:sz w:val="22"/>
          <w:szCs w:val="22"/>
        </w:rPr>
        <w:t xml:space="preserve">; </w:t>
      </w:r>
    </w:p>
    <w:p w:rsidR="00AB6C22" w:rsidRPr="00FB1063" w:rsidRDefault="00AB6C22" w:rsidP="00AB6C22">
      <w:pPr>
        <w:pStyle w:val="BodyTextIndent"/>
        <w:ind w:firstLine="720"/>
        <w:rPr>
          <w:sz w:val="22"/>
          <w:szCs w:val="22"/>
        </w:rPr>
      </w:pPr>
      <w:r w:rsidRPr="00FB1063">
        <w:rPr>
          <w:sz w:val="22"/>
          <w:szCs w:val="22"/>
        </w:rPr>
        <w:t xml:space="preserve">3) kai asmuo, turintis kvalifikacijos atestatą, netobulino savo kvalifikacijos pagal šio straipsnio 13 dalies reikalavimus; </w:t>
      </w:r>
    </w:p>
    <w:p w:rsidR="00AB6C22" w:rsidRPr="00FB1063" w:rsidRDefault="00AB6C22" w:rsidP="00AB6C22">
      <w:pPr>
        <w:pStyle w:val="BodyTextIndent"/>
        <w:ind w:firstLine="720"/>
        <w:rPr>
          <w:sz w:val="22"/>
          <w:szCs w:val="22"/>
        </w:rPr>
      </w:pPr>
      <w:r w:rsidRPr="00FB1063">
        <w:rPr>
          <w:sz w:val="22"/>
          <w:szCs w:val="22"/>
        </w:rPr>
        <w:t>4) kai teisė, kuri asmeniui buvo pripažinta išduodant teisės pripažinimo dokumentą, sustabdyta jo kilmės valstybėje (turimos teisės eiti ypatingų statinių statybos techninės veiklos pagrindinių sričių vadovų pareigas pripažinimo atveju).</w:t>
      </w:r>
    </w:p>
    <w:p w:rsidR="00AB6C22" w:rsidRPr="00FB1063" w:rsidRDefault="00AB6C22" w:rsidP="00AB6C22">
      <w:pPr>
        <w:pStyle w:val="BodyTextIndent"/>
        <w:ind w:firstLine="720"/>
        <w:rPr>
          <w:sz w:val="22"/>
          <w:szCs w:val="22"/>
        </w:rPr>
      </w:pPr>
      <w:r w:rsidRPr="00FB1063">
        <w:rPr>
          <w:sz w:val="22"/>
          <w:szCs w:val="22"/>
        </w:rPr>
        <w:t>16. Atestavimą atliekanti organizacija gali panaikinti kvalifikacijos atestato galiojimą šiais atvejais:</w:t>
      </w:r>
    </w:p>
    <w:p w:rsidR="00AB6C22" w:rsidRPr="00FB1063" w:rsidRDefault="00D65FDC" w:rsidP="00AB6C22">
      <w:pPr>
        <w:pStyle w:val="BodyTextIndent"/>
        <w:ind w:firstLine="720"/>
        <w:rPr>
          <w:sz w:val="22"/>
          <w:szCs w:val="22"/>
        </w:rPr>
      </w:pPr>
      <w:r w:rsidRPr="007E5BA6">
        <w:rPr>
          <w:color w:val="000000"/>
          <w:sz w:val="22"/>
          <w:szCs w:val="22"/>
        </w:rPr>
        <w:t xml:space="preserve">1) už Lietuvos Respublikos įstatymų, normatyvinių statybos techninių dokumentų, statinio saugos ir paskirties dokumentų reikalavimų šiurkščius pažeidimus. Šiurkščiais pažeidimais laikomi įstatymų, kitų teisės aktų pažeidimai, susiję su esminių projekto sprendinių reikalavimais arba esminiais </w:t>
      </w:r>
      <w:r w:rsidRPr="007E5BA6">
        <w:rPr>
          <w:sz w:val="22"/>
          <w:szCs w:val="22"/>
        </w:rPr>
        <w:t>statinių</w:t>
      </w:r>
      <w:r w:rsidRPr="007E5BA6">
        <w:rPr>
          <w:color w:val="000000"/>
          <w:sz w:val="22"/>
          <w:szCs w:val="22"/>
        </w:rPr>
        <w:t xml:space="preserve"> reikalavimais, dėl kurių atsirado ar galėjo atsirasti žala tretiesiems asmenims ar jų turtui</w:t>
      </w:r>
      <w:r w:rsidR="00AB6C22" w:rsidRPr="00FB1063">
        <w:rPr>
          <w:sz w:val="22"/>
          <w:szCs w:val="22"/>
        </w:rPr>
        <w:t>;</w:t>
      </w:r>
    </w:p>
    <w:p w:rsidR="00AB6C22" w:rsidRPr="00FB1063" w:rsidRDefault="00AB6C22" w:rsidP="00AB6C22">
      <w:pPr>
        <w:pStyle w:val="BodyTextIndent"/>
        <w:ind w:firstLine="720"/>
        <w:rPr>
          <w:sz w:val="22"/>
          <w:szCs w:val="22"/>
        </w:rPr>
      </w:pPr>
      <w:r w:rsidRPr="00FB1063">
        <w:rPr>
          <w:sz w:val="22"/>
          <w:szCs w:val="22"/>
        </w:rPr>
        <w:t>2) kai paaiškėjo, kad buvo pateikti melagingi duomenys kvalifikacijos atestatui gauti;</w:t>
      </w:r>
    </w:p>
    <w:p w:rsidR="00AB6C22" w:rsidRPr="00FB1063" w:rsidRDefault="00AB6C22" w:rsidP="00AB6C22">
      <w:pPr>
        <w:pStyle w:val="BodyTextIndent"/>
        <w:ind w:firstLine="720"/>
        <w:rPr>
          <w:sz w:val="22"/>
          <w:szCs w:val="22"/>
        </w:rPr>
      </w:pPr>
      <w:r w:rsidRPr="00FB1063">
        <w:rPr>
          <w:sz w:val="22"/>
          <w:szCs w:val="22"/>
        </w:rPr>
        <w:t xml:space="preserve">3) </w:t>
      </w:r>
      <w:r w:rsidRPr="00FB1063">
        <w:rPr>
          <w:sz w:val="22"/>
          <w:szCs w:val="22"/>
          <w:lang w:eastAsia="lt-LT"/>
        </w:rPr>
        <w:t xml:space="preserve">kai to prašo </w:t>
      </w:r>
      <w:r w:rsidRPr="00FB1063">
        <w:rPr>
          <w:sz w:val="22"/>
          <w:szCs w:val="22"/>
        </w:rPr>
        <w:t>kvalifikacijos atestato turėtojas;</w:t>
      </w:r>
    </w:p>
    <w:p w:rsidR="00AB6C22" w:rsidRPr="00FB1063" w:rsidRDefault="00AB6C22" w:rsidP="00AB6C22">
      <w:pPr>
        <w:pStyle w:val="BodyTextIndent"/>
        <w:ind w:firstLine="720"/>
        <w:rPr>
          <w:sz w:val="22"/>
          <w:szCs w:val="22"/>
        </w:rPr>
      </w:pPr>
      <w:r w:rsidRPr="00FB1063">
        <w:rPr>
          <w:sz w:val="22"/>
          <w:szCs w:val="22"/>
        </w:rPr>
        <w:t xml:space="preserve">4) kai kvalifikacijos atestato turėtojas, šio straipsnio 15 dalyje nurodytais pagrindais sustabdžius jo kvalifikacijos atestato galiojimą, per nustatytą terminą nepašalina pažeidimų, dėl kurių kvalifikacijos atestato galiojimas buvo sustabdytas; </w:t>
      </w:r>
    </w:p>
    <w:p w:rsidR="00AB6C22" w:rsidRPr="00FB1063" w:rsidRDefault="00AB6C22" w:rsidP="00AB6C22">
      <w:pPr>
        <w:ind w:firstLine="720"/>
        <w:jc w:val="both"/>
        <w:rPr>
          <w:rFonts w:ascii="Times New Roman" w:hAnsi="Times New Roman"/>
          <w:sz w:val="22"/>
          <w:szCs w:val="22"/>
          <w:lang w:eastAsia="lt-LT"/>
        </w:rPr>
      </w:pPr>
      <w:r w:rsidRPr="00FB1063">
        <w:rPr>
          <w:rFonts w:ascii="Times New Roman" w:hAnsi="Times New Roman"/>
          <w:sz w:val="22"/>
          <w:szCs w:val="22"/>
          <w:lang w:eastAsia="lt-LT"/>
        </w:rPr>
        <w:t>5) kai, sustabdžius kvalifikacijos atestato galiojimą, asmuo tęsia veiklą;</w:t>
      </w:r>
    </w:p>
    <w:p w:rsidR="00AB6C22" w:rsidRPr="00FB1063" w:rsidRDefault="00AB6C22" w:rsidP="00AB6C22">
      <w:pPr>
        <w:ind w:firstLine="720"/>
        <w:jc w:val="both"/>
        <w:rPr>
          <w:rFonts w:ascii="Times New Roman" w:hAnsi="Times New Roman"/>
          <w:sz w:val="22"/>
          <w:szCs w:val="22"/>
          <w:lang w:eastAsia="lt-LT"/>
        </w:rPr>
      </w:pPr>
      <w:r w:rsidRPr="00FB1063">
        <w:rPr>
          <w:rFonts w:ascii="Times New Roman" w:hAnsi="Times New Roman"/>
          <w:sz w:val="22"/>
          <w:szCs w:val="22"/>
          <w:lang w:eastAsia="lt-LT"/>
        </w:rPr>
        <w:t>6) kai asmuo per nustatytą terminą nepateikė prašomų dokumentų ir (ar) duomenų, kurių reikia informacijai apie jo padarytus pažeidimus ištirti;</w:t>
      </w:r>
    </w:p>
    <w:p w:rsidR="00AB6C22" w:rsidRPr="00FB1063" w:rsidRDefault="00AB6C22" w:rsidP="00AB6C22">
      <w:pPr>
        <w:pStyle w:val="BodyTextIndent"/>
        <w:ind w:firstLine="720"/>
        <w:rPr>
          <w:sz w:val="22"/>
          <w:szCs w:val="22"/>
        </w:rPr>
      </w:pPr>
      <w:r w:rsidRPr="00FB1063">
        <w:rPr>
          <w:sz w:val="22"/>
          <w:szCs w:val="22"/>
        </w:rPr>
        <w:t>7) kai teisė, kuri buvo pripažinta asmeniui išduodant teisės pripažinimo dokumentą, panaikinta jo kilmės valstybėje (turimos teisės eiti ypatingų statinių statybos techninės veiklos pagrindinių sričių vadovų pareigas pripažinimo atveju);</w:t>
      </w:r>
    </w:p>
    <w:p w:rsidR="00AB6C22" w:rsidRPr="00FB1063" w:rsidRDefault="00AB6C22" w:rsidP="00AB6C22">
      <w:pPr>
        <w:pStyle w:val="BodyTextIndent"/>
        <w:ind w:firstLine="720"/>
        <w:rPr>
          <w:sz w:val="22"/>
          <w:szCs w:val="22"/>
        </w:rPr>
      </w:pPr>
      <w:r w:rsidRPr="00FB1063">
        <w:rPr>
          <w:sz w:val="22"/>
          <w:szCs w:val="22"/>
        </w:rPr>
        <w:t>8) kvalifikacijos atestato turėtojui mirus.</w:t>
      </w:r>
    </w:p>
    <w:p w:rsidR="00AB6C22" w:rsidRPr="00FB1063" w:rsidRDefault="00AB6C22" w:rsidP="00AB6C22">
      <w:pPr>
        <w:pStyle w:val="BodyTextIndent"/>
        <w:ind w:firstLine="720"/>
        <w:rPr>
          <w:sz w:val="22"/>
          <w:szCs w:val="22"/>
        </w:rPr>
      </w:pPr>
      <w:r w:rsidRPr="00FB1063">
        <w:rPr>
          <w:sz w:val="22"/>
          <w:szCs w:val="22"/>
        </w:rPr>
        <w:t xml:space="preserve">17. Kai kvalifikacijos atestato galiojimas panaikinamas, dėl naujo kvalifikacijos atestato išdavimo galima kreiptis ne anksčiau kaip po vienų metų </w:t>
      </w:r>
      <w:r w:rsidRPr="00FB1063">
        <w:rPr>
          <w:bCs/>
          <w:sz w:val="22"/>
          <w:szCs w:val="22"/>
        </w:rPr>
        <w:t>nuo sprendimo panaikinti atestato galiojimą priėmimo dienos</w:t>
      </w:r>
      <w:r w:rsidRPr="00FB1063">
        <w:rPr>
          <w:sz w:val="22"/>
          <w:szCs w:val="22"/>
        </w:rPr>
        <w:t>, išskyrus šio straipsnio 16 dalies 3 punkte nurodytą atvejį, kai prašymas išduoti kvalifikacijos atestatą gali būti teikiamas nepraėjus vienų metų laikotarpiui.</w:t>
      </w:r>
    </w:p>
    <w:p w:rsidR="00AB6C22" w:rsidRPr="00FB1063" w:rsidRDefault="00AB6C22" w:rsidP="00AB6C22">
      <w:pPr>
        <w:pStyle w:val="BodyTextIndent"/>
        <w:ind w:firstLine="720"/>
        <w:rPr>
          <w:sz w:val="22"/>
          <w:szCs w:val="22"/>
        </w:rPr>
      </w:pPr>
      <w:r w:rsidRPr="00FB1063">
        <w:rPr>
          <w:sz w:val="22"/>
          <w:szCs w:val="22"/>
        </w:rPr>
        <w:t xml:space="preserve">18. Atestavimą atliekanti organizacija gali pareikšti kvalifikacijos atestato turėtojui įspėjimą, kai kvalifikacijos atestato turėtojas padaro neesminių </w:t>
      </w:r>
      <w:r w:rsidRPr="00FB1063">
        <w:rPr>
          <w:bCs/>
          <w:sz w:val="22"/>
          <w:szCs w:val="22"/>
        </w:rPr>
        <w:t xml:space="preserve">(nenurodytų šio straipsnio 15 ir 16 dalyse) </w:t>
      </w:r>
      <w:r w:rsidRPr="00FB1063">
        <w:rPr>
          <w:sz w:val="22"/>
          <w:szCs w:val="22"/>
        </w:rPr>
        <w:t>pažeidimų. Jeigu kvalifikacijos atestato turėtojui per kalendorinius metus pareiškiami du įspėjimai, atestavimą atliekanti organizacija gali sustabdyti kvalifikacijos atestato galiojimą šio straipsnio 15 dalyje nurodytam laikotarpiui.</w:t>
      </w:r>
    </w:p>
    <w:p w:rsidR="00AB6C22" w:rsidRPr="00FB1063" w:rsidRDefault="00AB6C22" w:rsidP="00AB6C22">
      <w:pPr>
        <w:ind w:firstLine="720"/>
        <w:jc w:val="both"/>
        <w:rPr>
          <w:rStyle w:val="Typewriter"/>
          <w:rFonts w:ascii="Times New Roman" w:hAnsi="Times New Roman"/>
          <w:sz w:val="22"/>
        </w:rPr>
      </w:pPr>
      <w:r w:rsidRPr="00FB1063">
        <w:rPr>
          <w:rFonts w:ascii="Times New Roman" w:hAnsi="Times New Roman"/>
          <w:bCs/>
          <w:sz w:val="22"/>
          <w:szCs w:val="22"/>
          <w:lang w:eastAsia="lt-LT"/>
        </w:rPr>
        <w:t>19. Eiti branduolinės energetikos objektų statinių statybos techninės veiklos pagrindinių sričių vadovų pareigas, nurodytas šio straipsnio 2 dalyje, turi teisę atestuoti architektai ir statybos inžinieriai. Šias pareigas einantiems asmenims taikomus kvalifikacinius reikalavimus (išsilavinimo, darbo patirties), kvalifikacijos atestatų išdavimo, keitimo, galiojimo sustabdymo, galiojimo sustabdymo panaikinimo ir kvalifikacijos atestatų panaikinimo tvarką, suderinusi su Valstybine atominės energetikos saugos inspekcija, nustato Vyriausybės įgaliota institucija, laikydamasi šio straipsnio 11, 12, 13, 14, 15, 16, 17 ir 18 dalyse nustatytų reikalavimų. Atestavimą atlieka Vyriausybės įgaliota institucija.</w:t>
      </w:r>
    </w:p>
    <w:p w:rsidR="00AB6C22" w:rsidRPr="00FB1063" w:rsidRDefault="00AB6C22" w:rsidP="00AB6C22">
      <w:pPr>
        <w:jc w:val="both"/>
        <w:rPr>
          <w:rFonts w:ascii="Times New Roman" w:hAnsi="Times New Roman"/>
          <w:bCs/>
          <w:i/>
          <w:iCs/>
        </w:rPr>
      </w:pPr>
      <w:r w:rsidRPr="00FB1063">
        <w:rPr>
          <w:rFonts w:ascii="Times New Roman" w:hAnsi="Times New Roman"/>
          <w:bCs/>
          <w:i/>
          <w:iCs/>
        </w:rPr>
        <w:t>Straipsnio pakeitimai:</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49"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50"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51"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AB6C22" w:rsidRPr="00FB1063" w:rsidRDefault="00AB6C22">
      <w:pPr>
        <w:ind w:firstLine="720"/>
        <w:jc w:val="center"/>
        <w:rPr>
          <w:rFonts w:ascii="Times New Roman" w:hAnsi="Times New Roman"/>
          <w:b/>
          <w:sz w:val="22"/>
        </w:rPr>
      </w:pPr>
    </w:p>
    <w:p w:rsidR="00305C52" w:rsidRPr="00FB1063" w:rsidRDefault="00305C52">
      <w:pPr>
        <w:pStyle w:val="Heading6"/>
        <w:spacing w:line="240" w:lineRule="auto"/>
        <w:rPr>
          <w:rFonts w:ascii="Times New Roman" w:hAnsi="Times New Roman"/>
          <w:sz w:val="22"/>
        </w:rPr>
      </w:pPr>
      <w:bookmarkStart w:id="25" w:name="skirsnis4"/>
      <w:r w:rsidRPr="00FB1063">
        <w:rPr>
          <w:rFonts w:ascii="Times New Roman" w:hAnsi="Times New Roman"/>
          <w:sz w:val="22"/>
        </w:rPr>
        <w:t>KETVIRTASIS SKIRSNIS</w:t>
      </w:r>
    </w:p>
    <w:bookmarkEnd w:id="25"/>
    <w:p w:rsidR="00305C52" w:rsidRPr="00FB1063" w:rsidRDefault="00305C52">
      <w:pPr>
        <w:jc w:val="center"/>
        <w:rPr>
          <w:rFonts w:ascii="Times New Roman" w:hAnsi="Times New Roman"/>
          <w:b/>
          <w:sz w:val="22"/>
        </w:rPr>
      </w:pPr>
      <w:r w:rsidRPr="00FB1063">
        <w:rPr>
          <w:rFonts w:ascii="Times New Roman" w:hAnsi="Times New Roman"/>
          <w:b/>
          <w:sz w:val="22"/>
        </w:rPr>
        <w:t>STATYBOS DALYVIAI, JŲ PAREIGOS IR TEISĖS</w:t>
      </w:r>
    </w:p>
    <w:p w:rsidR="00305C52" w:rsidRPr="00FB1063" w:rsidRDefault="00305C52">
      <w:pPr>
        <w:ind w:firstLine="720"/>
        <w:rPr>
          <w:rFonts w:ascii="Times New Roman" w:hAnsi="Times New Roman"/>
          <w:sz w:val="22"/>
        </w:rPr>
      </w:pPr>
    </w:p>
    <w:p w:rsidR="00305C52" w:rsidRPr="00FB1063" w:rsidRDefault="00305C52">
      <w:pPr>
        <w:ind w:firstLine="720"/>
        <w:jc w:val="both"/>
        <w:rPr>
          <w:rFonts w:ascii="Times New Roman" w:hAnsi="Times New Roman"/>
          <w:b/>
          <w:sz w:val="22"/>
        </w:rPr>
      </w:pPr>
      <w:bookmarkStart w:id="26" w:name="straipsnis11"/>
      <w:r w:rsidRPr="00FB1063">
        <w:rPr>
          <w:rFonts w:ascii="Times New Roman" w:hAnsi="Times New Roman"/>
          <w:b/>
          <w:sz w:val="22"/>
        </w:rPr>
        <w:t>11 straipsnis. Statybos dalyviai</w:t>
      </w:r>
    </w:p>
    <w:bookmarkEnd w:id="26"/>
    <w:p w:rsidR="00305C52" w:rsidRPr="00FB1063" w:rsidRDefault="00305C52">
      <w:pPr>
        <w:ind w:firstLine="720"/>
        <w:jc w:val="both"/>
        <w:rPr>
          <w:rFonts w:ascii="Times New Roman" w:hAnsi="Times New Roman"/>
          <w:sz w:val="22"/>
        </w:rPr>
      </w:pPr>
      <w:r w:rsidRPr="00FB1063">
        <w:rPr>
          <w:rFonts w:ascii="Times New Roman" w:hAnsi="Times New Roman"/>
          <w:sz w:val="22"/>
        </w:rPr>
        <w:t>1. Statybos dalyviai yra:</w:t>
      </w:r>
    </w:p>
    <w:p w:rsidR="00305C52" w:rsidRPr="00FB1063" w:rsidRDefault="00305C52">
      <w:pPr>
        <w:ind w:firstLine="720"/>
        <w:jc w:val="both"/>
        <w:rPr>
          <w:rFonts w:ascii="Times New Roman" w:hAnsi="Times New Roman"/>
          <w:sz w:val="22"/>
        </w:rPr>
      </w:pPr>
      <w:r w:rsidRPr="00FB1063">
        <w:rPr>
          <w:rFonts w:ascii="Times New Roman" w:hAnsi="Times New Roman"/>
          <w:sz w:val="22"/>
        </w:rPr>
        <w:t>1) statytojas (užsakovas);</w:t>
      </w:r>
    </w:p>
    <w:p w:rsidR="00305C52" w:rsidRPr="00FB1063" w:rsidRDefault="00305C52">
      <w:pPr>
        <w:ind w:firstLine="720"/>
        <w:jc w:val="both"/>
        <w:rPr>
          <w:rFonts w:ascii="Times New Roman" w:hAnsi="Times New Roman"/>
          <w:sz w:val="22"/>
        </w:rPr>
      </w:pPr>
      <w:r w:rsidRPr="00FB1063">
        <w:rPr>
          <w:rFonts w:ascii="Times New Roman" w:hAnsi="Times New Roman"/>
          <w:sz w:val="22"/>
        </w:rPr>
        <w:t>2) tyrinėtojas;</w:t>
      </w:r>
    </w:p>
    <w:p w:rsidR="00305C52" w:rsidRPr="00FB1063" w:rsidRDefault="00305C52">
      <w:pPr>
        <w:ind w:firstLine="720"/>
        <w:jc w:val="both"/>
        <w:rPr>
          <w:rFonts w:ascii="Times New Roman" w:hAnsi="Times New Roman"/>
          <w:sz w:val="22"/>
        </w:rPr>
      </w:pPr>
      <w:r w:rsidRPr="00FB1063">
        <w:rPr>
          <w:rFonts w:ascii="Times New Roman" w:hAnsi="Times New Roman"/>
          <w:sz w:val="22"/>
        </w:rPr>
        <w:t>3) statinio projektuotojas;</w:t>
      </w:r>
    </w:p>
    <w:p w:rsidR="00305C52" w:rsidRPr="00FB1063" w:rsidRDefault="00305C52">
      <w:pPr>
        <w:ind w:firstLine="720"/>
        <w:jc w:val="both"/>
        <w:rPr>
          <w:rFonts w:ascii="Times New Roman" w:hAnsi="Times New Roman"/>
          <w:sz w:val="22"/>
        </w:rPr>
      </w:pPr>
      <w:r w:rsidRPr="00FB1063">
        <w:rPr>
          <w:rFonts w:ascii="Times New Roman" w:hAnsi="Times New Roman"/>
          <w:sz w:val="22"/>
        </w:rPr>
        <w:t>4) rangovas;</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statybos techninis prižiūrėtojas;</w:t>
      </w:r>
    </w:p>
    <w:p w:rsidR="00305C52" w:rsidRPr="00FB1063" w:rsidRDefault="00D65FDC">
      <w:pPr>
        <w:ind w:firstLine="720"/>
        <w:jc w:val="both"/>
        <w:rPr>
          <w:rFonts w:ascii="Times New Roman" w:hAnsi="Times New Roman"/>
          <w:sz w:val="22"/>
        </w:rPr>
      </w:pPr>
      <w:r w:rsidRPr="007E5BA6">
        <w:rPr>
          <w:rFonts w:ascii="Times New Roman" w:hAnsi="Times New Roman"/>
          <w:color w:val="000000"/>
          <w:sz w:val="22"/>
          <w:szCs w:val="22"/>
        </w:rPr>
        <w:t>6) statybos produktų gamintojas, importuotojas, platintojas, įgaliotasis atstovas</w:t>
      </w:r>
      <w:r w:rsidR="00305C52" w:rsidRPr="00FB1063">
        <w:rPr>
          <w:rFonts w:ascii="Times New Roman" w:hAnsi="Times New Roman"/>
          <w:sz w:val="22"/>
        </w:rPr>
        <w:t xml:space="preserve">. </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Statybos dalyviai taip pat yra statinio projektavimo valdytojas, kai statytojas (užsakovas) pasirenka statinio projektavimo valdymą kaip projektavimo organizavimo būdą, ir statinio statybos valdytojas, kai statytojas (užsakovas) pasirenka statinio statybos valdymą kaip statybos organizavimo būdą.</w:t>
      </w:r>
    </w:p>
    <w:p w:rsidR="000D53D8" w:rsidRPr="00FB1063" w:rsidRDefault="000D53D8" w:rsidP="000D53D8">
      <w:pPr>
        <w:jc w:val="both"/>
        <w:rPr>
          <w:rFonts w:ascii="Times New Roman" w:hAnsi="Times New Roman"/>
          <w:bCs/>
          <w:i/>
          <w:iCs/>
        </w:rPr>
      </w:pPr>
      <w:r w:rsidRPr="00FB1063">
        <w:rPr>
          <w:rFonts w:ascii="Times New Roman" w:hAnsi="Times New Roman"/>
          <w:bCs/>
          <w:i/>
          <w:iCs/>
        </w:rPr>
        <w:t>Straipsnio pakeitimai:</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52"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27" w:name="straipsnis12"/>
      <w:r w:rsidRPr="00FB1063">
        <w:rPr>
          <w:rFonts w:ascii="Times New Roman" w:hAnsi="Times New Roman"/>
          <w:b/>
          <w:sz w:val="22"/>
        </w:rPr>
        <w:t>12 straipsnis. Statytojo (užsakovo) pareigos ir teisės</w:t>
      </w:r>
    </w:p>
    <w:bookmarkEnd w:id="27"/>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1. Statytojas (užsakovas) privalo: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1) pateikti statinio projektuotojui privalomuosius projekto rengimo dokumentus;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organizuoti (arba pavesti tai padaryti projektuotojui) statinio statybos sklypo, statybvietės ir gretimų statinių bei sklypų, kuriems statyba gali daryti neigiamą poveikį, normatyvinių statybos techninių dokumentų nustatytus statybinius tyrinėjimus</w:t>
      </w:r>
      <w:r w:rsidRPr="00FB1063">
        <w:rPr>
          <w:rStyle w:val="Typewriter"/>
          <w:rFonts w:ascii="Times New Roman" w:hAnsi="Times New Roman"/>
          <w:b/>
          <w:sz w:val="22"/>
        </w:rPr>
        <w:t xml:space="preserve"> </w:t>
      </w:r>
      <w:r w:rsidRPr="00FB1063">
        <w:rPr>
          <w:rStyle w:val="Typewriter"/>
          <w:rFonts w:ascii="Times New Roman" w:hAnsi="Times New Roman"/>
          <w:sz w:val="22"/>
        </w:rPr>
        <w:t>bei sudaryti sąlygas tyrinėtojui</w:t>
      </w:r>
      <w:r w:rsidRPr="00FB1063">
        <w:rPr>
          <w:rStyle w:val="Typewriter"/>
          <w:rFonts w:ascii="Times New Roman" w:hAnsi="Times New Roman"/>
          <w:b/>
          <w:sz w:val="22"/>
        </w:rPr>
        <w:t xml:space="preserve"> </w:t>
      </w:r>
      <w:r w:rsidRPr="00FB1063">
        <w:rPr>
          <w:rStyle w:val="Typewriter"/>
          <w:rFonts w:ascii="Times New Roman" w:hAnsi="Times New Roman"/>
          <w:sz w:val="22"/>
        </w:rPr>
        <w:t>juos atlikti;</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3) </w:t>
      </w:r>
      <w:r w:rsidRPr="00FB1063">
        <w:rPr>
          <w:rStyle w:val="Typewriter"/>
          <w:rFonts w:ascii="Times New Roman" w:hAnsi="Times New Roman"/>
          <w:sz w:val="22"/>
        </w:rPr>
        <w:t>turėti nustatyta tvarka parengtą ir patvirtintą (kai tai privaloma)</w:t>
      </w:r>
      <w:r w:rsidRPr="00FB1063">
        <w:rPr>
          <w:rStyle w:val="Typewriter"/>
          <w:rFonts w:ascii="Times New Roman" w:hAnsi="Times New Roman"/>
          <w:b/>
          <w:sz w:val="22"/>
        </w:rPr>
        <w:t xml:space="preserve"> </w:t>
      </w:r>
      <w:r w:rsidRPr="00FB1063">
        <w:rPr>
          <w:rStyle w:val="Typewriter"/>
          <w:rFonts w:ascii="Times New Roman" w:hAnsi="Times New Roman"/>
          <w:sz w:val="22"/>
        </w:rPr>
        <w:t>statinio projektą; organizuoti statinio projekto ekspertizę, kai ji privaloma arba savo iniciatyva;</w:t>
      </w:r>
    </w:p>
    <w:p w:rsidR="00107593" w:rsidRPr="00FB1063" w:rsidRDefault="00107593">
      <w:pPr>
        <w:ind w:firstLine="720"/>
        <w:jc w:val="both"/>
        <w:rPr>
          <w:rStyle w:val="Typewriter"/>
          <w:rFonts w:ascii="Times New Roman" w:hAnsi="Times New Roman"/>
          <w:sz w:val="22"/>
        </w:rPr>
      </w:pPr>
      <w:r w:rsidRPr="00FB1063">
        <w:rPr>
          <w:rFonts w:ascii="Times New Roman" w:hAnsi="Times New Roman"/>
          <w:color w:val="000000"/>
          <w:sz w:val="22"/>
          <w:szCs w:val="22"/>
        </w:rPr>
        <w:t>4) šio Įstatymo nustatyta tvarka gauti statybą leidžiantį dokumentą;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5) organizuoti ir atlikti statinio statybos techninę priežiūrą;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6) organizuoti statinio projekto vykdymo priežiūrą, kai ji yra privaloma arba savo iniciatyva; </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7) užsakyti (arba pavesti, kad tai padarytų rangovas) nustatyta tvarka atlikti pastatyto statinio ar nutiestų inžinerinių tinklų ir komunikacijų geodezines nuotraukas;</w:t>
      </w:r>
    </w:p>
    <w:p w:rsidR="00107593" w:rsidRPr="00FB1063" w:rsidRDefault="00107593">
      <w:pPr>
        <w:ind w:firstLine="720"/>
        <w:jc w:val="both"/>
        <w:rPr>
          <w:rStyle w:val="Typewriter"/>
          <w:rFonts w:ascii="Times New Roman" w:hAnsi="Times New Roman"/>
          <w:sz w:val="22"/>
        </w:rPr>
      </w:pPr>
      <w:r w:rsidRPr="00FB1063">
        <w:rPr>
          <w:rFonts w:ascii="Times New Roman" w:hAnsi="Times New Roman"/>
          <w:color w:val="000000"/>
          <w:sz w:val="22"/>
          <w:szCs w:val="22"/>
        </w:rPr>
        <w:t>8) šio Įstatymo 24 straipsnyje nustatyta tvarka organizuoti statybos užbaigimo procedūras;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9) sustabdžius statybos darbus, kuriems pirkti taikomas Viešųjų pirkimų įstatymas, nepaisant sustabdymo priežasčių, Vyriausybės arba jos įgaliotos institucijos nustatyta tvarka organizuoti statomo statinio konservavimo darbus;</w:t>
      </w:r>
    </w:p>
    <w:p w:rsidR="0012348E" w:rsidRPr="00FB1063" w:rsidRDefault="0012348E" w:rsidP="0012348E">
      <w:pPr>
        <w:ind w:firstLine="720"/>
        <w:jc w:val="both"/>
        <w:rPr>
          <w:rFonts w:ascii="Times New Roman" w:hAnsi="Times New Roman"/>
          <w:sz w:val="22"/>
          <w:szCs w:val="22"/>
        </w:rPr>
      </w:pPr>
      <w:r w:rsidRPr="00FB1063">
        <w:rPr>
          <w:rFonts w:ascii="Times New Roman" w:hAnsi="Times New Roman"/>
          <w:sz w:val="22"/>
          <w:szCs w:val="22"/>
        </w:rPr>
        <w:t>10) kai statyba vykdoma ūkio būdu, leisti Valstybinės teritorijų planavimo ir statybos inspekcijos prie Aplinkos ministerijos pareigūnams bei statinio saugos ir paskirties reikalavimų valstybinės priežiūros institucijų pareigūnams, statinio projektuotojo įgaliotiems asmenims (kai tai susiję su jų pareigų vykdymu) netrukdomiems patekti į statybvietes, statomus (rekonstruojamus, remontuojamus) ar griaunamus statinius (juose esančius butus), minėtų asmenų reikalavimu pateikti visus statybos dokumentus;</w:t>
      </w:r>
    </w:p>
    <w:p w:rsidR="00305C52" w:rsidRPr="00FB1063" w:rsidRDefault="00305C52">
      <w:pPr>
        <w:pStyle w:val="BodyTextIndent2"/>
        <w:ind w:right="0" w:firstLine="720"/>
        <w:rPr>
          <w:i w:val="0"/>
          <w:sz w:val="22"/>
        </w:rPr>
      </w:pPr>
      <w:r w:rsidRPr="00FB1063">
        <w:rPr>
          <w:i w:val="0"/>
          <w:sz w:val="22"/>
        </w:rPr>
        <w:t>11) tuo atveju, kai statinį projektuojant arba statant dalyvauja daugiau negu vienas rangovas, paskirti vieną ar kelis saugos ir sveikatos koordinatorius, kurie turi užtikrinti, kad statinio projekte būtų numatyti darbuotojų saugos ir sveikatos reikalavimai; statybos metu koordinuoti ir kontroliuoti norminiuose teisės aktuose nustatytų darbuotojų saugos ir sveikatos reikalavimų įgyvendinimą</w:t>
      </w:r>
      <w:r w:rsidR="00107593" w:rsidRPr="00FB1063">
        <w:rPr>
          <w:i w:val="0"/>
          <w:sz w:val="22"/>
        </w:rPr>
        <w:t>;</w:t>
      </w:r>
    </w:p>
    <w:p w:rsidR="00107593" w:rsidRPr="00FB1063" w:rsidRDefault="00107593" w:rsidP="00107593">
      <w:pPr>
        <w:ind w:firstLine="720"/>
        <w:jc w:val="both"/>
        <w:rPr>
          <w:rStyle w:val="Typewriter"/>
          <w:rFonts w:ascii="Times New Roman" w:hAnsi="Times New Roman"/>
          <w:color w:val="000000"/>
          <w:sz w:val="22"/>
          <w:szCs w:val="22"/>
        </w:rPr>
      </w:pPr>
      <w:r w:rsidRPr="00FB1063">
        <w:rPr>
          <w:rStyle w:val="Typewriter"/>
          <w:rFonts w:ascii="Times New Roman" w:hAnsi="Times New Roman"/>
          <w:color w:val="000000"/>
          <w:sz w:val="22"/>
          <w:szCs w:val="22"/>
        </w:rPr>
        <w:t>12) informaciją apie rangovo pasamdymą, taip pat pagrindinių statybos sričių vadovų (</w:t>
      </w:r>
      <w:r w:rsidRPr="00FB1063">
        <w:rPr>
          <w:rFonts w:ascii="Times New Roman" w:hAnsi="Times New Roman"/>
          <w:color w:val="000000"/>
          <w:sz w:val="22"/>
          <w:szCs w:val="22"/>
        </w:rPr>
        <w:t xml:space="preserve">statinio projekto vykdymo priežiūros vadovo, statinio projekto vykdymo priežiūros dalies vadovo, statinio statybos vadovo, statinio statybos specialiųjų darbų vadovų, statinio statybos techninės priežiūros vadovo, specialiosios statinio statybos techninės priežiūros vadovų) pasamdymą ar paskyrimą </w:t>
      </w:r>
      <w:r w:rsidRPr="00FB1063">
        <w:rPr>
          <w:rStyle w:val="Typewriter"/>
          <w:rFonts w:ascii="Times New Roman" w:hAnsi="Times New Roman"/>
          <w:color w:val="000000"/>
          <w:sz w:val="22"/>
          <w:szCs w:val="22"/>
        </w:rPr>
        <w:t xml:space="preserve">per 3 darbo dienas nuo jų pasamdymo ar paskyrimo paskelbti </w:t>
      </w:r>
      <w:r w:rsidRPr="00FB1063">
        <w:rPr>
          <w:rFonts w:ascii="Times New Roman" w:hAnsi="Times New Roman"/>
          <w:color w:val="000000"/>
          <w:sz w:val="22"/>
          <w:szCs w:val="22"/>
        </w:rPr>
        <w:t>Lietuvos Respublikos statybos leidimų ir statybos valstybinės priežiūros informacinėje sistemoje „Infostatyba“; šis reikalavimas netaikomas statinio paprastojo remonto ir nesudėtingo statinio statybos atvejais.</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Statytojas (užsakovas) turi teisę:</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pasirinkti statinio projektavimo organizavimo būdą – statinio projektavimą pavesti projektuotojui pagal su juo sudarytą projektavimo darbų rangos sutartį arba statinio projektavimo organizavimą pavesti</w:t>
      </w:r>
      <w:r w:rsidRPr="00FB1063">
        <w:rPr>
          <w:rStyle w:val="Typewriter"/>
          <w:rFonts w:ascii="Times New Roman" w:hAnsi="Times New Roman"/>
          <w:b/>
          <w:sz w:val="22"/>
        </w:rPr>
        <w:t xml:space="preserve"> </w:t>
      </w:r>
      <w:r w:rsidRPr="00FB1063">
        <w:rPr>
          <w:rStyle w:val="Typewriter"/>
          <w:rFonts w:ascii="Times New Roman" w:hAnsi="Times New Roman"/>
          <w:sz w:val="22"/>
        </w:rPr>
        <w:t>statinio projektavimo valdytojui pagal pavedimo sutartį, arba pasirinkti kitus statinio projektavimo organizavimo būdus, kurie neprieštarautų įstatymams ir kitiems teisės aktams; paskirti statinio projekto vadovą ar pavesti tai atlikti statinio projektuotojui;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 pasirinkti statybos organizavimo būdą: rangos, ūkio ar mišrų (dalį darbų atliekant rangos, dalį – ūkio būdu), statinio statybos valdymo ar kitus būdus, kurie neprieštarautų įstatymams ir kitiems teisės aktams; </w:t>
      </w:r>
    </w:p>
    <w:p w:rsidR="00305C52" w:rsidRPr="00FB1063" w:rsidRDefault="00C55154">
      <w:pPr>
        <w:ind w:firstLine="720"/>
        <w:jc w:val="both"/>
        <w:rPr>
          <w:rFonts w:ascii="Times New Roman" w:hAnsi="Times New Roman"/>
          <w:sz w:val="22"/>
        </w:rPr>
      </w:pPr>
      <w:r w:rsidRPr="007E5BA6">
        <w:rPr>
          <w:rFonts w:ascii="Times New Roman" w:hAnsi="Times New Roman"/>
          <w:color w:val="000000"/>
          <w:sz w:val="22"/>
          <w:szCs w:val="22"/>
        </w:rPr>
        <w:t>3) pasirinkti statinio projektuotojus, statinio projektavimo valdytojus, rangovus, statinio statybos valdytojus ir statybos produktų gamintojus, importuotojus, platintojus savo nuožiūra ar konkurso tvarka (jeigu teisės aktuose nenumatyta kitaip), o statinio projektavimo ir statybos darbams, kurių viešasis pirkimas yra privalomas, – Viešųjų pirkimų įstatymo nustatyta tvarka</w:t>
      </w:r>
      <w:r w:rsidR="00305C52" w:rsidRPr="00FB1063">
        <w:rPr>
          <w:rStyle w:val="Typewrite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w:t>
      </w:r>
      <w:r w:rsidRPr="00FB1063">
        <w:rPr>
          <w:rStyle w:val="Typewriter"/>
          <w:rFonts w:ascii="Times New Roman" w:hAnsi="Times New Roman"/>
          <w:sz w:val="22"/>
        </w:rPr>
        <w:t>Statytojas (užsakovas) turi ir kitų teisių bei pareigų, kurios yra numatytos Civiliniame kodekse ir kituose įstatymuose.</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 </w:t>
      </w:r>
      <w:r w:rsidRPr="00FB1063">
        <w:rPr>
          <w:rStyle w:val="Typewriter"/>
          <w:rFonts w:ascii="Times New Roman" w:hAnsi="Times New Roman"/>
          <w:sz w:val="22"/>
        </w:rPr>
        <w:t xml:space="preserve">Statytojas (užsakovas) už šiame straipsnyje nustatytų pareigų nevykdymą ar nepatenkinamą vykdymą atsako pagal Civilinį kodeksą ir Administracinių teisės pažeidimų kodeksą.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53"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54"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55"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56"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sz w:val="22"/>
        </w:rPr>
      </w:pPr>
    </w:p>
    <w:p w:rsidR="00305C52" w:rsidRPr="00FB1063" w:rsidRDefault="00305C52">
      <w:pPr>
        <w:ind w:firstLine="720"/>
        <w:rPr>
          <w:rFonts w:ascii="Times New Roman" w:hAnsi="Times New Roman"/>
          <w:b/>
          <w:sz w:val="22"/>
        </w:rPr>
      </w:pPr>
      <w:bookmarkStart w:id="28" w:name="straipsnis13"/>
      <w:r w:rsidRPr="00FB1063">
        <w:rPr>
          <w:rFonts w:ascii="Times New Roman" w:hAnsi="Times New Roman"/>
          <w:b/>
          <w:sz w:val="22"/>
        </w:rPr>
        <w:t>13 straipsnis. Teisė būti tyrinėtoju. Tyrinėtojo pareigos ir teisės</w:t>
      </w:r>
    </w:p>
    <w:bookmarkEnd w:id="28"/>
    <w:p w:rsidR="00305C52" w:rsidRPr="00FB1063" w:rsidRDefault="00305C52">
      <w:pPr>
        <w:ind w:firstLine="720"/>
        <w:jc w:val="both"/>
        <w:rPr>
          <w:rFonts w:ascii="Times New Roman" w:hAnsi="Times New Roman"/>
          <w:sz w:val="22"/>
        </w:rPr>
      </w:pPr>
      <w:r w:rsidRPr="00FB1063">
        <w:rPr>
          <w:rFonts w:ascii="Times New Roman" w:hAnsi="Times New Roman"/>
          <w:sz w:val="22"/>
        </w:rPr>
        <w:t>1. Statybinius tyrinėjimus atlikti Lietuvos Respublikos įstatymų ir kitų teisės aktų nustatyta tvarka turi teisę:</w:t>
      </w:r>
    </w:p>
    <w:p w:rsidR="00305C52" w:rsidRPr="00FB1063" w:rsidRDefault="00305C52">
      <w:pPr>
        <w:pStyle w:val="BodyTextIndent"/>
        <w:ind w:firstLine="720"/>
        <w:rPr>
          <w:sz w:val="22"/>
        </w:rPr>
      </w:pPr>
      <w:r w:rsidRPr="00FB1063">
        <w:rPr>
          <w:sz w:val="22"/>
        </w:rPr>
        <w:t xml:space="preserve">1) statybinius inžinerinius geodezinius tyrinėjimus </w:t>
      </w:r>
      <w:r w:rsidRPr="00FB1063">
        <w:rPr>
          <w:b/>
          <w:strike/>
          <w:sz w:val="22"/>
        </w:rPr>
        <w:t>–</w:t>
      </w:r>
      <w:r w:rsidRPr="00FB1063">
        <w:rPr>
          <w:sz w:val="22"/>
        </w:rPr>
        <w:t xml:space="preserve"> įstatymuose bei kituose teisės aktuose nurodyti fiziniai asmenys, juridiniai asmenys, kitos užsienio organizacijos;</w:t>
      </w:r>
    </w:p>
    <w:p w:rsidR="00305C52" w:rsidRPr="00FB1063" w:rsidRDefault="00305C52">
      <w:pPr>
        <w:ind w:firstLine="709"/>
        <w:jc w:val="both"/>
        <w:rPr>
          <w:rFonts w:ascii="Times New Roman" w:hAnsi="Times New Roman"/>
          <w:sz w:val="22"/>
        </w:rPr>
      </w:pPr>
      <w:r w:rsidRPr="00FB1063">
        <w:rPr>
          <w:rFonts w:ascii="Times New Roman" w:hAnsi="Times New Roman"/>
          <w:sz w:val="22"/>
        </w:rPr>
        <w:t xml:space="preserve">2) statybinius inžinerinius geologinius ir </w:t>
      </w:r>
      <w:proofErr w:type="spellStart"/>
      <w:r w:rsidRPr="00FB1063">
        <w:rPr>
          <w:rFonts w:ascii="Times New Roman" w:hAnsi="Times New Roman"/>
          <w:sz w:val="22"/>
        </w:rPr>
        <w:t>geotechninius</w:t>
      </w:r>
      <w:proofErr w:type="spellEnd"/>
      <w:r w:rsidRPr="00FB1063">
        <w:rPr>
          <w:rFonts w:ascii="Times New Roman" w:hAnsi="Times New Roman"/>
          <w:sz w:val="22"/>
        </w:rPr>
        <w:t xml:space="preserve"> tyrimus – įstatymuose bei kituose teisės aktuose nurodyti fiziniai asmenys, juridiniai asmenys, kitos užsienio organizacijos;</w:t>
      </w:r>
    </w:p>
    <w:p w:rsidR="00305C52" w:rsidRPr="00FB1063" w:rsidRDefault="00305C52">
      <w:pPr>
        <w:ind w:firstLine="720"/>
        <w:jc w:val="both"/>
        <w:rPr>
          <w:rFonts w:ascii="Times New Roman" w:hAnsi="Times New Roman"/>
          <w:sz w:val="22"/>
        </w:rPr>
      </w:pPr>
      <w:r w:rsidRPr="00FB1063">
        <w:rPr>
          <w:rFonts w:ascii="Times New Roman" w:hAnsi="Times New Roman"/>
          <w:sz w:val="22"/>
        </w:rPr>
        <w:t>3) esamų statinių tyrimus (konstrukcijų, statinio inžinerinių sistemų tyrimus, matavimus)</w:t>
      </w:r>
      <w:r w:rsidRPr="00FB1063">
        <w:rPr>
          <w:rFonts w:ascii="Times New Roman" w:hAnsi="Times New Roman"/>
          <w:b/>
          <w:sz w:val="22"/>
        </w:rPr>
        <w:t xml:space="preserve"> – </w:t>
      </w:r>
      <w:r w:rsidRPr="00FB1063">
        <w:rPr>
          <w:rFonts w:ascii="Times New Roman" w:hAnsi="Times New Roman"/>
          <w:sz w:val="22"/>
        </w:rPr>
        <w:t>fiziniai asmenys, juridiniai asmenys, kitos užsienio organizacijos, nurodyti šio įstatymo 14 straipsnio 1 dalyje;</w:t>
      </w:r>
    </w:p>
    <w:p w:rsidR="00305C52" w:rsidRPr="00FB1063" w:rsidRDefault="00305C52">
      <w:pPr>
        <w:ind w:firstLine="709"/>
        <w:jc w:val="both"/>
        <w:rPr>
          <w:rFonts w:ascii="Times New Roman" w:hAnsi="Times New Roman"/>
          <w:sz w:val="22"/>
        </w:rPr>
      </w:pPr>
      <w:r w:rsidRPr="00FB1063">
        <w:rPr>
          <w:rFonts w:ascii="Times New Roman" w:hAnsi="Times New Roman"/>
          <w:sz w:val="22"/>
        </w:rPr>
        <w:t>4) kitus tyrimus (aplinkos, kraštovaizdžio, higieninius, archeologinius, nekilnojamųjų kultūros vertybių ir kt.) – kituose šiuos tyrimus reglamentuojančiuose įstatymuose ir kituose teisės aktuose nurodyti fiziniai asmenys, juridiniai asmenys, kitos užsienio organizacijos.</w:t>
      </w:r>
    </w:p>
    <w:p w:rsidR="00305C52" w:rsidRPr="00FB1063" w:rsidRDefault="00305C52">
      <w:pPr>
        <w:ind w:firstLine="720"/>
        <w:jc w:val="both"/>
        <w:rPr>
          <w:rFonts w:ascii="Times New Roman" w:hAnsi="Times New Roman"/>
          <w:sz w:val="22"/>
        </w:rPr>
      </w:pPr>
      <w:r w:rsidRPr="00FB1063">
        <w:rPr>
          <w:rFonts w:ascii="Times New Roman" w:hAnsi="Times New Roman"/>
          <w:sz w:val="22"/>
        </w:rPr>
        <w:t>2. Tyrinėtojas privalo:</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atlikti tyrinėjimus pagal tyrinėjimų užduotį bei normatyvinius tyrinėjimų dokumentus ir pateikti tyrinėjimų rezultatus tyrinėjimų</w:t>
      </w:r>
      <w:r w:rsidRPr="00FB1063">
        <w:rPr>
          <w:rStyle w:val="Typewriter"/>
          <w:rFonts w:ascii="Times New Roman" w:hAnsi="Times New Roman"/>
          <w:b/>
          <w:sz w:val="22"/>
        </w:rPr>
        <w:t xml:space="preserve"> </w:t>
      </w:r>
      <w:r w:rsidRPr="00FB1063">
        <w:rPr>
          <w:rStyle w:val="Typewriter"/>
          <w:rFonts w:ascii="Times New Roman" w:hAnsi="Times New Roman"/>
          <w:sz w:val="22"/>
        </w:rPr>
        <w:t>užsakovui;</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2) atliekant </w:t>
      </w:r>
      <w:r w:rsidRPr="00FB1063">
        <w:rPr>
          <w:rStyle w:val="Typewriter"/>
          <w:rFonts w:ascii="Times New Roman" w:hAnsi="Times New Roman"/>
          <w:sz w:val="22"/>
        </w:rPr>
        <w:t xml:space="preserve">tyrinėjimų </w:t>
      </w:r>
      <w:r w:rsidRPr="00FB1063">
        <w:rPr>
          <w:rFonts w:ascii="Times New Roman" w:hAnsi="Times New Roman"/>
          <w:sz w:val="22"/>
        </w:rPr>
        <w:t>darbus, laikytis saugos taisyklių.</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Tyrinėtojas turi ir kitų teisių bei pareigų, kurios yra </w:t>
      </w:r>
      <w:r w:rsidRPr="00FB1063">
        <w:rPr>
          <w:rStyle w:val="Typewriter"/>
          <w:rFonts w:ascii="Times New Roman" w:hAnsi="Times New Roman"/>
          <w:sz w:val="22"/>
        </w:rPr>
        <w:t>numatytos Civiliniame kodekse ir kituose įstatymuose.</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4. Už šiame straipsnyje nurodytų pareigų nevykdymą ar nepatenkinamą vykdymą tyrinėtojas atsako pagal Civilinį kodeksą ir Administracinių teisės pažeidimų kodeksą.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57"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ind w:firstLine="720"/>
        <w:rPr>
          <w:rStyle w:val="Typewriter"/>
          <w:rFonts w:ascii="Times New Roman" w:hAnsi="Times New Roman"/>
          <w:sz w:val="22"/>
        </w:rPr>
      </w:pPr>
    </w:p>
    <w:p w:rsidR="00305C52" w:rsidRPr="00FB1063" w:rsidRDefault="00305C52">
      <w:pPr>
        <w:ind w:left="2430" w:hanging="1710"/>
        <w:jc w:val="both"/>
        <w:rPr>
          <w:rFonts w:ascii="Times New Roman" w:hAnsi="Times New Roman"/>
          <w:sz w:val="22"/>
        </w:rPr>
      </w:pPr>
      <w:bookmarkStart w:id="29" w:name="straipsnis14"/>
      <w:r w:rsidRPr="00FB1063">
        <w:rPr>
          <w:rStyle w:val="Typewriter"/>
          <w:rFonts w:ascii="Times New Roman" w:hAnsi="Times New Roman"/>
          <w:b/>
          <w:sz w:val="22"/>
        </w:rPr>
        <w:t>14 straipsnis. Teisė būti statinio projektuotoju. Statinio projektuotojo pareigos ir teisės</w:t>
      </w:r>
    </w:p>
    <w:bookmarkEnd w:id="29"/>
    <w:p w:rsidR="00305C52" w:rsidRPr="00FB1063" w:rsidRDefault="00305C52">
      <w:pPr>
        <w:ind w:firstLine="720"/>
        <w:jc w:val="both"/>
        <w:rPr>
          <w:rFonts w:ascii="Times New Roman" w:hAnsi="Times New Roman"/>
          <w:sz w:val="22"/>
        </w:rPr>
      </w:pPr>
      <w:r w:rsidRPr="00FB1063">
        <w:rPr>
          <w:rFonts w:ascii="Times New Roman" w:hAnsi="Times New Roman"/>
          <w:sz w:val="22"/>
        </w:rPr>
        <w:t>1. Būti statinio projektuotoju Lietuvos Respublikos įstatymų ir kitų teisės aktų nustatyta tvarka turi teisę:</w:t>
      </w:r>
    </w:p>
    <w:p w:rsidR="00305C52" w:rsidRPr="00FB1063" w:rsidRDefault="00305C52">
      <w:pPr>
        <w:pStyle w:val="Footer"/>
        <w:ind w:firstLine="709"/>
        <w:rPr>
          <w:rFonts w:ascii="Times New Roman" w:hAnsi="Times New Roman"/>
          <w:sz w:val="22"/>
        </w:rPr>
      </w:pPr>
      <w:r w:rsidRPr="00FB1063">
        <w:rPr>
          <w:rFonts w:ascii="Times New Roman" w:hAnsi="Times New Roman"/>
          <w:sz w:val="22"/>
        </w:rPr>
        <w:t>1) Lietuvos Respublikoje įsteigtas juridinis asmuo;</w:t>
      </w:r>
    </w:p>
    <w:p w:rsidR="00305C52" w:rsidRPr="00FB1063" w:rsidRDefault="00305C52">
      <w:pPr>
        <w:ind w:firstLine="709"/>
        <w:jc w:val="both"/>
        <w:rPr>
          <w:rFonts w:ascii="Times New Roman" w:hAnsi="Times New Roman"/>
          <w:sz w:val="22"/>
        </w:rPr>
      </w:pPr>
      <w:r w:rsidRPr="00FB1063">
        <w:rPr>
          <w:rFonts w:ascii="Times New Roman" w:hAnsi="Times New Roman"/>
          <w:sz w:val="22"/>
        </w:rPr>
        <w:t>2) Lietuvos Respublikoje įsteigta statybos, architektūros ar kita su šiomis sritimis susijusi mokslo ir studijų institucija;</w:t>
      </w:r>
    </w:p>
    <w:p w:rsidR="00AB6C22" w:rsidRPr="00FB1063" w:rsidRDefault="00AB6C22">
      <w:pPr>
        <w:ind w:firstLine="709"/>
        <w:jc w:val="both"/>
        <w:rPr>
          <w:rFonts w:ascii="Times New Roman" w:hAnsi="Times New Roman"/>
          <w:sz w:val="22"/>
          <w:szCs w:val="22"/>
          <w:lang w:eastAsia="lt-LT"/>
        </w:rPr>
      </w:pPr>
      <w:r w:rsidRPr="00FB1063">
        <w:rPr>
          <w:rFonts w:ascii="Times New Roman" w:hAnsi="Times New Roman"/>
          <w:sz w:val="22"/>
          <w:szCs w:val="22"/>
          <w:lang w:eastAsia="lt-LT"/>
        </w:rPr>
        <w:t xml:space="preserve">3) užsienio valstybėje įsteigtas juridinis asmuo ar kita užsienio organizacija, </w:t>
      </w:r>
      <w:r w:rsidRPr="00FB1063">
        <w:rPr>
          <w:rFonts w:ascii="Times New Roman" w:hAnsi="Times New Roman"/>
          <w:bCs/>
          <w:sz w:val="22"/>
          <w:szCs w:val="22"/>
          <w:lang w:eastAsia="lt-LT"/>
        </w:rPr>
        <w:t>juridinio asmens ar kitos užsienio organizacijos padaliniai</w:t>
      </w:r>
      <w:r w:rsidRPr="00FB1063">
        <w:rPr>
          <w:rFonts w:ascii="Times New Roman" w:hAnsi="Times New Roman"/>
          <w:sz w:val="22"/>
          <w:szCs w:val="22"/>
          <w:lang w:eastAsia="lt-LT"/>
        </w:rPr>
        <w:t xml:space="preserve"> (tarp jų – statybos, architektūros ar kita su šiomis sritimis susijusi mokslo ir studijų institucija), kurie pagal šios valstybės teisės aktus turi teisę savo šalyje užsiimti projektavimu</w:t>
      </w:r>
      <w:r w:rsidR="00DC42B5" w:rsidRPr="00FB1063">
        <w:rPr>
          <w:rFonts w:ascii="Times New Roman" w:hAnsi="Times New Roman"/>
          <w:sz w:val="22"/>
          <w:szCs w:val="22"/>
          <w:lang w:eastAsia="lt-LT"/>
        </w:rPr>
        <w:t>;</w:t>
      </w:r>
    </w:p>
    <w:p w:rsidR="00305C52" w:rsidRPr="00FB1063" w:rsidRDefault="00305C52">
      <w:pPr>
        <w:ind w:firstLine="709"/>
        <w:jc w:val="both"/>
        <w:rPr>
          <w:rFonts w:ascii="Times New Roman" w:hAnsi="Times New Roman"/>
          <w:sz w:val="22"/>
        </w:rPr>
      </w:pPr>
      <w:r w:rsidRPr="00FB1063">
        <w:rPr>
          <w:rFonts w:ascii="Times New Roman" w:hAnsi="Times New Roman"/>
          <w:sz w:val="22"/>
        </w:rPr>
        <w:t>4) architektas ar statybos inžinierius.</w:t>
      </w:r>
    </w:p>
    <w:p w:rsidR="00AB6C22" w:rsidRPr="00FB1063" w:rsidRDefault="00AB6C22" w:rsidP="00AB6C22">
      <w:pPr>
        <w:ind w:firstLine="720"/>
        <w:jc w:val="both"/>
        <w:rPr>
          <w:rFonts w:ascii="Times New Roman" w:hAnsi="Times New Roman"/>
          <w:sz w:val="22"/>
          <w:szCs w:val="22"/>
          <w:lang w:eastAsia="lt-LT"/>
        </w:rPr>
      </w:pPr>
      <w:r w:rsidRPr="00FB1063">
        <w:rPr>
          <w:rFonts w:ascii="Times New Roman" w:hAnsi="Times New Roman"/>
          <w:sz w:val="22"/>
          <w:szCs w:val="22"/>
        </w:rPr>
        <w:t xml:space="preserve">2. Būti ypatingų statinių projektuotojais turi teisę šio straipsnio 1 dalyje nurodyti </w:t>
      </w:r>
      <w:r w:rsidRPr="00FB1063">
        <w:rPr>
          <w:rFonts w:ascii="Times New Roman" w:hAnsi="Times New Roman"/>
          <w:sz w:val="22"/>
          <w:szCs w:val="22"/>
          <w:lang w:eastAsia="lt-LT"/>
        </w:rPr>
        <w:t xml:space="preserve">architektai ir statybos inžinieriai, pagal šio įstatymo 10 straipsnio nuostatas turintys teisę būti ypatingo statinio projekto vadovais, taip pat </w:t>
      </w:r>
      <w:r w:rsidRPr="00FB1063">
        <w:rPr>
          <w:rFonts w:ascii="Times New Roman" w:hAnsi="Times New Roman"/>
          <w:sz w:val="22"/>
          <w:szCs w:val="22"/>
        </w:rPr>
        <w:t>juridiniai asmenys ir kitos užsienio organizacijos,</w:t>
      </w:r>
      <w:r w:rsidRPr="00FB1063">
        <w:rPr>
          <w:rFonts w:ascii="Times New Roman" w:hAnsi="Times New Roman"/>
          <w:bCs/>
          <w:sz w:val="22"/>
          <w:szCs w:val="22"/>
          <w:lang w:eastAsia="lt-LT"/>
        </w:rPr>
        <w:t xml:space="preserve"> jeigu juose darbo ar kitų sutartinių santykių pagrindu dirba</w:t>
      </w:r>
      <w:r w:rsidRPr="00FB1063">
        <w:rPr>
          <w:rFonts w:ascii="Times New Roman" w:hAnsi="Times New Roman"/>
          <w:sz w:val="22"/>
          <w:szCs w:val="22"/>
          <w:lang w:eastAsia="lt-LT"/>
        </w:rPr>
        <w:t xml:space="preserve"> architektai ar statybos inžinieriai,</w:t>
      </w:r>
      <w:r w:rsidRPr="00FB1063">
        <w:rPr>
          <w:rFonts w:ascii="Times New Roman" w:hAnsi="Times New Roman"/>
          <w:bCs/>
          <w:sz w:val="22"/>
          <w:szCs w:val="22"/>
          <w:lang w:eastAsia="lt-LT"/>
        </w:rPr>
        <w:t xml:space="preserve"> </w:t>
      </w:r>
      <w:r w:rsidRPr="00FB1063">
        <w:rPr>
          <w:rFonts w:ascii="Times New Roman" w:hAnsi="Times New Roman"/>
          <w:sz w:val="22"/>
          <w:szCs w:val="22"/>
          <w:lang w:eastAsia="lt-LT"/>
        </w:rPr>
        <w:t>turintys teisę būti ypatingo statinio projekto vadovais</w:t>
      </w:r>
      <w:r w:rsidRPr="00FB1063">
        <w:rPr>
          <w:rFonts w:ascii="Times New Roman" w:hAnsi="Times New Roman"/>
          <w:sz w:val="22"/>
          <w:szCs w:val="22"/>
        </w:rPr>
        <w:t xml:space="preserve">. Šio straipsnio 1 dalies 3 punkte nurodyti Europos Sąjungos valstybės narės, Šveicarijos Konfederacijos arba valstybės, pasirašiusios Europos ekonominės erdvės sutartį, juridiniai asmenys ir kitos užsienio organizacijos, </w:t>
      </w:r>
      <w:r w:rsidRPr="00FB1063">
        <w:rPr>
          <w:rFonts w:ascii="Times New Roman" w:hAnsi="Times New Roman"/>
          <w:sz w:val="22"/>
          <w:szCs w:val="22"/>
          <w:lang w:eastAsia="lt-LT"/>
        </w:rPr>
        <w:t>juridinio asmens ar kitos užsienio organizacijos padaliniai</w:t>
      </w:r>
      <w:r w:rsidRPr="00FB1063">
        <w:rPr>
          <w:rFonts w:ascii="Times New Roman" w:hAnsi="Times New Roman"/>
          <w:sz w:val="22"/>
          <w:szCs w:val="22"/>
        </w:rPr>
        <w:t xml:space="preserve"> turi teisę būti ypatingų statinių projektuotojais, pripažinus jų kilmės valstybėje turimą teisę užsiimti analogiškų statinių projektavimo veikla</w:t>
      </w:r>
      <w:r w:rsidRPr="00FB1063">
        <w:rPr>
          <w:rFonts w:ascii="Times New Roman" w:hAnsi="Times New Roman"/>
          <w:sz w:val="22"/>
          <w:szCs w:val="22"/>
          <w:lang w:eastAsia="lt-LT"/>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3. Vadovauti ypatingų statinių projektams (eiti statinio projekto ir statinio projekto dalių vadovų pareigas) turi teisę architektai ir statybos inžinieriai, atitinkantys šio įstatymo 10 straipsnio 3 ir 4 dalių nustatytus reikalavimus.</w:t>
      </w:r>
    </w:p>
    <w:p w:rsidR="00AB6C22" w:rsidRPr="00FB1063" w:rsidRDefault="00AB6C22" w:rsidP="00AB6C22">
      <w:pPr>
        <w:ind w:firstLine="720"/>
        <w:jc w:val="both"/>
        <w:rPr>
          <w:rStyle w:val="Typewriter"/>
          <w:rFonts w:ascii="Times New Roman" w:hAnsi="Times New Roman"/>
          <w:sz w:val="22"/>
        </w:rPr>
      </w:pPr>
      <w:r w:rsidRPr="00FB1063">
        <w:rPr>
          <w:rFonts w:ascii="Times New Roman" w:hAnsi="Times New Roman"/>
          <w:sz w:val="22"/>
          <w:szCs w:val="22"/>
        </w:rPr>
        <w:t>4. Šio straipsnio 2 dalyje nurodytų užsienio juridinių asmenų, kitų užsienio organizacijų,</w:t>
      </w:r>
      <w:r w:rsidRPr="00FB1063">
        <w:rPr>
          <w:rFonts w:ascii="Times New Roman" w:hAnsi="Times New Roman"/>
          <w:sz w:val="22"/>
          <w:szCs w:val="22"/>
          <w:lang w:eastAsia="lt-LT"/>
        </w:rPr>
        <w:t xml:space="preserve"> juridinio asmens ar kitos užsienio organizacijos padalinių</w:t>
      </w:r>
      <w:r w:rsidRPr="00FB1063">
        <w:rPr>
          <w:rFonts w:ascii="Times New Roman" w:hAnsi="Times New Roman"/>
          <w:sz w:val="22"/>
          <w:szCs w:val="22"/>
        </w:rPr>
        <w:t xml:space="preserve"> kilmės valstybėje turimos teisės pripažinimo tvarką, išduoto šios teisės pripažinimo dokumento papildymo, patikslinimo, galiojimo sustabdymo, galiojimo sustabdymo panaikinimo ir teisės pripažinimo dokumento panaikinimo tvarką nustato Vyriausybės įgaliota institucija. Teisės pripažinimą atlieka valstybės įmonė Statybos produkcijos sertifikavimo centras.</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projektuotojas privalo:</w:t>
      </w:r>
    </w:p>
    <w:p w:rsidR="00305C52" w:rsidRPr="00FB1063" w:rsidRDefault="00305C52">
      <w:pPr>
        <w:ind w:firstLine="720"/>
        <w:jc w:val="both"/>
        <w:rPr>
          <w:rFonts w:ascii="Times New Roman" w:hAnsi="Times New Roman"/>
          <w:sz w:val="22"/>
        </w:rPr>
      </w:pPr>
      <w:r w:rsidRPr="00FB1063">
        <w:rPr>
          <w:rFonts w:ascii="Times New Roman" w:hAnsi="Times New Roman"/>
          <w:sz w:val="22"/>
        </w:rPr>
        <w:t>1)</w:t>
      </w:r>
      <w:r w:rsidRPr="00FB1063">
        <w:rPr>
          <w:rFonts w:ascii="Times New Roman" w:hAnsi="Times New Roman"/>
          <w:b/>
          <w:sz w:val="22"/>
        </w:rPr>
        <w:t xml:space="preserve"> </w:t>
      </w:r>
      <w:r w:rsidRPr="00FB1063">
        <w:rPr>
          <w:rFonts w:ascii="Times New Roman" w:hAnsi="Times New Roman"/>
          <w:sz w:val="22"/>
        </w:rPr>
        <w:t>statytojo (užsakovo) pavedimu Lietuvos Respublikos įstatymų ir kitų teisės aktų nustatyta tvarka paskirti (pasamdyti) statinio projekto vadovą;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vadovaudamasis šio Įstatymo nurodytais dokumentais, parengti statinio projektą;</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pasirašyti statinio projektą (privalomi įmonės vadovo ar jo įgalioto kito įmonės darbuotojo ir projekto vadovo parašai, o kai projektuotojas yra fizinis asmuo, – tik projekto vadovo parašas), tuo prisiimdamas atsakomybę, kad statinio projektas atitinka įstatymų, kitų teisės aktų, privalomųjų projekto rengimo dokumentų, normatyvinių statybos techninių dokumentų ir normatyvinių </w:t>
      </w:r>
      <w:r w:rsidRPr="00FB1063">
        <w:rPr>
          <w:rStyle w:val="Typewriter"/>
          <w:rFonts w:ascii="Times New Roman" w:hAnsi="Times New Roman"/>
          <w:sz w:val="22"/>
        </w:rPr>
        <w:t>statinio saugos ir paskirties</w:t>
      </w:r>
      <w:r w:rsidRPr="00FB1063">
        <w:rPr>
          <w:rFonts w:ascii="Times New Roman" w:hAnsi="Times New Roman"/>
          <w:sz w:val="22"/>
        </w:rPr>
        <w:t xml:space="preserve"> dokumentų nuostatas; </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 pataisyti statinio projektą pagal statytojo (užsakovo) pastabas, jei jos neprieštarauja normatyviniams statybos techniniams dokumentams ir normatyviniams </w:t>
      </w:r>
      <w:r w:rsidRPr="00FB1063">
        <w:rPr>
          <w:rStyle w:val="Typewriter"/>
          <w:rFonts w:ascii="Times New Roman" w:hAnsi="Times New Roman"/>
          <w:sz w:val="22"/>
        </w:rPr>
        <w:t xml:space="preserve">statinio saugos ir paskirties </w:t>
      </w:r>
      <w:r w:rsidRPr="00FB1063">
        <w:rPr>
          <w:rFonts w:ascii="Times New Roman" w:hAnsi="Times New Roman"/>
          <w:sz w:val="22"/>
        </w:rPr>
        <w:t>dokumentams;</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5) pataisyti statinio projektą pagal projekto ekspertizės akto privalomas pastabas;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6) pataisyti statinio projektą pagal Nuolatinės statybos komisijos protokolą;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7) statytojo (užsakovo) užsakymu pagal sutartį atlikti statinio projekto įgyvendinimo priežiūrą;</w:t>
      </w:r>
    </w:p>
    <w:p w:rsidR="00305C52" w:rsidRPr="00FB1063" w:rsidRDefault="00305C52">
      <w:pPr>
        <w:ind w:firstLine="720"/>
        <w:jc w:val="both"/>
        <w:rPr>
          <w:rFonts w:ascii="Times New Roman" w:hAnsi="Times New Roman"/>
          <w:sz w:val="22"/>
        </w:rPr>
      </w:pPr>
      <w:r w:rsidRPr="00FB1063">
        <w:rPr>
          <w:rFonts w:ascii="Times New Roman" w:hAnsi="Times New Roman"/>
          <w:sz w:val="22"/>
        </w:rPr>
        <w:t>8) dalyvauti statinį pripažįstant tinkamu naudoti.</w:t>
      </w:r>
    </w:p>
    <w:p w:rsidR="00305C52" w:rsidRPr="00FB1063" w:rsidRDefault="00305C52">
      <w:pPr>
        <w:ind w:firstLine="720"/>
        <w:jc w:val="both"/>
        <w:rPr>
          <w:rFonts w:ascii="Times New Roman" w:hAnsi="Times New Roman"/>
          <w:sz w:val="22"/>
        </w:rPr>
      </w:pPr>
      <w:r w:rsidRPr="00FB1063">
        <w:rPr>
          <w:rFonts w:ascii="Times New Roman" w:hAnsi="Times New Roman"/>
          <w:sz w:val="22"/>
        </w:rPr>
        <w:t>6. Statinio projektuotojas turi teisę:</w:t>
      </w:r>
    </w:p>
    <w:p w:rsidR="00305C52" w:rsidRPr="00FB1063" w:rsidRDefault="00305C52">
      <w:pPr>
        <w:pStyle w:val="BodyTextIndent3"/>
        <w:ind w:right="0" w:firstLine="720"/>
        <w:rPr>
          <w:i w:val="0"/>
          <w:sz w:val="22"/>
        </w:rPr>
      </w:pPr>
      <w:r w:rsidRPr="00FB1063">
        <w:rPr>
          <w:rStyle w:val="Typewriter"/>
          <w:rFonts w:ascii="Times New Roman" w:hAnsi="Times New Roman"/>
          <w:i w:val="0"/>
          <w:sz w:val="22"/>
        </w:rPr>
        <w:t>1) įgalioti statinio projekto rengėjus (kai tai susiję su jų pareigomis) projektavimo ir statybos metu statybvietėje patikrinti, kaip laikomasi statinio projekto sprendinių, ir apie tai įrašyti į statybos darbų žurnalą;</w:t>
      </w:r>
    </w:p>
    <w:p w:rsidR="0012348E" w:rsidRPr="00FB1063" w:rsidRDefault="0012348E" w:rsidP="0012348E">
      <w:pPr>
        <w:pStyle w:val="BodyTextIndent2"/>
        <w:ind w:right="0" w:firstLine="720"/>
        <w:rPr>
          <w:i w:val="0"/>
          <w:sz w:val="22"/>
        </w:rPr>
      </w:pPr>
      <w:r w:rsidRPr="00FB1063">
        <w:rPr>
          <w:i w:val="0"/>
          <w:sz w:val="22"/>
          <w:szCs w:val="22"/>
        </w:rPr>
        <w:t>2) jeigu statybos darbai atliekami pažeidžiant statinio projektą arba nustatoma avarijos grėsmė, iš rangovo (jei statyba vykdoma rangos būdu) ar statytojo (jei statyba vykdoma ūkio būdu) reikalauti šiuos darbus sustabdyti ir pranešti apie tai Valstybinei teritorijų planavimo ir statybos inspekcijai prie Aplinkos ministerijos;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3) atlikti kitų statybos dalyvių funkcijas, išskyrus paties parengto statinio projekto ir pagal jį pastatyto ar statomo statinio ekspertizę. </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7. Projektuotojas </w:t>
      </w:r>
      <w:r w:rsidRPr="00FB1063">
        <w:rPr>
          <w:rStyle w:val="Typewriter"/>
          <w:rFonts w:ascii="Times New Roman" w:hAnsi="Times New Roman"/>
          <w:sz w:val="22"/>
        </w:rPr>
        <w:t>turi ir kitų teisių ir pareigų, numatytų Civiliniame kodekse ir kituose įstatymuose.</w:t>
      </w:r>
    </w:p>
    <w:p w:rsidR="00305C52" w:rsidRPr="00FB1063" w:rsidRDefault="00305C52">
      <w:pPr>
        <w:ind w:firstLine="720"/>
        <w:jc w:val="both"/>
        <w:rPr>
          <w:rFonts w:ascii="Times New Roman" w:hAnsi="Times New Roman"/>
          <w:sz w:val="22"/>
        </w:rPr>
      </w:pPr>
      <w:r w:rsidRPr="00FB1063">
        <w:rPr>
          <w:rFonts w:ascii="Times New Roman" w:hAnsi="Times New Roman"/>
          <w:sz w:val="22"/>
        </w:rPr>
        <w:t>8.</w:t>
      </w:r>
      <w:r w:rsidRPr="00FB1063">
        <w:rPr>
          <w:rStyle w:val="Typewriter"/>
          <w:rFonts w:ascii="Times New Roman" w:hAnsi="Times New Roman"/>
          <w:sz w:val="22"/>
        </w:rPr>
        <w:t xml:space="preserve"> Už šiame straipsnyje nurodytų pareigų nevykdymą ar nepatenkinamą vykdymą projektuotojas atsako pagal Civilinį kodeksą ir Administracinių teisės pažeidimų kodeksą.</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58" w:history="1">
        <w:r w:rsidRPr="00FB1063">
          <w:rPr>
            <w:rStyle w:val="Hyperlink"/>
            <w:rFonts w:ascii="Times New Roman" w:hAnsi="Times New Roman"/>
            <w:i/>
          </w:rPr>
          <w:t>IX-1269</w:t>
        </w:r>
      </w:hyperlink>
      <w:r w:rsidRPr="00FB1063">
        <w:rPr>
          <w:rFonts w:ascii="Times New Roman" w:hAnsi="Times New Roman"/>
          <w:i/>
        </w:rPr>
        <w:t>, 2002-12-10, Žin., 2002, Nr. 124-5625 (2002-12-27)</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59"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60"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61"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305C52" w:rsidRPr="00FB1063" w:rsidRDefault="00305C52">
      <w:pPr>
        <w:ind w:firstLine="720"/>
        <w:jc w:val="both"/>
        <w:rPr>
          <w:rFonts w:ascii="Times New Roman" w:hAnsi="Times New Roman"/>
          <w:sz w:val="22"/>
        </w:rPr>
      </w:pPr>
    </w:p>
    <w:p w:rsidR="00305C52" w:rsidRPr="00FB1063" w:rsidRDefault="00305C52">
      <w:pPr>
        <w:ind w:firstLine="720"/>
        <w:rPr>
          <w:rFonts w:ascii="Times New Roman" w:hAnsi="Times New Roman"/>
          <w:b/>
          <w:sz w:val="22"/>
        </w:rPr>
      </w:pPr>
      <w:bookmarkStart w:id="30" w:name="straipsnis15"/>
      <w:r w:rsidRPr="00FB1063">
        <w:rPr>
          <w:rFonts w:ascii="Times New Roman" w:hAnsi="Times New Roman"/>
          <w:b/>
          <w:sz w:val="22"/>
        </w:rPr>
        <w:t>15 straipsnis. Teisė būti rangovu. Rangovo pareigos ir teisės</w:t>
      </w:r>
    </w:p>
    <w:bookmarkEnd w:id="30"/>
    <w:p w:rsidR="00305C52" w:rsidRPr="00FB1063" w:rsidRDefault="00305C52">
      <w:pPr>
        <w:pStyle w:val="WW-BodyTextIndent2"/>
        <w:spacing w:line="240" w:lineRule="auto"/>
        <w:rPr>
          <w:sz w:val="22"/>
        </w:rPr>
      </w:pPr>
      <w:r w:rsidRPr="00FB1063">
        <w:rPr>
          <w:b w:val="0"/>
          <w:sz w:val="22"/>
        </w:rPr>
        <w:t>1.</w:t>
      </w:r>
      <w:r w:rsidRPr="00FB1063">
        <w:rPr>
          <w:sz w:val="22"/>
        </w:rPr>
        <w:t xml:space="preserve"> </w:t>
      </w:r>
      <w:r w:rsidRPr="00FB1063">
        <w:rPr>
          <w:b w:val="0"/>
          <w:sz w:val="22"/>
        </w:rPr>
        <w:t>Būti rangovu</w:t>
      </w:r>
      <w:r w:rsidRPr="00FB1063">
        <w:rPr>
          <w:sz w:val="22"/>
        </w:rPr>
        <w:t xml:space="preserve"> </w:t>
      </w:r>
      <w:r w:rsidRPr="00FB1063">
        <w:rPr>
          <w:b w:val="0"/>
          <w:sz w:val="22"/>
        </w:rPr>
        <w:t>Lietuvos Respublikos įstatymų ir kitų teisės aktų nustatyta tvarka</w:t>
      </w:r>
      <w:r w:rsidRPr="00FB1063">
        <w:rPr>
          <w:sz w:val="22"/>
        </w:rPr>
        <w:t xml:space="preserve"> </w:t>
      </w:r>
      <w:r w:rsidRPr="00FB1063">
        <w:rPr>
          <w:b w:val="0"/>
          <w:sz w:val="22"/>
        </w:rPr>
        <w:t>turi teisę:</w:t>
      </w:r>
    </w:p>
    <w:p w:rsidR="00305C52" w:rsidRPr="00FB1063" w:rsidRDefault="00305C52">
      <w:pPr>
        <w:pStyle w:val="Footer"/>
        <w:ind w:firstLine="709"/>
        <w:rPr>
          <w:rFonts w:ascii="Times New Roman" w:hAnsi="Times New Roman"/>
          <w:sz w:val="22"/>
        </w:rPr>
      </w:pPr>
      <w:r w:rsidRPr="00FB1063">
        <w:rPr>
          <w:rFonts w:ascii="Times New Roman" w:hAnsi="Times New Roman"/>
          <w:sz w:val="22"/>
        </w:rPr>
        <w:t>1) Lietuvos Respublikoje įsteigtas juridinis asmuo;</w:t>
      </w:r>
    </w:p>
    <w:p w:rsidR="003463AF" w:rsidRPr="00FB1063" w:rsidRDefault="003463AF">
      <w:pPr>
        <w:ind w:firstLine="720"/>
        <w:jc w:val="both"/>
        <w:rPr>
          <w:rFonts w:ascii="Times New Roman" w:hAnsi="Times New Roman"/>
          <w:sz w:val="22"/>
          <w:szCs w:val="22"/>
          <w:lang w:eastAsia="lt-LT"/>
        </w:rPr>
      </w:pPr>
      <w:r w:rsidRPr="00FB1063">
        <w:rPr>
          <w:rFonts w:ascii="Times New Roman" w:hAnsi="Times New Roman"/>
          <w:sz w:val="22"/>
          <w:szCs w:val="22"/>
          <w:lang w:eastAsia="lt-LT"/>
        </w:rPr>
        <w:t xml:space="preserve">2) užsienio valstybėje įsteigtas juridinis asmuo ar kita užsienio organizacija, </w:t>
      </w:r>
      <w:r w:rsidRPr="00FB1063">
        <w:rPr>
          <w:rFonts w:ascii="Times New Roman" w:hAnsi="Times New Roman"/>
          <w:bCs/>
          <w:sz w:val="22"/>
          <w:szCs w:val="22"/>
          <w:lang w:eastAsia="lt-LT"/>
        </w:rPr>
        <w:t xml:space="preserve">juridinio asmens ar kitos užsienio organizacijos padaliniai, </w:t>
      </w:r>
      <w:r w:rsidRPr="00FB1063">
        <w:rPr>
          <w:rFonts w:ascii="Times New Roman" w:hAnsi="Times New Roman"/>
          <w:sz w:val="22"/>
          <w:szCs w:val="22"/>
          <w:lang w:eastAsia="lt-LT"/>
        </w:rPr>
        <w:t>kurie pagal šios valstybės teisės aktus turi teisę savo šalyje užsiimti statyba;</w:t>
      </w:r>
    </w:p>
    <w:p w:rsidR="00305C52" w:rsidRPr="00FB1063" w:rsidRDefault="00305C52">
      <w:pPr>
        <w:ind w:firstLine="709"/>
        <w:jc w:val="both"/>
        <w:rPr>
          <w:rFonts w:ascii="Times New Roman" w:hAnsi="Times New Roman"/>
          <w:sz w:val="22"/>
        </w:rPr>
      </w:pPr>
      <w:r w:rsidRPr="00FB1063">
        <w:rPr>
          <w:rFonts w:ascii="Times New Roman" w:hAnsi="Times New Roman"/>
          <w:sz w:val="22"/>
        </w:rPr>
        <w:t>3) statybos inžinierius.</w:t>
      </w:r>
    </w:p>
    <w:p w:rsidR="003463AF" w:rsidRPr="00FB1063" w:rsidRDefault="003463AF" w:rsidP="003463AF">
      <w:pPr>
        <w:pStyle w:val="BodyTextIndent2"/>
        <w:ind w:firstLine="720"/>
        <w:rPr>
          <w:i w:val="0"/>
          <w:sz w:val="22"/>
          <w:szCs w:val="22"/>
        </w:rPr>
      </w:pPr>
      <w:r w:rsidRPr="00FB1063">
        <w:rPr>
          <w:i w:val="0"/>
          <w:sz w:val="22"/>
          <w:szCs w:val="22"/>
        </w:rPr>
        <w:t xml:space="preserve">2. Būti ypatingų statinių statybos rangovu turi teisę šio straipsnio 1 dalies 1 ir 2 punktuose nurodyti atestuoti juridiniai asmenys ir kitos užsienio organizacijos, </w:t>
      </w:r>
      <w:r w:rsidRPr="00FB1063">
        <w:rPr>
          <w:bCs/>
          <w:i w:val="0"/>
          <w:sz w:val="22"/>
          <w:szCs w:val="22"/>
          <w:lang w:eastAsia="lt-LT"/>
        </w:rPr>
        <w:t xml:space="preserve">juridinio asmens ar kitos užsienio organizacijos padaliniai. </w:t>
      </w:r>
      <w:r w:rsidRPr="00FB1063">
        <w:rPr>
          <w:i w:val="0"/>
          <w:sz w:val="22"/>
          <w:szCs w:val="22"/>
        </w:rPr>
        <w:t xml:space="preserve">Šio straipsnio 1 dalies 2 punkte nurodyti Europos Sąjungos valstybės narės, Šveicarijos Konfederacijos arba valstybės, pasirašiusios Europos ekonominės erdvės sutartį, juridiniai asmenys ar kitos užsienio organizacijos, </w:t>
      </w:r>
      <w:r w:rsidRPr="00FB1063">
        <w:rPr>
          <w:i w:val="0"/>
          <w:sz w:val="22"/>
          <w:szCs w:val="22"/>
          <w:lang w:eastAsia="lt-LT"/>
        </w:rPr>
        <w:t>juridinio asmens ar kitos užsienio organizacijos padaliniai</w:t>
      </w:r>
      <w:r w:rsidRPr="00FB1063">
        <w:rPr>
          <w:i w:val="0"/>
          <w:sz w:val="22"/>
          <w:szCs w:val="22"/>
        </w:rPr>
        <w:t xml:space="preserve"> turi teisę būti ypatingų statinių statybos rangovais, pripažinus jų kilmės valstybėje turimą teisę užsiimti analogiškų statinių statybos veikla.</w:t>
      </w:r>
    </w:p>
    <w:p w:rsidR="00305C52" w:rsidRPr="00FB1063" w:rsidRDefault="00305C52">
      <w:pPr>
        <w:ind w:firstLine="709"/>
        <w:jc w:val="both"/>
        <w:rPr>
          <w:rFonts w:ascii="Times New Roman" w:hAnsi="Times New Roman"/>
          <w:sz w:val="22"/>
        </w:rPr>
      </w:pPr>
      <w:r w:rsidRPr="00FB1063">
        <w:rPr>
          <w:rFonts w:ascii="Times New Roman" w:hAnsi="Times New Roman"/>
          <w:sz w:val="22"/>
        </w:rPr>
        <w:t>3. Vadovauti ypatingų statinių statybai (eiti statinio statybos vadovo ir statinio specialiųjų darbų vadovo pareigas) turi teisę statybos inžinieriai, atitinkantys šio įstatymo 10 straipsnio 3 ir 4 dalyse nustatytus reikalavimus.</w:t>
      </w:r>
    </w:p>
    <w:p w:rsidR="003463AF" w:rsidRPr="00FB1063" w:rsidRDefault="003463AF" w:rsidP="003463AF">
      <w:pPr>
        <w:ind w:firstLine="709"/>
        <w:jc w:val="both"/>
        <w:rPr>
          <w:rFonts w:ascii="Times New Roman" w:hAnsi="Times New Roman"/>
          <w:sz w:val="22"/>
        </w:rPr>
      </w:pPr>
      <w:r w:rsidRPr="00FB1063">
        <w:rPr>
          <w:rFonts w:ascii="Times New Roman" w:hAnsi="Times New Roman"/>
          <w:sz w:val="22"/>
          <w:szCs w:val="22"/>
        </w:rPr>
        <w:t>4. Šio straipsnio 2 dalyje nurodytiems juridiniams asmenims, kitoms užsienio organizacijoms</w:t>
      </w:r>
      <w:r w:rsidRPr="00FB1063">
        <w:rPr>
          <w:rFonts w:ascii="Times New Roman" w:hAnsi="Times New Roman"/>
          <w:sz w:val="22"/>
          <w:szCs w:val="22"/>
          <w:lang w:eastAsia="lt-LT"/>
        </w:rPr>
        <w:t xml:space="preserve"> ir jų padaliniams taikomus</w:t>
      </w:r>
      <w:r w:rsidRPr="00FB1063">
        <w:rPr>
          <w:rFonts w:ascii="Times New Roman" w:hAnsi="Times New Roman"/>
          <w:sz w:val="22"/>
          <w:szCs w:val="22"/>
        </w:rPr>
        <w:t xml:space="preserve"> kvalifikacinius reikalavimus, kvalifikacijos atestatų ir kilmės valstybėje turimos teisės pripažinimo tvarką, išduoto teisės pripažinimo dokumento papildymo, patikslinimo, galiojimo sustabdymo, galiojimo sustabdymo panaikinimo ir teisės pripažinimo dokumento panaikinimo tvarką nustato Vyriausybės įgaliota institucija, laikydamasi šio įstatymo 18</w:t>
      </w:r>
      <w:r w:rsidRPr="00FB1063">
        <w:rPr>
          <w:rFonts w:ascii="Times New Roman" w:hAnsi="Times New Roman"/>
          <w:sz w:val="22"/>
          <w:szCs w:val="22"/>
          <w:vertAlign w:val="superscript"/>
        </w:rPr>
        <w:t>1</w:t>
      </w:r>
      <w:r w:rsidRPr="00FB1063">
        <w:rPr>
          <w:rFonts w:ascii="Times New Roman" w:hAnsi="Times New Roman"/>
          <w:sz w:val="22"/>
          <w:szCs w:val="22"/>
        </w:rPr>
        <w:t xml:space="preserve"> straipsnyje nustatytų reikalavimų. Atestavimą ir teisės pripažinimą atlieka valstybės įmonė Statybos produkcijos sertifikavimo centras.</w:t>
      </w:r>
    </w:p>
    <w:p w:rsidR="003463AF" w:rsidRPr="00FB1063" w:rsidRDefault="003463AF" w:rsidP="003463AF">
      <w:pPr>
        <w:ind w:firstLine="720"/>
        <w:jc w:val="both"/>
        <w:rPr>
          <w:rFonts w:ascii="Times New Roman" w:hAnsi="Times New Roman"/>
          <w:sz w:val="22"/>
          <w:szCs w:val="22"/>
          <w:lang w:eastAsia="lt-LT"/>
        </w:rPr>
      </w:pPr>
      <w:r w:rsidRPr="00FB1063">
        <w:rPr>
          <w:rFonts w:ascii="Times New Roman" w:hAnsi="Times New Roman"/>
          <w:bCs/>
          <w:sz w:val="22"/>
          <w:szCs w:val="22"/>
          <w:lang w:eastAsia="lt-LT"/>
        </w:rPr>
        <w:t>5. Branduolinės energetikos objektų statinių statybos rangovams taikomus kvalifikacinius reikalavimus, kvalifikacijos atestatų ir kilmės valstybėje turimos teisės pripažinimo tvarką, išduoto teisės pripažinimo dokumento papildymo, patikslinimo, galiojimo sustabdymo, galiojimo sustabdymo panaikinimo ir teisės pripažinimo dokumento panaikinimo tvarką, suderinusi su Valstybine atominės energetikos saugos inspekcija, nustato Vyriausybės įgaliota institucija, laikydamasi šio įstatymo 18</w:t>
      </w:r>
      <w:r w:rsidRPr="00FB1063">
        <w:rPr>
          <w:rFonts w:ascii="Times New Roman" w:hAnsi="Times New Roman"/>
          <w:bCs/>
          <w:sz w:val="22"/>
          <w:szCs w:val="22"/>
          <w:vertAlign w:val="superscript"/>
          <w:lang w:eastAsia="lt-LT"/>
        </w:rPr>
        <w:t>1</w:t>
      </w:r>
      <w:r w:rsidRPr="00FB1063">
        <w:rPr>
          <w:rFonts w:ascii="Times New Roman" w:hAnsi="Times New Roman"/>
          <w:bCs/>
          <w:sz w:val="22"/>
          <w:szCs w:val="22"/>
          <w:lang w:eastAsia="lt-LT"/>
        </w:rPr>
        <w:t xml:space="preserve"> straipsnyje nustatytų reikalavimų. Atestavimą ir teisės pripažinimą atlieka Vyriausybės įgaliota institucija.</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6. Rangovas privalo:</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1) Lietuvos Respublikos įstatymų ir kitų teisės aktų nustatyta tvarka paskirti (pasamdyti) statinio statybos vadovą;</w:t>
      </w:r>
    </w:p>
    <w:p w:rsidR="003463AF" w:rsidRPr="00FB1063" w:rsidRDefault="003463AF" w:rsidP="003463AF">
      <w:pPr>
        <w:ind w:firstLine="720"/>
        <w:jc w:val="both"/>
        <w:rPr>
          <w:rStyle w:val="Typewriter"/>
          <w:rFonts w:ascii="Times New Roman" w:hAnsi="Times New Roman"/>
          <w:sz w:val="22"/>
        </w:rPr>
      </w:pPr>
      <w:r w:rsidRPr="00FB1063">
        <w:rPr>
          <w:rFonts w:ascii="Times New Roman" w:hAnsi="Times New Roman"/>
          <w:sz w:val="22"/>
        </w:rPr>
        <w:t>2) pradėti statinio statybos darbus tik po to, kai statytojas (užsakovas) pateikė statybos leidimą bei statinio projektą ir pagal aktą perdavė statybvietę (o rangovas ją priėmė);</w:t>
      </w:r>
    </w:p>
    <w:p w:rsidR="003463AF" w:rsidRPr="00FB1063" w:rsidRDefault="003463AF" w:rsidP="003463AF">
      <w:pPr>
        <w:ind w:firstLine="720"/>
        <w:jc w:val="both"/>
        <w:rPr>
          <w:rStyle w:val="Typewriter"/>
          <w:rFonts w:ascii="Times New Roman" w:hAnsi="Times New Roman"/>
          <w:sz w:val="22"/>
        </w:rPr>
      </w:pPr>
      <w:r w:rsidRPr="00FB1063">
        <w:rPr>
          <w:rFonts w:ascii="Times New Roman" w:hAnsi="Times New Roman"/>
          <w:sz w:val="22"/>
          <w:szCs w:val="22"/>
        </w:rPr>
        <w:t>3) vykdyti statybos darbus pagal statinio projektą, taip pat Vyriausybės įgaliotos institucijos nustatytais atvejais pagal rangovo parengtą statybos darbų technologijos projektą, vadovautis įstatymais, Vyriausybės nutarimais, teritorijų planavimo dokumentais, normatyviniais statybos techniniais dokumentais ir normatyviniais statinio saugos ir paskirties dokumentais, laikytis nustatytų statinio projektavimo sąlygų reikalavimų, Valstybinės teritorijų planavimo ir statybos inspekcijos prie Aplinkos ministerijos bei statinio saugos ir paskirties reikalavimų valstybinės priežiūros institucijų nustatytų reikalavimų, vykdyti</w:t>
      </w:r>
      <w:r w:rsidRPr="00FB1063">
        <w:rPr>
          <w:rFonts w:ascii="Times New Roman" w:hAnsi="Times New Roman"/>
          <w:b/>
          <w:bCs/>
          <w:sz w:val="22"/>
          <w:szCs w:val="22"/>
        </w:rPr>
        <w:t xml:space="preserve"> </w:t>
      </w:r>
      <w:r w:rsidRPr="00FB1063">
        <w:rPr>
          <w:rFonts w:ascii="Times New Roman" w:hAnsi="Times New Roman"/>
          <w:sz w:val="22"/>
          <w:szCs w:val="22"/>
        </w:rPr>
        <w:t>statinio projekto vykdymo priežiūros vadovų (šios priežiūros dalių vadovų) ir statinio statybos techninės (bendrosios ir specialiosios) priežiūros vadovų nurodymus;</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4) įrengti prie statybos sklypo (statybvietės) stendą su informacija apie statomą statinį, išskyrus atvejus, kai statomi nesudėtingi statiniai ar atliekamas statinio paprastasis remontas;</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5) užtikrinti saugų darbą, gaisrinę saugą ir aplinkos apsaugą bei tinkamas darbo higienos sąlygas statybvietėje bei statomame statinyje, taip pat gretimos aplinkos bei gamtos ir nekilnojamųjų kultūros vertybių apsaugą, greta statybvietės gyvenančių, dirbančių, poilsiaujančių ir judančių žmonių apsaugą nuo statybos darbų keliamo pavojaus, be to, nepažeisti trečiųjų asmenų gyvenimo ir veiklos sąlygų, nurodytų šio Įstatymo 6 straipsnio 4 dalyje;</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6) įforminti normatyviniuose statybos techniniuose dokumentuose nurodytus statinio statybos dokumentus ir perduoti juos statytojui (užsakovui) (jei šiuos dokumentus rangovas praranda, jis turi savo lėšomis juos atkurti); atlikti konstrukcijų tyrimus bei atidengti paslėptas konstrukcijas ir paslėptus darbus;</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7) dalyvauti statinį pripažįstant tinkamu naudoti;</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8) leisti Valstybinės teritorijų planavimo ir statybos inspekcijos prie Aplinkos ministerijos pareigūnams bei statytojo (užsakovo) ir statinio projektuotojo įgaliotiems asmenims, kai tai susiję su jų pareigų vykdymu, netrukdomiems patekti į statybvietes, statomus (rekonstruojamus, remontuojamus) ar griaunamus statinius (juose esančius butus) bei minėtų asmenų reikalavimu pateikti visus statybos dokumentus.</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7. Rangovas turi teisę:</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1) konkurso tvarka arba savo nuožiūra pasirinkti subrangovus, jeigu to nedraudžia statybos rangos sutartis;</w:t>
      </w:r>
    </w:p>
    <w:p w:rsidR="003463AF" w:rsidRPr="00FB1063" w:rsidRDefault="003463AF" w:rsidP="003463AF">
      <w:pPr>
        <w:ind w:firstLine="720"/>
        <w:jc w:val="both"/>
        <w:rPr>
          <w:rStyle w:val="Typewriter"/>
          <w:rFonts w:ascii="Times New Roman" w:hAnsi="Times New Roman"/>
          <w:sz w:val="22"/>
        </w:rPr>
      </w:pPr>
      <w:r w:rsidRPr="00FB1063">
        <w:rPr>
          <w:rFonts w:ascii="Times New Roman" w:hAnsi="Times New Roman"/>
          <w:sz w:val="22"/>
        </w:rPr>
        <w:t>2) gauti iš statytojo (užsakovo) šio Įstatymo nustatyta tvarka išduotą statybos leidimą; statinio tyrimų dokumentus; statinio projektą; statinio projektavimo sąlygų sąvadą; statytojo (užsakovo) rangovui perduodamų statybos produktų ir įrenginių kokybę patvirtinančius dokumentus ir kitus duomenis bei informaciją, reikalingus rangos sutarties sąlygoms vykdyti;</w:t>
      </w:r>
    </w:p>
    <w:p w:rsidR="003463AF" w:rsidRPr="00FB1063" w:rsidRDefault="003463AF" w:rsidP="003463AF">
      <w:pPr>
        <w:ind w:firstLine="720"/>
        <w:jc w:val="both"/>
        <w:rPr>
          <w:rFonts w:ascii="Times New Roman" w:hAnsi="Times New Roman"/>
          <w:sz w:val="22"/>
        </w:rPr>
      </w:pPr>
      <w:r w:rsidRPr="00FB1063">
        <w:rPr>
          <w:rStyle w:val="Typewriter"/>
          <w:rFonts w:ascii="Times New Roman" w:hAnsi="Times New Roman"/>
          <w:sz w:val="22"/>
        </w:rPr>
        <w:t>3) atlikti kitų statybos dalyvių funkcijas, išskyrus paties statomo statinio statybos techninę priežiūrą ir šio statinio projekto bei šio statinio ekspertizę.</w:t>
      </w:r>
    </w:p>
    <w:p w:rsidR="003463AF" w:rsidRPr="00FB1063" w:rsidRDefault="003463AF" w:rsidP="003463AF">
      <w:pPr>
        <w:ind w:firstLine="720"/>
        <w:jc w:val="both"/>
        <w:rPr>
          <w:rFonts w:ascii="Times New Roman" w:hAnsi="Times New Roman"/>
          <w:b/>
        </w:rPr>
      </w:pPr>
      <w:r w:rsidRPr="00FB1063">
        <w:rPr>
          <w:rFonts w:ascii="Times New Roman" w:hAnsi="Times New Roman"/>
          <w:sz w:val="22"/>
        </w:rPr>
        <w:t>8. Jei statytojas (užsakovas) vykdo statybą ūkio būdu, jis turi šio Įstatymo nustatytas rangovo pareigas ir teises. Šiuo atveju statytojas, jei jis yra fizinis asmuo (turintis statybos, architektūros ar kito techninio profilio aukštąjį ar aukštesnįjį išsimokslinimą) ir stato nesudėtingą statinį savo ar savo šeimos narių reikmėms, gali neturėti verslo liudijimo.</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rPr>
        <w:t xml:space="preserve">9. Rangovas </w:t>
      </w:r>
      <w:r w:rsidRPr="00FB1063">
        <w:rPr>
          <w:rStyle w:val="Typewriter"/>
          <w:rFonts w:ascii="Times New Roman" w:hAnsi="Times New Roman"/>
          <w:sz w:val="22"/>
        </w:rPr>
        <w:t>turi ir kitų teisių bei pareigų, kurios numatytos Civiliniame kodekse ir kituose įstatymuose.</w:t>
      </w:r>
    </w:p>
    <w:p w:rsidR="003463AF" w:rsidRPr="00FB1063" w:rsidRDefault="003463AF" w:rsidP="003463AF">
      <w:pPr>
        <w:ind w:firstLine="720"/>
        <w:jc w:val="both"/>
        <w:rPr>
          <w:rStyle w:val="Typewriter"/>
          <w:rFonts w:ascii="Times New Roman" w:hAnsi="Times New Roman"/>
          <w:sz w:val="22"/>
        </w:rPr>
      </w:pPr>
      <w:r w:rsidRPr="00FB1063">
        <w:rPr>
          <w:rFonts w:ascii="Times New Roman" w:hAnsi="Times New Roman"/>
          <w:sz w:val="22"/>
        </w:rPr>
        <w:t xml:space="preserve">10. </w:t>
      </w:r>
      <w:r w:rsidRPr="00FB1063">
        <w:rPr>
          <w:rStyle w:val="Typewriter"/>
          <w:rFonts w:ascii="Times New Roman" w:hAnsi="Times New Roman"/>
          <w:sz w:val="22"/>
        </w:rPr>
        <w:t xml:space="preserve">Už šiame straipsnyje nurodytų pareigų nevykdymą ar nepatenkinamą vykdymą rangovas atsako pagal Civilinį kodeksą ir Administracinių teisės pažeidimų kodeksą. </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62" w:history="1">
        <w:r w:rsidRPr="00FB1063">
          <w:rPr>
            <w:rStyle w:val="Hyperlink"/>
            <w:rFonts w:ascii="Times New Roman" w:hAnsi="Times New Roman"/>
            <w:i/>
          </w:rPr>
          <w:t>IX-1269</w:t>
        </w:r>
      </w:hyperlink>
      <w:r w:rsidRPr="00FB1063">
        <w:rPr>
          <w:rFonts w:ascii="Times New Roman" w:hAnsi="Times New Roman"/>
          <w:i/>
        </w:rPr>
        <w:t>, 2002-12-10, Žin., 2002, Nr. 124-5625 (2002-12-27)</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63"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64"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65"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305C52" w:rsidRPr="00FB1063" w:rsidRDefault="00305C52">
      <w:pPr>
        <w:ind w:firstLine="720"/>
        <w:jc w:val="both"/>
        <w:rPr>
          <w:rStyle w:val="Typewriter"/>
          <w:rFonts w:ascii="Times New Roman" w:hAnsi="Times New Roman"/>
          <w:b/>
          <w:sz w:val="22"/>
        </w:rPr>
      </w:pPr>
    </w:p>
    <w:p w:rsidR="00305C52" w:rsidRPr="00FB1063" w:rsidRDefault="00305C52">
      <w:pPr>
        <w:ind w:firstLine="720"/>
        <w:jc w:val="both"/>
        <w:rPr>
          <w:rFonts w:ascii="Times New Roman" w:hAnsi="Times New Roman"/>
          <w:sz w:val="22"/>
        </w:rPr>
      </w:pPr>
      <w:bookmarkStart w:id="31" w:name="straipsnis16"/>
      <w:r w:rsidRPr="00FB1063">
        <w:rPr>
          <w:rStyle w:val="Typewriter"/>
          <w:rFonts w:ascii="Times New Roman" w:hAnsi="Times New Roman"/>
          <w:b/>
          <w:sz w:val="22"/>
        </w:rPr>
        <w:t>16 straipsnis. Statinio statybos techninio prižiūrėtojo pareigos ir teisės</w:t>
      </w:r>
    </w:p>
    <w:bookmarkEnd w:id="31"/>
    <w:p w:rsidR="00305C52" w:rsidRPr="00FB1063" w:rsidRDefault="00305C52">
      <w:pPr>
        <w:ind w:firstLine="720"/>
        <w:jc w:val="both"/>
        <w:rPr>
          <w:rFonts w:ascii="Times New Roman" w:hAnsi="Times New Roman"/>
          <w:sz w:val="22"/>
        </w:rPr>
      </w:pPr>
      <w:r w:rsidRPr="00FB1063">
        <w:rPr>
          <w:rFonts w:ascii="Times New Roman" w:hAnsi="Times New Roman"/>
          <w:sz w:val="22"/>
        </w:rPr>
        <w:t>1. Statinio statytojas (užsakovas) skiria (samdo) statinio statybos techninį prižiūrėtoją Lietuvos Respublikos įstatymų ir kitų teisės aktų nustatyta tvarka.</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Statinio statybos techninis prižiūrėtojas privalo:</w:t>
      </w:r>
    </w:p>
    <w:p w:rsidR="00305C52" w:rsidRPr="00FB1063" w:rsidRDefault="00C55154">
      <w:pPr>
        <w:ind w:firstLine="720"/>
        <w:jc w:val="both"/>
        <w:rPr>
          <w:rFonts w:ascii="Times New Roman" w:hAnsi="Times New Roman"/>
          <w:sz w:val="22"/>
        </w:rPr>
      </w:pPr>
      <w:r w:rsidRPr="007E5BA6">
        <w:rPr>
          <w:rFonts w:ascii="Times New Roman" w:hAnsi="Times New Roman"/>
          <w:color w:val="000000"/>
          <w:sz w:val="22"/>
          <w:szCs w:val="22"/>
        </w:rPr>
        <w:t>1) tikrinti, kad statyba būtų atliekama pagal statinio projektą, kontroliuoti statybos metu naudojamų statybos produktų bei įrenginių kokybę ir neleisti jų naudoti, jeigu jie neatitinka statinio projekto, normatyvinių statybos techninių dokumentų, normatyvinių statinio saugos ir paskirties dokumentų, taip pat jeigu nepateikti statybos produktų pateikimo į Lietuvos Respublikos rinką ar tiekimo jai reikalavimus nustatančiuose teisės aktuose nurodyti dokumentai</w:t>
      </w:r>
      <w:r w:rsidR="00305C52" w:rsidRPr="00FB1063">
        <w:rPr>
          <w:rStyle w:val="Typewrite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tikrinti atliktų statybos darbų kokybę ir mastą, informuoti statytoją (užsakovą) apie atliktus statybos darbus, kurie neatitinka statinio normatyvinės kokybės reikalavimų;</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tikrinti ir priimti paslėptus statybos darbus ir paslėptas statinio konstrukcijas, dalyvauti išbandant ir pripažįstant tinkamais naudoti inžinerinius tinklus, inžinerines sistemas, įrenginius, konstrukcijas;</w:t>
      </w:r>
    </w:p>
    <w:p w:rsidR="00107593" w:rsidRPr="00FB1063" w:rsidRDefault="00107593" w:rsidP="00107593">
      <w:pPr>
        <w:pStyle w:val="BodyTextIndent2"/>
        <w:ind w:right="0" w:firstLine="720"/>
        <w:rPr>
          <w:i w:val="0"/>
          <w:sz w:val="22"/>
        </w:rPr>
      </w:pPr>
      <w:r w:rsidRPr="00FB1063">
        <w:rPr>
          <w:i w:val="0"/>
          <w:color w:val="000000"/>
          <w:sz w:val="22"/>
          <w:szCs w:val="22"/>
        </w:rPr>
        <w:t>4) kartu su rangovu rengti dokumentus, reikalingus statybai užbaigti;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5) atlikti bendrosios (bendrųjų statybos darbų) statinio statybos techninės priežiūros vadovo funkcijas, koordinuoti specialiąją (specialiųjų statybos darbų) statinio statybos techninę priežiūrą ir jos vadovų veiklą.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Statinio statybos techninis prižiūrėtojas turi teisę reikalauti (įrašydamas į statybos darbų žurnalą), kad rangovas:</w:t>
      </w:r>
    </w:p>
    <w:p w:rsidR="00305C52" w:rsidRPr="00FB1063" w:rsidRDefault="00C55154">
      <w:pPr>
        <w:ind w:firstLine="720"/>
        <w:jc w:val="both"/>
        <w:rPr>
          <w:rFonts w:ascii="Times New Roman" w:hAnsi="Times New Roman"/>
          <w:sz w:val="22"/>
        </w:rPr>
      </w:pPr>
      <w:r w:rsidRPr="007E5BA6">
        <w:rPr>
          <w:rFonts w:ascii="Times New Roman" w:hAnsi="Times New Roman"/>
          <w:color w:val="000000"/>
          <w:sz w:val="22"/>
          <w:szCs w:val="22"/>
        </w:rPr>
        <w:t>1) pateiktų atliktų statybos ir montavimo darbų, panaudotų statybos produktų pateikimo į Lietuvos Respublikos rinką ar tiekimo jai reikalavimus nustatančiuose teisės aktuose nurodytus dokumentus ir įrenginių kokybę patvirtinančius dokumentus</w:t>
      </w:r>
      <w:r w:rsidR="00305C52" w:rsidRPr="00FB1063">
        <w:rPr>
          <w:rStyle w:val="Typewrite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pašalintų statinio projekto, normatyvinių statybos techninių dokumentų ir normatyvinių statinio saugos ir paskirties dokumentų pažeidimus;</w:t>
      </w:r>
    </w:p>
    <w:p w:rsidR="00305C52" w:rsidRPr="00FB1063" w:rsidRDefault="00305C52">
      <w:pPr>
        <w:ind w:firstLine="720"/>
        <w:jc w:val="both"/>
        <w:rPr>
          <w:rFonts w:ascii="Times New Roman" w:hAnsi="Times New Roman"/>
          <w:sz w:val="22"/>
        </w:rPr>
      </w:pPr>
      <w:r w:rsidRPr="00FB1063">
        <w:rPr>
          <w:rFonts w:ascii="Times New Roman" w:hAnsi="Times New Roman"/>
          <w:sz w:val="22"/>
        </w:rPr>
        <w:t>3) ištaisytų statinio normatyvinės kokybės pažeidimus.</w:t>
      </w:r>
    </w:p>
    <w:p w:rsidR="0012348E" w:rsidRPr="00FB1063" w:rsidRDefault="0012348E" w:rsidP="0012348E">
      <w:pPr>
        <w:ind w:firstLine="720"/>
        <w:jc w:val="both"/>
        <w:rPr>
          <w:rFonts w:ascii="Times New Roman" w:hAnsi="Times New Roman"/>
          <w:sz w:val="22"/>
          <w:szCs w:val="22"/>
        </w:rPr>
      </w:pPr>
      <w:r w:rsidRPr="00FB1063">
        <w:rPr>
          <w:rFonts w:ascii="Times New Roman" w:hAnsi="Times New Roman"/>
          <w:sz w:val="22"/>
          <w:szCs w:val="22"/>
        </w:rPr>
        <w:t xml:space="preserve">4. Jei rangovas nevykdo šio straipsnio 3 dalyje nurodytų reikalavimų, statinio statybos techninis prižiūrėtojas privalo apie tai pranešti </w:t>
      </w:r>
      <w:r w:rsidRPr="00FB1063">
        <w:rPr>
          <w:rFonts w:ascii="Times New Roman" w:hAnsi="Times New Roman"/>
          <w:bCs/>
          <w:sz w:val="22"/>
          <w:szCs w:val="22"/>
        </w:rPr>
        <w:t xml:space="preserve">Valstybinei teritorijų planavimo ir statybos inspekcijai prie Aplinkos ministerijos </w:t>
      </w:r>
      <w:r w:rsidRPr="00FB1063">
        <w:rPr>
          <w:rFonts w:ascii="Times New Roman" w:hAnsi="Times New Roman"/>
          <w:sz w:val="22"/>
          <w:szCs w:val="22"/>
        </w:rPr>
        <w:t>ir pareikalauti sustabdyti statybos darbus.</w:t>
      </w:r>
    </w:p>
    <w:p w:rsidR="0012348E" w:rsidRPr="00FB1063" w:rsidRDefault="0012348E" w:rsidP="0012348E">
      <w:pPr>
        <w:ind w:firstLine="720"/>
        <w:jc w:val="both"/>
        <w:rPr>
          <w:rFonts w:ascii="Times New Roman" w:hAnsi="Times New Roman"/>
          <w:sz w:val="22"/>
          <w:szCs w:val="22"/>
        </w:rPr>
      </w:pPr>
      <w:r w:rsidRPr="00FB1063">
        <w:rPr>
          <w:rFonts w:ascii="Times New Roman" w:hAnsi="Times New Roman"/>
          <w:sz w:val="22"/>
          <w:szCs w:val="22"/>
        </w:rPr>
        <w:t xml:space="preserve">5. Jei statinys ar statinio statybos darbai kelia pavojų žmonėms ir aplinkai, statybos techninis prižiūrėtojas turi teisę pats sustabdyti statybą ir kreiptis į </w:t>
      </w:r>
      <w:r w:rsidRPr="00FB1063">
        <w:rPr>
          <w:rFonts w:ascii="Times New Roman" w:hAnsi="Times New Roman"/>
          <w:bCs/>
          <w:sz w:val="22"/>
          <w:szCs w:val="22"/>
        </w:rPr>
        <w:t>Valstybinę teritorijų planavimo ir statybos inspekciją prie Aplinkos ministerijos</w:t>
      </w:r>
      <w:r w:rsidRPr="00FB1063">
        <w:rPr>
          <w:rFonts w:ascii="Times New Roman" w:hAnsi="Times New Roman"/>
          <w:sz w:val="22"/>
          <w:szCs w:val="22"/>
        </w:rPr>
        <w:t>, kad ši</w:t>
      </w:r>
      <w:r w:rsidRPr="00FB1063">
        <w:rPr>
          <w:rFonts w:ascii="Times New Roman" w:hAnsi="Times New Roman"/>
          <w:b/>
          <w:sz w:val="22"/>
          <w:szCs w:val="22"/>
        </w:rPr>
        <w:t xml:space="preserve"> </w:t>
      </w:r>
      <w:r w:rsidRPr="00FB1063">
        <w:rPr>
          <w:rFonts w:ascii="Times New Roman" w:hAnsi="Times New Roman"/>
          <w:sz w:val="22"/>
          <w:szCs w:val="22"/>
        </w:rPr>
        <w:t>priimtų sprendimą, patvirtinantį ar atšaukiantį techninio prižiūrėtojo reikalavimą.</w:t>
      </w:r>
    </w:p>
    <w:p w:rsidR="0012348E" w:rsidRPr="00FB1063" w:rsidRDefault="0012348E" w:rsidP="0012348E">
      <w:pPr>
        <w:ind w:firstLine="720"/>
        <w:jc w:val="both"/>
        <w:rPr>
          <w:rFonts w:ascii="Times New Roman" w:hAnsi="Times New Roman"/>
          <w:sz w:val="22"/>
        </w:rPr>
      </w:pPr>
      <w:r w:rsidRPr="00FB1063">
        <w:rPr>
          <w:rFonts w:ascii="Times New Roman" w:hAnsi="Times New Roman"/>
          <w:sz w:val="22"/>
          <w:szCs w:val="22"/>
        </w:rPr>
        <w:t>6. Statinio statybos techninės priežiūros tvarką nustato Aplinkos ministerija.</w:t>
      </w:r>
    </w:p>
    <w:p w:rsidR="00305C52" w:rsidRPr="00FB1063" w:rsidRDefault="00305C52">
      <w:pPr>
        <w:ind w:firstLine="720"/>
        <w:jc w:val="both"/>
        <w:rPr>
          <w:rStyle w:val="Typewriter"/>
          <w:rFonts w:ascii="Times New Roman" w:hAnsi="Times New Roman"/>
          <w:b/>
          <w:sz w:val="22"/>
        </w:rPr>
      </w:pPr>
      <w:r w:rsidRPr="00FB1063">
        <w:rPr>
          <w:rFonts w:ascii="Times New Roman" w:hAnsi="Times New Roman"/>
          <w:sz w:val="22"/>
        </w:rPr>
        <w:t>7. S</w:t>
      </w:r>
      <w:r w:rsidRPr="00FB1063">
        <w:rPr>
          <w:rStyle w:val="Typewriter"/>
          <w:rFonts w:ascii="Times New Roman" w:hAnsi="Times New Roman"/>
          <w:sz w:val="22"/>
        </w:rPr>
        <w:t>tatinio statybos techninis prižiūrėtojas</w:t>
      </w:r>
      <w:r w:rsidRPr="00FB1063">
        <w:rPr>
          <w:rFonts w:ascii="Times New Roman" w:hAnsi="Times New Roman"/>
          <w:sz w:val="22"/>
        </w:rPr>
        <w:t xml:space="preserve"> </w:t>
      </w:r>
      <w:r w:rsidRPr="00FB1063">
        <w:rPr>
          <w:rStyle w:val="Typewriter"/>
          <w:rFonts w:ascii="Times New Roman" w:hAnsi="Times New Roman"/>
          <w:sz w:val="22"/>
        </w:rPr>
        <w:t>turi ir kitų teisių bei pareigų, kurios numatytos Civiliniame kodekse ir kituose įstatymuose.</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8. </w:t>
      </w:r>
      <w:r w:rsidRPr="00FB1063">
        <w:rPr>
          <w:rStyle w:val="Typewriter"/>
          <w:rFonts w:ascii="Times New Roman" w:hAnsi="Times New Roman"/>
          <w:sz w:val="22"/>
        </w:rPr>
        <w:t>Už šiame straipsnyje nurodytų pareigų nevykdymą ar nepatenkinamą vykdymą</w:t>
      </w:r>
      <w:r w:rsidRPr="00FB1063">
        <w:rPr>
          <w:rStyle w:val="Typewriter"/>
          <w:rFonts w:ascii="Times New Roman" w:hAnsi="Times New Roman"/>
          <w:b/>
          <w:sz w:val="22"/>
        </w:rPr>
        <w:t xml:space="preserve"> </w:t>
      </w:r>
      <w:r w:rsidRPr="00FB1063">
        <w:rPr>
          <w:rStyle w:val="Typewriter"/>
          <w:rFonts w:ascii="Times New Roman" w:hAnsi="Times New Roman"/>
          <w:sz w:val="22"/>
        </w:rPr>
        <w:t xml:space="preserve">statybos techninis prižiūrėtojas atsako pagal Civilinį kodeksą ir Administracinių teisės pažeidimų kodeksą.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66"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67"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68"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69"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Style w:val="Typewriter"/>
          <w:rFonts w:ascii="Times New Roman" w:hAnsi="Times New Roman"/>
          <w:sz w:val="22"/>
        </w:rPr>
      </w:pPr>
    </w:p>
    <w:p w:rsidR="003F0E86" w:rsidRPr="00FB1063" w:rsidRDefault="00305C52">
      <w:pPr>
        <w:ind w:left="2250" w:hanging="1530"/>
        <w:jc w:val="both"/>
        <w:rPr>
          <w:rFonts w:ascii="Times New Roman" w:hAnsi="Times New Roman"/>
          <w:b/>
          <w:sz w:val="22"/>
        </w:rPr>
      </w:pPr>
      <w:bookmarkStart w:id="32" w:name="straipsnis17"/>
      <w:r w:rsidRPr="00FB1063">
        <w:rPr>
          <w:rFonts w:ascii="Times New Roman" w:hAnsi="Times New Roman"/>
          <w:b/>
          <w:sz w:val="22"/>
        </w:rPr>
        <w:t xml:space="preserve">17 straipsnis. Teisė būti statinio projektavimo valdytoju ir statinio statybos </w:t>
      </w:r>
    </w:p>
    <w:bookmarkEnd w:id="32"/>
    <w:p w:rsidR="003F0E86" w:rsidRPr="00FB1063" w:rsidRDefault="00305C52" w:rsidP="003F0E86">
      <w:pPr>
        <w:ind w:left="2250" w:hanging="90"/>
        <w:jc w:val="both"/>
        <w:rPr>
          <w:rFonts w:ascii="Times New Roman" w:hAnsi="Times New Roman"/>
          <w:b/>
          <w:sz w:val="22"/>
          <w:szCs w:val="22"/>
        </w:rPr>
      </w:pPr>
      <w:r w:rsidRPr="00FB1063">
        <w:rPr>
          <w:rFonts w:ascii="Times New Roman" w:hAnsi="Times New Roman"/>
          <w:b/>
          <w:sz w:val="22"/>
          <w:szCs w:val="22"/>
        </w:rPr>
        <w:t xml:space="preserve">valdytoju. </w:t>
      </w:r>
      <w:r w:rsidR="003F0E86" w:rsidRPr="00FB1063">
        <w:rPr>
          <w:rFonts w:ascii="Times New Roman" w:hAnsi="Times New Roman"/>
          <w:b/>
          <w:sz w:val="22"/>
          <w:szCs w:val="22"/>
        </w:rPr>
        <w:t>S</w:t>
      </w:r>
      <w:r w:rsidRPr="00FB1063">
        <w:rPr>
          <w:rFonts w:ascii="Times New Roman" w:hAnsi="Times New Roman"/>
          <w:b/>
          <w:sz w:val="22"/>
          <w:szCs w:val="22"/>
        </w:rPr>
        <w:t xml:space="preserve">tatinio projektavimo valdytojo ir statinio statybos </w:t>
      </w:r>
    </w:p>
    <w:p w:rsidR="00305C52" w:rsidRPr="00FB1063" w:rsidRDefault="00305C52" w:rsidP="003F0E86">
      <w:pPr>
        <w:ind w:left="2250" w:hanging="90"/>
        <w:jc w:val="both"/>
        <w:rPr>
          <w:rFonts w:ascii="Times New Roman" w:hAnsi="Times New Roman"/>
          <w:b/>
          <w:sz w:val="22"/>
          <w:szCs w:val="22"/>
        </w:rPr>
      </w:pPr>
      <w:r w:rsidRPr="00FB1063">
        <w:rPr>
          <w:rFonts w:ascii="Times New Roman" w:hAnsi="Times New Roman"/>
          <w:b/>
          <w:sz w:val="22"/>
          <w:szCs w:val="22"/>
        </w:rPr>
        <w:t>valdytojo pareigos ir teisės</w:t>
      </w:r>
    </w:p>
    <w:p w:rsidR="003463AF" w:rsidRPr="00FB1063" w:rsidRDefault="003463AF" w:rsidP="003463AF">
      <w:pPr>
        <w:ind w:firstLine="720"/>
        <w:jc w:val="both"/>
        <w:rPr>
          <w:rFonts w:ascii="Times New Roman" w:hAnsi="Times New Roman"/>
          <w:sz w:val="22"/>
          <w:szCs w:val="22"/>
          <w:lang w:eastAsia="lt-LT"/>
        </w:rPr>
      </w:pPr>
      <w:r w:rsidRPr="00FB1063">
        <w:rPr>
          <w:rFonts w:ascii="Times New Roman" w:hAnsi="Times New Roman"/>
          <w:sz w:val="22"/>
          <w:szCs w:val="22"/>
          <w:lang w:eastAsia="lt-LT"/>
        </w:rPr>
        <w:t>1. Būti statinio projektavimo valdytoju Lietuvos Respublikos įstatymų ir kitų teisės aktų nustatyta tvarka turi teisę:</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1)</w:t>
      </w:r>
      <w:r w:rsidRPr="00FB1063">
        <w:rPr>
          <w:rFonts w:ascii="Times New Roman" w:hAnsi="Times New Roman"/>
          <w:sz w:val="22"/>
          <w:szCs w:val="22"/>
          <w:lang w:eastAsia="lt-LT"/>
        </w:rPr>
        <w:t xml:space="preserve"> Lietuvos Respublikoje įsteigtas juridinis asmuo;</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 xml:space="preserve">2) užsienio valstybėje įsteigtas juridinis asmuo ar kita užsienio organizacija, </w:t>
      </w:r>
      <w:r w:rsidRPr="00FB1063">
        <w:rPr>
          <w:rFonts w:ascii="Times New Roman" w:hAnsi="Times New Roman"/>
          <w:sz w:val="22"/>
          <w:szCs w:val="22"/>
          <w:lang w:eastAsia="lt-LT"/>
        </w:rPr>
        <w:t xml:space="preserve">juridinio asmens ar kitos užsienio organizacijos padaliniai, </w:t>
      </w:r>
      <w:r w:rsidRPr="00FB1063">
        <w:rPr>
          <w:rFonts w:ascii="Times New Roman" w:hAnsi="Times New Roman"/>
          <w:sz w:val="22"/>
          <w:szCs w:val="22"/>
        </w:rPr>
        <w:t>kurie pagal šios valstybės teisės aktus turi teisę savo šalyje užsiimti statinio projektavimo valdymo veikla;</w:t>
      </w:r>
    </w:p>
    <w:p w:rsidR="003463AF" w:rsidRPr="00FB1063" w:rsidRDefault="003463AF" w:rsidP="003463AF">
      <w:pPr>
        <w:ind w:firstLine="709"/>
        <w:jc w:val="both"/>
        <w:rPr>
          <w:rFonts w:ascii="Times New Roman" w:hAnsi="Times New Roman"/>
          <w:sz w:val="22"/>
          <w:szCs w:val="22"/>
        </w:rPr>
      </w:pPr>
      <w:r w:rsidRPr="00FB1063">
        <w:rPr>
          <w:rFonts w:ascii="Times New Roman" w:hAnsi="Times New Roman"/>
          <w:sz w:val="22"/>
          <w:szCs w:val="22"/>
        </w:rPr>
        <w:t>3) architektas ar statybos inžinierius.</w:t>
      </w:r>
    </w:p>
    <w:p w:rsidR="003463AF" w:rsidRPr="00FB1063" w:rsidRDefault="003463AF" w:rsidP="003463AF">
      <w:pPr>
        <w:ind w:firstLine="720"/>
        <w:jc w:val="both"/>
        <w:rPr>
          <w:rFonts w:ascii="Times New Roman" w:hAnsi="Times New Roman"/>
          <w:sz w:val="22"/>
          <w:szCs w:val="22"/>
          <w:lang w:eastAsia="lt-LT"/>
        </w:rPr>
      </w:pPr>
      <w:r w:rsidRPr="00FB1063">
        <w:rPr>
          <w:rFonts w:ascii="Times New Roman" w:hAnsi="Times New Roman"/>
          <w:sz w:val="22"/>
          <w:szCs w:val="22"/>
          <w:lang w:eastAsia="lt-LT"/>
        </w:rPr>
        <w:t>2. Būti statinio statybos valdytoju Lietuvos Respublikos įstatymų ir kitų teisės aktų nustatyta tvarka turi teisę:</w:t>
      </w:r>
    </w:p>
    <w:p w:rsidR="003463AF" w:rsidRPr="00FB1063" w:rsidRDefault="003463AF" w:rsidP="003463AF">
      <w:pPr>
        <w:ind w:firstLine="720"/>
        <w:jc w:val="both"/>
        <w:rPr>
          <w:rFonts w:ascii="Times New Roman" w:hAnsi="Times New Roman"/>
          <w:sz w:val="22"/>
          <w:szCs w:val="22"/>
          <w:lang w:eastAsia="lt-LT"/>
        </w:rPr>
      </w:pPr>
      <w:r w:rsidRPr="00FB1063">
        <w:rPr>
          <w:rFonts w:ascii="Times New Roman" w:hAnsi="Times New Roman"/>
          <w:sz w:val="22"/>
          <w:szCs w:val="22"/>
        </w:rPr>
        <w:t xml:space="preserve">1) </w:t>
      </w:r>
      <w:r w:rsidRPr="00FB1063">
        <w:rPr>
          <w:rFonts w:ascii="Times New Roman" w:hAnsi="Times New Roman"/>
          <w:sz w:val="22"/>
          <w:szCs w:val="22"/>
          <w:lang w:eastAsia="lt-LT"/>
        </w:rPr>
        <w:t>Lietuvos Respublikoje įsteigtas juridinis asmuo;</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 xml:space="preserve">2) užsienio valstybėje įsteigtas juridinis asmuo ar kita užsienio organizacija, </w:t>
      </w:r>
      <w:r w:rsidRPr="00FB1063">
        <w:rPr>
          <w:rFonts w:ascii="Times New Roman" w:hAnsi="Times New Roman"/>
          <w:sz w:val="22"/>
          <w:szCs w:val="22"/>
          <w:lang w:eastAsia="lt-LT"/>
        </w:rPr>
        <w:t xml:space="preserve">juridinio asmens ar kitos užsienio organizacijos padaliniai, </w:t>
      </w:r>
      <w:r w:rsidRPr="00FB1063">
        <w:rPr>
          <w:rFonts w:ascii="Times New Roman" w:hAnsi="Times New Roman"/>
          <w:sz w:val="22"/>
          <w:szCs w:val="22"/>
        </w:rPr>
        <w:t>kurie pagal šios valstybės teisės aktus turi teisę savo šalyje užsiimti statinio statybos valdymo veikla;</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szCs w:val="22"/>
        </w:rPr>
        <w:t>3) architektas ar statybos inžinierius.</w:t>
      </w:r>
    </w:p>
    <w:p w:rsidR="00305C52" w:rsidRPr="00FB1063" w:rsidRDefault="00305C52">
      <w:pPr>
        <w:ind w:firstLine="720"/>
        <w:jc w:val="both"/>
        <w:rPr>
          <w:rFonts w:ascii="Times New Roman" w:hAnsi="Times New Roman"/>
          <w:sz w:val="22"/>
        </w:rPr>
      </w:pPr>
      <w:r w:rsidRPr="00FB1063">
        <w:rPr>
          <w:rFonts w:ascii="Times New Roman" w:hAnsi="Times New Roman"/>
          <w:sz w:val="22"/>
        </w:rPr>
        <w:t>3. Jei fizinis asmuo, juridinis asmuo, kita užsienio organizacija atitinka šio straipsnio 1 ir 2 dalyse nustatytus reikalavimus, jis (ji) gali verstis ir statinio projektavimo valdymo, ir statinio statybos valdymo veikla.</w:t>
      </w:r>
    </w:p>
    <w:p w:rsidR="00305C52" w:rsidRPr="00FB1063" w:rsidRDefault="00305C52">
      <w:pPr>
        <w:pStyle w:val="BodyText"/>
        <w:ind w:right="0" w:firstLine="720"/>
        <w:rPr>
          <w:b/>
          <w:sz w:val="22"/>
        </w:rPr>
      </w:pPr>
      <w:r w:rsidRPr="00FB1063">
        <w:rPr>
          <w:sz w:val="22"/>
        </w:rPr>
        <w:t>4. Statinio projektavimo valdytojas veikia statytojo (užsakovo) vardu ir darbus organizuoja pagal šias statybos techninės veiklos pagrindines sritis: statybinių tyrinėjimų, statinio projektavimo, statinio projekto vykdymo priežiūros, statinio projekto ekspertizės. Šių sričių darbų mastas ir statytojo (užsakovo) kaip įgaliotojo pavedamos įgaliotiniui – statinio projektavimo valdytojui teisės bei pareigos nustatomi pavedimo sutartimi.</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statybos valdytojas veikia statytojo (užsakovo) vardu ir darbus organizuoja pagal šias statybos techninės veiklos pagrindines sritis: statybos darbai ir statinio statybos techninė priežiūra. Šių sričių darbų mastas ir statytojo (užsakovo) kaip įgaliotojo pavedamos įgaliotiniui – statinio statybos valdytojui teisės bei pareigos nustatomi pavedimo sutartimi.</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 xml:space="preserve">6. </w:t>
      </w:r>
      <w:r w:rsidRPr="00FB1063">
        <w:rPr>
          <w:rStyle w:val="Typewriter"/>
          <w:rFonts w:ascii="Times New Roman" w:hAnsi="Times New Roman"/>
          <w:sz w:val="22"/>
        </w:rPr>
        <w:t>Už šiame straipsnyje nurodytų pareigų, kurias statytojas (užsakovas)</w:t>
      </w:r>
      <w:r w:rsidRPr="00FB1063">
        <w:rPr>
          <w:rStyle w:val="Typewriter"/>
          <w:rFonts w:ascii="Times New Roman" w:hAnsi="Times New Roman"/>
          <w:b/>
          <w:sz w:val="22"/>
        </w:rPr>
        <w:t xml:space="preserve"> </w:t>
      </w:r>
      <w:r w:rsidRPr="00FB1063">
        <w:rPr>
          <w:rStyle w:val="Typewriter"/>
          <w:rFonts w:ascii="Times New Roman" w:hAnsi="Times New Roman"/>
          <w:sz w:val="22"/>
        </w:rPr>
        <w:t>kaip įgaliotojas</w:t>
      </w:r>
      <w:r w:rsidRPr="00FB1063">
        <w:rPr>
          <w:rStyle w:val="Typewriter"/>
          <w:rFonts w:ascii="Times New Roman" w:hAnsi="Times New Roman"/>
          <w:b/>
          <w:sz w:val="22"/>
        </w:rPr>
        <w:t xml:space="preserve"> </w:t>
      </w:r>
      <w:r w:rsidRPr="00FB1063">
        <w:rPr>
          <w:rStyle w:val="Typewriter"/>
          <w:rFonts w:ascii="Times New Roman" w:hAnsi="Times New Roman"/>
          <w:sz w:val="22"/>
        </w:rPr>
        <w:t>pavedimo sutartimi nustatė įgaliotiniui</w:t>
      </w:r>
      <w:r w:rsidRPr="00FB1063">
        <w:rPr>
          <w:rStyle w:val="Typewriter"/>
          <w:rFonts w:ascii="Times New Roman" w:hAnsi="Times New Roman"/>
          <w:b/>
          <w:sz w:val="22"/>
        </w:rPr>
        <w:t xml:space="preserve"> </w:t>
      </w:r>
      <w:r w:rsidRPr="00FB1063">
        <w:rPr>
          <w:rStyle w:val="Typewriter"/>
          <w:rFonts w:ascii="Times New Roman" w:hAnsi="Times New Roman"/>
          <w:sz w:val="22"/>
        </w:rPr>
        <w:t>– statinio projektavimo valdytojui ar statinio statybos valdytojui, nevykdymą ar nepatenkinamą vykdymą</w:t>
      </w:r>
      <w:r w:rsidRPr="00FB1063">
        <w:rPr>
          <w:rStyle w:val="Typewriter"/>
          <w:rFonts w:ascii="Times New Roman" w:hAnsi="Times New Roman"/>
          <w:b/>
          <w:sz w:val="22"/>
        </w:rPr>
        <w:t xml:space="preserve"> </w:t>
      </w:r>
      <w:r w:rsidRPr="00FB1063">
        <w:rPr>
          <w:rStyle w:val="Typewriter"/>
          <w:rFonts w:ascii="Times New Roman" w:hAnsi="Times New Roman"/>
          <w:sz w:val="22"/>
        </w:rPr>
        <w:t>statinio projektavimo valdytojas ir statinio statybos valdytojas atsako pagal Civilinį kodeksą ir Administracinių teisės pažeidimų kodeksą.</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70"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71"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305C52" w:rsidRPr="00FB1063" w:rsidRDefault="00305C52">
      <w:pPr>
        <w:ind w:firstLine="720"/>
        <w:jc w:val="both"/>
        <w:rPr>
          <w:rStyle w:val="Typewriter"/>
          <w:rFonts w:ascii="Times New Roman" w:hAnsi="Times New Roman"/>
          <w:sz w:val="22"/>
        </w:rPr>
      </w:pPr>
    </w:p>
    <w:p w:rsidR="00C55154" w:rsidRPr="007E5BA6" w:rsidRDefault="00C55154" w:rsidP="00C55154">
      <w:pPr>
        <w:pStyle w:val="Dainiausstilius"/>
        <w:ind w:left="2410" w:hanging="1690"/>
        <w:rPr>
          <w:color w:val="000000"/>
          <w:sz w:val="22"/>
        </w:rPr>
      </w:pPr>
      <w:bookmarkStart w:id="33" w:name="straipsnis18"/>
      <w:r w:rsidRPr="007E5BA6">
        <w:rPr>
          <w:b/>
          <w:color w:val="000000"/>
          <w:sz w:val="22"/>
        </w:rPr>
        <w:t>18 straipsnis. Statybos produktų gamintojo, importuotojo, platintojo ir įgaliotojo atstovo teisės ir pareigos</w:t>
      </w:r>
    </w:p>
    <w:bookmarkEnd w:id="33"/>
    <w:p w:rsidR="00C55154" w:rsidRPr="007E5BA6" w:rsidRDefault="00C55154" w:rsidP="00C55154">
      <w:pPr>
        <w:pStyle w:val="Dainiausstilius"/>
        <w:ind w:firstLine="720"/>
        <w:rPr>
          <w:color w:val="000000"/>
          <w:sz w:val="22"/>
        </w:rPr>
      </w:pPr>
      <w:r w:rsidRPr="007E5BA6">
        <w:rPr>
          <w:color w:val="000000"/>
          <w:sz w:val="22"/>
        </w:rPr>
        <w:t>1. Statybos produktų, turinčių darniąsias technines specifikacijas, gamintojas, importuotojas, platintojas ir įgaliotasis atstovas šiuos statybos produktus pateikia į Lietuvos Respublikos rinką ar tiekia jai Reglamente (ES) Nr. 305/2011 nustatyta tvarka.</w:t>
      </w:r>
    </w:p>
    <w:p w:rsidR="00C55154" w:rsidRPr="007E5BA6" w:rsidRDefault="00C55154" w:rsidP="00C55154">
      <w:pPr>
        <w:pStyle w:val="Dainiausstilius"/>
        <w:ind w:firstLine="720"/>
        <w:rPr>
          <w:color w:val="000000"/>
          <w:sz w:val="22"/>
        </w:rPr>
      </w:pPr>
      <w:bookmarkStart w:id="34" w:name="OLE_LINK43"/>
      <w:bookmarkStart w:id="35" w:name="OLE_LINK46"/>
      <w:r w:rsidRPr="007E5BA6">
        <w:rPr>
          <w:color w:val="000000"/>
          <w:sz w:val="22"/>
        </w:rPr>
        <w:t>2. Statybos produktų, neturinčių darniųjų techninių specifikacijų, gamintojas, importuotojas, platintojas ar įgaliotasis atstovas šiuos statybos produktus pateikia į Lietuvos Respublikos rinką ar tiekia jai Vyriausybės įgaliotos institucijos nustatyta tvarka. Šių statybos produktų gamintojas, importuotojas, platintojas ar įgaliotasis atstovas pateikia į Lietuvos Respublikos rinką ar tiekia jai statybos produktus, atitinkančius teisės aktų nuostatas, kuriomis siekiama užtikrinti esminių statinių reikalavimų įgyvendinimą.</w:t>
      </w:r>
    </w:p>
    <w:p w:rsidR="00C55154" w:rsidRPr="007E5BA6" w:rsidRDefault="00C55154" w:rsidP="00C55154">
      <w:pPr>
        <w:pStyle w:val="Dainiausstilius"/>
        <w:ind w:firstLine="720"/>
        <w:rPr>
          <w:color w:val="000000"/>
          <w:sz w:val="22"/>
        </w:rPr>
      </w:pPr>
      <w:bookmarkStart w:id="36" w:name="OLE_LINK7"/>
      <w:bookmarkEnd w:id="34"/>
      <w:bookmarkEnd w:id="35"/>
      <w:r w:rsidRPr="007E5BA6">
        <w:rPr>
          <w:color w:val="000000"/>
          <w:sz w:val="22"/>
        </w:rPr>
        <w:t>3. Gamintojas, tiekdamas Lietuvos Respublikos rinkai statybos produktą, neturintį darniųjų techninių specifikacijų, Vyriausybės įgaliotos institucijos nustatyta tvarka ir atvejais dalyvaujant paskirtajai įstaigai, atlieka statybos produkto eksploatacinių savybių pastovumo vertinimą bei tikrinimą ir parengia: techninius dokumentus, kuriuose apibūdinami visi elementai, susiję su reikalaujama statybos produkto eksploatacinių savybių pastovumo vertinimo ir tikrinimo sistema; statybos produkto eksploatacinių savybių deklaraciją, kuria prisiima atsakomybę už statybos produkto atitiktį deklaruotoms jo eksploatacinėms savybėms; montavimo, instaliavimo, surinkimo ar naudojimo instrukcijas ir saugos informaciją.</w:t>
      </w:r>
    </w:p>
    <w:p w:rsidR="00C55154" w:rsidRPr="007E5BA6" w:rsidRDefault="00C55154" w:rsidP="00C55154">
      <w:pPr>
        <w:pStyle w:val="Dainiausstilius"/>
        <w:ind w:firstLine="720"/>
        <w:rPr>
          <w:color w:val="000000"/>
          <w:sz w:val="22"/>
        </w:rPr>
      </w:pPr>
      <w:bookmarkStart w:id="37" w:name="OLE_LINK19"/>
      <w:bookmarkStart w:id="38" w:name="OLE_LINK20"/>
      <w:bookmarkEnd w:id="36"/>
      <w:r w:rsidRPr="007E5BA6">
        <w:rPr>
          <w:color w:val="000000"/>
          <w:sz w:val="22"/>
        </w:rPr>
        <w:t>4. Statybos produktų, neturinčių darniųjų techninių specifikacijų, gamintojai šio straipsnio 3 dalyje nurodytus techninius dokumentus ir eksploatacinių savybių deklaracijas saugo per statybos produkto garantinį laikotarpį, tačiau ne trumpiau kaip 10 metų po statybos produkto pateikimo į Lietuvos Respublikos rinką dienos.</w:t>
      </w:r>
    </w:p>
    <w:p w:rsidR="00C55154" w:rsidRPr="007E5BA6" w:rsidRDefault="00C55154" w:rsidP="00C55154">
      <w:pPr>
        <w:pStyle w:val="Dainiausstilius"/>
        <w:ind w:firstLine="720"/>
        <w:rPr>
          <w:color w:val="000000"/>
          <w:sz w:val="22"/>
        </w:rPr>
      </w:pPr>
      <w:bookmarkStart w:id="39" w:name="OLE_LINK23"/>
      <w:bookmarkStart w:id="40" w:name="OLE_LINK24"/>
      <w:bookmarkEnd w:id="37"/>
      <w:bookmarkEnd w:id="38"/>
      <w:r w:rsidRPr="007E5BA6">
        <w:rPr>
          <w:color w:val="000000"/>
          <w:sz w:val="22"/>
        </w:rPr>
        <w:t xml:space="preserve">5. Lietuvos rinkai tiekiamų statybos produktų, </w:t>
      </w:r>
      <w:bookmarkStart w:id="41" w:name="OLE_LINK14"/>
      <w:r w:rsidRPr="007E5BA6">
        <w:rPr>
          <w:color w:val="000000"/>
          <w:sz w:val="22"/>
        </w:rPr>
        <w:t xml:space="preserve">neturinčių darniųjų techninių specifikacijų, </w:t>
      </w:r>
      <w:bookmarkEnd w:id="41"/>
      <w:r w:rsidRPr="007E5BA6">
        <w:rPr>
          <w:color w:val="000000"/>
          <w:sz w:val="22"/>
        </w:rPr>
        <w:t>gamintojas užtikrina, kad ant šių statybos produktų būtų nurodyti jiems taikomoje techninėje specifikacijoje numatyti pateikti duomenys ir (ar) šių statybos produktų naudojimo paskirtis, eksploatacinių savybių deklaracijos numeris, joje deklaruotų eksploatacinių savybių lygiai arba klasės, nuoroda į taikomą techninę specifikaciją, paskirtosios įstaigos pavadinimas (jeigu taikoma). Ant statybos produktų, neturinčių darniųjų techninių specifikacijų, taip pat turi būti nurodyti tipo, partijos ar serijos numeriai ar kiti duomenys, pagal kuriuos būtų galima identifikuoti produktą. Jeigu dėl statybos produkto dydžio ar pobūdžio šioje dalyje nurodytos informacijos ant paties statybos produkto nurodyti nėra galimybių, gamintojas užtikrina, kad ši informacija būtų nurodyta ant statybos produkto pakuotės arba kartu su juo teikiamame dokumente.</w:t>
      </w:r>
    </w:p>
    <w:bookmarkEnd w:id="39"/>
    <w:bookmarkEnd w:id="40"/>
    <w:p w:rsidR="00C55154" w:rsidRPr="007E5BA6" w:rsidRDefault="00C55154" w:rsidP="00C55154">
      <w:pPr>
        <w:pStyle w:val="Dainiausstilius"/>
        <w:ind w:firstLine="720"/>
        <w:rPr>
          <w:color w:val="000000"/>
          <w:sz w:val="22"/>
        </w:rPr>
      </w:pPr>
      <w:r w:rsidRPr="007E5BA6">
        <w:rPr>
          <w:color w:val="000000"/>
          <w:sz w:val="22"/>
        </w:rPr>
        <w:t>6. Gamintojas ant Lietuvos Respublikos rinkai tiekiamo statybos produkto, neturinčio darniųjų techninių specifikacijų, nurodo savo pavadinimą, registruotą komercinį pavadinimą arba registruotą prekės ženklą ir savo adresą. Jeigu šios informacijos nurodyti ant statybos produkto nėra galimybių, ji nurodoma ant statybos produkto pakuotės arba kartu su juo teikiamame dokumente.</w:t>
      </w:r>
    </w:p>
    <w:p w:rsidR="00C55154" w:rsidRPr="007E5BA6" w:rsidRDefault="00C55154" w:rsidP="00C55154">
      <w:pPr>
        <w:pStyle w:val="Dainiausstilius"/>
        <w:ind w:firstLine="720"/>
        <w:rPr>
          <w:color w:val="000000"/>
          <w:sz w:val="22"/>
        </w:rPr>
      </w:pPr>
      <w:r w:rsidRPr="007E5BA6">
        <w:rPr>
          <w:color w:val="000000"/>
          <w:sz w:val="22"/>
        </w:rPr>
        <w:t>7. Importuotojas, pateikdamas į Lietuvos Respublikos rinką statybos produktą, neturintį darniųjų techninių specifikacijų, užtikrina, kad jo gamintojas būtų įvertinęs ir patikrinęs statybos produkto eksploatacinių savybių pastovumą, parengęs ir kartu su juo pateikęs šio straipsnio 3 dalyje nurodytus dokumentus.</w:t>
      </w:r>
    </w:p>
    <w:p w:rsidR="00C55154" w:rsidRPr="007E5BA6" w:rsidRDefault="00C55154" w:rsidP="00C55154">
      <w:pPr>
        <w:pStyle w:val="Dainiausstilius"/>
        <w:ind w:firstLine="720"/>
        <w:rPr>
          <w:color w:val="000000"/>
          <w:sz w:val="22"/>
        </w:rPr>
      </w:pPr>
      <w:r w:rsidRPr="007E5BA6">
        <w:rPr>
          <w:color w:val="000000"/>
          <w:sz w:val="22"/>
        </w:rPr>
        <w:t>8. Importuotojas ant į Lietuvos Respublikos rinką pateikiamo statybos produkto, neturinčio darniųjų techninių specifikacijų, nurodo savo pavadinimą, registruotą komercinį pavadinimą arba registruotą prekės ženklą ir savo adresą. Jeigu šios informacijos nurodyti ant statybos produkto nėra galimybių, ji nurodoma ant statybos produkto pakuotės arba kartu su juo teikiamame dokumente.</w:t>
      </w:r>
    </w:p>
    <w:p w:rsidR="00C55154" w:rsidRPr="007E5BA6" w:rsidRDefault="00C55154" w:rsidP="00C55154">
      <w:pPr>
        <w:pStyle w:val="Dainiausstilius"/>
        <w:ind w:firstLine="720"/>
        <w:rPr>
          <w:color w:val="000000"/>
          <w:sz w:val="22"/>
        </w:rPr>
      </w:pPr>
      <w:r w:rsidRPr="007E5BA6">
        <w:rPr>
          <w:color w:val="000000"/>
          <w:sz w:val="22"/>
        </w:rPr>
        <w:t>9. Statybos produkto, neturinčio darniųjų techninių specifikacijų, importuotojas užtikrina, kad laikotarpiu, per kurį jis atsako už šį į Lietuvos Respublikos rinką pateikiamą produktą, šio statybos produkto saugojimo arba transportavimo sąlygos nekeltų pavojaus jo atitikčiai statybos produkto eksploatacinių savybių deklaracijai ir kitiems nustatytiems reikalavimams.</w:t>
      </w:r>
    </w:p>
    <w:p w:rsidR="00C55154" w:rsidRPr="007E5BA6" w:rsidRDefault="00C55154" w:rsidP="00C55154">
      <w:pPr>
        <w:pStyle w:val="Dainiausstilius"/>
        <w:ind w:firstLine="720"/>
        <w:rPr>
          <w:color w:val="000000"/>
          <w:sz w:val="22"/>
        </w:rPr>
      </w:pPr>
      <w:r w:rsidRPr="007E5BA6">
        <w:rPr>
          <w:color w:val="000000"/>
          <w:sz w:val="22"/>
        </w:rPr>
        <w:t>10. Statybos produkto, neturinčio darniųjų techninių specifikacijų, importuotojas šio statybos produkto eksploatacinių savybių deklaracijos kopiją saugo per statybos produkto garantinį laikotarpį, tačiau ne trumpiau kaip 10 metų po jo pateikimo į Lietuvos Respublikos rinką dienos.</w:t>
      </w:r>
    </w:p>
    <w:p w:rsidR="00C55154" w:rsidRPr="007E5BA6" w:rsidRDefault="00C55154" w:rsidP="00C55154">
      <w:pPr>
        <w:pStyle w:val="Dainiausstilius"/>
        <w:ind w:firstLine="720"/>
        <w:rPr>
          <w:color w:val="000000"/>
          <w:sz w:val="22"/>
        </w:rPr>
      </w:pPr>
      <w:r w:rsidRPr="007E5BA6">
        <w:rPr>
          <w:color w:val="000000"/>
          <w:sz w:val="22"/>
        </w:rPr>
        <w:t>11. Platintojas, Lietuvos Respublikos rinkai tiekdamas statybos produktą, neturintį darniųjų techninių specifikacijų, užtikrina, kad prie statybos produkto būtų pridėta jo eksploatacinių savybių deklaracija, montavimo, instaliavimo, surinkimo ar naudojimo instrukcijos ir saugos informacija.</w:t>
      </w:r>
    </w:p>
    <w:p w:rsidR="00C55154" w:rsidRPr="007E5BA6" w:rsidRDefault="00C55154" w:rsidP="00C55154">
      <w:pPr>
        <w:pStyle w:val="Dainiausstilius"/>
        <w:ind w:firstLine="720"/>
        <w:rPr>
          <w:iCs/>
          <w:color w:val="000000"/>
          <w:sz w:val="22"/>
        </w:rPr>
      </w:pPr>
      <w:r w:rsidRPr="007E5BA6">
        <w:rPr>
          <w:iCs/>
          <w:color w:val="000000"/>
          <w:sz w:val="22"/>
        </w:rPr>
        <w:t xml:space="preserve">12. Statybos produkto, </w:t>
      </w:r>
      <w:r w:rsidRPr="007E5BA6">
        <w:rPr>
          <w:color w:val="000000"/>
          <w:sz w:val="22"/>
        </w:rPr>
        <w:t>neturinčio darniųjų techninių specifikacijų</w:t>
      </w:r>
      <w:r w:rsidRPr="007E5BA6">
        <w:rPr>
          <w:iCs/>
          <w:color w:val="000000"/>
          <w:sz w:val="22"/>
        </w:rPr>
        <w:t>, platintojas šio straipsnio 4 dalyje nurodytu laikotarpiu rinkos priežiūrą vykdančios institucijos prašymu pateikia jo eksploatacinių savybių deklaraciją ir atitiktį jai įrodančius dokumentus.</w:t>
      </w:r>
    </w:p>
    <w:p w:rsidR="00C55154" w:rsidRPr="007E5BA6" w:rsidRDefault="00C55154" w:rsidP="00C55154">
      <w:pPr>
        <w:pStyle w:val="Dainiausstilius"/>
        <w:ind w:firstLine="720"/>
        <w:rPr>
          <w:color w:val="000000"/>
          <w:sz w:val="22"/>
        </w:rPr>
      </w:pPr>
      <w:r w:rsidRPr="007E5BA6">
        <w:rPr>
          <w:color w:val="000000"/>
          <w:sz w:val="22"/>
        </w:rPr>
        <w:t>13. Statybos produkto, neturinčio darniųjų techninių specifikacijų, platintojas užtikrina, kad laikotarpiu, per kurį jis atsako už šį Lietuvos rinkai tiekiamą statybos produktą, šio statybos produkto saugojimo arba transportavimo sąlygos nekeltų pavojaus jo atitikčiai statybos produkto eksploatacinių savybių deklaracijai ir kitiems nustatytiems reikalavimams.</w:t>
      </w:r>
    </w:p>
    <w:p w:rsidR="00C55154" w:rsidRPr="007E5BA6" w:rsidRDefault="00C55154" w:rsidP="00C55154">
      <w:pPr>
        <w:pStyle w:val="Dainiausstilius"/>
        <w:ind w:firstLine="720"/>
        <w:rPr>
          <w:color w:val="000000"/>
          <w:sz w:val="22"/>
        </w:rPr>
      </w:pPr>
      <w:r w:rsidRPr="007E5BA6">
        <w:rPr>
          <w:color w:val="000000"/>
          <w:sz w:val="22"/>
        </w:rPr>
        <w:t>14. Statybos produktų, neturinčių darniųjų techninių specifikacijų, importuotojas arba platintojas laikomas gamintoju ir jam taikomos šio straipsnio 3, 4, 5, 6 ir 16 dalyse nurodytos gamintojo pareigos, jeigu jis į Lietuvos rinką pateikia statybos produktą naudodamas savo pavadinimą ar prekės ženklą arba taip pakeičia jau į rinką pateiktą statybos produktą, kad tai gali turėti įtakos to statybos produkto atitikčiai deklaruotoms jo eksploatacinėms savybėms.</w:t>
      </w:r>
    </w:p>
    <w:p w:rsidR="00C55154" w:rsidRPr="007E5BA6" w:rsidRDefault="00C55154" w:rsidP="00C55154">
      <w:pPr>
        <w:pStyle w:val="Dainiausstilius"/>
        <w:ind w:firstLine="720"/>
        <w:rPr>
          <w:color w:val="000000"/>
          <w:sz w:val="22"/>
        </w:rPr>
      </w:pPr>
      <w:r w:rsidRPr="007E5BA6">
        <w:rPr>
          <w:color w:val="000000"/>
          <w:sz w:val="22"/>
        </w:rPr>
        <w:t>15. Lietuvos Respublikoje veikiantys įgaliotieji atstovai turi teisę vykdyti tik gamintojo rašytiniame įgaliojime nurodytas užduotis. Pagal statybos produktų, neturinčių darniųjų techninių specifikacijų, gamintojų įgaliojimus Lietuvos Respublikoje veikiantys įgaliotieji atstovai turi saugoti šio straipsnio 3 dalyje nurodytus techninius dokumentus ir eksploatacinių savybių deklaracijas šio straipsnio 4 dalyje nurodytą laikotarpį.</w:t>
      </w:r>
    </w:p>
    <w:p w:rsidR="00C55154" w:rsidRPr="007E5BA6" w:rsidRDefault="00C55154" w:rsidP="00C55154">
      <w:pPr>
        <w:pStyle w:val="Dainiausstilius"/>
        <w:ind w:firstLine="720"/>
        <w:rPr>
          <w:color w:val="000000"/>
          <w:sz w:val="22"/>
        </w:rPr>
      </w:pPr>
      <w:r w:rsidRPr="007E5BA6">
        <w:rPr>
          <w:color w:val="000000"/>
          <w:sz w:val="22"/>
        </w:rPr>
        <w:t>16. Pateikdami į Lietuvos Respublikos rinką ar tiekdami jai statybos produktą, gamintojai, importuotojai ir platintojai užtikrina, kad statybos produkto eksploatacinių savybių deklaracija, prie produkto pridedamos montavimo, instaliavimo, surinkimo ar naudojimo instrukcijos ir saugos informacija būtų parengtos Lietuvos Respublikos valstybine kalba.</w:t>
      </w:r>
    </w:p>
    <w:p w:rsidR="00C55154" w:rsidRPr="007E5BA6" w:rsidRDefault="00C55154" w:rsidP="00C55154">
      <w:pPr>
        <w:pStyle w:val="Dainiausstilius"/>
        <w:ind w:firstLine="720"/>
        <w:rPr>
          <w:color w:val="000000"/>
          <w:sz w:val="22"/>
        </w:rPr>
      </w:pPr>
      <w:r w:rsidRPr="007E5BA6">
        <w:rPr>
          <w:color w:val="000000"/>
          <w:sz w:val="22"/>
        </w:rPr>
        <w:t>17. Kiekvienas statybos produktas, kuris neturi darniųjų techninių specifikacijų, įvežtas iš Europos Sąjungos valstybės narės,</w:t>
      </w:r>
      <w:r w:rsidRPr="007E5BA6">
        <w:rPr>
          <w:bCs/>
          <w:color w:val="000000"/>
          <w:sz w:val="22"/>
        </w:rPr>
        <w:t xml:space="preserve"> </w:t>
      </w:r>
      <w:r w:rsidRPr="007E5BA6">
        <w:rPr>
          <w:color w:val="000000"/>
          <w:sz w:val="22"/>
        </w:rPr>
        <w:t>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Šio statybos produkto laisvo judėjimo apribojimai pateisinami, jeigu neužtikrinamas lygiavertis jo apsaugos lygis arba visuomenės dorovės, viešosios tvarkos ar visuomenės saugumo, žmonių, gyvūnų ar augalų sveikatos ir gyvybės apsaugos, nacionalinių meno, istorijos ar archeologijos vertybių apsaugos bei pramoninės ir komercinės nuosavybės apsaugos sumetimais.</w:t>
      </w:r>
    </w:p>
    <w:p w:rsidR="00C55154" w:rsidRPr="007E5BA6" w:rsidRDefault="00C55154" w:rsidP="00C55154">
      <w:pPr>
        <w:pStyle w:val="Dainiausstilius"/>
        <w:ind w:firstLine="720"/>
        <w:rPr>
          <w:color w:val="000000"/>
          <w:sz w:val="22"/>
        </w:rPr>
      </w:pPr>
      <w:r w:rsidRPr="007E5BA6">
        <w:rPr>
          <w:color w:val="000000"/>
          <w:sz w:val="22"/>
        </w:rPr>
        <w:t>18. Gamintojų, importuotojų, platintojų ir įgaliotųjų atstovų pateikiamų į rinką ar tiekiamų jai statybos produktų rinkos priežiūrą vykdo Vyriausybės įgaliota institucija.</w:t>
      </w:r>
    </w:p>
    <w:p w:rsidR="00C55154" w:rsidRPr="007E5BA6" w:rsidRDefault="00C55154" w:rsidP="00C55154">
      <w:pPr>
        <w:pStyle w:val="Dainiausstilius"/>
        <w:ind w:firstLine="720"/>
        <w:rPr>
          <w:color w:val="000000"/>
          <w:sz w:val="22"/>
        </w:rPr>
      </w:pPr>
      <w:r w:rsidRPr="007E5BA6">
        <w:rPr>
          <w:color w:val="000000"/>
          <w:sz w:val="22"/>
        </w:rPr>
        <w:t>19. Statybos produktų gamintojas, importuotojas, platintojas ir įgaliotasis atstovas turi ir kitų teisių ir pareigų, nustatytų kituose įstatymuose.</w:t>
      </w:r>
    </w:p>
    <w:p w:rsidR="00305C52" w:rsidRPr="00FB1063" w:rsidRDefault="00C55154" w:rsidP="00C55154">
      <w:pPr>
        <w:ind w:firstLine="720"/>
        <w:jc w:val="both"/>
        <w:rPr>
          <w:rFonts w:ascii="Times New Roman" w:hAnsi="Times New Roman"/>
          <w:sz w:val="22"/>
        </w:rPr>
      </w:pPr>
      <w:r w:rsidRPr="007E5BA6">
        <w:rPr>
          <w:rFonts w:ascii="Times New Roman" w:hAnsi="Times New Roman"/>
          <w:sz w:val="22"/>
          <w:szCs w:val="22"/>
        </w:rPr>
        <w:t xml:space="preserve">20. Už šiame straipsnyje nurodytų pareigų nevykdymą </w:t>
      </w:r>
      <w:r w:rsidRPr="007E5BA6">
        <w:rPr>
          <w:rFonts w:ascii="Times New Roman" w:hAnsi="Times New Roman"/>
          <w:color w:val="000000"/>
          <w:sz w:val="22"/>
          <w:szCs w:val="22"/>
        </w:rPr>
        <w:t>ar netinkamą vykdymą</w:t>
      </w:r>
      <w:r w:rsidRPr="007E5BA6">
        <w:rPr>
          <w:rFonts w:ascii="Times New Roman" w:hAnsi="Times New Roman"/>
          <w:bCs/>
          <w:sz w:val="22"/>
          <w:szCs w:val="22"/>
        </w:rPr>
        <w:t xml:space="preserve"> s</w:t>
      </w:r>
      <w:r w:rsidRPr="007E5BA6">
        <w:rPr>
          <w:rFonts w:ascii="Times New Roman" w:hAnsi="Times New Roman"/>
          <w:sz w:val="22"/>
          <w:szCs w:val="22"/>
        </w:rPr>
        <w:t>tatybos produktų gamintojas, importuotojas, platintojas ir įgaliotasis atstovas atsako pagal Civilinį kodeksą ir Administracinių teisės pažeidimų kodeksą</w:t>
      </w:r>
      <w:r w:rsidR="00305C52" w:rsidRPr="00FB1063">
        <w:rPr>
          <w:rStyle w:val="Typewriter"/>
          <w:rFonts w:ascii="Times New Roman" w:hAnsi="Times New Roman"/>
          <w:sz w:val="22"/>
        </w:rPr>
        <w:t>.</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72"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73"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74"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center"/>
        <w:rPr>
          <w:rFonts w:ascii="Times New Roman" w:hAnsi="Times New Roman"/>
          <w:sz w:val="22"/>
        </w:rPr>
      </w:pPr>
    </w:p>
    <w:p w:rsidR="003463AF" w:rsidRPr="00FB1063" w:rsidRDefault="003463AF" w:rsidP="003463AF">
      <w:pPr>
        <w:ind w:left="2694" w:hanging="1974"/>
        <w:jc w:val="both"/>
        <w:rPr>
          <w:rFonts w:ascii="Times New Roman" w:hAnsi="Times New Roman"/>
          <w:b/>
          <w:sz w:val="22"/>
          <w:szCs w:val="22"/>
        </w:rPr>
      </w:pPr>
      <w:bookmarkStart w:id="42" w:name="straipsnis18_1p"/>
      <w:r w:rsidRPr="00FB1063">
        <w:rPr>
          <w:rFonts w:ascii="Times New Roman" w:hAnsi="Times New Roman"/>
          <w:b/>
          <w:sz w:val="22"/>
          <w:szCs w:val="22"/>
        </w:rPr>
        <w:t>18</w:t>
      </w:r>
      <w:r w:rsidRPr="00FB1063">
        <w:rPr>
          <w:rFonts w:ascii="Times New Roman" w:hAnsi="Times New Roman"/>
          <w:b/>
          <w:sz w:val="22"/>
          <w:szCs w:val="22"/>
          <w:vertAlign w:val="superscript"/>
        </w:rPr>
        <w:t>1</w:t>
      </w:r>
      <w:r w:rsidRPr="00FB1063">
        <w:rPr>
          <w:rFonts w:ascii="Times New Roman" w:hAnsi="Times New Roman"/>
          <w:b/>
          <w:sz w:val="22"/>
          <w:szCs w:val="22"/>
        </w:rPr>
        <w:t xml:space="preserve"> straipsnis. Ypatingų statinių statybos rangovo, statinio projekto ekspertizės ir statinio ekspertizės rangovų kvalifikaciniai reikalavimai ir atestavimas</w:t>
      </w:r>
    </w:p>
    <w:bookmarkEnd w:id="42"/>
    <w:p w:rsidR="003463AF" w:rsidRPr="00FB1063" w:rsidRDefault="003463AF" w:rsidP="003463AF">
      <w:pPr>
        <w:pStyle w:val="BodyTextIndent"/>
        <w:ind w:firstLine="720"/>
        <w:rPr>
          <w:sz w:val="22"/>
          <w:szCs w:val="22"/>
        </w:rPr>
      </w:pPr>
      <w:r w:rsidRPr="00FB1063">
        <w:rPr>
          <w:sz w:val="22"/>
          <w:szCs w:val="22"/>
        </w:rPr>
        <w:t>1. Juridinis asmuo ar kita užsienio organizacija, pageidaujantys gauti ar pakeisti kvalifikacijos atestatą, turi atitikti Vyriausybės įgaliotos institucijos nustatytus kvalifikacinius reikalavimus, pateikti Vyriausybės įgaliotos institucijos nustatytos formos prašymą ir nustatytus dokumentus atestavimą atliekančiai organizacijai.</w:t>
      </w:r>
    </w:p>
    <w:p w:rsidR="003463AF" w:rsidRPr="00FB1063" w:rsidRDefault="003463AF" w:rsidP="003463AF">
      <w:pPr>
        <w:pStyle w:val="BodyTextIndent"/>
        <w:ind w:firstLine="720"/>
        <w:rPr>
          <w:sz w:val="22"/>
          <w:szCs w:val="22"/>
          <w:lang w:eastAsia="lt-LT"/>
        </w:rPr>
      </w:pPr>
      <w:r w:rsidRPr="00FB1063">
        <w:rPr>
          <w:sz w:val="22"/>
          <w:szCs w:val="22"/>
        </w:rPr>
        <w:t xml:space="preserve">2. Europos Sąjungos valstybės narės, Šveicarijos Konfederacijos arba valstybės, pasirašiusios Europos ekonominės erdvės sutartį, juridinis asmuo ar kita organizacija, </w:t>
      </w:r>
      <w:r w:rsidRPr="00FB1063">
        <w:rPr>
          <w:sz w:val="22"/>
          <w:szCs w:val="22"/>
          <w:lang w:eastAsia="lt-LT"/>
        </w:rPr>
        <w:t xml:space="preserve">juridinio asmens ar kitos užsienio organizacijos padaliniai, </w:t>
      </w:r>
      <w:r w:rsidRPr="00FB1063">
        <w:rPr>
          <w:sz w:val="22"/>
          <w:szCs w:val="22"/>
        </w:rPr>
        <w:t>pageidaujantys gauti arba pakeisti teisės pripažinimo dokumentą, patvirtinantį jų kilmės valstybėje turimos teisės pripažinimą, turi pateikti Vyriausybės įgaliotos institucijos nustatytos formos prašymą, kilmės valstybėje galiojantį dokumentą ir kitus nustatytus dokumentus atestavimą atliekančiai organizacijai.</w:t>
      </w:r>
    </w:p>
    <w:p w:rsidR="003463AF" w:rsidRPr="00FB1063" w:rsidRDefault="003463AF" w:rsidP="003463AF">
      <w:pPr>
        <w:pStyle w:val="BodyTextIndent"/>
        <w:ind w:firstLine="720"/>
        <w:rPr>
          <w:sz w:val="22"/>
          <w:szCs w:val="22"/>
        </w:rPr>
      </w:pPr>
      <w:r w:rsidRPr="00FB1063">
        <w:rPr>
          <w:sz w:val="22"/>
          <w:szCs w:val="22"/>
        </w:rPr>
        <w:t>3. Kvalifikacijos atestatas ir teisės pripažinimo dokumentas išduodami neribotam laikui. Atestavimą atliekanti organizacija Vyriausybės įgaliotos institucijos nustatytu periodiškumu atlieka išduotų kvalifikacijos atestatų ir teisės pripažinimo dokumentų peržiūrą. Kvalifikacijos atestato ar teisės pripažinimo dokumento turėtojas nurodytais terminais turi pateikti atestavimą atliekančiai organizacijai jos prašomus peržiūrai reikalingus dokumentus.</w:t>
      </w:r>
    </w:p>
    <w:p w:rsidR="003463AF" w:rsidRPr="00FB1063" w:rsidRDefault="003463AF" w:rsidP="003463AF">
      <w:pPr>
        <w:pStyle w:val="BodyTextIndent"/>
        <w:ind w:firstLine="720"/>
        <w:rPr>
          <w:sz w:val="22"/>
          <w:szCs w:val="22"/>
        </w:rPr>
      </w:pPr>
      <w:r w:rsidRPr="00FB1063">
        <w:rPr>
          <w:sz w:val="22"/>
          <w:szCs w:val="22"/>
        </w:rPr>
        <w:t xml:space="preserve">4. Juridinis asmuo ar kita užsienio organizacija, pageidaujantys gauti arba pakeisti kvalifikacijos atestatą ar teisės pripažinimo dokumentą, už atestavimo ir teisės pripažinimo paslaugas turi sumokėti atestavimą atliekančiai organizacijai Vyriausybės įgaliotos institucijos nustatytą įmoką. </w:t>
      </w:r>
    </w:p>
    <w:p w:rsidR="003463AF" w:rsidRPr="00FB1063" w:rsidRDefault="003463AF" w:rsidP="003463AF">
      <w:pPr>
        <w:pStyle w:val="BodyTextIndent"/>
        <w:ind w:firstLine="720"/>
        <w:rPr>
          <w:sz w:val="22"/>
          <w:szCs w:val="22"/>
        </w:rPr>
      </w:pPr>
      <w:r w:rsidRPr="00FB1063">
        <w:rPr>
          <w:sz w:val="22"/>
          <w:szCs w:val="22"/>
        </w:rPr>
        <w:t>5. Atestavimą atliekanti organizacija gali sustabdyti kvalifikacijos atestato ar teisės pripažinimo dokumento galiojimą 6 mėnesiams šiais atvejais:</w:t>
      </w:r>
    </w:p>
    <w:p w:rsidR="003463AF" w:rsidRPr="00FB1063" w:rsidRDefault="00C55154" w:rsidP="003463AF">
      <w:pPr>
        <w:pStyle w:val="BodyTextIndent"/>
        <w:ind w:firstLine="720"/>
        <w:rPr>
          <w:sz w:val="22"/>
          <w:szCs w:val="22"/>
        </w:rPr>
      </w:pPr>
      <w:r w:rsidRPr="007E5BA6">
        <w:rPr>
          <w:color w:val="000000"/>
          <w:sz w:val="22"/>
          <w:szCs w:val="22"/>
        </w:rPr>
        <w:t xml:space="preserve">1) kai nustatoma, kad asmuo, vykdydamas kvalifikacijos atestate ar teisės pripažinimo dokumente nurodytą veiklą, pažeidė normatyvinių statybos techninių dokumentų, statinio saugos ir paskirties dokumentų reikalavimus, kurie nesusiję su esminių projekto sprendinių reikalavimais arba esminiais </w:t>
      </w:r>
      <w:r w:rsidRPr="007E5BA6">
        <w:rPr>
          <w:sz w:val="22"/>
          <w:szCs w:val="22"/>
        </w:rPr>
        <w:t>statinių</w:t>
      </w:r>
      <w:r w:rsidRPr="007E5BA6">
        <w:rPr>
          <w:color w:val="000000"/>
          <w:sz w:val="22"/>
          <w:szCs w:val="22"/>
        </w:rPr>
        <w:t xml:space="preserve"> reikalavimais</w:t>
      </w:r>
      <w:r w:rsidR="003463AF" w:rsidRPr="00FB1063">
        <w:rPr>
          <w:sz w:val="22"/>
          <w:szCs w:val="22"/>
        </w:rPr>
        <w:t>;</w:t>
      </w:r>
    </w:p>
    <w:p w:rsidR="003463AF" w:rsidRPr="00FB1063" w:rsidRDefault="003463AF" w:rsidP="003463AF">
      <w:pPr>
        <w:pStyle w:val="BodyTextIndent"/>
        <w:ind w:firstLine="720"/>
        <w:rPr>
          <w:sz w:val="22"/>
          <w:szCs w:val="22"/>
        </w:rPr>
      </w:pPr>
      <w:r w:rsidRPr="00FB1063">
        <w:rPr>
          <w:sz w:val="22"/>
          <w:szCs w:val="22"/>
        </w:rPr>
        <w:t>2) už statybos defektų, paaiškėjusių statinio garantiniu laikotarpiu, nepašalinimą (ypatingo statinio statybos rangovo atveju);</w:t>
      </w:r>
    </w:p>
    <w:p w:rsidR="003463AF" w:rsidRPr="00FB1063" w:rsidRDefault="003463AF" w:rsidP="003463AF">
      <w:pPr>
        <w:pStyle w:val="BodyTextIndent"/>
        <w:ind w:firstLine="720"/>
        <w:rPr>
          <w:sz w:val="22"/>
          <w:szCs w:val="22"/>
        </w:rPr>
      </w:pPr>
      <w:r w:rsidRPr="00FB1063">
        <w:rPr>
          <w:sz w:val="22"/>
          <w:szCs w:val="22"/>
        </w:rPr>
        <w:t>3) jeigu ekspertizė atlikta pažeidžiant ekspertizės atlikimo tvarkos reikalavimus (statinio projekto ekspertizės ar statinio ekspertizės rangovo atveju);</w:t>
      </w:r>
    </w:p>
    <w:p w:rsidR="003463AF" w:rsidRPr="00FB1063" w:rsidRDefault="003463AF" w:rsidP="003463AF">
      <w:pPr>
        <w:pStyle w:val="BodyTextIndent"/>
        <w:ind w:firstLine="720"/>
        <w:rPr>
          <w:sz w:val="22"/>
          <w:szCs w:val="22"/>
        </w:rPr>
      </w:pPr>
      <w:r w:rsidRPr="00FB1063">
        <w:rPr>
          <w:sz w:val="22"/>
          <w:szCs w:val="22"/>
        </w:rPr>
        <w:t>4) kai nustatoma, kad kvalifikacijos atestato ar teisės pripažinimo dokumento turėtojas nevykdo valstybinę priežiūrą atliekančių pareigūnų teisėtų nurodymų;</w:t>
      </w:r>
    </w:p>
    <w:p w:rsidR="003463AF" w:rsidRPr="00FB1063" w:rsidRDefault="003463AF" w:rsidP="003463AF">
      <w:pPr>
        <w:pStyle w:val="BodyTextIndent"/>
        <w:ind w:firstLine="720"/>
        <w:rPr>
          <w:sz w:val="22"/>
          <w:szCs w:val="22"/>
        </w:rPr>
      </w:pPr>
      <w:r w:rsidRPr="00FB1063">
        <w:rPr>
          <w:sz w:val="22"/>
          <w:szCs w:val="22"/>
        </w:rPr>
        <w:t>5) jeigu kvalifikacijos atestato turėtojas neatitinka Vyriausybės įgaliotos institucijos nustatytų kvalifikacinių reikalavimų;</w:t>
      </w:r>
    </w:p>
    <w:p w:rsidR="003463AF" w:rsidRPr="00FB1063" w:rsidRDefault="003463AF" w:rsidP="003463AF">
      <w:pPr>
        <w:pStyle w:val="BodyTextIndent"/>
        <w:ind w:firstLine="720"/>
        <w:rPr>
          <w:sz w:val="22"/>
          <w:szCs w:val="22"/>
        </w:rPr>
      </w:pPr>
      <w:r w:rsidRPr="00FB1063">
        <w:rPr>
          <w:sz w:val="22"/>
          <w:szCs w:val="22"/>
        </w:rPr>
        <w:t xml:space="preserve">6) kai atestato turėtojas nevykdo šio straipsnio 3 dalyje nustatytų reikalavimų; </w:t>
      </w:r>
    </w:p>
    <w:p w:rsidR="003463AF" w:rsidRPr="00FB1063" w:rsidRDefault="003463AF" w:rsidP="003463AF">
      <w:pPr>
        <w:pStyle w:val="BodyTextIndent"/>
        <w:ind w:firstLine="720"/>
        <w:rPr>
          <w:sz w:val="22"/>
          <w:szCs w:val="22"/>
        </w:rPr>
      </w:pPr>
      <w:r w:rsidRPr="00FB1063">
        <w:rPr>
          <w:sz w:val="22"/>
          <w:szCs w:val="22"/>
        </w:rPr>
        <w:t>7) kai teisė, kuri buvo pripažinta išduodant teisės pripažinimo dokumentą, sustabdyta asmens, gavusio teisės pripažinimo dokumentą, kilmės valstybėje (turimos teisės užsiimti ypatingo statinio statybos rangovo, statinio projekto ekspertizės ar statinio ekspertizės rangovo veikla pripažinimo atveju);</w:t>
      </w:r>
    </w:p>
    <w:p w:rsidR="003463AF" w:rsidRPr="00FB1063" w:rsidRDefault="003463AF" w:rsidP="003463AF">
      <w:pPr>
        <w:pStyle w:val="BodyTextIndent"/>
        <w:ind w:firstLine="720"/>
        <w:rPr>
          <w:sz w:val="22"/>
          <w:szCs w:val="22"/>
        </w:rPr>
      </w:pPr>
      <w:r w:rsidRPr="00FB1063">
        <w:rPr>
          <w:sz w:val="22"/>
          <w:szCs w:val="22"/>
        </w:rPr>
        <w:t>8) kai nustatomi Europos architektūros paslaugų teikėjų etikos kodekso principų pažeidimai.</w:t>
      </w:r>
    </w:p>
    <w:p w:rsidR="003463AF" w:rsidRPr="00FB1063" w:rsidRDefault="003463AF" w:rsidP="003463AF">
      <w:pPr>
        <w:pStyle w:val="BodyTextIndent"/>
        <w:ind w:firstLine="720"/>
        <w:rPr>
          <w:sz w:val="22"/>
          <w:szCs w:val="22"/>
        </w:rPr>
      </w:pPr>
      <w:r w:rsidRPr="00FB1063">
        <w:rPr>
          <w:sz w:val="22"/>
          <w:szCs w:val="22"/>
        </w:rPr>
        <w:t>6. Atestavimą atliekanti organizacija gali panaikinti kvalifikacijos atestato ar teisės pripažinimo dokumento galiojimą šiais atvejais:</w:t>
      </w:r>
    </w:p>
    <w:p w:rsidR="003463AF" w:rsidRPr="00FB1063" w:rsidRDefault="00C55154" w:rsidP="003463AF">
      <w:pPr>
        <w:pStyle w:val="BodyTextIndent"/>
        <w:ind w:firstLine="720"/>
        <w:rPr>
          <w:sz w:val="22"/>
          <w:szCs w:val="22"/>
        </w:rPr>
      </w:pPr>
      <w:r w:rsidRPr="007E5BA6">
        <w:rPr>
          <w:color w:val="000000"/>
          <w:sz w:val="22"/>
          <w:szCs w:val="22"/>
        </w:rPr>
        <w:t xml:space="preserve">1) už Lietuvos Respublikos įstatymų, normatyvinių statybos techninių dokumentų, statinio saugos ir paskirties dokumentų reikalavimų šiurkščius pažeidimus. Šiurkščiais pažeidimais laikomi įstatymų, kitų teisės aktų pažeidimai, susiję su esminių projekto sprendinių reikalavimais arba esminiais </w:t>
      </w:r>
      <w:r w:rsidRPr="007E5BA6">
        <w:rPr>
          <w:sz w:val="22"/>
          <w:szCs w:val="22"/>
        </w:rPr>
        <w:t>statinių</w:t>
      </w:r>
      <w:r w:rsidRPr="007E5BA6">
        <w:rPr>
          <w:color w:val="000000"/>
          <w:sz w:val="22"/>
          <w:szCs w:val="22"/>
        </w:rPr>
        <w:t xml:space="preserve"> reikalavimais, dėl kurių atsirado ar galėjo atsirasti žala tretiesiems asmenims ar jų turtui</w:t>
      </w:r>
      <w:r w:rsidR="003463AF" w:rsidRPr="00FB1063">
        <w:rPr>
          <w:sz w:val="22"/>
          <w:szCs w:val="22"/>
        </w:rPr>
        <w:t>;</w:t>
      </w:r>
    </w:p>
    <w:p w:rsidR="003463AF" w:rsidRPr="00FB1063" w:rsidRDefault="003463AF" w:rsidP="003463AF">
      <w:pPr>
        <w:pStyle w:val="BodyTextIndent"/>
        <w:ind w:firstLine="720"/>
        <w:rPr>
          <w:sz w:val="22"/>
          <w:szCs w:val="22"/>
        </w:rPr>
      </w:pPr>
      <w:r w:rsidRPr="00FB1063">
        <w:rPr>
          <w:sz w:val="22"/>
          <w:szCs w:val="22"/>
        </w:rPr>
        <w:t>2) kai paaiškėja, kad buvo pateikti melagingi duomenys kvalifikacijos atestatui gauti;</w:t>
      </w:r>
    </w:p>
    <w:p w:rsidR="003463AF" w:rsidRPr="00FB1063" w:rsidRDefault="003463AF" w:rsidP="003463AF">
      <w:pPr>
        <w:pStyle w:val="BodyTextIndent"/>
        <w:ind w:firstLine="720"/>
        <w:rPr>
          <w:sz w:val="22"/>
          <w:szCs w:val="22"/>
        </w:rPr>
      </w:pPr>
      <w:r w:rsidRPr="00FB1063">
        <w:rPr>
          <w:sz w:val="22"/>
          <w:szCs w:val="22"/>
        </w:rPr>
        <w:t xml:space="preserve">3) jeigu po kvalifikacijos atestato galiojimo sustabdymo per 2 metus buvo padaryti pakartotiniai pažeidimai, </w:t>
      </w:r>
      <w:r w:rsidRPr="00FB1063">
        <w:rPr>
          <w:bCs/>
          <w:sz w:val="22"/>
          <w:szCs w:val="22"/>
          <w:lang w:eastAsia="lt-LT"/>
        </w:rPr>
        <w:t>dėl kurių buvo sustabdytas kvalifikacijos atestato galiojimas</w:t>
      </w:r>
      <w:r w:rsidRPr="00FB1063">
        <w:rPr>
          <w:sz w:val="22"/>
          <w:szCs w:val="22"/>
        </w:rPr>
        <w:t>;</w:t>
      </w:r>
    </w:p>
    <w:p w:rsidR="003463AF" w:rsidRPr="00FB1063" w:rsidRDefault="003463AF" w:rsidP="003463AF">
      <w:pPr>
        <w:pStyle w:val="BodyTextIndent"/>
        <w:ind w:firstLine="720"/>
        <w:rPr>
          <w:sz w:val="22"/>
          <w:szCs w:val="22"/>
        </w:rPr>
      </w:pPr>
      <w:r w:rsidRPr="00FB1063">
        <w:rPr>
          <w:sz w:val="22"/>
          <w:szCs w:val="22"/>
        </w:rPr>
        <w:t>4) kai teisė, kuri buvo pripažinta išduodant teisės pripažinimo dokumentą, panaikinta asmens, gavusio teisės pripažinimo dokumentą, kilmės valstybėje (turimos teisės užsiimti ypatingo statinio statybos rangovo, statinio projekto ekspertizės ar statinio ekspertizės rangovo veikla pripažinimo atveju);</w:t>
      </w:r>
    </w:p>
    <w:p w:rsidR="003463AF" w:rsidRPr="00FB1063" w:rsidRDefault="003463AF" w:rsidP="003463AF">
      <w:pPr>
        <w:pStyle w:val="BodyTextIndent"/>
        <w:ind w:firstLine="720"/>
        <w:rPr>
          <w:sz w:val="22"/>
          <w:szCs w:val="22"/>
        </w:rPr>
      </w:pPr>
      <w:r w:rsidRPr="00FB1063">
        <w:rPr>
          <w:sz w:val="22"/>
          <w:szCs w:val="22"/>
        </w:rPr>
        <w:t xml:space="preserve">5) </w:t>
      </w:r>
      <w:r w:rsidRPr="00FB1063">
        <w:rPr>
          <w:sz w:val="22"/>
          <w:szCs w:val="22"/>
          <w:lang w:eastAsia="lt-LT"/>
        </w:rPr>
        <w:t xml:space="preserve">kai to prašo </w:t>
      </w:r>
      <w:r w:rsidRPr="00FB1063">
        <w:rPr>
          <w:sz w:val="22"/>
          <w:szCs w:val="22"/>
        </w:rPr>
        <w:t>kvalifikacijos atestato ar teisės pripažinimo dokumento turėtojas.</w:t>
      </w:r>
    </w:p>
    <w:p w:rsidR="003463AF" w:rsidRPr="00FB1063" w:rsidRDefault="003463AF" w:rsidP="003463AF">
      <w:pPr>
        <w:pStyle w:val="BodyTextIndent"/>
        <w:ind w:firstLine="720"/>
        <w:rPr>
          <w:sz w:val="22"/>
          <w:szCs w:val="22"/>
        </w:rPr>
      </w:pPr>
      <w:r w:rsidRPr="00FB1063">
        <w:rPr>
          <w:sz w:val="22"/>
          <w:szCs w:val="22"/>
        </w:rPr>
        <w:t xml:space="preserve">7. Panaikinus kvalifikacijos atestato ar teisės pripažinimo dokumento galiojimą, dėl naujo kvalifikacijos atestato ar teisės pripažinimo dokumento išdavimo galima kreiptis ne anksčiau kaip po vienų metų </w:t>
      </w:r>
      <w:r w:rsidRPr="00FB1063">
        <w:rPr>
          <w:bCs/>
          <w:sz w:val="22"/>
          <w:szCs w:val="22"/>
          <w:lang w:eastAsia="lt-LT"/>
        </w:rPr>
        <w:t>nuo sprendimo panaikinti atestato galiojimą priėmimo dienos</w:t>
      </w:r>
      <w:r w:rsidRPr="00FB1063">
        <w:rPr>
          <w:sz w:val="22"/>
          <w:szCs w:val="22"/>
          <w:lang w:eastAsia="lt-LT"/>
        </w:rPr>
        <w:t>,</w:t>
      </w:r>
      <w:r w:rsidRPr="00FB1063">
        <w:rPr>
          <w:sz w:val="22"/>
          <w:szCs w:val="22"/>
        </w:rPr>
        <w:t xml:space="preserve"> išskyrus šio straipsnio 6 dalies 5 punkte nurodytą atvejį, kai prašymas išduoti atestatą gali būti teikiamas nepraėjus vienų metų laikotarpiui.</w:t>
      </w:r>
    </w:p>
    <w:p w:rsidR="003463AF" w:rsidRPr="00FB1063" w:rsidRDefault="003463AF" w:rsidP="003463AF">
      <w:pPr>
        <w:ind w:firstLine="720"/>
        <w:jc w:val="both"/>
        <w:rPr>
          <w:rFonts w:ascii="Times New Roman" w:hAnsi="Times New Roman"/>
          <w:sz w:val="22"/>
        </w:rPr>
      </w:pPr>
      <w:r w:rsidRPr="00FB1063">
        <w:rPr>
          <w:rFonts w:ascii="Times New Roman" w:hAnsi="Times New Roman"/>
          <w:sz w:val="22"/>
          <w:szCs w:val="22"/>
        </w:rPr>
        <w:t xml:space="preserve">8. Atestavimą atliekanti organizacija gali pareikšti įspėjimą, kai kvalifikacijos atestato ar teisės pripažinimo dokumento turėtojas padaro neesminių </w:t>
      </w:r>
      <w:r w:rsidRPr="00FB1063">
        <w:rPr>
          <w:rFonts w:ascii="Times New Roman" w:hAnsi="Times New Roman"/>
          <w:bCs/>
          <w:sz w:val="22"/>
          <w:szCs w:val="22"/>
        </w:rPr>
        <w:t xml:space="preserve">(nenurodytų šio straipsnio 5 ir 6 dalyse) </w:t>
      </w:r>
      <w:r w:rsidRPr="00FB1063">
        <w:rPr>
          <w:rFonts w:ascii="Times New Roman" w:hAnsi="Times New Roman"/>
          <w:sz w:val="22"/>
          <w:szCs w:val="22"/>
        </w:rPr>
        <w:t>pažeidimų. Jeigu kvalifikacijos atestato ar teisės pripažinimo dokumento turėtojui per kalendorinius metus pareiškiami du įspėjimai, atestavimą atliekanti organizacija gali sustabdyti kvalifikacijos atestato ar teisės pripažinimo dokumento galiojimą šio straipsnio 5 dalyje nustatytam laikotarpiui.</w:t>
      </w:r>
    </w:p>
    <w:p w:rsidR="003463AF" w:rsidRPr="00FB1063" w:rsidRDefault="003463AF" w:rsidP="003463AF">
      <w:pPr>
        <w:jc w:val="both"/>
        <w:rPr>
          <w:rFonts w:ascii="Times New Roman" w:hAnsi="Times New Roman"/>
          <w:bCs/>
          <w:i/>
          <w:iCs/>
        </w:rPr>
      </w:pPr>
      <w:r w:rsidRPr="00FB1063">
        <w:rPr>
          <w:rFonts w:ascii="Times New Roman" w:hAnsi="Times New Roman"/>
          <w:bCs/>
          <w:i/>
          <w:iCs/>
        </w:rPr>
        <w:t>Įstatymas papildytas straipsniu:</w:t>
      </w:r>
    </w:p>
    <w:p w:rsidR="003463AF" w:rsidRPr="00FB1063" w:rsidRDefault="003463AF" w:rsidP="003463AF">
      <w:pPr>
        <w:autoSpaceDE w:val="0"/>
        <w:autoSpaceDN w:val="0"/>
        <w:adjustRightInd w:val="0"/>
        <w:rPr>
          <w:rFonts w:ascii="Times New Roman" w:hAnsi="Times New Roman"/>
          <w:i/>
        </w:rPr>
      </w:pPr>
      <w:r w:rsidRPr="00FB1063">
        <w:rPr>
          <w:rFonts w:ascii="Times New Roman" w:hAnsi="Times New Roman"/>
          <w:i/>
        </w:rPr>
        <w:t xml:space="preserve">Nr. </w:t>
      </w:r>
      <w:hyperlink r:id="rId75"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0D53D8" w:rsidRPr="00FB1063" w:rsidRDefault="000D53D8" w:rsidP="000D53D8">
      <w:pPr>
        <w:jc w:val="both"/>
        <w:rPr>
          <w:rFonts w:ascii="Times New Roman" w:hAnsi="Times New Roman"/>
          <w:bCs/>
          <w:i/>
          <w:iCs/>
        </w:rPr>
      </w:pPr>
      <w:r w:rsidRPr="00FB1063">
        <w:rPr>
          <w:rFonts w:ascii="Times New Roman" w:hAnsi="Times New Roman"/>
          <w:bCs/>
          <w:i/>
          <w:iCs/>
        </w:rPr>
        <w:t>Straipsnio pakeitimai:</w:t>
      </w:r>
    </w:p>
    <w:p w:rsidR="000D53D8" w:rsidRPr="000D53D8" w:rsidRDefault="000D53D8" w:rsidP="000D53D8">
      <w:pPr>
        <w:pStyle w:val="PlainText"/>
        <w:rPr>
          <w:rFonts w:ascii="Times New Roman" w:eastAsia="MS Mincho" w:hAnsi="Times New Roman"/>
          <w:i/>
        </w:rPr>
      </w:pPr>
      <w:r w:rsidRPr="000D53D8">
        <w:rPr>
          <w:rFonts w:ascii="Times New Roman" w:eastAsia="MS Mincho" w:hAnsi="Times New Roman"/>
          <w:i/>
        </w:rPr>
        <w:t xml:space="preserve">Nr. </w:t>
      </w:r>
      <w:hyperlink r:id="rId76"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463AF" w:rsidRPr="00FB1063" w:rsidRDefault="003463AF">
      <w:pPr>
        <w:ind w:firstLine="720"/>
        <w:jc w:val="center"/>
        <w:rPr>
          <w:rFonts w:ascii="Times New Roman" w:hAnsi="Times New Roman"/>
          <w:sz w:val="22"/>
        </w:rPr>
      </w:pPr>
    </w:p>
    <w:p w:rsidR="00305C52" w:rsidRPr="00FB1063" w:rsidRDefault="00305C52">
      <w:pPr>
        <w:pStyle w:val="Heading6"/>
        <w:spacing w:line="240" w:lineRule="auto"/>
        <w:rPr>
          <w:rFonts w:ascii="Times New Roman" w:hAnsi="Times New Roman"/>
          <w:sz w:val="22"/>
        </w:rPr>
      </w:pPr>
      <w:bookmarkStart w:id="43" w:name="skirsnis5"/>
      <w:r w:rsidRPr="00FB1063">
        <w:rPr>
          <w:rFonts w:ascii="Times New Roman" w:hAnsi="Times New Roman"/>
          <w:sz w:val="22"/>
        </w:rPr>
        <w:t>PENKTASIS SKIRSNIS</w:t>
      </w:r>
    </w:p>
    <w:bookmarkEnd w:id="43"/>
    <w:p w:rsidR="00305C52" w:rsidRPr="00FB1063" w:rsidRDefault="00305C52">
      <w:pPr>
        <w:jc w:val="center"/>
        <w:rPr>
          <w:rFonts w:ascii="Times New Roman" w:hAnsi="Times New Roman"/>
          <w:b/>
          <w:sz w:val="22"/>
        </w:rPr>
      </w:pPr>
      <w:r w:rsidRPr="00FB1063">
        <w:rPr>
          <w:rFonts w:ascii="Times New Roman" w:hAnsi="Times New Roman"/>
          <w:b/>
          <w:sz w:val="22"/>
        </w:rPr>
        <w:t>STATYBINIAI TYRINĖJIMAI. STATINIO PROJEKTAVIMAS</w:t>
      </w:r>
    </w:p>
    <w:p w:rsidR="00305C52" w:rsidRPr="00FB1063" w:rsidRDefault="00305C52">
      <w:pPr>
        <w:ind w:firstLine="720"/>
        <w:rPr>
          <w:rFonts w:ascii="Times New Roman" w:hAnsi="Times New Roman"/>
          <w:sz w:val="22"/>
        </w:rPr>
      </w:pPr>
    </w:p>
    <w:p w:rsidR="00305C52" w:rsidRPr="00FB1063" w:rsidRDefault="00305C52">
      <w:pPr>
        <w:ind w:firstLine="720"/>
        <w:jc w:val="both"/>
        <w:rPr>
          <w:rFonts w:ascii="Times New Roman" w:hAnsi="Times New Roman"/>
          <w:b/>
          <w:sz w:val="22"/>
        </w:rPr>
      </w:pPr>
      <w:bookmarkStart w:id="44" w:name="straipsnis19"/>
      <w:r w:rsidRPr="00FB1063">
        <w:rPr>
          <w:rFonts w:ascii="Times New Roman" w:hAnsi="Times New Roman"/>
          <w:b/>
          <w:sz w:val="22"/>
        </w:rPr>
        <w:t>19 straipsnis. Statybiniai tyrinėjimai</w:t>
      </w:r>
    </w:p>
    <w:bookmarkEnd w:id="44"/>
    <w:p w:rsidR="00305C52" w:rsidRPr="00FB1063" w:rsidRDefault="00305C52">
      <w:pPr>
        <w:ind w:firstLine="720"/>
        <w:jc w:val="both"/>
        <w:rPr>
          <w:rFonts w:ascii="Times New Roman" w:hAnsi="Times New Roman"/>
          <w:sz w:val="22"/>
        </w:rPr>
      </w:pPr>
      <w:r w:rsidRPr="00FB1063">
        <w:rPr>
          <w:rFonts w:ascii="Times New Roman" w:hAnsi="Times New Roman"/>
          <w:sz w:val="22"/>
        </w:rPr>
        <w:t>1. Statybiniai tyrinėjimai atliekami vadovaujantis: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tyrinėjimų užsakovo – statytojo (užsakovo), projektuotojo ar rangovo – patvirtinta tyrinėjimų užduotimi ir tyrinėjimų darbų rangos sutartimi;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įstatymais, Vyriausybės nutarimais, statybos techniniais reglamentais, Vyriausybės įgaliotų institucijų patvirtintais tyrinėjimų normatyviniais dokumentais.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Tyrinėjimai atliekami iki statinio projekto rengimo pradžios, o tam tikrais atvejais – statinio projektavimo bei statybos metu (kai vykdant statybos darbus paaiškėja statinio projekte nenumatytos aplinkybės).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Tyrinėtojas privalo pateikti tyrinėjimų užsakovui tyrinėjimų dokumentus. Jų turinį pagal kiekvieną tyrinėjimų rūšį nustato Vyriausybės įgaliotos institucijos.</w:t>
      </w:r>
    </w:p>
    <w:p w:rsidR="00305C52" w:rsidRPr="00FB1063" w:rsidRDefault="00305C52">
      <w:pPr>
        <w:ind w:firstLine="720"/>
        <w:jc w:val="both"/>
        <w:rPr>
          <w:rFonts w:ascii="Times New Roman" w:hAnsi="Times New Roman"/>
          <w:b/>
          <w:sz w:val="22"/>
        </w:rPr>
      </w:pPr>
    </w:p>
    <w:p w:rsidR="00107593" w:rsidRPr="00FB1063" w:rsidRDefault="00107593" w:rsidP="00107593">
      <w:pPr>
        <w:ind w:firstLine="720"/>
        <w:jc w:val="both"/>
        <w:rPr>
          <w:rFonts w:ascii="Times New Roman" w:hAnsi="Times New Roman"/>
          <w:b/>
          <w:color w:val="000000"/>
          <w:sz w:val="22"/>
          <w:szCs w:val="22"/>
        </w:rPr>
      </w:pPr>
      <w:bookmarkStart w:id="45" w:name="straipsnis20"/>
      <w:r w:rsidRPr="00FB1063">
        <w:rPr>
          <w:rFonts w:ascii="Times New Roman" w:hAnsi="Times New Roman"/>
          <w:b/>
          <w:color w:val="000000"/>
          <w:sz w:val="22"/>
          <w:szCs w:val="22"/>
        </w:rPr>
        <w:t xml:space="preserve">20 straipsnis. Statinio projektas. Prisijungimo sąlygos </w:t>
      </w:r>
    </w:p>
    <w:bookmarkEnd w:id="45"/>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Statinio projektas rengiamas: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statybos projektas – naujo ypatingo ir neypatingo statinio statybai;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rekonstravimo projektas – ypatingo ar neypatingo statinio rekonstravimui, taip pat kai nesudėtingas statinys rekonstruojamas į neypatingą ar ypatingą statinį;</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pastato atnaujinimo (modernizavimo) projektas – pastato atnaujinimui (modernizavimui); toks projektas gali būti rengiamas pagal Aplinkos ministerijos ar jos įgaliotos institucijos patvirtintus tipinius projektus, pritaikytus konkretiems atnaujinamiems (modernizuojamiems) pastatams, arba pagal projektus, parengtus naudojant Aplinkos ministerijos ar jos įgaliotos institucijos patvirtintus tipinius konstrukcinius elementus;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kapitalinio remonto projektas – ypatingo ar neypatingo statinio kapitaliniam remontui;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paprastojo remonto projektas – ypatingo ir neypatingo statinio paprastajam remontui Aplinkos ministerijos ar Kultūros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supaprastintas statybos projektas – naujo nesudėtingo statinio statybai Aplinkos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supaprastintas rekonstravimo projektas – nesudėtingo statinio rekonstravimui Aplinkos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kapitalinio remonto aprašas – nesudėtingo statinio kapitaliniam remontui Aplinkos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paprastojo remonto aprašas – statinio paprastajam remontui tik Aplinkos ministerijos ar Kultūros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10) griovimo projektas – ypatingo statinio griovimui;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griovimo aprašas – neypatingo statinio griovimui;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supaprastintas griovimo aprašas – nesudėtingo statinio griovimui Aplinkos ministerijos nustatytais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13) pastato (patalpos, patalpų) paskirties keitimo projektas – keičiant pastato (patalpos, patalpų) paskirtį, kai atliekami tik statinio paprastojo remonto darbai arba neatliekami jokie statybos darbai;</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14) tvarkybos darbų projektas – kultūros paveldo vertybei išsaugoti atliekamiems darbams pagal Nekilnojamojo kultūros paveldo apsaugos įstatymo reikalavimus.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Jeigu numatoma atlikti statybos darbus, priskiriamus skirtingoms statybos rūšims, gali būti rengiamas vienas, skirtingas statybos rūšis jungiantis statinio projektas.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Statinio projektas rengiamas vadovaujantis teritorijų planavimo dokumentais, žemės sklypo (teritorijos) statybinių tyrinėjimų (jeigu juos atlikti privaloma) dokumentais, kultūros paveldo vertybės tyrimų medžiaga, galiojančiais teisės aktais, prisijungimo sąlygomis ir:</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savivaldybės administracijos nustatytais specialiaisiais architektūros reikalavimais, kurie neprieštarauja šios dalies 2 ir 3 punktuose nurodytiems reikalavimams;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Kultūros paveldo departamento išduotais specialiaisiais paveldosaugos reikalavimais, taikomais kultūros paveldo vertybei ar jos teritorijai, konkrečiam kultūros paveldo statiniui, statiniui, esančiam kultūros paveldo objekto teritorijoje ar kultūros paveldo vietovėje;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saugomos teritorijos direkcijos išduotais specialiaisiais saugomos teritorijos tvarkymo ir apsaugos reikalavimais, taikomais konkrečiam projektuojamam statiniui, sklypui ar teritorijai konservacinės apsaugos prioriteto teritorijoje ar kompleksinėje saugomoje teritorijoje.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Statytojas (užsakovas) turi teisę pasirinkti paslaugų teikėją – inžinerinių tinklų ir susisiekimo komunikacijų savininką ar naudotoją. </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5. Statytojas (užsakovas) turi teisę pasirinkti, ar jis naudosis komunaliniais inžineriniais tinklais, ar ties vietinius, jeigu pasirinkti galima pagal teritorijų planavimo dokumentus arba jeigu teritorijų planavimo dokumentų sprendiniai, kuriuose numatomas komunalinių tinklų tiesimas, dar nėra įgyvendinti.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Prisijungimo sąlygose draudžiama nustatyti reikalavimą, kad statytojas (užsakovas) atliktų esamų inžinerinių tinklų ir susisiekimo komunikacijų remonto ar rekonstravimo darbus. Šiuos darbus privalo atlikti tų tinklų ar komunikacijų savininkas ar naudotojas.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Nauji inžineriniai tinklai ar susisiekimo komunikacijos tiesiami statytojo (užsakovo) ir inžinerinių tinklų ar susisiekimo komunikacijų savininko ar naudotojo sutarčių pagrindu.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Inžinerinių tinklų ir susisiekimo komunikacijų savininkas ar naudotojas išduoda prisijungimo sąlygas per 15 darbo dienų nuo statytojo (užsakovo) prašymo išduoti šias sąlygas gavimo dienos. Jeigu prisijungimo sąlygos per nustatytą terminą neišduodamos, statytojas (užsakovas) turi teisę kreiptis į Valstybinę teritorijų planavimo ir statybos inspekciją prie Aplinkos ministerijos, kuri Administracinių teisės pažeidimų kodekso nustatyta tvarka atsakingiems už šių sąlygų išdavimą asmenims surašo administracinių teisės pažeidimų protokolus ir siunčia šiuos protokolus teismui. Išduotų prisijungimo sąlygų neteisėtumą arba atsisakymą išduoti šias sąlygas statytojas (užsakovas) teisės aktų nustatyta tvarka gali apskųsti teismui.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9. Už prisijungimo sąlygų ir specialiųjų reikalavimų atitiktį įstatymams ir kitiems teisės aktams pagal kompetenciją atsako juos parengę asmenys teisės aktų nustatyta tvarka.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10. Statinio projektą pasirašo statinio projektuotojas ar jo įgaliotas asmuo, statinio projekto vadovas, statinio projekto dalių vadovai ir statinio projekto rengėjas.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Statinio projekto rengimo tvarką ir sudedamąsias dalis, statybos darbų priskyrimo atskiroms statybos rūšims ypatumus, nesudėtingų statinių sąrašą ir statinių priskyrimo nesudėtingiems statiniams ypatumus nustato Vyriausybės įgaliota institucija.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Už statinio projekto sprendinių atitiktį nustatytiems reikalavimams atsako statinio projektą pasirašę asmenys teisės aktų nustatyta tvarka.</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77"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78"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79"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80"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81"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Fonts w:ascii="Times New Roman" w:hAnsi="Times New Roman"/>
          <w:b/>
          <w:sz w:val="22"/>
        </w:rPr>
      </w:pPr>
    </w:p>
    <w:p w:rsidR="00305C52" w:rsidRPr="00FB1063" w:rsidRDefault="00305C52">
      <w:pPr>
        <w:ind w:left="2520" w:hanging="1800"/>
        <w:jc w:val="both"/>
        <w:rPr>
          <w:rFonts w:ascii="Times New Roman" w:hAnsi="Times New Roman"/>
          <w:b/>
          <w:sz w:val="22"/>
        </w:rPr>
      </w:pPr>
      <w:bookmarkStart w:id="46" w:name="straipsnis21"/>
      <w:r w:rsidRPr="00FB1063">
        <w:rPr>
          <w:rStyle w:val="Typewriter"/>
          <w:rFonts w:ascii="Times New Roman" w:hAnsi="Times New Roman"/>
          <w:b/>
          <w:sz w:val="22"/>
        </w:rPr>
        <w:t>21 straipsnis. Statinio projekto architektūriniai sprendiniai. Statinio architektas</w:t>
      </w:r>
    </w:p>
    <w:bookmarkEnd w:id="46"/>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Visų antžeminių statinių ir tų požeminių (povandeninių) statinių, kurie skirti žmonėms gyventi, dirbti ar kitoms jų reikmėms tenkinti (išskyrus požeminius statinius, kuriuose žmonės negyvena ir nedirba, o būna tik dėl tų statinių priežiūros (inžineriniai tinklai, techniniai tuneliai ir pan.), be kitų nustatytų projekto dalių, yra privaloma projekto architektūrinė dalis.</w:t>
      </w:r>
    </w:p>
    <w:p w:rsidR="00107593" w:rsidRPr="00FB1063" w:rsidRDefault="00107593" w:rsidP="00107593">
      <w:pPr>
        <w:ind w:firstLine="720"/>
        <w:jc w:val="both"/>
        <w:rPr>
          <w:rFonts w:ascii="Times New Roman" w:hAnsi="Times New Roman"/>
          <w:b/>
          <w:sz w:val="22"/>
        </w:rPr>
      </w:pPr>
      <w:r w:rsidRPr="00FB1063">
        <w:rPr>
          <w:rFonts w:ascii="Times New Roman" w:hAnsi="Times New Roman"/>
          <w:color w:val="000000"/>
          <w:sz w:val="22"/>
          <w:szCs w:val="22"/>
        </w:rPr>
        <w:t>2. Statinio architektas, jeigu jis atitinka šio Įstatymo 10 straipsnio reikalavimus, yra statinio projekto architektūrinės dalies vadovas, kartu gali būti statinio projekto vadovas.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Atliekant statinio projekto ekspertizę, tikrinami tik tie architektūriniai sprendiniai, kuriuos reglamentuoja normatyviniai statybos techniniai dokumentai ir projekto rengimo privalomieji dokumentai.</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 xml:space="preserve">4. Statinio architektas, rengdamas statinio projekto architektūrinę dalį, privalo vadovautis šio Įstatymo 5 straipsniu. </w:t>
      </w:r>
    </w:p>
    <w:p w:rsidR="00FA5DDF" w:rsidRPr="00FB1063" w:rsidRDefault="00FA5DDF" w:rsidP="00FA5DDF">
      <w:pPr>
        <w:pStyle w:val="PlainText"/>
        <w:rPr>
          <w:rFonts w:ascii="Times New Roman" w:eastAsia="MS Mincho" w:hAnsi="Times New Roman"/>
          <w:i/>
          <w:iCs/>
        </w:rPr>
      </w:pPr>
      <w:r w:rsidRPr="00FB1063">
        <w:rPr>
          <w:rFonts w:ascii="Times New Roman" w:eastAsia="MS Mincho" w:hAnsi="Times New Roman"/>
          <w:i/>
          <w:iCs/>
        </w:rPr>
        <w:t>Straipsnio pakeitimai:</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82"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FA5DDF" w:rsidRPr="00FB1063" w:rsidRDefault="00FA5DDF">
      <w:pPr>
        <w:ind w:firstLine="720"/>
        <w:jc w:val="both"/>
        <w:rPr>
          <w:rFonts w:ascii="Times New Roman" w:hAnsi="Times New Roman"/>
          <w:sz w:val="22"/>
        </w:rPr>
      </w:pPr>
    </w:p>
    <w:p w:rsidR="00305C52" w:rsidRPr="00FB1063" w:rsidRDefault="00305C52">
      <w:pPr>
        <w:ind w:left="2430" w:hanging="1710"/>
        <w:jc w:val="both"/>
        <w:rPr>
          <w:rFonts w:ascii="Times New Roman" w:hAnsi="Times New Roman"/>
          <w:b/>
          <w:sz w:val="22"/>
        </w:rPr>
      </w:pPr>
      <w:bookmarkStart w:id="47" w:name="straipsnis22"/>
      <w:r w:rsidRPr="00FB1063">
        <w:rPr>
          <w:rFonts w:ascii="Times New Roman" w:hAnsi="Times New Roman"/>
          <w:b/>
          <w:sz w:val="22"/>
        </w:rPr>
        <w:t xml:space="preserve">22 straipsnis. Ypatingo statinio projekto ir statinio, įrašyto į Valstybės investicijų </w:t>
      </w:r>
    </w:p>
    <w:bookmarkEnd w:id="47"/>
    <w:p w:rsidR="00305C52" w:rsidRPr="00FB1063" w:rsidRDefault="00305C52">
      <w:pPr>
        <w:ind w:left="2430" w:hanging="445"/>
        <w:jc w:val="both"/>
        <w:rPr>
          <w:rFonts w:ascii="Times New Roman" w:hAnsi="Times New Roman"/>
          <w:b/>
          <w:sz w:val="22"/>
        </w:rPr>
      </w:pPr>
      <w:r w:rsidRPr="00FB1063">
        <w:rPr>
          <w:rFonts w:ascii="Times New Roman" w:hAnsi="Times New Roman"/>
          <w:b/>
          <w:sz w:val="22"/>
        </w:rPr>
        <w:t>programą, projekto tvirtinimas</w:t>
      </w:r>
    </w:p>
    <w:p w:rsidR="0012348E" w:rsidRPr="00FB1063" w:rsidRDefault="0012348E">
      <w:pPr>
        <w:ind w:firstLine="720"/>
        <w:jc w:val="both"/>
        <w:rPr>
          <w:rFonts w:ascii="Times New Roman" w:hAnsi="Times New Roman"/>
          <w:sz w:val="22"/>
        </w:rPr>
      </w:pPr>
      <w:r w:rsidRPr="00FB1063">
        <w:rPr>
          <w:rFonts w:ascii="Times New Roman" w:hAnsi="Times New Roman"/>
          <w:sz w:val="22"/>
          <w:szCs w:val="22"/>
        </w:rPr>
        <w:t xml:space="preserve">1. Ypatingo statinio projektas ar statinio, įrašyto į Valstybės investicijų programą, projektas iki gaunant statybos leidimą turi būti statytojo (užsakovo) patvirtintas (tik kai yra </w:t>
      </w:r>
      <w:r w:rsidRPr="00FB1063">
        <w:rPr>
          <w:rFonts w:ascii="Times New Roman" w:hAnsi="Times New Roman"/>
          <w:bCs/>
          <w:sz w:val="22"/>
          <w:szCs w:val="22"/>
        </w:rPr>
        <w:t>projekto ekspertizės aktas, kuriame nurodyta</w:t>
      </w:r>
      <w:r w:rsidRPr="00FB1063">
        <w:rPr>
          <w:rFonts w:ascii="Times New Roman" w:hAnsi="Times New Roman"/>
          <w:sz w:val="22"/>
          <w:szCs w:val="22"/>
        </w:rPr>
        <w:t>, kad galima projektą tvirtinti).</w:t>
      </w:r>
    </w:p>
    <w:p w:rsidR="00305C52" w:rsidRPr="00FB1063" w:rsidRDefault="00305C52">
      <w:pPr>
        <w:ind w:firstLine="720"/>
        <w:jc w:val="both"/>
        <w:rPr>
          <w:rFonts w:ascii="Times New Roman" w:hAnsi="Times New Roman"/>
          <w:sz w:val="22"/>
        </w:rPr>
      </w:pPr>
      <w:r w:rsidRPr="00FB1063">
        <w:rPr>
          <w:rFonts w:ascii="Times New Roman" w:hAnsi="Times New Roman"/>
          <w:sz w:val="22"/>
        </w:rPr>
        <w:t>2. Šio straipsnio 1 dalyje nurodytų projektų tvirtinimo tvarką nustato Vyriausybės įgaliota institucija.</w:t>
      </w:r>
    </w:p>
    <w:p w:rsidR="0012348E" w:rsidRPr="00FB1063" w:rsidRDefault="0012348E" w:rsidP="0012348E">
      <w:pPr>
        <w:jc w:val="both"/>
        <w:rPr>
          <w:rFonts w:ascii="Times New Roman" w:hAnsi="Times New Roman"/>
          <w:bCs/>
          <w:i/>
          <w:iCs/>
        </w:rPr>
      </w:pPr>
      <w:r w:rsidRPr="00FB1063">
        <w:rPr>
          <w:rFonts w:ascii="Times New Roman" w:hAnsi="Times New Roman"/>
          <w:bCs/>
          <w:i/>
          <w:iCs/>
        </w:rPr>
        <w:t>Straipsnio pakeitimai:</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83"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305C52" w:rsidRPr="00FB1063" w:rsidRDefault="00305C52">
      <w:pPr>
        <w:pStyle w:val="Heading1"/>
        <w:ind w:right="0" w:firstLine="720"/>
        <w:rPr>
          <w:sz w:val="22"/>
        </w:rPr>
      </w:pPr>
    </w:p>
    <w:p w:rsidR="00305C52" w:rsidRPr="00FB1063" w:rsidRDefault="00305C52">
      <w:pPr>
        <w:pStyle w:val="Heading1"/>
        <w:ind w:right="0"/>
        <w:rPr>
          <w:bCs/>
          <w:sz w:val="22"/>
        </w:rPr>
      </w:pPr>
      <w:bookmarkStart w:id="48" w:name="skirsnis6"/>
      <w:r w:rsidRPr="00FB1063">
        <w:rPr>
          <w:bCs/>
          <w:sz w:val="22"/>
        </w:rPr>
        <w:t>ŠEŠTASIS SKIRSNIS</w:t>
      </w:r>
    </w:p>
    <w:bookmarkEnd w:id="48"/>
    <w:p w:rsidR="00305C52" w:rsidRPr="00FB1063" w:rsidRDefault="00107593">
      <w:pPr>
        <w:ind w:firstLine="720"/>
        <w:jc w:val="center"/>
        <w:rPr>
          <w:rFonts w:ascii="Times New Roman" w:hAnsi="Times New Roman"/>
          <w:b/>
          <w:color w:val="000000"/>
          <w:sz w:val="22"/>
          <w:szCs w:val="22"/>
        </w:rPr>
      </w:pPr>
      <w:r w:rsidRPr="00FB1063">
        <w:rPr>
          <w:rFonts w:ascii="Times New Roman" w:hAnsi="Times New Roman"/>
          <w:b/>
          <w:color w:val="000000"/>
          <w:sz w:val="22"/>
          <w:szCs w:val="22"/>
        </w:rPr>
        <w:t>STATYBĄ LEIDŽIANTYS DOKUMENTAI. STATYBOS UŽBAIGIMAS</w:t>
      </w:r>
    </w:p>
    <w:p w:rsidR="00107593" w:rsidRPr="00FB1063" w:rsidRDefault="00107593">
      <w:pPr>
        <w:ind w:firstLine="720"/>
        <w:jc w:val="center"/>
        <w:rPr>
          <w:rStyle w:val="Typewriter"/>
          <w:rFonts w:ascii="Times New Roman" w:hAnsi="Times New Roman"/>
          <w:b/>
          <w:sz w:val="22"/>
        </w:rPr>
      </w:pPr>
    </w:p>
    <w:p w:rsidR="00107593" w:rsidRPr="00FB1063" w:rsidRDefault="00107593" w:rsidP="00107593">
      <w:pPr>
        <w:ind w:firstLine="720"/>
        <w:jc w:val="both"/>
        <w:rPr>
          <w:rFonts w:ascii="Times New Roman" w:hAnsi="Times New Roman"/>
          <w:b/>
          <w:color w:val="000000"/>
          <w:sz w:val="22"/>
          <w:szCs w:val="22"/>
        </w:rPr>
      </w:pPr>
      <w:bookmarkStart w:id="49" w:name="straipsnis23"/>
      <w:r w:rsidRPr="00FB1063">
        <w:rPr>
          <w:rFonts w:ascii="Times New Roman" w:hAnsi="Times New Roman"/>
          <w:b/>
          <w:color w:val="000000"/>
          <w:sz w:val="22"/>
          <w:szCs w:val="22"/>
        </w:rPr>
        <w:t>23 straipsnis. Statybą leidžiantys dokumentai</w:t>
      </w:r>
    </w:p>
    <w:bookmarkEnd w:id="49"/>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Statybą leidžiantys dokumentai yra: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naujo ypatingo ir neypatingo statinio statybos atveju – leidimas statyti naują statinį;</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ypatingo ir neypatingo statinio rekonstravimo atveju – leidimas rekonstruoti statinį;</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pastato atnaujinimo (modernizavimo) atveju – leidimas atnaujinti (modernizuoti) pastatą;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kitais, negu šios dalies 1, 2 ir 3 punktuose nurodytais, atvejais – rašytinis įgalioto valstybės tarnautojo pritarimas šio Įstatymo 20 straipsnio 1 dalies 4–13 punktuose nurodytam statinio projektui (kai jis yra privalomas);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tais atvejais, kai šios dalies 1–4 punktuose nurodyti statybą leidžiantys dokumentai neprivalomi, tačiau pagal teisės aktų nuostatas privaloma gauti žemės sklypo ar gretimų žemės sklypų savininkų ar valdytojų sutikimus, – šių sklypų savininkų ar valdytojų rašytiniai sutikimai;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norint tęsti sustabdytą statybą – leidimas tęsti sustabdytą statybą.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Leidimą statyti naują statinį, leidimą rekonstruoti statinį ir leidimą atnaujinti (modernizuoti) pastatą išduoda savivaldybės administracijos direktorius ar jo įgaliotas savivaldybės administracijos valstybės tarnautojas. Išduodant leidimą statyti </w:t>
      </w:r>
      <w:r w:rsidRPr="00FB1063">
        <w:rPr>
          <w:rFonts w:ascii="Times New Roman" w:hAnsi="Times New Roman"/>
          <w:bCs/>
          <w:color w:val="000000"/>
          <w:sz w:val="22"/>
          <w:szCs w:val="22"/>
        </w:rPr>
        <w:t>laikiną statinį, jame nurodomas šio statinio naudojimo terminas.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Leidimą statyti naują statinį ir leidimą rekonstruoti statinį Lietuvos Respublikos teritoriniuose vandenyse ir tarptautiniuose vandenyse esančiame jos kontinentiniame šelfe, į kurį Lietuvos Respublika turi išimtines teises, išduoda Vyriausybė ar jos įgaliota institucija.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Jeigu statinys statomas kelių savivaldybių teritorijoje, kiekvienos savivaldybės administracijos direktorius ar jo įgaliotas savivaldybės administracijos valstybės tarnautojas išduoda statybą leidžiantį dokumentą tai statinio daliai, kuri yra tos savivaldybės teritorijoje.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Statinio projektui raštu pritaria šio straipsnio 17 dalyje nurodytų institucijų įgalioti valstybės tarnautojai. Išduodant rašytinį pritarimą statyti </w:t>
      </w:r>
      <w:r w:rsidRPr="00FB1063">
        <w:rPr>
          <w:rFonts w:ascii="Times New Roman" w:hAnsi="Times New Roman"/>
          <w:bCs/>
          <w:color w:val="000000"/>
          <w:sz w:val="22"/>
          <w:szCs w:val="22"/>
        </w:rPr>
        <w:t>laikiną statinį, jame nurodomas šio statinio naudojimo terminas.</w:t>
      </w:r>
      <w:r w:rsidRPr="00FB1063">
        <w:rPr>
          <w:rFonts w:ascii="Times New Roman" w:hAnsi="Times New Roman"/>
          <w:b/>
          <w:bCs/>
          <w:color w:val="000000"/>
          <w:sz w:val="22"/>
          <w:szCs w:val="22"/>
        </w:rPr>
        <w:t xml:space="preserve"> </w:t>
      </w:r>
      <w:r w:rsidRPr="00FB1063">
        <w:rPr>
          <w:rFonts w:ascii="Times New Roman" w:hAnsi="Times New Roman"/>
          <w:color w:val="000000"/>
          <w:sz w:val="22"/>
          <w:szCs w:val="22"/>
        </w:rPr>
        <w:t>Šio įstatymo 20 straipsnio 1 dalies 10, 11 ir 12 punktuose nurodytiems statinio projektams rašytiniai pritarimai neprivalomi, jeigu statinių griovimą teismų sprendimu organizuoja Valstybinė teritorijų planavimo ir statybos inspekcija prie Aplinkos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Leidimą tęsti sustabdytą statybą išduoda Valstybinė teritorijų planavimo ir statybos inspekcija prie Aplinkos ministerijos.</w:t>
      </w:r>
    </w:p>
    <w:p w:rsidR="00107593" w:rsidRPr="00FB1063" w:rsidRDefault="00460B3E"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7. Leidimui statyti naują statinį gauti pateikiami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prašymas;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statybos projektas ir kompiuterinė laikmena su statybos projekto įrašu arba tik kompiuterinė laikmena su statybos projekto įrašu, jeigu šį projektą privalantys pasirašyti asmenys jį pasirašė elektroniniais parašais;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statybos projekto ekspertizės aktas (tuo atveju, kai ši ekspertizė pagal šio Įstatymo 29 straipsnio 1 dalį yra privaloma);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žemės sklypo bendraturčių sutikimas, jeigu žemės sklypas jiems priklauso bendrosios nuosavybės teise;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atsakingos institucijos sprendimas dėl planuojamos ūkinės veiklos pasirinktoje vietoje leistinumo poveikio aplinkai požiūriu, kai jis privalomas pagal Planuojamos ūkinės veiklos poveikio aplinkai vertinimo įstatymą;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dokumentas, patvirtinantis apie įmokos už savavališkos statybos įteisinimą, nurodytos šio Įstatymo 1 priede, sumokėjimą, ir dokumentai, pagrindžiantys šios įmokos apskaičiavimo dydį, – savavališkos statybos, dėl kurios surašytas savavališkos statybos aktas, atveju.</w:t>
      </w:r>
    </w:p>
    <w:p w:rsidR="00107593" w:rsidRPr="00FB1063" w:rsidRDefault="00460B3E"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8. Leidimui rekonstruoti statinį gauti pateikiami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prašymas;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rekonstravimo projektas ir kompiuterinė laikmena su rekonstravimo projekto įrašu arba tik kompiuterinė laikmena su statybos projekto įrašu, jeigu šį projektą privalantys pasirašyti asmenys jį pasirašė elektroniniais parašais;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rekonstravimo projekto ekspertizės aktas (tuo atveju, kai ši ekspertizė pagal šio Įstatymo 29 straipsnio 1 dalį yra privaloma);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statinio kadastro duomenų byla;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statinio bendraturčių sutikimas;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6) žemės sklypo bendraturčių sutikimas, jeigu žemės sklypas jiems priklauso bendrosios nuosavybės teise;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dokumentas, patvirtinantis šio Įstatymo 1 priede nurodytos įmokos už savavališkos statybos įteisinimą sumokėjimą, ir dokumentai, pagrindžiantys šios įmokos apskaičiavimo dydį, – savavališkos statybos, dėl kurios surašytas savavališkos statybos aktas,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Leidimui atnaujinti (modernizuoti) pastatą gauti pateikiami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prašymas;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pastato atnaujinimo (modernizavimo) projektas ir kompiuterinė laikmena su šio projekto įrašu arba tik kompiuterinė laikmena su statybos projekto įrašu, jeigu šį projektą privalantys pasirašyti asmenys jį pasirašė elektroniniais parašais;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pastato kadastro duomenų byla;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pastato bendraturčių sutikimas dėl pastato atnaujinimo (modernizavimo), priimamas Civilinio kodekso 4.75 ar 4.85 straipsnio nustatyta sprendimų priėmimo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žemės sklypo bendraturčių sutikimas, jeigu žemės sklypas jiems priklauso bendrosios nuosavybės teise;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FB1063" w:rsidRDefault="00460B3E"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10. Rašytiniams pritarimams statinio projektui gauti pateikiami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prašymas;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šio Įstatymo 20 straipsnio 1 dalies 4–13 punktuose nurodytas statinio projektas;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statinio kadastro duomenų byla – šio Įstatymo 20 straipsnio 1 dalies 4, 7, 10, 11, 13 punktuose nurodytais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statinio bendraturčių sutikimas;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žemės sklypo bendraturčių sutikimas, jeigu žemės sklypas jiems priklauso bendrosios nuosavybės teise; šio dokumento pateikti nereikia statinio kapitalinio remonto, statinio paprastojo remonto ir statinio griovimo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jeigu inžinerinius tinklus ar susisiekimo komunikacijas numatoma tiesti kitame žemės sklype (teritorijoje), taip pat jeigu kitą žemės sklypą (teritoriją) numatoma laikinai naudoti statybos metu, – sutartis su šio žemės sklypo (teritorijos) savininku, valdytoju ar naudotoju;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7) dokumentas, patvirtinantis apie įmokos už savavališkos statybos įteisinimą, nurodytos šio Įstatymo 1 priede, sumokėjimą, ir dokumentai, pagrindžiantys šios įmokos apskaičiavimo dydį.</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Leidimui tęsti sustabdytą statybą gauti pateikiami dokumentai, patvirtinantys, kad statybos sustabdymo priežastys yra pašalintos.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Užregistravus prašymą išduoti statybą leidžiantį dokumentą, patikrinama: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ar pateikti visi pagal nustatytus reikalavimus privalomi dokumentai;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ar prašantis išduoti statybą leidžiantį dokumentą asmuo turi teisę būti statytoju pagal šio Įstatymo 3 straipsnio 2 dalies 1 ir 3 punktų reikalavimus.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13. Jeigu pateikti ne visi statybą leidžiančiam dokumentui išduoti privalomi dokumentai, apie tai ne vėliau kaip per 3 darbo dienas pranešama prašymą pateikusiam asmeniui. Statybą leidžiančio dokumento išdavimo procedūros tęsiamos tik pateikus visus privalomus dokumentus.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14. Kai gaunami visi privalomi dokumentai, prašymą išduoti šio straipsnio 1 dalies 1, 2, 3 punktuose nurodytą statybą leidžiantį dokumentą ir visus pateiktus dokumentus Aplinkos ministerijos nustatyta tvarka skaitmeniniu pavidalu per 2 darbo dienas statybą leidžiantį dokumentą išduodančios institucijos įgaliotas valstybės tarnautojas paskelbia Lietuvos Respublikos statybos leidimų ir statybos valstybinės priežiūros informacinėje sistemoje „Infostatyba“. Per tą patį terminą statybą leidžiantį dokumentą išduodančios institucijos įgaliotas valstybės tarnautojas raštu pateikia informaciją apie gautą prašymą išduoti statybą leidžiantį dokumentą ir gautą projektinę dokumentaciją saugomos teritorijos direkcijai (kai objektas patenka į valstybinį parką, biosferos rezervatą ar rezervatą) ir Kultūros paveldo departamentui (kai objektas yra nekilnojamoji kultūros paveldo vertybė arba yra jos teritorijoje). Tvarką ir atvejus, kada ir kokioms projektą tikrinančioms institucijoms pateikiamas projekto popierinis variantas, nustato Aplinkos ministerija kartu su Kultūros ministerija.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15. Statybos ar rekonstravimo projektų sprendinių atitiktį nustatytiems reikalavimams Aplinkos ministerijos nustatyta tvarka pagal kompetenciją tikrina šios institucijos ir subjektai (jų padaliniai):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savivaldybės administracija;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Priešgaisrinės apsaugos ir gelbėjimo departamentas prie Vidaus reikalų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saugomų teritorijų direkcijos;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regionų aplinkos apsaugos departamentai;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Kultūros paveldo departamentas prie Kultūros ministerijos;</w:t>
      </w:r>
    </w:p>
    <w:p w:rsidR="0075116D" w:rsidRPr="00FB1063" w:rsidRDefault="0075116D" w:rsidP="0075116D">
      <w:pPr>
        <w:ind w:firstLine="720"/>
        <w:jc w:val="both"/>
        <w:rPr>
          <w:rFonts w:ascii="Times New Roman" w:hAnsi="Times New Roman"/>
          <w:sz w:val="22"/>
          <w:szCs w:val="22"/>
        </w:rPr>
      </w:pPr>
      <w:r w:rsidRPr="00FB1063">
        <w:rPr>
          <w:rFonts w:ascii="Times New Roman" w:hAnsi="Times New Roman"/>
          <w:sz w:val="22"/>
          <w:szCs w:val="22"/>
        </w:rPr>
        <w:t xml:space="preserve">6) visuomenės sveikatos centrai apskrityse; </w:t>
      </w:r>
    </w:p>
    <w:p w:rsidR="00107593" w:rsidRPr="00FB1063" w:rsidRDefault="00107593" w:rsidP="0075116D">
      <w:pPr>
        <w:ind w:firstLine="720"/>
        <w:jc w:val="both"/>
        <w:rPr>
          <w:rFonts w:ascii="Times New Roman" w:hAnsi="Times New Roman"/>
          <w:color w:val="000000"/>
          <w:sz w:val="22"/>
          <w:szCs w:val="22"/>
        </w:rPr>
      </w:pPr>
      <w:r w:rsidRPr="00FB1063">
        <w:rPr>
          <w:rFonts w:ascii="Times New Roman" w:hAnsi="Times New Roman"/>
          <w:color w:val="000000"/>
          <w:sz w:val="22"/>
          <w:szCs w:val="22"/>
        </w:rPr>
        <w:t>7) Lietuvos Respublikos valstybinė darbo inspekcija;</w:t>
      </w:r>
    </w:p>
    <w:p w:rsidR="00107593" w:rsidRPr="00FB1063" w:rsidRDefault="00107593" w:rsidP="0075116D">
      <w:pPr>
        <w:ind w:firstLine="720"/>
        <w:jc w:val="both"/>
        <w:rPr>
          <w:rFonts w:ascii="Times New Roman" w:hAnsi="Times New Roman"/>
          <w:color w:val="000000"/>
          <w:sz w:val="22"/>
          <w:szCs w:val="22"/>
        </w:rPr>
      </w:pPr>
      <w:r w:rsidRPr="00FB1063">
        <w:rPr>
          <w:rFonts w:ascii="Times New Roman" w:hAnsi="Times New Roman"/>
          <w:color w:val="000000"/>
          <w:sz w:val="22"/>
          <w:szCs w:val="22"/>
        </w:rPr>
        <w:t>8) Neįgaliųjų reikalų departamentas prie Socialinės apsaugos ir darbo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Radiacinės saugos centras;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10) Lietuvos Respublikos valstybinė maisto ir veterinarijos tarnyba;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Muitinės departamentas prie Finansų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Lietuvos policijos eismo priežiūros tarnyba;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13) Valstybės sienos apsaugos tarnyba prie Vidaus reikalų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14) Valstybinė energetikos inspekcija prie Energetikos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15) Valstybinė geležinkelio inspekcija prie Susisiekimo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16) </w:t>
      </w:r>
      <w:r w:rsidR="00145B0F">
        <w:rPr>
          <w:rFonts w:ascii="Times New Roman" w:hAnsi="Times New Roman"/>
          <w:color w:val="000000"/>
          <w:sz w:val="22"/>
          <w:szCs w:val="22"/>
        </w:rPr>
        <w:t>(neteko galios)</w:t>
      </w:r>
      <w:r w:rsidRPr="00FB1063">
        <w:rPr>
          <w:rFonts w:ascii="Times New Roman" w:hAnsi="Times New Roman"/>
          <w:color w:val="000000"/>
          <w:sz w:val="22"/>
          <w:szCs w:val="22"/>
        </w:rPr>
        <w:t>;</w:t>
      </w:r>
      <w:r w:rsidR="00145B0F">
        <w:rPr>
          <w:rFonts w:ascii="Times New Roman" w:hAnsi="Times New Roman"/>
          <w:color w:val="000000"/>
          <w:sz w:val="22"/>
          <w:szCs w:val="22"/>
        </w:rPr>
        <w:t xml:space="preserve"> </w:t>
      </w:r>
      <w:r w:rsidR="00145B0F" w:rsidRPr="001E226F">
        <w:rPr>
          <w:rFonts w:ascii="Times New Roman" w:eastAsia="MS Mincho" w:hAnsi="Times New Roman"/>
          <w:i/>
        </w:rPr>
        <w:t xml:space="preserve">Nr. </w:t>
      </w:r>
      <w:hyperlink r:id="rId84" w:history="1">
        <w:r w:rsidR="00145B0F" w:rsidRPr="00B46307">
          <w:rPr>
            <w:rStyle w:val="Hyperlink"/>
            <w:rFonts w:ascii="Times New Roman" w:eastAsia="MS Mincho" w:hAnsi="Times New Roman"/>
            <w:i/>
          </w:rPr>
          <w:t>XI-2064</w:t>
        </w:r>
      </w:hyperlink>
      <w:r w:rsidR="00145B0F" w:rsidRPr="001E226F">
        <w:rPr>
          <w:rFonts w:ascii="Times New Roman" w:eastAsia="MS Mincho" w:hAnsi="Times New Roman"/>
          <w:i/>
        </w:rPr>
        <w:t>, 2012-06-12, Žin., 2012, Nr. 76-3921 (2012-06-30)</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17) inžinerinių tinklų ir susisiekimo komunikacijų, prie kurių prijungiami sklypo inžineriniai tinklai ar susisiekimo komunikacijos, savininkai, valdytojai ar naudotojai.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16. Pastato atnaujinimo (modernizavimo) projekto sprendinių atitiktį nustatytiems reikalavimams pagal kompetenciją tikrina: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savivaldybės administracijos direktoriaus įgaliotas valstybės tarnautojas, vykdantis savivaldybės vyriausiojo architekto funkcijas, – visais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saugomos teritorijos direkcijos įgaliotas valstybės tarnautojas – statybos saugomoje teritorijoje, kurioje yra įsteigta saugomos teritorijos direkcija,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regiono aplinkos apsaugos departamento įgaliotas atstovas – statybos saugomoje teritorijoje, kurioje nėra įsteigtos saugomos teritorijos direkcijos,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Kultūros paveldo departamento prie Kultūros ministerijos įgaliotas valstybės tarnautojas – jeigu pastatas yra kultūros paveldo statinys, yra kultūros paveldo objekto teritorijoje, kultūros paveldo vietovėje ar kultūros paveldo objekto apsaugos zonose.</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17. Raštu statinio projektui pritaria: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savivaldybės administracijos direktoriaus įgaliotas valstybės tarnautojas – visais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saugomos teritorijos direkcijos įgaliotas valstybės tarnautojas – statybos saugomoje teritorijoje, kurioje yra įsteigta saugomos teritorijos direkcija,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regiono aplinkos apsaugos departamento įgaliotas atstovas – statybos saugomoje teritorijoje, kurioje nėra įsteigtos saugomos teritorijos direkcijos,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Kultūros paveldo departamento prie Kultūros ministerijos įgaliotas valstybės tarnautojas – statybos kultūros paveldo statinyje, kultūros paveldo objekto teritorijoje, kultūros paveldo vietovėje ar jų apsaugos zonose atvejais.</w:t>
      </w:r>
    </w:p>
    <w:p w:rsidR="00107593" w:rsidRPr="00FB1063" w:rsidRDefault="00107593" w:rsidP="00107593">
      <w:pPr>
        <w:ind w:firstLine="720"/>
        <w:jc w:val="both"/>
        <w:rPr>
          <w:rFonts w:ascii="Times New Roman" w:hAnsi="Times New Roman"/>
          <w:i/>
          <w:color w:val="000000"/>
          <w:sz w:val="22"/>
          <w:szCs w:val="22"/>
        </w:rPr>
      </w:pPr>
      <w:r w:rsidRPr="00FB1063">
        <w:rPr>
          <w:rFonts w:ascii="Times New Roman" w:hAnsi="Times New Roman"/>
          <w:color w:val="000000"/>
          <w:sz w:val="22"/>
          <w:szCs w:val="22"/>
        </w:rPr>
        <w:t xml:space="preserve">18. Statinio projektui patikrinti, skaičiuojant nuo projekto paskelbimo Lietuvos Respublikos statybos leidimų ir statybos valstybinės priežiūros informacinėje sistemoje „Infostatyba“ dienos, skiriama: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35 darbo dienos – ypatingo statinio statybos ir rekonstravimo projektui patikrinti;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20 darbo dienų – neypatingo statinio statybos ar rekonstravimo projektui patikrinti;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10 darbo dienų – pastato atnaujinimo (modernizavimo) projektui patikrinti.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19. Rašytiniams pritarimams statinio projektui, skaičiuojant nuo projekto pateikimo rašytiniam pritarimui gauti dienos, skiriama: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20 darbo dienų – ypatingo statinio kapitalinio remonto projektui;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10 darbo dienų – neypatingo statinio kapitalinio remonto projektui;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5 darbo dienos – kitais, negu šios dalies 1 ir 2 punktuose nurodytais,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20. Šio straipsnio 1 dalies 1, 2 ir 3 punktuose nurodyti statybą leidžiantys dokumentai išduodami tik praėjus nustatytam statinio projekto patikrinimo terminui, jeigu per statinio projektui patikrinti nustatytą terminą negauti šio straipsnio 15 ir 16 dalyse nurodytų institucijų ar subjektų (jų padalinių) nepritarimai statinio projektui. Gavus nepritarimą (nepritarimų), statybą leidžiantis dokumentas neišduodamas, pateikti dokumentai grąžinami statytojui (užsakovui), informuojant jį apie neišdavimo priežastis ir pateikiant konkrečias pastabas dėl statinio projekto. Šiame straipsnyje nustatyta tvarka pakartotinai pateikus pakeistą pagal gautas pastabas statinio projektą, jo tikrinimo procedūras atlieka institucijos ar subjektai, nepritarę statinio projektui, taip pat institucijos ar subjektai, kurių kompetencijai priklauso kitų statinio projekto sprendinių, kuriems įtaką daro pakeisto statinio projekto sprendiniai, patikrinimas; šiuo atveju tikrinimo ir statybą leidžiančio dokumento išdavimo procedūros atliekamos per dvigubai trumpesnius, negu nurodyti šiame straipsnyje, terminus.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21. Statybą leidžiantis dokumentas išduodamas ne vėliau kaip per:</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45 darbo dienas – ypatingam statiniui šio straipsnio 1 dalies 1 ir 2 punktuose nurodytais atvejais;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30 darbo dienų – neypatingam statiniui šio straipsnio 1 dalies 1 ir 2 punktuose nurodytais atvejais;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20 darbo dienų – šio straipsnio 1 dalies 3 punkte nurodytu atveju;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15 darbo dienų – šio straipsnio 1 dalies 4 punkte nurodytais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10 darbo dienų – šio straipsnio 1 dalies 6 punkte nurodytais atvejais.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22. Statybą leidžiančio dokumento išdavimo terminas skaičiuojamas nuo visų privalomų pateikti dokumentų gavimo dienos.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23. Šiame straipsnyje nurodytos statybą leidžiančio dokumento, išskyrus nurodytąjį šio straipsnio 1 dalies 5 punkte, išdavimo procedūros neatliekamos ir statybą leidžiantis dokumentas neišduodamas, jeigu: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iš Valstybinės teritorijų planavimo ir statybos inspekcijos prie Aplinkos ministerijos yra gauta informacija, kad žemės sklype (ar žemės sklypo dalyje, jeigu žemės sklypą nuosavybės ar kita teise valdo keli asmenys), dėl kurio prašoma išduoti statybą leidžiantį dokumentą, yra nustatytas savavališkos statybos faktas ir savavališkos statybos padariniai teisės aktų nustatyta tvarka nepašalinti. Tokiu atveju gali būti išduodamas tik statybą leidžiantis dokumentas statybos darbams, susijusiems su savavališkos statybos padarinių šalinimu, atlikti;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prašantis išduoti statybą leidžiantį dokumentą asmuo neturi teisės būti statytoju pagal šio Įstatymo 3 straipsnio 2 dalies 1 ir 3 punktų reikalavimus.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24. Jeigu šio straipsnio 1 dalies 1, 2, 3 ar 4 punkte nurodytas statybą leidžiantis dokumentas per nustatytą terminą nebuvo išduotas ir apie neišdavimo priežastis statytojui (užsakovui) per 5 darbo dienas nuo statybą leidžiančio dokumento išdavimo termino pabaigos nebuvo pranešta, statytojas (užsakovas) turi teisę kreiptis į Valstybinę teritorijų planavimo ir statybos inspekciją prie Aplinkos ministerijos, kuri Administracinių teisės pažeidimų kodekso nustatyta tvarka atsakingiems už statybą leidžiančio dokumento išdavimą asmenims surašo administracinių teisės pažeidimų protokolus ir siunčia šiuos protokolus teismui.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25. Šio straipsnio 1 dalies 5 punkte nurodyti rašytiniai sutikimai neprivalomi, jeigu dėl anksčiau pastatytų statinių per vienus metus nuo statybos pradžios iš šiuos sutikimus turėjusių duoti asmenų statytojui arba statinio savininkui nebuvo pateikta pretenzijų.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26. Prašymų išduoti statybą leidžiantį dokumentą turinį, statybą leidžiančiam dokumentui gauti pateikiamo statinio projekto apimtį ir statybą leidžiančių dokumentų turinį nustato Aplinkos ministerija.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27. Statybą leidžiančių dokumentų apskaitą ir statistines ataskaitas tvarko šiuos dokumentus išduodančios institucijos. Leidimų statyti, rekonstruoti, atlikti kapitalinį remontą ar griauti branduolinės energetikos objektus apskaita ir sąrašas tvarkomas Vyriausybės įgaliotos institucijos nustatyta tvarka.</w:t>
      </w:r>
    </w:p>
    <w:p w:rsidR="001E226F" w:rsidRDefault="00145B0F" w:rsidP="00107593">
      <w:pPr>
        <w:ind w:firstLine="720"/>
        <w:jc w:val="both"/>
        <w:rPr>
          <w:rFonts w:ascii="Times New Roman" w:hAnsi="Times New Roman"/>
          <w:sz w:val="22"/>
          <w:szCs w:val="22"/>
        </w:rPr>
      </w:pPr>
      <w:r w:rsidRPr="00331227">
        <w:rPr>
          <w:rFonts w:ascii="Times New Roman" w:hAnsi="Times New Roman"/>
          <w:sz w:val="22"/>
          <w:szCs w:val="22"/>
        </w:rPr>
        <w:t>28. Statyba be galiojančio statybą leidžiančio dokumento, kai jis yra privalomas, draudžiama. Leidimas statyti naują statinį ir leidimas rekonstruoti statinį galioja 10 metų. Jeigu nuo leidimo statyti naują statinį arba leidimo rekonstruoti statinį išdavimo dienos statinio statyba nebuvo pradėta arba statinio statyba neužbaigta šio Įstatymo 24 straipsnyje nustatyta tvarka ir neatsirado sąlygų, dėl kurių statybą leidžiantis dokumentas negalėtų būti išduotas, leidimo statyti naują statinį arba leidimo rekonstruoti statinį galiojimo terminai gali būti pratęsti Aplinkos ministerijos nustatyta tvarka, bet ne ilgiau kaip 3 metams. Pasibaigus šiems terminams, naujas leidimas statyti naują statinį ar naujas leidimas rekonstruoti statinį išduodami šiame straipsnyje nustatyta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29. Statybą leidžiančio dokumento galiojimas panaikinamas teismo sprendimu:</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jeigu jis išduotas neteisėtai;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jeigu asmuo, kuriam išduotas statybą leidžiantis dokumentas, nebeatitinka šio Įstatymo 3 straipsnio 2 dalyje nurodytų reikalavimų.</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30. Kreiptis į teismą dėl statybą leidžiančio dokumento galiojimo panaikinimo turi teisę asmenys, kurių teisės ir teisėti interesai yra pažeidžiami, šių asmenų skundų ar pranešimų pagrindu arba savo iniciatyva – Valstybinė teritorijų planavimo ir statybos inspekcija prie Aplinkos ministerijos ar statinio saugos ir paskirties valstybinės priežiūros institucijos pagal kompetenciją; jeigu yra pažeistas viešasis interesas, šios institucijos dėl viešojo intereso gynimo turi teisę kreiptis į prokuratūrą. Bylose dėl neteisėtai išduotų statybą leidžiančių dokumentų galiojimo panaikinimo atsakovais laikomi asmenys, neteisėtai pritarę statybą leidžiančio dokumento išdavimui.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31. Statytojai (užsakovai) turi teisę pateikti prašymus išduoti šio straipsnio 1 dalies 1, 2, 3, 4 ir 6 punktuose nurodytus statybą leidžiančius dokumentus naudodamiesi Lietuvos Respublikos statybos leidimų ir statybos valstybinės priežiūros informacine sistema „Infostatyba“.</w:t>
      </w:r>
    </w:p>
    <w:p w:rsidR="00107593" w:rsidRPr="00FB1063" w:rsidRDefault="00107593" w:rsidP="00107593">
      <w:pPr>
        <w:ind w:firstLine="720"/>
        <w:jc w:val="both"/>
        <w:rPr>
          <w:rFonts w:ascii="Times New Roman" w:hAnsi="Times New Roman"/>
          <w:strike/>
          <w:color w:val="000000"/>
          <w:sz w:val="22"/>
          <w:szCs w:val="22"/>
        </w:rPr>
      </w:pPr>
      <w:r w:rsidRPr="00FB1063">
        <w:rPr>
          <w:rFonts w:ascii="Times New Roman" w:hAnsi="Times New Roman"/>
          <w:color w:val="000000"/>
          <w:sz w:val="22"/>
          <w:szCs w:val="22"/>
        </w:rPr>
        <w:t>32. Už statybą leidžiančių dokumentų išdavimo tvarkos pažeidimus pagal kompetenciją atsako asmenys, privalantys patikrinti statinio projektą (jam raštu pritarti) ir įgalioti išduoti statybą leidžiantį dokumentą. Žala, atsiradusi dėl neteisėtai išduoto statybą leidžiančio dokumento, atlyginama įstatymų nustatyta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33. Atsisakymą išduoti statybą leidžiantį dokumentą statytojas (užsakovas) turi teisę apskųsti teismui. Atsakovais šiose bylose laikomi subjektai, kurių atstovai nepritarė statybą leidžiančio dokumento išdavimui.</w:t>
      </w:r>
    </w:p>
    <w:p w:rsidR="00301C32" w:rsidRPr="00FB1063" w:rsidRDefault="00301C32" w:rsidP="00301C32">
      <w:pPr>
        <w:ind w:right="-6" w:firstLine="720"/>
        <w:jc w:val="both"/>
        <w:rPr>
          <w:rStyle w:val="typewriter0"/>
          <w:rFonts w:ascii="Times New Roman" w:hAnsi="Times New Roman"/>
          <w:sz w:val="22"/>
          <w:szCs w:val="22"/>
        </w:rPr>
      </w:pPr>
      <w:r w:rsidRPr="00FB1063">
        <w:rPr>
          <w:rStyle w:val="typewriter0"/>
          <w:rFonts w:ascii="Times New Roman" w:hAnsi="Times New Roman"/>
          <w:sz w:val="22"/>
          <w:szCs w:val="22"/>
        </w:rPr>
        <w:t>34. Leidimas statyti</w:t>
      </w:r>
      <w:r w:rsidRPr="00FB1063">
        <w:rPr>
          <w:rStyle w:val="typewriter0"/>
          <w:rFonts w:ascii="Times New Roman" w:hAnsi="Times New Roman"/>
          <w:bCs/>
          <w:sz w:val="22"/>
          <w:szCs w:val="22"/>
        </w:rPr>
        <w:t>,</w:t>
      </w:r>
      <w:r w:rsidRPr="00FB1063">
        <w:rPr>
          <w:rStyle w:val="typewriter0"/>
          <w:rFonts w:ascii="Times New Roman" w:hAnsi="Times New Roman"/>
          <w:sz w:val="22"/>
          <w:szCs w:val="22"/>
        </w:rPr>
        <w:t xml:space="preserve"> rekonstruoti, kapitališkai remontuoti ar griauti branduolinės energetikos objekto statinius išduodamas Branduolinės energijos įstatymo nustatyta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35. Statant kultūros paveldo statinį, statinį kultūros paveldo objekto teritorijoje, kultūros paveldo vietovėje, konservacinės apsaugos prioriteto teritorijoje, kompleksinėje saugomoje teritorijoje ar pajūrio juostoje, vadovaujamasi ir Nekilnojamojo kultūros paveldo apsaugos įstatymu, Saugomų teritorijų įstatymu, Pajūrio juostos įstatymu.</w:t>
      </w:r>
    </w:p>
    <w:p w:rsidR="00107593" w:rsidRPr="00FB1063" w:rsidRDefault="00107593" w:rsidP="00107593">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36. Statybą leidžiantis dokumentas atlikti kultūros paveldo vertybės tvarkybos darbus, atsižvelgiant į statybos rūšį, išduodamas šio Įstatymo nustatyta tvarka. Jeigu </w:t>
      </w:r>
      <w:r w:rsidRPr="00FB1063">
        <w:rPr>
          <w:rFonts w:ascii="Times New Roman" w:hAnsi="Times New Roman"/>
          <w:color w:val="000000"/>
          <w:spacing w:val="-2"/>
          <w:sz w:val="22"/>
          <w:szCs w:val="22"/>
        </w:rPr>
        <w:t xml:space="preserve">tvarkomieji </w:t>
      </w:r>
      <w:r w:rsidRPr="00FB1063">
        <w:rPr>
          <w:rFonts w:ascii="Times New Roman" w:hAnsi="Times New Roman"/>
          <w:bCs/>
          <w:color w:val="000000"/>
          <w:sz w:val="22"/>
          <w:szCs w:val="22"/>
        </w:rPr>
        <w:t>statybos darbai tvarkybos darbų projekte nenumatyti, leidimas atlikti kultūros paveldo vertybės tvarkybos darbus išduodamas Nekilnojamojo kultūros paveldo apsaugos įstatymo nustatyta tvarka.</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85" w:history="1">
        <w:r w:rsidRPr="00FB1063">
          <w:rPr>
            <w:rStyle w:val="Hyperlink"/>
            <w:rFonts w:ascii="Times New Roman" w:hAnsi="Times New Roman"/>
            <w:i/>
          </w:rPr>
          <w:t>IX-1018</w:t>
        </w:r>
      </w:hyperlink>
      <w:r w:rsidRPr="00FB1063">
        <w:rPr>
          <w:rFonts w:ascii="Times New Roman" w:hAnsi="Times New Roman"/>
          <w:i/>
        </w:rPr>
        <w:t>, 2002-07-02, Žin., 2002, Nr. 73-3093 (2002-07-19)</w:t>
      </w:r>
    </w:p>
    <w:p w:rsidR="00305C52" w:rsidRPr="00FB1063" w:rsidRDefault="00305C52">
      <w:pPr>
        <w:pStyle w:val="PlainText"/>
        <w:rPr>
          <w:rFonts w:ascii="Times New Roman" w:eastAsia="MS Mincho" w:hAnsi="Times New Roman"/>
          <w:b/>
          <w:bCs/>
          <w:i/>
          <w:iCs/>
        </w:rPr>
      </w:pPr>
      <w:r w:rsidRPr="00FB1063">
        <w:rPr>
          <w:rFonts w:ascii="Times New Roman" w:eastAsia="MS Mincho" w:hAnsi="Times New Roman"/>
          <w:i/>
          <w:iCs/>
        </w:rPr>
        <w:t xml:space="preserve">Nr. </w:t>
      </w:r>
      <w:hyperlink r:id="rId86" w:history="1">
        <w:r w:rsidRPr="00FB1063">
          <w:rPr>
            <w:rStyle w:val="Hyperlink"/>
            <w:rFonts w:ascii="Times New Roman" w:eastAsia="MS Mincho" w:hAnsi="Times New Roman"/>
            <w:i/>
            <w:iCs/>
          </w:rPr>
          <w:t>IX-1924</w:t>
        </w:r>
      </w:hyperlink>
      <w:r w:rsidRPr="00FB1063">
        <w:rPr>
          <w:rFonts w:ascii="Times New Roman" w:eastAsia="MS Mincho" w:hAnsi="Times New Roman"/>
          <w:i/>
          <w:iCs/>
        </w:rPr>
        <w:t xml:space="preserve">, 2003-12-18, Žin., 2003, Nr. 123-5592 (2003-12-30), </w:t>
      </w:r>
      <w:r w:rsidRPr="00FB1063">
        <w:rPr>
          <w:rFonts w:ascii="Times New Roman" w:eastAsia="MS Mincho" w:hAnsi="Times New Roman"/>
          <w:b/>
          <w:bCs/>
          <w:i/>
          <w:iCs/>
        </w:rPr>
        <w:t>atitaisymas skelbtas: Žin., 2004, Nr. 13</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87" w:history="1">
        <w:r w:rsidRPr="00FB1063">
          <w:rPr>
            <w:rStyle w:val="Hyperlink"/>
            <w:rFonts w:ascii="Times New Roman" w:eastAsia="MS Mincho" w:hAnsi="Times New Roman"/>
            <w:i/>
            <w:iCs/>
          </w:rPr>
          <w:t>X-136</w:t>
        </w:r>
      </w:hyperlink>
      <w:r w:rsidRPr="00FB1063">
        <w:rPr>
          <w:rFonts w:ascii="Times New Roman" w:eastAsia="MS Mincho" w:hAnsi="Times New Roman"/>
          <w:i/>
          <w:iCs/>
        </w:rPr>
        <w:t>, 2005-03-17, Žin., 2005, Nr. 43-1355 (2005-04-02)</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88"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89"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90"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91"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1C32" w:rsidRPr="00FB1063" w:rsidRDefault="00301C32" w:rsidP="00301C32">
      <w:pPr>
        <w:autoSpaceDE w:val="0"/>
        <w:autoSpaceDN w:val="0"/>
        <w:adjustRightInd w:val="0"/>
        <w:rPr>
          <w:rFonts w:ascii="Times New Roman" w:hAnsi="Times New Roman"/>
          <w:i/>
        </w:rPr>
      </w:pPr>
      <w:r w:rsidRPr="00FB1063">
        <w:rPr>
          <w:rFonts w:ascii="Times New Roman" w:hAnsi="Times New Roman"/>
          <w:i/>
        </w:rPr>
        <w:t xml:space="preserve">Nr. </w:t>
      </w:r>
      <w:hyperlink r:id="rId92" w:history="1">
        <w:r w:rsidRPr="00FB1063">
          <w:rPr>
            <w:rStyle w:val="Hyperlink"/>
            <w:rFonts w:ascii="Times New Roman" w:hAnsi="Times New Roman"/>
            <w:i/>
          </w:rPr>
          <w:t>XI-1544</w:t>
        </w:r>
      </w:hyperlink>
      <w:r w:rsidRPr="00FB1063">
        <w:rPr>
          <w:rFonts w:ascii="Times New Roman" w:hAnsi="Times New Roman"/>
          <w:i/>
        </w:rPr>
        <w:t>, 2011-06-28, Žin., 2011, Nr. 91-4321 (2011-07-19)</w:t>
      </w:r>
    </w:p>
    <w:p w:rsidR="0075116D" w:rsidRPr="00FB1063" w:rsidRDefault="0075116D" w:rsidP="0075116D">
      <w:pPr>
        <w:pStyle w:val="PlainText"/>
        <w:rPr>
          <w:rFonts w:ascii="Times New Roman" w:eastAsia="MS Mincho" w:hAnsi="Times New Roman"/>
          <w:i/>
        </w:rPr>
      </w:pPr>
      <w:r w:rsidRPr="00FB1063">
        <w:rPr>
          <w:rFonts w:ascii="Times New Roman" w:eastAsia="MS Mincho" w:hAnsi="Times New Roman"/>
          <w:i/>
        </w:rPr>
        <w:t xml:space="preserve">Nr. </w:t>
      </w:r>
      <w:hyperlink r:id="rId93" w:history="1">
        <w:r w:rsidRPr="00FB1063">
          <w:rPr>
            <w:rStyle w:val="Hyperlink"/>
            <w:rFonts w:ascii="Times New Roman" w:eastAsia="MS Mincho" w:hAnsi="Times New Roman"/>
            <w:i/>
          </w:rPr>
          <w:t>XI-1764</w:t>
        </w:r>
      </w:hyperlink>
      <w:r w:rsidRPr="00FB1063">
        <w:rPr>
          <w:rFonts w:ascii="Times New Roman" w:eastAsia="MS Mincho" w:hAnsi="Times New Roman"/>
          <w:i/>
        </w:rPr>
        <w:t>, 2011-12-01, Žin., 2011, Nr. 153-7201 (2011-12-15)</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94"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305C52" w:rsidRPr="00FB1063" w:rsidRDefault="00305C52">
      <w:pPr>
        <w:ind w:firstLine="720"/>
        <w:jc w:val="both"/>
        <w:rPr>
          <w:rFonts w:ascii="Times New Roman" w:hAnsi="Times New Roman"/>
          <w:sz w:val="22"/>
        </w:rPr>
      </w:pPr>
    </w:p>
    <w:p w:rsidR="00D1149F" w:rsidRPr="00FB1063" w:rsidRDefault="00EC4E61" w:rsidP="00D1149F">
      <w:pPr>
        <w:ind w:firstLine="720"/>
        <w:jc w:val="both"/>
        <w:rPr>
          <w:rFonts w:ascii="Times New Roman" w:hAnsi="Times New Roman"/>
          <w:sz w:val="22"/>
          <w:szCs w:val="22"/>
        </w:rPr>
      </w:pPr>
      <w:bookmarkStart w:id="50" w:name="straipsnis23_1p"/>
      <w:r w:rsidRPr="00FB1063">
        <w:rPr>
          <w:rFonts w:ascii="Times New Roman" w:hAnsi="Times New Roman"/>
          <w:b/>
          <w:sz w:val="22"/>
          <w:szCs w:val="22"/>
        </w:rPr>
        <w:t>23</w:t>
      </w:r>
      <w:r w:rsidRPr="00FB1063">
        <w:rPr>
          <w:rFonts w:ascii="Times New Roman" w:hAnsi="Times New Roman"/>
          <w:b/>
          <w:sz w:val="22"/>
          <w:szCs w:val="22"/>
          <w:vertAlign w:val="superscript"/>
        </w:rPr>
        <w:t>1</w:t>
      </w:r>
      <w:r w:rsidRPr="00FB1063">
        <w:rPr>
          <w:rFonts w:ascii="Times New Roman" w:hAnsi="Times New Roman"/>
          <w:b/>
          <w:sz w:val="22"/>
          <w:szCs w:val="22"/>
        </w:rPr>
        <w:t xml:space="preserve"> straipsnis.</w:t>
      </w:r>
      <w:r w:rsidR="00107593" w:rsidRPr="00FB1063">
        <w:rPr>
          <w:rFonts w:ascii="Times New Roman" w:hAnsi="Times New Roman"/>
          <w:b/>
          <w:sz w:val="22"/>
          <w:szCs w:val="22"/>
        </w:rPr>
        <w:t xml:space="preserve"> </w:t>
      </w:r>
      <w:r w:rsidR="00107593" w:rsidRPr="00FB1063">
        <w:rPr>
          <w:rFonts w:ascii="Times New Roman" w:hAnsi="Times New Roman"/>
          <w:sz w:val="22"/>
          <w:szCs w:val="22"/>
        </w:rPr>
        <w:t>Netek</w:t>
      </w:r>
      <w:r w:rsidR="00B065F9" w:rsidRPr="00FB1063">
        <w:rPr>
          <w:rFonts w:ascii="Times New Roman" w:hAnsi="Times New Roman"/>
          <w:sz w:val="22"/>
          <w:szCs w:val="22"/>
        </w:rPr>
        <w:t>o</w:t>
      </w:r>
      <w:r w:rsidR="00107593" w:rsidRPr="00FB1063">
        <w:rPr>
          <w:rFonts w:ascii="Times New Roman" w:hAnsi="Times New Roman"/>
          <w:sz w:val="22"/>
          <w:szCs w:val="22"/>
        </w:rPr>
        <w:t xml:space="preserve"> galios nuo 2010</w:t>
      </w:r>
      <w:r w:rsidR="00764631">
        <w:rPr>
          <w:rFonts w:ascii="Times New Roman" w:hAnsi="Times New Roman"/>
          <w:sz w:val="22"/>
          <w:szCs w:val="22"/>
        </w:rPr>
        <w:t>-10-01.</w:t>
      </w:r>
    </w:p>
    <w:bookmarkEnd w:id="50"/>
    <w:p w:rsidR="00EC4E61" w:rsidRPr="00FB1063" w:rsidRDefault="007F487A" w:rsidP="007F487A">
      <w:pPr>
        <w:jc w:val="both"/>
        <w:rPr>
          <w:rFonts w:ascii="Times New Roman" w:hAnsi="Times New Roman"/>
          <w:i/>
        </w:rPr>
      </w:pPr>
      <w:r w:rsidRPr="00FB1063">
        <w:rPr>
          <w:rFonts w:ascii="Times New Roman" w:hAnsi="Times New Roman"/>
          <w:i/>
        </w:rPr>
        <w:t>Įstatymas papildytas straipsniu:</w:t>
      </w:r>
    </w:p>
    <w:p w:rsidR="007F487A" w:rsidRPr="00FB1063" w:rsidRDefault="007F487A" w:rsidP="007F487A">
      <w:pPr>
        <w:autoSpaceDE w:val="0"/>
        <w:autoSpaceDN w:val="0"/>
        <w:adjustRightInd w:val="0"/>
        <w:jc w:val="both"/>
        <w:rPr>
          <w:rFonts w:ascii="Times New Roman" w:hAnsi="Times New Roman"/>
          <w:i/>
        </w:rPr>
      </w:pPr>
      <w:r w:rsidRPr="00FB1063">
        <w:rPr>
          <w:rFonts w:ascii="Times New Roman" w:hAnsi="Times New Roman"/>
          <w:i/>
        </w:rPr>
        <w:t xml:space="preserve">Nr. </w:t>
      </w:r>
      <w:hyperlink r:id="rId95"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12348E" w:rsidRPr="00FB1063" w:rsidRDefault="0012348E" w:rsidP="0012348E">
      <w:pPr>
        <w:jc w:val="both"/>
        <w:rPr>
          <w:rFonts w:ascii="Times New Roman" w:hAnsi="Times New Roman"/>
          <w:bCs/>
          <w:i/>
          <w:iCs/>
        </w:rPr>
      </w:pPr>
      <w:r w:rsidRPr="00FB1063">
        <w:rPr>
          <w:rFonts w:ascii="Times New Roman" w:hAnsi="Times New Roman"/>
          <w:bCs/>
          <w:i/>
          <w:iCs/>
        </w:rPr>
        <w:t>Straipsnio pakeitimai:</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96"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12348E" w:rsidRPr="00FB1063" w:rsidRDefault="0012348E">
      <w:pPr>
        <w:ind w:firstLine="720"/>
        <w:jc w:val="both"/>
        <w:rPr>
          <w:rFonts w:ascii="Times New Roman" w:hAnsi="Times New Roman"/>
          <w:sz w:val="22"/>
        </w:rPr>
      </w:pPr>
    </w:p>
    <w:p w:rsidR="00107593" w:rsidRPr="00FB1063" w:rsidRDefault="00107593" w:rsidP="00107593">
      <w:pPr>
        <w:ind w:firstLine="720"/>
        <w:jc w:val="both"/>
        <w:rPr>
          <w:rFonts w:ascii="Times New Roman" w:hAnsi="Times New Roman"/>
          <w:b/>
          <w:color w:val="000000"/>
          <w:sz w:val="22"/>
          <w:szCs w:val="22"/>
        </w:rPr>
      </w:pPr>
      <w:bookmarkStart w:id="51" w:name="straipsnis24"/>
      <w:r w:rsidRPr="00FB1063">
        <w:rPr>
          <w:rFonts w:ascii="Times New Roman" w:hAnsi="Times New Roman"/>
          <w:b/>
          <w:color w:val="000000"/>
          <w:sz w:val="22"/>
          <w:szCs w:val="22"/>
        </w:rPr>
        <w:t>24 straipsnis. Statybos užbaigimas</w:t>
      </w:r>
    </w:p>
    <w:bookmarkEnd w:id="51"/>
    <w:p w:rsidR="00301C32" w:rsidRPr="00FB1063" w:rsidRDefault="00301C32" w:rsidP="00301C32">
      <w:pPr>
        <w:ind w:firstLine="720"/>
        <w:jc w:val="both"/>
        <w:rPr>
          <w:rFonts w:ascii="Times New Roman" w:hAnsi="Times New Roman"/>
          <w:bCs/>
          <w:sz w:val="22"/>
          <w:szCs w:val="22"/>
        </w:rPr>
      </w:pPr>
      <w:r w:rsidRPr="00FB1063">
        <w:rPr>
          <w:rFonts w:ascii="Times New Roman" w:hAnsi="Times New Roman"/>
          <w:color w:val="000000"/>
          <w:sz w:val="22"/>
          <w:szCs w:val="22"/>
        </w:rPr>
        <w:t xml:space="preserve">1. Užbaigus naujo statinio statybą, statinio rekonstravimą, atnaujinus (modernizavus) daugiabutį namą ar negyvenamosios paskirties pastatą, Aplinkos ministerijos nustatyta tvarka surašomas statybos užbaigimo aktas. Naujo vieno ar dviejų butų namo ar nesudėtingo statinio statybos ir šių statinių rekonstravimo atvejais statybos užbaigimo aktas nesurašomas. </w:t>
      </w:r>
      <w:r w:rsidRPr="00FB1063">
        <w:rPr>
          <w:rFonts w:ascii="Times New Roman" w:hAnsi="Times New Roman"/>
          <w:bCs/>
          <w:sz w:val="22"/>
          <w:szCs w:val="22"/>
        </w:rPr>
        <w:t>Branduolinės energetikos objektų statinių statybos užbaigimo tvarką ir reikalavimus nustato Vyriausybės įgaliota institucija, suderinusi su Valstybine atominės energetikos saugos inspekcija.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Užbaigus statinio kapitalinį remontą, pakeitus statinio (patalpų) paskirtį, pastačius, rekonstravus ar atnaujinus (modernizavus) vieno ar dviejų butų namą, Valstybinei teritorijų planavimo ir statybos inspekcijai prie Aplinkos ministerijos pateikiama statytojo (užsakovo) Aplinkos ministerijos nustatyto turinio deklaracija apie statybos užbaigimą. Naujo vieno ar dviejų butų namo ar nesudėtingo statinio statybos ir šių statinių rekonstravimo atvejais deklaraciją apie statybos užbaigimą Aplinkos ministerijos nustatyta tvarka tvirtina Valstybinė teritorijų planavimo ir statybos inspekcija prie Aplinkos ministerijos, o konservacinio prioriteto, kompleksinėse saugomose teritorijose ir jų apsaugos zonose deklaraciją tvirtina ir institucija, pagal kompetenciją atsakinga už šių teritorijų apsaugą.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Šio straipsnio 2 dalies reikalavimai neprivalomi nesudėtingų statinių statybos ir statinio paprastojo remonto atveju ir gali būti vykdomi, jeigu to pageidauja statytojas (užsakovas).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Iki statinio įregistravimo nekilnojamojo turto registre deklaracijos apie statybos užbaigimą galiojimą gali panaikinti statytojas arba teismas, po statinio įregistravimo – teismas.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Neteisėtai išduoto statybos užbaigimo akto galiojimą panaikina teismas. Statybos užbaigimo akto, kuriame padarytos tik techninio pobūdžio klaidos, nurodytos Viešojo administravimo įstatyme, galiojimą iki statinio įregistravimo nekilnojamojo turto registre panaikina Valstybinė teritorijų planavimo ir statybos inspekcija prie Aplinkos ministerijos arba teismas, po statinio įregistravimo – teismas.</w:t>
      </w:r>
    </w:p>
    <w:p w:rsidR="00107593" w:rsidRPr="00FB1063" w:rsidRDefault="00107593" w:rsidP="00107593">
      <w:pPr>
        <w:pStyle w:val="PlainText"/>
        <w:ind w:firstLine="720"/>
        <w:jc w:val="both"/>
        <w:rPr>
          <w:rFonts w:ascii="Times New Roman" w:hAnsi="Times New Roman"/>
          <w:color w:val="000000"/>
          <w:sz w:val="22"/>
          <w:szCs w:val="22"/>
        </w:rPr>
      </w:pPr>
      <w:r w:rsidRPr="00FB1063">
        <w:rPr>
          <w:rFonts w:ascii="Times New Roman" w:hAnsi="Times New Roman"/>
          <w:color w:val="000000"/>
          <w:sz w:val="22"/>
          <w:szCs w:val="22"/>
        </w:rPr>
        <w:t>6. Kreiptis į teismą dėl statybos užbaigimo akto ar deklaracijos apie statybos užbaigimą galiojimo panaikinimo turi teisę suinteresuotieji asmenys, šių asmenų skundų ar pranešimų pagrindu arba savo iniciatyva – Valstybinė teritorijų planavimo ir statybos inspekcija prie Aplinkos ministerijos, Kultūros paveldo departamentas prie Kultūros ministerijos, saugomų teritorijų direkcijos ar statinio saugos ir paskirties valstybinės priežiūros institucijos pagal kompetenciją.</w:t>
      </w:r>
    </w:p>
    <w:p w:rsidR="00CD692F" w:rsidRDefault="00CD692F" w:rsidP="00CD69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r w:rsidRPr="00FB1063">
        <w:rPr>
          <w:rFonts w:ascii="Times New Roman" w:hAnsi="Times New Roman"/>
          <w:sz w:val="22"/>
          <w:szCs w:val="22"/>
          <w:lang w:eastAsia="lt-LT"/>
        </w:rPr>
        <w:t>7. P</w:t>
      </w:r>
      <w:r w:rsidRPr="00FB1063">
        <w:rPr>
          <w:rFonts w:ascii="Times New Roman" w:hAnsi="Times New Roman"/>
          <w:sz w:val="22"/>
          <w:szCs w:val="22"/>
        </w:rPr>
        <w:t xml:space="preserve">astatytą naują </w:t>
      </w:r>
      <w:r w:rsidRPr="00FB1063">
        <w:rPr>
          <w:rFonts w:ascii="Times New Roman" w:hAnsi="Times New Roman"/>
          <w:sz w:val="22"/>
          <w:szCs w:val="22"/>
          <w:lang w:eastAsia="lt-LT"/>
        </w:rPr>
        <w:t>ypatingą ar neypatingą statinį galima naudoti tik įvykdžius šio straipsnio 1 dalies reikalavimus.</w:t>
      </w:r>
      <w:r w:rsidRPr="00FB1063">
        <w:rPr>
          <w:rFonts w:ascii="Times New Roman" w:hAnsi="Times New Roman"/>
          <w:sz w:val="22"/>
          <w:szCs w:val="22"/>
        </w:rPr>
        <w:t xml:space="preserve"> Šios dalies nuostatos neprivalomos statant gyvenamuosius namus.</w:t>
      </w:r>
    </w:p>
    <w:p w:rsidR="00CD692F" w:rsidRPr="00FB1063" w:rsidRDefault="00CD692F" w:rsidP="00CD692F">
      <w:pPr>
        <w:ind w:firstLine="720"/>
        <w:jc w:val="both"/>
        <w:rPr>
          <w:rFonts w:ascii="Times New Roman" w:hAnsi="Times New Roman"/>
          <w:sz w:val="22"/>
        </w:rPr>
      </w:pPr>
      <w:r w:rsidRPr="00FB1063">
        <w:rPr>
          <w:rFonts w:ascii="Times New Roman" w:hAnsi="Times New Roman"/>
          <w:sz w:val="22"/>
          <w:szCs w:val="22"/>
        </w:rPr>
        <w:t>8. Rekonstruoto ypatingo</w:t>
      </w:r>
      <w:r w:rsidRPr="00FB1063">
        <w:rPr>
          <w:rFonts w:ascii="Times New Roman" w:hAnsi="Times New Roman"/>
          <w:sz w:val="22"/>
          <w:szCs w:val="22"/>
          <w:lang w:eastAsia="lt-LT"/>
        </w:rPr>
        <w:t xml:space="preserve"> ar neypatingo</w:t>
      </w:r>
      <w:r w:rsidRPr="00FB1063">
        <w:rPr>
          <w:rFonts w:ascii="Times New Roman" w:hAnsi="Times New Roman"/>
          <w:sz w:val="22"/>
          <w:szCs w:val="22"/>
        </w:rPr>
        <w:t xml:space="preserve"> statinio naujas dalis galima pradėti naudoti tik </w:t>
      </w:r>
      <w:r w:rsidRPr="00FB1063">
        <w:rPr>
          <w:rFonts w:ascii="Times New Roman" w:hAnsi="Times New Roman"/>
          <w:sz w:val="22"/>
          <w:szCs w:val="22"/>
          <w:lang w:eastAsia="lt-LT"/>
        </w:rPr>
        <w:t xml:space="preserve">įvykdžius šio straipsnio 1 dalies reikalavimus. </w:t>
      </w:r>
      <w:r w:rsidRPr="00FB1063">
        <w:rPr>
          <w:rFonts w:ascii="Times New Roman" w:hAnsi="Times New Roman"/>
          <w:sz w:val="22"/>
          <w:szCs w:val="22"/>
        </w:rPr>
        <w:t>Šios dalies nuostatos neprivalomos rekonstruojant gyvenamuosius namus, kai juose neįrengiamos naujos negyvenamosios paskirties patalpos, ir susisiekimo komunikacijas.</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97"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b/>
          <w:bCs/>
          <w:i/>
          <w:iCs/>
        </w:rPr>
      </w:pPr>
      <w:r w:rsidRPr="00FB1063">
        <w:rPr>
          <w:rFonts w:ascii="Times New Roman" w:eastAsia="MS Mincho" w:hAnsi="Times New Roman"/>
          <w:i/>
          <w:iCs/>
        </w:rPr>
        <w:t xml:space="preserve">Nr. </w:t>
      </w:r>
      <w:hyperlink r:id="rId98" w:history="1">
        <w:r w:rsidRPr="00FB1063">
          <w:rPr>
            <w:rStyle w:val="Hyperlink"/>
            <w:rFonts w:ascii="Times New Roman" w:eastAsia="MS Mincho" w:hAnsi="Times New Roman"/>
            <w:i/>
            <w:iCs/>
          </w:rPr>
          <w:t>X-1009</w:t>
        </w:r>
      </w:hyperlink>
      <w:r w:rsidRPr="00FB1063">
        <w:rPr>
          <w:rFonts w:ascii="Times New Roman" w:eastAsia="MS Mincho" w:hAnsi="Times New Roman"/>
          <w:i/>
          <w:iCs/>
        </w:rPr>
        <w:t>, 2006-12-21, Žin., 2007, Nr. 4-161 (2007-01-11),</w:t>
      </w:r>
      <w:r w:rsidRPr="00FB1063">
        <w:rPr>
          <w:rFonts w:ascii="Times New Roman" w:eastAsia="MS Mincho" w:hAnsi="Times New Roman"/>
          <w:b/>
          <w:bCs/>
          <w:i/>
          <w:iCs/>
        </w:rPr>
        <w:t xml:space="preserve"> atitaisymas skelbtas: Žin., 2007, Nr. 8</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99"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1C32" w:rsidRPr="00FB1063" w:rsidRDefault="00301C32" w:rsidP="00301C32">
      <w:pPr>
        <w:autoSpaceDE w:val="0"/>
        <w:autoSpaceDN w:val="0"/>
        <w:adjustRightInd w:val="0"/>
        <w:rPr>
          <w:rFonts w:ascii="Times New Roman" w:hAnsi="Times New Roman"/>
          <w:i/>
        </w:rPr>
      </w:pPr>
      <w:r w:rsidRPr="00FB1063">
        <w:rPr>
          <w:rFonts w:ascii="Times New Roman" w:hAnsi="Times New Roman"/>
          <w:i/>
        </w:rPr>
        <w:t xml:space="preserve">Nr. </w:t>
      </w:r>
      <w:hyperlink r:id="rId100" w:history="1">
        <w:r w:rsidRPr="00FB1063">
          <w:rPr>
            <w:rStyle w:val="Hyperlink"/>
            <w:rFonts w:ascii="Times New Roman" w:hAnsi="Times New Roman"/>
            <w:i/>
          </w:rPr>
          <w:t>XI-1544</w:t>
        </w:r>
      </w:hyperlink>
      <w:r w:rsidRPr="00FB1063">
        <w:rPr>
          <w:rFonts w:ascii="Times New Roman" w:hAnsi="Times New Roman"/>
          <w:i/>
        </w:rPr>
        <w:t>, 2011-06-28, Žin., 2011, Nr. 91-4321 (2011-07-19)</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101"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305C52" w:rsidRPr="00FB1063" w:rsidRDefault="00305C52">
      <w:pPr>
        <w:ind w:firstLine="720"/>
        <w:jc w:val="both"/>
        <w:rPr>
          <w:rFonts w:ascii="Times New Roman" w:hAnsi="Times New Roman"/>
          <w:sz w:val="22"/>
        </w:rPr>
      </w:pPr>
    </w:p>
    <w:p w:rsidR="00305C52" w:rsidRPr="00FB1063" w:rsidRDefault="00305C52">
      <w:pPr>
        <w:pStyle w:val="Heading2"/>
        <w:spacing w:line="240" w:lineRule="auto"/>
        <w:rPr>
          <w:rFonts w:ascii="Times New Roman" w:hAnsi="Times New Roman"/>
          <w:bCs/>
          <w:sz w:val="22"/>
        </w:rPr>
      </w:pPr>
      <w:bookmarkStart w:id="52" w:name="skirsnis7"/>
      <w:r w:rsidRPr="00FB1063">
        <w:rPr>
          <w:rFonts w:ascii="Times New Roman" w:hAnsi="Times New Roman"/>
          <w:bCs/>
          <w:sz w:val="22"/>
        </w:rPr>
        <w:t>SEPTINTASIS SKIRSNIS</w:t>
      </w:r>
    </w:p>
    <w:bookmarkEnd w:id="52"/>
    <w:p w:rsidR="00305C52" w:rsidRPr="00FB1063" w:rsidRDefault="00305C52">
      <w:pPr>
        <w:jc w:val="center"/>
        <w:rPr>
          <w:rFonts w:ascii="Times New Roman" w:hAnsi="Times New Roman"/>
          <w:b/>
          <w:sz w:val="22"/>
        </w:rPr>
      </w:pPr>
      <w:r w:rsidRPr="00FB1063">
        <w:rPr>
          <w:rFonts w:ascii="Times New Roman" w:hAnsi="Times New Roman"/>
          <w:b/>
          <w:sz w:val="22"/>
        </w:rPr>
        <w:t>STATINIO AVARIJA</w:t>
      </w:r>
    </w:p>
    <w:p w:rsidR="00305C52" w:rsidRPr="00FB1063" w:rsidRDefault="00305C52">
      <w:pPr>
        <w:ind w:firstLine="720"/>
        <w:jc w:val="center"/>
        <w:rPr>
          <w:rFonts w:ascii="Times New Roman" w:hAnsi="Times New Roman"/>
          <w:sz w:val="22"/>
        </w:rPr>
      </w:pPr>
    </w:p>
    <w:p w:rsidR="00305C52" w:rsidRPr="00FB1063" w:rsidRDefault="00305C52">
      <w:pPr>
        <w:ind w:firstLine="720"/>
        <w:jc w:val="both"/>
        <w:rPr>
          <w:rFonts w:ascii="Times New Roman" w:hAnsi="Times New Roman"/>
          <w:b/>
          <w:sz w:val="22"/>
        </w:rPr>
      </w:pPr>
      <w:bookmarkStart w:id="53" w:name="straipsnis25"/>
      <w:r w:rsidRPr="00FB1063">
        <w:rPr>
          <w:rFonts w:ascii="Times New Roman" w:hAnsi="Times New Roman"/>
          <w:b/>
          <w:sz w:val="22"/>
        </w:rPr>
        <w:t>25 straipsnis. Statinio avarija</w:t>
      </w:r>
    </w:p>
    <w:bookmarkEnd w:id="53"/>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1. Statinio avarija (toliau – avarija) yra statinio ar jo dalies, konstrukcijų elementų, pertvarų ar ramsčių nevaldoma griūtis, taip pat žemės nuošliaužos statinio pagrindą ribojančiuose šlaituose, statybų iškasose ar pylimuose. Įrenginių avarijos sąvoką apibrėžia konkrečių įrenginių reikalavimus nustatančios Vyriausybės įgaliotos institucijos. </w:t>
      </w:r>
    </w:p>
    <w:p w:rsidR="00305C52" w:rsidRPr="00FB1063" w:rsidRDefault="00305C52">
      <w:pPr>
        <w:pStyle w:val="BodyTextIndent"/>
        <w:ind w:right="0" w:firstLine="720"/>
        <w:rPr>
          <w:sz w:val="22"/>
        </w:rPr>
      </w:pPr>
      <w:r w:rsidRPr="00FB1063">
        <w:rPr>
          <w:rStyle w:val="Typewriter"/>
          <w:rFonts w:ascii="Times New Roman" w:hAnsi="Times New Roman"/>
          <w:sz w:val="22"/>
        </w:rPr>
        <w:t>2. Kai avarija įvyksta statinį statant, rekonstruojant, remontuojant ar griaunant, statybos rangovas (kai st</w:t>
      </w:r>
      <w:r w:rsidRPr="00FB1063">
        <w:rPr>
          <w:rStyle w:val="Typewriter"/>
          <w:rFonts w:ascii="Times New Roman" w:hAnsi="Times New Roman"/>
          <w:sz w:val="22"/>
        </w:rPr>
        <w:t>a</w:t>
      </w:r>
      <w:r w:rsidRPr="00FB1063">
        <w:rPr>
          <w:rStyle w:val="Typewriter"/>
          <w:rFonts w:ascii="Times New Roman" w:hAnsi="Times New Roman"/>
          <w:sz w:val="22"/>
        </w:rPr>
        <w:t>tyba vykdoma ūkio būdu – statytojas (užsakovas), o kai įvyksta naudojamo statinio avarija – statinio naudotojas ir (arba) statinio techninis prižiūrėtojas privalo nedelsdamas:</w:t>
      </w:r>
    </w:p>
    <w:p w:rsidR="00305C52" w:rsidRPr="00FB1063" w:rsidRDefault="00305C52">
      <w:pPr>
        <w:ind w:firstLine="720"/>
        <w:jc w:val="both"/>
        <w:rPr>
          <w:rFonts w:ascii="Times New Roman" w:hAnsi="Times New Roman"/>
          <w:sz w:val="22"/>
        </w:rPr>
      </w:pPr>
      <w:r w:rsidRPr="00FB1063">
        <w:rPr>
          <w:rFonts w:ascii="Times New Roman" w:hAnsi="Times New Roman"/>
          <w:sz w:val="22"/>
        </w:rPr>
        <w:t>1) organizuoti ir suteikti pagalbą nukentėjusiems asmenims;</w:t>
      </w:r>
    </w:p>
    <w:p w:rsidR="00305C52" w:rsidRPr="00FB1063" w:rsidRDefault="00305C52">
      <w:pPr>
        <w:ind w:firstLine="720"/>
        <w:jc w:val="both"/>
        <w:rPr>
          <w:rFonts w:ascii="Times New Roman" w:hAnsi="Times New Roman"/>
          <w:sz w:val="22"/>
        </w:rPr>
      </w:pPr>
      <w:r w:rsidRPr="00FB1063">
        <w:rPr>
          <w:rFonts w:ascii="Times New Roman" w:hAnsi="Times New Roman"/>
          <w:sz w:val="22"/>
        </w:rPr>
        <w:t>2) imtis skubių priemonių, kad būtų išvengta tolesnių avarijos pasekmių;</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3) pranešti apie avariją teisėsaugos institucijai, jei yra nukentėjusių žmonių;</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4) užtikrinti statinio avarijos vietos apsaugą nuo poveikio, galinčio trukdyti tirti avarijos priežastis;</w:t>
      </w:r>
    </w:p>
    <w:p w:rsidR="00D1149F" w:rsidRPr="00FB1063" w:rsidRDefault="00D1149F">
      <w:pPr>
        <w:ind w:firstLine="720"/>
        <w:jc w:val="both"/>
        <w:rPr>
          <w:rStyle w:val="Typewriter"/>
          <w:rFonts w:ascii="Times New Roman" w:hAnsi="Times New Roman"/>
          <w:sz w:val="22"/>
        </w:rPr>
      </w:pPr>
      <w:r w:rsidRPr="00FB1063">
        <w:rPr>
          <w:rFonts w:ascii="Times New Roman" w:hAnsi="Times New Roman"/>
          <w:sz w:val="22"/>
          <w:szCs w:val="22"/>
        </w:rPr>
        <w:t>5) pranešti apie avariją savivaldybės administracijos direktoriui (jo įgaliotam savivaldybės administracijos valstybės tarnautojui), Valstybinei teritorijų planavimo ir statybos inspekcijai prie Aplinkos ministerijos, viešojo administravimo subjektui, atliekančiam statinio naudojimo priežiūrą; jei avarija įvyko statybos metu, – taip pat statytojui (užsakovui), statinio statybos techninės priežiūros vykdytojui ir statinio projektuotojui. Jeigu avarija įvyksta kultūros paveldo statinyje, kultūros paveldo objekto teritorijoje, apie avariją taip pat turi būti pranešta už nekilnojamojo kultūros paveldo apsaugą atsakingai institucijai, o jeigu įvyksta avarija, dėl kurios buvo (gali būti) užteršta aplinka, – už aplinkos apsaugą atsakingai institucijai;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6) jei statinio avarija įvyko dėl energetikos ar potencialiai pavojingų įrenginių avarijos arba jei dėl statinio avarijos buvo pažeisti šie įrenginiai, taip pat apie tai pranešti atitinkamoms valst</w:t>
      </w:r>
      <w:r w:rsidRPr="00FB1063">
        <w:rPr>
          <w:rStyle w:val="Typewriter"/>
          <w:rFonts w:ascii="Times New Roman" w:hAnsi="Times New Roman"/>
          <w:sz w:val="22"/>
        </w:rPr>
        <w:t>y</w:t>
      </w:r>
      <w:r w:rsidRPr="00FB1063">
        <w:rPr>
          <w:rStyle w:val="Typewriter"/>
          <w:rFonts w:ascii="Times New Roman" w:hAnsi="Times New Roman"/>
          <w:sz w:val="22"/>
        </w:rPr>
        <w:t>binės priežiūros bei kontrolės institucijoms, o branduolinės energetikos objektų avarijos atveju – taip pat Valstyb</w:t>
      </w:r>
      <w:r w:rsidRPr="00FB1063">
        <w:rPr>
          <w:rStyle w:val="Typewriter"/>
          <w:rFonts w:ascii="Times New Roman" w:hAnsi="Times New Roman"/>
          <w:sz w:val="22"/>
        </w:rPr>
        <w:t>i</w:t>
      </w:r>
      <w:r w:rsidRPr="00FB1063">
        <w:rPr>
          <w:rStyle w:val="Typewriter"/>
          <w:rFonts w:ascii="Times New Roman" w:hAnsi="Times New Roman"/>
          <w:sz w:val="22"/>
        </w:rPr>
        <w:t>nei atominės energetikos saugos inspekcijai;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7) aprašyti statinio būklę po avarijos, statinio pakitimus ir jų atsiradimo vietas.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3. Avarijos tyrimo ir likvidavimo tvarką nustato Vyriausybės įgaliota institucija (avarijos, susijusios su įrenginiais, – valstybinės priežiūros institucijos pagal kompetenciją). </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02"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03"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04"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305C52" w:rsidRPr="00FB1063" w:rsidRDefault="00305C52">
      <w:pPr>
        <w:ind w:firstLine="720"/>
        <w:jc w:val="center"/>
        <w:rPr>
          <w:rFonts w:ascii="Times New Roman" w:hAnsi="Times New Roman"/>
          <w:sz w:val="22"/>
        </w:rPr>
      </w:pPr>
    </w:p>
    <w:p w:rsidR="00305C52" w:rsidRPr="00FB1063" w:rsidRDefault="00305C52">
      <w:pPr>
        <w:pStyle w:val="Heading7"/>
        <w:spacing w:line="240" w:lineRule="auto"/>
        <w:ind w:firstLine="0"/>
        <w:rPr>
          <w:rFonts w:ascii="Times New Roman" w:hAnsi="Times New Roman"/>
          <w:sz w:val="22"/>
        </w:rPr>
      </w:pPr>
      <w:bookmarkStart w:id="54" w:name="skirsnis8"/>
      <w:r w:rsidRPr="00FB1063">
        <w:rPr>
          <w:rFonts w:ascii="Times New Roman" w:hAnsi="Times New Roman"/>
          <w:sz w:val="22"/>
        </w:rPr>
        <w:t>AŠTUNTASIS SKIRSNIS</w:t>
      </w:r>
    </w:p>
    <w:bookmarkEnd w:id="54"/>
    <w:p w:rsidR="00305C52" w:rsidRPr="00FB1063" w:rsidRDefault="00305C52">
      <w:pPr>
        <w:jc w:val="center"/>
        <w:rPr>
          <w:rFonts w:ascii="Times New Roman" w:hAnsi="Times New Roman"/>
          <w:b/>
          <w:sz w:val="22"/>
        </w:rPr>
      </w:pPr>
      <w:r w:rsidRPr="00FB1063">
        <w:rPr>
          <w:rFonts w:ascii="Times New Roman" w:hAnsi="Times New Roman"/>
          <w:b/>
          <w:sz w:val="22"/>
        </w:rPr>
        <w:t>STATYBOS VALSTYBINIS VALDYMAS. STATYBOS PRIEŽIŪRA</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 </w:t>
      </w:r>
    </w:p>
    <w:p w:rsidR="00305C52" w:rsidRPr="00FB1063" w:rsidRDefault="00305C52">
      <w:pPr>
        <w:ind w:firstLine="720"/>
        <w:jc w:val="both"/>
        <w:rPr>
          <w:rFonts w:ascii="Times New Roman" w:hAnsi="Times New Roman"/>
          <w:b/>
          <w:sz w:val="22"/>
        </w:rPr>
      </w:pPr>
      <w:bookmarkStart w:id="55" w:name="straipsnis26"/>
      <w:r w:rsidRPr="00FB1063">
        <w:rPr>
          <w:rFonts w:ascii="Times New Roman" w:hAnsi="Times New Roman"/>
          <w:b/>
          <w:sz w:val="22"/>
        </w:rPr>
        <w:t xml:space="preserve">26 straipsnis. Statybos valstybinis valdymas </w:t>
      </w:r>
    </w:p>
    <w:bookmarkEnd w:id="55"/>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Statybos valstybinį valdymą vykdo Vyriausybė.</w:t>
      </w:r>
    </w:p>
    <w:p w:rsidR="00305C52" w:rsidRPr="00FB1063" w:rsidRDefault="00305C52">
      <w:pPr>
        <w:ind w:firstLine="720"/>
        <w:jc w:val="both"/>
        <w:rPr>
          <w:rFonts w:ascii="Times New Roman" w:hAnsi="Times New Roman"/>
          <w:b/>
          <w:sz w:val="22"/>
        </w:rPr>
      </w:pPr>
    </w:p>
    <w:p w:rsidR="00107593" w:rsidRPr="00FB1063" w:rsidRDefault="00107593" w:rsidP="00107593">
      <w:pPr>
        <w:ind w:firstLine="720"/>
        <w:jc w:val="both"/>
        <w:rPr>
          <w:rFonts w:ascii="Times New Roman" w:hAnsi="Times New Roman"/>
          <w:color w:val="000000"/>
          <w:sz w:val="22"/>
          <w:szCs w:val="22"/>
        </w:rPr>
      </w:pPr>
      <w:bookmarkStart w:id="56" w:name="straipsnis27"/>
      <w:r w:rsidRPr="00FB1063">
        <w:rPr>
          <w:rFonts w:ascii="Times New Roman" w:hAnsi="Times New Roman"/>
          <w:b/>
          <w:color w:val="000000"/>
          <w:sz w:val="22"/>
          <w:szCs w:val="22"/>
        </w:rPr>
        <w:t>27 straipsnis. Statybos valstybinė priežiūra</w:t>
      </w:r>
    </w:p>
    <w:bookmarkEnd w:id="56"/>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Statybos valstybinę priežiūrą atlieka Valstybinė teritorijų planavimo ir statybos inspekcija prie Aplinkos ministerijos. </w:t>
      </w:r>
    </w:p>
    <w:p w:rsidR="00301C32" w:rsidRPr="00FB1063" w:rsidRDefault="00301C32" w:rsidP="00301C32">
      <w:pPr>
        <w:ind w:firstLine="720"/>
        <w:jc w:val="both"/>
        <w:rPr>
          <w:rFonts w:ascii="Times New Roman" w:hAnsi="Times New Roman"/>
          <w:bCs/>
          <w:color w:val="000000"/>
          <w:sz w:val="22"/>
          <w:szCs w:val="22"/>
        </w:rPr>
      </w:pPr>
      <w:r w:rsidRPr="00FB1063">
        <w:rPr>
          <w:rFonts w:ascii="Times New Roman" w:hAnsi="Times New Roman"/>
          <w:color w:val="000000"/>
          <w:sz w:val="22"/>
          <w:szCs w:val="22"/>
        </w:rPr>
        <w:t>2. Branduolinės energetikos objektų statinių</w:t>
      </w:r>
      <w:r w:rsidRPr="00FB1063">
        <w:rPr>
          <w:rFonts w:ascii="Times New Roman" w:hAnsi="Times New Roman"/>
          <w:b/>
          <w:bCs/>
          <w:color w:val="000000"/>
          <w:sz w:val="22"/>
          <w:szCs w:val="22"/>
        </w:rPr>
        <w:t xml:space="preserve"> </w:t>
      </w:r>
      <w:r w:rsidRPr="00FB1063">
        <w:rPr>
          <w:rFonts w:ascii="Times New Roman" w:hAnsi="Times New Roman"/>
          <w:color w:val="000000"/>
          <w:sz w:val="22"/>
          <w:szCs w:val="22"/>
        </w:rPr>
        <w:t>statybos valstybinė priežiūra atliekama Branduolinės energijos įstatymo nustatyta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Valstybinė teritorijų planavimo ir statybos inspekcija prie Aplinkos ministerijos: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tikrina, ar statybą leidžiantys dokumentai išduoti teisėtai;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tikrina visų naujai statomų ir rekonstruojamų ypatingų statinių statybos teisėtumą; kitais atvejais statybos teisėtumą tikrina pasirinktinai;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šio Įstatymo nustatytais atvejais sustabdo statybą;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atlieka savavališkos statybos prevenciją ir padarinių šalinimą;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Administracinių teisės pažeidimų kodekso nustatytais atvejais surašo administracinių teisės pažeidimų protokolus, nagrinėja administracinių teisės pažeidimų bylas arba teikia šias bylas teismui;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dėl neteisėtai priimtų su statybos procesu susijusių administracinių sprendimų panaikinimo kreipiasi į šiuos sprendimus priėmusius subjektus arba į teismą;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7) jeigu statyba nėra savavališka ar nėra vykdoma pagal neteisėtai išduotą statybą leidžiantį dokumentą, įpareigoja statytoją (užsakovą) per nustatytą terminą pagal reikalavimus pakeisti statinio projektą ar pašalinti kitus trūkumus, susijusius su projektine dokumentacija, ar atlikti reikalingus statybos darbus, kad statinys (jo dalis) atitiktų statinio projekto sprendinius; statytojui (užsakovui) šio įpareigojimo neįvykdžius, dėl jo vykdymo kreipiasi į teismą;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sudaro statomų statinių avarijų tyrimo komisijas;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išduoda pažymas, kad statinys statomas be esminių nukrypimų nuo statinio projekto;</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10) pagal kompetenciją surašo statybos užbaigimo aktus;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11) išduoda leidimus tęsti sustabdytą statybą;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12) išduoda leidimus atlikti statinio konservavimo darbus;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13) išduoda pažymas apie statinio nugriovimą;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14) išduoda pažymas apie statinio ar patalpos paskirties pakeitimo teisėtumą;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15) pagal kompetenciją išduoda archyvinių dokumentų kopijas;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16) atlieka kitas teisės aktų nustatytas funkcijas.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Statybos valstybinę priežiūrą atliekantys pareigūnai turi teisę: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netrukdomi patekti į statybvietes, statomus statinius;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reikalauti iš statybos dalyvių pateikti visus statybos dokumentus, rašytinius ir žodinius paaiškinimus;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kreiptis į policiją, kai statybos dalyviai neleidžia statybos valstybinės priežiūros pareigūnams atlikti tarnybinių funkcijų;</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dėvėti nustatyto pavyzdžio uniformą.</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5. Valstybinės teritorijų planavimo ir statybos inspekcijos prie Aplinkos ministerijos pareigūnai, atliekantys statybos valstybinę priežiūrą, privalo būti atestuoti Aplinkos ministerijos nustatyta tvarka. Atestatų galiojimas gali būti panaikinamas Aplinkos ministerijos nustatyta tvarka, nustačius, kad:</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siekiant gauti atestatą, buvo pateikti klaidingi arba melagingi duomenys;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atestatas buvo išduotas neteisėtai;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pareigūno kvalifikacija nebeatitinka nustatytų kvalifikacinių reikalavimų;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4) suteikiantis subjektinę teisę pareigūno priimtas administracinis sprendimas panaikintas teismo sprendimu kaip neteisėtas.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6. Valstybinės teritorijų planavimo ir statybos inspekcijos prie Aplinkos ministerijos ar jos administracijos padalinių neteisėtai priimtus administracinius sprendimus panaikina Valstybinės teritorijų planavimo ir statybos inspekcijos prie Aplinkos ministerijos viršininkas administracine tvarka arba teismas, o suteikiančius subjektinę teisę administracinius sprendimus – tik teismas.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7. Valstybinė teritorijų planavimo ir statybos inspekcija prie Aplinkos ministerijos pagal kompetenciją nenagrinėja skundų ir pranešimų, jeigu skunde ar pranešime nurodyti klausimai nagrinėjami teisme arba šiais klausimais priimtas teismo sprendimas. Skundų ir pranešimų dėl viešojo administravimo subjektų neteisėtai priimtų su statybos procesu susijusių administracinių sprendimų Valstybinė teritorijų planavimo ir statybos inspekcija prie Aplinkos ministerijos pagal kompetenciją nenagrinėja, jeigu nuo šių sprendimų priėmimo dienos praėjo daugiau kaip vieni metai. </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8. Šio straipsnio 3 dalies 7 punkte nurodytu atveju ar asmenų, kurių teisės ir teisėti interesai pažeidžiami, kreipimosi į teismą atveju teismas priima sprendimą įpareigoti statytoją (užsakovą) per nustatytą terminą atlikti reikalingus statybos darbus, kad statinys (jo dalis) atitiktų statinio projekto sprendinius.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9. Statybos valstybinės priežiūros tvarką nustato įstatymas.</w:t>
      </w:r>
    </w:p>
    <w:p w:rsidR="00107593" w:rsidRPr="00FB1063" w:rsidRDefault="00107593" w:rsidP="00107593">
      <w:pPr>
        <w:pStyle w:val="PlainText"/>
        <w:ind w:firstLine="720"/>
        <w:rPr>
          <w:rFonts w:ascii="Times New Roman" w:eastAsia="MS Mincho" w:hAnsi="Times New Roman"/>
          <w:i/>
          <w:iCs/>
        </w:rPr>
      </w:pPr>
      <w:r w:rsidRPr="00FB1063">
        <w:rPr>
          <w:rFonts w:ascii="Times New Roman" w:hAnsi="Times New Roman"/>
          <w:color w:val="000000"/>
          <w:sz w:val="22"/>
          <w:szCs w:val="22"/>
        </w:rPr>
        <w:t>10. Už statybos valstybinės priežiūros tvarkos pažeidimus šią priežiūrą atliekantys pareigūnai atsako teisės aktų nustatyta tvarka.</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105"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06"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07"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08"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09"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1C32" w:rsidRPr="00FB1063" w:rsidRDefault="00301C32" w:rsidP="00301C32">
      <w:pPr>
        <w:autoSpaceDE w:val="0"/>
        <w:autoSpaceDN w:val="0"/>
        <w:adjustRightInd w:val="0"/>
        <w:rPr>
          <w:rFonts w:ascii="Times New Roman" w:hAnsi="Times New Roman"/>
          <w:i/>
        </w:rPr>
      </w:pPr>
      <w:r w:rsidRPr="00FB1063">
        <w:rPr>
          <w:rFonts w:ascii="Times New Roman" w:hAnsi="Times New Roman"/>
          <w:i/>
        </w:rPr>
        <w:t xml:space="preserve">Nr. </w:t>
      </w:r>
      <w:hyperlink r:id="rId110" w:history="1">
        <w:r w:rsidRPr="00FB1063">
          <w:rPr>
            <w:rStyle w:val="Hyperlink"/>
            <w:rFonts w:ascii="Times New Roman" w:hAnsi="Times New Roman"/>
            <w:i/>
          </w:rPr>
          <w:t>XI-1544</w:t>
        </w:r>
      </w:hyperlink>
      <w:r w:rsidRPr="00FB1063">
        <w:rPr>
          <w:rFonts w:ascii="Times New Roman" w:hAnsi="Times New Roman"/>
          <w:i/>
        </w:rPr>
        <w:t>, 2011-06-28, Žin., 2011, Nr. 91-4321 (2011-07-19)</w:t>
      </w:r>
    </w:p>
    <w:p w:rsidR="00305C52" w:rsidRPr="00FB1063" w:rsidRDefault="00305C52">
      <w:pPr>
        <w:ind w:firstLine="720"/>
        <w:jc w:val="both"/>
        <w:rPr>
          <w:rFonts w:ascii="Times New Roman" w:hAnsi="Times New Roman"/>
          <w:b/>
          <w:sz w:val="22"/>
        </w:rPr>
      </w:pPr>
    </w:p>
    <w:p w:rsidR="00107593" w:rsidRPr="00FB1063" w:rsidRDefault="00107593" w:rsidP="00107593">
      <w:pPr>
        <w:ind w:firstLine="720"/>
        <w:jc w:val="both"/>
        <w:rPr>
          <w:rStyle w:val="Typewriter"/>
          <w:rFonts w:ascii="Times New Roman" w:hAnsi="Times New Roman"/>
          <w:color w:val="000000"/>
          <w:sz w:val="22"/>
          <w:szCs w:val="22"/>
        </w:rPr>
      </w:pPr>
      <w:bookmarkStart w:id="57" w:name="straipsnis28"/>
      <w:r w:rsidRPr="00FB1063">
        <w:rPr>
          <w:rFonts w:ascii="Times New Roman" w:hAnsi="Times New Roman"/>
          <w:b/>
          <w:color w:val="000000"/>
          <w:sz w:val="22"/>
          <w:szCs w:val="22"/>
        </w:rPr>
        <w:t>28 straipsnis. Savavališkos statybos padarinių šalinimas</w:t>
      </w:r>
    </w:p>
    <w:bookmarkEnd w:id="57"/>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Valstybinės teritorijų planavimo ir statybos inspekcijos prie Aplinkos ministerijos pareigūnas, atliekantis statybos valstybinę priežiūrą pagal šio Įstatymo jam priskirtą kompetenciją, nustatęs, kad statinys pastatytas ar statomas savavališkai: </w:t>
      </w:r>
    </w:p>
    <w:p w:rsidR="00107593" w:rsidRPr="00FB1063" w:rsidRDefault="00107593" w:rsidP="00107593">
      <w:pPr>
        <w:ind w:firstLine="720"/>
        <w:jc w:val="both"/>
        <w:rPr>
          <w:rFonts w:ascii="Times New Roman" w:hAnsi="Times New Roman"/>
          <w:color w:val="000000"/>
          <w:sz w:val="22"/>
          <w:szCs w:val="22"/>
        </w:rPr>
      </w:pPr>
      <w:r w:rsidRPr="00FB1063">
        <w:rPr>
          <w:rStyle w:val="Typewriter"/>
          <w:rFonts w:ascii="Times New Roman" w:hAnsi="Times New Roman"/>
          <w:color w:val="000000"/>
          <w:sz w:val="22"/>
          <w:szCs w:val="22"/>
        </w:rPr>
        <w:t xml:space="preserve">1) </w:t>
      </w:r>
      <w:r w:rsidRPr="00FB1063">
        <w:rPr>
          <w:rFonts w:ascii="Times New Roman" w:hAnsi="Times New Roman"/>
          <w:color w:val="000000"/>
          <w:sz w:val="22"/>
          <w:szCs w:val="22"/>
        </w:rPr>
        <w:t>nedelsdamas surašo savavališkos statybos aktą, kuriuo pareikalauja iš statytojo (užsakovo), jeigu jo nėra, – iš statinio ar jo dalies savininko, valdytojo, naudotojo, žemės sklypo ar jo dalies, kurioje savavališkai pastatytas ar statomas statinys (jo dalis), savininko, valdytojo ar naudotojo nevykdyti jokių statybos darbų, išskyrus statybos darbus, kuriuos būtina atlikti šalinant savavališkos statybos padarinius ir apsaugant statybvietę bei aplinką, ir įteikia statytojui (užsakovui) ar kitam šiame punkte nurodytam asmeniui savavališkos statybos aktą pasirašytinai, registruotu laišku arba kitu tinkamu būdu teisės aktų nustatyta tvarka;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Administracinių teisės pažeidimų kodekso nustatyta tvarka surašo administracinio teisės pažeidimo protokolą ir nagrinėja administracinio teisės pažeidimo bylą dėl administracinės nuobaudos skyrimo arba siunčia šį protokolą teismui;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ne vėliau kaip per 3 darbo dienas nuo savavališkos statybos akto surašymo dienos jį pateikia Valstybinės teritorijų planavimo ir statybos inspekcijos prie Aplinkos ministerijos viršininkui ar jo įgaliotam administracijos padalinio vadovui.</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Valstybinė teritorijų planavimo ir statybos inspekcija prie Aplinkos ministerijos pagal šio Įstatymo jai priskirtą kompetenciją išnagrinėja savavališkos statybos faktą ir ne vėliau kaip per mėnesį nuo savavališkos statybos akto surašymo dienos pareikalauja iš statytojo (užsakovo) ar kito šio straipsnio 1 dalies 1 punkte nurodyto asmens savo lėšomis pašalinti savavališkos statybos padarinius:</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1) nugriauti statinį ir sutvarkyti statybvietę;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išardyti savavališkai perstatytas ar pertvarkytas statinio dalis ir, jeigu būtina, sutvarkyti statybvietę;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atstatyti (atkurti) nugriautą kultūros paveldo statinį (jo dalį) arba statinį (jo dalį), dėl kurio nugriovimo buvo pažeistas viešasis interesas, ir, jeigu būtina, sutvarkyti statybvietę. </w:t>
      </w:r>
    </w:p>
    <w:p w:rsidR="00107593" w:rsidRPr="00FB1063" w:rsidRDefault="00107593" w:rsidP="00107593">
      <w:pPr>
        <w:ind w:firstLine="720"/>
        <w:jc w:val="both"/>
        <w:rPr>
          <w:rStyle w:val="Typewriter"/>
          <w:rFonts w:ascii="Times New Roman" w:hAnsi="Times New Roman"/>
          <w:color w:val="000000"/>
          <w:sz w:val="22"/>
          <w:szCs w:val="22"/>
        </w:rPr>
      </w:pPr>
      <w:r w:rsidRPr="00FB1063">
        <w:rPr>
          <w:rFonts w:ascii="Times New Roman" w:hAnsi="Times New Roman"/>
          <w:color w:val="000000"/>
          <w:sz w:val="22"/>
          <w:szCs w:val="22"/>
        </w:rPr>
        <w:t>3. Šio straipsnio 2 dalyje nurodytiems reikalavimams įvykdyti nustatomas 6 mėnesių terminas,</w:t>
      </w:r>
      <w:r w:rsidRPr="00FB1063">
        <w:rPr>
          <w:rFonts w:ascii="Times New Roman" w:hAnsi="Times New Roman"/>
          <w:iCs/>
          <w:color w:val="000000"/>
          <w:sz w:val="22"/>
          <w:szCs w:val="22"/>
        </w:rPr>
        <w:t xml:space="preserve"> reikalavime nurodant, kad šio straipsnio 2 dalies 1 ir 2 punktuose nurodytais atvejais asmuo turi teisę kreiptis į šio Įstatymo 23 straipsnyje nurodytus statybą leidžiančius dokumentus išduodančius subjektus dėl statybą leidžiančio dokumento išdavimo šio Įstatymo ir kitų teisės aktų nustatyta tvarka</w:t>
      </w:r>
      <w:r w:rsidRPr="00FB1063">
        <w:rPr>
          <w:rFonts w:ascii="Times New Roman" w:hAnsi="Times New Roman"/>
          <w:color w:val="000000"/>
          <w:sz w:val="22"/>
          <w:szCs w:val="22"/>
        </w:rPr>
        <w:t xml:space="preserve">. Valstybinė teritorijų planavimo ir statybos inspekcija prie Aplinkos ministerijos šį terminą, jeigu yra svarbių priežasčių, asmens prašymu gali vieną kartą pratęsti 3 mėnesiams. Dėl reikalavimo vykdymo termino pratęsimo ilgesniam laikotarpiui ar dėl atsisakymo jį pratęsti asmuo gali kreiptis į teismą. Svarbiomis priežastimis laikomos priežastys, susijusios su procedūromis (atliekamomis siekiant įteisinti savavališką statybą pagal šio straipsnio 4 dalies nuostatas – projektinės dokumentacijos pakeitimo ir kitų reikalingų dokumentų gavimo ar pertvarkymo), kurių trukmei asmuo negali daryti įtakos. </w:t>
      </w:r>
    </w:p>
    <w:p w:rsidR="00107593" w:rsidRPr="00FB1063" w:rsidRDefault="00460B3E"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4. Asmuo, kuriam pateikti šio straipsnio 2 dalies 1 ar 2 punkte nurodyti reikalavimai, turi teisę parengti projektinę dokumentaciją teisės aktų nustatyta tvarka ir, sumokėjęs šio Įstatymo 1 priede nustatytą įmoką už savavališkos statybos įteisinimą, gauti statybą leidžiantį dokumentą tais atvejais, kai žemės sklype (teritorijoje), kuriame nustatyta savavališka statyba, tokios paskirties naujo statinio statyba yra galima arba tokie šio statinio rekonstravimo ar remonto darbai yra galimi pagal galiojančius detaliuosius teritorijų planavimo ar kitus įstatymais jiems prilygintus teritorijų planavimo dokumentus (jeigu jie privalomi), taip pat bendruosius ar specialiuosius teritorijų planavimo dokumentus ir tokia statyba neprieštarauja imperatyviems aplinkos apsaugos, paveldosaugos, saugomų teritorijų apsaugos teisės aktų reikalavimams. Įmoka už savavališkos statybos įteisinimą nemokama šio Įstatymo 23 straipsnio 1 dalies 5 punkte nurodyto statybą leidžiančio dokumento gavimo atveju.</w:t>
      </w:r>
    </w:p>
    <w:p w:rsidR="00107593" w:rsidRPr="00FB1063" w:rsidRDefault="00107593"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5. Jeigu asmuo per nustatytą reikalavimo įvykdymo terminą gauna statybą leidžiantį dokumentą, šio dokumento teisės aktų nustatyta tvarka patvirtintą kopiją jis pateikia Valstybinei teritorijų planavimo ir statybos inspekcijai prie Aplinkos ministerijos, kuri ne vėliau kaip per 3 darbo dienas panaikina asmeniui pateiktą reikalavimą. </w:t>
      </w:r>
    </w:p>
    <w:p w:rsidR="00107593" w:rsidRPr="00FB1063" w:rsidRDefault="00107593" w:rsidP="00107593">
      <w:pPr>
        <w:ind w:firstLine="720"/>
        <w:jc w:val="both"/>
        <w:rPr>
          <w:rStyle w:val="Typewriter"/>
          <w:rFonts w:ascii="Times New Roman" w:hAnsi="Times New Roman"/>
          <w:color w:val="000000"/>
          <w:sz w:val="22"/>
          <w:szCs w:val="22"/>
        </w:rPr>
      </w:pPr>
      <w:r w:rsidRPr="00FB1063">
        <w:rPr>
          <w:rFonts w:ascii="Times New Roman" w:hAnsi="Times New Roman"/>
          <w:color w:val="000000"/>
          <w:sz w:val="22"/>
          <w:szCs w:val="22"/>
        </w:rPr>
        <w:t xml:space="preserve">6. Jeigu asmuo per nustatytą reikalavimo įvykdymo terminą šio straipsnio 2 dalyje nurodyto reikalavimo neįvykdo ar negauna statybą leidžiančio dokumento, Valstybinė teritorijų planavimo ir statybos inspekcija prie Aplinkos ministerijos dėl įpareigojimo vykdyti reikalavimą ne vėliau kaip per mėnesį nuo įpareigojimo termino pabaigos kreipiasi į teismą. </w:t>
      </w:r>
      <w:r w:rsidRPr="00FB1063">
        <w:rPr>
          <w:rStyle w:val="Typewriter"/>
          <w:rFonts w:ascii="Times New Roman" w:hAnsi="Times New Roman"/>
          <w:color w:val="000000"/>
          <w:sz w:val="22"/>
          <w:szCs w:val="22"/>
        </w:rPr>
        <w:t>Į teismą dėl savavališkai pastatyto ar statomo statinio nugriovimo ar išardymo taip pat gali kreiptis asmenys, kurių teisės ir teisėti interesai dėl savavališkos statybos yra pažeidžiami.</w:t>
      </w:r>
    </w:p>
    <w:p w:rsidR="00107593" w:rsidRPr="00FB1063" w:rsidRDefault="00460B3E"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w:t>
      </w:r>
      <w:r w:rsidR="00107593" w:rsidRPr="00FB1063">
        <w:rPr>
          <w:rFonts w:ascii="Times New Roman" w:hAnsi="Times New Roman"/>
          <w:color w:val="000000"/>
          <w:sz w:val="22"/>
          <w:szCs w:val="22"/>
        </w:rPr>
        <w:t>7. Teismas savo sprendimu gali įpareigoti statytoją (užsakovą) ar kitą šio straipsnio 1 dalies 1 punkte nurodytą asmenį savo lėšomis per nustatytą terminą:</w:t>
      </w:r>
    </w:p>
    <w:p w:rsidR="00107593" w:rsidRPr="00FB1063" w:rsidRDefault="00107593" w:rsidP="00107593">
      <w:pPr>
        <w:tabs>
          <w:tab w:val="right" w:pos="0"/>
          <w:tab w:val="decimal" w:pos="9356"/>
          <w:tab w:val="left" w:pos="9923"/>
        </w:tabs>
        <w:ind w:firstLine="720"/>
        <w:jc w:val="both"/>
        <w:rPr>
          <w:rFonts w:ascii="Times New Roman" w:hAnsi="Times New Roman"/>
          <w:i/>
          <w:color w:val="000000"/>
          <w:sz w:val="22"/>
          <w:szCs w:val="22"/>
        </w:rPr>
      </w:pPr>
      <w:r w:rsidRPr="00FB1063">
        <w:rPr>
          <w:rFonts w:ascii="Times New Roman" w:hAnsi="Times New Roman"/>
          <w:color w:val="000000"/>
          <w:sz w:val="22"/>
          <w:szCs w:val="22"/>
        </w:rPr>
        <w:t>1) leisti teisės aktų nustatyta tvarka per nustatytą terminą parengti projektinę dokumentaciją ir, sumokėjus šio Įstatymo 1 priede nustatytą įmoką už savavališkos statybos įteisinimą, gauti statybą leidžiantį dokumentą, išskyrus šio Įstatymo 23 straipsnio 1 dalies 5 punkte nurodytą statybą leidžiantį dokumentą, tais atvejais, kai žemės sklype (teritorijoje), kuriame nustatyta savavališka statyba, tokios paskirties naujo statinio statyba yra galima arba tokie šio statinio rekonstravimo ar kapitalinio remonto darbai yra galimi pagal galiojančius detaliuosius teritorijų planavimo ar kitus įstatymais jiems prilygintus teritorijų planavimo dokumentus (jeigu jie privalomi), taip pat bendruosius ar specialiuosius teritorijų planavimo dokumentus ir tokia statyba neprieštarauja imperatyviems aplinkos apsaugos, paveldosaugos, saugomų teritorijų apsaugos teisės aktų reikalavimams; arba</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2) nugriauti statinį ir sutvarkyti statybvietę;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3) išardyti savavališkai perstatytas ar pertvarkytas statinio dalis ir, jeigu būtina, sutvarkyti statybvietę;</w:t>
      </w:r>
    </w:p>
    <w:p w:rsidR="00107593" w:rsidRPr="00FB1063" w:rsidRDefault="00107593" w:rsidP="00107593">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atstatyti (atkurti) nugriautą kultūros paveldo statinį (jo dalį) arba statinį (jo dalį), dėl kurio nugriovimo buvo pažeistas viešasis interesas, ir, jeigu būtina, sutvarkyti statybvietę. </w:t>
      </w:r>
    </w:p>
    <w:p w:rsidR="00107593" w:rsidRPr="00FB1063" w:rsidRDefault="00107593"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8. Teismas, spręsdamas klausimą, ar įpareigoti statytoją (užsakovą) ar kitą šio straipsnio 1 dalies 1 punkte nurodytą asmenį nugriauti statinį ar jo nenugriauti, atsižvelgia į savavališka statyba sukeltų padarinių aplinkai ir visuomenės interesams mastą, savavališkos statybos padarinių šalinimo pasekmes ir galimybes atkurti iki savavališkos statybos buvusią padėtį, taip pat įvertina administracinių aktų pagrindu turtines teises įgijusių asmenų sąžiningumą.</w:t>
      </w:r>
    </w:p>
    <w:p w:rsidR="00107593" w:rsidRPr="00FB1063" w:rsidRDefault="00107593"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9. Priimdamas vieną iš šio straipsnio 7 dalyje nurodytų sprendimų, teismas savo sprendime nurodo, kad jeigu per nustatytą terminą teismo reikalavimas nevykdomas, savavališkai pastatytas statinys ar savavališkai pastatyta jo dalis nugriaunami, išardomi ar atstatomi į buvusią padėtį statytojo (užsakovo) ar kito šio straipsnio 1 dalies 1 punkte nurodyto asmens lėšomis. </w:t>
      </w:r>
    </w:p>
    <w:p w:rsidR="00107593" w:rsidRPr="00FB1063" w:rsidRDefault="00107593" w:rsidP="00107593">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10. Su savavališkos statybos padarinių šalinimu susijusių procedūrų atlikimo tvarką nustato Aplinkos ministerija.</w:t>
      </w:r>
    </w:p>
    <w:p w:rsidR="00107593" w:rsidRPr="00FB1063" w:rsidRDefault="00107593" w:rsidP="00107593">
      <w:pPr>
        <w:ind w:firstLine="720"/>
        <w:jc w:val="both"/>
        <w:rPr>
          <w:rFonts w:ascii="Times New Roman" w:hAnsi="Times New Roman"/>
          <w:color w:val="000000"/>
          <w:sz w:val="22"/>
          <w:szCs w:val="22"/>
        </w:rPr>
      </w:pPr>
      <w:r w:rsidRPr="00FB1063">
        <w:rPr>
          <w:rStyle w:val="Typewriter"/>
          <w:rFonts w:ascii="Times New Roman" w:hAnsi="Times New Roman"/>
          <w:color w:val="000000"/>
          <w:sz w:val="22"/>
          <w:szCs w:val="22"/>
        </w:rPr>
        <w:t xml:space="preserve">11. </w:t>
      </w:r>
      <w:r w:rsidRPr="00FB1063">
        <w:rPr>
          <w:rFonts w:ascii="Times New Roman" w:hAnsi="Times New Roman"/>
          <w:color w:val="000000"/>
          <w:sz w:val="22"/>
          <w:szCs w:val="22"/>
        </w:rPr>
        <w:t>Statybinės medžiagos ir statybinės atliekos, likusios savavališkai pastatytus ar statomus statinius (jų dalis) nugriovus, išardžius ar atstačius į buvusią padėtį (atkūrus), yra statytojo (užsakovo) ar kito šio straipsnio 1 dalies 1 punkte nurodyto asmens nuosavybė.</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11"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12"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13"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Fonts w:ascii="Times New Roman" w:hAnsi="Times New Roman"/>
          <w:b/>
          <w:sz w:val="22"/>
        </w:rPr>
      </w:pPr>
    </w:p>
    <w:p w:rsidR="005E0F44" w:rsidRPr="00FB1063" w:rsidRDefault="005E0F44" w:rsidP="005E0F44">
      <w:pPr>
        <w:ind w:left="2268" w:hanging="1548"/>
        <w:jc w:val="both"/>
        <w:rPr>
          <w:rFonts w:ascii="Times New Roman" w:hAnsi="Times New Roman"/>
          <w:color w:val="000000"/>
          <w:sz w:val="22"/>
          <w:szCs w:val="22"/>
        </w:rPr>
      </w:pPr>
      <w:bookmarkStart w:id="58" w:name="straipsnis28_1p"/>
      <w:r w:rsidRPr="00FB1063">
        <w:rPr>
          <w:rFonts w:ascii="Times New Roman" w:hAnsi="Times New Roman"/>
          <w:b/>
          <w:color w:val="000000"/>
          <w:sz w:val="22"/>
          <w:szCs w:val="22"/>
        </w:rPr>
        <w:t>28</w:t>
      </w:r>
      <w:r w:rsidRPr="00FB1063">
        <w:rPr>
          <w:rFonts w:ascii="Times New Roman" w:hAnsi="Times New Roman"/>
          <w:b/>
          <w:color w:val="000000"/>
          <w:sz w:val="22"/>
          <w:szCs w:val="22"/>
          <w:vertAlign w:val="superscript"/>
        </w:rPr>
        <w:t>1</w:t>
      </w:r>
      <w:r w:rsidRPr="00FB1063">
        <w:rPr>
          <w:rFonts w:ascii="Times New Roman" w:hAnsi="Times New Roman"/>
          <w:b/>
          <w:color w:val="000000"/>
          <w:sz w:val="22"/>
          <w:szCs w:val="22"/>
        </w:rPr>
        <w:t xml:space="preserve"> straipsnis. Statybos pagal neteisėtai išduotą statybą leidžiantį dokumentą padarinių šalinimas</w:t>
      </w:r>
    </w:p>
    <w:bookmarkEnd w:id="58"/>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Nustačius, kad statybą leidžiantis dokumentas išduotas neteisėtai, Valstybinė teritorijų planavimo ir statybos inspekcija prie Aplinkos ministerijos ar kiti asmenys, kurių teisės ir teisėti interesai yra pažeidžiami, kreipiasi į:</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bendrosios kompetencijos teismą dėl statybą leidžiančio dokumento pripažinimo negaliojančiu ir statybos padarinių šalinimo, kai statyba yra pradėta;</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administracinį teismą, kai statyba dar nėra pradėta ir teisme ginčijamas tik statybą leidžiantis dokumentas.</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Jeigu teismas savo sprendimu pripažįsta statybą leidžiantį dokumentą negaliojančiu, jis savo sprendimu: </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įpareigoja statytoją (užsakovą) ar kitą šio Įstatymo 28 straipsnio 1 dalies 1 punkte nurodytą asmenį per nustatytą terminą teismo nustatytų kaltų asmenų lėšomis nugriauti statinį ir sutvarkyti statybvietę;</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įpareigoja statytoją (užsakovą) ar kitą šio Įstatymo 28 straipsnio 1 dalies 1 punkte nurodytą asmenį per nustatytą terminą teismo nustatytų kaltų asmenų lėšomis išardyti perstatytas ar pertvarkytas statinio dalis ar</w:t>
      </w:r>
      <w:r w:rsidRPr="00FB1063">
        <w:rPr>
          <w:rStyle w:val="Typewriter"/>
          <w:rFonts w:ascii="Times New Roman" w:hAnsi="Times New Roman"/>
          <w:color w:val="000000"/>
          <w:sz w:val="22"/>
          <w:szCs w:val="22"/>
        </w:rPr>
        <w:t xml:space="preserve"> atstatyti </w:t>
      </w:r>
      <w:r w:rsidRPr="00FB1063">
        <w:rPr>
          <w:rFonts w:ascii="Times New Roman" w:hAnsi="Times New Roman"/>
          <w:bCs/>
          <w:color w:val="000000"/>
          <w:sz w:val="22"/>
          <w:szCs w:val="22"/>
        </w:rPr>
        <w:t xml:space="preserve">į buvusią padėtį (atkurti) </w:t>
      </w:r>
      <w:r w:rsidRPr="00FB1063">
        <w:rPr>
          <w:rStyle w:val="Typewriter"/>
          <w:rFonts w:ascii="Times New Roman" w:hAnsi="Times New Roman"/>
          <w:color w:val="000000"/>
          <w:sz w:val="22"/>
          <w:szCs w:val="22"/>
        </w:rPr>
        <w:t>kultūros paveldo statinį (jo dalį)</w:t>
      </w:r>
      <w:r w:rsidRPr="00FB1063">
        <w:rPr>
          <w:rFonts w:ascii="Times New Roman" w:hAnsi="Times New Roman"/>
          <w:color w:val="000000"/>
          <w:sz w:val="22"/>
          <w:szCs w:val="22"/>
        </w:rPr>
        <w:t xml:space="preserve"> arba statinį (jo dalį), dėl kurio nugriovimo buvo pažeistas viešasis interesas;</w:t>
      </w:r>
    </w:p>
    <w:p w:rsidR="005E0F44" w:rsidRPr="00FB1063" w:rsidRDefault="005E0F44" w:rsidP="005E0F44">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3) leidžia per nustatytą terminą pagal reikiamai pertvarkytą projektinę dokumentaciją gavus naują statybą leidžiantį dokumentą perstatyti ar pertvarkyti statinį ar jo dalį, jeigu toks statinio perstatymas ar pertvarkymas yra galimas pagal galiojančius detaliuosius teritorijų planavimo ar kitus įstatymais jiems prilygintus teritorijų planavimo dokumentus (jeigu jie privalomi), taip pat bendruosius ar specialiuosius teritorijų planavimo dokumentus ir tokia statyba neprieštarauja imperatyviems aplinkos apsaugos, paveldosaugos, saugomų teritorijų apsaugos teisės aktų reikalavimams; šių veiksmų per nustatytą terminą neatlikus, – vykdyti šios dalies 1 ar 2 punkte nurodytus reikalavimus; </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4) įpareigoja kompetentingas institucijas per nustatytą terminą pagal statytojo (užsakovo) ar kito šio Įstatymo 28 straipsnio 1 dalies 1 punkte nurodyto asmens tinkamai pertvarkytą projektinę dokumentaciją (jeigu tai būtina), jeigu statinio statyba nepažeidžia galiojančių detaliųjų teritorijų planavimo ar kitų įstatymais jiems prilygintų teritorijų planavimo dokumentų (jeigu jie privalomi), taip pat bendrųjų ar specialiųjų teritorijų planavimo dokumentų sprendinių ir tokia statyba neprieštarauja imperatyviems aplinkos apsaugos, paveldosaugos, saugomų teritorijų apsaugos teisės aktų reikalavimams, išduoti naują statybą leidžiantį dokumentą tuo atveju, kai statybą leidžiantis dokumentas buvo išduotas neteisėtai dėl kompetentingų institucijų neteisėtai atliktų procedūrų.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3. Teismas, spręsdamas klausimą, ar įpareigoti statytoją (užsakovą) ar kitą šio Įstatymo 28 straipsnio 1 dalies 1 punkte nurodytą asmenį nugriauti statinį ar jo nenugriauti, atsižvelgia į statybos pagal neteisėtai išduotus statybą leidžiančius dokumentus sukeltų padarinių aplinkai ir visuomenės interesams mastą, statybos pagal neteisėtai išduotus statybą leidžiančius dokumentus padarinių šalinimo pasekmes ir galimybes atkurti iki statybos pagal neteisėtai išduotus statybą leidžiančius dokumentus buvusią padėtį, taip pat įvertina administracinių aktų pagrindu turtines teises įgijusių asmenų sąžiningumą.</w:t>
      </w:r>
    </w:p>
    <w:p w:rsidR="005E0F44" w:rsidRPr="00FB1063" w:rsidRDefault="005E0F44" w:rsidP="005E0F44">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4. Priimdamas vieną iš šio straipsnio 2 dalyje nurodytų sprendimų, teismas savo sprendime nurodo, kad jeigu per nustatytą terminą teismo reikalavimas nevykdomas, statinys ar jo dalis, pastatyti pagal neteisėtai išduotą statybą leidžiantį dokumentą, nugriaunami, išardomi ar atstatomi į buvusią padėtį statytojo (užsakovo) ar kito šio Įstatymo 28 straipsnio 1 dalies 1 punkte nurodyto asmens lėšomis. </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5. Šio straipsnio 2 dalies 3 punkte nurodytų statybą leidžiančių dokumentų, gautų per teismo sprendimu nustatytą terminą, teisės aktų nustatyta tvarka patvirtintas kopijas asmenys, kuriems šie dokumentai išduoti, ne vėliau kaip per 3 darbo dienas nuo šių dokumentų gavimo pateikia Valstybinei teritorijų planavimo ir statybos inspekcijai prie Aplinkos ministerijos.</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6. Nustačius, kad statinys (jo dalis), kurį nuspręsta nugriauti ar atstatyti į buvusią padėtį, priklauso statytojui (užsakovui), kurio kaltės dėl neteisėtai išduoto statybą leidžiančio dokumento išdavimo nėra, ar sąžiningam įgijėjui, teismas šio asmens reikalavimu taip pat sprendžia klausimą dėl žalos atlyginimo įstatymų nustatyta tvarka.</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7. Statybinės medžiagos ir statybinės atliekos, likusios nugriovus, išardžius ar atstačius į buvusią padėtį (atkūrus) pagal neteisėtai išduotus statybą leidžiančius dokumentus pastatytus statinius (jų dalis), yra šio Įstatymo 28 straipsnio 1 dalies 1 punkte nurodytų asmenų nuosavybė.</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8. Su statybos pagal neteisėtai išduotus statybą leidžiančius dokumentus padarinių šalinimu susijusių procedūrų atlikimo tvarką nustato Aplinkos ministerija.</w:t>
      </w:r>
    </w:p>
    <w:p w:rsidR="00107593" w:rsidRPr="00FB1063" w:rsidRDefault="005E0F44" w:rsidP="005E0F44">
      <w:pPr>
        <w:jc w:val="both"/>
        <w:rPr>
          <w:rFonts w:ascii="Times New Roman" w:hAnsi="Times New Roman"/>
          <w:i/>
        </w:rPr>
      </w:pPr>
      <w:r w:rsidRPr="00FB1063">
        <w:rPr>
          <w:rFonts w:ascii="Times New Roman" w:hAnsi="Times New Roman"/>
          <w:i/>
        </w:rPr>
        <w:t>Įstatymas papildytas straipsniu:</w:t>
      </w:r>
    </w:p>
    <w:p w:rsidR="00107593" w:rsidRPr="00FB1063" w:rsidRDefault="00107593" w:rsidP="00107593">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14"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107593" w:rsidRPr="00FB1063" w:rsidRDefault="00107593">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59" w:name="straipsnis29"/>
      <w:r w:rsidRPr="00FB1063">
        <w:rPr>
          <w:rFonts w:ascii="Times New Roman" w:hAnsi="Times New Roman"/>
          <w:b/>
          <w:sz w:val="22"/>
        </w:rPr>
        <w:t>29 straipsnis. Statinio projekto ekspertizė. Statinio ekspertizė</w:t>
      </w:r>
    </w:p>
    <w:bookmarkEnd w:id="59"/>
    <w:p w:rsidR="007F487A" w:rsidRPr="00FB1063" w:rsidRDefault="007F487A" w:rsidP="007F487A">
      <w:pPr>
        <w:pStyle w:val="BodyText2"/>
        <w:ind w:firstLine="720"/>
        <w:rPr>
          <w:sz w:val="22"/>
          <w:szCs w:val="22"/>
        </w:rPr>
      </w:pPr>
      <w:r w:rsidRPr="00FB1063">
        <w:rPr>
          <w:sz w:val="22"/>
          <w:szCs w:val="22"/>
        </w:rPr>
        <w:t xml:space="preserve">1. Ypatingo statinio ir statinio, įrašyto į Valstybės investicijų programą, projektų ekspertizė yra privaloma, išskyrus atvejus, kai </w:t>
      </w:r>
      <w:r w:rsidRPr="00FB1063">
        <w:rPr>
          <w:iCs/>
          <w:sz w:val="22"/>
          <w:szCs w:val="22"/>
        </w:rPr>
        <w:t xml:space="preserve">pastatai atnaujinami (modernizuojami) pagal </w:t>
      </w:r>
      <w:r w:rsidRPr="00FB1063">
        <w:rPr>
          <w:sz w:val="22"/>
          <w:szCs w:val="22"/>
        </w:rPr>
        <w:t>Aplinkos ministerijos ar jos įgaliotos institucijos</w:t>
      </w:r>
      <w:r w:rsidRPr="00FB1063">
        <w:rPr>
          <w:iCs/>
          <w:sz w:val="22"/>
          <w:szCs w:val="22"/>
        </w:rPr>
        <w:t xml:space="preserve"> </w:t>
      </w:r>
      <w:r w:rsidRPr="00FB1063">
        <w:rPr>
          <w:sz w:val="22"/>
          <w:szCs w:val="22"/>
        </w:rPr>
        <w:t xml:space="preserve">patvirtintus </w:t>
      </w:r>
      <w:r w:rsidRPr="00FB1063">
        <w:rPr>
          <w:iCs/>
          <w:sz w:val="22"/>
          <w:szCs w:val="22"/>
        </w:rPr>
        <w:t xml:space="preserve">tipinius statinių projektus, pritaikytus konkretiems atnaujinamiems (modernizuojamiems) pastatams, arba pagal </w:t>
      </w:r>
      <w:r w:rsidRPr="00FB1063">
        <w:rPr>
          <w:rStyle w:val="typewriter0"/>
          <w:sz w:val="22"/>
          <w:szCs w:val="22"/>
        </w:rPr>
        <w:t xml:space="preserve">projektus, parengtus </w:t>
      </w:r>
      <w:r w:rsidRPr="00FB1063">
        <w:rPr>
          <w:iCs/>
          <w:sz w:val="22"/>
          <w:szCs w:val="22"/>
        </w:rPr>
        <w:t>naudojant</w:t>
      </w:r>
      <w:r w:rsidRPr="00FB1063">
        <w:rPr>
          <w:sz w:val="22"/>
          <w:szCs w:val="22"/>
        </w:rPr>
        <w:t xml:space="preserve"> Aplinkos ministerijos ar jos įgaliotos institucijos patvirtintus tipinius konstrukcinius elementus. Ar kultūros paveldo statinių tvarkomųjų statybos darbų projektų ekspertizė yra privaloma, nustato Vyriausybės įgaliota institucija kartu su Kultūros ministerija. Kitus statinio projekto ar atskirų statinio projekto dalių ekspertizės privalomumo atvejus nustato Vyriausybės įgaliota institucija.</w:t>
      </w:r>
    </w:p>
    <w:p w:rsidR="00305C52" w:rsidRPr="00FB1063" w:rsidRDefault="00305C52">
      <w:pPr>
        <w:ind w:firstLine="720"/>
        <w:jc w:val="both"/>
        <w:rPr>
          <w:rFonts w:ascii="Times New Roman" w:hAnsi="Times New Roman"/>
          <w:sz w:val="22"/>
        </w:rPr>
      </w:pPr>
      <w:r w:rsidRPr="00FB1063">
        <w:rPr>
          <w:rFonts w:ascii="Times New Roman" w:hAnsi="Times New Roman"/>
          <w:sz w:val="22"/>
        </w:rPr>
        <w:t>2. Šio straipsnio 1 dalyje nurodytų statinių projektų ekspertizė atliekama naujų statinių statybos, statinių rekonstravimo ir kapitalinio remonto atvejais.</w:t>
      </w:r>
    </w:p>
    <w:p w:rsidR="003463AF" w:rsidRPr="00FB1063" w:rsidRDefault="003463AF" w:rsidP="003463AF">
      <w:pPr>
        <w:ind w:firstLine="720"/>
        <w:jc w:val="both"/>
        <w:rPr>
          <w:rFonts w:ascii="Times New Roman" w:hAnsi="Times New Roman"/>
          <w:sz w:val="22"/>
          <w:szCs w:val="22"/>
        </w:rPr>
      </w:pPr>
      <w:r w:rsidRPr="00FB1063">
        <w:rPr>
          <w:rFonts w:ascii="Times New Roman" w:hAnsi="Times New Roman"/>
          <w:sz w:val="22"/>
          <w:szCs w:val="22"/>
        </w:rPr>
        <w:t>3. Būti statinio projekto ekspertizės rangovu ir statinio ekspertizės rangovu turi teisę:</w:t>
      </w:r>
    </w:p>
    <w:p w:rsidR="003463AF" w:rsidRPr="00FB1063" w:rsidRDefault="003463AF" w:rsidP="003463AF">
      <w:pPr>
        <w:ind w:firstLine="720"/>
        <w:jc w:val="both"/>
        <w:rPr>
          <w:rFonts w:ascii="Times New Roman" w:hAnsi="Times New Roman"/>
          <w:strike/>
          <w:sz w:val="22"/>
          <w:szCs w:val="22"/>
        </w:rPr>
      </w:pPr>
      <w:r w:rsidRPr="00FB1063">
        <w:rPr>
          <w:rFonts w:ascii="Times New Roman" w:hAnsi="Times New Roman"/>
          <w:sz w:val="22"/>
          <w:szCs w:val="22"/>
        </w:rPr>
        <w:t>1) nustatyta tvarka Lietuvos Respublikoje įsteigti ir atestuoti juridiniai asmenys, kitos užsienio organizacijos</w:t>
      </w:r>
      <w:r w:rsidRPr="00FB1063">
        <w:rPr>
          <w:rFonts w:ascii="Times New Roman" w:hAnsi="Times New Roman"/>
          <w:sz w:val="22"/>
          <w:szCs w:val="22"/>
          <w:lang w:eastAsia="lt-LT"/>
        </w:rPr>
        <w:t xml:space="preserve"> ir jų padaliniai</w:t>
      </w:r>
      <w:r w:rsidRPr="00FB1063">
        <w:rPr>
          <w:rFonts w:ascii="Times New Roman" w:hAnsi="Times New Roman"/>
          <w:sz w:val="22"/>
          <w:szCs w:val="22"/>
        </w:rPr>
        <w:t>;</w:t>
      </w:r>
    </w:p>
    <w:p w:rsidR="003463AF" w:rsidRPr="00FB1063" w:rsidRDefault="003463AF" w:rsidP="003463AF">
      <w:pPr>
        <w:ind w:firstLine="720"/>
        <w:jc w:val="both"/>
        <w:rPr>
          <w:rStyle w:val="Typewriter"/>
          <w:rFonts w:ascii="Times New Roman" w:hAnsi="Times New Roman"/>
          <w:sz w:val="22"/>
          <w:szCs w:val="22"/>
        </w:rPr>
      </w:pPr>
      <w:r w:rsidRPr="00FB1063">
        <w:rPr>
          <w:rFonts w:ascii="Times New Roman" w:hAnsi="Times New Roman"/>
          <w:sz w:val="22"/>
          <w:szCs w:val="22"/>
        </w:rPr>
        <w:t xml:space="preserve">2) Europos Sąjungos valstybės narės, Šveicarijos konfederacijos arba valstybės, pasirašiusios Europos ekonominės erdvės sutartį, juridiniai asmenys, kitos </w:t>
      </w:r>
      <w:r w:rsidRPr="00FB1063">
        <w:rPr>
          <w:rFonts w:ascii="Times New Roman" w:hAnsi="Times New Roman"/>
          <w:sz w:val="22"/>
          <w:szCs w:val="22"/>
          <w:lang w:eastAsia="lt-LT"/>
        </w:rPr>
        <w:t xml:space="preserve">užsienio </w:t>
      </w:r>
      <w:r w:rsidRPr="00FB1063">
        <w:rPr>
          <w:rFonts w:ascii="Times New Roman" w:hAnsi="Times New Roman"/>
          <w:sz w:val="22"/>
          <w:szCs w:val="22"/>
        </w:rPr>
        <w:t>organizacijos,</w:t>
      </w:r>
      <w:r w:rsidRPr="00FB1063">
        <w:rPr>
          <w:rFonts w:ascii="Times New Roman" w:hAnsi="Times New Roman"/>
          <w:sz w:val="22"/>
          <w:szCs w:val="22"/>
          <w:lang w:eastAsia="lt-LT"/>
        </w:rPr>
        <w:t xml:space="preserve"> juridinio asmens ar kitos užsienio organizacijos padaliniai,</w:t>
      </w:r>
      <w:r w:rsidRPr="00FB1063">
        <w:rPr>
          <w:rFonts w:ascii="Times New Roman" w:hAnsi="Times New Roman"/>
          <w:sz w:val="22"/>
          <w:szCs w:val="22"/>
        </w:rPr>
        <w:t xml:space="preserve"> pripažinus jų kilmės šalyje turimą teisę eiti šias pareigas.</w:t>
      </w:r>
    </w:p>
    <w:p w:rsidR="00305C52" w:rsidRPr="00FB1063" w:rsidRDefault="00305C52">
      <w:pPr>
        <w:ind w:firstLine="720"/>
        <w:jc w:val="both"/>
        <w:rPr>
          <w:rStyle w:val="Typewriter"/>
          <w:rFonts w:ascii="Times New Roman" w:hAnsi="Times New Roman"/>
          <w:sz w:val="22"/>
        </w:rPr>
      </w:pPr>
      <w:r w:rsidRPr="00FB1063">
        <w:rPr>
          <w:rFonts w:ascii="Times New Roman" w:hAnsi="Times New Roman"/>
          <w:sz w:val="22"/>
        </w:rPr>
        <w:t>4. Neteko galios nuo 2007 m. gegužės 19 d.</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5. Statinio ekspertizė atliekama viešojo administravimo subjektų, atliekančių</w:t>
      </w:r>
      <w:r w:rsidRPr="00FB1063">
        <w:rPr>
          <w:rStyle w:val="Typewriter"/>
          <w:rFonts w:ascii="Times New Roman" w:hAnsi="Times New Roman"/>
          <w:b/>
          <w:sz w:val="22"/>
        </w:rPr>
        <w:t xml:space="preserve"> </w:t>
      </w:r>
      <w:r w:rsidRPr="00FB1063">
        <w:rPr>
          <w:rStyle w:val="Typewriter"/>
          <w:rFonts w:ascii="Times New Roman" w:hAnsi="Times New Roman"/>
          <w:sz w:val="22"/>
        </w:rPr>
        <w:t>statybos valstybinę priežiūrą arba</w:t>
      </w:r>
      <w:r w:rsidRPr="00FB1063">
        <w:rPr>
          <w:rFonts w:ascii="Times New Roman" w:hAnsi="Times New Roman"/>
          <w:sz w:val="22"/>
        </w:rPr>
        <w:t xml:space="preserve"> statinių naudojimo priežiūrą, </w:t>
      </w:r>
      <w:r w:rsidRPr="00FB1063">
        <w:rPr>
          <w:rStyle w:val="Typewriter"/>
          <w:rFonts w:ascii="Times New Roman" w:hAnsi="Times New Roman"/>
          <w:sz w:val="22"/>
        </w:rPr>
        <w:t>reikalavimu tik tais atvejais, kai:</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įvyko statinio avarija ar yra nustatyta jos grėsmė, pastebėtos statinio deformacijos;</w:t>
      </w:r>
    </w:p>
    <w:p w:rsidR="00305C52" w:rsidRPr="00FB1063" w:rsidRDefault="00C55154">
      <w:pPr>
        <w:ind w:firstLine="720"/>
        <w:jc w:val="both"/>
        <w:rPr>
          <w:rStyle w:val="Typewriter"/>
          <w:rFonts w:ascii="Times New Roman" w:hAnsi="Times New Roman"/>
          <w:sz w:val="22"/>
        </w:rPr>
      </w:pPr>
      <w:r w:rsidRPr="007E5BA6">
        <w:rPr>
          <w:rFonts w:ascii="Times New Roman" w:hAnsi="Times New Roman"/>
          <w:color w:val="000000"/>
          <w:sz w:val="22"/>
          <w:szCs w:val="22"/>
        </w:rPr>
        <w:t>2) gautas statytojo (užsakovo) ar statinio naudotojo skundas arba yra prielaidų, kad statinys neatitinka esminių statinių reikalavimų, nustatytų Reglamente (ES) Nr. 305/2011</w:t>
      </w:r>
      <w:r w:rsidR="00305C52" w:rsidRPr="00FB1063">
        <w:rPr>
          <w:rStyle w:val="Typewrite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6. Statinio projekto ekspertizės, statinio ekspertizės rūšis ir atlikimo tvarką nustato Vyriausybės įgaliota institucija, o kultūros paveldo statinio tvarkomųjų statybos darbų projekto ekspertizės tvarką – Vyriausybės įgaliota institucija kartu su Kultūros ministerija.</w:t>
      </w:r>
    </w:p>
    <w:p w:rsidR="003463AF" w:rsidRPr="00FB1063" w:rsidRDefault="003463AF" w:rsidP="003463AF">
      <w:pPr>
        <w:pStyle w:val="BodyTextIndent"/>
        <w:ind w:firstLine="720"/>
        <w:rPr>
          <w:sz w:val="22"/>
          <w:szCs w:val="22"/>
        </w:rPr>
      </w:pPr>
      <w:r w:rsidRPr="00FB1063">
        <w:rPr>
          <w:sz w:val="22"/>
          <w:szCs w:val="22"/>
        </w:rPr>
        <w:t>7. Šio straipsnio 3 dalyje nurodytų juridinių asmenų, kitų užsienio organizacijų</w:t>
      </w:r>
      <w:r w:rsidRPr="00FB1063">
        <w:rPr>
          <w:sz w:val="22"/>
          <w:szCs w:val="22"/>
          <w:lang w:eastAsia="lt-LT"/>
        </w:rPr>
        <w:t xml:space="preserve"> ar jų padalinių</w:t>
      </w:r>
      <w:r w:rsidRPr="00FB1063">
        <w:rPr>
          <w:sz w:val="22"/>
          <w:szCs w:val="22"/>
        </w:rPr>
        <w:t xml:space="preserve"> kvalifikacinius reikalavimus, kvalifikacijos atestatų ir kilmės valstybėje turimos teisės pripažinimo dokumentų išdavimo, keitimo, galiojimo sustabdymo, galiojimo sustabdymo panaikinimo, atestatų ir kilmės valstybėje turimos teisės pripažinimo dokumentų panaikinimo tvarką nustato Vyriausybės įgaliota institucija, laikydamasi šio įstatymo 18</w:t>
      </w:r>
      <w:r w:rsidRPr="00FB1063">
        <w:rPr>
          <w:sz w:val="22"/>
          <w:szCs w:val="22"/>
          <w:vertAlign w:val="superscript"/>
        </w:rPr>
        <w:t>1</w:t>
      </w:r>
      <w:r w:rsidRPr="00FB1063">
        <w:rPr>
          <w:sz w:val="22"/>
          <w:szCs w:val="22"/>
        </w:rPr>
        <w:t xml:space="preserve"> straipsnyje nustatytų reikalavimų. Atestavimą ir teisės pripažinimą atlieka valstybės įmonė Statybos produkcijos sertifikavimo centras.</w:t>
      </w:r>
    </w:p>
    <w:p w:rsidR="003463AF" w:rsidRPr="00FB1063" w:rsidRDefault="003463AF" w:rsidP="003463AF">
      <w:pPr>
        <w:ind w:firstLine="720"/>
        <w:jc w:val="both"/>
        <w:rPr>
          <w:rFonts w:ascii="Times New Roman" w:hAnsi="Times New Roman"/>
          <w:sz w:val="22"/>
        </w:rPr>
      </w:pPr>
      <w:r w:rsidRPr="00FB1063">
        <w:rPr>
          <w:rFonts w:ascii="Times New Roman" w:hAnsi="Times New Roman"/>
          <w:bCs/>
          <w:sz w:val="22"/>
          <w:szCs w:val="22"/>
          <w:lang w:eastAsia="lt-LT"/>
        </w:rPr>
        <w:t>8. Branduolinės energetikos objektų statinių projekto ekspertizės rangovams ir statinio ekspertizės rangovams taikomus kvalifikacinius reikalavimus, kvalifikacijos atestatų ir kilmės valstybėje turimos teisės pripažinimo dokumentų išdavimo, keitimo, galiojimo sustabdymo, galiojimo sustabdymo panaikinimo, atestatų ir kilmės valstybėje turimos teisės pripažinimo dokumentų panaikinimo tvarką, suderinusi su Valstybine atominės energetikos saugos inspekcija, nustato Vyriausybės įgaliota institucija, laikydamasi šio įstatymo 18</w:t>
      </w:r>
      <w:r w:rsidRPr="00FB1063">
        <w:rPr>
          <w:rFonts w:ascii="Times New Roman" w:hAnsi="Times New Roman"/>
          <w:bCs/>
          <w:sz w:val="22"/>
          <w:szCs w:val="22"/>
          <w:vertAlign w:val="superscript"/>
          <w:lang w:eastAsia="lt-LT"/>
        </w:rPr>
        <w:t>1</w:t>
      </w:r>
      <w:r w:rsidRPr="00FB1063">
        <w:rPr>
          <w:rFonts w:ascii="Times New Roman" w:hAnsi="Times New Roman"/>
          <w:bCs/>
          <w:sz w:val="22"/>
          <w:szCs w:val="22"/>
          <w:lang w:eastAsia="lt-LT"/>
        </w:rPr>
        <w:t xml:space="preserve"> straipsnyje nustatytų reikalavimų. Atestavimą ir teisės pripažinimą atlieka Vyriausybės įgaliota institucija.</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15"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16"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17"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18"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19"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120"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F7377D" w:rsidRPr="000D53D8" w:rsidRDefault="00F7377D" w:rsidP="00F7377D">
      <w:pPr>
        <w:pStyle w:val="PlainText"/>
        <w:rPr>
          <w:rFonts w:ascii="Times New Roman" w:eastAsia="MS Mincho" w:hAnsi="Times New Roman"/>
          <w:i/>
        </w:rPr>
      </w:pPr>
      <w:r w:rsidRPr="000D53D8">
        <w:rPr>
          <w:rFonts w:ascii="Times New Roman" w:eastAsia="MS Mincho" w:hAnsi="Times New Roman"/>
          <w:i/>
        </w:rPr>
        <w:t xml:space="preserve">Nr. </w:t>
      </w:r>
      <w:hyperlink r:id="rId121"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60" w:name="straipsnis30"/>
      <w:r w:rsidRPr="00FB1063">
        <w:rPr>
          <w:rFonts w:ascii="Times New Roman" w:hAnsi="Times New Roman"/>
          <w:b/>
          <w:sz w:val="22"/>
        </w:rPr>
        <w:t>30 straipsnis. Statinio statybos techninė priežiūra</w:t>
      </w:r>
    </w:p>
    <w:bookmarkEnd w:id="60"/>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Statinio (išskyrus nesudėtingą) statybos techninė priežiūra yra privaloma. Šis reikalavimas netaikomas atliekant statinio paprastąjį remontą.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2. Statinio statybos techninės priežiūros atlikimo tvarką nustato Vyriausybės įgaliota institucija. </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 </w:t>
      </w:r>
    </w:p>
    <w:p w:rsidR="00305C52" w:rsidRPr="00FB1063" w:rsidRDefault="00305C52">
      <w:pPr>
        <w:ind w:firstLine="720"/>
        <w:jc w:val="both"/>
        <w:rPr>
          <w:rFonts w:ascii="Times New Roman" w:hAnsi="Times New Roman"/>
          <w:b/>
          <w:sz w:val="22"/>
        </w:rPr>
      </w:pPr>
      <w:bookmarkStart w:id="61" w:name="straipsnis31"/>
      <w:r w:rsidRPr="00FB1063">
        <w:rPr>
          <w:rFonts w:ascii="Times New Roman" w:hAnsi="Times New Roman"/>
          <w:b/>
          <w:sz w:val="22"/>
        </w:rPr>
        <w:t>31 straipsnis. Statinio projekto vykdymo priežiūra</w:t>
      </w:r>
    </w:p>
    <w:bookmarkEnd w:id="61"/>
    <w:p w:rsidR="007F487A" w:rsidRPr="00FB1063" w:rsidRDefault="007F487A" w:rsidP="007F487A">
      <w:pPr>
        <w:ind w:firstLine="720"/>
        <w:jc w:val="both"/>
        <w:rPr>
          <w:rFonts w:ascii="Times New Roman" w:hAnsi="Times New Roman"/>
          <w:sz w:val="22"/>
        </w:rPr>
      </w:pPr>
      <w:r w:rsidRPr="00FB1063">
        <w:rPr>
          <w:rFonts w:ascii="Times New Roman" w:hAnsi="Times New Roman"/>
          <w:sz w:val="22"/>
          <w:szCs w:val="22"/>
        </w:rPr>
        <w:t xml:space="preserve">1. Statant, rekonstruojant, kapitališkai remontuojant ypatingą statinį ar statinį saugomoje teritorijoje, jo projekto vykdymo priežiūra yra privaloma, išskyrus atvejus, kai </w:t>
      </w:r>
      <w:r w:rsidRPr="00FB1063">
        <w:rPr>
          <w:rFonts w:ascii="Times New Roman" w:hAnsi="Times New Roman"/>
          <w:iCs/>
          <w:sz w:val="22"/>
          <w:szCs w:val="22"/>
        </w:rPr>
        <w:t xml:space="preserve">pastatai atnaujinami (modernizuojami) pagal </w:t>
      </w:r>
      <w:r w:rsidRPr="00FB1063">
        <w:rPr>
          <w:rFonts w:ascii="Times New Roman" w:hAnsi="Times New Roman"/>
          <w:sz w:val="22"/>
          <w:szCs w:val="22"/>
        </w:rPr>
        <w:t>Aplinkos ministerijos ar jos įgaliotos institucijos</w:t>
      </w:r>
      <w:r w:rsidRPr="00FB1063">
        <w:rPr>
          <w:rFonts w:ascii="Times New Roman" w:hAnsi="Times New Roman"/>
          <w:iCs/>
          <w:sz w:val="22"/>
          <w:szCs w:val="22"/>
        </w:rPr>
        <w:t xml:space="preserve"> </w:t>
      </w:r>
      <w:r w:rsidRPr="00FB1063">
        <w:rPr>
          <w:rFonts w:ascii="Times New Roman" w:hAnsi="Times New Roman"/>
          <w:sz w:val="22"/>
          <w:szCs w:val="22"/>
        </w:rPr>
        <w:t xml:space="preserve">patvirtintus </w:t>
      </w:r>
      <w:r w:rsidRPr="00FB1063">
        <w:rPr>
          <w:rFonts w:ascii="Times New Roman" w:hAnsi="Times New Roman"/>
          <w:iCs/>
          <w:sz w:val="22"/>
          <w:szCs w:val="22"/>
        </w:rPr>
        <w:t>tipinius statinių projektus, pritaikytus konkretiems atnaujinamiems (modernizuojamiems) pastatams.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Statytojas (užsakovas) turi teisę pavesti projektuotojui statinio projekto vykdymo priežiūrą ir statinio statybos techninę priežiūrą.</w:t>
      </w:r>
    </w:p>
    <w:p w:rsidR="00305C52" w:rsidRPr="00FB1063" w:rsidRDefault="00305C52">
      <w:pPr>
        <w:ind w:firstLine="720"/>
        <w:jc w:val="both"/>
        <w:rPr>
          <w:rFonts w:ascii="Times New Roman" w:hAnsi="Times New Roman"/>
          <w:sz w:val="22"/>
        </w:rPr>
      </w:pPr>
      <w:r w:rsidRPr="00FB1063">
        <w:rPr>
          <w:rFonts w:ascii="Times New Roman" w:hAnsi="Times New Roman"/>
          <w:sz w:val="22"/>
        </w:rPr>
        <w:t>3. Statinio projekto vykdymo priežiūrą (statybos metu) statinio projektuotojo pavedimu atlieka statinio projekto rengėjas pagal statytojo (užsakovo) ir statinio projektuotojo sutartį. Statinio projektuotojo rašytiniu sutikimu arba kai statinio projektuotojo nebėra (nebeveikia projektą parengusi projektavimo įmonė, projektuotojas fizinis asmuo jau nesiverčia projektavimo veikla, neturi šios veiklos</w:t>
      </w:r>
      <w:r w:rsidRPr="00FB1063">
        <w:rPr>
          <w:rFonts w:ascii="Times New Roman" w:hAnsi="Times New Roman"/>
          <w:strike/>
          <w:sz w:val="22"/>
        </w:rPr>
        <w:t xml:space="preserve"> </w:t>
      </w:r>
      <w:r w:rsidRPr="00FB1063">
        <w:rPr>
          <w:rFonts w:ascii="Times New Roman" w:hAnsi="Times New Roman"/>
          <w:sz w:val="22"/>
        </w:rPr>
        <w:t xml:space="preserve"> verslo liudijimo ar projekto vadovo atestato arba yra miręs), projekto vykdymo priežiūrą gali atlikti kitas statytojo (užsakovo) pasirinktas statinio projektuotojas. Jei statinio projektuotojas nevykdo ar pažeidžia statinio projekto vykdymo priežiūros reikalavimus (nustatytus Vyriausybės įgaliotos institucijos), statytojas (užsakovas) turi teisę nutraukti statinio projekto vykdymo priežiūros sutartį ar pasirinkti kitą projektuotoją (neprojektavusį statomo statinio) šiai priežiūrai atlikti.</w:t>
      </w:r>
    </w:p>
    <w:p w:rsidR="00305C52" w:rsidRPr="00FB1063" w:rsidRDefault="00305C52">
      <w:pPr>
        <w:ind w:firstLine="720"/>
        <w:jc w:val="both"/>
        <w:rPr>
          <w:rStyle w:val="Typewriter"/>
          <w:rFonts w:ascii="Times New Roman" w:hAnsi="Times New Roman"/>
          <w:sz w:val="22"/>
        </w:rPr>
      </w:pPr>
      <w:r w:rsidRPr="00FB1063">
        <w:rPr>
          <w:rStyle w:val="Typewriter"/>
          <w:rFonts w:ascii="Times New Roman" w:hAnsi="Times New Roman"/>
          <w:sz w:val="22"/>
        </w:rPr>
        <w:t>4. Statinio projekto vykdymo priežiūros vadovą samdo (skiria) statytojas (užsakovas) arba projektuotojas (tas, kas skyrė ar pasamdė statinio projekto vadovą).</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projekto vykdymo priežiūros tvarką nustato Vyriausybės įgaliota institucija, o kai atliekami kultūros paveldo statinio tvarkomieji statybos darbai ar statinio statyba vykdoma kultūros paveldo objekto teritorijoje, – Vyriausybės įgaliota institucija kartu su Kultūros ministerija.</w:t>
      </w:r>
    </w:p>
    <w:p w:rsidR="00305C52" w:rsidRPr="00FB1063" w:rsidRDefault="00305C52">
      <w:pPr>
        <w:pStyle w:val="PlainText"/>
        <w:rPr>
          <w:rFonts w:ascii="Times New Roman" w:hAnsi="Times New Roman"/>
          <w:i/>
        </w:rPr>
      </w:pPr>
      <w:r w:rsidRPr="00FB1063">
        <w:rPr>
          <w:rFonts w:ascii="Times New Roman" w:hAnsi="Times New Roman"/>
          <w:i/>
        </w:rPr>
        <w:t>Straipsnio pakeitimai:</w:t>
      </w:r>
    </w:p>
    <w:p w:rsidR="00305C52" w:rsidRPr="00FB1063" w:rsidRDefault="00305C52">
      <w:pPr>
        <w:pStyle w:val="PlainText"/>
        <w:rPr>
          <w:rFonts w:ascii="Times New Roman" w:hAnsi="Times New Roman"/>
          <w:i/>
        </w:rPr>
      </w:pPr>
      <w:r w:rsidRPr="00FB1063">
        <w:rPr>
          <w:rFonts w:ascii="Times New Roman" w:hAnsi="Times New Roman"/>
          <w:i/>
        </w:rPr>
        <w:t xml:space="preserve">Nr. </w:t>
      </w:r>
      <w:hyperlink r:id="rId122" w:history="1">
        <w:r w:rsidRPr="00FB1063">
          <w:rPr>
            <w:rStyle w:val="Hyperlink"/>
            <w:rFonts w:ascii="Times New Roman" w:hAnsi="Times New Roman"/>
            <w:i/>
          </w:rPr>
          <w:t>IX-1269</w:t>
        </w:r>
      </w:hyperlink>
      <w:r w:rsidRPr="00FB1063">
        <w:rPr>
          <w:rFonts w:ascii="Times New Roman" w:hAnsi="Times New Roman"/>
          <w:i/>
        </w:rPr>
        <w:t>, 2002-12-10, Žin., 2002, Nr. 124-5625 (2002-12-27)</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23"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24" w:history="1">
        <w:r w:rsidRPr="00FB1063">
          <w:rPr>
            <w:rStyle w:val="Hyperlink"/>
            <w:rFonts w:ascii="Times New Roman" w:hAnsi="Times New Roman"/>
            <w:i/>
          </w:rPr>
          <w:t>XI-421</w:t>
        </w:r>
      </w:hyperlink>
      <w:r w:rsidRPr="00FB1063">
        <w:rPr>
          <w:rFonts w:ascii="Times New Roman" w:hAnsi="Times New Roman"/>
          <w:i/>
        </w:rPr>
        <w:t>, 2009-09-22, Žin., 2009, Nr. 117-4993 (2009-10-01)</w:t>
      </w:r>
    </w:p>
    <w:p w:rsidR="00305C52" w:rsidRPr="00FB1063" w:rsidRDefault="00305C52">
      <w:pPr>
        <w:ind w:firstLine="720"/>
        <w:jc w:val="both"/>
        <w:rPr>
          <w:rFonts w:ascii="Times New Roman" w:hAnsi="Times New Roman"/>
          <w:sz w:val="22"/>
        </w:rPr>
      </w:pPr>
    </w:p>
    <w:p w:rsidR="00145B0F" w:rsidRPr="00331227" w:rsidRDefault="00145B0F" w:rsidP="00145B0F">
      <w:pPr>
        <w:ind w:left="2410" w:hanging="1690"/>
        <w:jc w:val="both"/>
        <w:rPr>
          <w:rFonts w:ascii="Times New Roman" w:hAnsi="Times New Roman"/>
          <w:b/>
          <w:sz w:val="22"/>
          <w:szCs w:val="22"/>
        </w:rPr>
      </w:pPr>
      <w:bookmarkStart w:id="62" w:name="straipsnis32_2"/>
      <w:bookmarkStart w:id="63" w:name="straipsnis32"/>
      <w:r w:rsidRPr="00331227">
        <w:rPr>
          <w:rFonts w:ascii="Times New Roman" w:hAnsi="Times New Roman"/>
          <w:b/>
          <w:color w:val="000000"/>
          <w:sz w:val="22"/>
          <w:szCs w:val="22"/>
        </w:rPr>
        <w:t xml:space="preserve">32 straipsnis. Visuomenės informavimas apie visuomenei svarbių statinių </w:t>
      </w:r>
      <w:r w:rsidRPr="00331227">
        <w:rPr>
          <w:rFonts w:ascii="Times New Roman" w:hAnsi="Times New Roman"/>
          <w:b/>
          <w:bCs/>
          <w:color w:val="000000"/>
          <w:sz w:val="22"/>
          <w:szCs w:val="22"/>
        </w:rPr>
        <w:t>projektavimo</w:t>
      </w:r>
      <w:r w:rsidRPr="00331227">
        <w:rPr>
          <w:rFonts w:ascii="Times New Roman" w:hAnsi="Times New Roman"/>
          <w:b/>
          <w:color w:val="000000"/>
          <w:sz w:val="22"/>
          <w:szCs w:val="22"/>
        </w:rPr>
        <w:t xml:space="preserve"> </w:t>
      </w:r>
      <w:r w:rsidRPr="00331227">
        <w:rPr>
          <w:rFonts w:ascii="Times New Roman" w:hAnsi="Times New Roman"/>
          <w:b/>
          <w:sz w:val="22"/>
          <w:szCs w:val="22"/>
        </w:rPr>
        <w:t xml:space="preserve">pradžią ir </w:t>
      </w:r>
      <w:r w:rsidRPr="00331227">
        <w:rPr>
          <w:rFonts w:ascii="Times New Roman" w:hAnsi="Times New Roman"/>
          <w:b/>
          <w:bCs/>
          <w:sz w:val="22"/>
          <w:szCs w:val="22"/>
        </w:rPr>
        <w:t>visuomenės dalyvavimas svarstant šių statinių projektus</w:t>
      </w:r>
    </w:p>
    <w:bookmarkEnd w:id="62"/>
    <w:bookmarkEnd w:id="63"/>
    <w:p w:rsidR="001E226F" w:rsidRPr="00FB1063" w:rsidRDefault="00145B0F" w:rsidP="00145B0F">
      <w:pPr>
        <w:pStyle w:val="BodyTextIndent"/>
        <w:ind w:right="0" w:firstLine="720"/>
        <w:rPr>
          <w:sz w:val="22"/>
        </w:rPr>
      </w:pPr>
      <w:r w:rsidRPr="00331227">
        <w:rPr>
          <w:bCs/>
          <w:sz w:val="22"/>
          <w:szCs w:val="22"/>
        </w:rPr>
        <w:t xml:space="preserve">Savivaldybės administracijos direktorius (jo įgaliotas savivaldybės administracijos valstybės tarnautojas) </w:t>
      </w:r>
      <w:r w:rsidRPr="00331227">
        <w:rPr>
          <w:sz w:val="22"/>
          <w:szCs w:val="22"/>
        </w:rPr>
        <w:t xml:space="preserve">privalo informuoti visuomenę apie visuomenei svarbių statinių projektavimo pradžią. Šių statinių sąrašus (nurodant statinių paskirtį), informavimo </w:t>
      </w:r>
      <w:r w:rsidRPr="00331227">
        <w:rPr>
          <w:bCs/>
          <w:sz w:val="22"/>
          <w:szCs w:val="22"/>
        </w:rPr>
        <w:t>ir visuomenės dalyvavimo</w:t>
      </w:r>
      <w:r w:rsidRPr="00331227">
        <w:rPr>
          <w:sz w:val="22"/>
          <w:szCs w:val="22"/>
        </w:rPr>
        <w:t xml:space="preserve"> </w:t>
      </w:r>
      <w:r w:rsidRPr="00331227">
        <w:rPr>
          <w:bCs/>
          <w:sz w:val="22"/>
          <w:szCs w:val="22"/>
        </w:rPr>
        <w:t>svarstant šių statinių projektus</w:t>
      </w:r>
      <w:r w:rsidRPr="00331227">
        <w:rPr>
          <w:sz w:val="22"/>
          <w:szCs w:val="22"/>
        </w:rPr>
        <w:t xml:space="preserve"> tvarką nustato Vyriausybės įgaliota institucija.</w:t>
      </w:r>
    </w:p>
    <w:p w:rsidR="0012348E" w:rsidRPr="00FB1063" w:rsidRDefault="0012348E" w:rsidP="0012348E">
      <w:pPr>
        <w:jc w:val="both"/>
        <w:rPr>
          <w:rFonts w:ascii="Times New Roman" w:hAnsi="Times New Roman"/>
          <w:bCs/>
          <w:i/>
          <w:iCs/>
        </w:rPr>
      </w:pPr>
      <w:r w:rsidRPr="00FB1063">
        <w:rPr>
          <w:rFonts w:ascii="Times New Roman" w:hAnsi="Times New Roman"/>
          <w:bCs/>
          <w:i/>
          <w:iCs/>
        </w:rPr>
        <w:t>Straipsnio pakeitimai:</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25"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26"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12348E" w:rsidRPr="00FB1063" w:rsidRDefault="0012348E">
      <w:pPr>
        <w:ind w:firstLine="720"/>
        <w:rPr>
          <w:rFonts w:ascii="Times New Roman" w:hAnsi="Times New Roman"/>
          <w:sz w:val="22"/>
        </w:rPr>
      </w:pPr>
    </w:p>
    <w:p w:rsidR="00B23229" w:rsidRPr="00FB1063" w:rsidRDefault="00B23229" w:rsidP="00B23229">
      <w:pPr>
        <w:tabs>
          <w:tab w:val="right" w:pos="0"/>
          <w:tab w:val="decimal" w:pos="9356"/>
          <w:tab w:val="left" w:pos="9923"/>
        </w:tabs>
        <w:ind w:firstLine="720"/>
        <w:jc w:val="both"/>
        <w:rPr>
          <w:rFonts w:ascii="Times New Roman" w:hAnsi="Times New Roman"/>
          <w:b/>
          <w:bCs/>
          <w:sz w:val="22"/>
          <w:szCs w:val="22"/>
        </w:rPr>
      </w:pPr>
      <w:bookmarkStart w:id="64" w:name="straipsnis33"/>
      <w:r w:rsidRPr="00FB1063">
        <w:rPr>
          <w:rFonts w:ascii="Times New Roman" w:hAnsi="Times New Roman"/>
          <w:b/>
          <w:bCs/>
          <w:sz w:val="22"/>
          <w:szCs w:val="22"/>
        </w:rPr>
        <w:t>33 straipsnis. Statinio statybos sustabdymas</w:t>
      </w:r>
    </w:p>
    <w:bookmarkEnd w:id="64"/>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 xml:space="preserve">1. Valstybinė teritorijų planavimo ir statybos inspekcija prie Aplinkos ministerijos turi teisę sustabdyti statinio statybą savo iniciatyva arba kai reikalauja: </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1) savivaldybės administracijos direktorius;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2) Vyriausybės atstovas;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3) statinio saugos ir paskirties reikalavimų valstybinės priežiūros institucija (jei įstatymai ir kiti teisės aktai nesuteikia jai teisės sustabdyti statinio statybą ar griovimą);</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4) statytojas (užsakovas);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5) statinio projektuotojas, atliekantis statinio projekto vykdymo priežiūrą;</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6) statinio statybos techninis prižiūrėtojas.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 xml:space="preserve">2. Sustabdyti statinio statybą Valstybinė teritorijų planavimo ir statybos inspekcija prie Aplinkos ministerijos (nurodydama statybos ar griovimo sustabdymo terminą) turi teisę, kai: </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 xml:space="preserve">1) </w:t>
      </w:r>
      <w:r w:rsidR="005E0F44" w:rsidRPr="00FB1063">
        <w:rPr>
          <w:rFonts w:ascii="Times New Roman" w:hAnsi="Times New Roman"/>
          <w:sz w:val="22"/>
          <w:szCs w:val="22"/>
        </w:rPr>
        <w:t>netek</w:t>
      </w:r>
      <w:r w:rsidR="00B065F9" w:rsidRPr="00FB1063">
        <w:rPr>
          <w:rFonts w:ascii="Times New Roman" w:hAnsi="Times New Roman"/>
          <w:sz w:val="22"/>
          <w:szCs w:val="22"/>
        </w:rPr>
        <w:t>o</w:t>
      </w:r>
      <w:r w:rsidR="005E0F44" w:rsidRPr="00FB1063">
        <w:rPr>
          <w:rFonts w:ascii="Times New Roman" w:hAnsi="Times New Roman"/>
          <w:sz w:val="22"/>
          <w:szCs w:val="22"/>
        </w:rPr>
        <w:t xml:space="preserve"> galios nuo 2010 m. spalio 1 d.;</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2) nustatoma, kad statytojas (užsakovas) arba rangovas pažeidė statinio projekto sprendinius, taip pat normatyvinių statybos techninių dokumentų, normatyvinių statinio saugos ir paskirties dokumentų reikalavimus;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3) paaiškėja statinio projekto klaidos, dėl kurių atsirado statinio avarijos grėsmė;</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 xml:space="preserve">4) statybos leidimas neteko galios. </w:t>
      </w:r>
    </w:p>
    <w:p w:rsidR="005E0F44" w:rsidRPr="00FB1063" w:rsidRDefault="005E0F44" w:rsidP="005E0F44">
      <w:pPr>
        <w:ind w:firstLine="720"/>
        <w:jc w:val="both"/>
        <w:rPr>
          <w:rFonts w:ascii="Times New Roman" w:hAnsi="Times New Roman"/>
          <w:b/>
          <w:color w:val="000000"/>
          <w:sz w:val="22"/>
          <w:szCs w:val="22"/>
        </w:rPr>
      </w:pPr>
      <w:r w:rsidRPr="00FB1063">
        <w:rPr>
          <w:rFonts w:ascii="Times New Roman" w:hAnsi="Times New Roman"/>
          <w:color w:val="000000"/>
          <w:sz w:val="22"/>
          <w:szCs w:val="22"/>
        </w:rPr>
        <w:t>3. Statinio statybą sustabdęs Valstybinės teritorijų planavimo ir statybos inspekcijos prie Aplinkos ministerijos pareigūnas surašo aktą, nurodydamas įvykdytų statybos darbų mastą. Akto formą ir jo surašymo tvarką nustato Aplinkos ministerija. Sustabdžius statybą, statytojas (užsakovas) gali kreiptis į Valstybinę teritorijų planavimo ir statybos inspekciją prie Aplinkos ministerijos su prašymu išduoti leidimą atlikti statinio konservavimo darbus, pateikdamas Aplinkos ministerijos nustatytos sudėties statinio konservavimo projektą. Leidimas atlikti statinio konservavimo darbus išduodamas patikrinus statinio konservavimo darbų projekto atitiktį nustatytiems reikalavimams.</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4. Statytojas (užsakovas) privalo pašalinti šio straipsnio 2 dalyje nurodytus pažeidimus bei jų padarinius ir gauti leidimą tęsti statinio statybą. Jeigu šiame straipsnyje nurodyti reikalavimai neįvykdomi, Valstybinė teritorijų planavimo ir statybos inspekcija prie Aplinkos ministerijos kreipiasi į teismą.</w:t>
      </w:r>
    </w:p>
    <w:p w:rsidR="005E0F44" w:rsidRPr="00FB1063" w:rsidRDefault="005E0F44" w:rsidP="005E0F44">
      <w:pPr>
        <w:ind w:firstLine="720"/>
        <w:jc w:val="both"/>
        <w:rPr>
          <w:rFonts w:ascii="Times New Roman" w:hAnsi="Times New Roman"/>
          <w:sz w:val="22"/>
          <w:szCs w:val="22"/>
        </w:rPr>
      </w:pPr>
      <w:r w:rsidRPr="00FB1063">
        <w:rPr>
          <w:rFonts w:ascii="Times New Roman" w:hAnsi="Times New Roman"/>
          <w:color w:val="000000"/>
          <w:sz w:val="22"/>
          <w:szCs w:val="22"/>
        </w:rPr>
        <w:t>5. Savavališkos statybos atveju statybos sustabdymo procedūros atliekamos šio Įstatymo 28 straipsnio nustatyta tvarka.</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127"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28"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29"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30"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both"/>
        <w:rPr>
          <w:rFonts w:ascii="Times New Roman" w:hAnsi="Times New Roman"/>
          <w:sz w:val="22"/>
        </w:rPr>
      </w:pPr>
    </w:p>
    <w:p w:rsidR="00305C52" w:rsidRPr="00FB1063" w:rsidRDefault="00305C52">
      <w:pPr>
        <w:ind w:left="2430" w:hanging="1710"/>
        <w:jc w:val="both"/>
        <w:rPr>
          <w:rFonts w:ascii="Times New Roman" w:hAnsi="Times New Roman"/>
          <w:b/>
          <w:sz w:val="22"/>
        </w:rPr>
      </w:pPr>
      <w:bookmarkStart w:id="65" w:name="straipsnis34"/>
      <w:r w:rsidRPr="00FB1063">
        <w:rPr>
          <w:rFonts w:ascii="Times New Roman" w:hAnsi="Times New Roman"/>
          <w:b/>
          <w:sz w:val="22"/>
        </w:rPr>
        <w:t xml:space="preserve">34 straipsnis. Nebaigto statyti, rekonstruoti ar kapitališkai remontuoti statinio </w:t>
      </w:r>
    </w:p>
    <w:bookmarkEnd w:id="65"/>
    <w:p w:rsidR="00305C52" w:rsidRPr="00FB1063" w:rsidRDefault="00305C52">
      <w:pPr>
        <w:ind w:left="2430" w:hanging="445"/>
        <w:jc w:val="both"/>
        <w:rPr>
          <w:rFonts w:ascii="Times New Roman" w:hAnsi="Times New Roman"/>
          <w:b/>
          <w:sz w:val="22"/>
        </w:rPr>
      </w:pPr>
      <w:r w:rsidRPr="00FB1063">
        <w:rPr>
          <w:rFonts w:ascii="Times New Roman" w:hAnsi="Times New Roman"/>
          <w:b/>
          <w:sz w:val="22"/>
        </w:rPr>
        <w:t>perleidimas</w:t>
      </w:r>
    </w:p>
    <w:p w:rsidR="00B23229" w:rsidRPr="00FB1063" w:rsidRDefault="00B23229" w:rsidP="00B23229">
      <w:pPr>
        <w:ind w:firstLine="720"/>
        <w:jc w:val="both"/>
        <w:rPr>
          <w:rFonts w:ascii="Times New Roman" w:hAnsi="Times New Roman"/>
          <w:sz w:val="22"/>
          <w:szCs w:val="22"/>
        </w:rPr>
      </w:pPr>
      <w:r w:rsidRPr="00FB1063">
        <w:rPr>
          <w:rFonts w:ascii="Times New Roman" w:hAnsi="Times New Roman"/>
          <w:sz w:val="22"/>
          <w:szCs w:val="22"/>
        </w:rPr>
        <w:t>1. Nebaigto statyti, rekonstruoti ar kapitališkai remontuoti statinio perleidimo kitam juridiniam ar fiziniam asmeniui sutartis gali būti notaro patvirtinta tik pateikus Valstybinės teritorijų planavimo ir statybos inspekcijos prie Aplinkos ministerijos pažymą, kad statinys statomas, rekonstruojamas ar kapitališkai remontuojamas be esminių nukrypimų nuo statinio projekto (statinių, kuriems privalomas projekto tvirtinimas, – patvirtinto projekto), o kai perleidžiami kultūros paveldo statiniai, – taip pat už nekilnojamojo kultūros paveldo apsaugą atsakingos institucijos tokio pat turinio pažymą.</w:t>
      </w:r>
    </w:p>
    <w:p w:rsidR="00305C52" w:rsidRPr="00FB1063" w:rsidRDefault="00305C52" w:rsidP="00B23229">
      <w:pPr>
        <w:ind w:firstLine="720"/>
        <w:jc w:val="both"/>
        <w:rPr>
          <w:rFonts w:ascii="Times New Roman" w:hAnsi="Times New Roman"/>
          <w:sz w:val="22"/>
        </w:rPr>
      </w:pPr>
      <w:r w:rsidRPr="00FB1063">
        <w:rPr>
          <w:rFonts w:ascii="Times New Roman" w:hAnsi="Times New Roman"/>
          <w:sz w:val="22"/>
        </w:rPr>
        <w:t>2. Juridiniam ar fiziniam asmeniui, įsigijusiam nebaigtą statyti, rekonstruoti ar kapitališkai remontuoti statinį, visos statytojo, gavusio statybos leidimą, prievolės ir teisės pereina tik po to, kai šis leidimas perregistruojamas statinį įsigijusio asmens vardu.</w:t>
      </w:r>
    </w:p>
    <w:p w:rsidR="00B23229" w:rsidRPr="00FB1063" w:rsidRDefault="00B23229" w:rsidP="00B23229">
      <w:pPr>
        <w:ind w:firstLine="720"/>
        <w:jc w:val="both"/>
        <w:rPr>
          <w:rFonts w:ascii="Times New Roman" w:hAnsi="Times New Roman"/>
          <w:sz w:val="22"/>
        </w:rPr>
      </w:pPr>
      <w:r w:rsidRPr="00FB1063">
        <w:rPr>
          <w:rFonts w:ascii="Times New Roman" w:hAnsi="Times New Roman"/>
          <w:sz w:val="22"/>
          <w:szCs w:val="22"/>
        </w:rPr>
        <w:t>3. Kad būtų perregistruotas statybos leidimas, statinį įsigijęs fizinis ar juridinis asmuo turi pateikti savivaldybės administracijos direktoriui (jo įgaliotam savivaldybės administracijos valstybės tarnautojui) dokumentus, nurodytus šio Įstatymo 23 straipsnio 6 dalies 2, 3, 8 punktuose (kitus šioje dalyje nurodytus dokumentus privaloma pateikti tik tuo atveju, kai keičiamas statinio projektas), statinio perleidimo sutartį, nurodytą šio straipsnio 1 dalyje.</w:t>
      </w:r>
    </w:p>
    <w:p w:rsidR="00305C52" w:rsidRPr="00FB1063" w:rsidRDefault="00305C52" w:rsidP="00B23229">
      <w:pPr>
        <w:ind w:firstLine="720"/>
        <w:jc w:val="both"/>
        <w:rPr>
          <w:rFonts w:ascii="Times New Roman" w:hAnsi="Times New Roman"/>
          <w:sz w:val="22"/>
        </w:rPr>
      </w:pPr>
      <w:r w:rsidRPr="00FB1063">
        <w:rPr>
          <w:rFonts w:ascii="Times New Roman" w:hAnsi="Times New Roman"/>
          <w:sz w:val="22"/>
        </w:rPr>
        <w:t>4. Kai perleidžiama nebaigto statyti, rekonstruoti ar kapitališkai remontuojamo statinio dalis, statybos leidimas neperregistruojamas. Perleistos dalies savininkas įgyja statytojo (užsakovo) teises ir pareigas tęsti statinio projekte numatytus darbus jam perleistoje statinio dalyje.</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31"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32"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305C52" w:rsidRPr="00FB1063" w:rsidRDefault="00305C52">
      <w:pPr>
        <w:ind w:firstLine="720"/>
        <w:rPr>
          <w:rFonts w:ascii="Times New Roman" w:hAnsi="Times New Roman"/>
          <w:sz w:val="22"/>
        </w:rPr>
      </w:pPr>
    </w:p>
    <w:p w:rsidR="00305C52" w:rsidRPr="00FB1063" w:rsidRDefault="00305C52">
      <w:pPr>
        <w:pStyle w:val="Heading5"/>
        <w:spacing w:line="240" w:lineRule="auto"/>
        <w:ind w:right="0" w:firstLine="0"/>
        <w:rPr>
          <w:bCs/>
        </w:rPr>
      </w:pPr>
      <w:bookmarkStart w:id="66" w:name="skirsnis9"/>
      <w:r w:rsidRPr="00FB1063">
        <w:rPr>
          <w:bCs/>
        </w:rPr>
        <w:t>DEVINTASIS SKIRSNIS</w:t>
      </w:r>
    </w:p>
    <w:bookmarkEnd w:id="66"/>
    <w:p w:rsidR="00305C52" w:rsidRPr="00FB1063" w:rsidRDefault="00305C52">
      <w:pPr>
        <w:jc w:val="center"/>
        <w:rPr>
          <w:rFonts w:ascii="Times New Roman" w:hAnsi="Times New Roman"/>
          <w:b/>
          <w:sz w:val="22"/>
        </w:rPr>
      </w:pPr>
      <w:r w:rsidRPr="00FB1063">
        <w:rPr>
          <w:rFonts w:ascii="Times New Roman" w:hAnsi="Times New Roman"/>
          <w:b/>
          <w:sz w:val="22"/>
        </w:rPr>
        <w:t>STATINIO NUGRIOVIMAS</w:t>
      </w:r>
    </w:p>
    <w:p w:rsidR="00305C52" w:rsidRPr="00FB1063" w:rsidRDefault="00305C52">
      <w:pPr>
        <w:ind w:firstLine="720"/>
        <w:rPr>
          <w:rFonts w:ascii="Times New Roman" w:hAnsi="Times New Roman"/>
          <w:sz w:val="22"/>
        </w:rPr>
      </w:pPr>
      <w:r w:rsidRPr="00FB1063">
        <w:rPr>
          <w:rFonts w:ascii="Times New Roman" w:hAnsi="Times New Roman"/>
          <w:sz w:val="22"/>
        </w:rPr>
        <w:t xml:space="preserve"> </w:t>
      </w:r>
    </w:p>
    <w:p w:rsidR="00305C52" w:rsidRPr="00FB1063" w:rsidRDefault="00305C52">
      <w:pPr>
        <w:ind w:firstLine="720"/>
        <w:rPr>
          <w:rFonts w:ascii="Times New Roman" w:hAnsi="Times New Roman"/>
          <w:b/>
          <w:sz w:val="22"/>
        </w:rPr>
      </w:pPr>
      <w:bookmarkStart w:id="67" w:name="straipsnis35"/>
      <w:r w:rsidRPr="00FB1063">
        <w:rPr>
          <w:rFonts w:ascii="Times New Roman" w:hAnsi="Times New Roman"/>
          <w:b/>
          <w:sz w:val="22"/>
        </w:rPr>
        <w:t>35 straipsnis. Statinio nugriovimas</w:t>
      </w:r>
    </w:p>
    <w:bookmarkEnd w:id="67"/>
    <w:p w:rsidR="00305C52" w:rsidRPr="00FB1063" w:rsidRDefault="00305C52">
      <w:pPr>
        <w:ind w:firstLine="720"/>
        <w:jc w:val="both"/>
        <w:rPr>
          <w:rFonts w:ascii="Times New Roman" w:hAnsi="Times New Roman"/>
          <w:sz w:val="22"/>
        </w:rPr>
      </w:pPr>
      <w:r w:rsidRPr="00FB1063">
        <w:rPr>
          <w:rFonts w:ascii="Times New Roman" w:hAnsi="Times New Roman"/>
          <w:sz w:val="22"/>
        </w:rPr>
        <w:t>1. Pastatytas ar nebaigtas statyti statinys (išskyrus kultūros paveldo statinius) nugriaunamas šiais atvejais:</w:t>
      </w:r>
    </w:p>
    <w:p w:rsidR="00305C52" w:rsidRPr="00FB1063" w:rsidRDefault="00305C52">
      <w:pPr>
        <w:ind w:firstLine="720"/>
        <w:jc w:val="both"/>
        <w:rPr>
          <w:rFonts w:ascii="Times New Roman" w:hAnsi="Times New Roman"/>
          <w:sz w:val="22"/>
        </w:rPr>
      </w:pPr>
      <w:r w:rsidRPr="00FB1063">
        <w:rPr>
          <w:rFonts w:ascii="Times New Roman" w:hAnsi="Times New Roman"/>
          <w:sz w:val="22"/>
        </w:rPr>
        <w:t>1) savininko noru;</w:t>
      </w:r>
    </w:p>
    <w:p w:rsidR="00305C52" w:rsidRPr="00FB1063" w:rsidRDefault="00305C52">
      <w:pPr>
        <w:pStyle w:val="BodyTextIndent3"/>
        <w:ind w:firstLine="720"/>
        <w:rPr>
          <w:i w:val="0"/>
          <w:sz w:val="22"/>
        </w:rPr>
      </w:pPr>
      <w:r w:rsidRPr="00FB1063">
        <w:rPr>
          <w:i w:val="0"/>
          <w:sz w:val="22"/>
        </w:rPr>
        <w:t>2) kai tai numatyta teritorijų planavimo dokumentuose (po to, kai žemės sklypas ar jo dalis arba statinys paimamas visuomenės poreikiams) – per savivaldybės tarybos sprendimu nustatytą laiką;</w:t>
      </w:r>
    </w:p>
    <w:p w:rsidR="00305C52" w:rsidRPr="00FB1063" w:rsidRDefault="00305C52">
      <w:pPr>
        <w:ind w:firstLine="720"/>
        <w:jc w:val="both"/>
        <w:rPr>
          <w:rFonts w:ascii="Times New Roman" w:hAnsi="Times New Roman"/>
          <w:sz w:val="22"/>
        </w:rPr>
      </w:pPr>
      <w:r w:rsidRPr="00FB1063">
        <w:rPr>
          <w:rFonts w:ascii="Times New Roman" w:hAnsi="Times New Roman"/>
          <w:sz w:val="22"/>
        </w:rPr>
        <w:t>3) kai baigėsi laikino statinio naudojimo terminas;</w:t>
      </w:r>
    </w:p>
    <w:p w:rsidR="00305C52" w:rsidRPr="00FB1063" w:rsidRDefault="00305C52">
      <w:pPr>
        <w:ind w:firstLine="720"/>
        <w:jc w:val="both"/>
        <w:rPr>
          <w:rFonts w:ascii="Times New Roman" w:hAnsi="Times New Roman"/>
          <w:sz w:val="22"/>
        </w:rPr>
      </w:pPr>
      <w:r w:rsidRPr="00FB1063">
        <w:rPr>
          <w:rFonts w:ascii="Times New Roman" w:hAnsi="Times New Roman"/>
          <w:sz w:val="22"/>
        </w:rPr>
        <w:t>4) kai statinys arba jo dalis yra fiziškai susidėvėję ir kelia grėsmę žmonėms bei aplinkai ir šis pavojus nepašalinamas per viešojo administravimo subjektų, atliekančių statinių naudojimo priežiūrą, nustatytą laiką;</w:t>
      </w:r>
    </w:p>
    <w:p w:rsidR="005E0F44" w:rsidRPr="00FB1063" w:rsidRDefault="005E0F44" w:rsidP="005E0F44">
      <w:pPr>
        <w:tabs>
          <w:tab w:val="right" w:pos="0"/>
          <w:tab w:val="decimal" w:pos="9356"/>
          <w:tab w:val="left" w:pos="9923"/>
        </w:tabs>
        <w:ind w:firstLine="720"/>
        <w:jc w:val="both"/>
        <w:rPr>
          <w:rFonts w:ascii="Times New Roman" w:hAnsi="Times New Roman"/>
          <w:color w:val="000000"/>
          <w:sz w:val="22"/>
          <w:szCs w:val="22"/>
        </w:rPr>
      </w:pPr>
      <w:r w:rsidRPr="00FB1063">
        <w:rPr>
          <w:rFonts w:ascii="Times New Roman" w:hAnsi="Times New Roman"/>
          <w:color w:val="000000"/>
          <w:sz w:val="22"/>
          <w:szCs w:val="22"/>
        </w:rPr>
        <w:t>5) kai statinys pastatytas ar statomas savavališkai, – per Valstybinės teritorijų planavimo ir statybos inspekcijos prie Aplinkos ministerijos nustatytą terminą;</w:t>
      </w:r>
    </w:p>
    <w:p w:rsidR="00C42736" w:rsidRPr="00FB1063" w:rsidRDefault="00305C52" w:rsidP="00B23229">
      <w:pPr>
        <w:pStyle w:val="BodyTextIndent3"/>
        <w:ind w:firstLine="720"/>
        <w:rPr>
          <w:i w:val="0"/>
          <w:sz w:val="22"/>
        </w:rPr>
      </w:pPr>
      <w:r w:rsidRPr="00FB1063">
        <w:rPr>
          <w:i w:val="0"/>
          <w:sz w:val="22"/>
        </w:rPr>
        <w:t>6) kitais Civiliniame kodekse ir kituose įstatymuose numatytais atvejais</w:t>
      </w:r>
      <w:r w:rsidR="005E0F44" w:rsidRPr="00FB1063">
        <w:rPr>
          <w:i w:val="0"/>
          <w:sz w:val="22"/>
        </w:rPr>
        <w:t>;</w:t>
      </w:r>
    </w:p>
    <w:p w:rsidR="005E0F44" w:rsidRPr="00FB1063" w:rsidRDefault="005E0F44" w:rsidP="00B23229">
      <w:pPr>
        <w:pStyle w:val="BodyTextIndent3"/>
        <w:ind w:firstLine="720"/>
        <w:rPr>
          <w:i w:val="0"/>
          <w:sz w:val="22"/>
          <w:szCs w:val="22"/>
        </w:rPr>
      </w:pPr>
      <w:r w:rsidRPr="00FB1063">
        <w:rPr>
          <w:i w:val="0"/>
          <w:color w:val="000000"/>
          <w:sz w:val="22"/>
          <w:szCs w:val="22"/>
        </w:rPr>
        <w:t>7) teismo sprendimu per teismo sprendime nustatytą terminą.</w:t>
      </w:r>
    </w:p>
    <w:p w:rsidR="00B23229" w:rsidRPr="00FB1063" w:rsidRDefault="00B23229" w:rsidP="00B23229">
      <w:pPr>
        <w:pStyle w:val="BodyTextIndent3"/>
        <w:ind w:firstLine="720"/>
        <w:rPr>
          <w:i w:val="0"/>
          <w:sz w:val="22"/>
        </w:rPr>
      </w:pPr>
      <w:r w:rsidRPr="00FB1063">
        <w:rPr>
          <w:i w:val="0"/>
          <w:sz w:val="22"/>
          <w:szCs w:val="22"/>
        </w:rPr>
        <w:t>2. Jei statinio savininkas šio straipsnio 1 dalies 2, 3, 4, 5 ir 6 punktuose nurodytais atvejais nenugriovė statinio per nustatytą laiką, sprendimą dėl jo nugriovimo ar nenugriovimo priima teismas. Kreiptis į teismą turi teisę Valstybinė teritorijų planavimo ir statybos inspekcija prie Aplinkos ministerijos šio straipsnio 1 dalies 5 ir 6 punktuose nurodytais atvejais, savivaldybės administracijos direktorius (jo įgaliotas savivaldybės administracijos valstybės tarnautojas) šio straipsnio 1 dalies 2 punkte nurodytu atveju bei statinių naudojimo priežiūrą atliekantys viešojo administravimo subjektai šio straipsnio 1 dalies 3 ir 4 punktuose nurodytais atvejais.</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 xml:space="preserve">Nr. </w:t>
      </w:r>
      <w:hyperlink r:id="rId133" w:history="1">
        <w:r w:rsidRPr="00FB1063">
          <w:rPr>
            <w:rStyle w:val="Hyperlink"/>
            <w:rFonts w:ascii="Times New Roman" w:eastAsia="MS Mincho" w:hAnsi="Times New Roman"/>
            <w:i/>
            <w:iCs/>
          </w:rPr>
          <w:t>IX-1924</w:t>
        </w:r>
      </w:hyperlink>
      <w:r w:rsidRPr="00FB1063">
        <w:rPr>
          <w:rFonts w:ascii="Times New Roman" w:eastAsia="MS Mincho" w:hAnsi="Times New Roman"/>
          <w:i/>
          <w:iCs/>
        </w:rPr>
        <w:t>, 2003-12-18, Žin., 2003, Nr. 123-5592 (2003-12-30)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34" w:history="1">
        <w:r w:rsidRPr="00FB1063">
          <w:rPr>
            <w:rStyle w:val="Hyperlink"/>
            <w:rFonts w:ascii="Times New Roman" w:eastAsia="MS Mincho" w:hAnsi="Times New Roman"/>
            <w:i/>
            <w:iCs/>
          </w:rPr>
          <w:t>X-857</w:t>
        </w:r>
      </w:hyperlink>
      <w:r w:rsidRPr="00FB1063">
        <w:rPr>
          <w:rFonts w:ascii="Times New Roman" w:eastAsia="MS Mincho" w:hAnsi="Times New Roman"/>
          <w:i/>
          <w:iCs/>
        </w:rPr>
        <w:t>, 2006-10-17, Žin., 2006, Nr. 116-4402 (2006-10-31)</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35"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36"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305C52" w:rsidRPr="00FB1063" w:rsidRDefault="00305C52">
      <w:pPr>
        <w:ind w:firstLine="720"/>
        <w:jc w:val="center"/>
        <w:rPr>
          <w:rFonts w:ascii="Times New Roman" w:hAnsi="Times New Roman"/>
          <w:sz w:val="22"/>
        </w:rPr>
      </w:pPr>
    </w:p>
    <w:p w:rsidR="00305C52" w:rsidRPr="00FB1063" w:rsidRDefault="00305C52">
      <w:pPr>
        <w:pStyle w:val="Heading6"/>
        <w:spacing w:line="240" w:lineRule="auto"/>
        <w:rPr>
          <w:rFonts w:ascii="Times New Roman" w:hAnsi="Times New Roman"/>
          <w:sz w:val="22"/>
        </w:rPr>
      </w:pPr>
      <w:bookmarkStart w:id="68" w:name="skirsnis10"/>
      <w:r w:rsidRPr="00FB1063">
        <w:rPr>
          <w:rFonts w:ascii="Times New Roman" w:hAnsi="Times New Roman"/>
          <w:sz w:val="22"/>
        </w:rPr>
        <w:t>DEŠIMTASIS SKIRSNIS</w:t>
      </w:r>
    </w:p>
    <w:bookmarkEnd w:id="68"/>
    <w:p w:rsidR="00305C52" w:rsidRPr="00FB1063" w:rsidRDefault="00305C52">
      <w:pPr>
        <w:jc w:val="center"/>
        <w:rPr>
          <w:rFonts w:ascii="Times New Roman" w:hAnsi="Times New Roman"/>
          <w:b/>
          <w:sz w:val="22"/>
        </w:rPr>
      </w:pPr>
      <w:r w:rsidRPr="00FB1063">
        <w:rPr>
          <w:rFonts w:ascii="Times New Roman" w:hAnsi="Times New Roman"/>
          <w:b/>
          <w:sz w:val="22"/>
        </w:rPr>
        <w:t>STATINIO GARANTINIS TERMINAS</w:t>
      </w:r>
    </w:p>
    <w:p w:rsidR="00305C52" w:rsidRPr="00FB1063" w:rsidRDefault="00305C52">
      <w:pPr>
        <w:ind w:firstLine="720"/>
        <w:rPr>
          <w:rFonts w:ascii="Times New Roman" w:hAnsi="Times New Roman"/>
          <w:sz w:val="22"/>
        </w:rPr>
      </w:pPr>
      <w:r w:rsidRPr="00FB1063">
        <w:rPr>
          <w:rFonts w:ascii="Times New Roman" w:hAnsi="Times New Roman"/>
          <w:sz w:val="22"/>
        </w:rPr>
        <w:t xml:space="preserve"> </w:t>
      </w:r>
    </w:p>
    <w:p w:rsidR="00305C52" w:rsidRPr="00FB1063" w:rsidRDefault="00305C52">
      <w:pPr>
        <w:ind w:left="2160" w:hanging="1440"/>
        <w:rPr>
          <w:rStyle w:val="Typewriter"/>
          <w:rFonts w:ascii="Times New Roman" w:hAnsi="Times New Roman"/>
          <w:b/>
          <w:sz w:val="22"/>
        </w:rPr>
      </w:pPr>
      <w:bookmarkStart w:id="69" w:name="straipsnis36"/>
      <w:r w:rsidRPr="00FB1063">
        <w:rPr>
          <w:rStyle w:val="Typewriter"/>
          <w:rFonts w:ascii="Times New Roman" w:hAnsi="Times New Roman"/>
          <w:b/>
          <w:sz w:val="22"/>
        </w:rPr>
        <w:t xml:space="preserve">36 straipsnis. Statinio garantinis terminas. Statinio projektuotojo, rangovo ir statinio </w:t>
      </w:r>
    </w:p>
    <w:bookmarkEnd w:id="69"/>
    <w:p w:rsidR="00305C52" w:rsidRPr="00FB1063" w:rsidRDefault="00305C52">
      <w:pPr>
        <w:ind w:left="2160" w:hanging="175"/>
        <w:rPr>
          <w:rFonts w:ascii="Times New Roman" w:hAnsi="Times New Roman"/>
          <w:sz w:val="22"/>
        </w:rPr>
      </w:pPr>
      <w:r w:rsidRPr="00FB1063">
        <w:rPr>
          <w:rStyle w:val="Typewriter"/>
          <w:rFonts w:ascii="Times New Roman" w:hAnsi="Times New Roman"/>
          <w:b/>
          <w:sz w:val="22"/>
        </w:rPr>
        <w:t>statybos techninio prižiūrėtojo prievolės per garantinį terminą</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1. Statinio garantinis terminas nustatomas statinio projektavimo, rangos ir statinio statybos techninės priežiūros sutartyse. Šis terminas negali būti trumpesnis (skaičiuojant nuo statinio pripažinimo tinkamu naudoti dienos) kaip 5 metai, paslėptų statinio elementų (konstrukcijų, vamzdynų ir kt.) – 10 metų, o jeigu buvo nustatyta šiuose elementuose tyčia paslėptų defektų, – 20 metų.</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2. Statinio projektuotojas, rangovas ir statinio statybos techninis prižiūrėtojas Civilinio kodekso nustatyta tvarka atsako už statinio sugriuvimą ar per garantinį terminą nustatytus defektus.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3. Garantinis terminas sustabdomas tam laikui, kurį statinys negalėjo būti naudojamas dėl nustatytų defektų, už kuriuos atsako rangovas.</w:t>
      </w:r>
    </w:p>
    <w:p w:rsidR="00305C52" w:rsidRPr="00FB1063" w:rsidRDefault="00305C52">
      <w:pPr>
        <w:ind w:firstLine="720"/>
        <w:jc w:val="both"/>
        <w:rPr>
          <w:rFonts w:ascii="Times New Roman" w:hAnsi="Times New Roman"/>
          <w:sz w:val="22"/>
        </w:rPr>
      </w:pPr>
      <w:r w:rsidRPr="00FB1063">
        <w:rPr>
          <w:rStyle w:val="Typewriter"/>
          <w:rFonts w:ascii="Times New Roman" w:hAnsi="Times New Roman"/>
          <w:sz w:val="22"/>
        </w:rPr>
        <w:t xml:space="preserve">4. </w:t>
      </w:r>
      <w:r w:rsidR="00764631">
        <w:rPr>
          <w:rStyle w:val="Typewriter"/>
          <w:rFonts w:ascii="Times New Roman" w:hAnsi="Times New Roman"/>
          <w:sz w:val="22"/>
        </w:rPr>
        <w:t>N</w:t>
      </w:r>
      <w:r w:rsidR="00BB0936">
        <w:rPr>
          <w:rStyle w:val="Typewriter"/>
          <w:rFonts w:ascii="Times New Roman" w:hAnsi="Times New Roman"/>
          <w:sz w:val="22"/>
        </w:rPr>
        <w:t>eteko galios</w:t>
      </w:r>
      <w:r w:rsidR="00764631">
        <w:rPr>
          <w:rStyle w:val="Typewriter"/>
          <w:rFonts w:ascii="Times New Roman" w:hAnsi="Times New Roman"/>
          <w:sz w:val="22"/>
        </w:rPr>
        <w:t xml:space="preserve"> nuo 2013-07-01</w:t>
      </w:r>
      <w:r w:rsidRPr="00FB1063">
        <w:rPr>
          <w:rStyle w:val="Typewriter"/>
          <w:rFonts w:ascii="Times New Roman" w:hAnsi="Times New Roman"/>
          <w:sz w:val="22"/>
        </w:rPr>
        <w:t>.</w:t>
      </w:r>
    </w:p>
    <w:p w:rsidR="00F7377D" w:rsidRPr="00FB1063" w:rsidRDefault="00F7377D" w:rsidP="00F7377D">
      <w:pPr>
        <w:pStyle w:val="PlainText"/>
        <w:rPr>
          <w:rFonts w:ascii="Times New Roman" w:eastAsia="MS Mincho" w:hAnsi="Times New Roman"/>
          <w:i/>
          <w:iCs/>
        </w:rPr>
      </w:pPr>
      <w:r w:rsidRPr="00FB1063">
        <w:rPr>
          <w:rFonts w:ascii="Times New Roman" w:eastAsia="MS Mincho" w:hAnsi="Times New Roman"/>
          <w:i/>
          <w:iCs/>
        </w:rPr>
        <w:t>Straipsnio pakeitimai:</w:t>
      </w:r>
    </w:p>
    <w:p w:rsidR="00F7377D" w:rsidRPr="000D53D8" w:rsidRDefault="00F7377D" w:rsidP="00F7377D">
      <w:pPr>
        <w:pStyle w:val="PlainText"/>
        <w:rPr>
          <w:rFonts w:ascii="Times New Roman" w:eastAsia="MS Mincho" w:hAnsi="Times New Roman"/>
          <w:i/>
        </w:rPr>
      </w:pPr>
      <w:r w:rsidRPr="000D53D8">
        <w:rPr>
          <w:rFonts w:ascii="Times New Roman" w:eastAsia="MS Mincho" w:hAnsi="Times New Roman"/>
          <w:i/>
        </w:rPr>
        <w:t xml:space="preserve">Nr. </w:t>
      </w:r>
      <w:hyperlink r:id="rId137"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sz w:val="22"/>
        </w:rPr>
      </w:pPr>
    </w:p>
    <w:p w:rsidR="00145B0F" w:rsidRPr="00331227" w:rsidRDefault="00145B0F" w:rsidP="00145B0F">
      <w:pPr>
        <w:pStyle w:val="Heading6"/>
        <w:spacing w:line="240" w:lineRule="auto"/>
        <w:ind w:right="1"/>
        <w:rPr>
          <w:rFonts w:ascii="Times New Roman" w:hAnsi="Times New Roman"/>
          <w:bCs/>
          <w:sz w:val="22"/>
          <w:szCs w:val="22"/>
        </w:rPr>
      </w:pPr>
      <w:bookmarkStart w:id="70" w:name="skirsnis11"/>
      <w:r w:rsidRPr="00331227">
        <w:rPr>
          <w:rFonts w:ascii="Times New Roman" w:hAnsi="Times New Roman"/>
          <w:bCs/>
          <w:color w:val="000000"/>
          <w:sz w:val="22"/>
          <w:szCs w:val="22"/>
        </w:rPr>
        <w:t>VIENUOLIKTASIS SKIRSNIS</w:t>
      </w:r>
    </w:p>
    <w:bookmarkEnd w:id="70"/>
    <w:p w:rsidR="00305C52" w:rsidRPr="00FB1063" w:rsidRDefault="00145B0F" w:rsidP="00145B0F">
      <w:pPr>
        <w:jc w:val="center"/>
        <w:rPr>
          <w:rFonts w:ascii="Times New Roman" w:hAnsi="Times New Roman"/>
          <w:sz w:val="22"/>
        </w:rPr>
      </w:pPr>
      <w:r w:rsidRPr="00331227">
        <w:rPr>
          <w:rFonts w:ascii="Times New Roman" w:hAnsi="Times New Roman"/>
          <w:b/>
          <w:sz w:val="22"/>
          <w:szCs w:val="22"/>
        </w:rPr>
        <w:t>STATINIO PROJEKTUOTOJO</w:t>
      </w:r>
      <w:r w:rsidRPr="00331227">
        <w:rPr>
          <w:rFonts w:ascii="Times New Roman" w:hAnsi="Times New Roman"/>
          <w:b/>
          <w:bCs/>
          <w:sz w:val="22"/>
          <w:szCs w:val="22"/>
        </w:rPr>
        <w:t xml:space="preserve">, </w:t>
      </w:r>
      <w:r w:rsidRPr="00331227">
        <w:rPr>
          <w:rFonts w:ascii="Times New Roman" w:hAnsi="Times New Roman"/>
          <w:b/>
          <w:bCs/>
          <w:caps/>
          <w:sz w:val="22"/>
          <w:szCs w:val="22"/>
        </w:rPr>
        <w:t>statinio statybos techninio prižiūrėtojo</w:t>
      </w:r>
      <w:r w:rsidRPr="00331227">
        <w:rPr>
          <w:rFonts w:ascii="Times New Roman" w:hAnsi="Times New Roman"/>
          <w:b/>
          <w:sz w:val="22"/>
          <w:szCs w:val="22"/>
        </w:rPr>
        <w:t xml:space="preserve"> IR RANGOVO CIVILINĖS ATSAKOMYBĖS DRAUDIMAS</w:t>
      </w:r>
    </w:p>
    <w:p w:rsidR="00145B0F" w:rsidRDefault="00145B0F" w:rsidP="00145B0F">
      <w:pPr>
        <w:pStyle w:val="PlainText"/>
        <w:rPr>
          <w:rFonts w:ascii="Times New Roman" w:eastAsia="MS Mincho" w:hAnsi="Times New Roman"/>
          <w:i/>
        </w:rPr>
      </w:pPr>
      <w:r>
        <w:rPr>
          <w:rFonts w:ascii="Times New Roman" w:eastAsia="MS Mincho" w:hAnsi="Times New Roman"/>
          <w:i/>
        </w:rPr>
        <w:t>Skirsnio pavadinimo pakeitimai:</w:t>
      </w:r>
    </w:p>
    <w:p w:rsidR="00145B0F" w:rsidRPr="001E226F" w:rsidRDefault="00145B0F" w:rsidP="00145B0F">
      <w:pPr>
        <w:pStyle w:val="PlainText"/>
        <w:rPr>
          <w:rFonts w:ascii="Times New Roman" w:eastAsia="MS Mincho" w:hAnsi="Times New Roman"/>
          <w:i/>
        </w:rPr>
      </w:pPr>
      <w:r w:rsidRPr="001E226F">
        <w:rPr>
          <w:rFonts w:ascii="Times New Roman" w:eastAsia="MS Mincho" w:hAnsi="Times New Roman"/>
          <w:i/>
        </w:rPr>
        <w:t xml:space="preserve">Nr. </w:t>
      </w:r>
      <w:hyperlink r:id="rId138"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145B0F" w:rsidRDefault="00145B0F">
      <w:pPr>
        <w:ind w:firstLine="720"/>
        <w:rPr>
          <w:rFonts w:ascii="Times New Roman" w:hAnsi="Times New Roman"/>
          <w:b/>
          <w:sz w:val="22"/>
        </w:rPr>
      </w:pPr>
    </w:p>
    <w:p w:rsidR="00145B0F" w:rsidRPr="00331227" w:rsidRDefault="00145B0F" w:rsidP="00145B0F">
      <w:pPr>
        <w:ind w:right="1" w:firstLine="720"/>
        <w:rPr>
          <w:rFonts w:ascii="Times New Roman" w:hAnsi="Times New Roman"/>
          <w:b/>
          <w:bCs/>
          <w:color w:val="000000"/>
          <w:sz w:val="22"/>
          <w:szCs w:val="22"/>
        </w:rPr>
      </w:pPr>
      <w:bookmarkStart w:id="71" w:name="straipsnis37_2"/>
      <w:bookmarkStart w:id="72" w:name="straipsnis37"/>
      <w:r w:rsidRPr="00331227">
        <w:rPr>
          <w:rFonts w:ascii="Times New Roman" w:hAnsi="Times New Roman"/>
          <w:b/>
          <w:color w:val="000000"/>
          <w:sz w:val="22"/>
          <w:szCs w:val="22"/>
        </w:rPr>
        <w:t>37 straipsnis. Draudimo objektas ir draudimo sutartys</w:t>
      </w:r>
    </w:p>
    <w:bookmarkEnd w:id="71"/>
    <w:bookmarkEnd w:id="72"/>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sz w:val="22"/>
          <w:szCs w:val="22"/>
        </w:rPr>
        <w:t>1. Statinio projektuotojo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ir rangovo civilinė atsakomybė draudžiama privalomuoju draudimu, neatsižvelgiant į projektavimo ir statybos finansavimo šaltinius, statinio nuosavybės formą bei statinio projektuotojo,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rangovo ir statytojo (užsakovo) juridinį statusą.</w:t>
      </w:r>
    </w:p>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sz w:val="22"/>
          <w:szCs w:val="22"/>
        </w:rPr>
        <w:t>2. Draudimo objektas yra statinio projektuotojo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ir rangovo civilinė atsakomybė už jų padarytą žalą statytojui (užsakovui) ir tretiesiems asmenims. Statinio projektuotojo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ir rangovo civilinės atsakomybės draudimas apima taip pat jų subrangovų civilinės atsakomybės draudimą.</w:t>
      </w:r>
    </w:p>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sz w:val="22"/>
          <w:szCs w:val="22"/>
        </w:rPr>
        <w:t>3. Tuo atveju, kai statytojas (užsakovas) nesudaro su projektuotoju projektavimo sutarties visam statinio projektui parengti, bet sudaro sutartis su skirtingais projektuotojais statinio projekto atskiroms dalims parengti, kiekvieno projektuotojo civilinė atsakomybė draudžiama atskirai.</w:t>
      </w:r>
    </w:p>
    <w:p w:rsidR="00145B0F" w:rsidRPr="00331227" w:rsidRDefault="00145B0F" w:rsidP="00145B0F">
      <w:pPr>
        <w:ind w:right="1" w:firstLine="720"/>
        <w:jc w:val="both"/>
        <w:rPr>
          <w:rStyle w:val="typewriter0"/>
          <w:rFonts w:ascii="Times New Roman" w:hAnsi="Times New Roman"/>
          <w:bCs/>
          <w:sz w:val="22"/>
          <w:szCs w:val="22"/>
        </w:rPr>
      </w:pPr>
      <w:r w:rsidRPr="00331227">
        <w:rPr>
          <w:rStyle w:val="typewriter0"/>
          <w:rFonts w:ascii="Times New Roman" w:hAnsi="Times New Roman"/>
          <w:bCs/>
          <w:sz w:val="22"/>
          <w:szCs w:val="22"/>
        </w:rPr>
        <w:t xml:space="preserve">4. Tuo atveju, kai statytojas (užsakovas) nesudaro su </w:t>
      </w:r>
      <w:r w:rsidRPr="00331227">
        <w:rPr>
          <w:rFonts w:ascii="Times New Roman" w:hAnsi="Times New Roman"/>
          <w:bCs/>
          <w:sz w:val="22"/>
          <w:szCs w:val="22"/>
        </w:rPr>
        <w:t>statinio statybos techniniu prižiūrėtoju</w:t>
      </w:r>
      <w:r w:rsidRPr="00331227">
        <w:rPr>
          <w:rStyle w:val="typewriter0"/>
          <w:rFonts w:ascii="Times New Roman" w:hAnsi="Times New Roman"/>
          <w:bCs/>
          <w:sz w:val="22"/>
          <w:szCs w:val="22"/>
        </w:rPr>
        <w:t xml:space="preserve"> sutarties </w:t>
      </w:r>
      <w:r w:rsidRPr="00331227">
        <w:rPr>
          <w:rFonts w:ascii="Times New Roman" w:hAnsi="Times New Roman"/>
          <w:bCs/>
          <w:sz w:val="22"/>
          <w:szCs w:val="22"/>
        </w:rPr>
        <w:t>viso statinio statybos techninei priežiūrai</w:t>
      </w:r>
      <w:r w:rsidRPr="00331227">
        <w:rPr>
          <w:rStyle w:val="typewriter0"/>
          <w:rFonts w:ascii="Times New Roman" w:hAnsi="Times New Roman"/>
          <w:bCs/>
          <w:sz w:val="22"/>
          <w:szCs w:val="22"/>
        </w:rPr>
        <w:t xml:space="preserve"> vykdyti, bet sudaro sutartis su skirtingais </w:t>
      </w:r>
      <w:r w:rsidRPr="00331227">
        <w:rPr>
          <w:rFonts w:ascii="Times New Roman" w:hAnsi="Times New Roman"/>
          <w:bCs/>
          <w:sz w:val="22"/>
          <w:szCs w:val="22"/>
        </w:rPr>
        <w:t>statinio statybos techniniais prižiūrėtojais</w:t>
      </w:r>
      <w:r w:rsidRPr="00331227">
        <w:rPr>
          <w:rStyle w:val="typewriter0"/>
          <w:rFonts w:ascii="Times New Roman" w:hAnsi="Times New Roman"/>
          <w:bCs/>
          <w:sz w:val="22"/>
          <w:szCs w:val="22"/>
        </w:rPr>
        <w:t xml:space="preserve"> atskirų statybos darbų ar</w:t>
      </w:r>
      <w:r w:rsidRPr="00331227">
        <w:rPr>
          <w:rFonts w:ascii="Times New Roman" w:hAnsi="Times New Roman"/>
          <w:bCs/>
          <w:sz w:val="22"/>
          <w:szCs w:val="22"/>
        </w:rPr>
        <w:t xml:space="preserve"> </w:t>
      </w:r>
      <w:r w:rsidRPr="00331227">
        <w:rPr>
          <w:rStyle w:val="typewriter0"/>
          <w:rFonts w:ascii="Times New Roman" w:hAnsi="Times New Roman"/>
          <w:bCs/>
          <w:sz w:val="22"/>
          <w:szCs w:val="22"/>
        </w:rPr>
        <w:t xml:space="preserve">statinio dalių </w:t>
      </w:r>
      <w:r w:rsidRPr="00331227">
        <w:rPr>
          <w:rFonts w:ascii="Times New Roman" w:hAnsi="Times New Roman"/>
          <w:bCs/>
          <w:sz w:val="22"/>
          <w:szCs w:val="22"/>
        </w:rPr>
        <w:t>statybos techninei priežiūrai</w:t>
      </w:r>
      <w:r w:rsidRPr="00331227">
        <w:rPr>
          <w:rStyle w:val="typewriter0"/>
          <w:rFonts w:ascii="Times New Roman" w:hAnsi="Times New Roman"/>
          <w:bCs/>
          <w:sz w:val="22"/>
          <w:szCs w:val="22"/>
        </w:rPr>
        <w:t xml:space="preserve"> vykdyti, kiekvieno </w:t>
      </w:r>
      <w:r w:rsidRPr="00331227">
        <w:rPr>
          <w:rFonts w:ascii="Times New Roman" w:hAnsi="Times New Roman"/>
          <w:bCs/>
          <w:sz w:val="22"/>
          <w:szCs w:val="22"/>
        </w:rPr>
        <w:t>statinio statybos techninio prižiūrėtojo</w:t>
      </w:r>
      <w:r w:rsidRPr="00331227">
        <w:rPr>
          <w:rStyle w:val="typewriter0"/>
          <w:rFonts w:ascii="Times New Roman" w:hAnsi="Times New Roman"/>
          <w:bCs/>
          <w:sz w:val="22"/>
          <w:szCs w:val="22"/>
        </w:rPr>
        <w:t xml:space="preserve"> civilinė atsakomybė draudžiama atskirai.</w:t>
      </w:r>
    </w:p>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bCs/>
          <w:sz w:val="22"/>
          <w:szCs w:val="22"/>
        </w:rPr>
        <w:t>5</w:t>
      </w:r>
      <w:r w:rsidRPr="00331227">
        <w:rPr>
          <w:rStyle w:val="typewriter0"/>
          <w:rFonts w:ascii="Times New Roman" w:hAnsi="Times New Roman"/>
          <w:sz w:val="22"/>
          <w:szCs w:val="22"/>
        </w:rPr>
        <w:t>. Tuo atveju, kai statytojas (užsakovas) nesudaro su rangovu rangos sutarties visiems statinio statybos darbams vykdyti, bet sudaro sutartis su skirtingais rangovais atskiriems statybos darbams vykdyti, kiekvieno rangovo civilinė atsakomybė draudžiama atskirai.</w:t>
      </w:r>
    </w:p>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bCs/>
          <w:sz w:val="22"/>
          <w:szCs w:val="22"/>
        </w:rPr>
        <w:t>6</w:t>
      </w:r>
      <w:r w:rsidRPr="00331227">
        <w:rPr>
          <w:rFonts w:ascii="Times New Roman" w:hAnsi="Times New Roman"/>
          <w:sz w:val="22"/>
          <w:szCs w:val="22"/>
        </w:rPr>
        <w:t>. Draudimo sutarties šalys yra draudėjas (statinio projektuotojas</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techninis prižiūrėtojas</w:t>
      </w:r>
      <w:r w:rsidRPr="00331227">
        <w:rPr>
          <w:rFonts w:ascii="Times New Roman" w:hAnsi="Times New Roman"/>
          <w:sz w:val="22"/>
          <w:szCs w:val="22"/>
        </w:rPr>
        <w:t xml:space="preserve"> ar rangovas) ir draudikas (draudimo įmonė, turinti teisę Lietuvos Respublikoje vykdyti statinio projektuotojo,</w:t>
      </w:r>
      <w:r w:rsidRPr="00331227">
        <w:rPr>
          <w:rStyle w:val="typewriter0"/>
          <w:rFonts w:ascii="Times New Roman" w:hAnsi="Times New Roman"/>
          <w:sz w:val="22"/>
          <w:szCs w:val="22"/>
        </w:rPr>
        <w:t xml:space="preserve"> </w:t>
      </w:r>
      <w:r w:rsidRPr="00331227">
        <w:rPr>
          <w:rFonts w:ascii="Times New Roman" w:hAnsi="Times New Roman"/>
          <w:sz w:val="22"/>
          <w:szCs w:val="22"/>
        </w:rPr>
        <w:t>statinio statybos techninio prižiūrėtojo</w:t>
      </w:r>
      <w:r w:rsidRPr="00331227">
        <w:rPr>
          <w:rStyle w:val="typewriter00"/>
          <w:rFonts w:ascii="Times New Roman" w:hAnsi="Times New Roman"/>
          <w:sz w:val="22"/>
          <w:szCs w:val="22"/>
        </w:rPr>
        <w:t xml:space="preserve"> </w:t>
      </w:r>
      <w:r w:rsidRPr="00331227">
        <w:rPr>
          <w:rFonts w:ascii="Times New Roman" w:hAnsi="Times New Roman"/>
          <w:sz w:val="22"/>
          <w:szCs w:val="22"/>
        </w:rPr>
        <w:t>ar rangovo civilinės atsakomybės privalomąjį draudimą.</w:t>
      </w:r>
    </w:p>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sz w:val="22"/>
          <w:szCs w:val="22"/>
        </w:rPr>
        <w:t>7. Projektuojant ir statant nesudėtingus statinius ir atliekant statinio paprastąjį remontą, draustis privalomuoju statinio projektuotojo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Fonts w:ascii="Times New Roman" w:hAnsi="Times New Roman"/>
          <w:sz w:val="22"/>
          <w:szCs w:val="22"/>
        </w:rPr>
        <w:t xml:space="preserve"> ir rangovo civilinės atsakomybės draudimu nebūtina, taip pat neprivaloma draustis juridiniams ir fiziniams asmenims, atliekantiems statybos darbus ūkio būdu.</w:t>
      </w:r>
    </w:p>
    <w:p w:rsidR="00145B0F" w:rsidRPr="00331227" w:rsidRDefault="00145B0F" w:rsidP="00145B0F">
      <w:pPr>
        <w:ind w:right="1" w:firstLine="720"/>
        <w:jc w:val="both"/>
        <w:rPr>
          <w:rStyle w:val="Typewriter"/>
          <w:rFonts w:ascii="Times New Roman" w:hAnsi="Times New Roman"/>
          <w:sz w:val="22"/>
          <w:szCs w:val="22"/>
        </w:rPr>
      </w:pPr>
      <w:r w:rsidRPr="00331227">
        <w:rPr>
          <w:rFonts w:ascii="Times New Roman" w:hAnsi="Times New Roman"/>
          <w:bCs/>
          <w:sz w:val="22"/>
          <w:szCs w:val="22"/>
        </w:rPr>
        <w:t>8</w:t>
      </w:r>
      <w:r w:rsidRPr="00331227">
        <w:rPr>
          <w:rFonts w:ascii="Times New Roman" w:hAnsi="Times New Roman"/>
          <w:sz w:val="22"/>
          <w:szCs w:val="22"/>
        </w:rPr>
        <w:t>. Draudimo galiojimo terminai nustatomi draudimo veiklos priežiūros institucijos</w:t>
      </w:r>
      <w:r w:rsidRPr="00331227">
        <w:rPr>
          <w:rFonts w:ascii="Times New Roman" w:hAnsi="Times New Roman"/>
          <w:i/>
          <w:sz w:val="22"/>
          <w:szCs w:val="22"/>
        </w:rPr>
        <w:t xml:space="preserve"> </w:t>
      </w:r>
      <w:r w:rsidRPr="00331227">
        <w:rPr>
          <w:rFonts w:ascii="Times New Roman" w:hAnsi="Times New Roman"/>
          <w:sz w:val="22"/>
          <w:szCs w:val="22"/>
        </w:rPr>
        <w:t>tvirtinamose statinio projektuotojo</w:t>
      </w:r>
      <w:r w:rsidRPr="00331227">
        <w:rPr>
          <w:rStyle w:val="typewriter0"/>
          <w:rFonts w:ascii="Times New Roman" w:hAnsi="Times New Roman"/>
          <w:sz w:val="22"/>
          <w:szCs w:val="22"/>
        </w:rPr>
        <w:t xml:space="preserve"> civilinės atsakomybės privalomojo draudimo taisyklėse</w:t>
      </w:r>
      <w:r w:rsidRPr="00331227">
        <w:rPr>
          <w:rStyle w:val="typewriter0"/>
          <w:rFonts w:ascii="Times New Roman" w:hAnsi="Times New Roman"/>
          <w:bCs/>
          <w:sz w:val="22"/>
          <w:szCs w:val="22"/>
        </w:rPr>
        <w:t>,</w:t>
      </w:r>
      <w:r w:rsidRPr="00331227">
        <w:rPr>
          <w:rFonts w:ascii="Times New Roman" w:hAnsi="Times New Roman"/>
          <w:bCs/>
          <w:sz w:val="22"/>
          <w:szCs w:val="22"/>
        </w:rPr>
        <w:t xml:space="preserve"> statinio statybos techninio prižiūrėtojo</w:t>
      </w:r>
      <w:r w:rsidRPr="00331227">
        <w:rPr>
          <w:rStyle w:val="typewriter0"/>
          <w:rFonts w:ascii="Times New Roman" w:hAnsi="Times New Roman"/>
          <w:sz w:val="22"/>
          <w:szCs w:val="22"/>
        </w:rPr>
        <w:t xml:space="preserve"> </w:t>
      </w:r>
      <w:r w:rsidRPr="00331227">
        <w:rPr>
          <w:rFonts w:ascii="Times New Roman" w:hAnsi="Times New Roman"/>
          <w:bCs/>
          <w:sz w:val="22"/>
          <w:szCs w:val="22"/>
        </w:rPr>
        <w:t xml:space="preserve">civilinės atsakomybės </w:t>
      </w:r>
      <w:r w:rsidRPr="00331227">
        <w:rPr>
          <w:rStyle w:val="typewriter0"/>
          <w:rFonts w:ascii="Times New Roman" w:hAnsi="Times New Roman"/>
          <w:bCs/>
          <w:sz w:val="22"/>
          <w:szCs w:val="22"/>
        </w:rPr>
        <w:t>privalomojo</w:t>
      </w:r>
      <w:r w:rsidRPr="00331227">
        <w:rPr>
          <w:rFonts w:ascii="Times New Roman" w:hAnsi="Times New Roman"/>
          <w:bCs/>
          <w:sz w:val="22"/>
          <w:szCs w:val="22"/>
        </w:rPr>
        <w:t xml:space="preserve"> draudimo taisyklėse</w:t>
      </w:r>
      <w:r w:rsidRPr="00331227">
        <w:rPr>
          <w:rFonts w:ascii="Times New Roman" w:hAnsi="Times New Roman"/>
          <w:sz w:val="22"/>
          <w:szCs w:val="22"/>
        </w:rPr>
        <w:t xml:space="preserve"> ir rangovo civilinės atsakomybės </w:t>
      </w:r>
      <w:r w:rsidRPr="00331227">
        <w:rPr>
          <w:rStyle w:val="typewriter0"/>
          <w:rFonts w:ascii="Times New Roman" w:hAnsi="Times New Roman"/>
          <w:sz w:val="22"/>
          <w:szCs w:val="22"/>
        </w:rPr>
        <w:t>privalomojo</w:t>
      </w:r>
      <w:r w:rsidRPr="00331227">
        <w:rPr>
          <w:rFonts w:ascii="Times New Roman" w:hAnsi="Times New Roman"/>
          <w:sz w:val="22"/>
          <w:szCs w:val="22"/>
        </w:rPr>
        <w:t xml:space="preserve"> draudimo taisyklėse.</w:t>
      </w:r>
    </w:p>
    <w:p w:rsidR="00145B0F" w:rsidRPr="00331227" w:rsidRDefault="00145B0F" w:rsidP="00145B0F">
      <w:pPr>
        <w:ind w:right="1" w:firstLine="720"/>
        <w:jc w:val="both"/>
        <w:rPr>
          <w:rStyle w:val="typewriter0"/>
          <w:rFonts w:ascii="Times New Roman" w:hAnsi="Times New Roman"/>
          <w:sz w:val="22"/>
          <w:szCs w:val="22"/>
        </w:rPr>
      </w:pPr>
      <w:r w:rsidRPr="00331227">
        <w:rPr>
          <w:rStyle w:val="typewriter0"/>
          <w:rFonts w:ascii="Times New Roman" w:hAnsi="Times New Roman"/>
          <w:bCs/>
          <w:sz w:val="22"/>
          <w:szCs w:val="22"/>
        </w:rPr>
        <w:t>9</w:t>
      </w:r>
      <w:r w:rsidRPr="00331227">
        <w:rPr>
          <w:rStyle w:val="typewriter0"/>
          <w:rFonts w:ascii="Times New Roman" w:hAnsi="Times New Roman"/>
          <w:sz w:val="22"/>
          <w:szCs w:val="22"/>
        </w:rPr>
        <w:t>. Statinio projektuotojo</w:t>
      </w:r>
      <w:r w:rsidRPr="00331227">
        <w:rPr>
          <w:rStyle w:val="typewriter0"/>
          <w:rFonts w:ascii="Times New Roman" w:hAnsi="Times New Roman"/>
          <w:bCs/>
          <w:sz w:val="22"/>
          <w:szCs w:val="22"/>
        </w:rPr>
        <w:t>,</w:t>
      </w:r>
      <w:r w:rsidRPr="00331227">
        <w:rPr>
          <w:rFonts w:ascii="Times New Roman" w:hAnsi="Times New Roman"/>
          <w:bCs/>
          <w:sz w:val="22"/>
          <w:szCs w:val="22"/>
        </w:rPr>
        <w:t xml:space="preserve"> statinio statybos techninio prižiūrėtojo</w:t>
      </w:r>
      <w:r w:rsidRPr="00331227">
        <w:rPr>
          <w:rStyle w:val="typewriter0"/>
          <w:rFonts w:ascii="Times New Roman" w:hAnsi="Times New Roman"/>
          <w:sz w:val="22"/>
          <w:szCs w:val="22"/>
        </w:rPr>
        <w:t xml:space="preserve"> ir rangovo civilinės atsakomybės privalomojo draudimo sutartys sudaromos pagal statinio projektuotojo civilinės atsakomybės privalomojo draudimo taisykles</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w:t>
      </w:r>
      <w:r w:rsidRPr="00331227">
        <w:rPr>
          <w:rFonts w:ascii="Times New Roman" w:hAnsi="Times New Roman"/>
          <w:bCs/>
          <w:sz w:val="22"/>
          <w:szCs w:val="22"/>
        </w:rPr>
        <w:t xml:space="preserve">civilinės atsakomybės </w:t>
      </w:r>
      <w:r w:rsidRPr="00331227">
        <w:rPr>
          <w:rStyle w:val="typewriter0"/>
          <w:rFonts w:ascii="Times New Roman" w:hAnsi="Times New Roman"/>
          <w:bCs/>
          <w:sz w:val="22"/>
          <w:szCs w:val="22"/>
        </w:rPr>
        <w:t>privalomojo</w:t>
      </w:r>
      <w:r w:rsidRPr="00331227">
        <w:rPr>
          <w:rFonts w:ascii="Times New Roman" w:hAnsi="Times New Roman"/>
          <w:bCs/>
          <w:sz w:val="22"/>
          <w:szCs w:val="22"/>
        </w:rPr>
        <w:t xml:space="preserve"> draudimo taisykles</w:t>
      </w:r>
      <w:r w:rsidRPr="00331227">
        <w:rPr>
          <w:rStyle w:val="typewriter0"/>
          <w:rFonts w:ascii="Times New Roman" w:hAnsi="Times New Roman"/>
          <w:sz w:val="22"/>
          <w:szCs w:val="22"/>
        </w:rPr>
        <w:t xml:space="preserve"> ir rangovo civilinės atsakomybės privalomojo draudimo taisykles.</w:t>
      </w:r>
    </w:p>
    <w:p w:rsidR="00145B0F" w:rsidRPr="00331227" w:rsidRDefault="00145B0F" w:rsidP="00145B0F">
      <w:pPr>
        <w:ind w:right="1" w:firstLine="720"/>
        <w:jc w:val="both"/>
        <w:rPr>
          <w:rFonts w:ascii="Times New Roman" w:hAnsi="Times New Roman"/>
          <w:sz w:val="22"/>
          <w:szCs w:val="22"/>
        </w:rPr>
      </w:pPr>
      <w:r w:rsidRPr="00331227">
        <w:rPr>
          <w:rStyle w:val="typewriter0"/>
          <w:rFonts w:ascii="Times New Roman" w:hAnsi="Times New Roman"/>
          <w:bCs/>
          <w:sz w:val="22"/>
          <w:szCs w:val="22"/>
        </w:rPr>
        <w:t>10</w:t>
      </w:r>
      <w:r w:rsidRPr="00331227">
        <w:rPr>
          <w:rStyle w:val="typewriter0"/>
          <w:rFonts w:ascii="Times New Roman" w:hAnsi="Times New Roman"/>
          <w:sz w:val="22"/>
          <w:szCs w:val="22"/>
        </w:rPr>
        <w:t xml:space="preserve">. </w:t>
      </w:r>
      <w:r w:rsidRPr="00331227">
        <w:rPr>
          <w:rFonts w:ascii="Times New Roman" w:hAnsi="Times New Roman"/>
          <w:sz w:val="22"/>
          <w:szCs w:val="22"/>
        </w:rPr>
        <w:t xml:space="preserve">Jeigu draudimo sutartis buvo nutraukta ar pasibaigė anksčiau, negu nurodyta draudimo liudijime (polise), draudėjas privalo sudaryti naują draudimo sutartį. </w:t>
      </w:r>
    </w:p>
    <w:p w:rsidR="00145B0F" w:rsidRPr="00FB1063" w:rsidRDefault="00145B0F" w:rsidP="00145B0F">
      <w:pPr>
        <w:ind w:firstLine="720"/>
        <w:jc w:val="both"/>
        <w:rPr>
          <w:rStyle w:val="Typewriter"/>
          <w:rFonts w:ascii="Times New Roman" w:hAnsi="Times New Roman"/>
          <w:sz w:val="22"/>
        </w:rPr>
      </w:pPr>
      <w:r w:rsidRPr="00331227">
        <w:rPr>
          <w:rStyle w:val="typewriter0"/>
          <w:rFonts w:ascii="Times New Roman" w:hAnsi="Times New Roman"/>
          <w:bCs/>
          <w:sz w:val="22"/>
          <w:szCs w:val="22"/>
        </w:rPr>
        <w:t>11</w:t>
      </w:r>
      <w:r w:rsidRPr="00331227">
        <w:rPr>
          <w:rStyle w:val="typewriter0"/>
          <w:rFonts w:ascii="Times New Roman" w:hAnsi="Times New Roman"/>
          <w:sz w:val="22"/>
          <w:szCs w:val="22"/>
        </w:rPr>
        <w:t>. Statinio projektuotojo civilinės atsakomybės privalomojo draudimo</w:t>
      </w:r>
      <w:r w:rsidRPr="00331227">
        <w:rPr>
          <w:rStyle w:val="typewriter0"/>
          <w:rFonts w:ascii="Times New Roman" w:hAnsi="Times New Roman"/>
          <w:bCs/>
          <w:sz w:val="22"/>
          <w:szCs w:val="22"/>
        </w:rPr>
        <w:t>,</w:t>
      </w:r>
      <w:r w:rsidRPr="00331227">
        <w:rPr>
          <w:rStyle w:val="typewriter0"/>
          <w:rFonts w:ascii="Times New Roman" w:hAnsi="Times New Roman"/>
          <w:sz w:val="22"/>
          <w:szCs w:val="22"/>
        </w:rPr>
        <w:t xml:space="preserve"> </w:t>
      </w:r>
      <w:r w:rsidRPr="00331227">
        <w:rPr>
          <w:rFonts w:ascii="Times New Roman" w:hAnsi="Times New Roman"/>
          <w:bCs/>
          <w:sz w:val="22"/>
          <w:szCs w:val="22"/>
        </w:rPr>
        <w:t>statinio statybos techninio prižiūrėtojo</w:t>
      </w:r>
      <w:r w:rsidRPr="00331227">
        <w:rPr>
          <w:rStyle w:val="typewriter0"/>
          <w:rFonts w:ascii="Times New Roman" w:hAnsi="Times New Roman"/>
          <w:sz w:val="22"/>
          <w:szCs w:val="22"/>
        </w:rPr>
        <w:t xml:space="preserve"> </w:t>
      </w:r>
      <w:r w:rsidRPr="00331227">
        <w:rPr>
          <w:rFonts w:ascii="Times New Roman" w:hAnsi="Times New Roman"/>
          <w:bCs/>
          <w:sz w:val="22"/>
          <w:szCs w:val="22"/>
        </w:rPr>
        <w:t xml:space="preserve">civilinės atsakomybės </w:t>
      </w:r>
      <w:r w:rsidRPr="00331227">
        <w:rPr>
          <w:rStyle w:val="typewriter0"/>
          <w:rFonts w:ascii="Times New Roman" w:hAnsi="Times New Roman"/>
          <w:bCs/>
          <w:sz w:val="22"/>
          <w:szCs w:val="22"/>
        </w:rPr>
        <w:t>privalomojo</w:t>
      </w:r>
      <w:r w:rsidRPr="00331227">
        <w:rPr>
          <w:rFonts w:ascii="Times New Roman" w:hAnsi="Times New Roman"/>
          <w:bCs/>
          <w:sz w:val="22"/>
          <w:szCs w:val="22"/>
        </w:rPr>
        <w:t xml:space="preserve"> draudimo</w:t>
      </w:r>
      <w:r w:rsidRPr="00331227">
        <w:rPr>
          <w:rStyle w:val="typewriter0"/>
          <w:rFonts w:ascii="Times New Roman" w:hAnsi="Times New Roman"/>
          <w:sz w:val="22"/>
          <w:szCs w:val="22"/>
        </w:rPr>
        <w:t xml:space="preserve"> ir rangovo civilinės atsakomybės privalomojo draudimo įmokų dydžiai nustatomi draudimo sutartyse.</w:t>
      </w:r>
    </w:p>
    <w:p w:rsidR="00EC4E61" w:rsidRPr="00FB1063" w:rsidRDefault="00EC4E61" w:rsidP="00EC4E61">
      <w:pPr>
        <w:pStyle w:val="PlainText"/>
        <w:rPr>
          <w:rFonts w:ascii="Times New Roman" w:eastAsia="MS Mincho" w:hAnsi="Times New Roman"/>
          <w:i/>
          <w:iCs/>
        </w:rPr>
      </w:pPr>
      <w:r w:rsidRPr="00FB1063">
        <w:rPr>
          <w:rFonts w:ascii="Times New Roman" w:eastAsia="MS Mincho" w:hAnsi="Times New Roman"/>
          <w:i/>
          <w:iCs/>
        </w:rPr>
        <w:t>Straipsnio pakeitimai:</w:t>
      </w:r>
    </w:p>
    <w:p w:rsidR="00EC4E61" w:rsidRPr="00FB1063" w:rsidRDefault="00EC4E61" w:rsidP="00EC4E61">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39" w:history="1">
        <w:r w:rsidRPr="00FB1063">
          <w:rPr>
            <w:rStyle w:val="Hyperlink"/>
            <w:rFonts w:ascii="Times New Roman" w:hAnsi="Times New Roman"/>
            <w:i/>
          </w:rPr>
          <w:t>XI-</w:t>
        </w:r>
        <w:r w:rsidRPr="00FB1063">
          <w:rPr>
            <w:rStyle w:val="Hyperlink"/>
            <w:rFonts w:ascii="Times New Roman" w:hAnsi="Times New Roman"/>
            <w:i/>
          </w:rPr>
          <w:t>4</w:t>
        </w:r>
        <w:r w:rsidRPr="00FB1063">
          <w:rPr>
            <w:rStyle w:val="Hyperlink"/>
            <w:rFonts w:ascii="Times New Roman" w:hAnsi="Times New Roman"/>
            <w:i/>
          </w:rPr>
          <w:t>21</w:t>
        </w:r>
      </w:hyperlink>
      <w:r w:rsidRPr="00FB1063">
        <w:rPr>
          <w:rFonts w:ascii="Times New Roman" w:hAnsi="Times New Roman"/>
          <w:i/>
        </w:rPr>
        <w:t>, 2009-09-22, Žin., 2009, Nr. 117-4993 (2009-10-01)</w:t>
      </w:r>
    </w:p>
    <w:p w:rsidR="00B90135" w:rsidRPr="00FB1063" w:rsidRDefault="00B90135" w:rsidP="00B90135">
      <w:pPr>
        <w:pStyle w:val="PlainText"/>
        <w:rPr>
          <w:rFonts w:ascii="Times New Roman" w:eastAsia="MS Mincho" w:hAnsi="Times New Roman"/>
          <w:i/>
        </w:rPr>
      </w:pPr>
      <w:r w:rsidRPr="00FB1063">
        <w:rPr>
          <w:rFonts w:ascii="Times New Roman" w:eastAsia="MS Mincho" w:hAnsi="Times New Roman"/>
          <w:i/>
        </w:rPr>
        <w:t xml:space="preserve">Nr. </w:t>
      </w:r>
      <w:hyperlink r:id="rId140" w:history="1">
        <w:r w:rsidRPr="00FB1063">
          <w:rPr>
            <w:rStyle w:val="Hyperlink"/>
            <w:rFonts w:ascii="Times New Roman" w:eastAsia="MS Mincho" w:hAnsi="Times New Roman"/>
            <w:i/>
          </w:rPr>
          <w:t>XI-1699</w:t>
        </w:r>
      </w:hyperlink>
      <w:r w:rsidRPr="00FB1063">
        <w:rPr>
          <w:rFonts w:ascii="Times New Roman" w:eastAsia="MS Mincho" w:hAnsi="Times New Roman"/>
          <w:i/>
        </w:rPr>
        <w:t>, 2011-11-17, Žin., 2011, Nr. 146-6845 (2011-12-01)</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41"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EC4E61" w:rsidRPr="00FB1063" w:rsidRDefault="00EC4E61">
      <w:pPr>
        <w:ind w:firstLine="720"/>
        <w:jc w:val="both"/>
        <w:rPr>
          <w:rStyle w:val="Typewriter"/>
          <w:rFonts w:ascii="Times New Roman" w:hAnsi="Times New Roman"/>
          <w:b/>
          <w:sz w:val="22"/>
        </w:rPr>
      </w:pPr>
    </w:p>
    <w:p w:rsidR="00145B0F" w:rsidRPr="00331227" w:rsidRDefault="00145B0F" w:rsidP="00145B0F">
      <w:pPr>
        <w:ind w:left="2410" w:right="1" w:hanging="1690"/>
        <w:jc w:val="both"/>
        <w:rPr>
          <w:rFonts w:ascii="Times New Roman" w:hAnsi="Times New Roman"/>
          <w:sz w:val="22"/>
          <w:szCs w:val="22"/>
        </w:rPr>
      </w:pPr>
      <w:bookmarkStart w:id="73" w:name="straipsnis38_2"/>
      <w:bookmarkStart w:id="74" w:name="straipsnis38"/>
      <w:r w:rsidRPr="00331227">
        <w:rPr>
          <w:rFonts w:ascii="Times New Roman" w:hAnsi="Times New Roman"/>
          <w:b/>
          <w:sz w:val="22"/>
          <w:szCs w:val="22"/>
        </w:rPr>
        <w:t>38 straipsnis. Statinio projektuotojo civilinės atsakomybės privalomasis draudimas</w:t>
      </w:r>
    </w:p>
    <w:bookmarkEnd w:id="73"/>
    <w:bookmarkEnd w:id="74"/>
    <w:p w:rsidR="00145B0F" w:rsidRPr="00331227" w:rsidRDefault="00145B0F" w:rsidP="00145B0F">
      <w:pPr>
        <w:ind w:right="1" w:firstLine="720"/>
        <w:jc w:val="both"/>
        <w:rPr>
          <w:rFonts w:ascii="Times New Roman" w:hAnsi="Times New Roman"/>
          <w:sz w:val="22"/>
          <w:szCs w:val="22"/>
        </w:rPr>
      </w:pPr>
      <w:r w:rsidRPr="00331227">
        <w:rPr>
          <w:rStyle w:val="Typewriter"/>
          <w:rFonts w:ascii="Times New Roman" w:hAnsi="Times New Roman"/>
          <w:sz w:val="22"/>
          <w:szCs w:val="22"/>
        </w:rPr>
        <w:t>1. Pagal statinio projektuotojo civilinės atsakomybės privalomąjį draudimą</w:t>
      </w:r>
      <w:r w:rsidRPr="00331227">
        <w:rPr>
          <w:rFonts w:ascii="Times New Roman" w:hAnsi="Times New Roman"/>
          <w:sz w:val="22"/>
          <w:szCs w:val="22"/>
        </w:rPr>
        <w:t xml:space="preserve"> draudikas</w:t>
      </w:r>
      <w:r w:rsidRPr="00331227">
        <w:rPr>
          <w:rStyle w:val="Typewriter"/>
          <w:rFonts w:ascii="Times New Roman" w:hAnsi="Times New Roman"/>
          <w:sz w:val="22"/>
          <w:szCs w:val="22"/>
        </w:rPr>
        <w:t xml:space="preserve"> atlygina statytojui (užsakovui) ir tretiesiems asmenims draudėjo padarytą žalą asmens sveikatai arba žalą, atsiradusią dėl gyvybės atėmimo, ir žalą turtui.</w:t>
      </w:r>
    </w:p>
    <w:p w:rsidR="00145B0F" w:rsidRPr="00331227" w:rsidRDefault="00145B0F" w:rsidP="00145B0F">
      <w:pPr>
        <w:ind w:right="1" w:firstLine="720"/>
        <w:jc w:val="both"/>
        <w:rPr>
          <w:rFonts w:ascii="Times New Roman" w:hAnsi="Times New Roman"/>
          <w:sz w:val="22"/>
          <w:szCs w:val="22"/>
        </w:rPr>
      </w:pPr>
      <w:r w:rsidRPr="00331227">
        <w:rPr>
          <w:rStyle w:val="Typewriter"/>
          <w:rFonts w:ascii="Times New Roman" w:hAnsi="Times New Roman"/>
          <w:sz w:val="22"/>
          <w:szCs w:val="22"/>
        </w:rPr>
        <w:t xml:space="preserve">2. Draudimo išmokos mokamos tik atsitikus </w:t>
      </w:r>
      <w:r w:rsidRPr="00331227">
        <w:rPr>
          <w:rStyle w:val="typewriter0"/>
          <w:rFonts w:ascii="Times New Roman" w:hAnsi="Times New Roman"/>
          <w:bCs/>
          <w:sz w:val="22"/>
          <w:szCs w:val="22"/>
        </w:rPr>
        <w:t>draudžiamajam</w:t>
      </w:r>
      <w:r w:rsidRPr="00331227">
        <w:rPr>
          <w:rStyle w:val="Typewriter"/>
          <w:rFonts w:ascii="Times New Roman" w:hAnsi="Times New Roman"/>
          <w:sz w:val="22"/>
          <w:szCs w:val="22"/>
        </w:rPr>
        <w:t xml:space="preserve"> įvykiui, remiantis šį įvykį patvirtinančiais oficialiais dokumentais.</w:t>
      </w:r>
    </w:p>
    <w:p w:rsidR="00145B0F" w:rsidRPr="00331227" w:rsidRDefault="00145B0F" w:rsidP="00145B0F">
      <w:pPr>
        <w:ind w:right="1" w:firstLine="720"/>
        <w:jc w:val="both"/>
        <w:rPr>
          <w:rStyle w:val="Typewriter"/>
          <w:rFonts w:ascii="Times New Roman" w:hAnsi="Times New Roman"/>
          <w:sz w:val="22"/>
          <w:szCs w:val="22"/>
        </w:rPr>
      </w:pPr>
      <w:r w:rsidRPr="00331227">
        <w:rPr>
          <w:rStyle w:val="Typewriter"/>
          <w:rFonts w:ascii="Times New Roman" w:hAnsi="Times New Roman"/>
          <w:sz w:val="22"/>
          <w:szCs w:val="22"/>
        </w:rPr>
        <w:t xml:space="preserve">3. </w:t>
      </w:r>
      <w:r w:rsidRPr="00331227">
        <w:rPr>
          <w:rStyle w:val="typewriter0"/>
          <w:rFonts w:ascii="Times New Roman" w:hAnsi="Times New Roman"/>
          <w:bCs/>
          <w:sz w:val="22"/>
          <w:szCs w:val="22"/>
        </w:rPr>
        <w:t>Draudžiamieji ir nedraudžiamieji</w:t>
      </w:r>
      <w:r w:rsidRPr="00331227">
        <w:rPr>
          <w:rStyle w:val="Typewriter"/>
          <w:rFonts w:ascii="Times New Roman" w:hAnsi="Times New Roman"/>
          <w:sz w:val="22"/>
          <w:szCs w:val="22"/>
        </w:rPr>
        <w:t xml:space="preserve"> įvykiai nustatomi statinio projektuotojo civilinės atsakomybės privalomojo draudimo taisyklėse. </w:t>
      </w:r>
    </w:p>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sz w:val="22"/>
          <w:szCs w:val="22"/>
        </w:rPr>
        <w:t>4. Draudėjas civilinę atsakomybę turi apdrausti pagal kiekvieną statinio projektą atskirai arba pagal projektavimo įmonės projektavimo darbų mastą per metus.</w:t>
      </w:r>
    </w:p>
    <w:p w:rsidR="00145B0F" w:rsidRPr="00FB1063" w:rsidRDefault="00145B0F" w:rsidP="00145B0F">
      <w:pPr>
        <w:ind w:firstLine="720"/>
        <w:jc w:val="both"/>
        <w:rPr>
          <w:rFonts w:ascii="Times New Roman" w:hAnsi="Times New Roman"/>
          <w:sz w:val="22"/>
        </w:rPr>
      </w:pPr>
      <w:r w:rsidRPr="00331227">
        <w:rPr>
          <w:rFonts w:ascii="Times New Roman" w:hAnsi="Times New Roman"/>
          <w:sz w:val="22"/>
          <w:szCs w:val="22"/>
        </w:rPr>
        <w:t>5. Draudėjo privalomojo civilinės atsakomybės draudimo minimalios sumos nustatomos projektuotojo civilinės atsakomybės privalomojo draudimo taisyklėse.</w:t>
      </w:r>
    </w:p>
    <w:p w:rsidR="001E226F" w:rsidRPr="00FB1063" w:rsidRDefault="001E226F" w:rsidP="001E226F">
      <w:pPr>
        <w:pStyle w:val="PlainText"/>
        <w:rPr>
          <w:rFonts w:ascii="Times New Roman" w:eastAsia="MS Mincho" w:hAnsi="Times New Roman"/>
          <w:i/>
          <w:iCs/>
        </w:rPr>
      </w:pPr>
      <w:r w:rsidRPr="00FB1063">
        <w:rPr>
          <w:rFonts w:ascii="Times New Roman" w:eastAsia="MS Mincho" w:hAnsi="Times New Roman"/>
          <w:i/>
          <w:iCs/>
        </w:rPr>
        <w:t>Straipsnio pakeitimai:</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42"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305C52" w:rsidRDefault="00305C52">
      <w:pPr>
        <w:ind w:firstLine="720"/>
        <w:jc w:val="both"/>
        <w:rPr>
          <w:rFonts w:ascii="Times New Roman" w:hAnsi="Times New Roman"/>
          <w:sz w:val="22"/>
        </w:rPr>
      </w:pPr>
    </w:p>
    <w:p w:rsidR="00145B0F" w:rsidRPr="00331227" w:rsidRDefault="00145B0F" w:rsidP="00145B0F">
      <w:pPr>
        <w:pStyle w:val="BodyTextIndent"/>
        <w:ind w:left="2279" w:hanging="1559"/>
        <w:rPr>
          <w:sz w:val="22"/>
          <w:szCs w:val="22"/>
        </w:rPr>
      </w:pPr>
      <w:bookmarkStart w:id="75" w:name="straipsnis38_1p"/>
      <w:r w:rsidRPr="00331227">
        <w:rPr>
          <w:b/>
          <w:bCs/>
          <w:sz w:val="22"/>
          <w:szCs w:val="22"/>
        </w:rPr>
        <w:t>38</w:t>
      </w:r>
      <w:r w:rsidRPr="00331227">
        <w:rPr>
          <w:b/>
          <w:bCs/>
          <w:sz w:val="22"/>
          <w:szCs w:val="22"/>
          <w:vertAlign w:val="superscript"/>
        </w:rPr>
        <w:t>1</w:t>
      </w:r>
      <w:r w:rsidRPr="00331227">
        <w:rPr>
          <w:b/>
          <w:bCs/>
          <w:sz w:val="22"/>
          <w:szCs w:val="22"/>
        </w:rPr>
        <w:t xml:space="preserve"> straipsnis. Statinio statybos techninio prižiūrėtojo civilinės atsakomybės</w:t>
      </w:r>
      <w:r w:rsidRPr="00331227">
        <w:rPr>
          <w:b/>
          <w:bCs/>
          <w:color w:val="000000"/>
          <w:sz w:val="22"/>
          <w:szCs w:val="22"/>
        </w:rPr>
        <w:t xml:space="preserve"> privalomasis draudimas</w:t>
      </w:r>
    </w:p>
    <w:bookmarkEnd w:id="75"/>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sz w:val="22"/>
          <w:szCs w:val="22"/>
        </w:rPr>
        <w:t xml:space="preserve">1. Pagal statinio statybos techninio prižiūrėtojo civilinės atsakomybės privalomąjį draudimą draudikas atlygina statytojui (užsakovui) ir tretiesiems asmenims draudėjo padarytą žalą asmens sveikatai arba žalą, atsiradusią dėl gyvybės atėmimo, ir žalą turtui. </w:t>
      </w:r>
    </w:p>
    <w:p w:rsidR="00145B0F" w:rsidRPr="00331227" w:rsidRDefault="00145B0F" w:rsidP="00145B0F">
      <w:pPr>
        <w:ind w:right="1" w:firstLine="720"/>
        <w:jc w:val="both"/>
        <w:rPr>
          <w:rFonts w:ascii="Times New Roman" w:hAnsi="Times New Roman"/>
          <w:bCs/>
          <w:sz w:val="22"/>
          <w:szCs w:val="22"/>
        </w:rPr>
      </w:pPr>
      <w:r w:rsidRPr="00331227">
        <w:rPr>
          <w:rStyle w:val="typewriter0"/>
          <w:rFonts w:ascii="Times New Roman" w:hAnsi="Times New Roman"/>
          <w:bCs/>
          <w:sz w:val="22"/>
          <w:szCs w:val="22"/>
        </w:rPr>
        <w:t>2. Draudimo išmokos mokamos tik atsitikus draudžiamajam įvykiui, remiantis šį įvykį patvirtinančiais oficialiais dokumentais.</w:t>
      </w:r>
    </w:p>
    <w:p w:rsidR="00145B0F" w:rsidRPr="00331227" w:rsidRDefault="00145B0F" w:rsidP="00145B0F">
      <w:pPr>
        <w:ind w:right="1" w:firstLine="720"/>
        <w:jc w:val="both"/>
        <w:rPr>
          <w:rFonts w:ascii="Times New Roman" w:hAnsi="Times New Roman"/>
          <w:bCs/>
          <w:sz w:val="22"/>
          <w:szCs w:val="22"/>
        </w:rPr>
      </w:pPr>
      <w:r w:rsidRPr="00331227">
        <w:rPr>
          <w:rStyle w:val="typewriter0"/>
          <w:rFonts w:ascii="Times New Roman" w:hAnsi="Times New Roman"/>
          <w:bCs/>
          <w:sz w:val="22"/>
          <w:szCs w:val="22"/>
        </w:rPr>
        <w:t xml:space="preserve">3. Draudžiamieji ir nedraudžiamieji įvykiai nustatomi </w:t>
      </w:r>
      <w:r w:rsidRPr="00331227">
        <w:rPr>
          <w:rFonts w:ascii="Times New Roman" w:hAnsi="Times New Roman"/>
          <w:bCs/>
          <w:sz w:val="22"/>
          <w:szCs w:val="22"/>
        </w:rPr>
        <w:t>statinio statybos techninio prižiūrėtojo</w:t>
      </w:r>
      <w:r w:rsidRPr="00331227">
        <w:rPr>
          <w:rStyle w:val="typewriter0"/>
          <w:rFonts w:ascii="Times New Roman" w:hAnsi="Times New Roman"/>
          <w:bCs/>
          <w:sz w:val="22"/>
          <w:szCs w:val="22"/>
        </w:rPr>
        <w:t xml:space="preserve"> civilinės atsakomybės privalomojo draudimo taisyklėse.</w:t>
      </w:r>
    </w:p>
    <w:p w:rsidR="00145B0F" w:rsidRPr="00331227" w:rsidRDefault="00145B0F" w:rsidP="00145B0F">
      <w:pPr>
        <w:ind w:right="1" w:firstLine="720"/>
        <w:jc w:val="both"/>
        <w:rPr>
          <w:rFonts w:ascii="Times New Roman" w:hAnsi="Times New Roman"/>
          <w:bCs/>
          <w:sz w:val="22"/>
          <w:szCs w:val="22"/>
        </w:rPr>
      </w:pPr>
      <w:r w:rsidRPr="00331227">
        <w:rPr>
          <w:rStyle w:val="typewriter0"/>
          <w:rFonts w:ascii="Times New Roman" w:hAnsi="Times New Roman"/>
          <w:bCs/>
          <w:sz w:val="22"/>
          <w:szCs w:val="22"/>
        </w:rPr>
        <w:t xml:space="preserve">4. Draudėjas civilinę atsakomybę turi atskirai apdrausti dėl kiekvieno statinio, kurio </w:t>
      </w:r>
      <w:r w:rsidRPr="00331227">
        <w:rPr>
          <w:rFonts w:ascii="Times New Roman" w:hAnsi="Times New Roman"/>
          <w:bCs/>
          <w:sz w:val="22"/>
          <w:szCs w:val="22"/>
        </w:rPr>
        <w:t>statybos techninę priežiūrą</w:t>
      </w:r>
      <w:r w:rsidRPr="00331227">
        <w:rPr>
          <w:rStyle w:val="typewriter0"/>
          <w:rFonts w:ascii="Times New Roman" w:hAnsi="Times New Roman"/>
          <w:bCs/>
          <w:sz w:val="22"/>
          <w:szCs w:val="22"/>
        </w:rPr>
        <w:t xml:space="preserve"> atlieka.</w:t>
      </w:r>
    </w:p>
    <w:p w:rsidR="001E226F" w:rsidRDefault="00145B0F" w:rsidP="00145B0F">
      <w:pPr>
        <w:ind w:firstLine="720"/>
        <w:jc w:val="both"/>
        <w:rPr>
          <w:rFonts w:ascii="Times New Roman" w:hAnsi="Times New Roman"/>
          <w:sz w:val="22"/>
        </w:rPr>
      </w:pPr>
      <w:r w:rsidRPr="00331227">
        <w:rPr>
          <w:rFonts w:ascii="Times New Roman" w:hAnsi="Times New Roman"/>
          <w:bCs/>
          <w:sz w:val="22"/>
          <w:szCs w:val="22"/>
        </w:rPr>
        <w:t>5. Draudėjo civilinės atsakomybės privalomojo draudimo minimalios sumos nustatomos statinio statybos techninio prižiūrėtojo civilinės atsakomybės privalomojo draudimo taisyklėse.</w:t>
      </w:r>
    </w:p>
    <w:p w:rsidR="001E226F" w:rsidRDefault="001E226F" w:rsidP="001E226F">
      <w:pPr>
        <w:pStyle w:val="PlainText"/>
        <w:rPr>
          <w:rFonts w:ascii="Times New Roman" w:eastAsia="MS Mincho" w:hAnsi="Times New Roman"/>
          <w:i/>
        </w:rPr>
      </w:pPr>
      <w:r>
        <w:rPr>
          <w:rFonts w:ascii="Times New Roman" w:eastAsia="MS Mincho" w:hAnsi="Times New Roman"/>
          <w:i/>
        </w:rPr>
        <w:t>Papildyta straipsniu:</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43"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1E226F" w:rsidRPr="00FB1063" w:rsidRDefault="001E226F">
      <w:pPr>
        <w:ind w:firstLine="720"/>
        <w:jc w:val="both"/>
        <w:rPr>
          <w:rFonts w:ascii="Times New Roman" w:hAnsi="Times New Roman"/>
          <w:sz w:val="22"/>
        </w:rPr>
      </w:pPr>
    </w:p>
    <w:p w:rsidR="00145B0F" w:rsidRPr="00331227" w:rsidRDefault="00145B0F" w:rsidP="00145B0F">
      <w:pPr>
        <w:ind w:firstLine="720"/>
        <w:rPr>
          <w:rFonts w:ascii="Times New Roman" w:hAnsi="Times New Roman"/>
          <w:sz w:val="22"/>
          <w:szCs w:val="22"/>
        </w:rPr>
      </w:pPr>
      <w:bookmarkStart w:id="76" w:name="straipsnis39_2"/>
      <w:bookmarkStart w:id="77" w:name="straipsnis39"/>
      <w:r w:rsidRPr="00331227">
        <w:rPr>
          <w:rStyle w:val="Typewriter"/>
          <w:rFonts w:ascii="Times New Roman" w:hAnsi="Times New Roman"/>
          <w:b/>
          <w:sz w:val="22"/>
          <w:szCs w:val="22"/>
        </w:rPr>
        <w:t>39 straipsnis. Rangovo civilinės atsakomybės privalomasis draudimas</w:t>
      </w:r>
    </w:p>
    <w:bookmarkEnd w:id="76"/>
    <w:bookmarkEnd w:id="77"/>
    <w:p w:rsidR="00145B0F" w:rsidRPr="00331227" w:rsidRDefault="00145B0F" w:rsidP="00145B0F">
      <w:pPr>
        <w:ind w:right="1" w:firstLine="720"/>
        <w:jc w:val="both"/>
        <w:rPr>
          <w:rFonts w:ascii="Times New Roman" w:hAnsi="Times New Roman"/>
          <w:sz w:val="22"/>
          <w:szCs w:val="22"/>
        </w:rPr>
      </w:pPr>
      <w:r w:rsidRPr="00331227">
        <w:rPr>
          <w:rStyle w:val="Typewriter"/>
          <w:rFonts w:ascii="Times New Roman" w:hAnsi="Times New Roman"/>
          <w:sz w:val="22"/>
          <w:szCs w:val="22"/>
        </w:rPr>
        <w:t xml:space="preserve">1. Pagal </w:t>
      </w:r>
      <w:r w:rsidRPr="00331227">
        <w:rPr>
          <w:rFonts w:ascii="Times New Roman" w:hAnsi="Times New Roman"/>
          <w:sz w:val="22"/>
          <w:szCs w:val="22"/>
        </w:rPr>
        <w:t>rangovo</w:t>
      </w:r>
      <w:r w:rsidRPr="00331227">
        <w:rPr>
          <w:rStyle w:val="Typewriter"/>
          <w:rFonts w:ascii="Times New Roman" w:hAnsi="Times New Roman"/>
          <w:sz w:val="22"/>
          <w:szCs w:val="22"/>
        </w:rPr>
        <w:t xml:space="preserve"> civilinės atsakomybės privalomąjį draudimą</w:t>
      </w:r>
      <w:r w:rsidRPr="00331227">
        <w:rPr>
          <w:rFonts w:ascii="Times New Roman" w:hAnsi="Times New Roman"/>
          <w:sz w:val="22"/>
          <w:szCs w:val="22"/>
        </w:rPr>
        <w:t xml:space="preserve"> draudikas</w:t>
      </w:r>
      <w:r w:rsidRPr="00331227">
        <w:rPr>
          <w:rStyle w:val="Typewriter"/>
          <w:rFonts w:ascii="Times New Roman" w:hAnsi="Times New Roman"/>
          <w:sz w:val="22"/>
          <w:szCs w:val="22"/>
        </w:rPr>
        <w:t xml:space="preserve"> atlygina statytojui (užsakovui) ir tretiesiems asmenims draudėjo padarytą žalą asmens sveikatai arba žalą, atsiradusią dėl gyvybės atėmimo, ir žalą turtui.</w:t>
      </w:r>
    </w:p>
    <w:p w:rsidR="00145B0F" w:rsidRPr="00331227" w:rsidRDefault="00145B0F" w:rsidP="00145B0F">
      <w:pPr>
        <w:ind w:right="1" w:firstLine="720"/>
        <w:jc w:val="both"/>
        <w:rPr>
          <w:rFonts w:ascii="Times New Roman" w:hAnsi="Times New Roman"/>
          <w:sz w:val="22"/>
          <w:szCs w:val="22"/>
        </w:rPr>
      </w:pPr>
      <w:r w:rsidRPr="00331227">
        <w:rPr>
          <w:rStyle w:val="Typewriter"/>
          <w:rFonts w:ascii="Times New Roman" w:hAnsi="Times New Roman"/>
          <w:sz w:val="22"/>
          <w:szCs w:val="22"/>
        </w:rPr>
        <w:t xml:space="preserve">2. Draudimo išmokos mokamos tik atsitikus </w:t>
      </w:r>
      <w:r w:rsidRPr="00331227">
        <w:rPr>
          <w:rStyle w:val="typewriter0"/>
          <w:rFonts w:ascii="Times New Roman" w:hAnsi="Times New Roman"/>
          <w:bCs/>
          <w:sz w:val="22"/>
          <w:szCs w:val="22"/>
        </w:rPr>
        <w:t>draudžiamajam</w:t>
      </w:r>
      <w:r w:rsidRPr="00331227">
        <w:rPr>
          <w:rStyle w:val="Typewriter"/>
          <w:rFonts w:ascii="Times New Roman" w:hAnsi="Times New Roman"/>
          <w:sz w:val="22"/>
          <w:szCs w:val="22"/>
        </w:rPr>
        <w:t xml:space="preserve"> įvykiui, remiantis šį įvykį patvirtinančiais oficialiais dokumentais.</w:t>
      </w:r>
    </w:p>
    <w:p w:rsidR="00145B0F" w:rsidRPr="00331227" w:rsidRDefault="00BB0936" w:rsidP="00145B0F">
      <w:pPr>
        <w:ind w:right="1" w:firstLine="720"/>
        <w:jc w:val="both"/>
        <w:rPr>
          <w:rStyle w:val="Typewriter"/>
          <w:rFonts w:ascii="Times New Roman" w:hAnsi="Times New Roman"/>
          <w:sz w:val="22"/>
          <w:szCs w:val="22"/>
        </w:rPr>
      </w:pPr>
      <w:r w:rsidRPr="007E5BA6">
        <w:rPr>
          <w:rFonts w:ascii="Times New Roman" w:hAnsi="Times New Roman"/>
          <w:color w:val="000000"/>
          <w:sz w:val="22"/>
          <w:szCs w:val="22"/>
        </w:rPr>
        <w:t>3. Draudžiamieji ir nedraudžiamieji įvykiai nustatomi rangovo</w:t>
      </w:r>
      <w:r w:rsidRPr="007E5BA6">
        <w:rPr>
          <w:rFonts w:ascii="Times New Roman" w:hAnsi="Times New Roman"/>
          <w:b/>
          <w:color w:val="000000"/>
          <w:sz w:val="22"/>
          <w:szCs w:val="22"/>
        </w:rPr>
        <w:t xml:space="preserve"> </w:t>
      </w:r>
      <w:r w:rsidRPr="007E5BA6">
        <w:rPr>
          <w:rFonts w:ascii="Times New Roman" w:hAnsi="Times New Roman"/>
          <w:color w:val="000000"/>
          <w:sz w:val="22"/>
          <w:szCs w:val="22"/>
        </w:rPr>
        <w:t>civilinės atsakomybės privalomojo draudimo taisyklėse</w:t>
      </w:r>
      <w:r w:rsidR="00145B0F" w:rsidRPr="00331227">
        <w:rPr>
          <w:rStyle w:val="Typewriter"/>
          <w:rFonts w:ascii="Times New Roman" w:hAnsi="Times New Roman"/>
          <w:sz w:val="22"/>
          <w:szCs w:val="22"/>
        </w:rPr>
        <w:t xml:space="preserve">. </w:t>
      </w:r>
    </w:p>
    <w:p w:rsidR="00145B0F" w:rsidRPr="00331227" w:rsidRDefault="00145B0F" w:rsidP="00145B0F">
      <w:pPr>
        <w:ind w:right="1" w:firstLine="720"/>
        <w:jc w:val="both"/>
        <w:rPr>
          <w:rFonts w:ascii="Times New Roman" w:hAnsi="Times New Roman"/>
          <w:sz w:val="22"/>
          <w:szCs w:val="22"/>
        </w:rPr>
      </w:pPr>
      <w:r w:rsidRPr="00331227">
        <w:rPr>
          <w:rFonts w:ascii="Times New Roman" w:hAnsi="Times New Roman"/>
          <w:sz w:val="22"/>
          <w:szCs w:val="22"/>
        </w:rPr>
        <w:t>4. Draudėjas civilinę atsakomybę turi atskirai apdrausti dėl kiekvieno statomo statinio, dėl kurio sudaryta rangos sutartis.</w:t>
      </w:r>
    </w:p>
    <w:p w:rsidR="00145B0F" w:rsidRPr="00FB1063" w:rsidRDefault="00145B0F" w:rsidP="00145B0F">
      <w:pPr>
        <w:ind w:firstLine="720"/>
        <w:jc w:val="both"/>
        <w:rPr>
          <w:rStyle w:val="Typewriter"/>
          <w:rFonts w:ascii="Times New Roman" w:hAnsi="Times New Roman"/>
          <w:sz w:val="22"/>
        </w:rPr>
      </w:pPr>
      <w:r w:rsidRPr="00331227">
        <w:rPr>
          <w:rFonts w:ascii="Times New Roman" w:hAnsi="Times New Roman"/>
          <w:sz w:val="22"/>
          <w:szCs w:val="22"/>
        </w:rPr>
        <w:t>5. Draudėjo privalomojo civilinės atsakomybės draudimo minimalios sumos nustatomos rangovo civilinės atsakomybės privalomojo draudimo taisyklėse.</w:t>
      </w:r>
    </w:p>
    <w:p w:rsidR="001E226F" w:rsidRPr="00FB1063" w:rsidRDefault="001E226F" w:rsidP="001E226F">
      <w:pPr>
        <w:pStyle w:val="PlainText"/>
        <w:rPr>
          <w:rFonts w:ascii="Times New Roman" w:eastAsia="MS Mincho" w:hAnsi="Times New Roman"/>
          <w:i/>
          <w:iCs/>
        </w:rPr>
      </w:pPr>
      <w:r w:rsidRPr="00FB1063">
        <w:rPr>
          <w:rFonts w:ascii="Times New Roman" w:eastAsia="MS Mincho" w:hAnsi="Times New Roman"/>
          <w:i/>
          <w:iCs/>
        </w:rPr>
        <w:t>Straipsnio pakeitimai:</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44"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F7377D" w:rsidRPr="000D53D8" w:rsidRDefault="00F7377D" w:rsidP="00F7377D">
      <w:pPr>
        <w:pStyle w:val="PlainText"/>
        <w:rPr>
          <w:rFonts w:ascii="Times New Roman" w:eastAsia="MS Mincho" w:hAnsi="Times New Roman"/>
          <w:i/>
        </w:rPr>
      </w:pPr>
      <w:r w:rsidRPr="000D53D8">
        <w:rPr>
          <w:rFonts w:ascii="Times New Roman" w:eastAsia="MS Mincho" w:hAnsi="Times New Roman"/>
          <w:i/>
        </w:rPr>
        <w:t xml:space="preserve">Nr. </w:t>
      </w:r>
      <w:hyperlink r:id="rId145"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Default="00305C52">
      <w:pPr>
        <w:ind w:firstLine="720"/>
        <w:jc w:val="both"/>
        <w:rPr>
          <w:rFonts w:ascii="Times New Roman" w:hAnsi="Times New Roman"/>
          <w:sz w:val="22"/>
        </w:rPr>
      </w:pPr>
    </w:p>
    <w:p w:rsidR="00305C52" w:rsidRPr="00FB1063" w:rsidRDefault="00305C52">
      <w:pPr>
        <w:jc w:val="both"/>
        <w:rPr>
          <w:rFonts w:ascii="Times New Roman" w:hAnsi="Times New Roman"/>
          <w:i/>
          <w:iCs/>
        </w:rPr>
      </w:pPr>
      <w:r w:rsidRPr="00FB1063">
        <w:rPr>
          <w:rFonts w:ascii="Times New Roman" w:hAnsi="Times New Roman"/>
          <w:i/>
          <w:iCs/>
        </w:rPr>
        <w:t>Įstatymas papildytas nauju dvyliktuoju skirsniu:</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46"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jc w:val="center"/>
        <w:rPr>
          <w:rFonts w:ascii="Times New Roman" w:hAnsi="Times New Roman"/>
          <w:b/>
          <w:sz w:val="22"/>
        </w:rPr>
      </w:pPr>
      <w:bookmarkStart w:id="78" w:name="skirsnis12"/>
      <w:r w:rsidRPr="00FB1063">
        <w:rPr>
          <w:rFonts w:ascii="Times New Roman" w:hAnsi="Times New Roman"/>
          <w:b/>
          <w:sz w:val="22"/>
        </w:rPr>
        <w:t>DVYLIKTASIS SKIRSNIS</w:t>
      </w:r>
    </w:p>
    <w:bookmarkEnd w:id="78"/>
    <w:p w:rsidR="00305C52" w:rsidRPr="00FB1063" w:rsidRDefault="00305C52">
      <w:pPr>
        <w:pStyle w:val="Heading1"/>
        <w:ind w:right="0"/>
        <w:rPr>
          <w:sz w:val="22"/>
        </w:rPr>
      </w:pPr>
      <w:r w:rsidRPr="00FB1063">
        <w:rPr>
          <w:sz w:val="22"/>
        </w:rPr>
        <w:t>STATINIŲ NAUDOJIMAS IR PRIEŽIŪRA</w:t>
      </w:r>
    </w:p>
    <w:p w:rsidR="00305C52" w:rsidRPr="00FB1063" w:rsidRDefault="00305C52">
      <w:pPr>
        <w:ind w:firstLine="720"/>
        <w:rPr>
          <w:rFonts w:ascii="Times New Roman" w:hAnsi="Times New Roman"/>
          <w:sz w:val="22"/>
        </w:rPr>
      </w:pPr>
    </w:p>
    <w:p w:rsidR="00305C52" w:rsidRPr="00FB1063" w:rsidRDefault="00305C52">
      <w:pPr>
        <w:ind w:firstLine="720"/>
        <w:rPr>
          <w:rFonts w:ascii="Times New Roman" w:hAnsi="Times New Roman"/>
          <w:b/>
          <w:sz w:val="22"/>
        </w:rPr>
      </w:pPr>
      <w:bookmarkStart w:id="79" w:name="straipsnis40"/>
      <w:r w:rsidRPr="00FB1063">
        <w:rPr>
          <w:rFonts w:ascii="Times New Roman" w:hAnsi="Times New Roman"/>
          <w:b/>
          <w:sz w:val="22"/>
        </w:rPr>
        <w:t>40 straipsnis. Statinių naudotojų pareigos prižiūrint statinį</w:t>
      </w:r>
    </w:p>
    <w:bookmarkEnd w:id="79"/>
    <w:p w:rsidR="00305C52" w:rsidRPr="00FB1063" w:rsidRDefault="00305C52">
      <w:pPr>
        <w:ind w:firstLine="720"/>
        <w:jc w:val="both"/>
        <w:rPr>
          <w:rFonts w:ascii="Times New Roman" w:hAnsi="Times New Roman"/>
          <w:sz w:val="22"/>
        </w:rPr>
      </w:pPr>
      <w:r w:rsidRPr="00FB1063">
        <w:rPr>
          <w:rFonts w:ascii="Times New Roman" w:hAnsi="Times New Roman"/>
          <w:sz w:val="22"/>
        </w:rPr>
        <w:t>Statinių naudotojai privalo:</w:t>
      </w:r>
    </w:p>
    <w:p w:rsidR="00B065F9" w:rsidRPr="00FB1063" w:rsidRDefault="00B065F9" w:rsidP="00B065F9">
      <w:pPr>
        <w:ind w:firstLine="720"/>
        <w:jc w:val="both"/>
        <w:rPr>
          <w:rFonts w:ascii="Times New Roman" w:hAnsi="Times New Roman"/>
          <w:sz w:val="22"/>
          <w:szCs w:val="22"/>
        </w:rPr>
      </w:pPr>
      <w:r w:rsidRPr="00FB1063">
        <w:rPr>
          <w:rFonts w:ascii="Times New Roman" w:hAnsi="Times New Roman"/>
          <w:sz w:val="22"/>
          <w:szCs w:val="22"/>
        </w:rPr>
        <w:t>1) naudoti statinį (jo patalpas) pagal paskirtį, išskyrus Vyriausybės nustatytus atvejus ir tvarką;</w:t>
      </w:r>
    </w:p>
    <w:p w:rsidR="00305C52" w:rsidRPr="00FB1063" w:rsidRDefault="00305C52">
      <w:pPr>
        <w:pStyle w:val="BodyTextIndent2"/>
        <w:ind w:right="0" w:firstLine="720"/>
        <w:rPr>
          <w:i w:val="0"/>
          <w:sz w:val="22"/>
        </w:rPr>
      </w:pPr>
      <w:r w:rsidRPr="00FB1063">
        <w:rPr>
          <w:i w:val="0"/>
          <w:sz w:val="22"/>
        </w:rPr>
        <w:t xml:space="preserve">2) </w:t>
      </w:r>
      <w:r w:rsidR="00173832" w:rsidRPr="00FB1063">
        <w:rPr>
          <w:i w:val="0"/>
          <w:sz w:val="22"/>
        </w:rPr>
        <w:t>(</w:t>
      </w:r>
      <w:r w:rsidR="005E0F44" w:rsidRPr="00FB1063">
        <w:rPr>
          <w:i w:val="0"/>
          <w:sz w:val="22"/>
          <w:szCs w:val="22"/>
        </w:rPr>
        <w:t>netek</w:t>
      </w:r>
      <w:r w:rsidR="00B065F9" w:rsidRPr="00FB1063">
        <w:rPr>
          <w:i w:val="0"/>
          <w:sz w:val="22"/>
          <w:szCs w:val="22"/>
        </w:rPr>
        <w:t>o</w:t>
      </w:r>
      <w:r w:rsidR="005E0F44" w:rsidRPr="00FB1063">
        <w:rPr>
          <w:i w:val="0"/>
          <w:sz w:val="22"/>
          <w:szCs w:val="22"/>
        </w:rPr>
        <w:t xml:space="preserve"> galios nuo 2010</w:t>
      </w:r>
      <w:r w:rsidR="00764631">
        <w:rPr>
          <w:i w:val="0"/>
          <w:sz w:val="22"/>
          <w:szCs w:val="22"/>
        </w:rPr>
        <w:t>-10-01</w:t>
      </w:r>
      <w:r w:rsidR="00173832" w:rsidRPr="00FB1063">
        <w:rPr>
          <w:i w:val="0"/>
          <w:sz w:val="22"/>
          <w:szCs w:val="22"/>
        </w:rPr>
        <w:t>)</w:t>
      </w:r>
      <w:r w:rsidR="005E0F44" w:rsidRPr="00FB1063">
        <w:rPr>
          <w:i w:val="0"/>
          <w:sz w:val="22"/>
          <w:szCs w:val="22"/>
        </w:rPr>
        <w:t>;</w:t>
      </w:r>
    </w:p>
    <w:p w:rsidR="00305C52" w:rsidRPr="00FB1063" w:rsidRDefault="00BB0936">
      <w:pPr>
        <w:ind w:firstLine="720"/>
        <w:jc w:val="both"/>
        <w:rPr>
          <w:rFonts w:ascii="Times New Roman" w:hAnsi="Times New Roman"/>
          <w:sz w:val="22"/>
        </w:rPr>
      </w:pPr>
      <w:r w:rsidRPr="007E5BA6">
        <w:rPr>
          <w:rFonts w:ascii="Times New Roman" w:hAnsi="Times New Roman"/>
          <w:color w:val="000000"/>
          <w:sz w:val="22"/>
          <w:szCs w:val="22"/>
        </w:rPr>
        <w:t>3) laikytis normatyviniuose statybos techniniuose dokumentuose ar normatyviniuose statinio saugos ir paskirties dokumentuose nustatytų statinio naudojimo ir priežiūros reikalavimų, kad būtų išlaikytos statinio (jo dalių, inžinerinių sistemų) savybės, atitinkančios Reglamente (ES) Nr. 305/2011 nustatytus esminius statinių reikalavimus</w:t>
      </w:r>
      <w:r w:rsidR="00305C52" w:rsidRPr="00FB1063">
        <w:rP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4) šio ir kitų įstatymų nustatyta tvarka organizuoti ir (ar) atlikti statinio techninę priežiūrą;</w:t>
      </w:r>
    </w:p>
    <w:p w:rsidR="00305C52" w:rsidRPr="00FB1063" w:rsidRDefault="00305C52">
      <w:pPr>
        <w:pStyle w:val="BodyTextIndent2"/>
        <w:ind w:right="0" w:firstLine="720"/>
        <w:rPr>
          <w:i w:val="0"/>
          <w:sz w:val="22"/>
        </w:rPr>
      </w:pPr>
      <w:r w:rsidRPr="00FB1063">
        <w:rPr>
          <w:i w:val="0"/>
          <w:sz w:val="22"/>
        </w:rPr>
        <w:t>5) suremontuoti, rekonstruoti arba nugriauti statinius, jeigu tolesnis jų naudojimas kelia pavojų žmonių gyvybei, sveikatai ar aplinkai;</w:t>
      </w:r>
    </w:p>
    <w:p w:rsidR="00173832" w:rsidRPr="00FB1063" w:rsidRDefault="00173832" w:rsidP="00173832">
      <w:pPr>
        <w:autoSpaceDE w:val="0"/>
        <w:ind w:firstLine="720"/>
        <w:jc w:val="both"/>
        <w:rPr>
          <w:rFonts w:ascii="Times New Roman" w:hAnsi="Times New Roman"/>
          <w:sz w:val="22"/>
          <w:szCs w:val="22"/>
          <w:lang/>
        </w:rPr>
      </w:pPr>
      <w:r w:rsidRPr="00FB1063">
        <w:rPr>
          <w:rFonts w:ascii="Times New Roman" w:hAnsi="Times New Roman"/>
          <w:sz w:val="22"/>
          <w:szCs w:val="22"/>
          <w:lang/>
        </w:rPr>
        <w:t xml:space="preserve">6) leisti statinių naudojimo priežiūrą atliekančių viešojo administravimo subjektų pareigūnams, atliekantiems savo funkcijas, </w:t>
      </w:r>
      <w:r w:rsidRPr="00FB1063">
        <w:rPr>
          <w:rFonts w:ascii="Times New Roman" w:hAnsi="Times New Roman"/>
          <w:bCs/>
          <w:sz w:val="22"/>
          <w:szCs w:val="22"/>
          <w:lang/>
        </w:rPr>
        <w:t>įstatymų nustatyta tvarka</w:t>
      </w:r>
      <w:r w:rsidRPr="00FB1063">
        <w:rPr>
          <w:rFonts w:ascii="Times New Roman" w:hAnsi="Times New Roman"/>
          <w:sz w:val="22"/>
          <w:szCs w:val="22"/>
          <w:lang/>
        </w:rPr>
        <w:t xml:space="preserve"> patekti į naudojamą statinį</w:t>
      </w:r>
      <w:r w:rsidRPr="00FB1063">
        <w:rPr>
          <w:rFonts w:ascii="Times New Roman" w:hAnsi="Times New Roman"/>
          <w:bCs/>
          <w:sz w:val="22"/>
          <w:szCs w:val="22"/>
          <w:lang/>
        </w:rPr>
        <w:t xml:space="preserve">, butą ir kitas gyvenamąsias patalpas </w:t>
      </w:r>
      <w:r w:rsidRPr="00FB1063">
        <w:rPr>
          <w:rFonts w:ascii="Times New Roman" w:hAnsi="Times New Roman"/>
          <w:sz w:val="22"/>
          <w:szCs w:val="22"/>
          <w:lang/>
        </w:rPr>
        <w:t xml:space="preserve">ir apžiūrėti </w:t>
      </w:r>
      <w:r w:rsidRPr="00FB1063">
        <w:rPr>
          <w:rFonts w:ascii="Times New Roman" w:hAnsi="Times New Roman"/>
          <w:bCs/>
          <w:sz w:val="22"/>
          <w:szCs w:val="22"/>
          <w:lang/>
        </w:rPr>
        <w:t>juos;</w:t>
      </w:r>
      <w:r w:rsidRPr="00FB1063">
        <w:rPr>
          <w:rFonts w:ascii="Times New Roman" w:hAnsi="Times New Roman"/>
          <w:sz w:val="22"/>
          <w:szCs w:val="22"/>
          <w:lang/>
        </w:rPr>
        <w:t xml:space="preserve"> pateikti šiems pareigūnams su statinio, buto ir kitų gyvenamųjų patalpų naudojimu ir jų technine priežiūra susijusius dokumentus.</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47"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48"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B065F9" w:rsidRPr="00FB1063" w:rsidRDefault="00B065F9" w:rsidP="00B065F9">
      <w:pPr>
        <w:autoSpaceDE w:val="0"/>
        <w:autoSpaceDN w:val="0"/>
        <w:adjustRightInd w:val="0"/>
        <w:rPr>
          <w:rFonts w:ascii="Times New Roman" w:hAnsi="Times New Roman"/>
          <w:i/>
        </w:rPr>
      </w:pPr>
      <w:r w:rsidRPr="00FB1063">
        <w:rPr>
          <w:rFonts w:ascii="Times New Roman" w:hAnsi="Times New Roman"/>
          <w:i/>
        </w:rPr>
        <w:t xml:space="preserve">Nr. </w:t>
      </w:r>
      <w:hyperlink r:id="rId149" w:history="1">
        <w:r w:rsidRPr="00FB1063">
          <w:rPr>
            <w:rStyle w:val="Hyperlink"/>
            <w:rFonts w:ascii="Times New Roman" w:hAnsi="Times New Roman"/>
            <w:i/>
          </w:rPr>
          <w:t>XI-1376</w:t>
        </w:r>
      </w:hyperlink>
      <w:r w:rsidRPr="00FB1063">
        <w:rPr>
          <w:rFonts w:ascii="Times New Roman" w:hAnsi="Times New Roman"/>
          <w:i/>
        </w:rPr>
        <w:t>, 2011-05-12, Žin., 2011, Nr. 62-2937 (2011-05-24)</w:t>
      </w:r>
    </w:p>
    <w:p w:rsidR="00173832" w:rsidRPr="00FB1063" w:rsidRDefault="00173832" w:rsidP="00173832">
      <w:pPr>
        <w:autoSpaceDE w:val="0"/>
        <w:autoSpaceDN w:val="0"/>
        <w:adjustRightInd w:val="0"/>
        <w:rPr>
          <w:rFonts w:ascii="Times New Roman" w:hAnsi="Times New Roman"/>
          <w:i/>
        </w:rPr>
      </w:pPr>
      <w:r w:rsidRPr="00FB1063">
        <w:rPr>
          <w:rFonts w:ascii="Times New Roman" w:hAnsi="Times New Roman"/>
          <w:i/>
        </w:rPr>
        <w:t xml:space="preserve">Nr. </w:t>
      </w:r>
      <w:hyperlink r:id="rId150" w:history="1">
        <w:r w:rsidRPr="00FB1063">
          <w:rPr>
            <w:rStyle w:val="Hyperlink"/>
            <w:rFonts w:ascii="Times New Roman" w:hAnsi="Times New Roman"/>
            <w:i/>
          </w:rPr>
          <w:t>XI-1465</w:t>
        </w:r>
      </w:hyperlink>
      <w:r w:rsidRPr="00FB1063">
        <w:rPr>
          <w:rFonts w:ascii="Times New Roman" w:hAnsi="Times New Roman"/>
          <w:i/>
        </w:rPr>
        <w:t>, 2011-06-20, Žin., 2011, Nr. 78-3802 (2011-06-30)</w:t>
      </w:r>
    </w:p>
    <w:p w:rsidR="00F7377D" w:rsidRPr="000D53D8" w:rsidRDefault="00F7377D" w:rsidP="00F7377D">
      <w:pPr>
        <w:pStyle w:val="PlainText"/>
        <w:rPr>
          <w:rFonts w:ascii="Times New Roman" w:eastAsia="MS Mincho" w:hAnsi="Times New Roman"/>
          <w:i/>
        </w:rPr>
      </w:pPr>
      <w:r w:rsidRPr="000D53D8">
        <w:rPr>
          <w:rFonts w:ascii="Times New Roman" w:eastAsia="MS Mincho" w:hAnsi="Times New Roman"/>
          <w:i/>
        </w:rPr>
        <w:t xml:space="preserve">Nr. </w:t>
      </w:r>
      <w:hyperlink r:id="rId151"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80" w:name="straipsnis41"/>
      <w:r w:rsidRPr="00FB1063">
        <w:rPr>
          <w:rFonts w:ascii="Times New Roman" w:hAnsi="Times New Roman"/>
          <w:b/>
          <w:sz w:val="22"/>
        </w:rPr>
        <w:t>41 straipsnis. Statinių techninė priežiūra ir techninės priežiūros taisyklės</w:t>
      </w:r>
    </w:p>
    <w:bookmarkEnd w:id="80"/>
    <w:p w:rsidR="00305C52" w:rsidRPr="00FB1063" w:rsidRDefault="00305C52">
      <w:pPr>
        <w:pStyle w:val="BodyTextIndent"/>
        <w:ind w:right="0" w:firstLine="720"/>
        <w:rPr>
          <w:sz w:val="22"/>
        </w:rPr>
      </w:pPr>
      <w:r w:rsidRPr="00FB1063">
        <w:rPr>
          <w:sz w:val="22"/>
        </w:rPr>
        <w:t>1. Statinio techninę priežiūrą organizuoja statinio naudotojas ūkio būdu arba sutarties pagrindu paskirdamas statinio techninį prižiūrėtoją. Statinio techninis prižiūrėtojas gali būti paskirtas ir kitais įstatymų nustatytais pagrindais.</w:t>
      </w:r>
    </w:p>
    <w:p w:rsidR="00305C52" w:rsidRPr="00FB1063" w:rsidRDefault="00305C52">
      <w:pPr>
        <w:ind w:firstLine="720"/>
        <w:jc w:val="both"/>
        <w:rPr>
          <w:rFonts w:ascii="Times New Roman" w:hAnsi="Times New Roman"/>
          <w:sz w:val="22"/>
        </w:rPr>
      </w:pPr>
      <w:r w:rsidRPr="00FB1063">
        <w:rPr>
          <w:rFonts w:ascii="Times New Roman" w:hAnsi="Times New Roman"/>
          <w:sz w:val="22"/>
        </w:rPr>
        <w:t>2. Nesudėtingų statinių, taip pat 1–2 butų gyvenamųjų namų ir jų priklausinių bei statinių, esančių kaimo namų valdoje, taip pat įrašytų į Vyriausybės įgaliotos institucijos patvirtintą sąrašą žemės ūkio paskirties pastatų techninę priežiūrą gali atlikti patys naudotojai, nepaskirdami pastato techninio prižiūrėtojo. Minėtiems naudotojams kvalifikaciniai reikalavimai nekeliami.</w:t>
      </w:r>
    </w:p>
    <w:p w:rsidR="00305C52" w:rsidRPr="00FB1063" w:rsidRDefault="00BB0936">
      <w:pPr>
        <w:ind w:firstLine="720"/>
        <w:jc w:val="both"/>
        <w:rPr>
          <w:rFonts w:ascii="Times New Roman" w:hAnsi="Times New Roman"/>
          <w:sz w:val="22"/>
        </w:rPr>
      </w:pPr>
      <w:r w:rsidRPr="007E5BA6">
        <w:rPr>
          <w:rFonts w:ascii="Times New Roman" w:hAnsi="Times New Roman"/>
          <w:color w:val="000000"/>
          <w:sz w:val="22"/>
          <w:szCs w:val="22"/>
        </w:rPr>
        <w:t>3. Statinio techninis prižiūrėtojas, atlikdamas konkretaus statinio techninę priežiūrą, vykdo organizacines ir technines priemones statinio techninei būklei palaikyti, kad būtų užtikrinti Reglamente (ES) Nr. 305/2011 nustatyti esminiai statinių reikalavimai per ekonomiškai pagrįstą statinio naudojimo trukmę</w:t>
      </w:r>
      <w:r w:rsidR="00305C52" w:rsidRPr="00FB1063">
        <w:rP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4. Statinių techninės priežiūros taisykles ir kvalifikacinius reikalavimus statinio techniniam prižiūrėtojui nustato Vyriausybės įgaliotos institucijos, atsižvelgdamos į statinių paskirtį ir jų konstrukcijos sudėtingumą.</w:t>
      </w:r>
    </w:p>
    <w:p w:rsidR="00305C52" w:rsidRPr="00FB1063" w:rsidRDefault="00305C52">
      <w:pPr>
        <w:ind w:firstLine="720"/>
        <w:jc w:val="both"/>
        <w:rPr>
          <w:rFonts w:ascii="Times New Roman" w:hAnsi="Times New Roman"/>
          <w:sz w:val="22"/>
        </w:rPr>
      </w:pPr>
      <w:r w:rsidRPr="00FB1063">
        <w:rPr>
          <w:rFonts w:ascii="Times New Roman" w:hAnsi="Times New Roman"/>
          <w:sz w:val="22"/>
        </w:rPr>
        <w:t>5. Statinio techninę priežiūrą sudaro:</w:t>
      </w:r>
    </w:p>
    <w:p w:rsidR="00305C52" w:rsidRPr="00FB1063" w:rsidRDefault="00305C52">
      <w:pPr>
        <w:ind w:firstLine="720"/>
        <w:jc w:val="both"/>
        <w:rPr>
          <w:rFonts w:ascii="Times New Roman" w:hAnsi="Times New Roman"/>
          <w:sz w:val="22"/>
        </w:rPr>
      </w:pPr>
      <w:r w:rsidRPr="00FB1063">
        <w:rPr>
          <w:rFonts w:ascii="Times New Roman" w:hAnsi="Times New Roman"/>
          <w:sz w:val="22"/>
        </w:rPr>
        <w:t>1) nuolatinis statinio būklės stebėjimas, kurio tikslas – nustatyti vizualiai pastebimus statinio būklės pokyčius statinio naudojimo metu;</w:t>
      </w:r>
    </w:p>
    <w:p w:rsidR="00305C52" w:rsidRPr="00FB1063" w:rsidRDefault="00305C52">
      <w:pPr>
        <w:ind w:firstLine="720"/>
        <w:jc w:val="both"/>
        <w:rPr>
          <w:rFonts w:ascii="Times New Roman" w:hAnsi="Times New Roman"/>
          <w:sz w:val="22"/>
        </w:rPr>
      </w:pPr>
      <w:r w:rsidRPr="00FB1063">
        <w:rPr>
          <w:rFonts w:ascii="Times New Roman" w:hAnsi="Times New Roman"/>
          <w:sz w:val="22"/>
        </w:rPr>
        <w:t>2) statinio periodinės ir specializuotos apžiūros, kurių tikslas – nustatyti statinio techninės būklės pokyčius per tam tikrą laiką arba kitais atvejais, jeigu tokios apžiūros numatytos šio Įstatymo 41 straipsnio 4 dalyje nurodytose taisyklėse;</w:t>
      </w:r>
    </w:p>
    <w:p w:rsidR="00305C52" w:rsidRPr="00FB1063" w:rsidRDefault="00305C52">
      <w:pPr>
        <w:ind w:firstLine="720"/>
        <w:jc w:val="both"/>
        <w:rPr>
          <w:rFonts w:ascii="Times New Roman" w:hAnsi="Times New Roman"/>
          <w:sz w:val="22"/>
        </w:rPr>
      </w:pPr>
      <w:r w:rsidRPr="00FB1063">
        <w:rPr>
          <w:rFonts w:ascii="Times New Roman" w:hAnsi="Times New Roman"/>
          <w:sz w:val="22"/>
        </w:rPr>
        <w:t>3) pastebėtų statinio būklės defektų šalinimas;</w:t>
      </w:r>
    </w:p>
    <w:p w:rsidR="00305C52" w:rsidRPr="00FB1063" w:rsidRDefault="00305C52">
      <w:pPr>
        <w:ind w:firstLine="720"/>
        <w:jc w:val="both"/>
        <w:rPr>
          <w:rFonts w:ascii="Times New Roman" w:hAnsi="Times New Roman"/>
          <w:sz w:val="22"/>
        </w:rPr>
      </w:pPr>
      <w:r w:rsidRPr="00FB1063">
        <w:rPr>
          <w:rFonts w:ascii="Times New Roman" w:hAnsi="Times New Roman"/>
          <w:sz w:val="22"/>
        </w:rPr>
        <w:t>4) remonto (paprastojo arba kapitalinio) organizavimas.</w:t>
      </w:r>
    </w:p>
    <w:p w:rsidR="00305C52" w:rsidRPr="00FB1063" w:rsidRDefault="00305C52">
      <w:pPr>
        <w:ind w:firstLine="720"/>
        <w:jc w:val="both"/>
        <w:rPr>
          <w:rFonts w:ascii="Times New Roman" w:hAnsi="Times New Roman"/>
          <w:sz w:val="22"/>
        </w:rPr>
      </w:pPr>
      <w:r w:rsidRPr="00FB1063">
        <w:rPr>
          <w:rFonts w:ascii="Times New Roman" w:hAnsi="Times New Roman"/>
          <w:sz w:val="22"/>
        </w:rPr>
        <w:t>6. Paaiškėjus, kad statinio būklė kelia pavojų statinyje ar arti jo esančių žmonių sveikatai, gyvybei ar aplinkai, atsižvelgdamas į grėsmės pobūdį ar įvykus statinio avarijai, statinio naudotojas ir (ar) statinio techninis prižiūrėtojas privalo imtis priemonių žmonėms apsaugoti ir kitų šio Įstatymo 25 straipsnio 2 dalyje nurodytų priemonių.</w:t>
      </w:r>
    </w:p>
    <w:p w:rsidR="00F7377D" w:rsidRPr="00FB1063" w:rsidRDefault="00F7377D" w:rsidP="00F7377D">
      <w:pPr>
        <w:pStyle w:val="PlainText"/>
        <w:rPr>
          <w:rFonts w:ascii="Times New Roman" w:eastAsia="MS Mincho" w:hAnsi="Times New Roman"/>
          <w:i/>
          <w:iCs/>
        </w:rPr>
      </w:pPr>
      <w:r w:rsidRPr="00FB1063">
        <w:rPr>
          <w:rFonts w:ascii="Times New Roman" w:eastAsia="MS Mincho" w:hAnsi="Times New Roman"/>
          <w:i/>
          <w:iCs/>
        </w:rPr>
        <w:t>Straipsnio pakeitimai:</w:t>
      </w:r>
    </w:p>
    <w:p w:rsidR="00F7377D" w:rsidRPr="000D53D8" w:rsidRDefault="00F7377D" w:rsidP="00F7377D">
      <w:pPr>
        <w:pStyle w:val="PlainText"/>
        <w:rPr>
          <w:rFonts w:ascii="Times New Roman" w:eastAsia="MS Mincho" w:hAnsi="Times New Roman"/>
          <w:i/>
        </w:rPr>
      </w:pPr>
      <w:r w:rsidRPr="000D53D8">
        <w:rPr>
          <w:rFonts w:ascii="Times New Roman" w:eastAsia="MS Mincho" w:hAnsi="Times New Roman"/>
          <w:i/>
        </w:rPr>
        <w:t xml:space="preserve">Nr. </w:t>
      </w:r>
      <w:hyperlink r:id="rId152"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b/>
          <w:sz w:val="22"/>
        </w:rPr>
      </w:pPr>
    </w:p>
    <w:p w:rsidR="00305C52" w:rsidRPr="00FB1063" w:rsidRDefault="00305C52">
      <w:pPr>
        <w:ind w:firstLine="720"/>
        <w:jc w:val="both"/>
        <w:rPr>
          <w:rFonts w:ascii="Times New Roman" w:hAnsi="Times New Roman"/>
          <w:b/>
          <w:sz w:val="22"/>
        </w:rPr>
      </w:pPr>
      <w:bookmarkStart w:id="81" w:name="straipsnis42"/>
      <w:r w:rsidRPr="00FB1063">
        <w:rPr>
          <w:rFonts w:ascii="Times New Roman" w:hAnsi="Times New Roman"/>
          <w:b/>
          <w:sz w:val="22"/>
        </w:rPr>
        <w:t>42 straipsnis. Statinių naudojimo priežiūra</w:t>
      </w:r>
    </w:p>
    <w:bookmarkEnd w:id="81"/>
    <w:p w:rsidR="00305C52" w:rsidRPr="00FB1063" w:rsidRDefault="00305C52">
      <w:pPr>
        <w:ind w:firstLine="720"/>
        <w:rPr>
          <w:rFonts w:ascii="Times New Roman" w:hAnsi="Times New Roman"/>
          <w:sz w:val="22"/>
        </w:rPr>
      </w:pPr>
      <w:r w:rsidRPr="00FB1063">
        <w:rPr>
          <w:rFonts w:ascii="Times New Roman" w:hAnsi="Times New Roman"/>
          <w:sz w:val="22"/>
        </w:rPr>
        <w:t>1. Statinių naudojimo priežiūrą atlieka šie viešojo administravimo subjektai:</w:t>
      </w:r>
    </w:p>
    <w:p w:rsidR="00305C52" w:rsidRPr="00FB1063" w:rsidRDefault="00305C52">
      <w:pPr>
        <w:pStyle w:val="BodyTextIndent2"/>
        <w:ind w:right="0" w:firstLine="720"/>
        <w:rPr>
          <w:i w:val="0"/>
          <w:sz w:val="22"/>
        </w:rPr>
      </w:pPr>
      <w:r w:rsidRPr="00FB1063">
        <w:rPr>
          <w:i w:val="0"/>
          <w:sz w:val="22"/>
        </w:rPr>
        <w:t xml:space="preserve">1) </w:t>
      </w:r>
      <w:r w:rsidR="00B23229" w:rsidRPr="00FB1063">
        <w:rPr>
          <w:i w:val="0"/>
          <w:sz w:val="22"/>
        </w:rPr>
        <w:t>n</w:t>
      </w:r>
      <w:r w:rsidR="00B23229" w:rsidRPr="00FB1063">
        <w:rPr>
          <w:i w:val="0"/>
          <w:sz w:val="22"/>
          <w:szCs w:val="22"/>
        </w:rPr>
        <w:t>eteko galios nuo 2010 m. sausio 1 d.;</w:t>
      </w:r>
    </w:p>
    <w:p w:rsidR="00305C52" w:rsidRPr="00FB1063" w:rsidRDefault="00305C52">
      <w:pPr>
        <w:pStyle w:val="BodyTextIndent2"/>
        <w:ind w:right="0" w:firstLine="720"/>
        <w:rPr>
          <w:i w:val="0"/>
          <w:sz w:val="22"/>
        </w:rPr>
      </w:pPr>
      <w:r w:rsidRPr="00FB1063">
        <w:rPr>
          <w:i w:val="0"/>
          <w:sz w:val="22"/>
        </w:rPr>
        <w:t>2) susisiekimo komunikacijų ir su jomis susijusių kitų inžinerinių statinių, taip pat hidrotechnikos statinių Baltijos jūroje ir vidaus vandens telkiniuose – Susisiekimo ministerija ir (ar) jos įgaliotos organizacijos (išskyrus susisiekimo komunikacijas, kurios nepriklauso jos valdymo sričiai) pagal Vyriausybės ar jos įgaliotos institucijos patvirtintą sąrašą;</w:t>
      </w:r>
    </w:p>
    <w:p w:rsidR="00B23229" w:rsidRPr="00FB1063" w:rsidRDefault="00B23229">
      <w:pPr>
        <w:pStyle w:val="BodyTextIndent2"/>
        <w:ind w:right="0" w:firstLine="720"/>
        <w:rPr>
          <w:i w:val="0"/>
          <w:sz w:val="22"/>
        </w:rPr>
      </w:pPr>
      <w:r w:rsidRPr="00FB1063">
        <w:rPr>
          <w:i w:val="0"/>
          <w:sz w:val="22"/>
          <w:szCs w:val="22"/>
        </w:rPr>
        <w:t>3) statinių, nenurodytų šio straipsnio 1 dalies 2 punkte, – savivaldybių administracijos;</w:t>
      </w:r>
    </w:p>
    <w:p w:rsidR="00305C52" w:rsidRPr="00FB1063" w:rsidRDefault="00305C52">
      <w:pPr>
        <w:pStyle w:val="BodyTextIndent2"/>
        <w:ind w:right="0" w:firstLine="720"/>
        <w:rPr>
          <w:i w:val="0"/>
          <w:sz w:val="22"/>
        </w:rPr>
      </w:pPr>
      <w:r w:rsidRPr="00FB1063">
        <w:rPr>
          <w:i w:val="0"/>
          <w:sz w:val="22"/>
        </w:rPr>
        <w:t>4) statinių įrangos ir paskirties reikalavimų įgyvendinimo priežiūrą atlieka saugos ir paskirties reikalavimų valstybinės priežiūros institucijos.</w:t>
      </w:r>
    </w:p>
    <w:p w:rsidR="00305C52" w:rsidRPr="00FB1063" w:rsidRDefault="00305C52">
      <w:pPr>
        <w:pStyle w:val="BodyTextIndent2"/>
        <w:ind w:right="0" w:firstLine="720"/>
        <w:rPr>
          <w:i w:val="0"/>
          <w:sz w:val="22"/>
        </w:rPr>
      </w:pPr>
      <w:r w:rsidRPr="00FB1063">
        <w:rPr>
          <w:i w:val="0"/>
          <w:sz w:val="22"/>
        </w:rPr>
        <w:t>2. Statinių naudojimo priežiūrą atliekantys viešojo administravimo subjektai tikrina, kaip statinių naudotojai vykdo šio Įstatymo ir kitų įstatymų bei teisės aktų nustatytus statinių techninės priežiūros ir naudojimo bei statinių saugos reikalavimus.</w:t>
      </w:r>
    </w:p>
    <w:p w:rsidR="00305C52" w:rsidRPr="00FB1063" w:rsidRDefault="00305C52">
      <w:pPr>
        <w:pStyle w:val="BodyTextIndent2"/>
        <w:ind w:right="0" w:firstLine="709"/>
        <w:rPr>
          <w:i w:val="0"/>
          <w:sz w:val="22"/>
        </w:rPr>
      </w:pPr>
      <w:r w:rsidRPr="00FB1063">
        <w:rPr>
          <w:i w:val="0"/>
          <w:sz w:val="22"/>
        </w:rPr>
        <w:t>3. Viešojo administravimo subjektas, atliekantis statinio naudojimo priežiūrą, turi teisę:</w:t>
      </w:r>
    </w:p>
    <w:p w:rsidR="00305C52" w:rsidRPr="00FB1063" w:rsidRDefault="00305C52">
      <w:pPr>
        <w:pStyle w:val="BodyTextIndent2"/>
        <w:ind w:right="0" w:firstLine="709"/>
        <w:rPr>
          <w:i w:val="0"/>
          <w:sz w:val="22"/>
        </w:rPr>
      </w:pPr>
      <w:r w:rsidRPr="00FB1063">
        <w:rPr>
          <w:i w:val="0"/>
          <w:sz w:val="22"/>
        </w:rPr>
        <w:t xml:space="preserve">1) paaiškėjus, kad statinio būklė kelia pavojų statinyje ar arti jo gyvenančių, dirbančių ar kitais tikslais būnančių žmonių sveikatai, gyvybei ar aplinkai, atsižvelgdamas į grėsmės pobūdį, pareikalauti, kad statinio naudotojas imtųsi priemonių žmonėms apsaugoti, jei būtina, pareikalauti, kad būtų organizuota jų evakuacija, sustabdytas statinio naudojimas, uždrausta bet kokia veikla statinyje (jei reikia – ir statinio sklype ar teritorijoje); </w:t>
      </w:r>
    </w:p>
    <w:p w:rsidR="00305C52" w:rsidRPr="00FB1063" w:rsidRDefault="00305C52">
      <w:pPr>
        <w:ind w:firstLine="720"/>
        <w:jc w:val="both"/>
        <w:rPr>
          <w:rFonts w:ascii="Times New Roman" w:hAnsi="Times New Roman"/>
          <w:sz w:val="22"/>
        </w:rPr>
      </w:pPr>
      <w:r w:rsidRPr="00FB1063">
        <w:rPr>
          <w:rFonts w:ascii="Times New Roman" w:hAnsi="Times New Roman"/>
          <w:sz w:val="22"/>
        </w:rPr>
        <w:t>2) nustatyti terminus visiems 1 punkte išvardytiems veiksmams įvykdyti ir nedelsiant pranešti statinio savininkui (kai naudotojas nėra statinio savininkas);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kreiptis į policiją, kad būtų laikinai apribotas patekimas į statinio teritoriją ar patalpą, būtų sustabdyti vykdomi darbai, apribotas ar uždraustas transporto eismas, jei kyla pavojus aplinkai, viešajai tvarkai, asmens ar valstybės saugumui; </w:t>
      </w:r>
    </w:p>
    <w:p w:rsidR="00305C52" w:rsidRPr="00FB1063" w:rsidRDefault="00305C52">
      <w:pPr>
        <w:pStyle w:val="BodyTextIndent3"/>
        <w:ind w:right="0" w:firstLine="720"/>
        <w:rPr>
          <w:i w:val="0"/>
          <w:sz w:val="22"/>
        </w:rPr>
      </w:pPr>
      <w:r w:rsidRPr="00FB1063">
        <w:rPr>
          <w:i w:val="0"/>
          <w:sz w:val="22"/>
        </w:rPr>
        <w:t>4) Administracinių teisės pažeidimų kodekso nustatytais atvejais ir tvarka surašyti administracinių teisės pažeidimų protokolus, nagrinėti administracinių teisės pažeidimų bylas ir skirti administracines nuobaudas arba teikti administracinių teisės pažeidimų bylas teismui;</w:t>
      </w:r>
    </w:p>
    <w:p w:rsidR="00305C52" w:rsidRPr="00FB1063" w:rsidRDefault="00305C52">
      <w:pPr>
        <w:pStyle w:val="BodyTextIndent3"/>
        <w:ind w:firstLine="720"/>
        <w:rPr>
          <w:i w:val="0"/>
          <w:iCs/>
          <w:sz w:val="22"/>
        </w:rPr>
      </w:pPr>
      <w:r w:rsidRPr="00FB1063">
        <w:rPr>
          <w:i w:val="0"/>
          <w:iCs/>
          <w:sz w:val="22"/>
        </w:rPr>
        <w:t>5) savo funkcijoms atlikti netrukdomai patekti į naudojamą statinį, išskyrus butus ir kitas gyvenamąsias patalpas, apžiūrėti jį, gauti su statinio naudojimu ir jo technine priežiūra susijusius dokumentus</w:t>
      </w:r>
      <w:r w:rsidR="00173832" w:rsidRPr="00FB1063">
        <w:rPr>
          <w:i w:val="0"/>
          <w:iCs/>
          <w:sz w:val="22"/>
        </w:rPr>
        <w:t>;</w:t>
      </w:r>
    </w:p>
    <w:p w:rsidR="00173832" w:rsidRPr="00FB1063" w:rsidRDefault="00173832" w:rsidP="00173832">
      <w:pPr>
        <w:ind w:firstLine="720"/>
        <w:jc w:val="both"/>
        <w:rPr>
          <w:rFonts w:ascii="Times New Roman" w:hAnsi="Times New Roman"/>
          <w:bCs/>
          <w:sz w:val="22"/>
          <w:szCs w:val="22"/>
          <w:lang/>
        </w:rPr>
      </w:pPr>
      <w:r w:rsidRPr="00FB1063">
        <w:rPr>
          <w:rFonts w:ascii="Times New Roman" w:eastAsia="Andale Sans UI" w:hAnsi="Times New Roman"/>
          <w:bCs/>
          <w:sz w:val="22"/>
          <w:szCs w:val="22"/>
          <w:lang w:bidi="en-US"/>
        </w:rPr>
        <w:t xml:space="preserve">6) kartu su statinio techniniu prižiūrėtoju patekti į butus ir kitas gyvenamąsias patalpas ir apžiūrėti statinio laikančiąsias konstrukcijas, kai </w:t>
      </w:r>
      <w:r w:rsidRPr="00FB1063">
        <w:rPr>
          <w:rFonts w:ascii="Times New Roman" w:hAnsi="Times New Roman"/>
          <w:bCs/>
          <w:sz w:val="22"/>
          <w:szCs w:val="22"/>
          <w:lang w:eastAsia="ar-SA"/>
        </w:rPr>
        <w:t xml:space="preserve">statinio apžiūros akte užfiksuotos neleistinos statinio laikančiųjų konstrukcijų deformacijos </w:t>
      </w:r>
      <w:r w:rsidRPr="00FB1063">
        <w:rPr>
          <w:rFonts w:ascii="Times New Roman" w:eastAsia="Andale Sans UI" w:hAnsi="Times New Roman"/>
          <w:bCs/>
          <w:sz w:val="22"/>
          <w:szCs w:val="22"/>
          <w:lang w:bidi="en-US"/>
        </w:rPr>
        <w:t xml:space="preserve">arba gautas statinio bendraturčių pagrįstas pranešimas, </w:t>
      </w:r>
      <w:r w:rsidRPr="00FB1063">
        <w:rPr>
          <w:rFonts w:ascii="Times New Roman" w:hAnsi="Times New Roman"/>
          <w:bCs/>
          <w:sz w:val="22"/>
          <w:szCs w:val="22"/>
          <w:lang/>
        </w:rPr>
        <w:t xml:space="preserve">kad dėl statybos darbų bute ar kitose gyvenamosiose patalpose gali būti susilpnintas statinio mechaninis atsparumas ir pastovumas ir dėl to gali kilti statinio griūties grėsmė. Statinio naudojimo priežiūrą atliekančio viešojo administravimo subjekto pareigūnas gali patekti į butą ir kitas gyvenamąsias patalpas jų naudotojų sutikimu, o atsisakius įsileisti, – pateikęs teismo nutartį dėl leidimo įeiti į butą ir (ar) kitas gyvenamąsias patalpas. </w:t>
      </w:r>
      <w:r w:rsidRPr="00FB1063">
        <w:rPr>
          <w:rFonts w:ascii="Times New Roman" w:eastAsia="Andale Sans UI" w:hAnsi="Times New Roman"/>
          <w:bCs/>
          <w:sz w:val="22"/>
          <w:szCs w:val="22"/>
          <w:lang w:bidi="en-US"/>
        </w:rPr>
        <w:t>Butų ir kitų gyvenamųjų patalpų naudotojams n</w:t>
      </w:r>
      <w:r w:rsidRPr="00FB1063">
        <w:rPr>
          <w:rFonts w:ascii="Times New Roman" w:hAnsi="Times New Roman"/>
          <w:bCs/>
          <w:sz w:val="22"/>
          <w:szCs w:val="22"/>
          <w:lang/>
        </w:rPr>
        <w:t>e vėliau kaip prieš 3 darbo dienas turi būti raštu pranešta apie numatytą apžiūros laiką;</w:t>
      </w:r>
    </w:p>
    <w:p w:rsidR="00173832" w:rsidRPr="00FB1063" w:rsidRDefault="00173832" w:rsidP="00173832">
      <w:pPr>
        <w:ind w:firstLine="720"/>
        <w:jc w:val="both"/>
        <w:rPr>
          <w:rFonts w:ascii="Times New Roman" w:hAnsi="Times New Roman"/>
          <w:sz w:val="22"/>
          <w:szCs w:val="22"/>
          <w:lang/>
        </w:rPr>
      </w:pPr>
      <w:r w:rsidRPr="00FB1063">
        <w:rPr>
          <w:rFonts w:ascii="Times New Roman" w:hAnsi="Times New Roman"/>
          <w:sz w:val="22"/>
          <w:szCs w:val="22"/>
          <w:lang/>
        </w:rPr>
        <w:t xml:space="preserve">7) kreiptis į teismą dėl </w:t>
      </w:r>
      <w:r w:rsidRPr="00FB1063">
        <w:rPr>
          <w:rFonts w:ascii="Times New Roman" w:hAnsi="Times New Roman"/>
          <w:bCs/>
          <w:sz w:val="22"/>
          <w:szCs w:val="22"/>
          <w:lang/>
        </w:rPr>
        <w:t>leidimo įeiti į butą ir (ar)</w:t>
      </w:r>
      <w:r w:rsidRPr="00FB1063">
        <w:rPr>
          <w:rFonts w:ascii="Times New Roman" w:hAnsi="Times New Roman"/>
          <w:sz w:val="22"/>
          <w:szCs w:val="22"/>
          <w:lang/>
        </w:rPr>
        <w:t xml:space="preserve"> kitas gyvenamąsias patalpas.</w:t>
      </w:r>
    </w:p>
    <w:p w:rsidR="00305C52" w:rsidRPr="00FB1063" w:rsidRDefault="00305C52">
      <w:pPr>
        <w:ind w:firstLine="720"/>
        <w:jc w:val="both"/>
        <w:rPr>
          <w:rFonts w:ascii="Times New Roman" w:hAnsi="Times New Roman"/>
          <w:sz w:val="22"/>
        </w:rPr>
      </w:pPr>
      <w:r w:rsidRPr="00FB1063">
        <w:rPr>
          <w:rFonts w:ascii="Times New Roman" w:hAnsi="Times New Roman"/>
          <w:sz w:val="22"/>
        </w:rPr>
        <w:t>4. Viešojo administravimo subjektų, atliekančių statinio naudojimo priežiūrą, pareigūnai turi teisę reikalauti, kad statinio naudotojas pateiktų privalomuosius statinio priežiūros dokumentus, nurodytus šio Įstatymo 43 straipsnyje, ir leistų atlikti jiems pavestas kitas statinio naudojimo priežiūros funkcijas.</w:t>
      </w:r>
    </w:p>
    <w:p w:rsidR="005E0F44" w:rsidRPr="00FB1063" w:rsidRDefault="005E0F44" w:rsidP="005E0F44">
      <w:pPr>
        <w:ind w:firstLine="720"/>
        <w:jc w:val="both"/>
        <w:rPr>
          <w:rFonts w:ascii="Times New Roman" w:hAnsi="Times New Roman"/>
          <w:i/>
          <w:color w:val="000000"/>
          <w:sz w:val="22"/>
          <w:szCs w:val="22"/>
        </w:rPr>
      </w:pPr>
      <w:r w:rsidRPr="00FB1063">
        <w:rPr>
          <w:rFonts w:ascii="Times New Roman" w:hAnsi="Times New Roman"/>
          <w:color w:val="000000"/>
          <w:sz w:val="22"/>
          <w:szCs w:val="22"/>
        </w:rPr>
        <w:t>5. Statinių naudojimo priežiūrą atliekantys subjektai informaciją apie statinių naudojimo priežiūros vykdymą Aplinkos ministerijos nustatyta tvarka teikia Valstybinei teritorijų planavimo ir statybos inspekcijai prie Aplinkos ministerijos.</w:t>
      </w:r>
    </w:p>
    <w:p w:rsidR="005E0F44" w:rsidRPr="00FB1063" w:rsidRDefault="005E0F44" w:rsidP="005E0F44">
      <w:pPr>
        <w:pStyle w:val="PlainText"/>
        <w:ind w:firstLine="720"/>
        <w:rPr>
          <w:rFonts w:ascii="Times New Roman" w:hAnsi="Times New Roman"/>
          <w:color w:val="000000"/>
          <w:sz w:val="22"/>
          <w:szCs w:val="22"/>
        </w:rPr>
      </w:pPr>
      <w:r w:rsidRPr="00FB1063">
        <w:rPr>
          <w:rFonts w:ascii="Times New Roman" w:hAnsi="Times New Roman"/>
          <w:color w:val="000000"/>
          <w:sz w:val="22"/>
          <w:szCs w:val="22"/>
        </w:rPr>
        <w:t>6. Statinių naudojimo priežiūros atlikimo tvarką nustato Aplinkos ministerija.</w:t>
      </w:r>
    </w:p>
    <w:p w:rsidR="00173832" w:rsidRPr="00FB1063" w:rsidRDefault="00173832" w:rsidP="00173832">
      <w:pPr>
        <w:pStyle w:val="PlainText"/>
        <w:ind w:firstLine="720"/>
        <w:jc w:val="both"/>
        <w:rPr>
          <w:rFonts w:ascii="Times New Roman" w:eastAsia="MS Mincho" w:hAnsi="Times New Roman"/>
          <w:i/>
          <w:iCs/>
        </w:rPr>
      </w:pPr>
      <w:r w:rsidRPr="00FB1063">
        <w:rPr>
          <w:rFonts w:ascii="Times New Roman" w:hAnsi="Times New Roman"/>
          <w:sz w:val="22"/>
          <w:szCs w:val="22"/>
        </w:rPr>
        <w:t xml:space="preserve">7. Viešojo administravimo subjektų, atliekančių statinių naudojimo priežiūrą, </w:t>
      </w:r>
      <w:r w:rsidRPr="00FB1063">
        <w:rPr>
          <w:rStyle w:val="Typewriter"/>
          <w:rFonts w:ascii="Times New Roman" w:hAnsi="Times New Roman"/>
          <w:sz w:val="22"/>
          <w:szCs w:val="22"/>
        </w:rPr>
        <w:t xml:space="preserve">prašymai dėl teismo leidimo </w:t>
      </w:r>
      <w:r w:rsidRPr="00FB1063">
        <w:rPr>
          <w:rFonts w:ascii="Times New Roman" w:hAnsi="Times New Roman"/>
          <w:bCs/>
          <w:sz w:val="22"/>
          <w:szCs w:val="22"/>
          <w:lang/>
        </w:rPr>
        <w:t>įeiti</w:t>
      </w:r>
      <w:r w:rsidRPr="00FB1063">
        <w:rPr>
          <w:rStyle w:val="Typewriter"/>
          <w:rFonts w:ascii="Times New Roman" w:hAnsi="Times New Roman"/>
          <w:sz w:val="22"/>
          <w:szCs w:val="22"/>
        </w:rPr>
        <w:t xml:space="preserve"> į butus ir (ar) kitas gyvenamąsias patalpas</w:t>
      </w:r>
      <w:r w:rsidRPr="00FB1063">
        <w:rPr>
          <w:rStyle w:val="Typewriter"/>
          <w:rFonts w:ascii="Times New Roman" w:hAnsi="Times New Roman"/>
          <w:b/>
          <w:sz w:val="22"/>
          <w:szCs w:val="22"/>
        </w:rPr>
        <w:t xml:space="preserve"> </w:t>
      </w:r>
      <w:r w:rsidRPr="00FB1063">
        <w:rPr>
          <w:rStyle w:val="Typewriter"/>
          <w:rFonts w:ascii="Times New Roman" w:hAnsi="Times New Roman"/>
          <w:sz w:val="22"/>
          <w:szCs w:val="22"/>
        </w:rPr>
        <w:t>nagrinėjami Civilinio proceso kodekso XXXIX skyriuje nustatyta tvarka.</w:t>
      </w:r>
    </w:p>
    <w:p w:rsidR="00305C52" w:rsidRPr="00FB1063" w:rsidRDefault="00305C52">
      <w:pPr>
        <w:pStyle w:val="PlainText"/>
        <w:rPr>
          <w:rFonts w:ascii="Times New Roman" w:eastAsia="MS Mincho" w:hAnsi="Times New Roman"/>
          <w:i/>
          <w:iCs/>
        </w:rPr>
      </w:pPr>
      <w:r w:rsidRPr="00FB1063">
        <w:rPr>
          <w:rFonts w:ascii="Times New Roman" w:eastAsia="MS Mincho" w:hAnsi="Times New Roman"/>
          <w:i/>
          <w:iCs/>
        </w:rPr>
        <w:t>Straipsnio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53" w:history="1">
        <w:r w:rsidRPr="00FB1063">
          <w:rPr>
            <w:rStyle w:val="Hyperlink"/>
            <w:rFonts w:ascii="Times New Roman" w:eastAsia="MS Mincho" w:hAnsi="Times New Roman"/>
            <w:i/>
            <w:iCs/>
          </w:rPr>
          <w:t>X-1111</w:t>
        </w:r>
      </w:hyperlink>
      <w:r w:rsidRPr="00FB1063">
        <w:rPr>
          <w:rFonts w:ascii="Times New Roman" w:eastAsia="MS Mincho" w:hAnsi="Times New Roman"/>
          <w:i/>
          <w:iCs/>
        </w:rPr>
        <w:t>, 2007-05-03, Žin., 2007, Nr. 55-2127 (2007-05-19)</w:t>
      </w:r>
    </w:p>
    <w:p w:rsidR="0012348E" w:rsidRPr="00FB1063" w:rsidRDefault="0012348E" w:rsidP="0012348E">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54"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55"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173832" w:rsidRPr="00FB1063" w:rsidRDefault="00173832" w:rsidP="00173832">
      <w:pPr>
        <w:autoSpaceDE w:val="0"/>
        <w:autoSpaceDN w:val="0"/>
        <w:adjustRightInd w:val="0"/>
        <w:rPr>
          <w:rFonts w:ascii="Times New Roman" w:hAnsi="Times New Roman"/>
          <w:i/>
        </w:rPr>
      </w:pPr>
      <w:r w:rsidRPr="00FB1063">
        <w:rPr>
          <w:rFonts w:ascii="Times New Roman" w:hAnsi="Times New Roman"/>
          <w:i/>
        </w:rPr>
        <w:t xml:space="preserve">Nr. </w:t>
      </w:r>
      <w:hyperlink r:id="rId156" w:history="1">
        <w:r w:rsidRPr="00FB1063">
          <w:rPr>
            <w:rStyle w:val="Hyperlink"/>
            <w:rFonts w:ascii="Times New Roman" w:hAnsi="Times New Roman"/>
            <w:i/>
          </w:rPr>
          <w:t>XI-1465</w:t>
        </w:r>
      </w:hyperlink>
      <w:r w:rsidRPr="00FB1063">
        <w:rPr>
          <w:rFonts w:ascii="Times New Roman" w:hAnsi="Times New Roman"/>
          <w:i/>
        </w:rPr>
        <w:t>, 2011-06-20, Žin., 2011, Nr. 78-3802 (2011-06-30)</w:t>
      </w:r>
    </w:p>
    <w:p w:rsidR="00305C52" w:rsidRPr="00FB1063" w:rsidRDefault="00305C52">
      <w:pPr>
        <w:ind w:firstLine="720"/>
        <w:jc w:val="both"/>
        <w:rPr>
          <w:rFonts w:ascii="Times New Roman" w:hAnsi="Times New Roman"/>
          <w:sz w:val="22"/>
        </w:rPr>
      </w:pPr>
    </w:p>
    <w:p w:rsidR="00305C52" w:rsidRPr="00FB1063" w:rsidRDefault="00305C52">
      <w:pPr>
        <w:ind w:firstLine="720"/>
        <w:jc w:val="both"/>
        <w:rPr>
          <w:rFonts w:ascii="Times New Roman" w:hAnsi="Times New Roman"/>
          <w:b/>
          <w:sz w:val="22"/>
        </w:rPr>
      </w:pPr>
      <w:bookmarkStart w:id="82" w:name="straipsnis43"/>
      <w:r w:rsidRPr="00FB1063">
        <w:rPr>
          <w:rFonts w:ascii="Times New Roman" w:hAnsi="Times New Roman"/>
          <w:b/>
          <w:sz w:val="22"/>
        </w:rPr>
        <w:t>43 straipsnis. Statinio techninės priežiūros dokumentai</w:t>
      </w:r>
    </w:p>
    <w:bookmarkEnd w:id="82"/>
    <w:p w:rsidR="00305C52" w:rsidRPr="00FB1063" w:rsidRDefault="00305C52">
      <w:pPr>
        <w:ind w:firstLine="720"/>
        <w:jc w:val="both"/>
        <w:rPr>
          <w:rFonts w:ascii="Times New Roman" w:hAnsi="Times New Roman"/>
          <w:sz w:val="22"/>
        </w:rPr>
      </w:pPr>
      <w:r w:rsidRPr="00FB1063">
        <w:rPr>
          <w:rFonts w:ascii="Times New Roman" w:hAnsi="Times New Roman"/>
          <w:sz w:val="22"/>
        </w:rPr>
        <w:t>1. Statinio techninės priežiūros dokumentai yra statinio techninis pasas (ar techninės apskaitos kortelė), apšildomų pastatų, kurių naudingasis plotas didesnis kaip 1000 kvadratinių metrų, – pastato techninis-energetinis pasas, statinio techninės priežiūros žurnalas, statinio periodinių ir specialiųjų apžiūrų aktai ir kiti Vyriausybės įgaliotų institucijų ar statinio naudotojo nustatyti dokumentai.</w:t>
      </w:r>
    </w:p>
    <w:p w:rsidR="00305C52" w:rsidRPr="00FB1063" w:rsidRDefault="00305C52">
      <w:pPr>
        <w:pStyle w:val="BodyTextIndent2"/>
        <w:ind w:right="0" w:firstLine="709"/>
        <w:rPr>
          <w:i w:val="0"/>
          <w:sz w:val="22"/>
        </w:rPr>
      </w:pPr>
      <w:r w:rsidRPr="00FB1063">
        <w:rPr>
          <w:i w:val="0"/>
          <w:sz w:val="22"/>
        </w:rPr>
        <w:t xml:space="preserve">2. Statinio techniniame pase (apskaitos kortelėje) turi būti nurodomos statinio techninės ekonominės ir konstrukcijos charakteristikos bei jų pokyčiai po statinio kapitalinio remonto ar rekonstravimo. Pastato techniniame energetiniame pase papildomai nurodomos statinio energetinės charakteristikos. </w:t>
      </w:r>
    </w:p>
    <w:p w:rsidR="00305C52" w:rsidRPr="00FB1063" w:rsidRDefault="00305C52">
      <w:pPr>
        <w:pStyle w:val="BodyTextIndent2"/>
        <w:ind w:right="0" w:firstLine="709"/>
        <w:rPr>
          <w:i w:val="0"/>
          <w:sz w:val="22"/>
        </w:rPr>
      </w:pPr>
      <w:r w:rsidRPr="00FB1063">
        <w:rPr>
          <w:i w:val="0"/>
          <w:sz w:val="22"/>
        </w:rPr>
        <w:t>3. Statinio techninės priežiūros žurnale turi būti registruojami statinio nuolatinio stebėjimo metu pastebėti konstrukcijų bei inžinerinės techninės įrangos defektai ar deformacijos, jeigu jie (jos) reikalauja statybinių tyrinėjimų ar remonto darbų, taip pat periodinių ir specialiųjų apžiūrų aktų registravimo duomenys, nurodant jų atlikimo datą, vadovus, pastebėtus defektus ir priemones jiems pašalinti.</w:t>
      </w:r>
    </w:p>
    <w:p w:rsidR="00305C52" w:rsidRPr="00FB1063" w:rsidRDefault="00305C52">
      <w:pPr>
        <w:ind w:firstLine="720"/>
        <w:jc w:val="both"/>
        <w:rPr>
          <w:rFonts w:ascii="Times New Roman" w:hAnsi="Times New Roman"/>
          <w:sz w:val="22"/>
        </w:rPr>
      </w:pPr>
      <w:r w:rsidRPr="00FB1063">
        <w:rPr>
          <w:rFonts w:ascii="Times New Roman" w:hAnsi="Times New Roman"/>
          <w:sz w:val="22"/>
        </w:rPr>
        <w:t>4. Šio straipsnio 1 dalyje nurodytų dokumentų formas, jų pildymo ir saugojimo tvarką nustato normatyviniai statybos ir specialieji techniniai dokumentai, kuriuos, atsižvelgdamos į statinio paskirtį ir jo konstrukcijos sudėtingumą, tvirtina Vyriausybės įgaliotos institucijos.</w:t>
      </w:r>
    </w:p>
    <w:p w:rsidR="00305C52" w:rsidRPr="00FB1063" w:rsidRDefault="00305C52">
      <w:pPr>
        <w:ind w:firstLine="720"/>
        <w:jc w:val="both"/>
        <w:rPr>
          <w:rFonts w:ascii="Times New Roman" w:hAnsi="Times New Roman"/>
          <w:sz w:val="22"/>
        </w:rPr>
      </w:pPr>
    </w:p>
    <w:p w:rsidR="00305C52" w:rsidRPr="00FB1063" w:rsidRDefault="00BB0936">
      <w:pPr>
        <w:ind w:left="2552" w:hanging="1832"/>
        <w:jc w:val="both"/>
        <w:rPr>
          <w:rFonts w:ascii="Times New Roman" w:hAnsi="Times New Roman"/>
          <w:b/>
          <w:bCs/>
          <w:sz w:val="22"/>
        </w:rPr>
      </w:pPr>
      <w:bookmarkStart w:id="83" w:name="straipsnis43_1p"/>
      <w:r w:rsidRPr="007E5BA6">
        <w:rPr>
          <w:rFonts w:ascii="Times New Roman" w:hAnsi="Times New Roman"/>
          <w:b/>
          <w:color w:val="000000"/>
          <w:sz w:val="22"/>
          <w:szCs w:val="22"/>
        </w:rPr>
        <w:t>43</w:t>
      </w:r>
      <w:r w:rsidRPr="007E5BA6">
        <w:rPr>
          <w:rFonts w:ascii="Times New Roman" w:hAnsi="Times New Roman"/>
          <w:b/>
          <w:color w:val="000000"/>
          <w:sz w:val="22"/>
          <w:szCs w:val="22"/>
          <w:vertAlign w:val="superscript"/>
        </w:rPr>
        <w:t>1</w:t>
      </w:r>
      <w:r w:rsidRPr="007E5BA6">
        <w:rPr>
          <w:rFonts w:ascii="Times New Roman" w:hAnsi="Times New Roman"/>
          <w:b/>
          <w:color w:val="000000"/>
          <w:sz w:val="22"/>
          <w:szCs w:val="22"/>
        </w:rPr>
        <w:t xml:space="preserve"> straipsnis. Minimalūs pastatų energinio naudingumo reikalavimai ir pastatų energinio naudingumo sertifikavimas</w:t>
      </w:r>
    </w:p>
    <w:bookmarkEnd w:id="83"/>
    <w:p w:rsidR="00CD692F" w:rsidRPr="00FB1063" w:rsidRDefault="00CD692F" w:rsidP="00CD692F">
      <w:pPr>
        <w:ind w:firstLine="720"/>
        <w:jc w:val="both"/>
        <w:rPr>
          <w:rFonts w:ascii="Times New Roman" w:hAnsi="Times New Roman"/>
          <w:b/>
          <w:bCs/>
          <w:sz w:val="22"/>
          <w:szCs w:val="22"/>
        </w:rPr>
      </w:pPr>
      <w:r w:rsidRPr="00FB1063">
        <w:rPr>
          <w:rFonts w:ascii="Times New Roman" w:hAnsi="Times New Roman"/>
          <w:sz w:val="22"/>
          <w:szCs w:val="22"/>
        </w:rPr>
        <w:t>1. Minimalūs pastatų energinio naudingumo reikalavimai privalomi:</w:t>
      </w:r>
    </w:p>
    <w:p w:rsidR="00CD692F" w:rsidRPr="00FB1063" w:rsidRDefault="00CD692F" w:rsidP="00CD692F">
      <w:pPr>
        <w:ind w:firstLine="720"/>
        <w:jc w:val="both"/>
        <w:rPr>
          <w:rFonts w:ascii="Times New Roman" w:hAnsi="Times New Roman"/>
          <w:sz w:val="22"/>
          <w:szCs w:val="22"/>
        </w:rPr>
      </w:pPr>
      <w:r w:rsidRPr="00FB1063">
        <w:rPr>
          <w:rFonts w:ascii="Times New Roman" w:hAnsi="Times New Roman"/>
          <w:sz w:val="22"/>
          <w:szCs w:val="22"/>
        </w:rPr>
        <w:t>1) naujiems statomiems pastatams (jų dalims);</w:t>
      </w:r>
    </w:p>
    <w:p w:rsidR="00CD692F" w:rsidRPr="00FB1063" w:rsidRDefault="00CD692F" w:rsidP="00CD692F">
      <w:pPr>
        <w:pStyle w:val="BodyTextIndent2"/>
        <w:ind w:firstLine="720"/>
        <w:rPr>
          <w:i w:val="0"/>
          <w:iCs/>
          <w:sz w:val="22"/>
          <w:szCs w:val="22"/>
        </w:rPr>
      </w:pPr>
      <w:r w:rsidRPr="00FB1063">
        <w:rPr>
          <w:i w:val="0"/>
          <w:iCs/>
          <w:sz w:val="22"/>
          <w:szCs w:val="22"/>
        </w:rPr>
        <w:t xml:space="preserve">2) rekonstruojamiems, </w:t>
      </w:r>
      <w:r w:rsidRPr="00FB1063">
        <w:rPr>
          <w:bCs/>
          <w:i w:val="0"/>
          <w:sz w:val="22"/>
          <w:szCs w:val="22"/>
        </w:rPr>
        <w:t xml:space="preserve">atnaujinamiems (modernizuojamiems) </w:t>
      </w:r>
      <w:r w:rsidRPr="00FB1063">
        <w:rPr>
          <w:i w:val="0"/>
          <w:iCs/>
          <w:sz w:val="22"/>
          <w:szCs w:val="22"/>
        </w:rPr>
        <w:t xml:space="preserve">ar remontuojamiems pastatams (jų dalims), kai jų rekonstravimo, </w:t>
      </w:r>
      <w:r w:rsidRPr="00FB1063">
        <w:rPr>
          <w:bCs/>
          <w:i w:val="0"/>
          <w:sz w:val="22"/>
          <w:szCs w:val="22"/>
        </w:rPr>
        <w:t xml:space="preserve">atnaujinimo (modernizavimo) </w:t>
      </w:r>
      <w:r w:rsidRPr="00FB1063">
        <w:rPr>
          <w:i w:val="0"/>
          <w:iCs/>
          <w:sz w:val="22"/>
          <w:szCs w:val="22"/>
        </w:rPr>
        <w:t xml:space="preserve">ar remonto, </w:t>
      </w:r>
      <w:r w:rsidRPr="00FB1063">
        <w:rPr>
          <w:i w:val="0"/>
          <w:sz w:val="22"/>
          <w:szCs w:val="22"/>
        </w:rPr>
        <w:t>kuriais atkuriamos ar pagerinamos pastato atitvarų ir (ar) inžinerinių sistemų fizinės ir energinės savybės,</w:t>
      </w:r>
      <w:r w:rsidRPr="00FB1063">
        <w:rPr>
          <w:i w:val="0"/>
          <w:iCs/>
          <w:sz w:val="22"/>
          <w:szCs w:val="22"/>
        </w:rPr>
        <w:t xml:space="preserve"> kaina sudaro daugiau kaip 25 procentus pastato vertės, neįskaitant žemės sklypo, ant kurio stovi pastatas, vertės. Šio punkto reikalavimai taikomi tiek, kiek tai techniškai, funkciniu požiūriu ir ekonomiškai įmanoma.</w:t>
      </w:r>
    </w:p>
    <w:p w:rsidR="00305C52" w:rsidRPr="00FB1063" w:rsidRDefault="00305C52">
      <w:pPr>
        <w:pStyle w:val="BodyTextIndent2"/>
        <w:ind w:firstLine="720"/>
        <w:rPr>
          <w:i w:val="0"/>
          <w:iCs/>
          <w:sz w:val="22"/>
        </w:rPr>
      </w:pPr>
      <w:r w:rsidRPr="00FB1063">
        <w:rPr>
          <w:i w:val="0"/>
          <w:iCs/>
          <w:sz w:val="22"/>
        </w:rPr>
        <w:t>2. Minimalūs privalomi pastatų energinio naudingumo reikalavimai nenustatomi:</w:t>
      </w:r>
    </w:p>
    <w:p w:rsidR="00305C52" w:rsidRPr="00FB1063" w:rsidRDefault="00305C52">
      <w:pPr>
        <w:ind w:firstLine="720"/>
        <w:jc w:val="both"/>
        <w:rPr>
          <w:rFonts w:ascii="Times New Roman" w:hAnsi="Times New Roman"/>
          <w:sz w:val="22"/>
          <w:u w:val="single"/>
        </w:rPr>
      </w:pPr>
      <w:r w:rsidRPr="00FB1063">
        <w:rPr>
          <w:rFonts w:ascii="Times New Roman" w:hAnsi="Times New Roman"/>
          <w:iCs/>
          <w:sz w:val="22"/>
        </w:rPr>
        <w:t>1) pastatams, kur</w:t>
      </w:r>
      <w:r w:rsidRPr="00FB1063">
        <w:rPr>
          <w:rFonts w:ascii="Times New Roman" w:hAnsi="Times New Roman"/>
          <w:sz w:val="22"/>
        </w:rPr>
        <w:t>ie yra kultūros paveldo statiniai, jeigu laikantis reikalavimų nepageidautinai pakistų charakteringos jų savybės ar išvaizda;</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2) </w:t>
      </w:r>
      <w:r w:rsidRPr="00FB1063">
        <w:rPr>
          <w:rFonts w:ascii="Times New Roman" w:hAnsi="Times New Roman"/>
          <w:sz w:val="22"/>
          <w:szCs w:val="22"/>
        </w:rPr>
        <w:t>maldos namų ir kitokios religinės veiklos pastatams</w:t>
      </w:r>
      <w:r w:rsidRPr="00FB1063">
        <w:rPr>
          <w:rFonts w:ascii="Times New Roman" w:hAnsi="Times New Roman"/>
          <w:sz w:val="22"/>
        </w:rPr>
        <w:t>;</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3) laikiniems pastatams, </w:t>
      </w:r>
      <w:r w:rsidRPr="00FB1063">
        <w:rPr>
          <w:rStyle w:val="typewriter0"/>
          <w:rFonts w:ascii="Times New Roman" w:hAnsi="Times New Roman"/>
          <w:sz w:val="22"/>
          <w:szCs w:val="22"/>
        </w:rPr>
        <w:t>skirtiems naudoti ne ilgiau kaip 2 metus</w:t>
      </w:r>
      <w:r w:rsidRPr="00FB1063">
        <w:rPr>
          <w:rFonts w:ascii="Times New Roman" w:hAnsi="Times New Roman"/>
          <w:sz w:val="22"/>
        </w:rPr>
        <w:t>;</w:t>
      </w:r>
    </w:p>
    <w:p w:rsidR="00305C52" w:rsidRPr="00FB1063" w:rsidRDefault="00305C52">
      <w:pPr>
        <w:pStyle w:val="BodyTextIndent2"/>
        <w:ind w:firstLine="720"/>
        <w:rPr>
          <w:i w:val="0"/>
          <w:iCs/>
          <w:sz w:val="22"/>
        </w:rPr>
      </w:pPr>
      <w:r w:rsidRPr="00FB1063">
        <w:rPr>
          <w:i w:val="0"/>
          <w:iCs/>
          <w:sz w:val="22"/>
        </w:rPr>
        <w:t>4) nedaug energijos sunaudojantiems gamybos ir pramonės, sandėliavimo paskirties bei žemės ūkiui tvarkyti skirtiems negyvenamiesiems pastatams;</w:t>
      </w:r>
    </w:p>
    <w:p w:rsidR="00305C52" w:rsidRPr="00FB1063" w:rsidRDefault="00305C52">
      <w:pPr>
        <w:pStyle w:val="BodyTextIndent2"/>
        <w:ind w:firstLine="720"/>
        <w:rPr>
          <w:i w:val="0"/>
          <w:iCs/>
          <w:sz w:val="22"/>
        </w:rPr>
      </w:pPr>
      <w:r w:rsidRPr="00FB1063">
        <w:rPr>
          <w:i w:val="0"/>
          <w:iCs/>
          <w:sz w:val="22"/>
        </w:rPr>
        <w:t>5) atskirai stovintiems pastatams, kurių bendras naudingasis vidaus patalpų plotas ne didesnis kaip 50 kvadratinių metrų;</w:t>
      </w:r>
    </w:p>
    <w:p w:rsidR="00305C52" w:rsidRPr="00FB1063" w:rsidRDefault="00305C52">
      <w:pPr>
        <w:pStyle w:val="BodyText"/>
        <w:ind w:firstLine="720"/>
        <w:rPr>
          <w:iCs/>
          <w:sz w:val="22"/>
        </w:rPr>
      </w:pPr>
      <w:r w:rsidRPr="00FB1063">
        <w:rPr>
          <w:iCs/>
          <w:sz w:val="22"/>
        </w:rPr>
        <w:t>6) poilsio paskirties, sodų paskirties pastatams, naudojamiems ne ilgiau kaip keturis mėnesius per metus;</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7) nešildomiems pastatams. </w:t>
      </w:r>
    </w:p>
    <w:p w:rsidR="00CD692F" w:rsidRPr="00FB1063" w:rsidRDefault="00CD692F" w:rsidP="00CD692F">
      <w:pPr>
        <w:ind w:firstLine="720"/>
        <w:jc w:val="both"/>
        <w:rPr>
          <w:rFonts w:ascii="Times New Roman" w:hAnsi="Times New Roman"/>
          <w:sz w:val="22"/>
          <w:szCs w:val="22"/>
          <w:u w:val="single"/>
        </w:rPr>
      </w:pPr>
      <w:r w:rsidRPr="00FB1063">
        <w:rPr>
          <w:rFonts w:ascii="Times New Roman" w:hAnsi="Times New Roman"/>
          <w:sz w:val="22"/>
          <w:szCs w:val="22"/>
        </w:rPr>
        <w:t>3. Pastatų energinio naudingumo sertifikavimas privalomas:</w:t>
      </w:r>
    </w:p>
    <w:p w:rsidR="00CD692F" w:rsidRPr="00FB1063" w:rsidRDefault="00CD692F" w:rsidP="00CD692F">
      <w:pPr>
        <w:ind w:firstLine="720"/>
        <w:jc w:val="both"/>
        <w:rPr>
          <w:rFonts w:ascii="Times New Roman" w:hAnsi="Times New Roman"/>
          <w:sz w:val="22"/>
          <w:szCs w:val="22"/>
        </w:rPr>
      </w:pPr>
      <w:r w:rsidRPr="00FB1063">
        <w:rPr>
          <w:rFonts w:ascii="Times New Roman" w:hAnsi="Times New Roman"/>
          <w:sz w:val="22"/>
          <w:szCs w:val="22"/>
        </w:rPr>
        <w:t>1) užbaigus naujų pastatų (jų dalių) statybą. Pastato energinio naudingumo sertifikavimas atliekamas užbaigus naujo pastato (jo dalies) statybą prieš surašant statybos užbaigimo aktą arba prieš teikiant deklaraciją apie statybos užbaigimą;</w:t>
      </w:r>
    </w:p>
    <w:p w:rsidR="00CD692F" w:rsidRPr="00FB1063" w:rsidRDefault="00CD692F" w:rsidP="00CD692F">
      <w:pPr>
        <w:ind w:firstLine="720"/>
        <w:jc w:val="both"/>
        <w:rPr>
          <w:rFonts w:ascii="Times New Roman" w:hAnsi="Times New Roman"/>
          <w:sz w:val="22"/>
          <w:szCs w:val="22"/>
        </w:rPr>
      </w:pPr>
      <w:r w:rsidRPr="00FB1063">
        <w:rPr>
          <w:rFonts w:ascii="Times New Roman" w:hAnsi="Times New Roman"/>
          <w:sz w:val="22"/>
          <w:szCs w:val="22"/>
        </w:rPr>
        <w:t>2)</w:t>
      </w:r>
      <w:r w:rsidRPr="00FB1063">
        <w:rPr>
          <w:rFonts w:ascii="Times New Roman" w:hAnsi="Times New Roman"/>
          <w:bCs/>
          <w:sz w:val="22"/>
          <w:szCs w:val="22"/>
        </w:rPr>
        <w:t xml:space="preserve"> </w:t>
      </w:r>
      <w:r w:rsidRPr="00FB1063">
        <w:rPr>
          <w:rFonts w:ascii="Times New Roman" w:hAnsi="Times New Roman"/>
          <w:sz w:val="22"/>
          <w:szCs w:val="22"/>
        </w:rPr>
        <w:t xml:space="preserve">užbaigus pastatų (jų dalių) </w:t>
      </w:r>
      <w:r w:rsidRPr="00FB1063">
        <w:rPr>
          <w:rFonts w:ascii="Times New Roman" w:hAnsi="Times New Roman"/>
          <w:bCs/>
          <w:sz w:val="22"/>
          <w:szCs w:val="22"/>
        </w:rPr>
        <w:t>rekonstravimą, atnaujinimą (modernizavimą) ar kapitalinį remontą, kai jų rekonstravimo,</w:t>
      </w:r>
      <w:r w:rsidRPr="00FB1063">
        <w:rPr>
          <w:rFonts w:ascii="Times New Roman" w:hAnsi="Times New Roman"/>
          <w:iCs/>
          <w:sz w:val="22"/>
          <w:szCs w:val="22"/>
        </w:rPr>
        <w:t xml:space="preserve"> </w:t>
      </w:r>
      <w:r w:rsidRPr="00FB1063">
        <w:rPr>
          <w:rFonts w:ascii="Times New Roman" w:hAnsi="Times New Roman"/>
          <w:bCs/>
          <w:sz w:val="22"/>
          <w:szCs w:val="22"/>
        </w:rPr>
        <w:t>atnaujinimo (modernizavimo) ar kapitalinio remonto</w:t>
      </w:r>
      <w:r w:rsidRPr="00FB1063">
        <w:rPr>
          <w:rFonts w:ascii="Times New Roman" w:hAnsi="Times New Roman"/>
          <w:iCs/>
          <w:sz w:val="22"/>
          <w:szCs w:val="22"/>
        </w:rPr>
        <w:t xml:space="preserve">, </w:t>
      </w:r>
      <w:r w:rsidRPr="00FB1063">
        <w:rPr>
          <w:rFonts w:ascii="Times New Roman" w:hAnsi="Times New Roman"/>
          <w:sz w:val="22"/>
          <w:szCs w:val="22"/>
        </w:rPr>
        <w:t>kuriais atkuriamos ar pagerinamos pastato atitvarų ir (ar) inžinerinių sistemų fizinės ir energinės savybės,</w:t>
      </w:r>
      <w:r w:rsidRPr="00FB1063">
        <w:rPr>
          <w:rFonts w:ascii="Times New Roman" w:hAnsi="Times New Roman"/>
          <w:bCs/>
          <w:sz w:val="22"/>
          <w:szCs w:val="22"/>
        </w:rPr>
        <w:t xml:space="preserve"> kaina sudaro daugiau kaip 25 procentus pastato vertės, neįskaitant žemės sklypo, ant kurio stovi pastatas, vertės. Jeigu kituose įstatymuose nenustatyta kitaip, </w:t>
      </w:r>
      <w:r w:rsidRPr="00FB1063">
        <w:rPr>
          <w:rFonts w:ascii="Times New Roman" w:hAnsi="Times New Roman"/>
          <w:sz w:val="22"/>
          <w:szCs w:val="22"/>
        </w:rPr>
        <w:t xml:space="preserve">pastato energinio naudingumo sertifikavimas atliekamas užbaigus pastato </w:t>
      </w:r>
      <w:r w:rsidRPr="00FB1063">
        <w:rPr>
          <w:rFonts w:ascii="Times New Roman" w:hAnsi="Times New Roman"/>
          <w:bCs/>
          <w:sz w:val="22"/>
          <w:szCs w:val="22"/>
        </w:rPr>
        <w:t xml:space="preserve">rekonstravimą, atnaujinimą (modernizavimą) ar kapitalinį remontą </w:t>
      </w:r>
      <w:r w:rsidRPr="00FB1063">
        <w:rPr>
          <w:rFonts w:ascii="Times New Roman" w:hAnsi="Times New Roman"/>
          <w:sz w:val="22"/>
          <w:szCs w:val="22"/>
        </w:rPr>
        <w:t>prieš surašant statybos užbaigimo aktą arba prieš teikiant deklaraciją apie statybos užbaigimą;</w:t>
      </w:r>
    </w:p>
    <w:p w:rsidR="00CD692F" w:rsidRDefault="00CD692F" w:rsidP="00CD692F">
      <w:pPr>
        <w:ind w:firstLine="720"/>
        <w:jc w:val="both"/>
        <w:rPr>
          <w:rFonts w:ascii="Times New Roman" w:hAnsi="Times New Roman"/>
          <w:sz w:val="22"/>
          <w:szCs w:val="22"/>
        </w:rPr>
      </w:pPr>
      <w:r w:rsidRPr="00FB1063">
        <w:rPr>
          <w:rFonts w:ascii="Times New Roman" w:hAnsi="Times New Roman"/>
          <w:sz w:val="22"/>
          <w:szCs w:val="22"/>
        </w:rPr>
        <w:t>3) parduodant ar išnuomojant pastatus ir (ar) jų dalis (butus, kitos paskirties atskiro naudojimo patalpas). Statytojas (užsakovas) ar savininkas galimam naujam nuomininkui arba galimam pirkėjui privalo pateikti susipažinti, o pirkėjui arba naujam nuomininkui perduoti galiojantį pastato ar jo dalies energinio naudingumo sertifikatą arba jo kopiją.</w:t>
      </w:r>
      <w:r w:rsidRPr="00FB1063">
        <w:rPr>
          <w:rFonts w:ascii="Times New Roman" w:hAnsi="Times New Roman"/>
          <w:color w:val="FF0000"/>
          <w:sz w:val="22"/>
          <w:szCs w:val="22"/>
          <w:lang w:eastAsia="lt-LT"/>
        </w:rPr>
        <w:t xml:space="preserve"> </w:t>
      </w:r>
      <w:r w:rsidRPr="00FB1063">
        <w:rPr>
          <w:rFonts w:ascii="Times New Roman" w:hAnsi="Times New Roman"/>
          <w:sz w:val="22"/>
          <w:szCs w:val="22"/>
        </w:rPr>
        <w:t>Vyriausybės arba jos įgaliotos institucijos nustatyta tvarka skelbimuose apie parduodamus ar išnuomojamus pastatus ir (ar) jų dalis turi būti nurodomas pastato energinio naudingumo sertifikate nurodytas energinio naudingumo rodiklis. Pastato dalies energinio naudingumo sertifikatas gali būti išduodamas vadovaujantis viso pastato su bendra šildymo sistema energinio naudingumo sertifikatu, buto energinio naudingumo sertifikatas – tokio paties buto tame pačiame daugiabučiame pastate energinio naudingumo sertifikatu arba tipiniu Vyriausybės įgaliotos institucijos parengtu ir paskelbtu energinio naudingumo sertifikatu, priskiriant žemiausią energinio naudingumo klasę;</w:t>
      </w:r>
    </w:p>
    <w:p w:rsidR="00CD692F" w:rsidRPr="00FB1063" w:rsidRDefault="00CD692F" w:rsidP="00CD692F">
      <w:pPr>
        <w:pStyle w:val="NormalWeb"/>
        <w:spacing w:before="0" w:beforeAutospacing="0" w:after="0" w:afterAutospacing="0"/>
        <w:ind w:firstLine="720"/>
        <w:jc w:val="both"/>
        <w:rPr>
          <w:rFonts w:ascii="Times New Roman" w:hAnsi="Times New Roman" w:cs="Times New Roman"/>
          <w:sz w:val="22"/>
          <w:szCs w:val="22"/>
          <w:lang w:val="lt-LT"/>
        </w:rPr>
      </w:pPr>
      <w:r w:rsidRPr="00FB1063">
        <w:rPr>
          <w:rFonts w:ascii="Times New Roman" w:hAnsi="Times New Roman" w:cs="Times New Roman"/>
          <w:sz w:val="22"/>
          <w:szCs w:val="22"/>
          <w:lang w:val="lt-LT"/>
        </w:rPr>
        <w:t>4) didesniems kaip 500 kvadratinių metrų (nuo 2015 m. liepos 9 d. – didesniems kaip 250 kvadratinių metrų) naudingojo vidaus patalpų ploto viešbučių, administracinės, prekybos, paslaugų, maitinimo, transporto, kultūros, mokslo, sporto, gydymo ir poilsio paskirties pastatams. Šiuose pastatuose gerai matomoje vietoje turi būti iškabintas žmonėms gerai įžiūrimas ne senesnis kaip 10 metų pastato energinio naudingumo sertifikatas arba jo kopija. Šio punkto nuostatos taikomos ir pastatams, kurių didesnę kaip 500 kvadratinių metrų (nuo 2015 m. liepos 9 d. – didesnę kaip 250 kvadratinių metrų) naudingojo vidaus patalpų ploto dalį sudaro viešbučių, administracinės, prekybos, paslaugų, maitinimo, transporto, kultūros, mokslo, sporto, gydymo ir poilsio paskirties patalpos.</w:t>
      </w:r>
    </w:p>
    <w:p w:rsidR="00305C52" w:rsidRPr="00FB1063" w:rsidRDefault="00305C52">
      <w:pPr>
        <w:ind w:firstLine="720"/>
        <w:jc w:val="both"/>
        <w:rPr>
          <w:rFonts w:ascii="Times New Roman" w:hAnsi="Times New Roman"/>
          <w:sz w:val="22"/>
        </w:rPr>
      </w:pPr>
      <w:r w:rsidRPr="00FB1063">
        <w:rPr>
          <w:rFonts w:ascii="Times New Roman" w:hAnsi="Times New Roman"/>
          <w:sz w:val="22"/>
        </w:rPr>
        <w:t>4. Energinio naudingumo sertifikavimas neprivalomas šio straipsnio 2 dalyje išvardytiems pastatams.</w:t>
      </w:r>
    </w:p>
    <w:p w:rsidR="00CD692F" w:rsidRPr="00FB1063" w:rsidRDefault="00CD692F">
      <w:pPr>
        <w:pStyle w:val="BodyTextIndent3"/>
        <w:ind w:firstLine="720"/>
        <w:rPr>
          <w:i w:val="0"/>
          <w:iCs/>
          <w:sz w:val="22"/>
        </w:rPr>
      </w:pPr>
      <w:r w:rsidRPr="00FB1063">
        <w:rPr>
          <w:i w:val="0"/>
          <w:iCs/>
          <w:sz w:val="22"/>
          <w:szCs w:val="22"/>
        </w:rPr>
        <w:t>5.</w:t>
      </w:r>
      <w:r w:rsidRPr="00FB1063">
        <w:rPr>
          <w:i w:val="0"/>
          <w:sz w:val="22"/>
          <w:szCs w:val="22"/>
          <w:lang w:eastAsia="lt-LT"/>
        </w:rPr>
        <w:t xml:space="preserve"> Pastato energinio naudingumo sertifikatas galioja ne ilgiau kaip 10 metų. </w:t>
      </w:r>
      <w:r w:rsidRPr="00FB1063">
        <w:rPr>
          <w:i w:val="0"/>
          <w:iCs/>
          <w:sz w:val="22"/>
          <w:szCs w:val="22"/>
        </w:rPr>
        <w:t>Minimalius privalomus pastatų energinio naudingumo reikalavimus, pastatų energinio naudingumo sertifikavimo tvarką ir sąlygas, pastatų energinio naudingumo sertifikavimo priežiūros tvarką nustato Vyriausybė arba jos įgaliota institucija.</w:t>
      </w:r>
      <w:r w:rsidRPr="00FB1063">
        <w:rPr>
          <w:i w:val="0"/>
          <w:sz w:val="22"/>
          <w:szCs w:val="22"/>
        </w:rPr>
        <w:t xml:space="preserve"> Po 2018 m. gruodžio 31 d. valstybės ir savivaldybių institucijų, įstaigų ir įmonių statomi nauji, o po 2020 m. gruodžio 31 d. visi statomi nauji pastatai turi būti energijos beveik nevartojantys pastatai, kaip jie suprantami pagal Lietuvos Respublikos atsinaujinančių išteklių energetikos įstatymą. Reikalavimus energijos beveik nevartojantiems pastatams nustato Vyriausybė arba jos įgaliotos institucijos. </w:t>
      </w:r>
      <w:r w:rsidRPr="00FB1063">
        <w:rPr>
          <w:i w:val="0"/>
          <w:iCs/>
          <w:sz w:val="22"/>
          <w:szCs w:val="22"/>
        </w:rPr>
        <w:t>Pastatų energinio naudingumo sertifikavimą prižiūrinčias institucijas ir jų funkcijas sertifikavimo priežiūros srityje nustato Aplinkos ministerija.</w:t>
      </w:r>
    </w:p>
    <w:p w:rsidR="00DC42B5" w:rsidRPr="00FB1063" w:rsidRDefault="00DC42B5" w:rsidP="00DC42B5">
      <w:pPr>
        <w:pStyle w:val="BodyText"/>
        <w:ind w:firstLine="720"/>
        <w:rPr>
          <w:sz w:val="22"/>
          <w:szCs w:val="22"/>
        </w:rPr>
      </w:pPr>
      <w:r w:rsidRPr="00FB1063">
        <w:rPr>
          <w:sz w:val="22"/>
          <w:szCs w:val="22"/>
        </w:rPr>
        <w:t>6. Pastatų energinio naudingumo sertifikavimą atlieka atestuoti fiziniai asmenys – pastatų energinio naudingumo sertifikavimo ekspertai. Pastatų energinio naudingumo sertifikavimo ekspertų kvalifikacinius reikalavimus, atestavimo, kvalifikacijos atestatų išdavimo, keitimo, galiojimo sustabdymo, galiojimo sustabdymo panaikinimo ir kvalifikacijos atestatų panaikinimo tvarką nustato Vyriausybės įgaliota institucija. Atestavimą atlieka valstybės įmonė Statybos produkcijos sertifikavimo centras.</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7. Fizinis asmuo, norintis įgyti teisę būti pastatų energinio naudingumo sertifikavimo ekspertu, turi atitikti Vyriausybės įgaliotos institucijos nustatytus kvalifikacinius reikalavimus, baigti mokymo kursus ir išlaikyti egzaminą pagal Vyriausybės įgaliotos institucijos patvirtintą mokymo programą, taip pat pateikti prašymą ir nustatytus dokumentus atestavimą atliekančiai organizacijai. Europos Sąjungos valstybės narės, Šveicarijos Konfederacijos arba valstybės, pasirašiusios Europos ekonominės erdvės sutartį, piliečių ar kitų fizinių asmenų, kurie naudojasi Europos Sąjungos teisės aktuose jiems suteiktomis judėjimo valstybėse narėse teisėmis, kvalifikacija (išsilavinimas ir darbo patirtis) pripažįstama Vyriausybės įgaliotos institucijos nustatyta tvarka.</w:t>
      </w:r>
    </w:p>
    <w:p w:rsidR="00DC42B5" w:rsidRPr="00FB1063" w:rsidRDefault="00DC42B5" w:rsidP="00DC42B5">
      <w:pPr>
        <w:ind w:firstLine="720"/>
        <w:jc w:val="both"/>
        <w:rPr>
          <w:rFonts w:ascii="Times New Roman" w:hAnsi="Times New Roman"/>
          <w:sz w:val="22"/>
          <w:szCs w:val="22"/>
        </w:rPr>
      </w:pPr>
      <w:r w:rsidRPr="00FB1063">
        <w:rPr>
          <w:rFonts w:ascii="Times New Roman" w:hAnsi="Times New Roman"/>
          <w:sz w:val="22"/>
          <w:szCs w:val="22"/>
        </w:rPr>
        <w:t xml:space="preserve">8. Kvalifikacijos atestatai išduodami neribotam laikui. Asmenys, gavę kvalifikacijos atestatą, ne rečiau kaip kas 5 metai </w:t>
      </w:r>
      <w:r w:rsidRPr="00FB1063">
        <w:rPr>
          <w:rFonts w:ascii="Times New Roman" w:hAnsi="Times New Roman"/>
          <w:sz w:val="22"/>
          <w:szCs w:val="22"/>
          <w:lang w:eastAsia="lt-LT"/>
        </w:rPr>
        <w:t xml:space="preserve">privalo tobulinti savo kvalifikaciją, </w:t>
      </w:r>
      <w:r w:rsidRPr="00FB1063">
        <w:rPr>
          <w:rFonts w:ascii="Times New Roman" w:hAnsi="Times New Roman"/>
          <w:sz w:val="22"/>
          <w:szCs w:val="22"/>
        </w:rPr>
        <w:t>kvalifikacijos tobulinimo kursuose išklausydami ne mažiau kaip 20 valandų paskaitų, išlaikyti egzaminus pagal Vyriausybės įgaliotos institucijos patvirtintas programas ir pateikti atestavimą atliekančiai organizacijai kvalifikacijos kėlimą įrodančius dokumentus.</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9. Asmuo, pageidaujantis gauti ar pakeisti kvalifikacijos atestatą, suteikiantį teisę būti pastatų energinio naudingumo sertifikavimo ekspertu, už atestavimo paslaugas turi sumokėti atestavimą atliekančiai organizacijai Vyriausybės įgaliotos institucijos nustatytą įmoką.</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10. Jeigu paaiškėja, kad pateikti klaidingi pastatų energinio naudingumo sertifikavimo duomenys, pažeista teisės aktų nustatyta sertifikavimo tvarka arba gauti trečiųjų asmenų skundai, atestavimą atliekanti organizacija gali patikrinti pastatų energinio naudingumo sertifikavimo ekspertų išduotų pastatų energinio naudingumo sertifikatų teisėtumą.</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11. Atestavimą atliekanti organizacija gali sustabdyti kvalifikacijos atestato galiojimą 6 mėnesiams šiais atvejais:</w:t>
      </w:r>
    </w:p>
    <w:p w:rsidR="00DC42B5" w:rsidRPr="00FB1063" w:rsidRDefault="00DC42B5" w:rsidP="00DC42B5">
      <w:pPr>
        <w:pStyle w:val="BodyTextIndent"/>
        <w:ind w:firstLine="720"/>
        <w:rPr>
          <w:sz w:val="22"/>
          <w:szCs w:val="22"/>
        </w:rPr>
      </w:pPr>
      <w:r w:rsidRPr="00FB1063">
        <w:rPr>
          <w:sz w:val="22"/>
          <w:szCs w:val="22"/>
        </w:rPr>
        <w:t>1) kai paaiškėja, kad kvalifikacijos atestato turėtojas neatitinka nustatytų kvalifikacinių reikalavimų;</w:t>
      </w:r>
    </w:p>
    <w:p w:rsidR="00DC42B5" w:rsidRPr="00FB1063" w:rsidRDefault="00BB0936" w:rsidP="00DC42B5">
      <w:pPr>
        <w:pStyle w:val="BodyTextIndent"/>
        <w:ind w:firstLine="720"/>
        <w:rPr>
          <w:sz w:val="22"/>
          <w:szCs w:val="22"/>
        </w:rPr>
      </w:pPr>
      <w:r w:rsidRPr="007E5BA6">
        <w:rPr>
          <w:color w:val="000000"/>
          <w:sz w:val="22"/>
          <w:szCs w:val="22"/>
        </w:rPr>
        <w:t xml:space="preserve">2) kai nustatoma, kad asmuo, vykdydamas atestate nurodytą veiklą, pažeidė normatyvinių statybos techninių dokumentų, statinio saugos ir paskirties dokumentų reikalavimus, kurie nesusiję su esminių projekto sprendinių reikalavimais arba esminiais </w:t>
      </w:r>
      <w:r w:rsidRPr="007E5BA6">
        <w:rPr>
          <w:sz w:val="22"/>
          <w:szCs w:val="22"/>
        </w:rPr>
        <w:t>statinių</w:t>
      </w:r>
      <w:r w:rsidRPr="007E5BA6">
        <w:rPr>
          <w:color w:val="000000"/>
          <w:sz w:val="22"/>
          <w:szCs w:val="22"/>
        </w:rPr>
        <w:t xml:space="preserve"> reikalavimais</w:t>
      </w:r>
      <w:r w:rsidR="00DC42B5" w:rsidRPr="00FB1063">
        <w:rPr>
          <w:sz w:val="22"/>
          <w:szCs w:val="22"/>
        </w:rPr>
        <w:t>;</w:t>
      </w:r>
    </w:p>
    <w:p w:rsidR="00DC42B5" w:rsidRPr="00FB1063" w:rsidRDefault="00DC42B5" w:rsidP="00DC42B5">
      <w:pPr>
        <w:pStyle w:val="BodyTextIndent"/>
        <w:ind w:firstLine="720"/>
        <w:rPr>
          <w:sz w:val="22"/>
          <w:szCs w:val="22"/>
        </w:rPr>
      </w:pPr>
      <w:r w:rsidRPr="00FB1063">
        <w:rPr>
          <w:sz w:val="22"/>
          <w:szCs w:val="22"/>
        </w:rPr>
        <w:t>3) kai asmuo, turintis kvalifikacijos atestatą, netobulino savo kvalifikacijos pagal šio straipsnio 8 dalies reikalavimus arba nevykdė kitų šio straipsnio 8 dalyje nustatytų reikalavimų.</w:t>
      </w:r>
    </w:p>
    <w:p w:rsidR="00DC42B5" w:rsidRPr="00FB1063" w:rsidRDefault="00DC42B5" w:rsidP="00DC42B5">
      <w:pPr>
        <w:pStyle w:val="BodyTextIndent"/>
        <w:ind w:firstLine="720"/>
        <w:rPr>
          <w:sz w:val="22"/>
          <w:szCs w:val="22"/>
        </w:rPr>
      </w:pPr>
      <w:r w:rsidRPr="00FB1063">
        <w:rPr>
          <w:sz w:val="22"/>
          <w:szCs w:val="22"/>
        </w:rPr>
        <w:t>12. Atestavimą atliekanti organizacija gali panaikinti kvalifikacijos atestato galiojimą šiais atvejais:</w:t>
      </w:r>
    </w:p>
    <w:p w:rsidR="00DC42B5" w:rsidRPr="00FB1063" w:rsidRDefault="00DC42B5" w:rsidP="00DC42B5">
      <w:pPr>
        <w:pStyle w:val="BodyTextIndent"/>
        <w:ind w:firstLine="720"/>
        <w:rPr>
          <w:sz w:val="22"/>
          <w:szCs w:val="22"/>
        </w:rPr>
      </w:pPr>
      <w:r w:rsidRPr="00FB1063">
        <w:rPr>
          <w:sz w:val="22"/>
          <w:szCs w:val="22"/>
        </w:rPr>
        <w:t xml:space="preserve">1) už Lietuvos Respublikos įstatymų, normatyvinių statybos techninių dokumentų, statinio saugos ir paskirties dokumentų reikalavimų šiurkščius pažeidimus. </w:t>
      </w:r>
      <w:r w:rsidRPr="00FB1063">
        <w:rPr>
          <w:sz w:val="22"/>
          <w:szCs w:val="22"/>
          <w:lang w:eastAsia="lt-LT"/>
        </w:rPr>
        <w:t>Šiurkščiais pažeidimais laikomi įstatymų, kitų teisės aktų pažeidimai,</w:t>
      </w:r>
      <w:r w:rsidRPr="00FB1063">
        <w:rPr>
          <w:sz w:val="22"/>
          <w:szCs w:val="22"/>
        </w:rPr>
        <w:t xml:space="preserve"> dėl kurių atsirado ar galėjo atsirasti žala tretiesiems asmenims ar jų turtui;</w:t>
      </w:r>
    </w:p>
    <w:p w:rsidR="00DC42B5" w:rsidRPr="00FB1063" w:rsidRDefault="00DC42B5" w:rsidP="00DC42B5">
      <w:pPr>
        <w:pStyle w:val="BodyTextIndent"/>
        <w:ind w:firstLine="720"/>
        <w:rPr>
          <w:sz w:val="22"/>
          <w:szCs w:val="22"/>
        </w:rPr>
      </w:pPr>
      <w:r w:rsidRPr="00FB1063">
        <w:rPr>
          <w:sz w:val="22"/>
          <w:szCs w:val="22"/>
        </w:rPr>
        <w:t>2) kai paaiškėja, kad buvo pateikti melagingi duomenys kvalifikacijos atestatui gauti;</w:t>
      </w:r>
    </w:p>
    <w:p w:rsidR="00DC42B5" w:rsidRPr="00FB1063" w:rsidRDefault="00DC42B5" w:rsidP="00DC42B5">
      <w:pPr>
        <w:pStyle w:val="BodyTextIndent"/>
        <w:ind w:firstLine="720"/>
        <w:rPr>
          <w:sz w:val="22"/>
          <w:szCs w:val="22"/>
        </w:rPr>
      </w:pPr>
      <w:r w:rsidRPr="00FB1063">
        <w:rPr>
          <w:sz w:val="22"/>
          <w:szCs w:val="22"/>
        </w:rPr>
        <w:t xml:space="preserve">3) kai </w:t>
      </w:r>
      <w:r w:rsidRPr="00FB1063">
        <w:rPr>
          <w:sz w:val="22"/>
          <w:szCs w:val="22"/>
          <w:lang w:eastAsia="lt-LT"/>
        </w:rPr>
        <w:t xml:space="preserve">to prašo </w:t>
      </w:r>
      <w:r w:rsidRPr="00FB1063">
        <w:rPr>
          <w:sz w:val="22"/>
          <w:szCs w:val="22"/>
        </w:rPr>
        <w:t>kvalifikacijos atestato turėtojas;</w:t>
      </w:r>
    </w:p>
    <w:p w:rsidR="00DC42B5" w:rsidRPr="00FB1063" w:rsidRDefault="00DC42B5" w:rsidP="00DC42B5">
      <w:pPr>
        <w:pStyle w:val="BodyTextIndent"/>
        <w:ind w:firstLine="720"/>
        <w:rPr>
          <w:sz w:val="22"/>
          <w:szCs w:val="22"/>
        </w:rPr>
      </w:pPr>
      <w:r w:rsidRPr="00FB1063">
        <w:rPr>
          <w:sz w:val="22"/>
          <w:szCs w:val="22"/>
        </w:rPr>
        <w:t>4) kai kvalifikacijos atestato turėtojas, šio straipsnio 11 dalyje nurodytais pagrindais sustabdžius jo kvalifikacijos atestato galiojimą, per nustatytą terminą nepašalina pažeidimų, dėl kurių kvalifikacijos atestato galiojimas buvo sustabdytas;</w:t>
      </w:r>
    </w:p>
    <w:p w:rsidR="00DC42B5" w:rsidRPr="00FB1063" w:rsidRDefault="00DC42B5" w:rsidP="00DC42B5">
      <w:pPr>
        <w:pStyle w:val="BodyTextIndent"/>
        <w:ind w:firstLine="720"/>
        <w:rPr>
          <w:sz w:val="22"/>
          <w:szCs w:val="22"/>
          <w:lang w:eastAsia="lt-LT"/>
        </w:rPr>
      </w:pPr>
      <w:r w:rsidRPr="00FB1063">
        <w:rPr>
          <w:sz w:val="22"/>
          <w:szCs w:val="22"/>
        </w:rPr>
        <w:t xml:space="preserve">5) </w:t>
      </w:r>
      <w:r w:rsidRPr="00FB1063">
        <w:rPr>
          <w:sz w:val="22"/>
          <w:szCs w:val="22"/>
          <w:lang w:eastAsia="lt-LT"/>
        </w:rPr>
        <w:t>kai, sustabdžius kvalifikacijos atestato galiojimą, asmuo tęsia veiklą;</w:t>
      </w:r>
    </w:p>
    <w:p w:rsidR="00DC42B5" w:rsidRPr="00FB1063" w:rsidRDefault="00DC42B5" w:rsidP="00DC42B5">
      <w:pPr>
        <w:pStyle w:val="BodyTextIndent"/>
        <w:ind w:firstLine="720"/>
        <w:rPr>
          <w:sz w:val="22"/>
          <w:szCs w:val="22"/>
          <w:lang w:eastAsia="lt-LT"/>
        </w:rPr>
      </w:pPr>
      <w:r w:rsidRPr="00FB1063">
        <w:rPr>
          <w:sz w:val="22"/>
          <w:szCs w:val="22"/>
          <w:lang w:eastAsia="lt-LT"/>
        </w:rPr>
        <w:t>6) kai asmuo per nustatytą terminą nepateikė prašomų dokumentų ir (ar) duomenų, kurių reikia informacijai apie jo padarytus pažeidimus ištirti;</w:t>
      </w:r>
    </w:p>
    <w:p w:rsidR="00DC42B5" w:rsidRPr="00FB1063" w:rsidRDefault="00DC42B5" w:rsidP="00DC42B5">
      <w:pPr>
        <w:pStyle w:val="BodyTextIndent"/>
        <w:ind w:firstLine="720"/>
        <w:rPr>
          <w:sz w:val="22"/>
          <w:szCs w:val="22"/>
        </w:rPr>
      </w:pPr>
      <w:r w:rsidRPr="00FB1063">
        <w:rPr>
          <w:sz w:val="22"/>
          <w:szCs w:val="22"/>
          <w:lang w:eastAsia="lt-LT"/>
        </w:rPr>
        <w:t>7)</w:t>
      </w:r>
      <w:r w:rsidRPr="00FB1063">
        <w:rPr>
          <w:sz w:val="22"/>
          <w:szCs w:val="22"/>
        </w:rPr>
        <w:t xml:space="preserve"> kvalifikacijos atestato turėtojui mirus.</w:t>
      </w:r>
    </w:p>
    <w:p w:rsidR="00DC42B5" w:rsidRPr="00FB1063" w:rsidRDefault="00DC42B5" w:rsidP="00DC42B5">
      <w:pPr>
        <w:ind w:right="-1" w:firstLine="720"/>
        <w:jc w:val="both"/>
        <w:rPr>
          <w:rFonts w:ascii="Times New Roman" w:hAnsi="Times New Roman"/>
          <w:sz w:val="22"/>
          <w:szCs w:val="22"/>
        </w:rPr>
      </w:pPr>
      <w:r w:rsidRPr="00FB1063">
        <w:rPr>
          <w:rFonts w:ascii="Times New Roman" w:hAnsi="Times New Roman"/>
          <w:sz w:val="22"/>
          <w:szCs w:val="22"/>
        </w:rPr>
        <w:t xml:space="preserve">13. Kai kvalifikacijos atestato galiojimas panaikinamas, dėl naujo kvalifikacijos atestato išdavimo galima kreiptis ne anksčiau kaip po vienų metų </w:t>
      </w:r>
      <w:r w:rsidRPr="00FB1063">
        <w:rPr>
          <w:rFonts w:ascii="Times New Roman" w:hAnsi="Times New Roman"/>
          <w:bCs/>
          <w:sz w:val="22"/>
          <w:szCs w:val="22"/>
          <w:lang w:eastAsia="lt-LT"/>
        </w:rPr>
        <w:t>nuo sprendimo panaikinti atestato galiojimą priėmimo dienos</w:t>
      </w:r>
      <w:r w:rsidRPr="00FB1063">
        <w:rPr>
          <w:rFonts w:ascii="Times New Roman" w:hAnsi="Times New Roman"/>
          <w:sz w:val="22"/>
          <w:szCs w:val="22"/>
          <w:lang w:eastAsia="lt-LT"/>
        </w:rPr>
        <w:t>,</w:t>
      </w:r>
      <w:r w:rsidRPr="00FB1063">
        <w:rPr>
          <w:rFonts w:ascii="Times New Roman" w:hAnsi="Times New Roman"/>
          <w:sz w:val="22"/>
          <w:szCs w:val="22"/>
        </w:rPr>
        <w:t xml:space="preserve"> išskyrus šio straipsnio 12 dalies 3 punkte nurodytą atvejį, kai prašymas išduoti kvalifikacijos atestatą gali būti teikiamas nepraėjus vienų metų laikotarpiui.</w:t>
      </w:r>
    </w:p>
    <w:p w:rsidR="00DC42B5" w:rsidRPr="00FB1063" w:rsidRDefault="00DC42B5" w:rsidP="00DC42B5">
      <w:pPr>
        <w:pStyle w:val="BodyTextIndent3"/>
        <w:ind w:firstLine="720"/>
        <w:rPr>
          <w:i w:val="0"/>
          <w:iCs/>
          <w:sz w:val="22"/>
        </w:rPr>
      </w:pPr>
      <w:r w:rsidRPr="00FB1063">
        <w:rPr>
          <w:i w:val="0"/>
          <w:sz w:val="22"/>
          <w:szCs w:val="22"/>
        </w:rPr>
        <w:t xml:space="preserve">14. Atestavimą atliekanti organizacija gali pareikšti įspėjimą kvalifikacijos atestato turėtojui, kai kvalifikacijos atestato turėtojas padaro neesminių </w:t>
      </w:r>
      <w:r w:rsidRPr="00FB1063">
        <w:rPr>
          <w:bCs/>
          <w:i w:val="0"/>
          <w:sz w:val="22"/>
          <w:szCs w:val="22"/>
          <w:lang w:eastAsia="lt-LT"/>
        </w:rPr>
        <w:t>(nenurodytų šio straipsnio 11 ir 12 dalyse)</w:t>
      </w:r>
      <w:r w:rsidRPr="00FB1063">
        <w:rPr>
          <w:i w:val="0"/>
          <w:sz w:val="22"/>
          <w:szCs w:val="22"/>
        </w:rPr>
        <w:t xml:space="preserve"> pažeidimų. Jeigu kvalifikacijos atestato turėtojui per kalendorinius metus pareiškiami du įspėjimai, atestavimą atliekanti organizacija gali sustabdyti kvalifikacijos atestato galiojimą šio straipsnio 11 dalyje nurodytam laikotarpiui.</w:t>
      </w:r>
    </w:p>
    <w:p w:rsidR="00305C52" w:rsidRPr="00FB1063" w:rsidRDefault="00305C52">
      <w:pPr>
        <w:jc w:val="both"/>
        <w:rPr>
          <w:rFonts w:ascii="Times New Roman" w:hAnsi="Times New Roman"/>
          <w:i/>
          <w:iCs/>
        </w:rPr>
      </w:pPr>
      <w:r w:rsidRPr="00FB1063">
        <w:rPr>
          <w:rFonts w:ascii="Times New Roman" w:hAnsi="Times New Roman"/>
          <w:i/>
          <w:iCs/>
        </w:rPr>
        <w:t>Įstatymas papildytas straipsniu:</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57" w:history="1">
        <w:r w:rsidRPr="00FB1063">
          <w:rPr>
            <w:rStyle w:val="Hyperlink"/>
            <w:rFonts w:ascii="Times New Roman" w:eastAsia="MS Mincho" w:hAnsi="Times New Roman"/>
            <w:i/>
            <w:iCs/>
          </w:rPr>
          <w:t>X-404</w:t>
        </w:r>
      </w:hyperlink>
      <w:r w:rsidRPr="00FB1063">
        <w:rPr>
          <w:rFonts w:ascii="Times New Roman" w:eastAsia="MS Mincho" w:hAnsi="Times New Roman"/>
          <w:i/>
          <w:iCs/>
        </w:rPr>
        <w:t>, 2005-11-17, Žin., 2005, Nr. 143-5175 (2005-12-08)</w:t>
      </w:r>
    </w:p>
    <w:p w:rsidR="00AB6C22" w:rsidRPr="00FB1063" w:rsidRDefault="00AB6C22" w:rsidP="00AB6C22">
      <w:pPr>
        <w:jc w:val="both"/>
        <w:rPr>
          <w:rFonts w:ascii="Times New Roman" w:hAnsi="Times New Roman"/>
          <w:bCs/>
          <w:i/>
          <w:iCs/>
        </w:rPr>
      </w:pPr>
      <w:r w:rsidRPr="00FB1063">
        <w:rPr>
          <w:rFonts w:ascii="Times New Roman" w:hAnsi="Times New Roman"/>
          <w:bCs/>
          <w:i/>
          <w:iCs/>
        </w:rPr>
        <w:t>Straipsnio pakeitimai:</w:t>
      </w:r>
    </w:p>
    <w:p w:rsidR="00AB6C22" w:rsidRPr="00FB1063" w:rsidRDefault="00AB6C22" w:rsidP="00AB6C22">
      <w:pPr>
        <w:autoSpaceDE w:val="0"/>
        <w:autoSpaceDN w:val="0"/>
        <w:adjustRightInd w:val="0"/>
        <w:rPr>
          <w:rFonts w:ascii="Times New Roman" w:hAnsi="Times New Roman"/>
          <w:i/>
        </w:rPr>
      </w:pPr>
      <w:r w:rsidRPr="00FB1063">
        <w:rPr>
          <w:rFonts w:ascii="Times New Roman" w:hAnsi="Times New Roman"/>
          <w:i/>
        </w:rPr>
        <w:t xml:space="preserve">Nr. </w:t>
      </w:r>
      <w:hyperlink r:id="rId158" w:history="1">
        <w:r w:rsidRPr="00FB1063">
          <w:rPr>
            <w:rStyle w:val="Hyperlink"/>
            <w:rFonts w:ascii="Times New Roman" w:hAnsi="Times New Roman"/>
            <w:i/>
          </w:rPr>
          <w:t>XI-1427</w:t>
        </w:r>
      </w:hyperlink>
      <w:r w:rsidRPr="00FB1063">
        <w:rPr>
          <w:rFonts w:ascii="Times New Roman" w:hAnsi="Times New Roman"/>
          <w:i/>
        </w:rPr>
        <w:t>, 2011-05-26, Žin., 2011, Nr. 72-3476 (2011-06-14)</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159"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F7377D" w:rsidRPr="000D53D8" w:rsidRDefault="00F7377D" w:rsidP="00F7377D">
      <w:pPr>
        <w:pStyle w:val="PlainText"/>
        <w:rPr>
          <w:rFonts w:ascii="Times New Roman" w:eastAsia="MS Mincho" w:hAnsi="Times New Roman"/>
          <w:i/>
        </w:rPr>
      </w:pPr>
      <w:r w:rsidRPr="000D53D8">
        <w:rPr>
          <w:rFonts w:ascii="Times New Roman" w:eastAsia="MS Mincho" w:hAnsi="Times New Roman"/>
          <w:i/>
        </w:rPr>
        <w:t xml:space="preserve">Nr. </w:t>
      </w:r>
      <w:hyperlink r:id="rId160"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Pr="00FB1063" w:rsidRDefault="00305C52">
      <w:pPr>
        <w:ind w:firstLine="720"/>
        <w:jc w:val="both"/>
        <w:rPr>
          <w:rFonts w:ascii="Times New Roman" w:hAnsi="Times New Roman"/>
          <w:sz w:val="22"/>
        </w:rPr>
      </w:pPr>
    </w:p>
    <w:p w:rsidR="00305C52" w:rsidRPr="00FB1063" w:rsidRDefault="00305C52">
      <w:pPr>
        <w:pStyle w:val="BodyTextIndent"/>
        <w:ind w:right="0" w:firstLine="0"/>
        <w:jc w:val="center"/>
        <w:rPr>
          <w:b/>
          <w:sz w:val="22"/>
        </w:rPr>
      </w:pPr>
      <w:bookmarkStart w:id="84" w:name="skirsnis13"/>
      <w:r w:rsidRPr="00FB1063">
        <w:rPr>
          <w:b/>
          <w:sz w:val="22"/>
        </w:rPr>
        <w:t>TRYLIKTASIS SKIRSNIS</w:t>
      </w:r>
    </w:p>
    <w:bookmarkEnd w:id="84"/>
    <w:p w:rsidR="00305C52" w:rsidRPr="00FB1063" w:rsidRDefault="00305C52">
      <w:pPr>
        <w:pStyle w:val="BodyTextIndent"/>
        <w:ind w:right="0" w:firstLine="0"/>
        <w:jc w:val="center"/>
        <w:rPr>
          <w:b/>
          <w:sz w:val="22"/>
        </w:rPr>
      </w:pPr>
      <w:r w:rsidRPr="00FB1063">
        <w:rPr>
          <w:b/>
          <w:sz w:val="22"/>
        </w:rPr>
        <w:t>BAIGIAMOSIOS NUOSTATOS</w:t>
      </w:r>
    </w:p>
    <w:p w:rsidR="00305C52" w:rsidRPr="00FB1063" w:rsidRDefault="00305C52">
      <w:pPr>
        <w:pStyle w:val="BodyTextIndent"/>
        <w:ind w:right="0" w:firstLine="720"/>
        <w:jc w:val="center"/>
        <w:rPr>
          <w:sz w:val="22"/>
        </w:rPr>
      </w:pPr>
    </w:p>
    <w:p w:rsidR="00305C52" w:rsidRPr="00FB1063" w:rsidRDefault="00305C52">
      <w:pPr>
        <w:ind w:firstLine="720"/>
        <w:rPr>
          <w:rFonts w:ascii="Times New Roman" w:hAnsi="Times New Roman"/>
          <w:b/>
          <w:sz w:val="22"/>
        </w:rPr>
      </w:pPr>
      <w:bookmarkStart w:id="85" w:name="_Toc531660356"/>
      <w:bookmarkStart w:id="86" w:name="_Toc531660502"/>
      <w:bookmarkStart w:id="87" w:name="_Toc531660657"/>
      <w:bookmarkStart w:id="88" w:name="_Toc531661054"/>
      <w:bookmarkStart w:id="89" w:name="_Toc531662978"/>
      <w:bookmarkStart w:id="90" w:name="_Toc531663049"/>
      <w:bookmarkStart w:id="91" w:name="_Toc531663118"/>
      <w:bookmarkStart w:id="92" w:name="straipsnis44"/>
      <w:r w:rsidRPr="00FB1063">
        <w:rPr>
          <w:rFonts w:ascii="Times New Roman" w:hAnsi="Times New Roman"/>
          <w:b/>
          <w:sz w:val="22"/>
        </w:rPr>
        <w:t>44 straipsnis. Atsakomybė už Įstatymo pažeidimus</w:t>
      </w:r>
      <w:bookmarkEnd w:id="85"/>
      <w:bookmarkEnd w:id="86"/>
      <w:bookmarkEnd w:id="87"/>
      <w:bookmarkEnd w:id="88"/>
      <w:bookmarkEnd w:id="89"/>
      <w:bookmarkEnd w:id="90"/>
      <w:bookmarkEnd w:id="91"/>
      <w:r w:rsidRPr="00FB1063">
        <w:rPr>
          <w:rFonts w:ascii="Times New Roman" w:hAnsi="Times New Roman"/>
          <w:b/>
          <w:sz w:val="22"/>
        </w:rPr>
        <w:t xml:space="preserve"> </w:t>
      </w:r>
    </w:p>
    <w:bookmarkEnd w:id="92"/>
    <w:p w:rsidR="00305C52" w:rsidRPr="00FB1063" w:rsidRDefault="00305C52">
      <w:pPr>
        <w:ind w:firstLine="720"/>
        <w:jc w:val="both"/>
        <w:rPr>
          <w:rFonts w:ascii="Times New Roman" w:hAnsi="Times New Roman"/>
          <w:sz w:val="22"/>
        </w:rPr>
      </w:pPr>
      <w:r w:rsidRPr="00FB1063">
        <w:rPr>
          <w:rFonts w:ascii="Times New Roman" w:hAnsi="Times New Roman"/>
          <w:sz w:val="22"/>
        </w:rPr>
        <w:t>Fiziniai ir juridiniai asmenys, pažeidę šio Įstatymo nuostatas, atsako Lietuvos Respublikos įstatymų nust</w:t>
      </w:r>
      <w:r w:rsidRPr="00FB1063">
        <w:rPr>
          <w:rFonts w:ascii="Times New Roman" w:hAnsi="Times New Roman"/>
          <w:sz w:val="22"/>
        </w:rPr>
        <w:t>a</w:t>
      </w:r>
      <w:r w:rsidRPr="00FB1063">
        <w:rPr>
          <w:rFonts w:ascii="Times New Roman" w:hAnsi="Times New Roman"/>
          <w:sz w:val="22"/>
        </w:rPr>
        <w:t>tyta tvarka.</w:t>
      </w:r>
    </w:p>
    <w:p w:rsidR="00305C52" w:rsidRPr="00FB1063" w:rsidRDefault="00305C52">
      <w:pPr>
        <w:jc w:val="both"/>
        <w:rPr>
          <w:rFonts w:ascii="Times New Roman" w:hAnsi="Times New Roman"/>
          <w:bCs/>
          <w:i/>
          <w:iCs/>
        </w:rPr>
      </w:pPr>
      <w:r w:rsidRPr="00FB1063">
        <w:rPr>
          <w:rFonts w:ascii="Times New Roman" w:hAnsi="Times New Roman"/>
          <w:bCs/>
          <w:i/>
          <w:iCs/>
        </w:rPr>
        <w:t>Straipsnio pakeitimai:</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61"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jc w:val="both"/>
        <w:rPr>
          <w:rFonts w:ascii="Times New Roman" w:hAnsi="Times New Roman"/>
          <w:sz w:val="22"/>
        </w:rPr>
      </w:pPr>
    </w:p>
    <w:p w:rsidR="005E0F44" w:rsidRPr="00FB1063" w:rsidRDefault="005E0F44" w:rsidP="005E0F44">
      <w:pPr>
        <w:ind w:firstLine="720"/>
        <w:jc w:val="both"/>
        <w:rPr>
          <w:rFonts w:ascii="Times New Roman" w:hAnsi="Times New Roman"/>
          <w:b/>
          <w:color w:val="000000"/>
          <w:sz w:val="22"/>
          <w:szCs w:val="22"/>
        </w:rPr>
      </w:pPr>
      <w:bookmarkStart w:id="93" w:name="straipsnis45"/>
      <w:r w:rsidRPr="00FB1063">
        <w:rPr>
          <w:rFonts w:ascii="Times New Roman" w:hAnsi="Times New Roman"/>
          <w:b/>
          <w:color w:val="000000"/>
          <w:sz w:val="22"/>
          <w:szCs w:val="22"/>
        </w:rPr>
        <w:t>45 straipsnis. Naudojimasis informacinėmis sistemomis</w:t>
      </w:r>
    </w:p>
    <w:bookmarkEnd w:id="93"/>
    <w:p w:rsidR="005E0F44" w:rsidRPr="00FB1063" w:rsidRDefault="005E0F44" w:rsidP="005E0F44">
      <w:pPr>
        <w:ind w:firstLine="720"/>
        <w:jc w:val="both"/>
        <w:rPr>
          <w:rFonts w:ascii="Times New Roman" w:hAnsi="Times New Roman"/>
          <w:sz w:val="22"/>
        </w:rPr>
      </w:pPr>
      <w:r w:rsidRPr="00FB1063">
        <w:rPr>
          <w:rFonts w:ascii="Times New Roman" w:hAnsi="Times New Roman"/>
          <w:color w:val="000000"/>
          <w:sz w:val="22"/>
          <w:szCs w:val="22"/>
        </w:rPr>
        <w:t>Šio įstatymo 20, 23, 24, 27, 28, 33 ir 34 straipsniuose nurodytas procedūras viešojo administravimo subjektai atlieka naudodamiesi Lietuvos Respublikos statybos leidimų ir statybos valstybinės priežiūros informacine sistema „Infostatyba“ šios sistemos nuostatuose, kuriuos tvirtina aplinkos ministras, nustatyta tvarka arba kita Aplinkos ministerijos nustatyta tvarka.</w:t>
      </w:r>
    </w:p>
    <w:p w:rsidR="00B23229" w:rsidRPr="00FB1063" w:rsidRDefault="00B23229" w:rsidP="00B23229">
      <w:pPr>
        <w:jc w:val="both"/>
        <w:rPr>
          <w:rFonts w:ascii="Times New Roman" w:hAnsi="Times New Roman"/>
          <w:i/>
          <w:iCs/>
        </w:rPr>
      </w:pPr>
      <w:r w:rsidRPr="00FB1063">
        <w:rPr>
          <w:rFonts w:ascii="Times New Roman" w:hAnsi="Times New Roman"/>
          <w:i/>
          <w:iCs/>
        </w:rPr>
        <w:t>Įstatymas papildytas straipsniu:</w:t>
      </w:r>
    </w:p>
    <w:p w:rsidR="00B23229" w:rsidRPr="00FB1063" w:rsidRDefault="00B23229" w:rsidP="00B23229">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62" w:history="1">
        <w:r w:rsidRPr="00FB1063">
          <w:rPr>
            <w:rStyle w:val="Hyperlink"/>
            <w:rFonts w:ascii="Times New Roman" w:hAnsi="Times New Roman"/>
            <w:i/>
          </w:rPr>
          <w:t>XI-501</w:t>
        </w:r>
      </w:hyperlink>
      <w:r w:rsidRPr="00FB1063">
        <w:rPr>
          <w:rFonts w:ascii="Times New Roman" w:hAnsi="Times New Roman"/>
          <w:i/>
        </w:rPr>
        <w:t>, 2009-11-19, Žin., 2009, Nr. 144-6352 (2009-12-05)</w:t>
      </w:r>
    </w:p>
    <w:p w:rsidR="005E0F44" w:rsidRPr="00FB1063" w:rsidRDefault="005E0F44" w:rsidP="005E0F44">
      <w:pPr>
        <w:jc w:val="both"/>
        <w:rPr>
          <w:rFonts w:ascii="Times New Roman" w:hAnsi="Times New Roman"/>
          <w:bCs/>
          <w:i/>
          <w:iCs/>
        </w:rPr>
      </w:pPr>
      <w:r w:rsidRPr="00FB1063">
        <w:rPr>
          <w:rFonts w:ascii="Times New Roman" w:hAnsi="Times New Roman"/>
          <w:bCs/>
          <w:i/>
          <w:iCs/>
        </w:rPr>
        <w:t>Straipsnio pakeitimai:</w:t>
      </w:r>
    </w:p>
    <w:p w:rsidR="00FA5DDF" w:rsidRPr="00FB1063" w:rsidRDefault="00FA5DDF" w:rsidP="00FA5DDF">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63"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FA5DDF" w:rsidRPr="00FB1063" w:rsidRDefault="00FA5DDF">
      <w:pPr>
        <w:jc w:val="both"/>
        <w:rPr>
          <w:rFonts w:ascii="Times New Roman" w:hAnsi="Times New Roman"/>
          <w:sz w:val="22"/>
        </w:rPr>
      </w:pPr>
    </w:p>
    <w:p w:rsidR="005E0F44" w:rsidRPr="00FB1063" w:rsidRDefault="005E0F44" w:rsidP="005E0F44">
      <w:pPr>
        <w:jc w:val="both"/>
        <w:rPr>
          <w:rFonts w:ascii="Times New Roman" w:hAnsi="Times New Roman"/>
          <w:i/>
          <w:iCs/>
        </w:rPr>
      </w:pPr>
      <w:r w:rsidRPr="00FB1063">
        <w:rPr>
          <w:rFonts w:ascii="Times New Roman" w:hAnsi="Times New Roman"/>
          <w:i/>
          <w:iCs/>
        </w:rPr>
        <w:t>Įstatymas papildytas skirsniu:</w:t>
      </w:r>
    </w:p>
    <w:p w:rsidR="005E0F44" w:rsidRPr="00FB1063" w:rsidRDefault="005E0F44" w:rsidP="005E0F44">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64"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5E0F44" w:rsidRPr="00FB1063" w:rsidRDefault="005E0F44" w:rsidP="005E0F44">
      <w:pPr>
        <w:ind w:firstLine="720"/>
        <w:jc w:val="center"/>
        <w:rPr>
          <w:rFonts w:ascii="Times New Roman" w:hAnsi="Times New Roman"/>
          <w:b/>
          <w:color w:val="000000"/>
          <w:sz w:val="22"/>
          <w:szCs w:val="22"/>
        </w:rPr>
      </w:pPr>
      <w:bookmarkStart w:id="94" w:name="skirsnis15"/>
      <w:bookmarkStart w:id="95" w:name="skirsnis14"/>
      <w:r w:rsidRPr="00FB1063">
        <w:rPr>
          <w:rFonts w:ascii="Times New Roman" w:hAnsi="Times New Roman"/>
          <w:b/>
          <w:color w:val="000000"/>
          <w:sz w:val="22"/>
          <w:szCs w:val="22"/>
        </w:rPr>
        <w:t>KETURIOLIKTASIS SKIRSNIS</w:t>
      </w:r>
    </w:p>
    <w:bookmarkEnd w:id="94"/>
    <w:bookmarkEnd w:id="95"/>
    <w:p w:rsidR="005E0F44" w:rsidRPr="00FB1063" w:rsidRDefault="005E0F44" w:rsidP="005E0F44">
      <w:pPr>
        <w:jc w:val="center"/>
        <w:rPr>
          <w:rFonts w:ascii="Times New Roman" w:hAnsi="Times New Roman"/>
          <w:b/>
          <w:color w:val="000000"/>
          <w:sz w:val="22"/>
          <w:szCs w:val="22"/>
        </w:rPr>
      </w:pPr>
      <w:r w:rsidRPr="00FB1063">
        <w:rPr>
          <w:rFonts w:ascii="Times New Roman" w:hAnsi="Times New Roman"/>
          <w:b/>
          <w:color w:val="000000"/>
          <w:sz w:val="22"/>
          <w:szCs w:val="22"/>
        </w:rPr>
        <w:t>JURIDINIŲ ASMENŲ ATSAKOMYBĖ UŽ ĮSTATYMO PAŽEIDIMUS</w:t>
      </w:r>
    </w:p>
    <w:p w:rsidR="005E0F44" w:rsidRPr="00FB1063" w:rsidRDefault="005E0F44" w:rsidP="005E0F44">
      <w:pPr>
        <w:ind w:firstLine="720"/>
        <w:jc w:val="both"/>
        <w:rPr>
          <w:rFonts w:ascii="Times New Roman" w:hAnsi="Times New Roman"/>
          <w:color w:val="000000"/>
          <w:sz w:val="22"/>
          <w:szCs w:val="22"/>
        </w:rPr>
      </w:pPr>
    </w:p>
    <w:p w:rsidR="005E0F44" w:rsidRPr="00FB1063" w:rsidRDefault="005E0F44" w:rsidP="005E0F44">
      <w:pPr>
        <w:ind w:left="2127" w:hanging="1407"/>
        <w:jc w:val="both"/>
        <w:rPr>
          <w:rFonts w:ascii="Times New Roman" w:hAnsi="Times New Roman"/>
          <w:b/>
          <w:color w:val="000000"/>
          <w:sz w:val="22"/>
          <w:szCs w:val="22"/>
        </w:rPr>
      </w:pPr>
      <w:bookmarkStart w:id="96" w:name="straipsnis46"/>
      <w:r w:rsidRPr="00FB1063">
        <w:rPr>
          <w:rFonts w:ascii="Times New Roman" w:hAnsi="Times New Roman"/>
          <w:b/>
          <w:color w:val="000000"/>
          <w:sz w:val="22"/>
          <w:szCs w:val="22"/>
        </w:rPr>
        <w:t>46 straipsnis. Juridinių asmenų atsakomybė už statinio projektavimą, statinio projekto ar statinio ekspertizės atlikimą, statinio statybą, statinio projektavimo ar statybos valdymą neturint teisės verstis šia veikla</w:t>
      </w:r>
    </w:p>
    <w:bookmarkEnd w:id="96"/>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1. Už statinio projektavimą, statinio projekto ar statinio ekspertizės atlikimą, statinio statybą, statinio projektavimo ar statybos valdymą neturint teisės verstis šia veikla skiriama bauda nuo dešimties tūkstančių iki dvidešimties tūkstančių litų. </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Už tokius pačius veiksmus, padarytus juridinio asmens, bausto bauda už šio straipsnio 1 dalyje numatytus pažeidimus, skiriama bauda nuo penkiolikos tūkstančių iki trisdešimties tūkstančių litų.</w:t>
      </w:r>
    </w:p>
    <w:p w:rsidR="005E0F44" w:rsidRPr="00FB1063" w:rsidRDefault="005E0F44" w:rsidP="005E0F44">
      <w:pPr>
        <w:ind w:firstLine="720"/>
        <w:jc w:val="both"/>
        <w:rPr>
          <w:rFonts w:ascii="Times New Roman" w:hAnsi="Times New Roman"/>
          <w:b/>
          <w:color w:val="000000"/>
          <w:sz w:val="22"/>
          <w:szCs w:val="22"/>
        </w:rPr>
      </w:pPr>
    </w:p>
    <w:p w:rsidR="00BB0936" w:rsidRPr="007E5BA6" w:rsidRDefault="00BB0936" w:rsidP="00BB0936">
      <w:pPr>
        <w:pStyle w:val="Dainiausstilius"/>
        <w:ind w:left="2410" w:hanging="1690"/>
        <w:rPr>
          <w:b/>
          <w:color w:val="000000"/>
          <w:sz w:val="22"/>
        </w:rPr>
      </w:pPr>
      <w:bookmarkStart w:id="97" w:name="straipsnis47"/>
      <w:r w:rsidRPr="007E5BA6">
        <w:rPr>
          <w:b/>
          <w:color w:val="000000"/>
          <w:sz w:val="22"/>
        </w:rPr>
        <w:t>47 straipsnis. Juridinių asmenų atsakomybė už teisės aktų, nustatančių statinio projektavimui, statinio projekto ekspertizei ir statinio ekspertizei taikomus reikalavimus, pažeidimus</w:t>
      </w:r>
    </w:p>
    <w:bookmarkEnd w:id="97"/>
    <w:p w:rsidR="00BB0936" w:rsidRPr="007E5BA6" w:rsidRDefault="00BB0936" w:rsidP="00BB0936">
      <w:pPr>
        <w:pStyle w:val="Dainiausstilius"/>
        <w:ind w:firstLine="720"/>
        <w:rPr>
          <w:color w:val="000000"/>
          <w:sz w:val="22"/>
        </w:rPr>
      </w:pPr>
      <w:r w:rsidRPr="007E5BA6">
        <w:rPr>
          <w:color w:val="000000"/>
          <w:sz w:val="22"/>
        </w:rPr>
        <w:t xml:space="preserve">1. Už statinio projekto, kurio sprendiniai prieštarauja esminiams su statinio sauga susijusiems </w:t>
      </w:r>
      <w:r w:rsidRPr="007E5BA6">
        <w:rPr>
          <w:sz w:val="22"/>
        </w:rPr>
        <w:t>statinių</w:t>
      </w:r>
      <w:r w:rsidRPr="007E5BA6">
        <w:rPr>
          <w:color w:val="000000"/>
          <w:sz w:val="22"/>
        </w:rPr>
        <w:t xml:space="preserve"> reikalavimams ar teritorijų planavimo dokumentų sprendiniams, pateikimą statinio projekto užsakovui skiriama bauda statinio projektuotojams nuo trijų tūkstančių iki penkiolikos tūkstančių litų. Už tokius pačius veiksmus, padarytus juridinio asmens, bausto bauda už šioje dalyje numatytus pažeidimus, skiriama bauda nuo šešių tūkstančių iki trisdešimties tūkstančių litų.</w:t>
      </w:r>
    </w:p>
    <w:p w:rsidR="00BB0936" w:rsidRPr="007E5BA6" w:rsidRDefault="00BB0936" w:rsidP="00BB0936">
      <w:pPr>
        <w:pStyle w:val="Dainiausstilius"/>
        <w:ind w:firstLine="720"/>
        <w:rPr>
          <w:color w:val="000000"/>
          <w:sz w:val="22"/>
        </w:rPr>
      </w:pPr>
      <w:r w:rsidRPr="007E5BA6" w:rsidDel="00AD0454">
        <w:rPr>
          <w:color w:val="000000"/>
          <w:sz w:val="22"/>
        </w:rPr>
        <w:t xml:space="preserve"> </w:t>
      </w:r>
      <w:r w:rsidRPr="007E5BA6">
        <w:rPr>
          <w:color w:val="000000"/>
          <w:sz w:val="22"/>
        </w:rPr>
        <w:t xml:space="preserve">2. Už statinio projekto, kurio sprendiniai prieštarauja esminiams su statinio sauga susijusiems </w:t>
      </w:r>
      <w:r w:rsidRPr="007E5BA6">
        <w:rPr>
          <w:sz w:val="22"/>
        </w:rPr>
        <w:t>statinių</w:t>
      </w:r>
      <w:r w:rsidRPr="007E5BA6">
        <w:rPr>
          <w:color w:val="000000"/>
          <w:sz w:val="22"/>
        </w:rPr>
        <w:t xml:space="preserve"> reikalavimams ar teritorijų planavimo dokumentų sprendiniams, ekspertizės akto su teigiamu statinio projekto įvertinimu pateikimą statinio projekto ekspertizės užsakovui skiriama bauda statinio projekto ekspertizės rangovams nuo dešimties tūkstančių iki dvidešimties tūkstančių litų. Už tokius pačius veiksmus, padarytus juridinio asmens, bausto bauda už šio straipsnio 3 dalyje numatytus pažeidimus, skiriama bauda nuo dvidešimties tūkstančių iki keturiasdešimties tūkstančių litų. </w:t>
      </w:r>
    </w:p>
    <w:p w:rsidR="005E0F44" w:rsidRPr="00FB1063" w:rsidRDefault="00BB0936" w:rsidP="00BB0936">
      <w:pPr>
        <w:ind w:firstLine="720"/>
        <w:jc w:val="both"/>
        <w:rPr>
          <w:rFonts w:ascii="Times New Roman" w:hAnsi="Times New Roman"/>
          <w:color w:val="000000"/>
          <w:sz w:val="22"/>
          <w:szCs w:val="22"/>
        </w:rPr>
      </w:pPr>
      <w:r w:rsidRPr="007E5BA6">
        <w:rPr>
          <w:rFonts w:ascii="Times New Roman" w:hAnsi="Times New Roman"/>
          <w:color w:val="000000"/>
          <w:sz w:val="22"/>
          <w:szCs w:val="22"/>
        </w:rPr>
        <w:t>3.</w:t>
      </w:r>
      <w:r w:rsidRPr="007E5BA6">
        <w:rPr>
          <w:rFonts w:ascii="Times New Roman" w:hAnsi="Times New Roman"/>
          <w:color w:val="000000"/>
          <w:sz w:val="22"/>
          <w:szCs w:val="22"/>
          <w:lang w:eastAsia="lt-LT"/>
        </w:rPr>
        <w:t xml:space="preserve"> Už statinio ekspertizės akto, neatitinkančio teisės aktų nustatytų reikalavimų, pateikimą statinio ekspertizės užsakovui skiriama bauda statinio ekspertizės rangovams nuo keturių tūkstančių iki penkiolikos tūkstančių litų. Už tokius pačius veiksmus, padarytus juridinio asmens, bausto bauda už šioje dalyje numatytus pažeidimus, skiriama bauda nuo dešimties tūkstančių iki trisdešimties tūkstančių litų</w:t>
      </w:r>
      <w:r w:rsidR="005E0F44" w:rsidRPr="00FB1063">
        <w:rPr>
          <w:rFonts w:ascii="Times New Roman" w:hAnsi="Times New Roman"/>
          <w:color w:val="000000"/>
          <w:sz w:val="22"/>
          <w:szCs w:val="22"/>
        </w:rPr>
        <w:t>.</w:t>
      </w:r>
    </w:p>
    <w:p w:rsidR="00F7377D" w:rsidRPr="00FB1063" w:rsidRDefault="00F7377D" w:rsidP="00F7377D">
      <w:pPr>
        <w:jc w:val="both"/>
        <w:rPr>
          <w:rFonts w:ascii="Times New Roman" w:hAnsi="Times New Roman"/>
          <w:bCs/>
          <w:i/>
          <w:iCs/>
        </w:rPr>
      </w:pPr>
      <w:r w:rsidRPr="00FB1063">
        <w:rPr>
          <w:rFonts w:ascii="Times New Roman" w:hAnsi="Times New Roman"/>
          <w:bCs/>
          <w:i/>
          <w:iCs/>
        </w:rPr>
        <w:t>Straipsnio pakeitimai:</w:t>
      </w:r>
    </w:p>
    <w:p w:rsidR="00F7377D" w:rsidRPr="000D53D8" w:rsidRDefault="00F7377D" w:rsidP="00F7377D">
      <w:pPr>
        <w:pStyle w:val="PlainText"/>
        <w:rPr>
          <w:rFonts w:ascii="Times New Roman" w:eastAsia="MS Mincho" w:hAnsi="Times New Roman"/>
          <w:i/>
        </w:rPr>
      </w:pPr>
      <w:r w:rsidRPr="000D53D8">
        <w:rPr>
          <w:rFonts w:ascii="Times New Roman" w:eastAsia="MS Mincho" w:hAnsi="Times New Roman"/>
          <w:i/>
        </w:rPr>
        <w:t xml:space="preserve">Nr. </w:t>
      </w:r>
      <w:hyperlink r:id="rId165"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firstLine="720"/>
        <w:jc w:val="both"/>
        <w:rPr>
          <w:rFonts w:ascii="Times New Roman" w:hAnsi="Times New Roman"/>
          <w:b/>
          <w:color w:val="000000"/>
          <w:sz w:val="22"/>
          <w:szCs w:val="22"/>
        </w:rPr>
      </w:pPr>
      <w:bookmarkStart w:id="98" w:name="straipsnis48"/>
      <w:r w:rsidRPr="00FB1063">
        <w:rPr>
          <w:rFonts w:ascii="Times New Roman" w:hAnsi="Times New Roman"/>
          <w:b/>
          <w:color w:val="000000"/>
          <w:sz w:val="22"/>
          <w:szCs w:val="22"/>
        </w:rPr>
        <w:t xml:space="preserve">48 straipsnis. Juridinių asmenų atsakomybė už savavališką statybą </w:t>
      </w:r>
    </w:p>
    <w:bookmarkEnd w:id="98"/>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Už naujo ypatingo statinio savavališką statybą skiriama bauda statytojams nuo dvidešimt penkių tūkstančių iki penkiasdešimties tūkstančių litų. Už tokius pačius veiksmus, padarytus juridinio asmens, bausto bauda už šioje dalyje numatytus pažeidimus, skiriama bauda nuo keturiasdešimties tūkstančių iki septyniasdešimt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Už naujo ypatingo statinio savavališką statybą saugomoje teritorijoje skiriama bauda statytojams nuo keturiasdešimties tūkstančių iki septyniasdešimt penkių tūkstančių litų. Už tokius pačius veiksmus, padarytus juridinio asmens, bausto bauda už šioje dalyje numatytus pažeidimus, skiriama bauda nuo penkiasdešimties tūkstančių iki vieno šimto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3. Už naujo neypatingo statinio savavališką statybą skiriama bauda statytojams nuo penkių tūkstančių iki penkiolikos tūkstančių litų. Už tokius pačius veiksmus, padarytus juridinio asmens, bausto bauda už šioje dalyje numatytus pažeidimus, skiriama bauda nuo dešimties tūkstančių iki trisdešimties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4. Už naujo neypatingo statinio savavališką statybą saugomoje teritorijoje skiriama bauda statytojams nuo dešimties tūkstančių iki dvidešimties tūkstančių litų. Už tokius pačius veiksmus, padarytus juridinio asmens, bausto bauda už šioje dalyje numatytus pažeidimus, skiriama bauda nuo penkiolikos tūkstančių iki trisdešimties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5. Už naujo nesudėtingo statinio savavališką statybą skiriama bauda statytojams nuo vieno tūkstančio iki dviejų tūkstančių litų. Už tokius pačius veiksmus, padarytus juridinio asmens, bausto bauda už šioje dalyje numatytus pažeidimus, skiriama bauda nuo dviejų tūkstančių iki trijų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6. Už naujo nesudėtingo statinio savavališką statybą saugomoje teritorijoje skiriama bauda statytojams nuo dviejų tūkstančių iki trijų tūkstančių litų. Už tokius pačius veiksmus, padarytus juridinio asmens, bausto bauda už šioje dalyje numatytus pažeidimus, skiriama bauda nuo trijų tūkstančių iki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7. Už ypatingo statinio savavališką rekonstravimą skiriama bauda statytojams nuo dvidešimties tūkstančių iki keturiasdešimties tūkstančių litų. Už tokius pačius veiksmus, padarytus juridinio asmens, bausto bauda už šioje dalyje numatytus pažeidimus, skiriama bauda nuo keturiasdešimties tūkstančių iki šešiasdešimties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8. Už ypatingo statinio savavališką rekonstravimą saugomoje teritorijoje skiriama bauda statytojams nuo keturiasdešimties tūkstančių iki šešiasdešimties tūkstančių litų. Už tokius pačius veiksmus, padarytus juridinio asmens, bausto bauda už šioje dalyje numatytus pažeidimus, skiriama bauda nuo šešiasdešimties tūkstančių iki aštuoniasdešimties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9. Už neypatingo statinio savavališką rekonstravimą skiriama bauda statytojams nuo septynių tūkstančių iki penkiolikos tūkstančių litų. Už tokius pačius veiksmus, padarytus juridinio asmens, bausto bauda už šioje dalyje numatytus pažeidimus, skiriama bauda nuo dešimties tūkstančių iki dvidešimt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10. Už neypatingo statinio savavališką rekonstravimą saugomoje teritorijoje skiriama bauda statytojams nuo dešimties tūkstančių iki dvidešimt penkių tūkstančių litų. Už tokius pačius veiksmus, padarytus juridinio asmens, bausto bauda už šioje dalyje numatytus pažeidimus, skiriama bauda nuo dvidešimties tūkstančių iki keturiasdešimties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11. Už nesudėtingo statinio savavališką rekonstravimą skiriama bauda statytojams nuo penkių šimtų iki vieno tūkstančio litų. Už tokius pačius veiksmus, padarytus juridinio asmens, bausto bauda už šioje dalyje numatytus pažeidimus, skiriama bauda nuo vieno tūkstančio iki dviejų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12. Už nesudėtingo statinio savavališką rekonstravimą saugomoje teritorijoje skiriama bauda statytojams nuo vieno tūkstančio iki dviejų tūkstančių litų. Už tokius pačius veiksmus, padarytus juridinio asmens, bausto bauda už šioje dalyje numatytus pažeidimus, skiriama bauda nuo dviejų tūkstančių iki keturių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13. Už ypatingo statinio savavališką kapitalinį remontą skiriama bauda statytojams nuo dešimties tūkstančių iki dvidešimties tūkstančių litų. Už tokius pačius veiksmus, padarytus juridinio asmens, bausto bauda už šioje dalyje numatytus pažeidimus, skiriama bauda nuo penkiolikos tūkstančių iki trisdešimties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14. Už ypatingo statinio savavališką kapitalinį remontą saugomoje teritorijoje skiriama bauda statytojams nuo penkiolikos tūkstančių iki trisdešimties tūkstančių litų. Už tokius pačius veiksmus, padarytus juridinio asmens, bausto bauda už šioje dalyje numatytus pažeidimus, skiriama bauda nuo dvidešimt penkių tūkstančių iki keturiasdešimties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15. Už neypatingo statinio savavališką kapitalinį remontą skiriama bauda statytojams nuo trijų tūkstančių iki penkių tūkstančių litų. Už tokius pačius veiksmus, padarytus juridinio asmens, bausto bauda už šioje dalyje numatytus pažeidimus, skiriama bauda nuo penkių tūkstančių iki aštuonių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16. Už neypatingo statinio savavališką kapitalinį remontą saugomoje teritorijoje skiriama bauda statytojams nuo penkių tūkstančių iki aštuonių tūkstančių litų. Už tokius pačius veiksmus, padarytus juridinio asmens, bausto bauda už šioje dalyje numatytus pažeidimus, skiriama bauda nuo aštuonių tūkstančių iki penkiolikos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17. Už nesudėtingo statinio savavališką kapitalinį remontą skiriama bauda statytojams nuo penkių šimtų iki vieno tūkstančio litų. Už tokius pačius veiksmus, padarytus juridinio asmens, bausto bauda už šioje dalyje numatytus pažeidimus, skiriama bauda nuo vieno tūkstančio iki dviejų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18. Už nesudėtingo statinio savavališką kapitalinį remontą saugomoje teritorijoje skiriama bauda statytojams nuo vieno tūkstančio iki dviejų tūkstančių litų. Už tokius pačius veiksmus, padarytus juridinio asmens, bausto bauda už šioje dalyje numatytus pažeidimus, skiriama bauda nuo dviejų tūkstančių iki keturių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19. Už ypatingo statinio savavališką paprastąjį remontą skiriama bauda statytojams nuo vieno tūkstančio iki dviejų tūkstančių litų. Už tokius pačius veiksmus, padarytus juridinio asmens, bausto bauda už šioje dalyje numatytus pažeidimus, skiriama bauda nuo dviejų tūkstančių iki keturių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20. Už ypatingo statinio savavališką paprastąjį remontą saugomoje teritorijoje skiriama bauda statytojams nuo dviejų tūkstančių iki keturių tūkstančių litų. Už tokius pačius veiksmus, padarytus juridinio asmens, bausto bauda už šioje dalyje numatytus pažeidimus, skiriama bauda nuo trijų tūkstančių iki šešių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21. Už neypatingo statinio savavališką paprastąjį remontą skiriama bauda statytojams nuo penkių šimtų iki vieno tūkstančio litų. Už tokius pačius veiksmus, padarytus juridinio asmens, bausto bauda už šioje dalyje numatytus pažeidimus, skiriama bauda nuo vieno tūkstančio iki dviejų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22. Už neypatingo statinio savavališką paprastąjį remontą saugomoje teritorijoje skiriama bauda statytojams nuo vieno tūkstančio iki dviejų tūkstančių litų. Už tokius pačius veiksmus, padarytus juridinio asmens, bausto bauda už šioje dalyje numatytus pažeidimus, skiriama bauda nuo vieno tūkstančio penkių šimtų iki trijų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23. Už nesudėtingo statinio savavališką paprastąjį remontą skiriama bauda statytojams nuo vieno šimto iki dviejų šimtų litų. Už tokius pačius veiksmus, padarytus juridinio asmens, bausto bauda už šioje dalyje numatytus pažeidimus, skiriama bauda nuo dviejų šimtų iki keturių šimtų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24. Už nesudėtingo statinio savavališką paprastąjį remontą saugomoje teritorijoje skiriama bauda statytojams nuo dviejų šimtų iki keturių šimtų litų. Už tokius pačius veiksmus, padarytus juridinio asmens, bausto bauda už šioje dalyje numatytus pažeidimus, skiriama bauda nuo keturių šimtų iki aštuonių šimtų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25. Už ypatingo statinio savavališką griovimą skiriama bauda statinį savavališkai griovusiems asmenims nuo dvidešimties tūkstančių iki trisdešimties tūkstančių litų. Už tokius pačius veiksmus, padarytus juridinio asmens, bausto bauda už šioje dalyje numatytus pažeidimus, skiriama bauda nuo trisdešimties tūkstančių iki keturiasdešimt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26. Už ypatingo statinio savavališką griovimą saugomoje teritorijoje skiriama bauda statinį savavališkai griovusiems asmenims nuo trisdešimties tūkstančių iki keturiasdešimt penkių tūkstančių litų. Už tokius pačius veiksmus, padarytus juridinio asmens, bausto bauda už šioje dalyje numatytus pažeidimus, skiriama bauda nuo keturiasdešimt penkių tūkstančių iki šešiasdešimties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27. Už neypatingo statinio savavališką griovimą skiriama bauda statinį savavališkai griovusiems asmenims nuo penkių tūkstančių iki dešimties tūkstančių litų. Už tokius pačius veiksmus, padarytus juridinio asmens, bausto bauda už šioje dalyje numatytus pažeidimus, skiriama bauda nuo aštuonių tūkstančių iki penkiolikos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28. Už neypatingo statinio savavališką griovimą saugomoje teritorijoje skiriama bauda statinį savavališkai griovusiems asmenims nuo aštuonių tūkstančių iki penkiolikos tūkstančių litų. Už tokius pačius veiksmus, padarytus juridinio asmens, bausto bauda už šioje dalyje numatytus pažeidimus, skiriama bauda nuo dvylikos tūkstančių iki dvidešimties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29. Už nesudėtingo statinio savavališką griovimą skiriama bauda statinį savavališkai griovusiems asmenims nuo penkių šimtų iki vieno tūkstančio litų. Už tokius pačius veiksmus, padarytus juridinio asmens, bausto bauda už šioje dalyje numatytus pažeidimus, skiriama bauda nuo vieno tūkstančio iki dviejų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30. Už nesudėtingo statinio savavališką griovimą saugomoje teritorijoje skiriama bauda statinį savavališkai griovusiems asmenims nuo vieno tūkstančio iki dviejų tūkstančių litų. Už tokius pačius veiksmus, padarytus juridinio asmens, bausto bauda už šioje dalyje numatytus pažeidimus, skiriama bauda nuo dviejų tūkstančių iki keturių tūkstančių litų.</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left="2410" w:hanging="1701"/>
        <w:jc w:val="both"/>
        <w:rPr>
          <w:rFonts w:ascii="Times New Roman" w:hAnsi="Times New Roman"/>
          <w:b/>
          <w:color w:val="000000"/>
          <w:sz w:val="22"/>
          <w:szCs w:val="22"/>
        </w:rPr>
      </w:pPr>
      <w:bookmarkStart w:id="99" w:name="straipsnis49"/>
      <w:r w:rsidRPr="00FB1063">
        <w:rPr>
          <w:rFonts w:ascii="Times New Roman" w:hAnsi="Times New Roman"/>
          <w:b/>
          <w:color w:val="000000"/>
          <w:sz w:val="22"/>
          <w:szCs w:val="22"/>
        </w:rPr>
        <w:t xml:space="preserve">49 straipsnis. Juridinių asmenų atsakomybė už statybos darbų atlikimą pažeidžiant teisės aktų reikalavimus </w:t>
      </w:r>
    </w:p>
    <w:bookmarkEnd w:id="99"/>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Už juridinio asmens atliekamus statybos darbus, kai nėra teisės aktų nustatyta tvarka paskirtas (pasamdytas) statybos darbų vadovas ar statybos specialiųjų darbų vadovai, skiriama bauda nuo penkių šimtų iki dviejų tūkstančių penkių šimtų litų. Už tokius pačius veiksmus, padarytus juridinio asmens, bausto bauda už šioje dalyje numatytą pažeidimą, skiriama bauda nuo dviejų tūkstančių penkių šimtų iki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2. Už statybos darbų atlikimą neturint teisės aktų nustatytų privalomųjų dokumentų statybos darbams pradėti, išskyrus statybą leidžiančius dokumentus, skiriama bauda statytojams arba rangovams nuo penkių tūkstančių iki penkiolikos tūkstančių litų. Už tokius pačius veiksmus, padarytus juridinio asmens, bausto bauda už šioje dalyje numatytą pažeidimą, skiriama bauda statytojams arba rangovams nuo penkiolikos tūkstančių iki dvidešimt penkių tūkstančių litų. </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left="2268" w:hanging="1548"/>
        <w:jc w:val="both"/>
        <w:rPr>
          <w:rFonts w:ascii="Times New Roman" w:hAnsi="Times New Roman"/>
          <w:b/>
          <w:color w:val="000000"/>
          <w:sz w:val="22"/>
          <w:szCs w:val="22"/>
        </w:rPr>
      </w:pPr>
      <w:bookmarkStart w:id="100" w:name="straipsnis50"/>
      <w:r w:rsidRPr="00FB1063">
        <w:rPr>
          <w:rFonts w:ascii="Times New Roman" w:hAnsi="Times New Roman"/>
          <w:b/>
          <w:color w:val="000000"/>
          <w:sz w:val="22"/>
          <w:szCs w:val="22"/>
        </w:rPr>
        <w:t>50 straipsnis. Juridinių asmenų atsakomybė už statybą pažeidžiant statinio projekto sprendinius</w:t>
      </w:r>
    </w:p>
    <w:bookmarkEnd w:id="100"/>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Už statinio statybą pažeidžiant statinio projekto sprendinius, išskyrus esminius statinio projekto sprendinius, skiriama bauda nuo dviejų šimtų iki penkių šimtų litų. Už tokius pačius veiksmus, padarytus juridinio asmens, bausto bauda už šiame straipsnyje numatytą pažeidimą, skiriama bauda nuo keturių šimtų iki vieno tūkstančio litų.</w:t>
      </w:r>
    </w:p>
    <w:p w:rsidR="005E0F44" w:rsidRPr="00FB1063" w:rsidRDefault="005E0F44" w:rsidP="005E0F44">
      <w:pPr>
        <w:ind w:firstLine="720"/>
        <w:jc w:val="both"/>
        <w:rPr>
          <w:rFonts w:ascii="Times New Roman" w:hAnsi="Times New Roman"/>
          <w:b/>
          <w:color w:val="000000"/>
          <w:sz w:val="22"/>
          <w:szCs w:val="22"/>
        </w:rPr>
      </w:pPr>
    </w:p>
    <w:p w:rsidR="00F9564E" w:rsidRPr="000C4761" w:rsidRDefault="00F9564E" w:rsidP="00F9564E">
      <w:pPr>
        <w:ind w:left="2552" w:right="1" w:hanging="1832"/>
        <w:jc w:val="both"/>
        <w:rPr>
          <w:rFonts w:ascii="Times New Roman" w:hAnsi="Times New Roman"/>
          <w:b/>
          <w:sz w:val="22"/>
          <w:szCs w:val="22"/>
        </w:rPr>
      </w:pPr>
      <w:bookmarkStart w:id="101" w:name="straipsnis51_2"/>
      <w:bookmarkStart w:id="102" w:name="straipsnis51"/>
      <w:r w:rsidRPr="000C4761">
        <w:rPr>
          <w:rFonts w:ascii="Times New Roman" w:hAnsi="Times New Roman"/>
          <w:b/>
          <w:sz w:val="22"/>
          <w:szCs w:val="22"/>
        </w:rPr>
        <w:t>51</w:t>
      </w:r>
      <w:r w:rsidRPr="000C4761">
        <w:rPr>
          <w:rFonts w:ascii="Times New Roman" w:hAnsi="Times New Roman"/>
          <w:b/>
          <w:sz w:val="22"/>
          <w:szCs w:val="22"/>
          <w:vertAlign w:val="superscript"/>
        </w:rPr>
        <w:t xml:space="preserve"> </w:t>
      </w:r>
      <w:r w:rsidRPr="000C4761">
        <w:rPr>
          <w:rFonts w:ascii="Times New Roman" w:hAnsi="Times New Roman"/>
          <w:b/>
          <w:sz w:val="22"/>
          <w:szCs w:val="22"/>
        </w:rPr>
        <w:t>straipsnis. Juridinių asmenų atsakomybė už statinio (jo patalpų) naudojimą pažeidžiant nustatytus reikalavimus ir (ar) naudojimą ne pagal paskirtį</w:t>
      </w:r>
    </w:p>
    <w:bookmarkEnd w:id="101"/>
    <w:bookmarkEnd w:id="102"/>
    <w:p w:rsidR="00CD692F" w:rsidRPr="00FB1063" w:rsidRDefault="00F9564E" w:rsidP="00F9564E">
      <w:pPr>
        <w:ind w:firstLine="720"/>
        <w:jc w:val="both"/>
        <w:rPr>
          <w:rFonts w:ascii="Times New Roman" w:hAnsi="Times New Roman"/>
          <w:sz w:val="22"/>
        </w:rPr>
      </w:pPr>
      <w:r w:rsidRPr="000C4761">
        <w:rPr>
          <w:rFonts w:ascii="Times New Roman" w:hAnsi="Times New Roman"/>
          <w:sz w:val="22"/>
          <w:szCs w:val="22"/>
        </w:rPr>
        <w:t>Už statinio (jo patalpų) naudojimą pažeidžiant šiame ir kituose įstatymuose nustatytus reikalavimus ir (ar) naudojimą ne pagal paskirtį, išskyrus atvejus, kai statinys (jo patalpos) Vyriausybės nustatytais atvejais ir tvarka naudojamas (naudojamos) ne pagal paskirtį, skiriama bauda nuo penkių tūkstančių iki dvidešimt penkių tūkstančių litų. Už tokius pačius veiksmus, padarytus juridinio asmens, bausto bauda už šiame straipsnyje numatytą pažeidimą, skiriama bauda nuo dešimties tūkstančių iki trisdešimties tūkstančių litų</w:t>
      </w:r>
      <w:r w:rsidR="00CD692F" w:rsidRPr="00FB1063">
        <w:rPr>
          <w:rFonts w:ascii="Times New Roman" w:hAnsi="Times New Roman"/>
          <w:sz w:val="22"/>
          <w:szCs w:val="22"/>
        </w:rPr>
        <w:t>.</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Straipsnio pakeitimai:</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166"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1E226F" w:rsidRPr="001E226F" w:rsidRDefault="001E226F" w:rsidP="001E226F">
      <w:pPr>
        <w:pStyle w:val="PlainText"/>
        <w:rPr>
          <w:rFonts w:ascii="Times New Roman" w:eastAsia="MS Mincho" w:hAnsi="Times New Roman"/>
          <w:i/>
        </w:rPr>
      </w:pPr>
      <w:r w:rsidRPr="001E226F">
        <w:rPr>
          <w:rFonts w:ascii="Times New Roman" w:eastAsia="MS Mincho" w:hAnsi="Times New Roman"/>
          <w:i/>
        </w:rPr>
        <w:t xml:space="preserve">Nr. </w:t>
      </w:r>
      <w:hyperlink r:id="rId167" w:history="1">
        <w:r w:rsidRPr="00B46307">
          <w:rPr>
            <w:rStyle w:val="Hyperlink"/>
            <w:rFonts w:ascii="Times New Roman" w:eastAsia="MS Mincho" w:hAnsi="Times New Roman"/>
            <w:i/>
          </w:rPr>
          <w:t>XI-2064</w:t>
        </w:r>
      </w:hyperlink>
      <w:r w:rsidRPr="001E226F">
        <w:rPr>
          <w:rFonts w:ascii="Times New Roman" w:eastAsia="MS Mincho" w:hAnsi="Times New Roman"/>
          <w:i/>
        </w:rPr>
        <w:t>, 2012-06-12, Žin., 2012, Nr. 76-3921 (2012-06-30)</w:t>
      </w:r>
    </w:p>
    <w:p w:rsidR="00CD692F" w:rsidRPr="00FB1063" w:rsidRDefault="00CD692F" w:rsidP="005E0F44">
      <w:pPr>
        <w:ind w:firstLine="720"/>
        <w:jc w:val="both"/>
        <w:rPr>
          <w:rFonts w:ascii="Times New Roman" w:hAnsi="Times New Roman"/>
          <w:b/>
          <w:color w:val="000000"/>
          <w:sz w:val="22"/>
          <w:szCs w:val="22"/>
        </w:rPr>
      </w:pPr>
    </w:p>
    <w:p w:rsidR="005E0F44" w:rsidRPr="00FB1063" w:rsidRDefault="005E0F44" w:rsidP="005E0F44">
      <w:pPr>
        <w:ind w:left="2127" w:hanging="1407"/>
        <w:jc w:val="both"/>
        <w:rPr>
          <w:rFonts w:ascii="Times New Roman" w:hAnsi="Times New Roman"/>
          <w:b/>
          <w:color w:val="000000"/>
          <w:sz w:val="22"/>
          <w:szCs w:val="22"/>
        </w:rPr>
      </w:pPr>
      <w:bookmarkStart w:id="103" w:name="straipsnis52"/>
      <w:r w:rsidRPr="00FB1063">
        <w:rPr>
          <w:rFonts w:ascii="Times New Roman" w:hAnsi="Times New Roman"/>
          <w:b/>
          <w:color w:val="000000"/>
          <w:sz w:val="22"/>
          <w:szCs w:val="22"/>
        </w:rPr>
        <w:t>52 straipsnis. Juridinių asmenų atsakomybė už statinių techninės priežiūros taisyklių nesilaikymą</w:t>
      </w:r>
    </w:p>
    <w:bookmarkEnd w:id="103"/>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1. Už statinių techninės priežiūros taisyklėse numatytų priemonių netaikymą, kai yra pavojinga statinio deformacija ir griūties grėsmė, skiriama bauda nuo penkių tūkstančių iki dvidešimt penkių tūkstančių litų.</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2. Už statinių techninės priežiūros taisyklių nesilaikymą, išskyrus šio straipsnio 1 dalyje nurodytą pažeidimą, skiriama bauda nuo vieno tūkstančio iki penkių tūkstančių litų.</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left="2268" w:hanging="1548"/>
        <w:jc w:val="both"/>
        <w:rPr>
          <w:rFonts w:ascii="Times New Roman" w:hAnsi="Times New Roman"/>
          <w:b/>
          <w:color w:val="000000"/>
          <w:sz w:val="22"/>
          <w:szCs w:val="22"/>
        </w:rPr>
      </w:pPr>
      <w:bookmarkStart w:id="104" w:name="straipsnis53"/>
      <w:r w:rsidRPr="00FB1063">
        <w:rPr>
          <w:rFonts w:ascii="Times New Roman" w:hAnsi="Times New Roman"/>
          <w:b/>
          <w:color w:val="000000"/>
          <w:sz w:val="22"/>
          <w:szCs w:val="22"/>
        </w:rPr>
        <w:t>53 straipsnis. Juridinių asmenų atsakomybė už statybos valstybinę priežiūrą atliekančių pareigūnų teisėtų nurodymų nevykdymą arba trukdymą jiems atlikti savo pareigas</w:t>
      </w:r>
    </w:p>
    <w:bookmarkEnd w:id="104"/>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Už statybos valstybinę priežiūrą atliekančių pareigūnų teisėtų nurodymų nevykdymą arba trukdymą jiems atlikti savo pareigas skiriama bauda nuo dviejų tūkstančių iki dešimties tūkstančių litų. Už tokius pačius veiksmus, padarytus juridinio asmens, bausto bauda už šiame straipsnyje numatytus pažeidimus, skiriama bauda nuo penkių tūkstančių iki dvidešimt penkių tūkstančių litų.</w:t>
      </w:r>
    </w:p>
    <w:p w:rsidR="005E0F44" w:rsidRPr="00FB1063" w:rsidRDefault="005E0F44" w:rsidP="005E0F44">
      <w:pPr>
        <w:ind w:firstLine="720"/>
        <w:jc w:val="both"/>
        <w:rPr>
          <w:rFonts w:ascii="Times New Roman" w:hAnsi="Times New Roman"/>
          <w:b/>
          <w:color w:val="000000"/>
          <w:sz w:val="22"/>
          <w:szCs w:val="22"/>
        </w:rPr>
      </w:pPr>
      <w:bookmarkStart w:id="105" w:name="straipsnis23_2"/>
    </w:p>
    <w:p w:rsidR="005E0F44" w:rsidRPr="00FB1063" w:rsidRDefault="005E0F44" w:rsidP="005E0F44">
      <w:pPr>
        <w:ind w:left="2268" w:hanging="1548"/>
        <w:jc w:val="both"/>
        <w:rPr>
          <w:rFonts w:ascii="Times New Roman" w:hAnsi="Times New Roman"/>
          <w:b/>
          <w:color w:val="000000"/>
          <w:sz w:val="22"/>
          <w:szCs w:val="22"/>
        </w:rPr>
      </w:pPr>
      <w:bookmarkStart w:id="106" w:name="straipsnis54"/>
      <w:r w:rsidRPr="00FB1063">
        <w:rPr>
          <w:rFonts w:ascii="Times New Roman" w:hAnsi="Times New Roman"/>
          <w:b/>
          <w:color w:val="000000"/>
          <w:sz w:val="22"/>
          <w:szCs w:val="22"/>
        </w:rPr>
        <w:t>54 straipsnis. Juridinių asmenų atsakomybė už statinių naudojimo priežiūrą atliekančių pareigūnų teisėtų nurodymų nevykdymą arba trukdymą jiems atlikti savo pareigas</w:t>
      </w:r>
    </w:p>
    <w:bookmarkEnd w:id="106"/>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Už statinių naudojimo priežiūrą atliekančių pareigūnų teisėtų nurodymų nevykdymą arba trukdymą jiems atlikti savo pareigas skiriama bauda nuo dviejų tūkstančių iki dešimties tūkstančių litų. Už tokius pačius veiksmus, padarytus juridinio asmens, bausto bauda už šiame straipsnyje numatytus pažeidimus, skiriama bauda nuo penkių tūkstančių iki dvidešimt penkių tūkstančių litų.</w:t>
      </w:r>
    </w:p>
    <w:p w:rsidR="005E0F44" w:rsidRPr="00FB1063" w:rsidRDefault="005E0F44" w:rsidP="005E0F44">
      <w:pPr>
        <w:ind w:firstLine="720"/>
        <w:jc w:val="both"/>
        <w:rPr>
          <w:rFonts w:ascii="Times New Roman" w:hAnsi="Times New Roman"/>
          <w:b/>
          <w:color w:val="000000"/>
          <w:sz w:val="22"/>
          <w:szCs w:val="22"/>
        </w:rPr>
      </w:pPr>
    </w:p>
    <w:p w:rsidR="005E0F44" w:rsidRPr="00FB1063" w:rsidRDefault="005E0F44" w:rsidP="005E0F44">
      <w:pPr>
        <w:ind w:left="2268" w:hanging="1559"/>
        <w:jc w:val="both"/>
        <w:rPr>
          <w:rFonts w:ascii="Times New Roman" w:hAnsi="Times New Roman"/>
          <w:b/>
          <w:color w:val="000000"/>
          <w:sz w:val="22"/>
          <w:szCs w:val="22"/>
        </w:rPr>
      </w:pPr>
      <w:bookmarkStart w:id="107" w:name="straipsnis55"/>
      <w:r w:rsidRPr="00FB1063">
        <w:rPr>
          <w:rFonts w:ascii="Times New Roman" w:hAnsi="Times New Roman"/>
          <w:b/>
          <w:color w:val="000000"/>
          <w:sz w:val="22"/>
          <w:szCs w:val="22"/>
        </w:rPr>
        <w:t>55 straipsnis. Šio Įstatymo 46, 47, 48, 49, 50, 51, 52, 53 ir 54 straipsniuose nurodytų pažeidimų taikymo ir nagrinėjimo tvarka</w:t>
      </w:r>
      <w:bookmarkEnd w:id="105"/>
    </w:p>
    <w:bookmarkEnd w:id="107"/>
    <w:p w:rsidR="005E0F44" w:rsidRPr="00FB1063" w:rsidRDefault="005E0F44" w:rsidP="005E0F44">
      <w:pPr>
        <w:jc w:val="both"/>
        <w:rPr>
          <w:rFonts w:ascii="Times New Roman" w:hAnsi="Times New Roman"/>
          <w:sz w:val="22"/>
        </w:rPr>
      </w:pPr>
      <w:r w:rsidRPr="00FB1063">
        <w:rPr>
          <w:rFonts w:ascii="Times New Roman" w:hAnsi="Times New Roman"/>
          <w:color w:val="000000"/>
          <w:sz w:val="22"/>
          <w:szCs w:val="22"/>
        </w:rPr>
        <w:t>Šio Įstatymo 46, 47, 48, 49, 50, 51, 52, 53 ir 54 straipsniuose nurodyti pažeidimai taikomi ir juridinių asmenų filialams, taip pat kitoms užsienio organizacijoms; nurodyti pažeidimai tiriami, nagrinėjami, nutarimai skundžiami ir vykdomi tokia pačia tvarka kaip atitinkamuose Administracinių teisės pažeidimų kodekso straipsniuose nurodyti pažeidimai.</w:t>
      </w:r>
    </w:p>
    <w:p w:rsidR="005E0F44" w:rsidRPr="00FB1063" w:rsidRDefault="005E0F44">
      <w:pPr>
        <w:jc w:val="both"/>
        <w:rPr>
          <w:rFonts w:ascii="Times New Roman" w:hAnsi="Times New Roman"/>
          <w:sz w:val="22"/>
        </w:rPr>
      </w:pPr>
    </w:p>
    <w:p w:rsidR="00305C52" w:rsidRPr="00FB1063" w:rsidRDefault="00305C52">
      <w:pPr>
        <w:jc w:val="both"/>
        <w:rPr>
          <w:rFonts w:ascii="Times New Roman" w:hAnsi="Times New Roman"/>
          <w:sz w:val="22"/>
        </w:rPr>
      </w:pPr>
      <w:r w:rsidRPr="00FB1063">
        <w:rPr>
          <w:rFonts w:ascii="Times New Roman" w:hAnsi="Times New Roman"/>
          <w:sz w:val="22"/>
        </w:rPr>
        <w:tab/>
        <w:t>Skelbiu šį Lietuvos Respublikos Seimo priimtą įstatymą.</w:t>
      </w:r>
    </w:p>
    <w:p w:rsidR="00305C52" w:rsidRPr="00FB1063" w:rsidRDefault="00305C52">
      <w:pPr>
        <w:jc w:val="both"/>
        <w:rPr>
          <w:rFonts w:ascii="Times New Roman" w:hAnsi="Times New Roman"/>
          <w:sz w:val="22"/>
        </w:rPr>
      </w:pPr>
    </w:p>
    <w:p w:rsidR="00305C52" w:rsidRPr="00FB1063" w:rsidRDefault="00305C52">
      <w:pPr>
        <w:jc w:val="both"/>
        <w:rPr>
          <w:rFonts w:ascii="Times New Roman" w:hAnsi="Times New Roman"/>
          <w:sz w:val="22"/>
        </w:rPr>
      </w:pPr>
    </w:p>
    <w:p w:rsidR="00305C52" w:rsidRPr="00FB1063" w:rsidRDefault="00305C52">
      <w:pPr>
        <w:jc w:val="both"/>
        <w:rPr>
          <w:rFonts w:ascii="Times New Roman" w:hAnsi="Times New Roman"/>
          <w:sz w:val="22"/>
        </w:rPr>
      </w:pPr>
    </w:p>
    <w:p w:rsidR="00305C52" w:rsidRDefault="00305C52">
      <w:pPr>
        <w:jc w:val="both"/>
        <w:rPr>
          <w:rFonts w:ascii="Times New Roman" w:hAnsi="Times New Roman"/>
          <w:sz w:val="22"/>
        </w:rPr>
      </w:pPr>
      <w:r w:rsidRPr="00FB1063">
        <w:rPr>
          <w:rFonts w:ascii="Times New Roman" w:hAnsi="Times New Roman"/>
          <w:sz w:val="22"/>
        </w:rPr>
        <w:t>RESPUBLIKOS PREZIDENTAS</w:t>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t xml:space="preserve"> ALGIRDAS BRAZAUSKAS </w:t>
      </w:r>
      <w:r w:rsidRPr="00FB1063">
        <w:rPr>
          <w:rFonts w:ascii="Times New Roman" w:hAnsi="Times New Roman"/>
          <w:sz w:val="22"/>
        </w:rPr>
        <w:cr/>
      </w:r>
    </w:p>
    <w:p w:rsidR="00C72F2B" w:rsidRDefault="00C72F2B">
      <w:pPr>
        <w:jc w:val="both"/>
        <w:rPr>
          <w:rFonts w:ascii="Times New Roman" w:hAnsi="Times New Roman"/>
          <w:sz w:val="22"/>
        </w:rPr>
      </w:pPr>
    </w:p>
    <w:p w:rsidR="00C72F2B" w:rsidRPr="00FB1063" w:rsidRDefault="00C72F2B">
      <w:pPr>
        <w:jc w:val="both"/>
        <w:rPr>
          <w:rFonts w:ascii="Times New Roman" w:hAnsi="Times New Roman"/>
          <w:sz w:val="22"/>
        </w:rPr>
      </w:pPr>
    </w:p>
    <w:p w:rsidR="005E0F44" w:rsidRPr="00FB1063" w:rsidRDefault="005E0F44" w:rsidP="005E0F44">
      <w:pPr>
        <w:ind w:left="5040" w:firstLine="720"/>
        <w:jc w:val="both"/>
        <w:rPr>
          <w:rFonts w:ascii="Times New Roman" w:hAnsi="Times New Roman"/>
          <w:color w:val="000000"/>
          <w:sz w:val="22"/>
          <w:szCs w:val="22"/>
        </w:rPr>
      </w:pPr>
      <w:r w:rsidRPr="00FB1063">
        <w:rPr>
          <w:rFonts w:ascii="Times New Roman" w:hAnsi="Times New Roman"/>
          <w:color w:val="000000"/>
          <w:sz w:val="22"/>
          <w:szCs w:val="22"/>
        </w:rPr>
        <w:t>Lietuvos Respublikos</w:t>
      </w:r>
    </w:p>
    <w:p w:rsidR="005E0F44" w:rsidRPr="00FB1063" w:rsidRDefault="005E0F44" w:rsidP="005E0F44">
      <w:pPr>
        <w:ind w:firstLine="720"/>
        <w:jc w:val="both"/>
        <w:rPr>
          <w:rFonts w:ascii="Times New Roman" w:hAnsi="Times New Roman"/>
          <w:color w:val="000000"/>
          <w:sz w:val="22"/>
          <w:szCs w:val="22"/>
        </w:rPr>
      </w:pPr>
      <w:r w:rsidRPr="00FB1063">
        <w:rPr>
          <w:rFonts w:ascii="Times New Roman" w:hAnsi="Times New Roman"/>
          <w:color w:val="000000"/>
          <w:sz w:val="22"/>
          <w:szCs w:val="22"/>
        </w:rPr>
        <w:t xml:space="preserve"> </w:t>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t>statybos įstatymo</w:t>
      </w:r>
    </w:p>
    <w:p w:rsidR="005E0F44" w:rsidRPr="00FB1063" w:rsidRDefault="005E0F44" w:rsidP="005E0F44">
      <w:pPr>
        <w:ind w:firstLine="720"/>
        <w:jc w:val="both"/>
        <w:rPr>
          <w:rFonts w:ascii="Times New Roman" w:hAnsi="Times New Roman"/>
          <w:color w:val="000000"/>
          <w:sz w:val="22"/>
          <w:szCs w:val="22"/>
        </w:rPr>
      </w:pPr>
      <w:bookmarkStart w:id="108" w:name="priedas1"/>
      <w:r w:rsidRPr="00FB1063">
        <w:rPr>
          <w:rFonts w:ascii="Times New Roman" w:hAnsi="Times New Roman"/>
          <w:color w:val="000000"/>
          <w:sz w:val="22"/>
          <w:szCs w:val="22"/>
        </w:rPr>
        <w:t xml:space="preserve"> </w:t>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r>
      <w:r w:rsidRPr="00FB1063">
        <w:rPr>
          <w:rFonts w:ascii="Times New Roman" w:hAnsi="Times New Roman"/>
          <w:color w:val="000000"/>
          <w:sz w:val="22"/>
          <w:szCs w:val="22"/>
        </w:rPr>
        <w:tab/>
        <w:t>1 priedas</w:t>
      </w:r>
    </w:p>
    <w:bookmarkEnd w:id="108"/>
    <w:p w:rsidR="005E0F44" w:rsidRPr="00FB1063" w:rsidRDefault="005E0F44" w:rsidP="005E0F44">
      <w:pPr>
        <w:ind w:firstLine="720"/>
        <w:jc w:val="center"/>
        <w:rPr>
          <w:rFonts w:ascii="Times New Roman" w:hAnsi="Times New Roman"/>
          <w:b/>
          <w:color w:val="000000"/>
          <w:sz w:val="22"/>
          <w:szCs w:val="22"/>
        </w:rPr>
      </w:pPr>
      <w:r w:rsidRPr="00FB1063">
        <w:rPr>
          <w:rFonts w:ascii="Times New Roman" w:hAnsi="Times New Roman"/>
          <w:b/>
          <w:color w:val="000000"/>
          <w:sz w:val="22"/>
          <w:szCs w:val="22"/>
        </w:rPr>
        <w:t xml:space="preserve"> </w:t>
      </w:r>
    </w:p>
    <w:p w:rsidR="005E0F44" w:rsidRPr="00FB1063" w:rsidRDefault="005E0F44" w:rsidP="005E0F44">
      <w:pPr>
        <w:jc w:val="center"/>
        <w:rPr>
          <w:rFonts w:ascii="Times New Roman" w:hAnsi="Times New Roman"/>
          <w:b/>
          <w:color w:val="000000"/>
          <w:sz w:val="22"/>
          <w:szCs w:val="22"/>
        </w:rPr>
      </w:pPr>
      <w:r w:rsidRPr="00FB1063">
        <w:rPr>
          <w:rFonts w:ascii="Times New Roman" w:hAnsi="Times New Roman"/>
          <w:b/>
          <w:color w:val="000000"/>
          <w:sz w:val="22"/>
          <w:szCs w:val="22"/>
        </w:rPr>
        <w:t>ĮMOKOS UŽ SAVAVALIŠKOS STATYBOS ĮTEISINIMĄ</w:t>
      </w:r>
    </w:p>
    <w:p w:rsidR="005E0F44" w:rsidRPr="00FB1063" w:rsidRDefault="005E0F44" w:rsidP="005E0F44">
      <w:pPr>
        <w:jc w:val="center"/>
        <w:rPr>
          <w:rFonts w:ascii="Times New Roman" w:hAnsi="Times New Roman"/>
          <w:b/>
          <w:color w:val="000000"/>
          <w:sz w:val="22"/>
          <w:szCs w:val="22"/>
        </w:rPr>
      </w:pPr>
      <w:r w:rsidRPr="00FB1063">
        <w:rPr>
          <w:rFonts w:ascii="Times New Roman" w:hAnsi="Times New Roman"/>
          <w:b/>
          <w:color w:val="000000"/>
          <w:sz w:val="22"/>
          <w:szCs w:val="22"/>
        </w:rPr>
        <w:t>MOKĖJIMO PRINCIPAI</w:t>
      </w:r>
    </w:p>
    <w:p w:rsidR="005E0F44" w:rsidRPr="00FB1063" w:rsidRDefault="005E0F44" w:rsidP="005E0F44">
      <w:pPr>
        <w:ind w:firstLine="720"/>
        <w:jc w:val="both"/>
        <w:rPr>
          <w:rFonts w:ascii="Times New Roman" w:hAnsi="Times New Roman"/>
          <w:b/>
          <w:bCs/>
          <w:color w:val="000000"/>
          <w:sz w:val="22"/>
          <w:szCs w:val="22"/>
        </w:rPr>
      </w:pP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1. Įmoką už savavališkos statybos įteisinimą (toliau – įmoka) moka statytojai (užsakovai), statinių (jų dalių) savininkai, valdytojai, naudotojai, žemės sklypų (jų dalių) savininkai, valdytojai, naudotojai, įgyvendinantys šio Įstatymo numatytą galimybę gauti statybą leidžiantį dokumentą savavališkos statybos atveju. </w:t>
      </w:r>
    </w:p>
    <w:p w:rsidR="005E0F44" w:rsidRPr="00FB1063" w:rsidRDefault="005E0F44" w:rsidP="005E0F44">
      <w:pPr>
        <w:ind w:firstLine="709"/>
        <w:jc w:val="both"/>
        <w:rPr>
          <w:rFonts w:ascii="Times New Roman" w:hAnsi="Times New Roman"/>
          <w:bCs/>
          <w:color w:val="000000"/>
          <w:sz w:val="22"/>
          <w:szCs w:val="22"/>
        </w:rPr>
      </w:pPr>
      <w:r w:rsidRPr="00FB1063">
        <w:rPr>
          <w:rFonts w:ascii="Times New Roman" w:hAnsi="Times New Roman"/>
          <w:bCs/>
          <w:color w:val="000000"/>
          <w:sz w:val="22"/>
          <w:szCs w:val="22"/>
        </w:rPr>
        <w:t>2. Įmokos dydis kinta priklausomai nuo savavališkai atliktų statybos darbų, įskaitant panaudotus statybos produktus, sąnaudų vertės, tačiau įmoka negali būti mažesnė kaip 300 litų ir didesnė kaip 500 000 litų. Įmokos dydis apskaičiuojamas pagal formulę Į = V</w:t>
      </w:r>
      <w:r w:rsidRPr="00FB1063">
        <w:rPr>
          <w:rFonts w:ascii="Times New Roman" w:hAnsi="Times New Roman"/>
          <w:bCs/>
          <w:color w:val="000000"/>
          <w:sz w:val="22"/>
          <w:szCs w:val="22"/>
          <w:vertAlign w:val="superscript"/>
        </w:rPr>
        <w:t>2</w:t>
      </w:r>
      <w:r w:rsidRPr="00FB1063">
        <w:rPr>
          <w:rFonts w:ascii="Times New Roman" w:hAnsi="Times New Roman"/>
          <w:bCs/>
          <w:color w:val="000000"/>
          <w:sz w:val="22"/>
          <w:szCs w:val="22"/>
        </w:rPr>
        <w:t>/1 mln. Lt, čia:</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1) Į – įmokos dydis;</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2) V – sąnaudų vertė.</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3. Sąnaudų vertė nustatoma atliekant statinio ar statinio projekto ekspertizę pagal statybos darbų įkainius ir statybos produktų kainas savavališkos statybos akto surašymo metu.</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4. Statinio ar statinio projekto ekspertizė atliekama asmens, kuriam pateikti šio Įstatymo 28 straipsnio 2 dalies 1 ar 2 punkte nurodyti reikalavimai, iniciatyva ir lėšomis. </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5. Priklausančią mokėti įmoką apskaičiuoja statybą leidžiantį dokumentą išduodanti institucija pagal asmens, kuriam pateikti šio Įstatymo 28 straipsnio 2 dalies 1 ar 2 punkte nurodyti reikalavimai, pateiktą statinio ar statinio projekto ekspertizės aktą.</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6. Įmoka sumokama prieš išduodant statybą leidžiantį dokumentą. </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7. Įmokos mokėjimo tvarką nustato Aplinkos ministerija kartu su Finansų ministerija.</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8. Įmoka sumokama į Valstybinės mokesčių inspekcijos sąskaitą ir įskaitoma į valstybės iždo sąskaitą, kurioje kaupiamos Aplinkos apsaugos rėmimo programos lėšos.</w:t>
      </w:r>
    </w:p>
    <w:p w:rsidR="005E0F44" w:rsidRPr="00FB1063" w:rsidRDefault="005E0F44" w:rsidP="005E0F44">
      <w:pPr>
        <w:ind w:firstLine="720"/>
        <w:jc w:val="both"/>
        <w:rPr>
          <w:rFonts w:ascii="Times New Roman" w:hAnsi="Times New Roman"/>
          <w:bCs/>
          <w:color w:val="000000"/>
          <w:sz w:val="22"/>
          <w:szCs w:val="22"/>
        </w:rPr>
      </w:pPr>
      <w:r w:rsidRPr="00FB1063">
        <w:rPr>
          <w:rFonts w:ascii="Times New Roman" w:hAnsi="Times New Roman"/>
          <w:bCs/>
          <w:color w:val="000000"/>
          <w:sz w:val="22"/>
          <w:szCs w:val="22"/>
        </w:rPr>
        <w:t xml:space="preserve">9. Nustačius, kad buvo sumokėta per maža įmoka arba ji iš viso nesumokėta dėl fizinių, juridinių asmenų, statybą leidžiantį dokumentą išdavusios institucijos ar kitų institucijų kaltės, trūkstama arba visa įmokos suma įstatymų nustatyta tvarka išieškoma atitinkamai iš fizinių, juridinių asmenų, statybą leidžiantį dokumentą išdavusios institucijos ar kitų institucijų į valstybės biudžetą. </w:t>
      </w:r>
    </w:p>
    <w:p w:rsidR="005E0F44" w:rsidRPr="00FB1063" w:rsidRDefault="005E0F44" w:rsidP="005E0F44">
      <w:pPr>
        <w:ind w:firstLine="720"/>
        <w:jc w:val="both"/>
        <w:rPr>
          <w:rFonts w:ascii="Times New Roman" w:hAnsi="Times New Roman"/>
          <w:sz w:val="22"/>
        </w:rPr>
      </w:pPr>
      <w:r w:rsidRPr="00FB1063">
        <w:rPr>
          <w:rFonts w:ascii="Times New Roman" w:hAnsi="Times New Roman"/>
          <w:bCs/>
          <w:color w:val="000000"/>
          <w:sz w:val="22"/>
          <w:szCs w:val="22"/>
        </w:rPr>
        <w:t>10. Nustačius, kad buvo sumokėta per didelė įmoka, jos permoka įstatymų nustatyta tvarka grąžinama įmoką sumokėjusiam asmeniui.</w:t>
      </w:r>
    </w:p>
    <w:p w:rsidR="005E0F44" w:rsidRPr="00FB1063" w:rsidRDefault="005E0F44" w:rsidP="005E0F44">
      <w:pPr>
        <w:jc w:val="both"/>
        <w:rPr>
          <w:rFonts w:ascii="Times New Roman" w:hAnsi="Times New Roman"/>
          <w:i/>
          <w:iCs/>
        </w:rPr>
      </w:pPr>
      <w:r w:rsidRPr="00FB1063">
        <w:rPr>
          <w:rFonts w:ascii="Times New Roman" w:hAnsi="Times New Roman"/>
          <w:i/>
          <w:iCs/>
        </w:rPr>
        <w:t>Įstatymas papildytas nauju 1 priedu:</w:t>
      </w:r>
    </w:p>
    <w:p w:rsidR="005E0F44" w:rsidRPr="00FB1063" w:rsidRDefault="005E0F44" w:rsidP="005E0F44">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68"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5E0F44" w:rsidRDefault="005E0F44">
      <w:pPr>
        <w:jc w:val="both"/>
        <w:rPr>
          <w:rFonts w:ascii="Times New Roman" w:hAnsi="Times New Roman"/>
          <w:sz w:val="22"/>
        </w:rPr>
      </w:pPr>
    </w:p>
    <w:p w:rsidR="00C72F2B" w:rsidRDefault="00C72F2B">
      <w:pPr>
        <w:jc w:val="both"/>
        <w:rPr>
          <w:rFonts w:ascii="Times New Roman" w:hAnsi="Times New Roman"/>
          <w:sz w:val="22"/>
        </w:rPr>
      </w:pPr>
    </w:p>
    <w:p w:rsidR="00BB0936" w:rsidRPr="00FB1063" w:rsidRDefault="00BB0936">
      <w:pPr>
        <w:jc w:val="both"/>
        <w:rPr>
          <w:rFonts w:ascii="Times New Roman" w:hAnsi="Times New Roman"/>
          <w:sz w:val="22"/>
        </w:rPr>
      </w:pPr>
    </w:p>
    <w:p w:rsidR="00305C52" w:rsidRPr="00FB1063" w:rsidRDefault="00305C52">
      <w:pPr>
        <w:pStyle w:val="WW-BodyText2"/>
        <w:suppressAutoHyphens w:val="0"/>
        <w:spacing w:line="240" w:lineRule="auto"/>
        <w:ind w:firstLine="720"/>
        <w:rPr>
          <w:sz w:val="22"/>
          <w:szCs w:val="20"/>
          <w:lang w:eastAsia="en-US"/>
        </w:rPr>
      </w:pP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r>
      <w:r w:rsidRPr="00FB1063">
        <w:rPr>
          <w:sz w:val="22"/>
          <w:szCs w:val="20"/>
          <w:lang w:eastAsia="en-US"/>
        </w:rPr>
        <w:tab/>
        <w:t>Lietuvos Respublikos</w:t>
      </w:r>
    </w:p>
    <w:p w:rsidR="00305C52" w:rsidRPr="00FB1063" w:rsidRDefault="00305C52">
      <w:pPr>
        <w:jc w:val="both"/>
        <w:rPr>
          <w:rFonts w:ascii="Times New Roman" w:hAnsi="Times New Roman"/>
          <w:sz w:val="22"/>
        </w:rPr>
      </w:pPr>
      <w:r w:rsidRPr="00FB1063">
        <w:rPr>
          <w:rFonts w:ascii="Times New Roman" w:hAnsi="Times New Roman"/>
          <w:sz w:val="22"/>
        </w:rPr>
        <w:t xml:space="preserve"> </w:t>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t>statybos įstatymo</w:t>
      </w:r>
    </w:p>
    <w:p w:rsidR="00305C52" w:rsidRPr="00FB1063" w:rsidRDefault="00305C52">
      <w:pPr>
        <w:jc w:val="both"/>
        <w:rPr>
          <w:rFonts w:ascii="Times New Roman" w:hAnsi="Times New Roman"/>
          <w:sz w:val="22"/>
        </w:rPr>
      </w:pPr>
      <w:bookmarkStart w:id="109" w:name="priedas3"/>
      <w:bookmarkStart w:id="110" w:name="priedas2"/>
      <w:r w:rsidRPr="00FB1063">
        <w:rPr>
          <w:rFonts w:ascii="Times New Roman" w:hAnsi="Times New Roman"/>
          <w:sz w:val="22"/>
        </w:rPr>
        <w:t xml:space="preserve">  </w:t>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Pr="00FB1063">
        <w:rPr>
          <w:rFonts w:ascii="Times New Roman" w:hAnsi="Times New Roman"/>
          <w:sz w:val="22"/>
        </w:rPr>
        <w:tab/>
      </w:r>
      <w:r w:rsidR="005E0F44" w:rsidRPr="00FB1063">
        <w:rPr>
          <w:rFonts w:ascii="Times New Roman" w:hAnsi="Times New Roman"/>
          <w:sz w:val="22"/>
        </w:rPr>
        <w:t xml:space="preserve">2 </w:t>
      </w:r>
      <w:r w:rsidRPr="00FB1063">
        <w:rPr>
          <w:rFonts w:ascii="Times New Roman" w:hAnsi="Times New Roman"/>
          <w:sz w:val="22"/>
        </w:rPr>
        <w:t>priedas</w:t>
      </w:r>
    </w:p>
    <w:bookmarkEnd w:id="109"/>
    <w:bookmarkEnd w:id="110"/>
    <w:p w:rsidR="00305C52" w:rsidRPr="00FB1063" w:rsidRDefault="00305C52">
      <w:pPr>
        <w:ind w:firstLine="720"/>
        <w:jc w:val="right"/>
        <w:rPr>
          <w:rFonts w:ascii="Times New Roman" w:hAnsi="Times New Roman"/>
          <w:sz w:val="22"/>
        </w:rPr>
      </w:pPr>
    </w:p>
    <w:p w:rsidR="00305C52" w:rsidRPr="00FB1063" w:rsidRDefault="00305C52">
      <w:pPr>
        <w:pStyle w:val="Heading3"/>
        <w:ind w:left="0" w:firstLine="0"/>
        <w:jc w:val="center"/>
      </w:pPr>
      <w:r w:rsidRPr="00FB1063">
        <w:t>ĮGYVENDINAMI EUROPOS SĄJUNGOS TEISĖS AKTAI</w:t>
      </w:r>
    </w:p>
    <w:p w:rsidR="00305C52" w:rsidRPr="00FB1063" w:rsidRDefault="00305C52">
      <w:pPr>
        <w:ind w:firstLine="720"/>
        <w:jc w:val="center"/>
        <w:rPr>
          <w:rFonts w:ascii="Times New Roman" w:hAnsi="Times New Roman"/>
          <w:sz w:val="22"/>
        </w:rPr>
      </w:pPr>
    </w:p>
    <w:p w:rsidR="00305C52" w:rsidRPr="00FB1063" w:rsidRDefault="00305C52">
      <w:pPr>
        <w:ind w:firstLine="720"/>
        <w:jc w:val="both"/>
        <w:rPr>
          <w:rFonts w:ascii="Times New Roman" w:hAnsi="Times New Roman"/>
          <w:sz w:val="22"/>
        </w:rPr>
      </w:pPr>
      <w:r w:rsidRPr="00FB1063">
        <w:rPr>
          <w:rFonts w:ascii="Times New Roman" w:hAnsi="Times New Roman"/>
          <w:sz w:val="22"/>
        </w:rPr>
        <w:t>1. 1985 m. birželio 10 d. Tarybos direktyva 85/384/EEB dėl architekto diplomų, pažymėjimų ir kitų oficialią kvalifikaciją patvirtinančių dokumentų abipusio pripažinimo, įskaitant priemones, padedančias veiksmingai naudotis įsisteigimo teise ir laisve teikti paslaugas.</w:t>
      </w:r>
    </w:p>
    <w:p w:rsidR="00305C52" w:rsidRPr="00FB1063" w:rsidRDefault="00305C52">
      <w:pPr>
        <w:ind w:firstLine="720"/>
        <w:jc w:val="both"/>
        <w:rPr>
          <w:rFonts w:ascii="Times New Roman" w:hAnsi="Times New Roman"/>
          <w:sz w:val="22"/>
        </w:rPr>
      </w:pPr>
      <w:r w:rsidRPr="00FB1063">
        <w:rPr>
          <w:rFonts w:ascii="Times New Roman" w:hAnsi="Times New Roman"/>
          <w:sz w:val="22"/>
        </w:rPr>
        <w:t>2. 1988 m. gruodžio 21 d. Tarybos direktyva 89/48/EEB dėl bendrosios aukštojo mokslo diplomų, išduotų bent po trejų metų profesinio mokymo ir lavinimo, pripažinimo sistemos (su papildymais, padarytais 1992 m. birželio 18 d. Tarybos direktyva 92/51/EEB).</w:t>
      </w:r>
    </w:p>
    <w:p w:rsidR="00305C52" w:rsidRPr="00FB1063" w:rsidRDefault="00305C52">
      <w:pPr>
        <w:ind w:firstLine="720"/>
        <w:jc w:val="both"/>
        <w:rPr>
          <w:rFonts w:ascii="Times New Roman" w:hAnsi="Times New Roman"/>
          <w:sz w:val="22"/>
        </w:rPr>
      </w:pPr>
      <w:r w:rsidRPr="00FB1063">
        <w:rPr>
          <w:rFonts w:ascii="Times New Roman" w:hAnsi="Times New Roman"/>
          <w:sz w:val="22"/>
        </w:rPr>
        <w:t>3. 1992 m. birželio 24 d. Tarybos direktyva 92/57/EEB dėl būtiniausių saugos ir sveikatos reikalavimų laikinosiose arba kilnojamosiose statybvietėse įgyvendinimo (aštuntoji atskira direktyva, kaip numatyta Direktyvos 89/391/EEB 16 straipsnio 1 dalyje).</w:t>
      </w:r>
    </w:p>
    <w:p w:rsidR="00305C52" w:rsidRPr="00FB1063" w:rsidRDefault="00305C52">
      <w:pPr>
        <w:ind w:firstLine="720"/>
        <w:jc w:val="both"/>
        <w:rPr>
          <w:rFonts w:ascii="Times New Roman" w:hAnsi="Times New Roman"/>
          <w:sz w:val="22"/>
        </w:rPr>
      </w:pPr>
      <w:r w:rsidRPr="00FB1063">
        <w:rPr>
          <w:rFonts w:ascii="Times New Roman" w:hAnsi="Times New Roman"/>
          <w:sz w:val="22"/>
        </w:rPr>
        <w:t xml:space="preserve">4. 1998 m. gruodžio 21 d. Europos Tarybos direktyva 89/106/EEB, nustatanti valstybių narių įstatymų, kitų teisės aktų ir administracinių nuostatų, susijusių su statybos produktais, derinimą. </w:t>
      </w:r>
    </w:p>
    <w:p w:rsidR="00305C52" w:rsidRPr="00FB1063" w:rsidRDefault="00305C52">
      <w:pPr>
        <w:ind w:firstLine="720"/>
        <w:jc w:val="both"/>
        <w:rPr>
          <w:rFonts w:ascii="Times New Roman" w:hAnsi="Times New Roman"/>
          <w:sz w:val="22"/>
        </w:rPr>
      </w:pPr>
      <w:r w:rsidRPr="00FB1063">
        <w:rPr>
          <w:rFonts w:ascii="Times New Roman" w:hAnsi="Times New Roman"/>
          <w:sz w:val="22"/>
        </w:rPr>
        <w:t>5. 2001 m. gegužės 14 d. Europos Parlamento ir Tarybos direktyva 2001/19/EB, iš dalies keičianti Tarybos direktyvas 89/48/EEB ir 92/51/EEB dėl profesinių kvalifikacijų pripažinimo bendrosios sistemos ir Tarybos direktyvas 77/452/EEB, 77/453/EEB, 78/686/EEB, 78/687/EEB, 78/1026/EEB, 78/1027/EEB, 80/154/EEB, 80/155/EEB, 85/384/EEB, 85/432/EEB, 85/433/EEB ir 93/16/EEB dėl bendrosios praktikos slaugytojo, dantų gydytojo, veterinarijos gydytojo, akušerio, architekto, vaistininko ir gydytojo profesijų.</w:t>
      </w:r>
    </w:p>
    <w:p w:rsidR="00305C52" w:rsidRDefault="00305C52">
      <w:pPr>
        <w:ind w:firstLine="720"/>
        <w:jc w:val="both"/>
        <w:rPr>
          <w:rFonts w:ascii="Times New Roman" w:hAnsi="Times New Roman"/>
          <w:sz w:val="22"/>
        </w:rPr>
      </w:pPr>
      <w:r w:rsidRPr="00FB1063">
        <w:rPr>
          <w:rFonts w:ascii="Times New Roman" w:hAnsi="Times New Roman"/>
          <w:sz w:val="22"/>
        </w:rPr>
        <w:t>6. 2002 m. gruodžio 16 d. Europos Parlamento ir Tarybos direktyva 2002/91/EB dėl pastatų energinio naudingumo.</w:t>
      </w:r>
    </w:p>
    <w:p w:rsidR="00BB0936" w:rsidRPr="00FB1063" w:rsidRDefault="00BB0936">
      <w:pPr>
        <w:ind w:firstLine="720"/>
        <w:jc w:val="both"/>
        <w:rPr>
          <w:rFonts w:ascii="Times New Roman" w:hAnsi="Times New Roman"/>
          <w:sz w:val="22"/>
        </w:rPr>
      </w:pPr>
      <w:r w:rsidRPr="007E5BA6">
        <w:rPr>
          <w:rFonts w:ascii="Times New Roman" w:hAnsi="Times New Roman"/>
          <w:sz w:val="22"/>
          <w:szCs w:val="22"/>
        </w:rPr>
        <w:t>7. 2008 m. liepos 9 d. Europos Parlamento ir Tarybos reglamentas (EB) Nr. 765/2008, nustatantis su gaminių prekyba susijusius akreditavimo ir rinkos priežiūros reikalavimus ir panaikinantis Reglamentą (EEB) Nr. 339/93 (OL 2008 L 218, p. 30).</w:t>
      </w:r>
    </w:p>
    <w:p w:rsidR="00CD692F" w:rsidRPr="00FB1063" w:rsidRDefault="00BB0936" w:rsidP="00CD692F">
      <w:pPr>
        <w:ind w:firstLine="720"/>
        <w:jc w:val="both"/>
        <w:rPr>
          <w:rFonts w:ascii="Times New Roman" w:hAnsi="Times New Roman"/>
          <w:sz w:val="22"/>
          <w:szCs w:val="22"/>
        </w:rPr>
      </w:pPr>
      <w:r>
        <w:rPr>
          <w:rFonts w:ascii="Times New Roman" w:hAnsi="Times New Roman"/>
          <w:sz w:val="22"/>
          <w:szCs w:val="22"/>
        </w:rPr>
        <w:t>8</w:t>
      </w:r>
      <w:r w:rsidR="00CD692F" w:rsidRPr="00FB1063">
        <w:rPr>
          <w:rFonts w:ascii="Times New Roman" w:hAnsi="Times New Roman"/>
          <w:sz w:val="22"/>
          <w:szCs w:val="22"/>
        </w:rPr>
        <w:t>. 2010 m. gegužės 19 d. Europos Parlamento ir Tarybos direktyva 2010/31/ES dėl pastatų energinio naudingumo (OL 2010 L 153, p. 13).</w:t>
      </w:r>
    </w:p>
    <w:p w:rsidR="00CD692F" w:rsidRPr="00FB1063" w:rsidRDefault="00BB0936" w:rsidP="00CD692F">
      <w:pPr>
        <w:ind w:firstLine="720"/>
        <w:jc w:val="both"/>
        <w:rPr>
          <w:rFonts w:ascii="Times New Roman" w:hAnsi="Times New Roman"/>
          <w:sz w:val="22"/>
        </w:rPr>
      </w:pPr>
      <w:r>
        <w:rPr>
          <w:rFonts w:ascii="Times New Roman" w:hAnsi="Times New Roman"/>
          <w:sz w:val="22"/>
          <w:szCs w:val="22"/>
        </w:rPr>
        <w:t>9</w:t>
      </w:r>
      <w:r w:rsidR="00CD692F" w:rsidRPr="00FB1063">
        <w:rPr>
          <w:rFonts w:ascii="Times New Roman" w:hAnsi="Times New Roman"/>
          <w:sz w:val="22"/>
          <w:szCs w:val="22"/>
        </w:rPr>
        <w:t>. 2011 m. kovo 9 d. Europos Parlamento ir Tarybos reglamentas (ES) Nr. 305/2011, kuriuo nustatomos suderintos statybos produktų rinkodaros sąlygos ir panaikinama Tarybos direktyva 89/106/EEB (OL 2011 L 88, p. 5).</w:t>
      </w:r>
    </w:p>
    <w:p w:rsidR="00305C52" w:rsidRPr="00FB1063" w:rsidRDefault="00305C52">
      <w:pPr>
        <w:jc w:val="both"/>
        <w:rPr>
          <w:rFonts w:ascii="Times New Roman" w:hAnsi="Times New Roman"/>
          <w:i/>
          <w:iCs/>
        </w:rPr>
      </w:pPr>
      <w:r w:rsidRPr="00FB1063">
        <w:rPr>
          <w:rFonts w:ascii="Times New Roman" w:hAnsi="Times New Roman"/>
          <w:i/>
          <w:iCs/>
        </w:rPr>
        <w:t>Įstatymas papildytas priedu:</w:t>
      </w:r>
    </w:p>
    <w:p w:rsidR="00305C52" w:rsidRPr="00FB1063" w:rsidRDefault="00305C52">
      <w:pPr>
        <w:pStyle w:val="PlainText"/>
        <w:jc w:val="both"/>
        <w:rPr>
          <w:rFonts w:ascii="Times New Roman" w:eastAsia="MS Mincho" w:hAnsi="Times New Roman"/>
          <w:bCs/>
          <w:i/>
          <w:iCs/>
        </w:rPr>
      </w:pPr>
      <w:r w:rsidRPr="00FB1063">
        <w:rPr>
          <w:rFonts w:ascii="Times New Roman" w:eastAsia="MS Mincho" w:hAnsi="Times New Roman"/>
          <w:bCs/>
          <w:i/>
          <w:iCs/>
        </w:rPr>
        <w:t xml:space="preserve">Nr. </w:t>
      </w:r>
      <w:hyperlink r:id="rId169" w:history="1">
        <w:r w:rsidRPr="00FB1063">
          <w:rPr>
            <w:rStyle w:val="Hyperlink"/>
            <w:rFonts w:ascii="Times New Roman" w:eastAsia="MS Mincho" w:hAnsi="Times New Roman"/>
            <w:bCs/>
            <w:i/>
            <w:iCs/>
          </w:rPr>
          <w:t>IX-1780</w:t>
        </w:r>
      </w:hyperlink>
      <w:r w:rsidRPr="00FB1063">
        <w:rPr>
          <w:rFonts w:ascii="Times New Roman" w:eastAsia="MS Mincho" w:hAnsi="Times New Roman"/>
          <w:bCs/>
          <w:i/>
          <w:iCs/>
        </w:rPr>
        <w:t>, 2003-10-16, Žin., 2003, Nr. 104-4649 (2003-11-05)</w:t>
      </w:r>
    </w:p>
    <w:p w:rsidR="00305C52" w:rsidRPr="00FB1063" w:rsidRDefault="00305C52">
      <w:pPr>
        <w:jc w:val="both"/>
        <w:rPr>
          <w:rFonts w:ascii="Times New Roman" w:hAnsi="Times New Roman"/>
          <w:i/>
          <w:iCs/>
        </w:rPr>
      </w:pPr>
      <w:r w:rsidRPr="00FB1063">
        <w:rPr>
          <w:rFonts w:ascii="Times New Roman" w:hAnsi="Times New Roman"/>
          <w:i/>
          <w:iCs/>
        </w:rPr>
        <w:t>Priedo pakeitimai:</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70" w:history="1">
        <w:r w:rsidRPr="00FB1063">
          <w:rPr>
            <w:rStyle w:val="Hyperlink"/>
            <w:rFonts w:ascii="Times New Roman" w:eastAsia="MS Mincho" w:hAnsi="Times New Roman"/>
            <w:i/>
            <w:iCs/>
          </w:rPr>
          <w:t>IX-2215</w:t>
        </w:r>
      </w:hyperlink>
      <w:r w:rsidRPr="00FB1063">
        <w:rPr>
          <w:rFonts w:ascii="Times New Roman" w:eastAsia="MS Mincho" w:hAnsi="Times New Roman"/>
          <w:i/>
          <w:iCs/>
        </w:rPr>
        <w:t>, 2004-04-29, Žin., 2004, Nr. 73-2545 (2004-04-30)</w:t>
      </w:r>
    </w:p>
    <w:p w:rsidR="00305C52" w:rsidRPr="00FB1063" w:rsidRDefault="00305C52">
      <w:pPr>
        <w:pStyle w:val="PlainText"/>
        <w:jc w:val="both"/>
        <w:rPr>
          <w:rFonts w:ascii="Times New Roman" w:eastAsia="MS Mincho" w:hAnsi="Times New Roman"/>
          <w:i/>
          <w:iCs/>
        </w:rPr>
      </w:pPr>
      <w:r w:rsidRPr="00FB1063">
        <w:rPr>
          <w:rFonts w:ascii="Times New Roman" w:eastAsia="MS Mincho" w:hAnsi="Times New Roman"/>
          <w:i/>
          <w:iCs/>
        </w:rPr>
        <w:t xml:space="preserve">Nr. </w:t>
      </w:r>
      <w:hyperlink r:id="rId171" w:history="1">
        <w:r w:rsidRPr="00FB1063">
          <w:rPr>
            <w:rStyle w:val="Hyperlink"/>
            <w:rFonts w:ascii="Times New Roman" w:eastAsia="MS Mincho" w:hAnsi="Times New Roman"/>
            <w:i/>
            <w:iCs/>
          </w:rPr>
          <w:t>X-404</w:t>
        </w:r>
      </w:hyperlink>
      <w:r w:rsidRPr="00FB1063">
        <w:rPr>
          <w:rFonts w:ascii="Times New Roman" w:eastAsia="MS Mincho" w:hAnsi="Times New Roman"/>
          <w:i/>
          <w:iCs/>
        </w:rPr>
        <w:t>, 2005-11-17, Žin., 2005, Nr. 143-5175 (2005-12-08)</w:t>
      </w:r>
    </w:p>
    <w:p w:rsidR="005E0F44" w:rsidRPr="00FB1063" w:rsidRDefault="005E0F44" w:rsidP="005E0F44">
      <w:pPr>
        <w:jc w:val="both"/>
        <w:rPr>
          <w:rFonts w:ascii="Times New Roman" w:hAnsi="Times New Roman"/>
          <w:i/>
          <w:iCs/>
        </w:rPr>
      </w:pPr>
      <w:r w:rsidRPr="00FB1063">
        <w:rPr>
          <w:rFonts w:ascii="Times New Roman" w:hAnsi="Times New Roman"/>
          <w:i/>
          <w:iCs/>
        </w:rPr>
        <w:t>Priedo numeracijos pakeitimas:</w:t>
      </w:r>
    </w:p>
    <w:p w:rsidR="005E0F44" w:rsidRPr="00FB1063" w:rsidRDefault="005E0F44" w:rsidP="005E0F44">
      <w:pPr>
        <w:autoSpaceDE w:val="0"/>
        <w:autoSpaceDN w:val="0"/>
        <w:adjustRightInd w:val="0"/>
        <w:jc w:val="both"/>
        <w:rPr>
          <w:rFonts w:ascii="Times New Roman" w:hAnsi="Times New Roman"/>
          <w:i/>
        </w:rPr>
      </w:pPr>
      <w:r w:rsidRPr="00FB1063">
        <w:rPr>
          <w:rFonts w:ascii="Times New Roman" w:hAnsi="Times New Roman"/>
          <w:i/>
        </w:rPr>
        <w:t xml:space="preserve">Nr. </w:t>
      </w:r>
      <w:hyperlink r:id="rId172" w:history="1">
        <w:r w:rsidRPr="00FB1063">
          <w:rPr>
            <w:rStyle w:val="Hyperlink"/>
            <w:rFonts w:ascii="Times New Roman" w:hAnsi="Times New Roman"/>
            <w:i/>
          </w:rPr>
          <w:t>XI-992</w:t>
        </w:r>
      </w:hyperlink>
      <w:r w:rsidRPr="00FB1063">
        <w:rPr>
          <w:rFonts w:ascii="Times New Roman" w:hAnsi="Times New Roman"/>
          <w:i/>
        </w:rPr>
        <w:t>, 2010-07-02, Žin., 2010, Nr. 84-4401 (2010-07-15)</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Priedo pakeitimai:</w:t>
      </w:r>
    </w:p>
    <w:p w:rsidR="005F2D83" w:rsidRPr="00FB1063" w:rsidRDefault="005F2D83" w:rsidP="005F2D83">
      <w:pPr>
        <w:pStyle w:val="PlainText"/>
        <w:rPr>
          <w:rFonts w:ascii="Times New Roman" w:eastAsia="MS Mincho" w:hAnsi="Times New Roman"/>
          <w:i/>
        </w:rPr>
      </w:pPr>
      <w:r w:rsidRPr="00FB1063">
        <w:rPr>
          <w:rFonts w:ascii="Times New Roman" w:eastAsia="MS Mincho" w:hAnsi="Times New Roman"/>
          <w:i/>
        </w:rPr>
        <w:t xml:space="preserve">Nr. </w:t>
      </w:r>
      <w:hyperlink r:id="rId173" w:history="1">
        <w:r w:rsidRPr="00FB1063">
          <w:rPr>
            <w:rStyle w:val="Hyperlink"/>
            <w:rFonts w:ascii="Times New Roman" w:eastAsia="MS Mincho" w:hAnsi="Times New Roman"/>
            <w:i/>
          </w:rPr>
          <w:t>XI-2031</w:t>
        </w:r>
      </w:hyperlink>
      <w:r w:rsidRPr="00FB1063">
        <w:rPr>
          <w:rFonts w:ascii="Times New Roman" w:eastAsia="MS Mincho" w:hAnsi="Times New Roman"/>
          <w:i/>
        </w:rPr>
        <w:t>, 2012-05-22, Žin., 2012, Nr. 63-3170 (2012-06-05)</w:t>
      </w:r>
    </w:p>
    <w:p w:rsidR="00F7377D" w:rsidRPr="000D53D8" w:rsidRDefault="00F7377D" w:rsidP="00F7377D">
      <w:pPr>
        <w:pStyle w:val="PlainText"/>
        <w:rPr>
          <w:rFonts w:ascii="Times New Roman" w:eastAsia="MS Mincho" w:hAnsi="Times New Roman"/>
          <w:i/>
        </w:rPr>
      </w:pPr>
      <w:r w:rsidRPr="000D53D8">
        <w:rPr>
          <w:rFonts w:ascii="Times New Roman" w:eastAsia="MS Mincho" w:hAnsi="Times New Roman"/>
          <w:i/>
        </w:rPr>
        <w:t xml:space="preserve">Nr. </w:t>
      </w:r>
      <w:hyperlink r:id="rId174" w:history="1">
        <w:r w:rsidRPr="00BF44B7">
          <w:rPr>
            <w:rStyle w:val="Hyperlink"/>
            <w:rFonts w:ascii="Times New Roman" w:eastAsia="MS Mincho" w:hAnsi="Times New Roman"/>
            <w:i/>
          </w:rPr>
          <w:t>XII-383</w:t>
        </w:r>
      </w:hyperlink>
      <w:r w:rsidRPr="000D53D8">
        <w:rPr>
          <w:rFonts w:ascii="Times New Roman" w:eastAsia="MS Mincho" w:hAnsi="Times New Roman"/>
          <w:i/>
        </w:rPr>
        <w:t>, 2013-06-18, Žin., 2013, Nr. 68-3415 (2013-06-28)</w:t>
      </w:r>
    </w:p>
    <w:p w:rsidR="00305C52" w:rsidRDefault="00305C52">
      <w:pPr>
        <w:jc w:val="both"/>
        <w:rPr>
          <w:rFonts w:ascii="Times New Roman" w:hAnsi="Times New Roman"/>
          <w:sz w:val="22"/>
        </w:rPr>
      </w:pPr>
    </w:p>
    <w:p w:rsidR="00FB1063" w:rsidRDefault="00FB1063">
      <w:pPr>
        <w:jc w:val="both"/>
        <w:rPr>
          <w:rFonts w:ascii="Times New Roman" w:hAnsi="Times New Roman"/>
          <w:sz w:val="22"/>
        </w:rPr>
      </w:pPr>
    </w:p>
    <w:p w:rsidR="00BB0936" w:rsidRPr="00FB1063" w:rsidRDefault="00BB0936">
      <w:pPr>
        <w:jc w:val="both"/>
        <w:rPr>
          <w:rFonts w:ascii="Times New Roman" w:hAnsi="Times New Roman"/>
          <w:sz w:val="22"/>
        </w:rPr>
      </w:pPr>
    </w:p>
    <w:p w:rsidR="00305C52" w:rsidRPr="00FB1063" w:rsidRDefault="00305C52">
      <w:pPr>
        <w:jc w:val="both"/>
        <w:rPr>
          <w:rFonts w:ascii="Times New Roman" w:hAnsi="Times New Roman"/>
          <w:b/>
          <w:bCs/>
        </w:rPr>
      </w:pPr>
      <w:r w:rsidRPr="00FB1063">
        <w:rPr>
          <w:rFonts w:ascii="Times New Roman" w:hAnsi="Times New Roman"/>
          <w:b/>
          <w:bCs/>
        </w:rPr>
        <w:t>Pakeitimai:</w:t>
      </w:r>
    </w:p>
    <w:p w:rsidR="00305C52" w:rsidRPr="00FB1063" w:rsidRDefault="00305C52">
      <w:pPr>
        <w:jc w:val="both"/>
        <w:rPr>
          <w:rFonts w:ascii="Times New Roman" w:hAnsi="Times New Roman"/>
        </w:rPr>
      </w:pPr>
      <w:r w:rsidRPr="00FB1063">
        <w:rPr>
          <w:rFonts w:ascii="Times New Roman" w:hAnsi="Times New Roman"/>
        </w:rPr>
        <w:t>1.</w:t>
      </w:r>
    </w:p>
    <w:p w:rsidR="00305C52" w:rsidRPr="00FB1063" w:rsidRDefault="00305C52">
      <w:pPr>
        <w:jc w:val="both"/>
        <w:rPr>
          <w:rFonts w:ascii="Times New Roman" w:hAnsi="Times New Roman"/>
        </w:rPr>
      </w:pPr>
      <w:r w:rsidRPr="00FB1063">
        <w:rPr>
          <w:rFonts w:ascii="Times New Roman" w:hAnsi="Times New Roman"/>
        </w:rPr>
        <w:t>Lietuvos Respublikos Seimas, Įstatymas</w:t>
      </w:r>
    </w:p>
    <w:p w:rsidR="00305C52" w:rsidRPr="00FB1063" w:rsidRDefault="00305C52">
      <w:pPr>
        <w:jc w:val="both"/>
        <w:rPr>
          <w:rFonts w:ascii="Times New Roman" w:hAnsi="Times New Roman"/>
        </w:rPr>
      </w:pPr>
      <w:r w:rsidRPr="00FB1063">
        <w:rPr>
          <w:rFonts w:ascii="Times New Roman" w:hAnsi="Times New Roman"/>
        </w:rPr>
        <w:t xml:space="preserve">Nr. </w:t>
      </w:r>
      <w:hyperlink r:id="rId175" w:history="1">
        <w:hyperlink r:id="rId176" w:history="1">
          <w:r w:rsidRPr="00FB1063">
            <w:rPr>
              <w:rStyle w:val="Hyperlink"/>
              <w:rFonts w:ascii="Times New Roman" w:hAnsi="Times New Roman"/>
            </w:rPr>
            <w:t>VIII-</w:t>
          </w:r>
          <w:bookmarkStart w:id="111" w:name="_Hlt505481543"/>
          <w:r w:rsidRPr="00FB1063">
            <w:rPr>
              <w:rStyle w:val="Hyperlink"/>
              <w:rFonts w:ascii="Times New Roman" w:hAnsi="Times New Roman"/>
            </w:rPr>
            <w:t>3</w:t>
          </w:r>
          <w:bookmarkEnd w:id="111"/>
          <w:r w:rsidRPr="00FB1063">
            <w:rPr>
              <w:rStyle w:val="Hyperlink"/>
              <w:rFonts w:ascii="Times New Roman" w:hAnsi="Times New Roman"/>
            </w:rPr>
            <w:t>26</w:t>
          </w:r>
        </w:hyperlink>
      </w:hyperlink>
      <w:r w:rsidRPr="00FB1063">
        <w:rPr>
          <w:rFonts w:ascii="Times New Roman" w:hAnsi="Times New Roman"/>
        </w:rPr>
        <w:t>, 97.06.26, Žin., 1997, Nr.65-1551 (97.07.09)</w:t>
      </w:r>
    </w:p>
    <w:p w:rsidR="00305C52" w:rsidRPr="00FB1063" w:rsidRDefault="00305C52">
      <w:pPr>
        <w:jc w:val="both"/>
        <w:rPr>
          <w:rFonts w:ascii="Times New Roman" w:hAnsi="Times New Roman"/>
        </w:rPr>
      </w:pPr>
      <w:r w:rsidRPr="00FB1063">
        <w:rPr>
          <w:rFonts w:ascii="Times New Roman" w:hAnsi="Times New Roman"/>
        </w:rPr>
        <w:t>LIETUVOS RESPUBLIKOS STATYBOS ĮSTATYMO 10, 11, 12, 15, 18, 22, 24, 25, 29, 30, 31, 33 STRAIPSNIŲ PAKEITIMO ĮSTATYMAS</w:t>
      </w:r>
    </w:p>
    <w:p w:rsidR="00305C52" w:rsidRPr="00FB1063" w:rsidRDefault="00305C52">
      <w:pPr>
        <w:jc w:val="both"/>
        <w:rPr>
          <w:rFonts w:ascii="Times New Roman" w:hAnsi="Times New Roman"/>
        </w:rPr>
      </w:pP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2.</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Lietuvos Respublikos Seimas, Įstatymas</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 xml:space="preserve">Nr. </w:t>
      </w:r>
      <w:hyperlink r:id="rId177" w:history="1">
        <w:hyperlink r:id="rId178" w:history="1">
          <w:r w:rsidRPr="00FB1063">
            <w:rPr>
              <w:rStyle w:val="Hyperlink"/>
              <w:rFonts w:ascii="Times New Roman" w:hAnsi="Times New Roman"/>
            </w:rPr>
            <w:t>VII</w:t>
          </w:r>
          <w:bookmarkStart w:id="112" w:name="_Hlt505481584"/>
          <w:r w:rsidRPr="00FB1063">
            <w:rPr>
              <w:rStyle w:val="Hyperlink"/>
              <w:rFonts w:ascii="Times New Roman" w:hAnsi="Times New Roman"/>
            </w:rPr>
            <w:t>I</w:t>
          </w:r>
          <w:bookmarkStart w:id="113" w:name="_Hlt505481554"/>
          <w:bookmarkEnd w:id="112"/>
          <w:r w:rsidRPr="00FB1063">
            <w:rPr>
              <w:rStyle w:val="Hyperlink"/>
              <w:rFonts w:ascii="Times New Roman" w:hAnsi="Times New Roman"/>
            </w:rPr>
            <w:t>-</w:t>
          </w:r>
          <w:bookmarkEnd w:id="113"/>
          <w:r w:rsidRPr="00FB1063">
            <w:rPr>
              <w:rStyle w:val="Hyperlink"/>
              <w:rFonts w:ascii="Times New Roman" w:hAnsi="Times New Roman"/>
            </w:rPr>
            <w:t>1909</w:t>
          </w:r>
        </w:hyperlink>
      </w:hyperlink>
      <w:r w:rsidRPr="00FB1063">
        <w:rPr>
          <w:rFonts w:ascii="Times New Roman" w:hAnsi="Times New Roman"/>
          <w:snapToGrid w:val="0"/>
        </w:rPr>
        <w:t>, 00.08.31, Žin., 2000, Nr.78-2360 (00.09.15)</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STATYBOS ĮSTATYMO 16 STRAIPSNIO PAPILDYMO ĮSTATYMAS</w:t>
      </w:r>
    </w:p>
    <w:p w:rsidR="00305C52" w:rsidRPr="00FB1063" w:rsidRDefault="00305C52">
      <w:pPr>
        <w:widowControl w:val="0"/>
        <w:jc w:val="both"/>
        <w:rPr>
          <w:rFonts w:ascii="Times New Roman" w:hAnsi="Times New Roman"/>
        </w:rPr>
      </w:pPr>
      <w:r w:rsidRPr="00FB1063">
        <w:rPr>
          <w:rFonts w:ascii="Times New Roman" w:hAnsi="Times New Roman"/>
        </w:rPr>
        <w:t>Šis įstatymas pradedamas įgyvendinti nuo 2001 m. liepos 1 d.</w:t>
      </w:r>
    </w:p>
    <w:p w:rsidR="00305C52" w:rsidRPr="00FB1063" w:rsidRDefault="00305C52">
      <w:pPr>
        <w:widowControl w:val="0"/>
        <w:jc w:val="both"/>
        <w:rPr>
          <w:rFonts w:ascii="Times New Roman" w:hAnsi="Times New Roman"/>
          <w:snapToGrid w:val="0"/>
        </w:rPr>
      </w:pP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3.</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Lietuvos Respublikos Seimas, Įstatymas</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 xml:space="preserve">Nr. </w:t>
      </w:r>
      <w:hyperlink r:id="rId179" w:history="1">
        <w:hyperlink r:id="rId180" w:history="1">
          <w:r w:rsidRPr="00FB1063">
            <w:rPr>
              <w:rStyle w:val="Hyperlink"/>
              <w:rFonts w:ascii="Times New Roman" w:hAnsi="Times New Roman"/>
            </w:rPr>
            <w:t>VIII-1948</w:t>
          </w:r>
        </w:hyperlink>
      </w:hyperlink>
      <w:r w:rsidRPr="00FB1063">
        <w:rPr>
          <w:rFonts w:ascii="Times New Roman" w:hAnsi="Times New Roman"/>
          <w:snapToGrid w:val="0"/>
        </w:rPr>
        <w:t>, 2000 09 19, Žin., 2000, Nr. 84-2533 (2000 10 06)</w:t>
      </w:r>
    </w:p>
    <w:p w:rsidR="00305C52" w:rsidRPr="00FB1063" w:rsidRDefault="00305C52">
      <w:pPr>
        <w:widowControl w:val="0"/>
        <w:jc w:val="both"/>
        <w:rPr>
          <w:rFonts w:ascii="Times New Roman" w:hAnsi="Times New Roman"/>
          <w:snapToGrid w:val="0"/>
        </w:rPr>
      </w:pPr>
      <w:r w:rsidRPr="00FB1063">
        <w:rPr>
          <w:rFonts w:ascii="Times New Roman" w:hAnsi="Times New Roman"/>
          <w:snapToGrid w:val="0"/>
        </w:rPr>
        <w:t>STATYBOS ĮSTATYMO PAKEITIMO ĮSTATYMAS</w:t>
      </w:r>
    </w:p>
    <w:p w:rsidR="00305C52" w:rsidRPr="00FB1063" w:rsidRDefault="00305C52">
      <w:pPr>
        <w:widowControl w:val="0"/>
        <w:jc w:val="both"/>
        <w:rPr>
          <w:rFonts w:ascii="Times New Roman" w:hAnsi="Times New Roman"/>
        </w:rPr>
      </w:pPr>
      <w:r w:rsidRPr="00FB1063">
        <w:rPr>
          <w:rFonts w:ascii="Times New Roman" w:hAnsi="Times New Roman"/>
        </w:rPr>
        <w:t xml:space="preserve">Nauja įstatymo redakcija </w:t>
      </w:r>
    </w:p>
    <w:p w:rsidR="00305C52" w:rsidRPr="00FB1063" w:rsidRDefault="00305C52">
      <w:pPr>
        <w:widowControl w:val="0"/>
        <w:rPr>
          <w:rFonts w:ascii="Times New Roman" w:hAnsi="Times New Roman"/>
          <w:snapToGrid w:val="0"/>
        </w:rPr>
      </w:pPr>
      <w:r w:rsidRPr="00FB1063">
        <w:rPr>
          <w:rFonts w:ascii="Times New Roman" w:hAnsi="Times New Roman"/>
          <w:snapToGrid w:val="0"/>
        </w:rPr>
        <w:t>Pakeistas įstatymo įsigaliojimas :</w:t>
      </w:r>
    </w:p>
    <w:p w:rsidR="00305C52" w:rsidRPr="00FB1063" w:rsidRDefault="00305C52">
      <w:pPr>
        <w:widowControl w:val="0"/>
        <w:ind w:firstLine="720"/>
        <w:jc w:val="both"/>
        <w:rPr>
          <w:rFonts w:ascii="Times New Roman" w:hAnsi="Times New Roman"/>
        </w:rPr>
      </w:pPr>
      <w:r w:rsidRPr="00FB1063">
        <w:rPr>
          <w:rFonts w:ascii="Times New Roman" w:hAnsi="Times New Roman"/>
        </w:rPr>
        <w:t>Šis įstatymas įsigalioja nuo 2001 m. rugpjūčio 1 d.</w:t>
      </w:r>
    </w:p>
    <w:p w:rsidR="00305C52" w:rsidRPr="00FB1063" w:rsidRDefault="00305C52">
      <w:pPr>
        <w:widowControl w:val="0"/>
        <w:ind w:firstLine="720"/>
        <w:jc w:val="both"/>
        <w:rPr>
          <w:rFonts w:ascii="Times New Roman" w:hAnsi="Times New Roman"/>
          <w:snapToGrid w:val="0"/>
        </w:rPr>
      </w:pPr>
      <w:r w:rsidRPr="00FB1063">
        <w:rPr>
          <w:rFonts w:ascii="Times New Roman" w:hAnsi="Times New Roman"/>
          <w:snapToGrid w:val="0"/>
        </w:rPr>
        <w:t>Lietuvos Respublikos Seimas, Įstatymas</w:t>
      </w:r>
    </w:p>
    <w:p w:rsidR="00305C52" w:rsidRPr="00FB1063" w:rsidRDefault="00305C52">
      <w:pPr>
        <w:widowControl w:val="0"/>
        <w:ind w:firstLine="720"/>
        <w:jc w:val="both"/>
        <w:rPr>
          <w:rFonts w:ascii="Times New Roman" w:hAnsi="Times New Roman"/>
          <w:snapToGrid w:val="0"/>
        </w:rPr>
      </w:pPr>
      <w:r w:rsidRPr="00FB1063">
        <w:rPr>
          <w:rFonts w:ascii="Times New Roman" w:hAnsi="Times New Roman"/>
          <w:snapToGrid w:val="0"/>
        </w:rPr>
        <w:t xml:space="preserve">Nr. </w:t>
      </w:r>
      <w:hyperlink r:id="rId181" w:history="1">
        <w:hyperlink r:id="rId182" w:history="1">
          <w:r w:rsidRPr="00FB1063">
            <w:rPr>
              <w:rStyle w:val="Hyperlink"/>
              <w:rFonts w:ascii="Times New Roman" w:hAnsi="Times New Roman"/>
            </w:rPr>
            <w:t>IX-134</w:t>
          </w:r>
        </w:hyperlink>
      </w:hyperlink>
      <w:r w:rsidRPr="00FB1063">
        <w:rPr>
          <w:rFonts w:ascii="Times New Roman" w:hAnsi="Times New Roman"/>
          <w:snapToGrid w:val="0"/>
        </w:rPr>
        <w:t>, 2000 12 23, Žin., 2000, Nr. 113-3621 (2000 12 30)</w:t>
      </w:r>
    </w:p>
    <w:p w:rsidR="00305C52" w:rsidRPr="00FB1063" w:rsidRDefault="00305C52">
      <w:pPr>
        <w:widowControl w:val="0"/>
        <w:ind w:firstLine="720"/>
        <w:jc w:val="both"/>
        <w:rPr>
          <w:rFonts w:ascii="Times New Roman" w:hAnsi="Times New Roman"/>
          <w:snapToGrid w:val="0"/>
        </w:rPr>
      </w:pPr>
      <w:r w:rsidRPr="00FB1063">
        <w:rPr>
          <w:rFonts w:ascii="Times New Roman" w:hAnsi="Times New Roman"/>
          <w:snapToGrid w:val="0"/>
        </w:rPr>
        <w:t>STATYBOS ĮSTATYMO PAKEITIMO ĮSTATYMO 2 STRAIPSNIO PAKEITIMO ĮSTATYMAS</w:t>
      </w:r>
    </w:p>
    <w:p w:rsidR="00305C52" w:rsidRPr="00FB1063" w:rsidRDefault="00305C52">
      <w:pPr>
        <w:widowControl w:val="0"/>
        <w:jc w:val="both"/>
        <w:rPr>
          <w:rFonts w:ascii="Times New Roman" w:hAnsi="Times New Roman"/>
          <w:b/>
        </w:rPr>
      </w:pPr>
      <w:r w:rsidRPr="00FB1063">
        <w:rPr>
          <w:rFonts w:ascii="Times New Roman" w:hAnsi="Times New Roman"/>
          <w:b/>
        </w:rPr>
        <w:t>Įstatymai: VIII-1948 ir IX-134 neteko galios nuo 2001 m. rugpjūčio 1 d. Tai nusako:</w:t>
      </w:r>
    </w:p>
    <w:p w:rsidR="00305C52" w:rsidRPr="00FB1063" w:rsidRDefault="00305C52">
      <w:pPr>
        <w:pStyle w:val="PlainText"/>
        <w:ind w:left="720"/>
        <w:jc w:val="both"/>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ind w:left="720"/>
        <w:jc w:val="both"/>
        <w:rPr>
          <w:rFonts w:ascii="Times New Roman" w:hAnsi="Times New Roman"/>
        </w:rPr>
      </w:pPr>
      <w:r w:rsidRPr="00FB1063">
        <w:rPr>
          <w:rFonts w:ascii="Times New Roman" w:hAnsi="Times New Roman"/>
        </w:rPr>
        <w:t xml:space="preserve">Nr. </w:t>
      </w:r>
      <w:hyperlink r:id="rId183" w:history="1">
        <w:r w:rsidRPr="00FB1063">
          <w:rPr>
            <w:rStyle w:val="Hyperlink"/>
            <w:rFonts w:ascii="Times New Roman" w:hAnsi="Times New Roman"/>
          </w:rPr>
          <w:t>IX-470</w:t>
        </w:r>
      </w:hyperlink>
      <w:r w:rsidRPr="00FB1063">
        <w:rPr>
          <w:rFonts w:ascii="Times New Roman" w:hAnsi="Times New Roman"/>
        </w:rPr>
        <w:t>, 2001-07-12, Žin., 2001, Nr. 66-2411 (2001-08-01)</w:t>
      </w:r>
    </w:p>
    <w:p w:rsidR="00305C52" w:rsidRPr="00FB1063" w:rsidRDefault="00305C52">
      <w:pPr>
        <w:pStyle w:val="PlainText"/>
        <w:ind w:left="720"/>
        <w:jc w:val="both"/>
        <w:rPr>
          <w:rFonts w:ascii="Times New Roman" w:hAnsi="Times New Roman"/>
        </w:rPr>
      </w:pPr>
      <w:r w:rsidRPr="00FB1063">
        <w:rPr>
          <w:rFonts w:ascii="Times New Roman" w:hAnsi="Times New Roman"/>
        </w:rPr>
        <w:t>STATYBOS ĮSTATYMO PAKEITIMO ĮSTATYMO IR STATYBOS ĮSTATYMO PAKEITIMO ĮSTATYMO 2 STRAIPSNIO PAKEITIMO ĮSTATYMO PRIPAŽINIMO NETEKUSIAIS GALIOS ĮSTATYMAS</w:t>
      </w:r>
    </w:p>
    <w:p w:rsidR="00305C52" w:rsidRPr="00FB1063" w:rsidRDefault="00305C52">
      <w:pPr>
        <w:pStyle w:val="PlainText"/>
        <w:jc w:val="both"/>
        <w:rPr>
          <w:rFonts w:ascii="Times New Roman" w:hAnsi="Times New Roman"/>
        </w:rPr>
      </w:pPr>
    </w:p>
    <w:p w:rsidR="00305C52" w:rsidRPr="00FB1063" w:rsidRDefault="00305C52">
      <w:pPr>
        <w:pStyle w:val="PlainText"/>
        <w:rPr>
          <w:rFonts w:ascii="Times New Roman" w:hAnsi="Times New Roman"/>
        </w:rPr>
      </w:pPr>
      <w:r w:rsidRPr="00FB1063">
        <w:rPr>
          <w:rFonts w:ascii="Times New Roman" w:hAnsi="Times New Roman"/>
        </w:rPr>
        <w:t>4.</w:t>
      </w:r>
    </w:p>
    <w:p w:rsidR="00305C52" w:rsidRPr="00FB1063" w:rsidRDefault="00305C52">
      <w:pPr>
        <w:pStyle w:val="PlainText"/>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rPr>
          <w:rFonts w:ascii="Times New Roman" w:hAnsi="Times New Roman"/>
        </w:rPr>
      </w:pPr>
      <w:r w:rsidRPr="00FB1063">
        <w:rPr>
          <w:rFonts w:ascii="Times New Roman" w:hAnsi="Times New Roman"/>
        </w:rPr>
        <w:t xml:space="preserve">Nr. </w:t>
      </w:r>
      <w:hyperlink r:id="rId184" w:history="1">
        <w:r w:rsidRPr="00FB1063">
          <w:rPr>
            <w:rStyle w:val="Hyperlink"/>
            <w:rFonts w:ascii="Times New Roman" w:hAnsi="Times New Roman"/>
          </w:rPr>
          <w:t>IX-583</w:t>
        </w:r>
      </w:hyperlink>
      <w:r w:rsidRPr="00FB1063">
        <w:rPr>
          <w:rFonts w:ascii="Times New Roman" w:hAnsi="Times New Roman"/>
        </w:rPr>
        <w:t>, 2001-11-08, Žin., 2001, Nr. 101-3597 (2001-11-30)</w:t>
      </w:r>
    </w:p>
    <w:p w:rsidR="00305C52" w:rsidRPr="00FB1063" w:rsidRDefault="00305C52">
      <w:pPr>
        <w:pStyle w:val="PlainText"/>
        <w:rPr>
          <w:rFonts w:ascii="Times New Roman" w:hAnsi="Times New Roman"/>
        </w:rPr>
      </w:pPr>
      <w:r w:rsidRPr="00FB1063">
        <w:rPr>
          <w:rFonts w:ascii="Times New Roman" w:hAnsi="Times New Roman"/>
        </w:rPr>
        <w:t>STATYBOS ĮSTATYMO PAKEITIMO ĮSTATYMAS</w:t>
      </w:r>
    </w:p>
    <w:p w:rsidR="00305C52" w:rsidRPr="00FB1063" w:rsidRDefault="00305C52">
      <w:pPr>
        <w:pStyle w:val="Heading8"/>
      </w:pPr>
      <w:r w:rsidRPr="00FB1063">
        <w:t xml:space="preserve">Nauja įstatymo redakcija </w:t>
      </w:r>
    </w:p>
    <w:p w:rsidR="00305C52" w:rsidRPr="00FB1063" w:rsidRDefault="00305C52">
      <w:pPr>
        <w:jc w:val="both"/>
        <w:rPr>
          <w:rStyle w:val="Typewriter"/>
          <w:rFonts w:ascii="Times New Roman" w:hAnsi="Times New Roman"/>
        </w:rPr>
      </w:pPr>
      <w:r w:rsidRPr="00FB1063">
        <w:rPr>
          <w:rStyle w:val="Typewriter"/>
          <w:rFonts w:ascii="Times New Roman" w:hAnsi="Times New Roman"/>
        </w:rPr>
        <w:t>Statybos įstatymo pakeitimo įstatymas, išskyrus jame išdėstyto Statybos įstatymo vienuoliktąjį skirsnį, įsigalioja nuo 2002 m. liepos 1 d.</w:t>
      </w:r>
    </w:p>
    <w:p w:rsidR="00305C52" w:rsidRPr="00FB1063" w:rsidRDefault="00305C52">
      <w:pPr>
        <w:pStyle w:val="BodyText2"/>
        <w:rPr>
          <w:rStyle w:val="Typewriter"/>
          <w:rFonts w:ascii="Times New Roman" w:hAnsi="Times New Roman"/>
        </w:rPr>
      </w:pPr>
      <w:r w:rsidRPr="00FB1063">
        <w:rPr>
          <w:rStyle w:val="Typewriter"/>
          <w:rFonts w:ascii="Times New Roman" w:hAnsi="Times New Roman"/>
        </w:rPr>
        <w:t xml:space="preserve">Statybos įstatymo pakeitimo įstatyme išdėstyto Statybos įstatymo vienuoliktasis skirsnis įsigalioja nuo 2003 m. liepos 1 d. </w:t>
      </w:r>
    </w:p>
    <w:p w:rsidR="00305C52" w:rsidRPr="00FB1063" w:rsidRDefault="00305C52">
      <w:pPr>
        <w:pStyle w:val="PlainText"/>
        <w:rPr>
          <w:rFonts w:ascii="Times New Roman" w:hAnsi="Times New Roman"/>
        </w:rPr>
      </w:pPr>
      <w:r w:rsidRPr="00FB1063">
        <w:rPr>
          <w:rFonts w:ascii="Times New Roman" w:hAnsi="Times New Roman"/>
        </w:rPr>
        <w:t>Įstatymo įgyvendinimą nusako įstatymas:</w:t>
      </w:r>
    </w:p>
    <w:p w:rsidR="00305C52" w:rsidRPr="00FB1063" w:rsidRDefault="00305C52">
      <w:pPr>
        <w:pStyle w:val="PlainText"/>
        <w:ind w:firstLine="709"/>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ind w:firstLine="709"/>
        <w:rPr>
          <w:rFonts w:ascii="Times New Roman" w:hAnsi="Times New Roman"/>
        </w:rPr>
      </w:pPr>
      <w:r w:rsidRPr="00FB1063">
        <w:rPr>
          <w:rFonts w:ascii="Times New Roman" w:hAnsi="Times New Roman"/>
        </w:rPr>
        <w:t xml:space="preserve">Nr. </w:t>
      </w:r>
      <w:hyperlink r:id="rId185" w:history="1">
        <w:r w:rsidRPr="00FB1063">
          <w:rPr>
            <w:rStyle w:val="Hyperlink"/>
            <w:rFonts w:ascii="Times New Roman" w:hAnsi="Times New Roman"/>
          </w:rPr>
          <w:t>IX</w:t>
        </w:r>
        <w:bookmarkStart w:id="114" w:name="_Hlt532008660"/>
        <w:r w:rsidRPr="00FB1063">
          <w:rPr>
            <w:rStyle w:val="Hyperlink"/>
            <w:rFonts w:ascii="Times New Roman" w:hAnsi="Times New Roman"/>
          </w:rPr>
          <w:t>-</w:t>
        </w:r>
        <w:bookmarkEnd w:id="114"/>
        <w:r w:rsidRPr="00FB1063">
          <w:rPr>
            <w:rStyle w:val="Hyperlink"/>
            <w:rFonts w:ascii="Times New Roman" w:hAnsi="Times New Roman"/>
          </w:rPr>
          <w:t>598</w:t>
        </w:r>
      </w:hyperlink>
      <w:r w:rsidRPr="00FB1063">
        <w:rPr>
          <w:rFonts w:ascii="Times New Roman" w:hAnsi="Times New Roman"/>
        </w:rPr>
        <w:t>, 2001-11-13, Žin., 2001, Nr. 101-3598 (2001-11-30)</w:t>
      </w:r>
    </w:p>
    <w:p w:rsidR="00305C52" w:rsidRPr="00FB1063" w:rsidRDefault="00305C52">
      <w:pPr>
        <w:pStyle w:val="PlainText"/>
        <w:ind w:firstLine="709"/>
        <w:rPr>
          <w:rFonts w:ascii="Times New Roman" w:hAnsi="Times New Roman"/>
        </w:rPr>
      </w:pPr>
      <w:r w:rsidRPr="00FB1063">
        <w:rPr>
          <w:rFonts w:ascii="Times New Roman" w:hAnsi="Times New Roman"/>
        </w:rPr>
        <w:t>STATYBOS ĮSTATYMO PAKEITIMO ĮSTATYMO ĮGYVENDINIMO ĮSTATYMAS</w:t>
      </w:r>
    </w:p>
    <w:p w:rsidR="00305C52" w:rsidRPr="00FB1063" w:rsidRDefault="00305C52">
      <w:pPr>
        <w:pStyle w:val="PlainText"/>
        <w:rPr>
          <w:rFonts w:ascii="Times New Roman" w:hAnsi="Times New Roman"/>
        </w:rPr>
      </w:pPr>
    </w:p>
    <w:p w:rsidR="00305C52" w:rsidRPr="00FB1063" w:rsidRDefault="00305C52">
      <w:pPr>
        <w:pStyle w:val="PlainText"/>
        <w:rPr>
          <w:rFonts w:ascii="Times New Roman" w:hAnsi="Times New Roman"/>
        </w:rPr>
      </w:pPr>
      <w:r w:rsidRPr="00FB1063">
        <w:rPr>
          <w:rFonts w:ascii="Times New Roman" w:hAnsi="Times New Roman"/>
        </w:rPr>
        <w:t>5.</w:t>
      </w:r>
    </w:p>
    <w:p w:rsidR="00305C52" w:rsidRPr="00FB1063" w:rsidRDefault="00305C52">
      <w:pPr>
        <w:pStyle w:val="PlainText"/>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rPr>
          <w:rFonts w:ascii="Times New Roman" w:hAnsi="Times New Roman"/>
        </w:rPr>
      </w:pPr>
      <w:r w:rsidRPr="00FB1063">
        <w:rPr>
          <w:rFonts w:ascii="Times New Roman" w:hAnsi="Times New Roman"/>
        </w:rPr>
        <w:t xml:space="preserve">Nr. </w:t>
      </w:r>
      <w:hyperlink r:id="rId186" w:history="1">
        <w:r w:rsidRPr="00FB1063">
          <w:rPr>
            <w:rStyle w:val="Hyperlink"/>
            <w:rFonts w:ascii="Times New Roman" w:hAnsi="Times New Roman"/>
          </w:rPr>
          <w:t>IX-1018</w:t>
        </w:r>
      </w:hyperlink>
      <w:r w:rsidRPr="00FB1063">
        <w:rPr>
          <w:rFonts w:ascii="Times New Roman" w:hAnsi="Times New Roman"/>
        </w:rPr>
        <w:t>, 2002-07-02, Žin., 2002, Nr. 73-3093 (2002-07-19)</w:t>
      </w:r>
    </w:p>
    <w:p w:rsidR="00305C52" w:rsidRPr="00FB1063" w:rsidRDefault="00305C52">
      <w:pPr>
        <w:pStyle w:val="PlainText"/>
        <w:rPr>
          <w:rFonts w:ascii="Times New Roman" w:hAnsi="Times New Roman"/>
        </w:rPr>
      </w:pPr>
      <w:r w:rsidRPr="00FB1063">
        <w:rPr>
          <w:rFonts w:ascii="Times New Roman" w:hAnsi="Times New Roman"/>
        </w:rPr>
        <w:t>STATYBOS ĮSTATYMO 23 STRAIPSNIO PAKEITIMO ĮSTATYMAS</w:t>
      </w:r>
    </w:p>
    <w:p w:rsidR="00305C52" w:rsidRPr="00FB1063" w:rsidRDefault="00305C52">
      <w:pPr>
        <w:pStyle w:val="PlainText"/>
        <w:rPr>
          <w:rFonts w:ascii="Times New Roman" w:hAnsi="Times New Roman"/>
        </w:rPr>
      </w:pPr>
    </w:p>
    <w:p w:rsidR="00305C52" w:rsidRPr="00FB1063" w:rsidRDefault="00305C52">
      <w:pPr>
        <w:pStyle w:val="PlainText"/>
        <w:rPr>
          <w:rFonts w:ascii="Times New Roman" w:hAnsi="Times New Roman"/>
        </w:rPr>
      </w:pPr>
      <w:r w:rsidRPr="00FB1063">
        <w:rPr>
          <w:rFonts w:ascii="Times New Roman" w:hAnsi="Times New Roman"/>
        </w:rPr>
        <w:t>6.</w:t>
      </w:r>
    </w:p>
    <w:p w:rsidR="00305C52" w:rsidRPr="00FB1063" w:rsidRDefault="00305C52">
      <w:pPr>
        <w:pStyle w:val="PlainText"/>
        <w:rPr>
          <w:rFonts w:ascii="Times New Roman" w:hAnsi="Times New Roman"/>
        </w:rPr>
      </w:pPr>
      <w:r w:rsidRPr="00FB1063">
        <w:rPr>
          <w:rFonts w:ascii="Times New Roman" w:hAnsi="Times New Roman"/>
        </w:rPr>
        <w:t>Lietuvos Respublikos Seimas, Įstatymas</w:t>
      </w:r>
    </w:p>
    <w:p w:rsidR="00305C52" w:rsidRPr="00FB1063" w:rsidRDefault="00305C52">
      <w:pPr>
        <w:pStyle w:val="PlainText"/>
        <w:rPr>
          <w:rFonts w:ascii="Times New Roman" w:hAnsi="Times New Roman"/>
        </w:rPr>
      </w:pPr>
      <w:r w:rsidRPr="00FB1063">
        <w:rPr>
          <w:rFonts w:ascii="Times New Roman" w:hAnsi="Times New Roman"/>
        </w:rPr>
        <w:t xml:space="preserve">Nr. </w:t>
      </w:r>
      <w:hyperlink r:id="rId187" w:history="1">
        <w:r w:rsidRPr="00FB1063">
          <w:rPr>
            <w:rStyle w:val="Hyperlink"/>
            <w:rFonts w:ascii="Times New Roman" w:hAnsi="Times New Roman"/>
          </w:rPr>
          <w:t>IX-1269</w:t>
        </w:r>
      </w:hyperlink>
      <w:r w:rsidRPr="00FB1063">
        <w:rPr>
          <w:rFonts w:ascii="Times New Roman" w:hAnsi="Times New Roman"/>
        </w:rPr>
        <w:t>, 2002-12-10, Žin., 2002, Nr. 124-5625 (2002-12-27)</w:t>
      </w:r>
    </w:p>
    <w:p w:rsidR="00305C52" w:rsidRPr="00FB1063" w:rsidRDefault="00305C52">
      <w:pPr>
        <w:pStyle w:val="PlainText"/>
        <w:rPr>
          <w:rFonts w:ascii="Times New Roman" w:hAnsi="Times New Roman"/>
        </w:rPr>
      </w:pPr>
      <w:r w:rsidRPr="00FB1063">
        <w:rPr>
          <w:rFonts w:ascii="Times New Roman" w:hAnsi="Times New Roman"/>
        </w:rPr>
        <w:t>STATYBOS ĮSTATYMO 2, 14, 15 IR 31 STRAIPSNIŲ PAKEITIMO ĮSTATYMAS</w:t>
      </w:r>
    </w:p>
    <w:p w:rsidR="00305C52" w:rsidRPr="00FB1063" w:rsidRDefault="00305C52">
      <w:pPr>
        <w:pStyle w:val="PlainText"/>
        <w:rPr>
          <w:rFonts w:ascii="Times New Roman" w:hAnsi="Times New Roman"/>
          <w:color w:val="000000"/>
        </w:rPr>
      </w:pPr>
      <w:r w:rsidRPr="00FB1063">
        <w:rPr>
          <w:rFonts w:ascii="Times New Roman" w:hAnsi="Times New Roman"/>
          <w:color w:val="000000"/>
        </w:rPr>
        <w:t>Šis Įstatymas įsigalioja nuo 2003 m. sausio 1 d.</w:t>
      </w:r>
    </w:p>
    <w:p w:rsidR="00305C52" w:rsidRPr="00FB1063" w:rsidRDefault="00305C52">
      <w:pPr>
        <w:pStyle w:val="PlainText"/>
        <w:rPr>
          <w:rFonts w:ascii="Times New Roman"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7.</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88" w:history="1">
        <w:r w:rsidRPr="00FB1063">
          <w:rPr>
            <w:rStyle w:val="Hyperlink"/>
            <w:rFonts w:ascii="Times New Roman" w:eastAsia="MS Mincho" w:hAnsi="Times New Roman"/>
          </w:rPr>
          <w:t>IX-1780</w:t>
        </w:r>
      </w:hyperlink>
      <w:r w:rsidRPr="00FB1063">
        <w:rPr>
          <w:rFonts w:ascii="Times New Roman" w:eastAsia="MS Mincho" w:hAnsi="Times New Roman"/>
        </w:rPr>
        <w:t>, 2003-10-16, Žin., 2003, Nr. 104-4649 (2003-11-05)</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1, 2, 6, 8, 25, 29 STRAIPSNIŲ PAKEITIMO IR PAPILDYMO BEI ĮSTATYMO PAPILDYMO NAUJU DVYLIKTUOJU SKIRSNIU IR PRIEDU ĮSTATYMAS</w:t>
      </w:r>
    </w:p>
    <w:p w:rsidR="00305C52" w:rsidRPr="00FB1063" w:rsidRDefault="00305C52">
      <w:pPr>
        <w:pStyle w:val="PlainText"/>
        <w:rPr>
          <w:rFonts w:ascii="Times New Roman" w:hAnsi="Times New Roman"/>
        </w:rPr>
      </w:pPr>
      <w:r w:rsidRPr="00FB1063">
        <w:rPr>
          <w:rFonts w:ascii="Times New Roman" w:hAnsi="Times New Roman"/>
        </w:rPr>
        <w:t>Šis Įstatymas, išskyrus 9 straipsnį, įsigalioja nuo 2005 m. sausio 1 d.</w:t>
      </w:r>
    </w:p>
    <w:p w:rsidR="00305C52" w:rsidRPr="00FB1063" w:rsidRDefault="00305C52">
      <w:pPr>
        <w:pStyle w:val="PlainText"/>
        <w:rPr>
          <w:rFonts w:ascii="Times New Roman" w:eastAsia="MS Mincho" w:hAnsi="Times New Roman"/>
        </w:rPr>
      </w:pPr>
    </w:p>
    <w:p w:rsidR="00305C52" w:rsidRPr="00FB1063" w:rsidRDefault="00305C52">
      <w:pPr>
        <w:pStyle w:val="PlainText"/>
        <w:rPr>
          <w:rFonts w:ascii="Times New Roman" w:eastAsia="MS Mincho" w:hAnsi="Times New Roman"/>
        </w:rPr>
      </w:pPr>
      <w:r w:rsidRPr="00FB1063">
        <w:rPr>
          <w:rFonts w:ascii="Times New Roman" w:eastAsia="MS Mincho" w:hAnsi="Times New Roman"/>
        </w:rPr>
        <w:t>8.</w:t>
      </w:r>
    </w:p>
    <w:p w:rsidR="00305C52" w:rsidRPr="00FB1063" w:rsidRDefault="00305C52">
      <w:pPr>
        <w:pStyle w:val="PlainText"/>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rPr>
          <w:rFonts w:ascii="Times New Roman" w:eastAsia="MS Mincho" w:hAnsi="Times New Roman"/>
        </w:rPr>
      </w:pPr>
      <w:r w:rsidRPr="00FB1063">
        <w:rPr>
          <w:rFonts w:ascii="Times New Roman" w:eastAsia="MS Mincho" w:hAnsi="Times New Roman"/>
        </w:rPr>
        <w:t xml:space="preserve">Nr. </w:t>
      </w:r>
      <w:hyperlink r:id="rId189" w:history="1">
        <w:r w:rsidRPr="00FB1063">
          <w:rPr>
            <w:rStyle w:val="Hyperlink"/>
            <w:rFonts w:ascii="Times New Roman" w:eastAsia="MS Mincho" w:hAnsi="Times New Roman"/>
          </w:rPr>
          <w:t>IX-1924</w:t>
        </w:r>
      </w:hyperlink>
      <w:r w:rsidRPr="00FB1063">
        <w:rPr>
          <w:rFonts w:ascii="Times New Roman" w:eastAsia="MS Mincho" w:hAnsi="Times New Roman"/>
        </w:rPr>
        <w:t>, 2003-12-18, Žin., 2003, Nr. 123-5592 (2003-12-30)</w:t>
      </w:r>
    </w:p>
    <w:p w:rsidR="00305C52" w:rsidRPr="00FB1063" w:rsidRDefault="00305C52">
      <w:pPr>
        <w:pStyle w:val="PlainText"/>
        <w:rPr>
          <w:rFonts w:ascii="Times New Roman" w:eastAsia="MS Mincho" w:hAnsi="Times New Roman"/>
        </w:rPr>
      </w:pPr>
      <w:r w:rsidRPr="00FB1063">
        <w:rPr>
          <w:rFonts w:ascii="Times New Roman" w:eastAsia="MS Mincho" w:hAnsi="Times New Roman"/>
        </w:rPr>
        <w:t>STATYBOS ĮSTATYMO 2, 5, 20, 23, 27, 33 IR 35 STRAIPSNIŲ PAKEITIMO ĮSTATYMAS</w:t>
      </w:r>
    </w:p>
    <w:p w:rsidR="00305C52" w:rsidRPr="00FB1063" w:rsidRDefault="00305C52">
      <w:pPr>
        <w:pStyle w:val="PlainText"/>
        <w:rPr>
          <w:rFonts w:ascii="Times New Roman" w:eastAsia="MS Mincho" w:hAnsi="Times New Roman"/>
        </w:rPr>
      </w:pPr>
      <w:r w:rsidRPr="00FB1063">
        <w:rPr>
          <w:rFonts w:ascii="Times New Roman" w:eastAsia="MS Mincho" w:hAnsi="Times New Roman"/>
          <w:b/>
          <w:bCs/>
        </w:rPr>
        <w:t>Šio įstatymo atitaisymas skelbtas: Žin., 2004, Nr. 13</w:t>
      </w:r>
      <w:r w:rsidRPr="00FB1063">
        <w:rPr>
          <w:rFonts w:ascii="Times New Roman" w:eastAsia="MS Mincho" w:hAnsi="Times New Roman"/>
        </w:rPr>
        <w:t xml:space="preserve"> (2004-01-24)</w:t>
      </w:r>
    </w:p>
    <w:p w:rsidR="00305C52" w:rsidRPr="00FB1063" w:rsidRDefault="00305C52">
      <w:pPr>
        <w:pStyle w:val="PlainText"/>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9.</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90" w:history="1">
        <w:r w:rsidRPr="00FB1063">
          <w:rPr>
            <w:rStyle w:val="Hyperlink"/>
            <w:rFonts w:ascii="Times New Roman" w:eastAsia="MS Mincho" w:hAnsi="Times New Roman"/>
          </w:rPr>
          <w:t>IX-2215</w:t>
        </w:r>
      </w:hyperlink>
      <w:r w:rsidRPr="00FB1063">
        <w:rPr>
          <w:rFonts w:ascii="Times New Roman" w:eastAsia="MS Mincho" w:hAnsi="Times New Roman"/>
        </w:rPr>
        <w:t>, 2004-04-29, Žin., 2004, Nr. 73-2545 (2004-04-30)</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1, 2, 8, 9, 10, 12, 13, 14, 15, 16, 17, 18, 29 STRAIPSNIŲ PAKEITIMO IR PAPILDYMO BEI ĮSTATYMO PRIEDO PAPILDYMO ĮSTATYMAS</w:t>
      </w:r>
    </w:p>
    <w:p w:rsidR="00305C52" w:rsidRPr="00FB1063" w:rsidRDefault="00305C52">
      <w:pPr>
        <w:pStyle w:val="PlainText"/>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10.</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91" w:history="1">
        <w:r w:rsidRPr="00FB1063">
          <w:rPr>
            <w:rStyle w:val="Hyperlink"/>
            <w:rFonts w:ascii="Times New Roman" w:eastAsia="MS Mincho" w:hAnsi="Times New Roman"/>
          </w:rPr>
          <w:t>X-136</w:t>
        </w:r>
      </w:hyperlink>
      <w:r w:rsidRPr="00FB1063">
        <w:rPr>
          <w:rFonts w:ascii="Times New Roman" w:eastAsia="MS Mincho" w:hAnsi="Times New Roman"/>
        </w:rPr>
        <w:t>, 2005-03-17, Žin., 2005, Nr. 43-1355 (2005-04-02)</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23 STRAIPSNIO PAKEITIMO ĮSTATYMAS</w:t>
      </w:r>
    </w:p>
    <w:p w:rsidR="00305C52" w:rsidRPr="00FB1063" w:rsidRDefault="00305C52">
      <w:pPr>
        <w:pStyle w:val="PlainText"/>
        <w:jc w:val="both"/>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11.</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92" w:history="1">
        <w:r w:rsidRPr="00FB1063">
          <w:rPr>
            <w:rStyle w:val="Hyperlink"/>
            <w:rFonts w:ascii="Times New Roman" w:eastAsia="MS Mincho" w:hAnsi="Times New Roman"/>
          </w:rPr>
          <w:t>X-404</w:t>
        </w:r>
      </w:hyperlink>
      <w:r w:rsidRPr="00FB1063">
        <w:rPr>
          <w:rFonts w:ascii="Times New Roman" w:eastAsia="MS Mincho" w:hAnsi="Times New Roman"/>
        </w:rPr>
        <w:t>, 2005-11-17, Žin., 2005, Nr. 143-5175 (2005-12-08)</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2 STRAIPSNIO BEI PRIEDO PAPILDYMO IR ĮSTATYMO PAPILDYMO 43(1) STRAIPSNIU ĮSTATYMAS</w:t>
      </w:r>
    </w:p>
    <w:p w:rsidR="00305C52" w:rsidRPr="00FB1063" w:rsidRDefault="00305C52">
      <w:pPr>
        <w:pStyle w:val="WW-Quotations"/>
        <w:spacing w:after="0"/>
        <w:ind w:left="0" w:right="0"/>
        <w:jc w:val="both"/>
        <w:rPr>
          <w:sz w:val="20"/>
          <w:lang w:val="lt-LT"/>
        </w:rPr>
      </w:pPr>
      <w:r w:rsidRPr="00FB1063">
        <w:rPr>
          <w:sz w:val="20"/>
          <w:lang w:val="lt-LT"/>
        </w:rPr>
        <w:t>Šio įstatymo 2 straipsnyje išdėstyto  Lietuvos Respublikos statybos įstatymo 43</w:t>
      </w:r>
      <w:r w:rsidRPr="00FB1063">
        <w:rPr>
          <w:sz w:val="20"/>
          <w:vertAlign w:val="superscript"/>
          <w:lang w:val="lt-LT"/>
        </w:rPr>
        <w:t>(1)</w:t>
      </w:r>
      <w:r w:rsidRPr="00FB1063">
        <w:rPr>
          <w:sz w:val="20"/>
          <w:lang w:val="lt-LT"/>
        </w:rPr>
        <w:t xml:space="preserve"> straipsnio 3 dalyje nurodytais atvejais pastatai sertifikuojami nuo 2009 m. sausio 1 d., išskyrus naujai statomus pastatus, kurie privalo būti sertifikuojami nuo 2007 m. sausio 1 d.</w:t>
      </w:r>
    </w:p>
    <w:p w:rsidR="00305C52" w:rsidRPr="00FB1063" w:rsidRDefault="00305C52">
      <w:pPr>
        <w:pStyle w:val="WW-Quotations"/>
        <w:spacing w:after="0"/>
        <w:ind w:left="0" w:right="0"/>
        <w:jc w:val="both"/>
        <w:rPr>
          <w:sz w:val="20"/>
          <w:lang w:val="lt-LT"/>
        </w:rPr>
      </w:pPr>
      <w:r w:rsidRPr="00FB1063">
        <w:rPr>
          <w:sz w:val="20"/>
          <w:lang w:val="lt-LT"/>
        </w:rPr>
        <w:t>Šis įstatymas, išskyrus 4 straipsnį, įsigalioja nuo 2006 m. sausio 4 d.</w:t>
      </w:r>
    </w:p>
    <w:p w:rsidR="00305C52" w:rsidRPr="00FB1063" w:rsidRDefault="00305C52">
      <w:pPr>
        <w:jc w:val="both"/>
        <w:rPr>
          <w:rFonts w:ascii="Times New Roman"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12.</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93" w:history="1">
        <w:r w:rsidRPr="00FB1063">
          <w:rPr>
            <w:rStyle w:val="Hyperlink"/>
            <w:rFonts w:ascii="Times New Roman" w:eastAsia="MS Mincho" w:hAnsi="Times New Roman"/>
          </w:rPr>
          <w:t>X-857</w:t>
        </w:r>
      </w:hyperlink>
      <w:r w:rsidRPr="00FB1063">
        <w:rPr>
          <w:rFonts w:ascii="Times New Roman" w:eastAsia="MS Mincho" w:hAnsi="Times New Roman"/>
        </w:rPr>
        <w:t>, 2006-10-17, Žin., 2006, Nr. 116-4402 (2006-10-31)</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1, 2, 3, 20, 23, 24, 25, 27, 28, 29, 31, 33, 34 IR 35 STRAIPSNIŲ PAKEITIMO ĮSTATYMAS</w:t>
      </w:r>
    </w:p>
    <w:p w:rsidR="00305C52" w:rsidRPr="00FB1063" w:rsidRDefault="00305C52">
      <w:pPr>
        <w:jc w:val="both"/>
        <w:rPr>
          <w:rFonts w:ascii="Times New Roman" w:hAnsi="Times New Roman"/>
        </w:rPr>
      </w:pPr>
      <w:r w:rsidRPr="00FB1063">
        <w:rPr>
          <w:rFonts w:ascii="Times New Roman" w:hAnsi="Times New Roman"/>
        </w:rPr>
        <w:t>Iki šio įstatymo įsigaliojimo dėl savavališkų statybų priimti administraciniai sprendimai vykdomi pagal šių sprendimų surašymo metu galiojusių teisės aktų nuostatas.</w:t>
      </w:r>
    </w:p>
    <w:p w:rsidR="00305C52" w:rsidRPr="00FB1063" w:rsidRDefault="00305C52">
      <w:pPr>
        <w:pStyle w:val="PlainText"/>
        <w:jc w:val="both"/>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13.</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94" w:history="1">
        <w:r w:rsidRPr="00FB1063">
          <w:rPr>
            <w:rStyle w:val="Hyperlink"/>
            <w:rFonts w:ascii="Times New Roman" w:eastAsia="MS Mincho" w:hAnsi="Times New Roman"/>
          </w:rPr>
          <w:t>X-1009</w:t>
        </w:r>
      </w:hyperlink>
      <w:r w:rsidRPr="00FB1063">
        <w:rPr>
          <w:rFonts w:ascii="Times New Roman" w:eastAsia="MS Mincho" w:hAnsi="Times New Roman"/>
        </w:rPr>
        <w:t>, 2006-12-21, Žin., 2007, Nr. 4-161 (2007-01-11)</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24 STRAIPSNIO PAKEITIMO ĮSTATYMAS</w:t>
      </w:r>
    </w:p>
    <w:p w:rsidR="00305C52" w:rsidRPr="00FB1063" w:rsidRDefault="00305C52">
      <w:pPr>
        <w:pStyle w:val="PlainText"/>
        <w:rPr>
          <w:rFonts w:ascii="Times New Roman" w:eastAsia="MS Mincho" w:hAnsi="Times New Roman"/>
        </w:rPr>
      </w:pPr>
      <w:r w:rsidRPr="00FB1063">
        <w:rPr>
          <w:rFonts w:ascii="Times New Roman" w:eastAsia="MS Mincho" w:hAnsi="Times New Roman"/>
          <w:b/>
          <w:bCs/>
        </w:rPr>
        <w:t>Šio įstatymo atitaisymas skelbtas: Žin., 2007, Nr. 8</w:t>
      </w:r>
      <w:r w:rsidRPr="00FB1063">
        <w:rPr>
          <w:rFonts w:ascii="Times New Roman" w:eastAsia="MS Mincho" w:hAnsi="Times New Roman"/>
        </w:rPr>
        <w:t xml:space="preserve"> (2007-01-19)</w:t>
      </w:r>
    </w:p>
    <w:p w:rsidR="00305C52" w:rsidRPr="00FB1063" w:rsidRDefault="00305C52">
      <w:pPr>
        <w:pStyle w:val="PlainText"/>
        <w:rPr>
          <w:rFonts w:ascii="Times New Roman" w:eastAsia="MS Mincho" w:hAnsi="Times New Roman"/>
        </w:rPr>
      </w:pP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14.</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Lietuvos Respublikos Seimas, Įstatymas</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 xml:space="preserve">Nr. </w:t>
      </w:r>
      <w:hyperlink r:id="rId195" w:history="1">
        <w:r w:rsidRPr="00FB1063">
          <w:rPr>
            <w:rStyle w:val="Hyperlink"/>
            <w:rFonts w:ascii="Times New Roman" w:eastAsia="MS Mincho" w:hAnsi="Times New Roman"/>
          </w:rPr>
          <w:t>X-1111</w:t>
        </w:r>
      </w:hyperlink>
      <w:r w:rsidRPr="00FB1063">
        <w:rPr>
          <w:rFonts w:ascii="Times New Roman" w:eastAsia="MS Mincho" w:hAnsi="Times New Roman"/>
        </w:rPr>
        <w:t>, 2007-05-03, Žin., 2007, Nr. 55-2127 (2007-05-19)</w:t>
      </w:r>
    </w:p>
    <w:p w:rsidR="00305C52" w:rsidRPr="00FB1063" w:rsidRDefault="00305C52">
      <w:pPr>
        <w:pStyle w:val="PlainText"/>
        <w:jc w:val="both"/>
        <w:rPr>
          <w:rFonts w:ascii="Times New Roman" w:eastAsia="MS Mincho" w:hAnsi="Times New Roman"/>
        </w:rPr>
      </w:pPr>
      <w:r w:rsidRPr="00FB1063">
        <w:rPr>
          <w:rFonts w:ascii="Times New Roman" w:eastAsia="MS Mincho" w:hAnsi="Times New Roman"/>
        </w:rPr>
        <w:t>STATYBOS ĮSTATYMO 2, 4, 8, 18, 20, 27, 29, 40, 42 STRAIPSNIŲ PAKEITIMO IR PAPILDYMO ĮSTATYMAS</w:t>
      </w:r>
    </w:p>
    <w:p w:rsidR="00305C52" w:rsidRPr="00FB1063" w:rsidRDefault="00305C52">
      <w:pPr>
        <w:pStyle w:val="PlainText"/>
        <w:rPr>
          <w:rFonts w:ascii="Times New Roman" w:eastAsia="MS Mincho" w:hAnsi="Times New Roman"/>
        </w:rPr>
      </w:pPr>
    </w:p>
    <w:p w:rsidR="00EC4E61" w:rsidRPr="00FB1063" w:rsidRDefault="00EC4E61" w:rsidP="00EC4E61">
      <w:pPr>
        <w:autoSpaceDE w:val="0"/>
        <w:autoSpaceDN w:val="0"/>
        <w:adjustRightInd w:val="0"/>
        <w:rPr>
          <w:rFonts w:ascii="Times New Roman" w:hAnsi="Times New Roman"/>
        </w:rPr>
      </w:pPr>
      <w:r w:rsidRPr="00FB1063">
        <w:rPr>
          <w:rFonts w:ascii="Times New Roman" w:hAnsi="Times New Roman"/>
        </w:rPr>
        <w:t>15.</w:t>
      </w:r>
    </w:p>
    <w:p w:rsidR="00EC4E61" w:rsidRPr="00FB1063" w:rsidRDefault="00EC4E61" w:rsidP="00EC4E61">
      <w:pPr>
        <w:autoSpaceDE w:val="0"/>
        <w:autoSpaceDN w:val="0"/>
        <w:adjustRightInd w:val="0"/>
        <w:jc w:val="both"/>
        <w:rPr>
          <w:rFonts w:ascii="Times New Roman" w:hAnsi="Times New Roman"/>
        </w:rPr>
      </w:pPr>
      <w:r w:rsidRPr="00FB1063">
        <w:rPr>
          <w:rFonts w:ascii="Times New Roman" w:hAnsi="Times New Roman"/>
        </w:rPr>
        <w:t>Lietuvos Respublikos Seimas, Įstatymas</w:t>
      </w:r>
    </w:p>
    <w:p w:rsidR="00EC4E61" w:rsidRPr="00FB1063" w:rsidRDefault="00EC4E61" w:rsidP="00EC4E61">
      <w:pPr>
        <w:autoSpaceDE w:val="0"/>
        <w:autoSpaceDN w:val="0"/>
        <w:adjustRightInd w:val="0"/>
        <w:jc w:val="both"/>
        <w:rPr>
          <w:rFonts w:ascii="Times New Roman" w:hAnsi="Times New Roman"/>
        </w:rPr>
      </w:pPr>
      <w:r w:rsidRPr="00FB1063">
        <w:rPr>
          <w:rFonts w:ascii="Times New Roman" w:hAnsi="Times New Roman"/>
        </w:rPr>
        <w:t xml:space="preserve">Nr. </w:t>
      </w:r>
      <w:hyperlink r:id="rId196" w:history="1">
        <w:r w:rsidRPr="00FB1063">
          <w:rPr>
            <w:rStyle w:val="Hyperlink"/>
            <w:rFonts w:ascii="Times New Roman" w:hAnsi="Times New Roman"/>
          </w:rPr>
          <w:t>XI-421</w:t>
        </w:r>
      </w:hyperlink>
      <w:r w:rsidRPr="00FB1063">
        <w:rPr>
          <w:rFonts w:ascii="Times New Roman" w:hAnsi="Times New Roman"/>
        </w:rPr>
        <w:t>, 2009-09-22, Žin., 2009, Nr. 117-4993 (2009-10-01)</w:t>
      </w:r>
    </w:p>
    <w:p w:rsidR="00EC4E61" w:rsidRPr="00FB1063" w:rsidRDefault="00EC4E61" w:rsidP="00EC4E61">
      <w:pPr>
        <w:autoSpaceDE w:val="0"/>
        <w:autoSpaceDN w:val="0"/>
        <w:adjustRightInd w:val="0"/>
        <w:jc w:val="both"/>
        <w:rPr>
          <w:rFonts w:ascii="Times New Roman" w:hAnsi="Times New Roman"/>
        </w:rPr>
      </w:pPr>
      <w:r w:rsidRPr="00FB1063">
        <w:rPr>
          <w:rFonts w:ascii="Times New Roman" w:hAnsi="Times New Roman"/>
        </w:rPr>
        <w:t>STATYBOS ĮSTATYMO 2, 6, 20, 23, 29, 31, 37 STRAIPSNIŲ PAKEITIMO IR PAPILDYMO IR ĮSTATYMO PAPILDYMO 23(1) STRAIPSNIU ĮSTATYMAS</w:t>
      </w:r>
    </w:p>
    <w:p w:rsidR="007F487A" w:rsidRPr="00FB1063" w:rsidRDefault="007F487A" w:rsidP="007F487A">
      <w:pPr>
        <w:jc w:val="both"/>
        <w:rPr>
          <w:rFonts w:ascii="Times New Roman" w:hAnsi="Times New Roman"/>
        </w:rPr>
      </w:pPr>
      <w:r w:rsidRPr="00FB1063">
        <w:rPr>
          <w:rFonts w:ascii="Times New Roman" w:hAnsi="Times New Roman"/>
        </w:rPr>
        <w:t>Šis įstatymas įsigalioja 2009 m. rugsėjo 1 d.</w:t>
      </w:r>
    </w:p>
    <w:p w:rsidR="00EC4E61" w:rsidRPr="00FB1063" w:rsidRDefault="00EC4E61" w:rsidP="00EC4E61">
      <w:pPr>
        <w:autoSpaceDE w:val="0"/>
        <w:autoSpaceDN w:val="0"/>
        <w:adjustRightInd w:val="0"/>
        <w:jc w:val="both"/>
        <w:rPr>
          <w:rFonts w:ascii="Times New Roman" w:hAnsi="Times New Roman"/>
        </w:rPr>
      </w:pPr>
    </w:p>
    <w:p w:rsidR="0012348E" w:rsidRPr="00FB1063" w:rsidRDefault="0012348E" w:rsidP="0012348E">
      <w:pPr>
        <w:autoSpaceDE w:val="0"/>
        <w:autoSpaceDN w:val="0"/>
        <w:adjustRightInd w:val="0"/>
        <w:rPr>
          <w:rFonts w:ascii="Times New Roman" w:hAnsi="Times New Roman"/>
        </w:rPr>
      </w:pPr>
      <w:r w:rsidRPr="00FB1063">
        <w:rPr>
          <w:rFonts w:ascii="Times New Roman" w:hAnsi="Times New Roman"/>
        </w:rPr>
        <w:t>16.</w:t>
      </w:r>
    </w:p>
    <w:p w:rsidR="0012348E" w:rsidRPr="00FB1063" w:rsidRDefault="0012348E" w:rsidP="0012348E">
      <w:pPr>
        <w:autoSpaceDE w:val="0"/>
        <w:autoSpaceDN w:val="0"/>
        <w:adjustRightInd w:val="0"/>
        <w:rPr>
          <w:rFonts w:ascii="Times New Roman" w:hAnsi="Times New Roman"/>
        </w:rPr>
      </w:pPr>
      <w:r w:rsidRPr="00FB1063">
        <w:rPr>
          <w:rFonts w:ascii="Times New Roman" w:hAnsi="Times New Roman"/>
        </w:rPr>
        <w:t>Lietuvos Respublikos Seimas, Įstatymas</w:t>
      </w:r>
    </w:p>
    <w:p w:rsidR="0012348E" w:rsidRPr="00FB1063" w:rsidRDefault="0012348E" w:rsidP="0012348E">
      <w:pPr>
        <w:autoSpaceDE w:val="0"/>
        <w:autoSpaceDN w:val="0"/>
        <w:adjustRightInd w:val="0"/>
        <w:jc w:val="both"/>
        <w:rPr>
          <w:rFonts w:ascii="Times New Roman" w:hAnsi="Times New Roman"/>
        </w:rPr>
      </w:pPr>
      <w:r w:rsidRPr="00FB1063">
        <w:rPr>
          <w:rFonts w:ascii="Times New Roman" w:hAnsi="Times New Roman"/>
        </w:rPr>
        <w:t xml:space="preserve">Nr. </w:t>
      </w:r>
      <w:hyperlink r:id="rId197" w:history="1">
        <w:r w:rsidRPr="00FB1063">
          <w:rPr>
            <w:rStyle w:val="Hyperlink"/>
            <w:rFonts w:ascii="Times New Roman" w:hAnsi="Times New Roman"/>
          </w:rPr>
          <w:t>XI-501</w:t>
        </w:r>
      </w:hyperlink>
      <w:r w:rsidRPr="00FB1063">
        <w:rPr>
          <w:rFonts w:ascii="Times New Roman" w:hAnsi="Times New Roman"/>
        </w:rPr>
        <w:t>, 2009-11-19, Žin., 2009, Nr. 144-6352 (2009-12-05)</w:t>
      </w:r>
    </w:p>
    <w:p w:rsidR="0012348E" w:rsidRPr="00FB1063" w:rsidRDefault="0012348E" w:rsidP="0012348E">
      <w:pPr>
        <w:autoSpaceDE w:val="0"/>
        <w:autoSpaceDN w:val="0"/>
        <w:adjustRightInd w:val="0"/>
        <w:jc w:val="both"/>
        <w:rPr>
          <w:rFonts w:ascii="Times New Roman" w:hAnsi="Times New Roman"/>
        </w:rPr>
      </w:pPr>
      <w:r w:rsidRPr="00FB1063">
        <w:rPr>
          <w:rFonts w:ascii="Times New Roman" w:hAnsi="Times New Roman"/>
        </w:rPr>
        <w:t>STATYBOS ĮSTATYMO 12, 14, 15, 16, 22, 23, 23(1), 25, 27, 28, 32, 33, 34, 35, 42 STRAIPSNIŲ PAKEITIMO IR PAPILDYMO IR ĮSTATYMO PAPILDYMO 45 STRAIPSNIU ĮSTATYMAS</w:t>
      </w:r>
    </w:p>
    <w:p w:rsidR="0012348E" w:rsidRPr="00FB1063" w:rsidRDefault="0012348E" w:rsidP="0012348E">
      <w:pPr>
        <w:tabs>
          <w:tab w:val="right" w:pos="567"/>
          <w:tab w:val="left" w:pos="1843"/>
          <w:tab w:val="decimal" w:pos="9072"/>
          <w:tab w:val="left" w:pos="9781"/>
          <w:tab w:val="decimal" w:pos="9923"/>
        </w:tabs>
        <w:jc w:val="both"/>
        <w:rPr>
          <w:rFonts w:ascii="Times New Roman" w:hAnsi="Times New Roman"/>
        </w:rPr>
      </w:pPr>
      <w:r w:rsidRPr="00FB1063">
        <w:rPr>
          <w:rFonts w:ascii="Times New Roman" w:hAnsi="Times New Roman"/>
        </w:rPr>
        <w:t xml:space="preserve">Šis įstatymas įsigalioja </w:t>
      </w:r>
      <w:smartTag w:uri="schemas-tilde-lv/tildestengine" w:element="metric2">
        <w:smartTagPr>
          <w:attr w:name="metric_text" w:val="m"/>
          <w:attr w:name="metric_value" w:val="2010"/>
        </w:smartTagPr>
        <w:r w:rsidRPr="00FB1063">
          <w:rPr>
            <w:rFonts w:ascii="Times New Roman" w:hAnsi="Times New Roman"/>
          </w:rPr>
          <w:t>2010 m</w:t>
        </w:r>
      </w:smartTag>
      <w:r w:rsidRPr="00FB1063">
        <w:rPr>
          <w:rFonts w:ascii="Times New Roman" w:hAnsi="Times New Roman"/>
        </w:rPr>
        <w:t>. sausio 1 d.</w:t>
      </w:r>
    </w:p>
    <w:p w:rsidR="0012348E" w:rsidRPr="00FB1063" w:rsidRDefault="0012348E" w:rsidP="0012348E">
      <w:pPr>
        <w:autoSpaceDE w:val="0"/>
        <w:autoSpaceDN w:val="0"/>
        <w:adjustRightInd w:val="0"/>
        <w:rPr>
          <w:rFonts w:ascii="Times New Roman" w:hAnsi="Times New Roman"/>
        </w:rPr>
      </w:pPr>
    </w:p>
    <w:p w:rsidR="00FA5DDF" w:rsidRPr="00FB1063" w:rsidRDefault="00FA5DDF" w:rsidP="00FA5DDF">
      <w:pPr>
        <w:autoSpaceDE w:val="0"/>
        <w:autoSpaceDN w:val="0"/>
        <w:adjustRightInd w:val="0"/>
        <w:jc w:val="both"/>
        <w:rPr>
          <w:rFonts w:ascii="Times New Roman" w:hAnsi="Times New Roman"/>
        </w:rPr>
      </w:pPr>
      <w:r w:rsidRPr="00FB1063">
        <w:rPr>
          <w:rFonts w:ascii="Times New Roman" w:hAnsi="Times New Roman"/>
        </w:rPr>
        <w:t>17.</w:t>
      </w:r>
    </w:p>
    <w:p w:rsidR="00FA5DDF" w:rsidRPr="00FB1063" w:rsidRDefault="00FA5DDF" w:rsidP="00FA5DDF">
      <w:pPr>
        <w:autoSpaceDE w:val="0"/>
        <w:autoSpaceDN w:val="0"/>
        <w:adjustRightInd w:val="0"/>
        <w:jc w:val="both"/>
        <w:rPr>
          <w:rFonts w:ascii="Times New Roman" w:hAnsi="Times New Roman"/>
        </w:rPr>
      </w:pPr>
      <w:r w:rsidRPr="00FB1063">
        <w:rPr>
          <w:rFonts w:ascii="Times New Roman" w:hAnsi="Times New Roman"/>
        </w:rPr>
        <w:t>Lietuvos Respublikos Seimas, Įstatymas</w:t>
      </w:r>
    </w:p>
    <w:p w:rsidR="00FA5DDF" w:rsidRPr="00FB1063" w:rsidRDefault="00FA5DDF" w:rsidP="00FA5DDF">
      <w:pPr>
        <w:autoSpaceDE w:val="0"/>
        <w:autoSpaceDN w:val="0"/>
        <w:adjustRightInd w:val="0"/>
        <w:jc w:val="both"/>
        <w:rPr>
          <w:rFonts w:ascii="Times New Roman" w:hAnsi="Times New Roman"/>
        </w:rPr>
      </w:pPr>
      <w:r w:rsidRPr="00FB1063">
        <w:rPr>
          <w:rFonts w:ascii="Times New Roman" w:hAnsi="Times New Roman"/>
        </w:rPr>
        <w:t xml:space="preserve">Nr. </w:t>
      </w:r>
      <w:hyperlink r:id="rId198" w:history="1">
        <w:r w:rsidRPr="00FB1063">
          <w:rPr>
            <w:rStyle w:val="Hyperlink"/>
            <w:rFonts w:ascii="Times New Roman" w:hAnsi="Times New Roman"/>
          </w:rPr>
          <w:t>XI-992</w:t>
        </w:r>
      </w:hyperlink>
      <w:r w:rsidRPr="00FB1063">
        <w:rPr>
          <w:rFonts w:ascii="Times New Roman" w:hAnsi="Times New Roman"/>
        </w:rPr>
        <w:t>, 2010-07-02, Žin., 2010, Nr. 84-4401 (2010-07-15)</w:t>
      </w:r>
    </w:p>
    <w:p w:rsidR="00FA5DDF" w:rsidRPr="00FB1063" w:rsidRDefault="00FA5DDF" w:rsidP="00FA5DDF">
      <w:pPr>
        <w:autoSpaceDE w:val="0"/>
        <w:autoSpaceDN w:val="0"/>
        <w:adjustRightInd w:val="0"/>
        <w:jc w:val="both"/>
        <w:rPr>
          <w:rFonts w:ascii="Times New Roman" w:hAnsi="Times New Roman"/>
        </w:rPr>
      </w:pPr>
      <w:r w:rsidRPr="00FB1063">
        <w:rPr>
          <w:rFonts w:ascii="Times New Roman" w:hAnsi="Times New Roman"/>
        </w:rPr>
        <w:t>STATYBOS ĮSTATYMO 1, 2, 3, 5, 6, 12, 16, 20, 21, 23, 24, 27, 28, 33, 35, 40, 42, 45 STRAIPSNIŲ PAKEITIMO IR PAPILDYMO, ŠEŠTOJO SKIRSNIO PAVADINIMO PAKEITIMO, 23(1) STRAIPSNIO PRIPAŽINIMO NETEKUSIU GALIOS IR ĮSTATYMO PAPILDYMO 28(1) STRAIPSNIU, KETURIOLIKTUOJU SKIRSNIU IR 1 PRIEDU ĮSTATYMAS</w:t>
      </w:r>
    </w:p>
    <w:p w:rsidR="005E0F44" w:rsidRPr="00FB1063" w:rsidRDefault="005E0F44" w:rsidP="005E0F44">
      <w:pPr>
        <w:jc w:val="both"/>
        <w:rPr>
          <w:rFonts w:ascii="Times New Roman" w:hAnsi="Times New Roman"/>
          <w:color w:val="000000"/>
        </w:rPr>
      </w:pPr>
      <w:r w:rsidRPr="00FB1063">
        <w:rPr>
          <w:rFonts w:ascii="Times New Roman" w:hAnsi="Times New Roman"/>
          <w:b/>
          <w:color w:val="000000"/>
        </w:rPr>
        <w:t>Šio įstatymo 1, 2, 3, 4, 5, 6, 7, 8, 9, 10, 11, 12, 13, 14, 15, 16, 17, 18, 19, 20, 21, 22, 24 straipsniai</w:t>
      </w:r>
      <w:r w:rsidRPr="00FB1063">
        <w:rPr>
          <w:rFonts w:ascii="Times New Roman" w:hAnsi="Times New Roman"/>
          <w:color w:val="000000"/>
        </w:rPr>
        <w:t xml:space="preserve">, išskyrus 11 straipsnyje išdėstyto Lietuvos Respublikos statybos įstatymo 23 straipsnio 7, 8 ir 10 dalių, šio įstatymo 15 straipsnyje išdėstyto Lietuvos Respublikos statybos įstatymo 28 straipsnio 4 ir 7 dalių nuostatas dėl Lietuvos Respublikos statybos įstatymo 1 priede nurodytų įmokų ir šio įstatymo 26 straipsnį, </w:t>
      </w:r>
      <w:r w:rsidRPr="00FB1063">
        <w:rPr>
          <w:rFonts w:ascii="Times New Roman" w:hAnsi="Times New Roman"/>
          <w:b/>
          <w:color w:val="000000"/>
        </w:rPr>
        <w:t xml:space="preserve">įsigalioja </w:t>
      </w:r>
      <w:smartTag w:uri="schemas-tilde-lv/tildestengine" w:element="metric2">
        <w:smartTagPr>
          <w:attr w:name="metric_text" w:val="m"/>
          <w:attr w:name="metric_value" w:val="2010"/>
        </w:smartTagPr>
        <w:r w:rsidRPr="00FB1063">
          <w:rPr>
            <w:rFonts w:ascii="Times New Roman" w:hAnsi="Times New Roman"/>
            <w:b/>
            <w:color w:val="000000"/>
          </w:rPr>
          <w:t>2010 m</w:t>
        </w:r>
      </w:smartTag>
      <w:r w:rsidRPr="00FB1063">
        <w:rPr>
          <w:rFonts w:ascii="Times New Roman" w:hAnsi="Times New Roman"/>
          <w:b/>
          <w:color w:val="000000"/>
        </w:rPr>
        <w:t>. spalio 1 d.</w:t>
      </w:r>
    </w:p>
    <w:p w:rsidR="005E0F44" w:rsidRPr="00FB1063" w:rsidRDefault="005E0F44" w:rsidP="005E0F44">
      <w:pPr>
        <w:jc w:val="both"/>
        <w:rPr>
          <w:rFonts w:ascii="Times New Roman" w:hAnsi="Times New Roman"/>
          <w:color w:val="000000"/>
        </w:rPr>
      </w:pPr>
      <w:r w:rsidRPr="00FB1063">
        <w:rPr>
          <w:rFonts w:ascii="Times New Roman" w:hAnsi="Times New Roman"/>
          <w:color w:val="000000"/>
        </w:rPr>
        <w:t xml:space="preserve">Iki </w:t>
      </w:r>
      <w:smartTag w:uri="schemas-tilde-lv/tildestengine" w:element="metric2">
        <w:smartTagPr>
          <w:attr w:name="metric_value" w:val="2010"/>
          <w:attr w:name="metric_text" w:val="m"/>
        </w:smartTagPr>
        <w:r w:rsidRPr="00FB1063">
          <w:rPr>
            <w:rFonts w:ascii="Times New Roman" w:hAnsi="Times New Roman"/>
            <w:color w:val="000000"/>
          </w:rPr>
          <w:t>2010 m</w:t>
        </w:r>
      </w:smartTag>
      <w:r w:rsidRPr="00FB1063">
        <w:rPr>
          <w:rFonts w:ascii="Times New Roman" w:hAnsi="Times New Roman"/>
          <w:color w:val="000000"/>
        </w:rPr>
        <w:t>. spalio 1 d. vietoj šio įstatymo 13 straipsnyje vartojamos sąvokos „statybos užbaigimo aktas“ vartojama sąvoka „statinio pripažinimo tinkamu naudoti aktas“, vietoj šio įstatymo 13, 14 ir 15 straipsniuose vartojamos sąvokos „statybą leidžiantis dokumentas“ vartojama sąvoka „statybos leidimas“ (nesudėtingo statinio atveju – „normatyviniuose statybos techniniuose dokumentuose nurodytas privalomasis dokumentas“).</w:t>
      </w:r>
    </w:p>
    <w:p w:rsidR="00FA5DDF" w:rsidRPr="00FB1063" w:rsidRDefault="005E0F44" w:rsidP="005E0F44">
      <w:pPr>
        <w:autoSpaceDE w:val="0"/>
        <w:autoSpaceDN w:val="0"/>
        <w:adjustRightInd w:val="0"/>
        <w:jc w:val="both"/>
        <w:rPr>
          <w:rFonts w:ascii="Times New Roman" w:hAnsi="Times New Roman"/>
          <w:color w:val="000000"/>
        </w:rPr>
      </w:pPr>
      <w:r w:rsidRPr="00FB1063">
        <w:rPr>
          <w:rFonts w:ascii="Times New Roman" w:hAnsi="Times New Roman"/>
          <w:color w:val="000000"/>
        </w:rPr>
        <w:t xml:space="preserve">Šio įstatymo 11 straipsnyje išdėstyto Lietuvos Respublikos statybos įstatymo </w:t>
      </w:r>
      <w:r w:rsidRPr="00FB1063">
        <w:rPr>
          <w:rFonts w:ascii="Times New Roman" w:hAnsi="Times New Roman"/>
          <w:b/>
          <w:color w:val="000000"/>
        </w:rPr>
        <w:t>23 straipsnio 7, 8 ir 10 dalių</w:t>
      </w:r>
      <w:r w:rsidRPr="00FB1063">
        <w:rPr>
          <w:rFonts w:ascii="Times New Roman" w:hAnsi="Times New Roman"/>
          <w:color w:val="000000"/>
        </w:rPr>
        <w:t xml:space="preserve">, šio įstatymo 15 straipsnyje išdėstyto Lietuvos Respublikos statybos įstatymo </w:t>
      </w:r>
      <w:r w:rsidRPr="00FB1063">
        <w:rPr>
          <w:rFonts w:ascii="Times New Roman" w:hAnsi="Times New Roman"/>
          <w:b/>
          <w:color w:val="000000"/>
        </w:rPr>
        <w:t>28 straipsnio 4 ir 7 dalių nuostatos dėl Lietuvos Respublikos statybos įstatymo 1 priede nurodytų įmokų ir šio įstatymo 23 straipsnis įsigalioja 2013 m. sausio 1 d.</w:t>
      </w:r>
    </w:p>
    <w:p w:rsidR="005E0F44" w:rsidRPr="00FB1063" w:rsidRDefault="005E0F44" w:rsidP="005E0F44">
      <w:pPr>
        <w:autoSpaceDE w:val="0"/>
        <w:autoSpaceDN w:val="0"/>
        <w:adjustRightInd w:val="0"/>
        <w:rPr>
          <w:rFonts w:ascii="Times New Roman" w:hAnsi="Times New Roman"/>
        </w:rPr>
      </w:pP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18.</w:t>
      </w: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Lietuvos Respublikos Seimas, Įstatymas</w:t>
      </w: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 xml:space="preserve">Nr. </w:t>
      </w:r>
      <w:hyperlink r:id="rId199" w:history="1">
        <w:r w:rsidRPr="00FB1063">
          <w:rPr>
            <w:rStyle w:val="Hyperlink"/>
            <w:rFonts w:ascii="Times New Roman" w:hAnsi="Times New Roman"/>
          </w:rPr>
          <w:t>XI-1376</w:t>
        </w:r>
      </w:hyperlink>
      <w:r w:rsidRPr="00FB1063">
        <w:rPr>
          <w:rFonts w:ascii="Times New Roman" w:hAnsi="Times New Roman"/>
        </w:rPr>
        <w:t>, 2011-05-12, Žin., 2011, Nr. 62-2937 (2011-05-24)</w:t>
      </w: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STATYBOS ĮSTATYMO 40 STRAIPSNIO PAKEITIMO ĮSTATYMAS</w:t>
      </w:r>
    </w:p>
    <w:p w:rsidR="00B065F9" w:rsidRPr="00FB1063" w:rsidRDefault="00B065F9" w:rsidP="00B065F9">
      <w:pPr>
        <w:autoSpaceDE w:val="0"/>
        <w:autoSpaceDN w:val="0"/>
        <w:adjustRightInd w:val="0"/>
        <w:rPr>
          <w:rFonts w:ascii="Times New Roman" w:hAnsi="Times New Roman"/>
        </w:rPr>
      </w:pPr>
      <w:r w:rsidRPr="00FB1063">
        <w:rPr>
          <w:rFonts w:ascii="Times New Roman" w:hAnsi="Times New Roman"/>
        </w:rPr>
        <w:t xml:space="preserve">Šis įstatymas, išskyrus </w:t>
      </w:r>
      <w:r w:rsidR="0062697F" w:rsidRPr="00FB1063">
        <w:rPr>
          <w:rFonts w:ascii="Times New Roman" w:hAnsi="Times New Roman"/>
        </w:rPr>
        <w:t>2</w:t>
      </w:r>
      <w:r w:rsidRPr="00FB1063">
        <w:rPr>
          <w:rFonts w:ascii="Times New Roman" w:hAnsi="Times New Roman"/>
        </w:rPr>
        <w:t xml:space="preserve"> straipsnio 2 dalį, įsigalioja 2011 m. liepos 1 d.</w:t>
      </w:r>
    </w:p>
    <w:p w:rsidR="00B065F9" w:rsidRPr="00FB1063" w:rsidRDefault="00B065F9" w:rsidP="00B065F9">
      <w:pPr>
        <w:autoSpaceDE w:val="0"/>
        <w:autoSpaceDN w:val="0"/>
        <w:adjustRightInd w:val="0"/>
        <w:rPr>
          <w:rFonts w:ascii="Times New Roman" w:hAnsi="Times New Roman"/>
        </w:rPr>
      </w:pPr>
    </w:p>
    <w:p w:rsidR="00AB6C22" w:rsidRPr="00FB1063" w:rsidRDefault="00AB6C22" w:rsidP="00AB6C22">
      <w:pPr>
        <w:autoSpaceDE w:val="0"/>
        <w:autoSpaceDN w:val="0"/>
        <w:adjustRightInd w:val="0"/>
        <w:rPr>
          <w:rFonts w:ascii="Times New Roman" w:hAnsi="Times New Roman"/>
        </w:rPr>
      </w:pPr>
      <w:r w:rsidRPr="00FB1063">
        <w:rPr>
          <w:rFonts w:ascii="Times New Roman" w:hAnsi="Times New Roman"/>
        </w:rPr>
        <w:t>19.</w:t>
      </w:r>
    </w:p>
    <w:p w:rsidR="00AB6C22" w:rsidRPr="00FB1063" w:rsidRDefault="00AB6C22" w:rsidP="00AB6C22">
      <w:pPr>
        <w:autoSpaceDE w:val="0"/>
        <w:autoSpaceDN w:val="0"/>
        <w:adjustRightInd w:val="0"/>
        <w:rPr>
          <w:rFonts w:ascii="Times New Roman" w:hAnsi="Times New Roman"/>
        </w:rPr>
      </w:pPr>
      <w:r w:rsidRPr="00FB1063">
        <w:rPr>
          <w:rFonts w:ascii="Times New Roman" w:hAnsi="Times New Roman"/>
        </w:rPr>
        <w:t>Lietuvos Respublikos Seimas, Įstatymas</w:t>
      </w:r>
    </w:p>
    <w:p w:rsidR="00AB6C22" w:rsidRPr="00FB1063" w:rsidRDefault="00AB6C22" w:rsidP="00AB6C22">
      <w:pPr>
        <w:autoSpaceDE w:val="0"/>
        <w:autoSpaceDN w:val="0"/>
        <w:adjustRightInd w:val="0"/>
        <w:rPr>
          <w:rFonts w:ascii="Times New Roman" w:hAnsi="Times New Roman"/>
        </w:rPr>
      </w:pPr>
      <w:r w:rsidRPr="00FB1063">
        <w:rPr>
          <w:rFonts w:ascii="Times New Roman" w:hAnsi="Times New Roman"/>
        </w:rPr>
        <w:t xml:space="preserve">Nr. </w:t>
      </w:r>
      <w:hyperlink r:id="rId200" w:history="1">
        <w:r w:rsidRPr="00FB1063">
          <w:rPr>
            <w:rStyle w:val="Hyperlink"/>
            <w:rFonts w:ascii="Times New Roman" w:hAnsi="Times New Roman"/>
          </w:rPr>
          <w:t>XI-1427</w:t>
        </w:r>
      </w:hyperlink>
      <w:r w:rsidRPr="00FB1063">
        <w:rPr>
          <w:rFonts w:ascii="Times New Roman" w:hAnsi="Times New Roman"/>
        </w:rPr>
        <w:t>, 2011-05-26, Žin., 2011, Nr. 72-3476 (2011-06-14)</w:t>
      </w:r>
    </w:p>
    <w:p w:rsidR="00AB6C22" w:rsidRPr="00FB1063" w:rsidRDefault="00AB6C22" w:rsidP="00AB6C22">
      <w:pPr>
        <w:autoSpaceDE w:val="0"/>
        <w:autoSpaceDN w:val="0"/>
        <w:adjustRightInd w:val="0"/>
        <w:jc w:val="both"/>
        <w:rPr>
          <w:rFonts w:ascii="Times New Roman" w:hAnsi="Times New Roman"/>
        </w:rPr>
      </w:pPr>
      <w:r w:rsidRPr="00FB1063">
        <w:rPr>
          <w:rFonts w:ascii="Times New Roman" w:hAnsi="Times New Roman"/>
        </w:rPr>
        <w:t>STATYBOS ĮSTATYMO 10, 14, 15, 17, 29, 43(1) STRAIPSNIŲ PAKEITIMO IR PAPILDYMO IR ĮSTATYMO PAPILDYMO 18(1) STRAIPSNIU ĮSTATYMAS</w:t>
      </w:r>
    </w:p>
    <w:p w:rsidR="00AB6C22" w:rsidRPr="00FB1063" w:rsidRDefault="00DC42B5" w:rsidP="00AB6C22">
      <w:pPr>
        <w:autoSpaceDE w:val="0"/>
        <w:autoSpaceDN w:val="0"/>
        <w:adjustRightInd w:val="0"/>
        <w:rPr>
          <w:rFonts w:ascii="Times New Roman" w:hAnsi="Times New Roman"/>
        </w:rPr>
      </w:pPr>
      <w:r w:rsidRPr="00FB1063">
        <w:rPr>
          <w:rFonts w:ascii="Times New Roman" w:hAnsi="Times New Roman"/>
        </w:rPr>
        <w:t>Šis įstatymas, išskyrus šio straipsnio 2 dalį, įsigalioja 2012 m. sausio 1 d.</w:t>
      </w:r>
    </w:p>
    <w:p w:rsidR="00DC42B5" w:rsidRPr="00FB1063" w:rsidRDefault="00DC42B5" w:rsidP="00AB6C22">
      <w:pPr>
        <w:autoSpaceDE w:val="0"/>
        <w:autoSpaceDN w:val="0"/>
        <w:adjustRightInd w:val="0"/>
        <w:rPr>
          <w:rFonts w:ascii="Times New Roman" w:hAnsi="Times New Roman"/>
        </w:rPr>
      </w:pP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20.</w:t>
      </w: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Lietuvos Respublikos Seimas, Įstatymas</w:t>
      </w: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 xml:space="preserve">Nr. </w:t>
      </w:r>
      <w:hyperlink r:id="rId201" w:history="1">
        <w:r w:rsidRPr="00FB1063">
          <w:rPr>
            <w:rStyle w:val="Hyperlink"/>
            <w:rFonts w:ascii="Times New Roman" w:hAnsi="Times New Roman"/>
          </w:rPr>
          <w:t>XI-1465</w:t>
        </w:r>
      </w:hyperlink>
      <w:r w:rsidRPr="00FB1063">
        <w:rPr>
          <w:rFonts w:ascii="Times New Roman" w:hAnsi="Times New Roman"/>
        </w:rPr>
        <w:t>, 2011-06-20, Žin., 2011, Nr. 78-3802 (2011-06-30)</w:t>
      </w: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STATYBOS ĮSTATYMO 40, 42 STRAIPSNIŲ PAKEITIMO IR PAPILDYMO ĮSTATYMAS</w:t>
      </w:r>
    </w:p>
    <w:p w:rsidR="00173832" w:rsidRPr="00FB1063" w:rsidRDefault="00173832" w:rsidP="00173832">
      <w:pPr>
        <w:autoSpaceDE w:val="0"/>
        <w:autoSpaceDN w:val="0"/>
        <w:adjustRightInd w:val="0"/>
        <w:rPr>
          <w:rFonts w:ascii="Times New Roman" w:hAnsi="Times New Roman"/>
        </w:rPr>
      </w:pPr>
      <w:r w:rsidRPr="00FB1063">
        <w:rPr>
          <w:rFonts w:ascii="Times New Roman" w:hAnsi="Times New Roman"/>
        </w:rPr>
        <w:t>Šis įstatymas, išskyrus šio straipsnio 2 dalį, įsigalioja 2011 m. rugsėjo 1 d.</w:t>
      </w:r>
    </w:p>
    <w:p w:rsidR="00173832" w:rsidRPr="00FB1063" w:rsidRDefault="00173832" w:rsidP="00173832">
      <w:pPr>
        <w:autoSpaceDE w:val="0"/>
        <w:autoSpaceDN w:val="0"/>
        <w:adjustRightInd w:val="0"/>
        <w:rPr>
          <w:rFonts w:ascii="Times New Roman" w:hAnsi="Times New Roman"/>
        </w:rPr>
      </w:pPr>
    </w:p>
    <w:p w:rsidR="00301C32" w:rsidRPr="00FB1063" w:rsidRDefault="00301C32" w:rsidP="00301C32">
      <w:pPr>
        <w:autoSpaceDE w:val="0"/>
        <w:autoSpaceDN w:val="0"/>
        <w:adjustRightInd w:val="0"/>
        <w:rPr>
          <w:rFonts w:ascii="Times New Roman" w:hAnsi="Times New Roman"/>
        </w:rPr>
      </w:pPr>
      <w:r w:rsidRPr="00FB1063">
        <w:rPr>
          <w:rFonts w:ascii="Times New Roman" w:hAnsi="Times New Roman"/>
        </w:rPr>
        <w:t>21.</w:t>
      </w:r>
    </w:p>
    <w:p w:rsidR="00301C32" w:rsidRPr="00FB1063" w:rsidRDefault="00301C32" w:rsidP="00301C32">
      <w:pPr>
        <w:autoSpaceDE w:val="0"/>
        <w:autoSpaceDN w:val="0"/>
        <w:adjustRightInd w:val="0"/>
        <w:rPr>
          <w:rFonts w:ascii="Times New Roman" w:hAnsi="Times New Roman"/>
        </w:rPr>
      </w:pPr>
      <w:r w:rsidRPr="00FB1063">
        <w:rPr>
          <w:rFonts w:ascii="Times New Roman" w:hAnsi="Times New Roman"/>
        </w:rPr>
        <w:t>Lietuvos Respublikos Seimas, Įstatymas</w:t>
      </w:r>
    </w:p>
    <w:p w:rsidR="00301C32" w:rsidRPr="00FB1063" w:rsidRDefault="00301C32" w:rsidP="00301C32">
      <w:pPr>
        <w:autoSpaceDE w:val="0"/>
        <w:autoSpaceDN w:val="0"/>
        <w:adjustRightInd w:val="0"/>
        <w:rPr>
          <w:rFonts w:ascii="Times New Roman" w:hAnsi="Times New Roman"/>
        </w:rPr>
      </w:pPr>
      <w:r w:rsidRPr="00FB1063">
        <w:rPr>
          <w:rFonts w:ascii="Times New Roman" w:hAnsi="Times New Roman"/>
        </w:rPr>
        <w:t xml:space="preserve">Nr. </w:t>
      </w:r>
      <w:hyperlink r:id="rId202" w:history="1">
        <w:r w:rsidRPr="00FB1063">
          <w:rPr>
            <w:rStyle w:val="Hyperlink"/>
            <w:rFonts w:ascii="Times New Roman" w:hAnsi="Times New Roman"/>
          </w:rPr>
          <w:t>XI-1544</w:t>
        </w:r>
      </w:hyperlink>
      <w:r w:rsidRPr="00FB1063">
        <w:rPr>
          <w:rFonts w:ascii="Times New Roman" w:hAnsi="Times New Roman"/>
        </w:rPr>
        <w:t>, 2011-06-28, Žin., 2011, Nr. 91-4321 (2011-07-19)</w:t>
      </w:r>
    </w:p>
    <w:p w:rsidR="00301C32" w:rsidRPr="00FB1063" w:rsidRDefault="00301C32" w:rsidP="00301C32">
      <w:pPr>
        <w:autoSpaceDE w:val="0"/>
        <w:autoSpaceDN w:val="0"/>
        <w:adjustRightInd w:val="0"/>
        <w:rPr>
          <w:rFonts w:ascii="Times New Roman" w:hAnsi="Times New Roman"/>
        </w:rPr>
      </w:pPr>
      <w:r w:rsidRPr="00FB1063">
        <w:rPr>
          <w:rFonts w:ascii="Times New Roman" w:hAnsi="Times New Roman"/>
        </w:rPr>
        <w:t>STATYBOS ĮSTATYMO 23, 24, 27 STRAIPSNIŲ PAKEITIMO ĮSTATYMAS</w:t>
      </w:r>
    </w:p>
    <w:p w:rsidR="00301C32" w:rsidRPr="00FB1063" w:rsidRDefault="00301C32" w:rsidP="00301C32">
      <w:pPr>
        <w:autoSpaceDE w:val="0"/>
        <w:autoSpaceDN w:val="0"/>
        <w:adjustRightInd w:val="0"/>
        <w:rPr>
          <w:rFonts w:ascii="Times New Roman" w:hAnsi="Times New Roman"/>
          <w:bCs/>
        </w:rPr>
      </w:pPr>
      <w:r w:rsidRPr="00FB1063">
        <w:rPr>
          <w:rFonts w:ascii="Times New Roman" w:hAnsi="Times New Roman"/>
          <w:bCs/>
          <w:color w:val="000000"/>
        </w:rPr>
        <w:t xml:space="preserve">Šis įstatymas, išskyrus 5 straipsnį, įsigalioja </w:t>
      </w:r>
      <w:r w:rsidRPr="00FB1063">
        <w:rPr>
          <w:rFonts w:ascii="Times New Roman" w:hAnsi="Times New Roman"/>
          <w:bCs/>
        </w:rPr>
        <w:t>2011 m. spalio 1 d.</w:t>
      </w:r>
    </w:p>
    <w:p w:rsidR="00301C32" w:rsidRPr="00FB1063" w:rsidRDefault="00301C32" w:rsidP="00301C32">
      <w:pPr>
        <w:autoSpaceDE w:val="0"/>
        <w:autoSpaceDN w:val="0"/>
        <w:adjustRightInd w:val="0"/>
        <w:rPr>
          <w:rFonts w:ascii="Times New Roman" w:hAnsi="Times New Roman"/>
        </w:rPr>
      </w:pPr>
    </w:p>
    <w:p w:rsidR="00B90135" w:rsidRPr="00FB1063" w:rsidRDefault="00B90135">
      <w:pPr>
        <w:pStyle w:val="PlainText"/>
        <w:rPr>
          <w:rFonts w:ascii="Times New Roman" w:eastAsia="MS Mincho" w:hAnsi="Times New Roman"/>
        </w:rPr>
      </w:pPr>
      <w:r w:rsidRPr="00FB1063">
        <w:rPr>
          <w:rFonts w:ascii="Times New Roman" w:eastAsia="MS Mincho" w:hAnsi="Times New Roman"/>
        </w:rPr>
        <w:t>22.</w:t>
      </w:r>
    </w:p>
    <w:p w:rsidR="00B90135" w:rsidRPr="00FB1063" w:rsidRDefault="00B90135">
      <w:pPr>
        <w:pStyle w:val="PlainText"/>
        <w:rPr>
          <w:rFonts w:ascii="Times New Roman" w:eastAsia="MS Mincho" w:hAnsi="Times New Roman"/>
        </w:rPr>
      </w:pPr>
      <w:r w:rsidRPr="00FB1063">
        <w:rPr>
          <w:rFonts w:ascii="Times New Roman" w:eastAsia="MS Mincho" w:hAnsi="Times New Roman"/>
        </w:rPr>
        <w:t>Lietuvos Respublikos Seimas, Įstatymas</w:t>
      </w:r>
    </w:p>
    <w:p w:rsidR="00B90135" w:rsidRPr="00FB1063" w:rsidRDefault="00B90135">
      <w:pPr>
        <w:pStyle w:val="PlainText"/>
        <w:rPr>
          <w:rFonts w:ascii="Times New Roman" w:eastAsia="MS Mincho" w:hAnsi="Times New Roman"/>
        </w:rPr>
      </w:pPr>
      <w:r w:rsidRPr="00FB1063">
        <w:rPr>
          <w:rFonts w:ascii="Times New Roman" w:eastAsia="MS Mincho" w:hAnsi="Times New Roman"/>
        </w:rPr>
        <w:t xml:space="preserve">Nr. </w:t>
      </w:r>
      <w:hyperlink r:id="rId203" w:history="1">
        <w:r w:rsidRPr="00FB1063">
          <w:rPr>
            <w:rStyle w:val="Hyperlink"/>
            <w:rFonts w:ascii="Times New Roman" w:eastAsia="MS Mincho" w:hAnsi="Times New Roman"/>
          </w:rPr>
          <w:t>XI-1699</w:t>
        </w:r>
      </w:hyperlink>
      <w:r w:rsidRPr="00FB1063">
        <w:rPr>
          <w:rFonts w:ascii="Times New Roman" w:eastAsia="MS Mincho" w:hAnsi="Times New Roman"/>
        </w:rPr>
        <w:t>, 2011-11-17, Žin., 2011, Nr. 146-6845 (2011-12-01)</w:t>
      </w:r>
    </w:p>
    <w:p w:rsidR="00B90135" w:rsidRPr="00FB1063" w:rsidRDefault="00B90135" w:rsidP="00B90135">
      <w:pPr>
        <w:pStyle w:val="PlainText"/>
        <w:jc w:val="both"/>
        <w:rPr>
          <w:rFonts w:ascii="Times New Roman" w:eastAsia="MS Mincho" w:hAnsi="Times New Roman"/>
        </w:rPr>
      </w:pPr>
      <w:r w:rsidRPr="00FB1063">
        <w:rPr>
          <w:rFonts w:ascii="Times New Roman" w:eastAsia="MS Mincho" w:hAnsi="Times New Roman"/>
        </w:rPr>
        <w:t>STATYBOS ĮSTATYMO 37 STRAIPSNIO PAKEITIMO ĮSTATYMAS</w:t>
      </w:r>
    </w:p>
    <w:p w:rsidR="00B90135" w:rsidRPr="00FB1063" w:rsidRDefault="00B90135" w:rsidP="00B90135">
      <w:pPr>
        <w:autoSpaceDE w:val="0"/>
        <w:autoSpaceDN w:val="0"/>
        <w:adjustRightInd w:val="0"/>
        <w:rPr>
          <w:rFonts w:ascii="Times New Roman" w:hAnsi="Times New Roman"/>
        </w:rPr>
      </w:pPr>
      <w:r w:rsidRPr="00FB1063">
        <w:rPr>
          <w:rFonts w:ascii="Times New Roman" w:hAnsi="Times New Roman"/>
        </w:rPr>
        <w:t>Šis įstatymas įsigalioja 2012 m. sausio 1 d.</w:t>
      </w:r>
    </w:p>
    <w:p w:rsidR="00B90135" w:rsidRPr="00FB1063" w:rsidRDefault="00B90135">
      <w:pPr>
        <w:pStyle w:val="PlainText"/>
        <w:rPr>
          <w:rFonts w:ascii="Times New Roman" w:eastAsia="MS Mincho" w:hAnsi="Times New Roman"/>
        </w:rPr>
      </w:pPr>
    </w:p>
    <w:p w:rsidR="0075116D" w:rsidRPr="00FB1063" w:rsidRDefault="0075116D">
      <w:pPr>
        <w:pStyle w:val="PlainText"/>
        <w:rPr>
          <w:rFonts w:ascii="Times New Roman" w:eastAsia="MS Mincho" w:hAnsi="Times New Roman"/>
        </w:rPr>
      </w:pPr>
      <w:r w:rsidRPr="00FB1063">
        <w:rPr>
          <w:rFonts w:ascii="Times New Roman" w:eastAsia="MS Mincho" w:hAnsi="Times New Roman"/>
        </w:rPr>
        <w:t>23.</w:t>
      </w:r>
    </w:p>
    <w:p w:rsidR="0075116D" w:rsidRPr="00FB1063" w:rsidRDefault="0075116D" w:rsidP="00CD692F">
      <w:pPr>
        <w:pStyle w:val="PlainText"/>
        <w:rPr>
          <w:rFonts w:ascii="Times New Roman" w:eastAsia="MS Mincho" w:hAnsi="Times New Roman"/>
        </w:rPr>
      </w:pPr>
      <w:r w:rsidRPr="00FB1063">
        <w:rPr>
          <w:rFonts w:ascii="Times New Roman" w:eastAsia="MS Mincho" w:hAnsi="Times New Roman"/>
        </w:rPr>
        <w:t>Lietuvos Respublikos Seimas, Įstatymas</w:t>
      </w:r>
    </w:p>
    <w:p w:rsidR="0075116D" w:rsidRPr="00FB1063" w:rsidRDefault="0075116D" w:rsidP="00CD692F">
      <w:pPr>
        <w:pStyle w:val="PlainText"/>
        <w:rPr>
          <w:rFonts w:ascii="Times New Roman" w:eastAsia="MS Mincho" w:hAnsi="Times New Roman"/>
        </w:rPr>
      </w:pPr>
      <w:r w:rsidRPr="00FB1063">
        <w:rPr>
          <w:rFonts w:ascii="Times New Roman" w:eastAsia="MS Mincho" w:hAnsi="Times New Roman"/>
        </w:rPr>
        <w:t xml:space="preserve">Nr. </w:t>
      </w:r>
      <w:hyperlink r:id="rId204" w:history="1">
        <w:r w:rsidRPr="00FB1063">
          <w:rPr>
            <w:rStyle w:val="Hyperlink"/>
            <w:rFonts w:ascii="Times New Roman" w:eastAsia="MS Mincho" w:hAnsi="Times New Roman"/>
          </w:rPr>
          <w:t>XI-1</w:t>
        </w:r>
        <w:r w:rsidRPr="00FB1063">
          <w:rPr>
            <w:rStyle w:val="Hyperlink"/>
            <w:rFonts w:ascii="Times New Roman" w:eastAsia="MS Mincho" w:hAnsi="Times New Roman"/>
          </w:rPr>
          <w:t>7</w:t>
        </w:r>
        <w:r w:rsidRPr="00FB1063">
          <w:rPr>
            <w:rStyle w:val="Hyperlink"/>
            <w:rFonts w:ascii="Times New Roman" w:eastAsia="MS Mincho" w:hAnsi="Times New Roman"/>
          </w:rPr>
          <w:t>64</w:t>
        </w:r>
      </w:hyperlink>
      <w:r w:rsidRPr="00FB1063">
        <w:rPr>
          <w:rFonts w:ascii="Times New Roman" w:eastAsia="MS Mincho" w:hAnsi="Times New Roman"/>
        </w:rPr>
        <w:t>, 2011-12-01, Žin., 2011, Nr. 153-7201 (2011-12-15)</w:t>
      </w:r>
    </w:p>
    <w:p w:rsidR="0075116D" w:rsidRPr="00FB1063" w:rsidRDefault="0075116D" w:rsidP="00CD692F">
      <w:pPr>
        <w:pStyle w:val="PlainText"/>
        <w:rPr>
          <w:rFonts w:ascii="Times New Roman" w:eastAsia="MS Mincho" w:hAnsi="Times New Roman"/>
        </w:rPr>
      </w:pPr>
      <w:r w:rsidRPr="00FB1063">
        <w:rPr>
          <w:rFonts w:ascii="Times New Roman" w:eastAsia="MS Mincho" w:hAnsi="Times New Roman"/>
        </w:rPr>
        <w:t>STATYBOS ĮSTATYMO 23 STRAIPSNIO PAKEITIMO ĮSTATYMAS</w:t>
      </w:r>
    </w:p>
    <w:p w:rsidR="0075116D" w:rsidRPr="00FB1063" w:rsidRDefault="0075116D" w:rsidP="00CD692F">
      <w:pPr>
        <w:pStyle w:val="PlainText"/>
        <w:jc w:val="both"/>
        <w:rPr>
          <w:rFonts w:ascii="Times New Roman" w:hAnsi="Times New Roman"/>
        </w:rPr>
      </w:pPr>
      <w:r w:rsidRPr="00FB1063">
        <w:rPr>
          <w:rFonts w:ascii="Times New Roman" w:hAnsi="Times New Roman"/>
        </w:rPr>
        <w:t>Šis įstatymas, išskyrus šio straipsnio 2 dalį, įsigalioja 2012 m. liepos 1 d.</w:t>
      </w:r>
    </w:p>
    <w:p w:rsidR="0075116D" w:rsidRPr="00FB1063" w:rsidRDefault="0075116D" w:rsidP="00CD692F">
      <w:pPr>
        <w:pStyle w:val="PlainText"/>
        <w:jc w:val="both"/>
        <w:rPr>
          <w:rFonts w:ascii="Times New Roman" w:eastAsia="MS Mincho" w:hAnsi="Times New Roman"/>
        </w:rPr>
      </w:pPr>
    </w:p>
    <w:p w:rsidR="00CD692F" w:rsidRPr="00FB1063" w:rsidRDefault="00CD692F">
      <w:pPr>
        <w:pStyle w:val="PlainText"/>
        <w:rPr>
          <w:rFonts w:ascii="Times New Roman" w:eastAsia="MS Mincho" w:hAnsi="Times New Roman"/>
        </w:rPr>
      </w:pPr>
      <w:r w:rsidRPr="00FB1063">
        <w:rPr>
          <w:rFonts w:ascii="Times New Roman" w:eastAsia="MS Mincho" w:hAnsi="Times New Roman"/>
        </w:rPr>
        <w:t>24.</w:t>
      </w:r>
    </w:p>
    <w:p w:rsidR="00CD692F" w:rsidRPr="00FB1063" w:rsidRDefault="00CD692F">
      <w:pPr>
        <w:pStyle w:val="PlainText"/>
        <w:rPr>
          <w:rFonts w:ascii="Times New Roman" w:eastAsia="MS Mincho" w:hAnsi="Times New Roman"/>
        </w:rPr>
      </w:pPr>
      <w:r w:rsidRPr="00FB1063">
        <w:rPr>
          <w:rFonts w:ascii="Times New Roman" w:eastAsia="MS Mincho" w:hAnsi="Times New Roman"/>
        </w:rPr>
        <w:t>Lietuvos Respublikos Seimas, Įstatymas</w:t>
      </w:r>
    </w:p>
    <w:p w:rsidR="00CD692F" w:rsidRPr="00FB1063" w:rsidRDefault="00CD692F">
      <w:pPr>
        <w:pStyle w:val="PlainText"/>
        <w:rPr>
          <w:rFonts w:ascii="Times New Roman" w:eastAsia="MS Mincho" w:hAnsi="Times New Roman"/>
        </w:rPr>
      </w:pPr>
      <w:r w:rsidRPr="00FB1063">
        <w:rPr>
          <w:rFonts w:ascii="Times New Roman" w:eastAsia="MS Mincho" w:hAnsi="Times New Roman"/>
        </w:rPr>
        <w:t xml:space="preserve">Nr. </w:t>
      </w:r>
      <w:hyperlink r:id="rId205" w:history="1">
        <w:r w:rsidRPr="00FB1063">
          <w:rPr>
            <w:rStyle w:val="Hyperlink"/>
            <w:rFonts w:ascii="Times New Roman" w:eastAsia="MS Mincho" w:hAnsi="Times New Roman"/>
          </w:rPr>
          <w:t>XI-2031</w:t>
        </w:r>
      </w:hyperlink>
      <w:r w:rsidRPr="00FB1063">
        <w:rPr>
          <w:rFonts w:ascii="Times New Roman" w:eastAsia="MS Mincho" w:hAnsi="Times New Roman"/>
        </w:rPr>
        <w:t>, 2012-05-22, Žin., 2012, Nr. 63-3170 (2012-06-05)</w:t>
      </w:r>
    </w:p>
    <w:p w:rsidR="00CD692F" w:rsidRPr="00FB1063" w:rsidRDefault="00CD692F">
      <w:pPr>
        <w:pStyle w:val="PlainText"/>
        <w:rPr>
          <w:rFonts w:ascii="Times New Roman" w:eastAsia="MS Mincho" w:hAnsi="Times New Roman"/>
        </w:rPr>
      </w:pPr>
      <w:r w:rsidRPr="00FB1063">
        <w:rPr>
          <w:rFonts w:ascii="Times New Roman" w:eastAsia="MS Mincho" w:hAnsi="Times New Roman"/>
        </w:rPr>
        <w:t>STATYBOS ĮSTATYMO PAPILDYMO 9(1), 9(2) STRAIPSNIAIS IR 24, 43(1), 51 STRAIPSNIŲ, 2 PRIEDO PAKEITIMO IR PAPILDYMO ĮSTATYMAS</w:t>
      </w:r>
    </w:p>
    <w:p w:rsidR="005F2D83" w:rsidRPr="00FB1063" w:rsidRDefault="005F2D83" w:rsidP="005F2D83">
      <w:pPr>
        <w:pStyle w:val="WW-Quotations"/>
        <w:spacing w:after="0"/>
        <w:ind w:left="0" w:right="0"/>
        <w:jc w:val="both"/>
        <w:rPr>
          <w:sz w:val="20"/>
          <w:szCs w:val="20"/>
          <w:lang w:val="lt-LT"/>
        </w:rPr>
      </w:pPr>
      <w:r w:rsidRPr="00FB1063">
        <w:rPr>
          <w:sz w:val="20"/>
          <w:szCs w:val="20"/>
          <w:lang w:val="lt-LT"/>
        </w:rPr>
        <w:t xml:space="preserve">Šis įstatymas, išskyrus 1, 2 straipsnius, 6 straipsnio 2 dalį ir 7 straipsnį, įsigalioja 2013 m. sausio 9 d. </w:t>
      </w:r>
    </w:p>
    <w:p w:rsidR="005F2D83" w:rsidRPr="00FB1063" w:rsidRDefault="005F2D83" w:rsidP="005F2D83">
      <w:pPr>
        <w:pStyle w:val="WW-Quotations"/>
        <w:spacing w:after="0"/>
        <w:ind w:left="0" w:right="0"/>
        <w:jc w:val="both"/>
        <w:rPr>
          <w:sz w:val="20"/>
          <w:szCs w:val="20"/>
          <w:lang w:val="lt-LT"/>
        </w:rPr>
      </w:pPr>
      <w:r w:rsidRPr="00FB1063">
        <w:rPr>
          <w:sz w:val="20"/>
          <w:szCs w:val="20"/>
          <w:lang w:val="lt-LT"/>
        </w:rPr>
        <w:t>Šio įstatymo 1 straipsnyje išdėstyto Lietuvos Respublikos statybos įstatymo 9</w:t>
      </w:r>
      <w:r w:rsidRPr="00FB1063">
        <w:rPr>
          <w:sz w:val="20"/>
          <w:szCs w:val="20"/>
          <w:vertAlign w:val="superscript"/>
          <w:lang w:val="lt-LT"/>
        </w:rPr>
        <w:t>1</w:t>
      </w:r>
      <w:r w:rsidRPr="00FB1063">
        <w:rPr>
          <w:sz w:val="20"/>
          <w:szCs w:val="20"/>
          <w:lang w:val="lt-LT"/>
        </w:rPr>
        <w:t> straipsnio 2 dalis įsigalioja 2013 m. sausio 1 d.</w:t>
      </w:r>
    </w:p>
    <w:p w:rsidR="005F2D83" w:rsidRPr="00FB1063" w:rsidRDefault="005F2D83" w:rsidP="005F2D83">
      <w:pPr>
        <w:pStyle w:val="Dainiausstilius"/>
        <w:ind w:firstLine="0"/>
        <w:rPr>
          <w:sz w:val="20"/>
          <w:szCs w:val="20"/>
        </w:rPr>
      </w:pPr>
      <w:r w:rsidRPr="00FB1063">
        <w:rPr>
          <w:sz w:val="20"/>
          <w:szCs w:val="20"/>
        </w:rPr>
        <w:t>Šio įstatymo 1 straipsnyje išdėstyto Lietuvos Respublikos statybos įstatymo 9</w:t>
      </w:r>
      <w:r w:rsidRPr="00FB1063">
        <w:rPr>
          <w:sz w:val="20"/>
          <w:szCs w:val="20"/>
          <w:vertAlign w:val="superscript"/>
        </w:rPr>
        <w:t>1</w:t>
      </w:r>
      <w:r w:rsidRPr="00FB1063">
        <w:rPr>
          <w:sz w:val="20"/>
          <w:szCs w:val="20"/>
        </w:rPr>
        <w:t> straipsnio 1 dalis, 2 straipsnis ir 6 straipsnio 2 dalis įsigalioja 2013 m. liepos 1 d.</w:t>
      </w:r>
    </w:p>
    <w:p w:rsidR="005F2D83" w:rsidRPr="00FB1063" w:rsidRDefault="005F2D83">
      <w:pPr>
        <w:pStyle w:val="PlainText"/>
        <w:rPr>
          <w:rFonts w:ascii="Times New Roman" w:eastAsia="MS Mincho" w:hAnsi="Times New Roman"/>
        </w:rPr>
      </w:pPr>
    </w:p>
    <w:p w:rsidR="001E226F" w:rsidRPr="001E226F" w:rsidRDefault="001E226F">
      <w:pPr>
        <w:pStyle w:val="PlainText"/>
        <w:rPr>
          <w:rFonts w:ascii="Times New Roman" w:eastAsia="MS Mincho" w:hAnsi="Times New Roman"/>
        </w:rPr>
      </w:pPr>
      <w:r w:rsidRPr="001E226F">
        <w:rPr>
          <w:rFonts w:ascii="Times New Roman" w:eastAsia="MS Mincho" w:hAnsi="Times New Roman"/>
        </w:rPr>
        <w:t>25.</w:t>
      </w:r>
    </w:p>
    <w:p w:rsidR="001E226F" w:rsidRPr="001E226F" w:rsidRDefault="001E226F">
      <w:pPr>
        <w:pStyle w:val="PlainText"/>
        <w:rPr>
          <w:rFonts w:ascii="Times New Roman" w:eastAsia="MS Mincho" w:hAnsi="Times New Roman"/>
        </w:rPr>
      </w:pPr>
      <w:r w:rsidRPr="001E226F">
        <w:rPr>
          <w:rFonts w:ascii="Times New Roman" w:eastAsia="MS Mincho" w:hAnsi="Times New Roman"/>
        </w:rPr>
        <w:t>Lietuvos Respublikos Seimas, Įstatymas</w:t>
      </w:r>
    </w:p>
    <w:p w:rsidR="001E226F" w:rsidRPr="001E226F" w:rsidRDefault="001E226F">
      <w:pPr>
        <w:pStyle w:val="PlainText"/>
        <w:rPr>
          <w:rFonts w:ascii="Times New Roman" w:eastAsia="MS Mincho" w:hAnsi="Times New Roman"/>
        </w:rPr>
      </w:pPr>
      <w:r w:rsidRPr="001E226F">
        <w:rPr>
          <w:rFonts w:ascii="Times New Roman" w:eastAsia="MS Mincho" w:hAnsi="Times New Roman"/>
        </w:rPr>
        <w:t xml:space="preserve">Nr. </w:t>
      </w:r>
      <w:hyperlink r:id="rId206" w:history="1">
        <w:r w:rsidRPr="00B46307">
          <w:rPr>
            <w:rStyle w:val="Hyperlink"/>
            <w:rFonts w:ascii="Times New Roman" w:eastAsia="MS Mincho" w:hAnsi="Times New Roman"/>
          </w:rPr>
          <w:t>XI-2064</w:t>
        </w:r>
      </w:hyperlink>
      <w:r w:rsidRPr="001E226F">
        <w:rPr>
          <w:rFonts w:ascii="Times New Roman" w:eastAsia="MS Mincho" w:hAnsi="Times New Roman"/>
        </w:rPr>
        <w:t>, 2012-06-12, Žin., 2012, Nr. 76-3921 (2012-06-30)</w:t>
      </w:r>
    </w:p>
    <w:p w:rsidR="001E226F" w:rsidRPr="001E226F" w:rsidRDefault="001E226F" w:rsidP="001E226F">
      <w:pPr>
        <w:pStyle w:val="PlainText"/>
        <w:jc w:val="both"/>
        <w:rPr>
          <w:rFonts w:ascii="Times New Roman" w:eastAsia="MS Mincho" w:hAnsi="Times New Roman"/>
        </w:rPr>
      </w:pPr>
      <w:r w:rsidRPr="001E226F">
        <w:rPr>
          <w:rFonts w:ascii="Times New Roman" w:eastAsia="MS Mincho" w:hAnsi="Times New Roman"/>
        </w:rPr>
        <w:t>STATYBOS ĮSTATYMO 2, 4, 8, 10, 23, 32, 37, 38, 39, 51 STRAIPSNIŲ, VIENUOLIKTOJO SKIRSNIO PAVADINIMO PAKEITIMO IR PAPILDYMO IR ĮSTATYMO PAPILDYMO 38(1) STRAIPSNIU ĮSTATYMAS</w:t>
      </w:r>
    </w:p>
    <w:p w:rsidR="001E226F" w:rsidRDefault="001E226F" w:rsidP="001E226F">
      <w:pPr>
        <w:pStyle w:val="PlainText"/>
        <w:rPr>
          <w:rFonts w:ascii="Times New Roman" w:eastAsia="MS Mincho" w:hAnsi="Times New Roman"/>
        </w:rPr>
      </w:pPr>
      <w:r w:rsidRPr="001E226F">
        <w:rPr>
          <w:rFonts w:ascii="Times New Roman" w:eastAsia="MS Mincho" w:hAnsi="Times New Roman"/>
        </w:rPr>
        <w:t xml:space="preserve">Šio įstatymo 2 straipsnis, 5 straipsnio 2 dalis, 6, 7, 8, 9, 10 ir 11 straipsniai įsigalioja </w:t>
      </w:r>
      <w:r w:rsidRPr="001E226F">
        <w:rPr>
          <w:rFonts w:ascii="Times New Roman" w:eastAsia="MS Mincho" w:hAnsi="Times New Roman"/>
          <w:b/>
        </w:rPr>
        <w:t>2012-09-01</w:t>
      </w:r>
      <w:r>
        <w:rPr>
          <w:rFonts w:ascii="Times New Roman" w:eastAsia="MS Mincho" w:hAnsi="Times New Roman"/>
        </w:rPr>
        <w:t xml:space="preserve">; </w:t>
      </w:r>
      <w:r w:rsidRPr="001E226F">
        <w:rPr>
          <w:rFonts w:ascii="Times New Roman" w:eastAsia="MS Mincho" w:hAnsi="Times New Roman"/>
        </w:rPr>
        <w:t xml:space="preserve">12 straipsnio 2 dalis įsigalioja </w:t>
      </w:r>
      <w:r w:rsidRPr="001E226F">
        <w:rPr>
          <w:rFonts w:ascii="Times New Roman" w:eastAsia="MS Mincho" w:hAnsi="Times New Roman"/>
          <w:b/>
        </w:rPr>
        <w:t>2013-01-09</w:t>
      </w:r>
      <w:r>
        <w:rPr>
          <w:rFonts w:ascii="Times New Roman" w:eastAsia="MS Mincho" w:hAnsi="Times New Roman"/>
        </w:rPr>
        <w:t>.</w:t>
      </w:r>
    </w:p>
    <w:p w:rsidR="001E226F" w:rsidRPr="001E226F" w:rsidRDefault="001E226F">
      <w:pPr>
        <w:pStyle w:val="PlainText"/>
        <w:rPr>
          <w:rFonts w:ascii="Times New Roman" w:eastAsia="MS Mincho" w:hAnsi="Times New Roman"/>
        </w:rPr>
      </w:pPr>
    </w:p>
    <w:p w:rsidR="003F22B9" w:rsidRPr="003F22B9" w:rsidRDefault="003F22B9">
      <w:pPr>
        <w:pStyle w:val="PlainText"/>
        <w:rPr>
          <w:rFonts w:ascii="Times New Roman" w:eastAsia="MS Mincho" w:hAnsi="Times New Roman"/>
        </w:rPr>
      </w:pPr>
      <w:r w:rsidRPr="003F22B9">
        <w:rPr>
          <w:rFonts w:ascii="Times New Roman" w:eastAsia="MS Mincho" w:hAnsi="Times New Roman"/>
        </w:rPr>
        <w:t>26.</w:t>
      </w:r>
    </w:p>
    <w:p w:rsidR="003F22B9" w:rsidRPr="003F22B9" w:rsidRDefault="003F22B9">
      <w:pPr>
        <w:pStyle w:val="PlainText"/>
        <w:rPr>
          <w:rFonts w:ascii="Times New Roman" w:eastAsia="MS Mincho" w:hAnsi="Times New Roman"/>
        </w:rPr>
      </w:pPr>
      <w:r w:rsidRPr="003F22B9">
        <w:rPr>
          <w:rFonts w:ascii="Times New Roman" w:eastAsia="MS Mincho" w:hAnsi="Times New Roman"/>
        </w:rPr>
        <w:t>Lietuvos Respublikos Seimas, Įstatymas</w:t>
      </w:r>
    </w:p>
    <w:p w:rsidR="003F22B9" w:rsidRPr="003F22B9" w:rsidRDefault="003F22B9">
      <w:pPr>
        <w:pStyle w:val="PlainText"/>
        <w:rPr>
          <w:rFonts w:ascii="Times New Roman" w:eastAsia="MS Mincho" w:hAnsi="Times New Roman"/>
        </w:rPr>
      </w:pPr>
      <w:r w:rsidRPr="003F22B9">
        <w:rPr>
          <w:rFonts w:ascii="Times New Roman" w:eastAsia="MS Mincho" w:hAnsi="Times New Roman"/>
        </w:rPr>
        <w:t xml:space="preserve">Nr. </w:t>
      </w:r>
      <w:hyperlink r:id="rId207" w:history="1">
        <w:r w:rsidRPr="00DE5BDF">
          <w:rPr>
            <w:rStyle w:val="Hyperlink"/>
            <w:rFonts w:ascii="Times New Roman" w:eastAsia="MS Mincho" w:hAnsi="Times New Roman"/>
          </w:rPr>
          <w:t>XI-2118</w:t>
        </w:r>
      </w:hyperlink>
      <w:r w:rsidRPr="003F22B9">
        <w:rPr>
          <w:rFonts w:ascii="Times New Roman" w:eastAsia="MS Mincho" w:hAnsi="Times New Roman"/>
        </w:rPr>
        <w:t>, 2012-06-26, Žin., 2012, Nr. 76-3942 (2012-06-30)</w:t>
      </w:r>
    </w:p>
    <w:p w:rsidR="003F22B9" w:rsidRPr="003F22B9" w:rsidRDefault="003F22B9" w:rsidP="003F22B9">
      <w:pPr>
        <w:pStyle w:val="PlainText"/>
        <w:jc w:val="both"/>
        <w:rPr>
          <w:rFonts w:ascii="Times New Roman" w:eastAsia="MS Mincho" w:hAnsi="Times New Roman"/>
        </w:rPr>
      </w:pPr>
      <w:r w:rsidRPr="003F22B9">
        <w:rPr>
          <w:rFonts w:ascii="Times New Roman" w:eastAsia="MS Mincho" w:hAnsi="Times New Roman"/>
        </w:rPr>
        <w:t>STATYBOS ĮSTATYMO 1 STRAIPSNIO PAPILDYMO IR PAKEITIMO ĮSTATYMAS</w:t>
      </w:r>
    </w:p>
    <w:p w:rsidR="003F22B9" w:rsidRPr="003F22B9" w:rsidRDefault="003F22B9">
      <w:pPr>
        <w:pStyle w:val="PlainText"/>
        <w:rPr>
          <w:rFonts w:ascii="Times New Roman" w:eastAsia="MS Mincho" w:hAnsi="Times New Roman"/>
        </w:rPr>
      </w:pPr>
    </w:p>
    <w:p w:rsidR="00AA3F35" w:rsidRPr="00AA3F35" w:rsidRDefault="00AA3F35">
      <w:pPr>
        <w:pStyle w:val="PlainText"/>
        <w:rPr>
          <w:rFonts w:ascii="Times New Roman" w:eastAsia="MS Mincho" w:hAnsi="Times New Roman"/>
        </w:rPr>
      </w:pPr>
      <w:r w:rsidRPr="00AA3F35">
        <w:rPr>
          <w:rFonts w:ascii="Times New Roman" w:eastAsia="MS Mincho" w:hAnsi="Times New Roman"/>
        </w:rPr>
        <w:t>27.</w:t>
      </w:r>
    </w:p>
    <w:p w:rsidR="00AA3F35" w:rsidRPr="00AA3F35" w:rsidRDefault="00AA3F35">
      <w:pPr>
        <w:pStyle w:val="PlainText"/>
        <w:rPr>
          <w:rFonts w:ascii="Times New Roman" w:eastAsia="MS Mincho" w:hAnsi="Times New Roman"/>
        </w:rPr>
      </w:pPr>
      <w:r w:rsidRPr="00AA3F35">
        <w:rPr>
          <w:rFonts w:ascii="Times New Roman" w:eastAsia="MS Mincho" w:hAnsi="Times New Roman"/>
        </w:rPr>
        <w:t>Lietuvos Respublikos Seimas, Įstatymas</w:t>
      </w:r>
    </w:p>
    <w:p w:rsidR="00AA3F35" w:rsidRPr="00AA3F35" w:rsidRDefault="00AA3F35">
      <w:pPr>
        <w:pStyle w:val="PlainText"/>
        <w:rPr>
          <w:rFonts w:ascii="Times New Roman" w:eastAsia="MS Mincho" w:hAnsi="Times New Roman"/>
        </w:rPr>
      </w:pPr>
      <w:r w:rsidRPr="00AA3F35">
        <w:rPr>
          <w:rFonts w:ascii="Times New Roman" w:eastAsia="MS Mincho" w:hAnsi="Times New Roman"/>
        </w:rPr>
        <w:t xml:space="preserve">Nr. </w:t>
      </w:r>
      <w:hyperlink r:id="rId208" w:history="1">
        <w:r w:rsidRPr="00BF44B7">
          <w:rPr>
            <w:rStyle w:val="Hyperlink"/>
            <w:rFonts w:ascii="Times New Roman" w:eastAsia="MS Mincho" w:hAnsi="Times New Roman"/>
          </w:rPr>
          <w:t>XII-383</w:t>
        </w:r>
      </w:hyperlink>
      <w:r w:rsidRPr="00AA3F35">
        <w:rPr>
          <w:rFonts w:ascii="Times New Roman" w:eastAsia="MS Mincho" w:hAnsi="Times New Roman"/>
        </w:rPr>
        <w:t>, 2013-06-18, Žin., 2013, Nr. 68-3415 (2013-06-28)</w:t>
      </w:r>
    </w:p>
    <w:p w:rsidR="00AA3F35" w:rsidRPr="00AA3F35" w:rsidRDefault="00AA3F35">
      <w:pPr>
        <w:pStyle w:val="PlainText"/>
        <w:rPr>
          <w:rFonts w:ascii="Times New Roman" w:eastAsia="MS Mincho" w:hAnsi="Times New Roman"/>
        </w:rPr>
      </w:pPr>
      <w:r w:rsidRPr="00AA3F35">
        <w:rPr>
          <w:rFonts w:ascii="Times New Roman" w:eastAsia="MS Mincho" w:hAnsi="Times New Roman"/>
        </w:rPr>
        <w:t>STATYBOS ĮSTATYMO 1, 2, 4, 5, 6, 8, 10, 11, 12, 16, 18, 18(1), 29, 36, 39, 40, 41, 43(1), 47 STRAIPSNIŲ IR 2 PRIEDO PAKEITIMO IR PAPILDYMO ĮSTATYMAS</w:t>
      </w:r>
    </w:p>
    <w:p w:rsidR="00AA3F35" w:rsidRPr="00FB1063" w:rsidRDefault="00AA3F35" w:rsidP="00AA3F35">
      <w:pPr>
        <w:pStyle w:val="PlainText"/>
        <w:jc w:val="both"/>
        <w:rPr>
          <w:rFonts w:ascii="Times New Roman" w:hAnsi="Times New Roman"/>
        </w:rPr>
      </w:pPr>
      <w:r w:rsidRPr="00FB1063">
        <w:rPr>
          <w:rFonts w:ascii="Times New Roman" w:hAnsi="Times New Roman"/>
        </w:rPr>
        <w:t xml:space="preserve">Šis įstatymas, išskyrus </w:t>
      </w:r>
      <w:r>
        <w:rPr>
          <w:rFonts w:ascii="Times New Roman" w:hAnsi="Times New Roman"/>
        </w:rPr>
        <w:t>22</w:t>
      </w:r>
      <w:r w:rsidRPr="00FB1063">
        <w:rPr>
          <w:rFonts w:ascii="Times New Roman" w:hAnsi="Times New Roman"/>
        </w:rPr>
        <w:t xml:space="preserve"> straipsn</w:t>
      </w:r>
      <w:r>
        <w:rPr>
          <w:rFonts w:ascii="Times New Roman" w:hAnsi="Times New Roman"/>
        </w:rPr>
        <w:t xml:space="preserve">į, </w:t>
      </w:r>
      <w:r w:rsidRPr="00FB1063">
        <w:rPr>
          <w:rFonts w:ascii="Times New Roman" w:hAnsi="Times New Roman"/>
        </w:rPr>
        <w:t>įsigalioja 201</w:t>
      </w:r>
      <w:r>
        <w:rPr>
          <w:rFonts w:ascii="Times New Roman" w:hAnsi="Times New Roman"/>
        </w:rPr>
        <w:t>3</w:t>
      </w:r>
      <w:r w:rsidRPr="00FB1063">
        <w:rPr>
          <w:rFonts w:ascii="Times New Roman" w:hAnsi="Times New Roman"/>
        </w:rPr>
        <w:t xml:space="preserve"> m. liepos 1 d.</w:t>
      </w:r>
    </w:p>
    <w:p w:rsidR="00BB0936" w:rsidRDefault="00BB0936" w:rsidP="00BB0936">
      <w:pPr>
        <w:pStyle w:val="PlainText"/>
        <w:jc w:val="both"/>
        <w:rPr>
          <w:rFonts w:ascii="Times New Roman" w:eastAsia="MS Mincho" w:hAnsi="Times New Roman"/>
        </w:rPr>
      </w:pPr>
      <w:r w:rsidRPr="00BB0936">
        <w:rPr>
          <w:rFonts w:ascii="Times New Roman" w:eastAsia="MS Mincho" w:hAnsi="Times New Roman"/>
          <w:b/>
        </w:rPr>
        <w:t>Pastabos:</w:t>
      </w:r>
      <w:r>
        <w:rPr>
          <w:rFonts w:ascii="Times New Roman" w:eastAsia="MS Mincho" w:hAnsi="Times New Roman"/>
        </w:rPr>
        <w:t xml:space="preserve"> </w:t>
      </w:r>
    </w:p>
    <w:p w:rsidR="00BB0936" w:rsidRDefault="00BB0936" w:rsidP="00BB0936">
      <w:pPr>
        <w:pStyle w:val="PlainText"/>
        <w:jc w:val="both"/>
        <w:rPr>
          <w:rFonts w:ascii="Times New Roman" w:eastAsia="MS Mincho" w:hAnsi="Times New Roman"/>
        </w:rPr>
      </w:pPr>
      <w:r>
        <w:rPr>
          <w:rFonts w:ascii="Times New Roman" w:eastAsia="MS Mincho" w:hAnsi="Times New Roman"/>
        </w:rPr>
        <w:t xml:space="preserve">1. </w:t>
      </w:r>
      <w:r w:rsidRPr="00BB0936">
        <w:rPr>
          <w:rFonts w:ascii="Times New Roman" w:eastAsia="MS Mincho" w:hAnsi="Times New Roman"/>
        </w:rPr>
        <w:t xml:space="preserve">Iki </w:t>
      </w:r>
      <w:r w:rsidRPr="00BB0936">
        <w:rPr>
          <w:rFonts w:ascii="Times New Roman" w:eastAsia="MS Mincho" w:hAnsi="Times New Roman" w:hint="eastAsia"/>
        </w:rPr>
        <w:t>š</w:t>
      </w:r>
      <w:r w:rsidRPr="00BB0936">
        <w:rPr>
          <w:rFonts w:ascii="Times New Roman" w:eastAsia="MS Mincho" w:hAnsi="Times New Roman"/>
        </w:rPr>
        <w:t xml:space="preserve">io </w:t>
      </w:r>
      <w:r w:rsidRPr="00BB0936">
        <w:rPr>
          <w:rFonts w:ascii="Times New Roman" w:eastAsia="MS Mincho" w:hAnsi="Times New Roman" w:hint="eastAsia"/>
        </w:rPr>
        <w:t>į</w:t>
      </w:r>
      <w:r w:rsidRPr="00BB0936">
        <w:rPr>
          <w:rFonts w:ascii="Times New Roman" w:eastAsia="MS Mincho" w:hAnsi="Times New Roman"/>
        </w:rPr>
        <w:t xml:space="preserve">statymo </w:t>
      </w:r>
      <w:r w:rsidRPr="00BB0936">
        <w:rPr>
          <w:rFonts w:ascii="Times New Roman" w:eastAsia="MS Mincho" w:hAnsi="Times New Roman" w:hint="eastAsia"/>
        </w:rPr>
        <w:t>į</w:t>
      </w:r>
      <w:r w:rsidRPr="00BB0936">
        <w:rPr>
          <w:rFonts w:ascii="Times New Roman" w:eastAsia="MS Mincho" w:hAnsi="Times New Roman"/>
        </w:rPr>
        <w:t xml:space="preserve">sigaliojimo dienos galiojusia tvarka </w:t>
      </w:r>
      <w:r w:rsidRPr="00BB0936">
        <w:rPr>
          <w:rFonts w:ascii="Times New Roman" w:eastAsia="MS Mincho" w:hAnsi="Times New Roman" w:hint="eastAsia"/>
        </w:rPr>
        <w:t>į</w:t>
      </w:r>
      <w:r w:rsidRPr="00BB0936">
        <w:rPr>
          <w:rFonts w:ascii="Times New Roman" w:eastAsia="MS Mincho" w:hAnsi="Times New Roman"/>
        </w:rPr>
        <w:t xml:space="preserve"> Lietuvos Respublikos rink</w:t>
      </w:r>
      <w:r w:rsidRPr="00BB0936">
        <w:rPr>
          <w:rFonts w:ascii="Times New Roman" w:eastAsia="MS Mincho" w:hAnsi="Times New Roman" w:hint="eastAsia"/>
        </w:rPr>
        <w:t>ą</w:t>
      </w:r>
      <w:r w:rsidRPr="00BB0936">
        <w:rPr>
          <w:rFonts w:ascii="Times New Roman" w:eastAsia="MS Mincho" w:hAnsi="Times New Roman"/>
        </w:rPr>
        <w:t xml:space="preserve"> pateikti statybos produktai, neturintys darni</w:t>
      </w:r>
      <w:r w:rsidRPr="00BB0936">
        <w:rPr>
          <w:rFonts w:ascii="Times New Roman" w:eastAsia="MS Mincho" w:hAnsi="Times New Roman" w:hint="eastAsia"/>
        </w:rPr>
        <w:t>ų</w:t>
      </w:r>
      <w:r w:rsidRPr="00BB0936">
        <w:rPr>
          <w:rFonts w:ascii="Times New Roman" w:eastAsia="MS Mincho" w:hAnsi="Times New Roman"/>
        </w:rPr>
        <w:t>j</w:t>
      </w:r>
      <w:r w:rsidRPr="00BB0936">
        <w:rPr>
          <w:rFonts w:ascii="Times New Roman" w:eastAsia="MS Mincho" w:hAnsi="Times New Roman" w:hint="eastAsia"/>
        </w:rPr>
        <w:t>ų</w:t>
      </w:r>
      <w:r w:rsidRPr="00BB0936">
        <w:rPr>
          <w:rFonts w:ascii="Times New Roman" w:eastAsia="MS Mincho" w:hAnsi="Times New Roman"/>
        </w:rPr>
        <w:t xml:space="preserve"> technini</w:t>
      </w:r>
      <w:r w:rsidRPr="00BB0936">
        <w:rPr>
          <w:rFonts w:ascii="Times New Roman" w:eastAsia="MS Mincho" w:hAnsi="Times New Roman" w:hint="eastAsia"/>
        </w:rPr>
        <w:t>ų</w:t>
      </w:r>
      <w:r w:rsidRPr="00BB0936">
        <w:rPr>
          <w:rFonts w:ascii="Times New Roman" w:eastAsia="MS Mincho" w:hAnsi="Times New Roman"/>
        </w:rPr>
        <w:t xml:space="preserve"> specifikacij</w:t>
      </w:r>
      <w:r w:rsidRPr="00BB0936">
        <w:rPr>
          <w:rFonts w:ascii="Times New Roman" w:eastAsia="MS Mincho" w:hAnsi="Times New Roman" w:hint="eastAsia"/>
        </w:rPr>
        <w:t>ų</w:t>
      </w:r>
      <w:r w:rsidRPr="00BB0936">
        <w:rPr>
          <w:rFonts w:ascii="Times New Roman" w:eastAsia="MS Mincho" w:hAnsi="Times New Roman"/>
        </w:rPr>
        <w:t xml:space="preserve">, laikomi tinkamai pateiktais </w:t>
      </w:r>
      <w:r w:rsidRPr="00BB0936">
        <w:rPr>
          <w:rFonts w:ascii="Times New Roman" w:eastAsia="MS Mincho" w:hAnsi="Times New Roman" w:hint="eastAsia"/>
        </w:rPr>
        <w:t>į</w:t>
      </w:r>
      <w:r w:rsidRPr="00BB0936">
        <w:rPr>
          <w:rFonts w:ascii="Times New Roman" w:eastAsia="MS Mincho" w:hAnsi="Times New Roman"/>
        </w:rPr>
        <w:t xml:space="preserve"> rink</w:t>
      </w:r>
      <w:r w:rsidRPr="00BB0936">
        <w:rPr>
          <w:rFonts w:ascii="Times New Roman" w:eastAsia="MS Mincho" w:hAnsi="Times New Roman" w:hint="eastAsia"/>
        </w:rPr>
        <w:t>ą</w:t>
      </w:r>
      <w:r w:rsidRPr="00BB0936">
        <w:rPr>
          <w:rFonts w:ascii="Times New Roman" w:eastAsia="MS Mincho" w:hAnsi="Times New Roman"/>
        </w:rPr>
        <w:t>.</w:t>
      </w:r>
      <w:r>
        <w:rPr>
          <w:rFonts w:ascii="Times New Roman" w:eastAsia="MS Mincho" w:hAnsi="Times New Roman"/>
        </w:rPr>
        <w:t xml:space="preserve"> </w:t>
      </w:r>
    </w:p>
    <w:p w:rsidR="00BB0936" w:rsidRDefault="00BB0936" w:rsidP="00BB0936">
      <w:pPr>
        <w:pStyle w:val="PlainText"/>
        <w:jc w:val="both"/>
        <w:rPr>
          <w:rFonts w:ascii="Times New Roman" w:eastAsia="MS Mincho" w:hAnsi="Times New Roman"/>
        </w:rPr>
      </w:pPr>
      <w:r>
        <w:rPr>
          <w:rFonts w:ascii="Times New Roman" w:eastAsia="MS Mincho" w:hAnsi="Times New Roman"/>
        </w:rPr>
        <w:t xml:space="preserve">2. </w:t>
      </w:r>
      <w:r w:rsidRPr="00BB0936">
        <w:rPr>
          <w:rFonts w:ascii="Times New Roman" w:eastAsia="MS Mincho" w:hAnsi="Times New Roman"/>
        </w:rPr>
        <w:t>Rengiant statybos produkto, neturin</w:t>
      </w:r>
      <w:r w:rsidRPr="00BB0936">
        <w:rPr>
          <w:rFonts w:ascii="Times New Roman" w:eastAsia="MS Mincho" w:hAnsi="Times New Roman" w:hint="eastAsia"/>
        </w:rPr>
        <w:t>č</w:t>
      </w:r>
      <w:r w:rsidRPr="00BB0936">
        <w:rPr>
          <w:rFonts w:ascii="Times New Roman" w:eastAsia="MS Mincho" w:hAnsi="Times New Roman"/>
        </w:rPr>
        <w:t>io darni</w:t>
      </w:r>
      <w:r w:rsidRPr="00BB0936">
        <w:rPr>
          <w:rFonts w:ascii="Times New Roman" w:eastAsia="MS Mincho" w:hAnsi="Times New Roman" w:hint="eastAsia"/>
        </w:rPr>
        <w:t>ų</w:t>
      </w:r>
      <w:r w:rsidRPr="00BB0936">
        <w:rPr>
          <w:rFonts w:ascii="Times New Roman" w:eastAsia="MS Mincho" w:hAnsi="Times New Roman"/>
        </w:rPr>
        <w:t>j</w:t>
      </w:r>
      <w:r w:rsidRPr="00BB0936">
        <w:rPr>
          <w:rFonts w:ascii="Times New Roman" w:eastAsia="MS Mincho" w:hAnsi="Times New Roman" w:hint="eastAsia"/>
        </w:rPr>
        <w:t>ų</w:t>
      </w:r>
      <w:r w:rsidRPr="00BB0936">
        <w:rPr>
          <w:rFonts w:ascii="Times New Roman" w:eastAsia="MS Mincho" w:hAnsi="Times New Roman"/>
        </w:rPr>
        <w:t xml:space="preserve"> technini</w:t>
      </w:r>
      <w:r w:rsidRPr="00BB0936">
        <w:rPr>
          <w:rFonts w:ascii="Times New Roman" w:eastAsia="MS Mincho" w:hAnsi="Times New Roman" w:hint="eastAsia"/>
        </w:rPr>
        <w:t>ų</w:t>
      </w:r>
      <w:r w:rsidRPr="00BB0936">
        <w:rPr>
          <w:rFonts w:ascii="Times New Roman" w:eastAsia="MS Mincho" w:hAnsi="Times New Roman"/>
        </w:rPr>
        <w:t xml:space="preserve"> specifikacij</w:t>
      </w:r>
      <w:r w:rsidRPr="00BB0936">
        <w:rPr>
          <w:rFonts w:ascii="Times New Roman" w:eastAsia="MS Mincho" w:hAnsi="Times New Roman" w:hint="eastAsia"/>
        </w:rPr>
        <w:t>ų</w:t>
      </w:r>
      <w:r w:rsidRPr="00BB0936">
        <w:rPr>
          <w:rFonts w:ascii="Times New Roman" w:eastAsia="MS Mincho" w:hAnsi="Times New Roman"/>
        </w:rPr>
        <w:t>, eksploatacini</w:t>
      </w:r>
      <w:r w:rsidRPr="00BB0936">
        <w:rPr>
          <w:rFonts w:ascii="Times New Roman" w:eastAsia="MS Mincho" w:hAnsi="Times New Roman" w:hint="eastAsia"/>
        </w:rPr>
        <w:t>ų</w:t>
      </w:r>
      <w:r w:rsidRPr="00BB0936">
        <w:rPr>
          <w:rFonts w:ascii="Times New Roman" w:eastAsia="MS Mincho" w:hAnsi="Times New Roman"/>
        </w:rPr>
        <w:t xml:space="preserve"> savybi</w:t>
      </w:r>
      <w:r w:rsidRPr="00BB0936">
        <w:rPr>
          <w:rFonts w:ascii="Times New Roman" w:eastAsia="MS Mincho" w:hAnsi="Times New Roman" w:hint="eastAsia"/>
        </w:rPr>
        <w:t>ų</w:t>
      </w:r>
      <w:r w:rsidRPr="00BB0936">
        <w:rPr>
          <w:rFonts w:ascii="Times New Roman" w:eastAsia="MS Mincho" w:hAnsi="Times New Roman"/>
        </w:rPr>
        <w:t xml:space="preserve"> deklaracij</w:t>
      </w:r>
      <w:r w:rsidRPr="00BB0936">
        <w:rPr>
          <w:rFonts w:ascii="Times New Roman" w:eastAsia="MS Mincho" w:hAnsi="Times New Roman" w:hint="eastAsia"/>
        </w:rPr>
        <w:t>ą</w:t>
      </w:r>
      <w:r w:rsidRPr="00BB0936">
        <w:rPr>
          <w:rFonts w:ascii="Times New Roman" w:eastAsia="MS Mincho" w:hAnsi="Times New Roman"/>
        </w:rPr>
        <w:t>, gali b</w:t>
      </w:r>
      <w:r w:rsidRPr="00BB0936">
        <w:rPr>
          <w:rFonts w:ascii="Times New Roman" w:eastAsia="MS Mincho" w:hAnsi="Times New Roman" w:hint="eastAsia"/>
        </w:rPr>
        <w:t>ū</w:t>
      </w:r>
      <w:r w:rsidRPr="00BB0936">
        <w:rPr>
          <w:rFonts w:ascii="Times New Roman" w:eastAsia="MS Mincho" w:hAnsi="Times New Roman"/>
        </w:rPr>
        <w:t>ti naudojami duomenys, kurie buvo nurodomi rengiant jo atitikties sertifikat</w:t>
      </w:r>
      <w:r w:rsidRPr="00BB0936">
        <w:rPr>
          <w:rFonts w:ascii="Times New Roman" w:eastAsia="MS Mincho" w:hAnsi="Times New Roman" w:hint="eastAsia"/>
        </w:rPr>
        <w:t>ą</w:t>
      </w:r>
      <w:r w:rsidRPr="00BB0936">
        <w:rPr>
          <w:rFonts w:ascii="Times New Roman" w:eastAsia="MS Mincho" w:hAnsi="Times New Roman"/>
        </w:rPr>
        <w:t xml:space="preserve"> arba atitikties deklaracij</w:t>
      </w:r>
      <w:r w:rsidRPr="00BB0936">
        <w:rPr>
          <w:rFonts w:ascii="Times New Roman" w:eastAsia="MS Mincho" w:hAnsi="Times New Roman" w:hint="eastAsia"/>
        </w:rPr>
        <w:t>ą</w:t>
      </w:r>
      <w:r w:rsidRPr="00BB0936">
        <w:rPr>
          <w:rFonts w:ascii="Times New Roman" w:eastAsia="MS Mincho" w:hAnsi="Times New Roman"/>
        </w:rPr>
        <w:t xml:space="preserve"> iki </w:t>
      </w:r>
      <w:r w:rsidRPr="00BB0936">
        <w:rPr>
          <w:rFonts w:ascii="Times New Roman" w:eastAsia="MS Mincho" w:hAnsi="Times New Roman" w:hint="eastAsia"/>
        </w:rPr>
        <w:t>š</w:t>
      </w:r>
      <w:r w:rsidRPr="00BB0936">
        <w:rPr>
          <w:rFonts w:ascii="Times New Roman" w:eastAsia="MS Mincho" w:hAnsi="Times New Roman"/>
        </w:rPr>
        <w:t xml:space="preserve">io </w:t>
      </w:r>
      <w:r w:rsidRPr="00BB0936">
        <w:rPr>
          <w:rFonts w:ascii="Times New Roman" w:eastAsia="MS Mincho" w:hAnsi="Times New Roman" w:hint="eastAsia"/>
        </w:rPr>
        <w:t>į</w:t>
      </w:r>
      <w:r w:rsidRPr="00BB0936">
        <w:rPr>
          <w:rFonts w:ascii="Times New Roman" w:eastAsia="MS Mincho" w:hAnsi="Times New Roman"/>
        </w:rPr>
        <w:t xml:space="preserve">statymo </w:t>
      </w:r>
      <w:r w:rsidRPr="00BB0936">
        <w:rPr>
          <w:rFonts w:ascii="Times New Roman" w:eastAsia="MS Mincho" w:hAnsi="Times New Roman" w:hint="eastAsia"/>
        </w:rPr>
        <w:t>į</w:t>
      </w:r>
      <w:r w:rsidRPr="00BB0936">
        <w:rPr>
          <w:rFonts w:ascii="Times New Roman" w:eastAsia="MS Mincho" w:hAnsi="Times New Roman"/>
        </w:rPr>
        <w:t>sigaliojimo dienos.</w:t>
      </w:r>
      <w:r>
        <w:rPr>
          <w:rFonts w:ascii="Times New Roman" w:eastAsia="MS Mincho" w:hAnsi="Times New Roman"/>
        </w:rPr>
        <w:t xml:space="preserve"> </w:t>
      </w:r>
    </w:p>
    <w:p w:rsidR="00BB0936" w:rsidRDefault="00BB0936" w:rsidP="00BB0936">
      <w:pPr>
        <w:pStyle w:val="PlainText"/>
        <w:jc w:val="both"/>
        <w:rPr>
          <w:rFonts w:ascii="Times New Roman" w:eastAsia="MS Mincho" w:hAnsi="Times New Roman"/>
        </w:rPr>
      </w:pPr>
      <w:r>
        <w:rPr>
          <w:rFonts w:ascii="Times New Roman" w:eastAsia="MS Mincho" w:hAnsi="Times New Roman"/>
        </w:rPr>
        <w:t xml:space="preserve">3. </w:t>
      </w:r>
      <w:r w:rsidRPr="00BB0936">
        <w:rPr>
          <w:rFonts w:ascii="Times New Roman" w:eastAsia="MS Mincho" w:hAnsi="Times New Roman"/>
        </w:rPr>
        <w:t xml:space="preserve">Iki 2013 m. liepos 1 d. </w:t>
      </w:r>
      <w:r w:rsidRPr="00BB0936">
        <w:rPr>
          <w:rFonts w:ascii="Times New Roman" w:eastAsia="MS Mincho" w:hAnsi="Times New Roman" w:hint="eastAsia"/>
        </w:rPr>
        <w:t>į</w:t>
      </w:r>
      <w:r w:rsidRPr="00BB0936">
        <w:rPr>
          <w:rFonts w:ascii="Times New Roman" w:eastAsia="MS Mincho" w:hAnsi="Times New Roman"/>
        </w:rPr>
        <w:t xml:space="preserve"> Lietuvos Respublikos rink</w:t>
      </w:r>
      <w:r w:rsidRPr="00BB0936">
        <w:rPr>
          <w:rFonts w:ascii="Times New Roman" w:eastAsia="MS Mincho" w:hAnsi="Times New Roman" w:hint="eastAsia"/>
        </w:rPr>
        <w:t>ą</w:t>
      </w:r>
      <w:r w:rsidRPr="00BB0936">
        <w:rPr>
          <w:rFonts w:ascii="Times New Roman" w:eastAsia="MS Mincho" w:hAnsi="Times New Roman"/>
        </w:rPr>
        <w:t xml:space="preserve"> pateiktiems statybos produktams, turintiems darni</w:t>
      </w:r>
      <w:r w:rsidRPr="00BB0936">
        <w:rPr>
          <w:rFonts w:ascii="Times New Roman" w:eastAsia="MS Mincho" w:hAnsi="Times New Roman" w:hint="eastAsia"/>
        </w:rPr>
        <w:t>ą</w:t>
      </w:r>
      <w:r w:rsidRPr="00BB0936">
        <w:rPr>
          <w:rFonts w:ascii="Times New Roman" w:eastAsia="MS Mincho" w:hAnsi="Times New Roman"/>
        </w:rPr>
        <w:t>sias technines specifikacijas, taikomos 2011 m. kovo 9 d. Europos Parlamento ir Tarybos reglamente (ES) Nr. 305/2011, kuriuo nustatomos suderintos statybos produkt</w:t>
      </w:r>
      <w:r w:rsidRPr="00BB0936">
        <w:rPr>
          <w:rFonts w:ascii="Times New Roman" w:eastAsia="MS Mincho" w:hAnsi="Times New Roman" w:hint="eastAsia"/>
        </w:rPr>
        <w:t>ų</w:t>
      </w:r>
      <w:r w:rsidRPr="00BB0936">
        <w:rPr>
          <w:rFonts w:ascii="Times New Roman" w:eastAsia="MS Mincho" w:hAnsi="Times New Roman"/>
        </w:rPr>
        <w:t xml:space="preserve"> rinkodaros s</w:t>
      </w:r>
      <w:r w:rsidRPr="00BB0936">
        <w:rPr>
          <w:rFonts w:ascii="Times New Roman" w:eastAsia="MS Mincho" w:hAnsi="Times New Roman" w:hint="eastAsia"/>
        </w:rPr>
        <w:t>ą</w:t>
      </w:r>
      <w:r w:rsidRPr="00BB0936">
        <w:rPr>
          <w:rFonts w:ascii="Times New Roman" w:eastAsia="MS Mincho" w:hAnsi="Times New Roman"/>
        </w:rPr>
        <w:t xml:space="preserve">lygos ir panaikinama Tarybos direktyva 89/106/EEB (toliau </w:t>
      </w:r>
      <w:r w:rsidRPr="00BB0936">
        <w:rPr>
          <w:rFonts w:ascii="Times New Roman" w:eastAsia="MS Mincho" w:hAnsi="Times New Roman" w:hint="eastAsia"/>
        </w:rPr>
        <w:t>–</w:t>
      </w:r>
      <w:r w:rsidRPr="00BB0936">
        <w:rPr>
          <w:rFonts w:ascii="Times New Roman" w:eastAsia="MS Mincho" w:hAnsi="Times New Roman"/>
        </w:rPr>
        <w:t xml:space="preserve"> Reglamentas (ES) Nr. 305/2011) nustatytos pereinamojo laikotarpio nuostatos.</w:t>
      </w:r>
      <w:r>
        <w:rPr>
          <w:rFonts w:ascii="Times New Roman" w:eastAsia="MS Mincho" w:hAnsi="Times New Roman"/>
        </w:rPr>
        <w:t xml:space="preserve"> </w:t>
      </w:r>
    </w:p>
    <w:p w:rsidR="00BB0936" w:rsidRDefault="00BB0936" w:rsidP="00BB0936">
      <w:pPr>
        <w:pStyle w:val="PlainText"/>
        <w:jc w:val="both"/>
        <w:rPr>
          <w:rFonts w:ascii="Times New Roman" w:eastAsia="MS Mincho" w:hAnsi="Times New Roman"/>
        </w:rPr>
      </w:pPr>
      <w:r>
        <w:rPr>
          <w:rFonts w:ascii="Times New Roman" w:eastAsia="MS Mincho" w:hAnsi="Times New Roman"/>
        </w:rPr>
        <w:t xml:space="preserve">4. </w:t>
      </w:r>
      <w:r w:rsidRPr="00BB0936">
        <w:rPr>
          <w:rFonts w:ascii="Times New Roman" w:eastAsia="MS Mincho" w:hAnsi="Times New Roman"/>
        </w:rPr>
        <w:t xml:space="preserve">Iki </w:t>
      </w:r>
      <w:r w:rsidRPr="00BB0936">
        <w:rPr>
          <w:rFonts w:ascii="Times New Roman" w:eastAsia="MS Mincho" w:hAnsi="Times New Roman" w:hint="eastAsia"/>
        </w:rPr>
        <w:t>š</w:t>
      </w:r>
      <w:r w:rsidRPr="00BB0936">
        <w:rPr>
          <w:rFonts w:ascii="Times New Roman" w:eastAsia="MS Mincho" w:hAnsi="Times New Roman"/>
        </w:rPr>
        <w:t xml:space="preserve">io </w:t>
      </w:r>
      <w:r w:rsidRPr="00BB0936">
        <w:rPr>
          <w:rFonts w:ascii="Times New Roman" w:eastAsia="MS Mincho" w:hAnsi="Times New Roman" w:hint="eastAsia"/>
        </w:rPr>
        <w:t>į</w:t>
      </w:r>
      <w:r w:rsidRPr="00BB0936">
        <w:rPr>
          <w:rFonts w:ascii="Times New Roman" w:eastAsia="MS Mincho" w:hAnsi="Times New Roman"/>
        </w:rPr>
        <w:t xml:space="preserve">statymo </w:t>
      </w:r>
      <w:r w:rsidRPr="00BB0936">
        <w:rPr>
          <w:rFonts w:ascii="Times New Roman" w:eastAsia="MS Mincho" w:hAnsi="Times New Roman" w:hint="eastAsia"/>
        </w:rPr>
        <w:t>į</w:t>
      </w:r>
      <w:r w:rsidRPr="00BB0936">
        <w:rPr>
          <w:rFonts w:ascii="Times New Roman" w:eastAsia="MS Mincho" w:hAnsi="Times New Roman"/>
        </w:rPr>
        <w:t>sigaliojimo dienos i</w:t>
      </w:r>
      <w:r w:rsidRPr="00BB0936">
        <w:rPr>
          <w:rFonts w:ascii="Times New Roman" w:eastAsia="MS Mincho" w:hAnsi="Times New Roman" w:hint="eastAsia"/>
        </w:rPr>
        <w:t>š</w:t>
      </w:r>
      <w:r w:rsidRPr="00BB0936">
        <w:rPr>
          <w:rFonts w:ascii="Times New Roman" w:eastAsia="MS Mincho" w:hAnsi="Times New Roman"/>
        </w:rPr>
        <w:t>duoti nacionaliniai techniniai liudijimai galioja iki juose nurodytos galiojimo datos.</w:t>
      </w:r>
      <w:r>
        <w:rPr>
          <w:rFonts w:ascii="Times New Roman" w:eastAsia="MS Mincho" w:hAnsi="Times New Roman"/>
        </w:rPr>
        <w:t xml:space="preserve"> </w:t>
      </w:r>
    </w:p>
    <w:p w:rsidR="00AA3F35" w:rsidRDefault="00BB0936" w:rsidP="00BB0936">
      <w:pPr>
        <w:pStyle w:val="PlainText"/>
        <w:jc w:val="both"/>
        <w:rPr>
          <w:rFonts w:ascii="Times New Roman" w:eastAsia="MS Mincho" w:hAnsi="Times New Roman"/>
        </w:rPr>
      </w:pPr>
      <w:r>
        <w:rPr>
          <w:rFonts w:ascii="Times New Roman" w:eastAsia="MS Mincho" w:hAnsi="Times New Roman"/>
        </w:rPr>
        <w:t xml:space="preserve">5. </w:t>
      </w:r>
      <w:r w:rsidRPr="00BB0936">
        <w:rPr>
          <w:rFonts w:ascii="Times New Roman" w:eastAsia="MS Mincho" w:hAnsi="Times New Roman"/>
        </w:rPr>
        <w:t>Iki 2013 m. liepos 1 d. i</w:t>
      </w:r>
      <w:r w:rsidRPr="00BB0936">
        <w:rPr>
          <w:rFonts w:ascii="Times New Roman" w:eastAsia="MS Mincho" w:hAnsi="Times New Roman" w:hint="eastAsia"/>
        </w:rPr>
        <w:t>š</w:t>
      </w:r>
      <w:r w:rsidRPr="00BB0936">
        <w:rPr>
          <w:rFonts w:ascii="Times New Roman" w:eastAsia="MS Mincho" w:hAnsi="Times New Roman"/>
        </w:rPr>
        <w:t>duotiems Europos techniniams liudijimams taikomos Reglamente (ES) Nr. 305/2011 nustatytos pereinamojo laikotarpio nuostatos.</w:t>
      </w:r>
    </w:p>
    <w:p w:rsidR="00BB0936" w:rsidRPr="00AA3F35" w:rsidRDefault="00BB0936">
      <w:pPr>
        <w:pStyle w:val="PlainText"/>
        <w:rPr>
          <w:rFonts w:ascii="Times New Roman" w:eastAsia="MS Mincho" w:hAnsi="Times New Roman"/>
        </w:rPr>
      </w:pPr>
    </w:p>
    <w:p w:rsidR="006A3042" w:rsidRPr="006A3042" w:rsidRDefault="006A3042" w:rsidP="006A3042">
      <w:pPr>
        <w:pStyle w:val="PlainText"/>
        <w:jc w:val="both"/>
        <w:rPr>
          <w:rFonts w:ascii="Times New Roman" w:eastAsia="MS Mincho" w:hAnsi="Times New Roman"/>
        </w:rPr>
      </w:pPr>
      <w:r w:rsidRPr="006A3042">
        <w:rPr>
          <w:rFonts w:ascii="Times New Roman" w:eastAsia="MS Mincho" w:hAnsi="Times New Roman"/>
        </w:rPr>
        <w:t>28.</w:t>
      </w:r>
    </w:p>
    <w:p w:rsidR="006A3042" w:rsidRPr="006A3042" w:rsidRDefault="006A3042" w:rsidP="006A3042">
      <w:pPr>
        <w:pStyle w:val="PlainText"/>
        <w:jc w:val="both"/>
        <w:rPr>
          <w:rFonts w:ascii="Times New Roman" w:eastAsia="MS Mincho" w:hAnsi="Times New Roman"/>
        </w:rPr>
      </w:pPr>
      <w:r w:rsidRPr="006A3042">
        <w:rPr>
          <w:rFonts w:ascii="Times New Roman" w:eastAsia="MS Mincho" w:hAnsi="Times New Roman"/>
        </w:rPr>
        <w:t>Lietuvos Respublikos Seimas, Įstatymas</w:t>
      </w:r>
    </w:p>
    <w:p w:rsidR="006A3042" w:rsidRPr="006A3042" w:rsidRDefault="006A3042" w:rsidP="006A3042">
      <w:pPr>
        <w:pStyle w:val="PlainText"/>
        <w:jc w:val="both"/>
        <w:rPr>
          <w:rFonts w:ascii="Times New Roman" w:eastAsia="MS Mincho" w:hAnsi="Times New Roman"/>
        </w:rPr>
      </w:pPr>
      <w:r w:rsidRPr="006A3042">
        <w:rPr>
          <w:rFonts w:ascii="Times New Roman" w:eastAsia="MS Mincho" w:hAnsi="Times New Roman"/>
        </w:rPr>
        <w:t xml:space="preserve">Nr. </w:t>
      </w:r>
      <w:hyperlink r:id="rId209" w:history="1">
        <w:r w:rsidRPr="0043525C">
          <w:rPr>
            <w:rStyle w:val="Hyperlink"/>
            <w:rFonts w:ascii="Times New Roman" w:eastAsia="MS Mincho" w:hAnsi="Times New Roman"/>
          </w:rPr>
          <w:t>XII-385</w:t>
        </w:r>
      </w:hyperlink>
      <w:r w:rsidRPr="006A3042">
        <w:rPr>
          <w:rFonts w:ascii="Times New Roman" w:eastAsia="MS Mincho" w:hAnsi="Times New Roman"/>
        </w:rPr>
        <w:t>, 2013-06-18, Žin., 2013, Nr. 73-3650 (2013-07-09)</w:t>
      </w:r>
    </w:p>
    <w:p w:rsidR="006A3042" w:rsidRPr="006A3042" w:rsidRDefault="006A3042" w:rsidP="006A3042">
      <w:pPr>
        <w:pStyle w:val="PlainText"/>
        <w:jc w:val="both"/>
        <w:rPr>
          <w:rFonts w:ascii="Times New Roman" w:eastAsia="MS Mincho" w:hAnsi="Times New Roman"/>
        </w:rPr>
      </w:pPr>
      <w:r w:rsidRPr="006A3042">
        <w:rPr>
          <w:rFonts w:ascii="Times New Roman" w:eastAsia="MS Mincho" w:hAnsi="Times New Roman"/>
        </w:rPr>
        <w:t>STATYBOS ĮSTATYMO 6 STRAIPSNIO PAKEITIMO ĮSTATYMAS</w:t>
      </w:r>
    </w:p>
    <w:p w:rsidR="006A3042" w:rsidRPr="006A3042" w:rsidRDefault="006A3042" w:rsidP="006A3042">
      <w:pPr>
        <w:jc w:val="both"/>
        <w:rPr>
          <w:rFonts w:ascii="Times New Roman" w:hAnsi="Times New Roman"/>
          <w:bCs/>
        </w:rPr>
      </w:pPr>
      <w:r w:rsidRPr="006A3042">
        <w:rPr>
          <w:rFonts w:ascii="Times New Roman" w:hAnsi="Times New Roman"/>
        </w:rPr>
        <w:t>Šis įstatymas, išskyrus šio straipsnio 2 dalį, įsigalioja 2014 m. sausio 1 d.</w:t>
      </w:r>
    </w:p>
    <w:p w:rsidR="006A3042" w:rsidRPr="006A3042" w:rsidRDefault="006A3042" w:rsidP="006A3042">
      <w:pPr>
        <w:pStyle w:val="PlainText"/>
        <w:jc w:val="both"/>
        <w:rPr>
          <w:rFonts w:ascii="Times New Roman" w:eastAsia="MS Mincho" w:hAnsi="Times New Roman"/>
        </w:rPr>
      </w:pPr>
    </w:p>
    <w:p w:rsidR="006A3042" w:rsidRPr="006A3042" w:rsidRDefault="006A3042">
      <w:pPr>
        <w:pStyle w:val="PlainText"/>
        <w:rPr>
          <w:rFonts w:ascii="Times New Roman" w:eastAsia="MS Mincho" w:hAnsi="Times New Roman"/>
        </w:rPr>
      </w:pPr>
      <w:r w:rsidRPr="006A3042">
        <w:rPr>
          <w:rFonts w:ascii="Times New Roman" w:eastAsia="MS Mincho" w:hAnsi="Times New Roman"/>
        </w:rPr>
        <w:t>*** Pabaiga ***</w:t>
      </w:r>
    </w:p>
    <w:p w:rsidR="006A3042" w:rsidRPr="006A3042" w:rsidRDefault="006A3042">
      <w:pPr>
        <w:pStyle w:val="PlainText"/>
        <w:rPr>
          <w:rFonts w:ascii="Times New Roman" w:eastAsia="MS Mincho" w:hAnsi="Times New Roman"/>
        </w:rPr>
      </w:pPr>
    </w:p>
    <w:p w:rsidR="006A3042" w:rsidRPr="006A3042" w:rsidRDefault="006A3042">
      <w:pPr>
        <w:pStyle w:val="PlainText"/>
        <w:rPr>
          <w:rFonts w:ascii="Times New Roman" w:eastAsia="MS Mincho" w:hAnsi="Times New Roman"/>
        </w:rPr>
      </w:pPr>
    </w:p>
    <w:p w:rsidR="006A3042" w:rsidRPr="006A3042" w:rsidRDefault="006A3042">
      <w:pPr>
        <w:pStyle w:val="PlainText"/>
        <w:rPr>
          <w:rFonts w:ascii="Times New Roman" w:eastAsia="MS Mincho" w:hAnsi="Times New Roman"/>
        </w:rPr>
      </w:pPr>
      <w:r w:rsidRPr="006A3042">
        <w:rPr>
          <w:rFonts w:ascii="Times New Roman" w:eastAsia="MS Mincho" w:hAnsi="Times New Roman"/>
        </w:rPr>
        <w:t xml:space="preserve">Redagavo Aušrinė </w:t>
      </w:r>
      <w:proofErr w:type="spellStart"/>
      <w:r w:rsidRPr="006A3042">
        <w:rPr>
          <w:rFonts w:ascii="Times New Roman" w:eastAsia="MS Mincho" w:hAnsi="Times New Roman"/>
        </w:rPr>
        <w:t>Trapinskienė</w:t>
      </w:r>
      <w:proofErr w:type="spellEnd"/>
      <w:r w:rsidRPr="006A3042">
        <w:rPr>
          <w:rFonts w:ascii="Times New Roman" w:eastAsia="MS Mincho" w:hAnsi="Times New Roman"/>
        </w:rPr>
        <w:t xml:space="preserve"> (2013-07-09)</w:t>
      </w:r>
    </w:p>
    <w:p w:rsidR="006A3042" w:rsidRPr="006A3042" w:rsidRDefault="006A3042">
      <w:pPr>
        <w:pStyle w:val="PlainText"/>
        <w:rPr>
          <w:rFonts w:ascii="Times New Roman" w:eastAsia="MS Mincho" w:hAnsi="Times New Roman"/>
        </w:rPr>
      </w:pPr>
      <w:r w:rsidRPr="006A3042">
        <w:rPr>
          <w:rFonts w:ascii="Times New Roman" w:eastAsia="MS Mincho" w:hAnsi="Times New Roman"/>
        </w:rPr>
        <w:t xml:space="preserve">                  ausrine.trapinskiene@lrs.lt</w:t>
      </w:r>
    </w:p>
    <w:p w:rsidR="00CD692F" w:rsidRPr="00FB1063" w:rsidRDefault="00CD692F">
      <w:pPr>
        <w:pStyle w:val="PlainText"/>
        <w:rPr>
          <w:rFonts w:ascii="Times New Roman" w:eastAsia="MS Mincho" w:hAnsi="Times New Roman"/>
        </w:rPr>
      </w:pPr>
    </w:p>
    <w:sectPr w:rsidR="00CD692F" w:rsidRPr="00FB1063">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46" w:rsidRDefault="00A00C46">
      <w:r>
        <w:separator/>
      </w:r>
    </w:p>
  </w:endnote>
  <w:endnote w:type="continuationSeparator" w:id="0">
    <w:p w:rsidR="00A00C46" w:rsidRDefault="00A0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46" w:rsidRDefault="00A00C46">
      <w:r>
        <w:separator/>
      </w:r>
    </w:p>
  </w:footnote>
  <w:footnote w:type="continuationSeparator" w:id="0">
    <w:p w:rsidR="00A00C46" w:rsidRDefault="00A00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52"/>
    <w:rsid w:val="0002036F"/>
    <w:rsid w:val="0004492E"/>
    <w:rsid w:val="000675CF"/>
    <w:rsid w:val="000C3F92"/>
    <w:rsid w:val="000D53D8"/>
    <w:rsid w:val="00106FEF"/>
    <w:rsid w:val="00107593"/>
    <w:rsid w:val="0012348E"/>
    <w:rsid w:val="001275AD"/>
    <w:rsid w:val="00134F7A"/>
    <w:rsid w:val="00137F01"/>
    <w:rsid w:val="00142707"/>
    <w:rsid w:val="00145B0F"/>
    <w:rsid w:val="001526E2"/>
    <w:rsid w:val="0015603E"/>
    <w:rsid w:val="00173832"/>
    <w:rsid w:val="001756DE"/>
    <w:rsid w:val="00192B2B"/>
    <w:rsid w:val="001B3D9D"/>
    <w:rsid w:val="001D0325"/>
    <w:rsid w:val="001D5637"/>
    <w:rsid w:val="001E226F"/>
    <w:rsid w:val="002148AC"/>
    <w:rsid w:val="0022049E"/>
    <w:rsid w:val="0022224C"/>
    <w:rsid w:val="00237960"/>
    <w:rsid w:val="00261F98"/>
    <w:rsid w:val="00264DF0"/>
    <w:rsid w:val="00273404"/>
    <w:rsid w:val="00277694"/>
    <w:rsid w:val="00287734"/>
    <w:rsid w:val="00291B26"/>
    <w:rsid w:val="00293D71"/>
    <w:rsid w:val="00293E61"/>
    <w:rsid w:val="0029642D"/>
    <w:rsid w:val="00296ABD"/>
    <w:rsid w:val="002E1245"/>
    <w:rsid w:val="00301C32"/>
    <w:rsid w:val="00305C52"/>
    <w:rsid w:val="003463AF"/>
    <w:rsid w:val="00356CF7"/>
    <w:rsid w:val="0039363B"/>
    <w:rsid w:val="003A3484"/>
    <w:rsid w:val="003D6691"/>
    <w:rsid w:val="003F0E86"/>
    <w:rsid w:val="003F22B9"/>
    <w:rsid w:val="00413A6D"/>
    <w:rsid w:val="004215CA"/>
    <w:rsid w:val="0043525C"/>
    <w:rsid w:val="004369E0"/>
    <w:rsid w:val="00460B3E"/>
    <w:rsid w:val="00466A67"/>
    <w:rsid w:val="00466F17"/>
    <w:rsid w:val="00471028"/>
    <w:rsid w:val="00482DB7"/>
    <w:rsid w:val="004914B9"/>
    <w:rsid w:val="004A5235"/>
    <w:rsid w:val="004C561C"/>
    <w:rsid w:val="004E62C6"/>
    <w:rsid w:val="005363B6"/>
    <w:rsid w:val="00547D5C"/>
    <w:rsid w:val="0057537F"/>
    <w:rsid w:val="005A3875"/>
    <w:rsid w:val="005A3D15"/>
    <w:rsid w:val="005B75A8"/>
    <w:rsid w:val="005C44F0"/>
    <w:rsid w:val="005C5A45"/>
    <w:rsid w:val="005E0F44"/>
    <w:rsid w:val="005E560A"/>
    <w:rsid w:val="005F2D83"/>
    <w:rsid w:val="00604D9F"/>
    <w:rsid w:val="006078F5"/>
    <w:rsid w:val="00625349"/>
    <w:rsid w:val="0062697F"/>
    <w:rsid w:val="00630956"/>
    <w:rsid w:val="00662243"/>
    <w:rsid w:val="006668A2"/>
    <w:rsid w:val="006854E9"/>
    <w:rsid w:val="006A3042"/>
    <w:rsid w:val="006D1015"/>
    <w:rsid w:val="006E4F72"/>
    <w:rsid w:val="006E65EA"/>
    <w:rsid w:val="006E6990"/>
    <w:rsid w:val="006F7B1A"/>
    <w:rsid w:val="00703DB7"/>
    <w:rsid w:val="007108C3"/>
    <w:rsid w:val="00731DA2"/>
    <w:rsid w:val="0075116D"/>
    <w:rsid w:val="007524A9"/>
    <w:rsid w:val="00755B11"/>
    <w:rsid w:val="00763FF0"/>
    <w:rsid w:val="00764631"/>
    <w:rsid w:val="00767966"/>
    <w:rsid w:val="007A1D4E"/>
    <w:rsid w:val="007D5225"/>
    <w:rsid w:val="007D6E69"/>
    <w:rsid w:val="007F487A"/>
    <w:rsid w:val="00801B6A"/>
    <w:rsid w:val="00820A1F"/>
    <w:rsid w:val="00853699"/>
    <w:rsid w:val="00860C27"/>
    <w:rsid w:val="008B453D"/>
    <w:rsid w:val="008B5FD8"/>
    <w:rsid w:val="008C3EC6"/>
    <w:rsid w:val="008D6D32"/>
    <w:rsid w:val="00915752"/>
    <w:rsid w:val="009227AE"/>
    <w:rsid w:val="00926955"/>
    <w:rsid w:val="009306FD"/>
    <w:rsid w:val="009353E7"/>
    <w:rsid w:val="00945044"/>
    <w:rsid w:val="00957725"/>
    <w:rsid w:val="009742A8"/>
    <w:rsid w:val="0098429E"/>
    <w:rsid w:val="009B4623"/>
    <w:rsid w:val="009C6605"/>
    <w:rsid w:val="009D3C7D"/>
    <w:rsid w:val="009F4339"/>
    <w:rsid w:val="00A00C46"/>
    <w:rsid w:val="00A96B03"/>
    <w:rsid w:val="00AA3F35"/>
    <w:rsid w:val="00AB6C22"/>
    <w:rsid w:val="00AC7F69"/>
    <w:rsid w:val="00AF079F"/>
    <w:rsid w:val="00B065F9"/>
    <w:rsid w:val="00B23229"/>
    <w:rsid w:val="00B46307"/>
    <w:rsid w:val="00B6513A"/>
    <w:rsid w:val="00B90135"/>
    <w:rsid w:val="00BB0936"/>
    <w:rsid w:val="00BB5820"/>
    <w:rsid w:val="00BD0094"/>
    <w:rsid w:val="00BF36A9"/>
    <w:rsid w:val="00BF44B7"/>
    <w:rsid w:val="00C40EDB"/>
    <w:rsid w:val="00C42736"/>
    <w:rsid w:val="00C55154"/>
    <w:rsid w:val="00C55B8F"/>
    <w:rsid w:val="00C632EC"/>
    <w:rsid w:val="00C71343"/>
    <w:rsid w:val="00C72F2B"/>
    <w:rsid w:val="00C75451"/>
    <w:rsid w:val="00CA2A52"/>
    <w:rsid w:val="00CA4EC6"/>
    <w:rsid w:val="00CD692F"/>
    <w:rsid w:val="00CE0E79"/>
    <w:rsid w:val="00D1149F"/>
    <w:rsid w:val="00D13AF4"/>
    <w:rsid w:val="00D56E1A"/>
    <w:rsid w:val="00D65FDC"/>
    <w:rsid w:val="00D82154"/>
    <w:rsid w:val="00D919EC"/>
    <w:rsid w:val="00D97ED5"/>
    <w:rsid w:val="00DB31D4"/>
    <w:rsid w:val="00DC34E3"/>
    <w:rsid w:val="00DC3588"/>
    <w:rsid w:val="00DC42B5"/>
    <w:rsid w:val="00DC57C5"/>
    <w:rsid w:val="00DE5BDF"/>
    <w:rsid w:val="00DF6FD2"/>
    <w:rsid w:val="00E70B09"/>
    <w:rsid w:val="00E95277"/>
    <w:rsid w:val="00EA58E3"/>
    <w:rsid w:val="00EC4E61"/>
    <w:rsid w:val="00EC6736"/>
    <w:rsid w:val="00EE535A"/>
    <w:rsid w:val="00EF08C5"/>
    <w:rsid w:val="00EF6EC4"/>
    <w:rsid w:val="00F0417E"/>
    <w:rsid w:val="00F46FEA"/>
    <w:rsid w:val="00F53AD7"/>
    <w:rsid w:val="00F61647"/>
    <w:rsid w:val="00F7377D"/>
    <w:rsid w:val="00F73A42"/>
    <w:rsid w:val="00F837A6"/>
    <w:rsid w:val="00F86BDB"/>
    <w:rsid w:val="00F9214B"/>
    <w:rsid w:val="00F9564E"/>
    <w:rsid w:val="00FA5DDF"/>
    <w:rsid w:val="00FA76C6"/>
    <w:rsid w:val="00FB1063"/>
    <w:rsid w:val="00FB6A9C"/>
    <w:rsid w:val="00FE6A6B"/>
    <w:rsid w:val="00FE70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aliases w:val="Hyperlink"/>
    <w:basedOn w:val="Normal"/>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pPr>
      <w:jc w:val="both"/>
    </w:pPr>
    <w:rPr>
      <w:rFonts w:ascii="Times New Roman" w:hAnsi="Times New Roman"/>
    </w:rPr>
  </w:style>
  <w:style w:type="character" w:customStyle="1" w:styleId="Pareigos">
    <w:name w:val="Pareigos"/>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qFormat/>
    <w:rPr>
      <w:b/>
      <w:bCs/>
    </w:rPr>
  </w:style>
  <w:style w:type="paragraph" w:customStyle="1" w:styleId="Pasiulymai2">
    <w:name w:val="Pasiulymai2"/>
    <w:basedOn w:val="Normal"/>
    <w:qFormat/>
    <w:rsid w:val="00AB6C22"/>
    <w:pPr>
      <w:jc w:val="both"/>
    </w:pPr>
    <w:rPr>
      <w:rFonts w:ascii="Times New Roman" w:hAnsi="Times New Roman"/>
      <w:bCs/>
      <w:sz w:val="24"/>
      <w:szCs w:val="24"/>
    </w:rPr>
  </w:style>
  <w:style w:type="character" w:customStyle="1" w:styleId="HeaderChar">
    <w:name w:val="Header Char"/>
    <w:link w:val="Header"/>
    <w:rsid w:val="003463AF"/>
    <w:rPr>
      <w:rFonts w:ascii="TimesLT" w:hAnsi="TimesLT"/>
      <w:lang w:val="lt-LT" w:eastAsia="en-US" w:bidi="ar-SA"/>
    </w:rPr>
  </w:style>
  <w:style w:type="character" w:customStyle="1" w:styleId="typewriter00">
    <w:name w:val="typewriter0"/>
    <w:rsid w:val="00B90135"/>
  </w:style>
  <w:style w:type="paragraph" w:customStyle="1" w:styleId="Dainiausstilius">
    <w:name w:val="Dainiaus stilius"/>
    <w:basedOn w:val="Normal"/>
    <w:qFormat/>
    <w:rsid w:val="00CD692F"/>
    <w:pPr>
      <w:ind w:firstLine="567"/>
      <w:jc w:val="both"/>
    </w:pPr>
    <w:rPr>
      <w:rFonts w:ascii="Times New Roman" w:eastAsia="Calibri" w:hAnsi="Times New Roman"/>
      <w:sz w:val="24"/>
      <w:szCs w:val="22"/>
    </w:rPr>
  </w:style>
  <w:style w:type="paragraph" w:styleId="BalloonText">
    <w:name w:val="Balloon Text"/>
    <w:basedOn w:val="Normal"/>
    <w:link w:val="BalloonTextChar"/>
    <w:uiPriority w:val="99"/>
    <w:unhideWhenUsed/>
    <w:rsid w:val="004914B9"/>
    <w:rPr>
      <w:rFonts w:ascii="Tahoma" w:hAnsi="Tahoma" w:cs="Tahoma"/>
      <w:sz w:val="16"/>
      <w:szCs w:val="16"/>
      <w:lang w:val="en-US"/>
    </w:rPr>
  </w:style>
  <w:style w:type="character" w:customStyle="1" w:styleId="BalloonTextChar">
    <w:name w:val="Balloon Text Char"/>
    <w:link w:val="BalloonText"/>
    <w:uiPriority w:val="99"/>
    <w:rsid w:val="004914B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tabs>
        <w:tab w:val="decimal" w:pos="-1418"/>
        <w:tab w:val="right" w:pos="0"/>
        <w:tab w:val="left" w:pos="9923"/>
      </w:tabs>
      <w:ind w:right="-1"/>
      <w:jc w:val="center"/>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ind w:left="2250" w:hanging="265"/>
      <w:jc w:val="both"/>
      <w:outlineLvl w:val="2"/>
    </w:pPr>
    <w:rPr>
      <w:rFonts w:ascii="Times New Roman" w:hAnsi="Times New Roman"/>
      <w:b/>
      <w:sz w:val="22"/>
    </w:rPr>
  </w:style>
  <w:style w:type="paragraph" w:styleId="Heading4">
    <w:name w:val="heading 4"/>
    <w:basedOn w:val="Normal"/>
    <w:next w:val="Normal"/>
    <w:qFormat/>
    <w:pPr>
      <w:keepNext/>
      <w:tabs>
        <w:tab w:val="decimal" w:pos="-1418"/>
        <w:tab w:val="right" w:pos="0"/>
        <w:tab w:val="left" w:pos="9923"/>
      </w:tabs>
      <w:ind w:right="-1" w:firstLine="851"/>
      <w:jc w:val="center"/>
      <w:outlineLvl w:val="3"/>
    </w:pPr>
    <w:rPr>
      <w:rFonts w:ascii="Times New Roman" w:hAnsi="Times New Roman"/>
      <w:b/>
      <w:sz w:val="24"/>
    </w:rPr>
  </w:style>
  <w:style w:type="paragraph" w:styleId="Heading5">
    <w:name w:val="heading 5"/>
    <w:basedOn w:val="Normal"/>
    <w:next w:val="Normal"/>
    <w:qFormat/>
    <w:pPr>
      <w:keepNext/>
      <w:tabs>
        <w:tab w:val="decimal" w:pos="-1418"/>
        <w:tab w:val="left" w:pos="4253"/>
        <w:tab w:val="decimal" w:pos="9923"/>
      </w:tabs>
      <w:spacing w:line="360" w:lineRule="atLeast"/>
      <w:ind w:right="566" w:firstLine="851"/>
      <w:jc w:val="center"/>
      <w:outlineLvl w:val="4"/>
    </w:pPr>
    <w:rPr>
      <w:rFonts w:ascii="Times New Roman" w:hAnsi="Times New Roman"/>
      <w:b/>
      <w:sz w:val="22"/>
    </w:rPr>
  </w:style>
  <w:style w:type="paragraph" w:styleId="Heading6">
    <w:name w:val="heading 6"/>
    <w:basedOn w:val="Normal"/>
    <w:next w:val="Normal"/>
    <w:qFormat/>
    <w:pPr>
      <w:keepNext/>
      <w:spacing w:line="360" w:lineRule="auto"/>
      <w:jc w:val="center"/>
      <w:outlineLvl w:val="5"/>
    </w:pPr>
    <w:rPr>
      <w:b/>
      <w:sz w:val="24"/>
    </w:rPr>
  </w:style>
  <w:style w:type="paragraph" w:styleId="Heading7">
    <w:name w:val="heading 7"/>
    <w:basedOn w:val="Normal"/>
    <w:next w:val="Normal"/>
    <w:qFormat/>
    <w:pPr>
      <w:keepNext/>
      <w:spacing w:line="360" w:lineRule="auto"/>
      <w:ind w:firstLine="720"/>
      <w:jc w:val="center"/>
      <w:outlineLvl w:val="6"/>
    </w:pPr>
    <w:rPr>
      <w:b/>
      <w:sz w:val="24"/>
    </w:rPr>
  </w:style>
  <w:style w:type="paragraph" w:styleId="Heading8">
    <w:name w:val="heading 8"/>
    <w:basedOn w:val="Normal"/>
    <w:next w:val="Normal"/>
    <w:qFormat/>
    <w:pPr>
      <w:keepNext/>
      <w:widowControl w:val="0"/>
      <w:jc w:val="both"/>
      <w:outlineLvl w:val="7"/>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right" w:pos="0"/>
        <w:tab w:val="decimal" w:pos="9356"/>
        <w:tab w:val="left" w:pos="9923"/>
      </w:tabs>
      <w:ind w:right="-1" w:firstLine="851"/>
      <w:jc w:val="both"/>
    </w:pPr>
    <w:rPr>
      <w:rFonts w:ascii="Times New Roman" w:hAnsi="Times New Roman"/>
      <w:sz w:val="24"/>
    </w:rPr>
  </w:style>
  <w:style w:type="paragraph" w:styleId="BodyTextIndent3">
    <w:name w:val="Body Text Indent 3"/>
    <w:basedOn w:val="Normal"/>
    <w:pPr>
      <w:tabs>
        <w:tab w:val="right" w:pos="0"/>
        <w:tab w:val="decimal" w:pos="9356"/>
        <w:tab w:val="left" w:pos="9923"/>
      </w:tabs>
      <w:ind w:right="-1" w:firstLine="851"/>
      <w:jc w:val="both"/>
    </w:pPr>
    <w:rPr>
      <w:rFonts w:ascii="Times New Roman" w:hAnsi="Times New Roman"/>
      <w:i/>
      <w:sz w:val="24"/>
    </w:rPr>
  </w:style>
  <w:style w:type="paragraph" w:styleId="BodyTextIndent2">
    <w:name w:val="Body Text Indent 2"/>
    <w:basedOn w:val="Normal"/>
    <w:pPr>
      <w:tabs>
        <w:tab w:val="right" w:pos="567"/>
        <w:tab w:val="left" w:pos="1843"/>
        <w:tab w:val="decimal" w:pos="9072"/>
        <w:tab w:val="left" w:pos="9781"/>
        <w:tab w:val="decimal" w:pos="9923"/>
      </w:tabs>
      <w:ind w:right="-1" w:firstLine="993"/>
      <w:jc w:val="both"/>
    </w:pPr>
    <w:rPr>
      <w:rFonts w:ascii="Times New Roman" w:hAnsi="Times New Roman"/>
      <w:i/>
      <w:sz w:val="24"/>
    </w:rPr>
  </w:style>
  <w:style w:type="paragraph" w:styleId="BodyText">
    <w:name w:val="Body Text"/>
    <w:basedOn w:val="Normal"/>
    <w:pPr>
      <w:tabs>
        <w:tab w:val="decimal" w:pos="-1418"/>
        <w:tab w:val="right" w:pos="0"/>
        <w:tab w:val="decimal" w:pos="9356"/>
        <w:tab w:val="left" w:pos="9923"/>
      </w:tabs>
      <w:ind w:right="-1"/>
      <w:jc w:val="both"/>
    </w:pPr>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aliases w:val="Hyperlink"/>
    <w:basedOn w:val="Normal"/>
    <w:rPr>
      <w:rFonts w:ascii="Courier New" w:hAnsi="Courier New"/>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pPr>
      <w:jc w:val="both"/>
    </w:pPr>
    <w:rPr>
      <w:rFonts w:ascii="Times New Roman" w:hAnsi="Times New Roman"/>
    </w:rPr>
  </w:style>
  <w:style w:type="character" w:customStyle="1" w:styleId="Pareigos">
    <w:name w:val="Pareigos"/>
    <w:rPr>
      <w:rFonts w:ascii="TimesLT" w:hAnsi="TimesLT"/>
      <w:caps/>
      <w:sz w:val="24"/>
    </w:rPr>
  </w:style>
  <w:style w:type="paragraph" w:customStyle="1" w:styleId="WW-BodyTextIndent3">
    <w:name w:val="WW-Body Text Indent 3"/>
    <w:basedOn w:val="Normal"/>
    <w:pPr>
      <w:suppressAutoHyphens/>
      <w:spacing w:line="360" w:lineRule="auto"/>
      <w:ind w:firstLine="720"/>
      <w:jc w:val="both"/>
    </w:pPr>
    <w:rPr>
      <w:rFonts w:ascii="Times New Roman" w:hAnsi="Times New Roman"/>
      <w:strike/>
      <w:sz w:val="24"/>
      <w:szCs w:val="24"/>
      <w:lang w:eastAsia="ar-SA"/>
    </w:rPr>
  </w:style>
  <w:style w:type="paragraph" w:customStyle="1" w:styleId="WW-BodyTextIndent2">
    <w:name w:val="WW-Body Text Indent 2"/>
    <w:basedOn w:val="Normal"/>
    <w:pPr>
      <w:suppressAutoHyphens/>
      <w:spacing w:line="360" w:lineRule="auto"/>
      <w:ind w:firstLine="720"/>
      <w:jc w:val="both"/>
    </w:pPr>
    <w:rPr>
      <w:rFonts w:ascii="Times New Roman" w:hAnsi="Times New Roman"/>
      <w:b/>
      <w:bCs/>
      <w:sz w:val="18"/>
      <w:szCs w:val="24"/>
      <w:lang w:eastAsia="ar-SA"/>
    </w:rPr>
  </w:style>
  <w:style w:type="paragraph" w:customStyle="1" w:styleId="WW-BodyText3">
    <w:name w:val="WW-Body Text 3"/>
    <w:basedOn w:val="Normal"/>
    <w:pPr>
      <w:suppressAutoHyphens/>
    </w:pPr>
    <w:rPr>
      <w:rFonts w:ascii="Times New Roman" w:hAnsi="Times New Roman"/>
      <w:b/>
      <w:bCs/>
      <w:sz w:val="24"/>
      <w:szCs w:val="24"/>
      <w:lang w:eastAsia="ar-SA"/>
    </w:rPr>
  </w:style>
  <w:style w:type="paragraph" w:customStyle="1" w:styleId="WW-BodyText2">
    <w:name w:val="WW-Body Text 2"/>
    <w:basedOn w:val="Normal"/>
    <w:pPr>
      <w:suppressAutoHyphens/>
      <w:spacing w:line="360" w:lineRule="auto"/>
      <w:jc w:val="both"/>
    </w:pPr>
    <w:rPr>
      <w:rFonts w:ascii="Times New Roman" w:hAnsi="Times New Roman"/>
      <w:sz w:val="24"/>
      <w:szCs w:val="24"/>
      <w:lang w:eastAsia="ar-SA"/>
    </w:rPr>
  </w:style>
  <w:style w:type="paragraph" w:customStyle="1" w:styleId="WW-Quotations">
    <w:name w:val="WW-Quotations"/>
    <w:basedOn w:val="Normal"/>
    <w:pPr>
      <w:suppressAutoHyphens/>
      <w:spacing w:after="283"/>
      <w:ind w:left="567" w:right="567"/>
    </w:pPr>
    <w:rPr>
      <w:rFonts w:ascii="Times New Roman" w:hAnsi="Times New Roman"/>
      <w:sz w:val="24"/>
      <w:szCs w:val="24"/>
      <w:lang w:val="en-GB" w:eastAsia="ar-SA"/>
    </w:rPr>
  </w:style>
  <w:style w:type="character" w:customStyle="1" w:styleId="typewriter0">
    <w:name w:val="typewrit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qFormat/>
    <w:rPr>
      <w:b/>
      <w:bCs/>
    </w:rPr>
  </w:style>
  <w:style w:type="paragraph" w:customStyle="1" w:styleId="Pasiulymai2">
    <w:name w:val="Pasiulymai2"/>
    <w:basedOn w:val="Normal"/>
    <w:qFormat/>
    <w:rsid w:val="00AB6C22"/>
    <w:pPr>
      <w:jc w:val="both"/>
    </w:pPr>
    <w:rPr>
      <w:rFonts w:ascii="Times New Roman" w:hAnsi="Times New Roman"/>
      <w:bCs/>
      <w:sz w:val="24"/>
      <w:szCs w:val="24"/>
    </w:rPr>
  </w:style>
  <w:style w:type="character" w:customStyle="1" w:styleId="HeaderChar">
    <w:name w:val="Header Char"/>
    <w:link w:val="Header"/>
    <w:rsid w:val="003463AF"/>
    <w:rPr>
      <w:rFonts w:ascii="TimesLT" w:hAnsi="TimesLT"/>
      <w:lang w:val="lt-LT" w:eastAsia="en-US" w:bidi="ar-SA"/>
    </w:rPr>
  </w:style>
  <w:style w:type="character" w:customStyle="1" w:styleId="typewriter00">
    <w:name w:val="typewriter0"/>
    <w:rsid w:val="00B90135"/>
  </w:style>
  <w:style w:type="paragraph" w:customStyle="1" w:styleId="Dainiausstilius">
    <w:name w:val="Dainiaus stilius"/>
    <w:basedOn w:val="Normal"/>
    <w:qFormat/>
    <w:rsid w:val="00CD692F"/>
    <w:pPr>
      <w:ind w:firstLine="567"/>
      <w:jc w:val="both"/>
    </w:pPr>
    <w:rPr>
      <w:rFonts w:ascii="Times New Roman" w:eastAsia="Calibri" w:hAnsi="Times New Roman"/>
      <w:sz w:val="24"/>
      <w:szCs w:val="22"/>
    </w:rPr>
  </w:style>
  <w:style w:type="paragraph" w:styleId="BalloonText">
    <w:name w:val="Balloon Text"/>
    <w:basedOn w:val="Normal"/>
    <w:link w:val="BalloonTextChar"/>
    <w:uiPriority w:val="99"/>
    <w:unhideWhenUsed/>
    <w:rsid w:val="004914B9"/>
    <w:rPr>
      <w:rFonts w:ascii="Tahoma" w:hAnsi="Tahoma" w:cs="Tahoma"/>
      <w:sz w:val="16"/>
      <w:szCs w:val="16"/>
      <w:lang w:val="en-US"/>
    </w:rPr>
  </w:style>
  <w:style w:type="character" w:customStyle="1" w:styleId="BalloonTextChar">
    <w:name w:val="Balloon Text Char"/>
    <w:link w:val="BalloonText"/>
    <w:uiPriority w:val="99"/>
    <w:rsid w:val="004914B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5456">
      <w:bodyDiv w:val="1"/>
      <w:marLeft w:val="225"/>
      <w:marRight w:val="225"/>
      <w:marTop w:val="0"/>
      <w:marBottom w:val="0"/>
      <w:divBdr>
        <w:top w:val="none" w:sz="0" w:space="0" w:color="auto"/>
        <w:left w:val="none" w:sz="0" w:space="0" w:color="auto"/>
        <w:bottom w:val="none" w:sz="0" w:space="0" w:color="auto"/>
        <w:right w:val="none" w:sz="0" w:space="0" w:color="auto"/>
      </w:divBdr>
      <w:divsChild>
        <w:div w:id="651249704">
          <w:marLeft w:val="0"/>
          <w:marRight w:val="0"/>
          <w:marTop w:val="0"/>
          <w:marBottom w:val="0"/>
          <w:divBdr>
            <w:top w:val="none" w:sz="0" w:space="0" w:color="auto"/>
            <w:left w:val="none" w:sz="0" w:space="0" w:color="auto"/>
            <w:bottom w:val="none" w:sz="0" w:space="0" w:color="auto"/>
            <w:right w:val="none" w:sz="0" w:space="0" w:color="auto"/>
          </w:divBdr>
        </w:div>
      </w:divsChild>
    </w:div>
    <w:div w:id="21059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85396&amp;b=" TargetMode="External"/><Relationship Id="rId21" Type="http://schemas.openxmlformats.org/officeDocument/2006/relationships/hyperlink" Target="http://www3.lrs.lt/cgi-bin/preps2?a=266757&amp;b=" TargetMode="External"/><Relationship Id="rId42" Type="http://schemas.openxmlformats.org/officeDocument/2006/relationships/hyperlink" Target="http://www3.lrs.lt/cgi-bin/preps2?a=232384&amp;b=" TargetMode="External"/><Relationship Id="rId63" Type="http://schemas.openxmlformats.org/officeDocument/2006/relationships/hyperlink" Target="http://www3.lrs.lt/cgi-bin/preps2?a=232384&amp;b=" TargetMode="External"/><Relationship Id="rId84" Type="http://schemas.openxmlformats.org/officeDocument/2006/relationships/hyperlink" Target="http://www3.lrs.lt/cgi-bin/preps2?a=427594&amp;b=" TargetMode="External"/><Relationship Id="rId138" Type="http://schemas.openxmlformats.org/officeDocument/2006/relationships/hyperlink" Target="http://www3.lrs.lt/cgi-bin/preps2?a=427594&amp;b=" TargetMode="External"/><Relationship Id="rId159" Type="http://schemas.openxmlformats.org/officeDocument/2006/relationships/hyperlink" Target="http://www3.lrs.lt/cgi-bin/preps2?a=425437&amp;b=" TargetMode="External"/><Relationship Id="rId170" Type="http://schemas.openxmlformats.org/officeDocument/2006/relationships/hyperlink" Target="http://www3.lrs.lt/cgi-bin/preps2?a=232384&amp;b=" TargetMode="External"/><Relationship Id="rId191" Type="http://schemas.openxmlformats.org/officeDocument/2006/relationships/hyperlink" Target="http://www3.lrs.lt/cgi-bin/preps2?a=253003&amp;b=" TargetMode="External"/><Relationship Id="rId205" Type="http://schemas.openxmlformats.org/officeDocument/2006/relationships/hyperlink" Target="http://www3.lrs.lt/cgi-bin/preps2?a=425437&amp;b=" TargetMode="External"/><Relationship Id="rId107" Type="http://schemas.openxmlformats.org/officeDocument/2006/relationships/hyperlink" Target="http://www3.lrs.lt/cgi-bin/preps2?a=297423&amp;b=" TargetMode="External"/><Relationship Id="rId11" Type="http://schemas.openxmlformats.org/officeDocument/2006/relationships/hyperlink" Target="http://www3.lrs.lt/cgi-bin/preps2?a=220290&amp;b=" TargetMode="External"/><Relationship Id="rId32" Type="http://schemas.openxmlformats.org/officeDocument/2006/relationships/hyperlink" Target="http://www3.lrs.lt/cgi-bin/preps2?a=451763&amp;b=" TargetMode="External"/><Relationship Id="rId37" Type="http://schemas.openxmlformats.org/officeDocument/2006/relationships/hyperlink" Target="http://www3.lrs.lt/cgi-bin/preps2?a=353179&amp;b=" TargetMode="External"/><Relationship Id="rId53" Type="http://schemas.openxmlformats.org/officeDocument/2006/relationships/hyperlink" Target="http://www3.lrs.lt/cgi-bin/preps2?a=232384&amp;b=" TargetMode="External"/><Relationship Id="rId58" Type="http://schemas.openxmlformats.org/officeDocument/2006/relationships/hyperlink" Target="http://www3.lrs.lt/cgi-bin/preps2?a=197727&amp;b=" TargetMode="External"/><Relationship Id="rId74" Type="http://schemas.openxmlformats.org/officeDocument/2006/relationships/hyperlink" Target="http://www3.lrs.lt/cgi-bin/preps2?a=451763&amp;b=" TargetMode="External"/><Relationship Id="rId79" Type="http://schemas.openxmlformats.org/officeDocument/2006/relationships/hyperlink" Target="http://www3.lrs.lt/cgi-bin/preps2?a=297423&amp;b=" TargetMode="External"/><Relationship Id="rId102" Type="http://schemas.openxmlformats.org/officeDocument/2006/relationships/hyperlink" Target="http://www3.lrs.lt/cgi-bin/preps2?a=220290&amp;b=" TargetMode="External"/><Relationship Id="rId123" Type="http://schemas.openxmlformats.org/officeDocument/2006/relationships/hyperlink" Target="http://www3.lrs.lt/cgi-bin/preps2?a=285396&amp;b=" TargetMode="External"/><Relationship Id="rId128" Type="http://schemas.openxmlformats.org/officeDocument/2006/relationships/hyperlink" Target="http://www3.lrs.lt/cgi-bin/preps2?a=285396&amp;b=" TargetMode="External"/><Relationship Id="rId144" Type="http://schemas.openxmlformats.org/officeDocument/2006/relationships/hyperlink" Target="http://www3.lrs.lt/cgi-bin/preps2?a=427594&amp;b=" TargetMode="External"/><Relationship Id="rId149" Type="http://schemas.openxmlformats.org/officeDocument/2006/relationships/hyperlink" Target="http://www3.lrs.lt/cgi-bin/preps2?a=398877&amp;b=" TargetMode="External"/><Relationship Id="rId5" Type="http://schemas.openxmlformats.org/officeDocument/2006/relationships/settings" Target="settings.xml"/><Relationship Id="rId90" Type="http://schemas.openxmlformats.org/officeDocument/2006/relationships/hyperlink" Target="http://www3.lrs.lt/cgi-bin/preps2?a=358741&amp;b=" TargetMode="External"/><Relationship Id="rId95" Type="http://schemas.openxmlformats.org/officeDocument/2006/relationships/hyperlink" Target="http://www3.lrs.lt/cgi-bin/preps2?a=353179&amp;b=" TargetMode="External"/><Relationship Id="rId160" Type="http://schemas.openxmlformats.org/officeDocument/2006/relationships/hyperlink" Target="http://www3.lrs.lt/cgi-bin/preps2?a=451763&amp;b=" TargetMode="External"/><Relationship Id="rId165" Type="http://schemas.openxmlformats.org/officeDocument/2006/relationships/hyperlink" Target="http://www3.lrs.lt/cgi-bin/preps2?a=451763&amp;b=" TargetMode="External"/><Relationship Id="rId181" Type="http://schemas.openxmlformats.org/officeDocument/2006/relationships/hyperlink" Target="http://www3.lrs.lt/cgi-bin/preps2?Condition1=116685&amp;Condition2=" TargetMode="External"/><Relationship Id="rId186" Type="http://schemas.openxmlformats.org/officeDocument/2006/relationships/hyperlink" Target="http://www3.lrs.lt/cgi-bin/preps2?a=171377&amp;b=" TargetMode="External"/><Relationship Id="rId211" Type="http://schemas.openxmlformats.org/officeDocument/2006/relationships/theme" Target="theme/theme1.xml"/><Relationship Id="rId22" Type="http://schemas.openxmlformats.org/officeDocument/2006/relationships/hyperlink" Target="http://www3.lrs.lt/cgi-bin/preps2?a=285396&amp;b=" TargetMode="External"/><Relationship Id="rId27" Type="http://schemas.openxmlformats.org/officeDocument/2006/relationships/hyperlink" Target="http://www3.lrs.lt/cgi-bin/preps2?a=451763&amp;b=" TargetMode="External"/><Relationship Id="rId43" Type="http://schemas.openxmlformats.org/officeDocument/2006/relationships/hyperlink" Target="http://www3.lrs.lt/cgi-bin/preps2?a=297423&amp;b=" TargetMode="External"/><Relationship Id="rId48" Type="http://schemas.openxmlformats.org/officeDocument/2006/relationships/hyperlink" Target="http://www3.lrs.lt/cgi-bin/preps2?a=425437&amp;b=" TargetMode="External"/><Relationship Id="rId64" Type="http://schemas.openxmlformats.org/officeDocument/2006/relationships/hyperlink" Target="http://www3.lrs.lt/cgi-bin/preps2?a=358741&amp;b=" TargetMode="External"/><Relationship Id="rId69" Type="http://schemas.openxmlformats.org/officeDocument/2006/relationships/hyperlink" Target="http://www3.lrs.lt/cgi-bin/preps2?a=451763&amp;b=" TargetMode="External"/><Relationship Id="rId113" Type="http://schemas.openxmlformats.org/officeDocument/2006/relationships/hyperlink" Target="http://www3.lrs.lt/cgi-bin/preps2?a=377909&amp;b=" TargetMode="External"/><Relationship Id="rId118" Type="http://schemas.openxmlformats.org/officeDocument/2006/relationships/hyperlink" Target="http://www3.lrs.lt/cgi-bin/preps2?a=297423&amp;b=" TargetMode="External"/><Relationship Id="rId134" Type="http://schemas.openxmlformats.org/officeDocument/2006/relationships/hyperlink" Target="http://www3.lrs.lt/cgi-bin/preps2?a=285396&amp;b=" TargetMode="External"/><Relationship Id="rId139" Type="http://schemas.openxmlformats.org/officeDocument/2006/relationships/hyperlink" Target="http://www3.lrs.lt/cgi-bin/preps2?a=353179&amp;b=" TargetMode="External"/><Relationship Id="rId80" Type="http://schemas.openxmlformats.org/officeDocument/2006/relationships/hyperlink" Target="http://www3.lrs.lt/cgi-bin/preps2?a=353179&amp;b=" TargetMode="External"/><Relationship Id="rId85" Type="http://schemas.openxmlformats.org/officeDocument/2006/relationships/hyperlink" Target="http://www3.lrs.lt/cgi-bin/preps2?a=171377&amp;b=" TargetMode="External"/><Relationship Id="rId150" Type="http://schemas.openxmlformats.org/officeDocument/2006/relationships/hyperlink" Target="http://www3.lrs.lt/cgi-bin/preps2?a=402193&amp;b=" TargetMode="External"/><Relationship Id="rId155" Type="http://schemas.openxmlformats.org/officeDocument/2006/relationships/hyperlink" Target="http://www3.lrs.lt/cgi-bin/preps2?a=377909&amp;b=" TargetMode="External"/><Relationship Id="rId171" Type="http://schemas.openxmlformats.org/officeDocument/2006/relationships/hyperlink" Target="http://www3.lrs.lt/cgi-bin/preps2?a=266757&amp;b=" TargetMode="External"/><Relationship Id="rId176" Type="http://schemas.openxmlformats.org/officeDocument/2006/relationships/hyperlink" Target="http://www3.lrs.lt/cgi-bin/preps2?Condition1=41495&amp;Condition2=" TargetMode="External"/><Relationship Id="rId192" Type="http://schemas.openxmlformats.org/officeDocument/2006/relationships/hyperlink" Target="http://www3.lrs.lt/cgi-bin/preps2?a=266757&amp;b=" TargetMode="External"/><Relationship Id="rId197" Type="http://schemas.openxmlformats.org/officeDocument/2006/relationships/hyperlink" Target="http://www3.lrs.lt/cgi-bin/preps2?a=358741&amp;b=" TargetMode="External"/><Relationship Id="rId206" Type="http://schemas.openxmlformats.org/officeDocument/2006/relationships/hyperlink" Target="http://www3.lrs.lt/cgi-bin/preps2?a=427594&amp;b=" TargetMode="External"/><Relationship Id="rId201" Type="http://schemas.openxmlformats.org/officeDocument/2006/relationships/hyperlink" Target="http://www3.lrs.lt/cgi-bin/preps2?a=402193&amp;b=" TargetMode="External"/><Relationship Id="rId12" Type="http://schemas.openxmlformats.org/officeDocument/2006/relationships/hyperlink" Target="http://www3.lrs.lt/cgi-bin/preps2?a=232384&amp;b=" TargetMode="External"/><Relationship Id="rId17" Type="http://schemas.openxmlformats.org/officeDocument/2006/relationships/hyperlink" Target="http://www3.lrs.lt/cgi-bin/preps2?a=197727&amp;b=" TargetMode="External"/><Relationship Id="rId33" Type="http://schemas.openxmlformats.org/officeDocument/2006/relationships/hyperlink" Target="http://www3.lrs.lt/cgi-bin/preps2?a=224266&amp;b=" TargetMode="External"/><Relationship Id="rId38" Type="http://schemas.openxmlformats.org/officeDocument/2006/relationships/hyperlink" Target="http://www3.lrs.lt/cgi-bin/preps2?a=377909&amp;b=" TargetMode="External"/><Relationship Id="rId59" Type="http://schemas.openxmlformats.org/officeDocument/2006/relationships/hyperlink" Target="http://www3.lrs.lt/cgi-bin/preps2?a=232384&amp;b=" TargetMode="External"/><Relationship Id="rId103" Type="http://schemas.openxmlformats.org/officeDocument/2006/relationships/hyperlink" Target="http://www3.lrs.lt/cgi-bin/preps2?a=285396&amp;b=" TargetMode="External"/><Relationship Id="rId108" Type="http://schemas.openxmlformats.org/officeDocument/2006/relationships/hyperlink" Target="http://www3.lrs.lt/cgi-bin/preps2?a=358741&amp;b=" TargetMode="External"/><Relationship Id="rId124" Type="http://schemas.openxmlformats.org/officeDocument/2006/relationships/hyperlink" Target="http://www3.lrs.lt/cgi-bin/preps2?a=353179&amp;b=" TargetMode="External"/><Relationship Id="rId129" Type="http://schemas.openxmlformats.org/officeDocument/2006/relationships/hyperlink" Target="http://www3.lrs.lt/cgi-bin/preps2?a=358741&amp;b=" TargetMode="External"/><Relationship Id="rId54" Type="http://schemas.openxmlformats.org/officeDocument/2006/relationships/hyperlink" Target="http://www3.lrs.lt/cgi-bin/preps2?a=358741&amp;b=" TargetMode="External"/><Relationship Id="rId70" Type="http://schemas.openxmlformats.org/officeDocument/2006/relationships/hyperlink" Target="http://www3.lrs.lt/cgi-bin/preps2?a=232384&amp;b=" TargetMode="External"/><Relationship Id="rId75" Type="http://schemas.openxmlformats.org/officeDocument/2006/relationships/hyperlink" Target="http://www3.lrs.lt/cgi-bin/preps2?a=400335&amp;b=" TargetMode="External"/><Relationship Id="rId91" Type="http://schemas.openxmlformats.org/officeDocument/2006/relationships/hyperlink" Target="http://www3.lrs.lt/cgi-bin/preps2?a=377909&amp;b=" TargetMode="External"/><Relationship Id="rId96" Type="http://schemas.openxmlformats.org/officeDocument/2006/relationships/hyperlink" Target="http://www3.lrs.lt/cgi-bin/preps2?a=358741&amp;b=" TargetMode="External"/><Relationship Id="rId140" Type="http://schemas.openxmlformats.org/officeDocument/2006/relationships/hyperlink" Target="http://www3.lrs.lt/cgi-bin/preps2?a=412344&amp;b=" TargetMode="External"/><Relationship Id="rId145" Type="http://schemas.openxmlformats.org/officeDocument/2006/relationships/hyperlink" Target="http://www3.lrs.lt/cgi-bin/preps2?a=451763&amp;b=" TargetMode="External"/><Relationship Id="rId161" Type="http://schemas.openxmlformats.org/officeDocument/2006/relationships/hyperlink" Target="http://www3.lrs.lt/cgi-bin/preps2?a=220290&amp;b=" TargetMode="External"/><Relationship Id="rId166" Type="http://schemas.openxmlformats.org/officeDocument/2006/relationships/hyperlink" Target="http://www3.lrs.lt/cgi-bin/preps2?a=425437&amp;b=" TargetMode="External"/><Relationship Id="rId182" Type="http://schemas.openxmlformats.org/officeDocument/2006/relationships/hyperlink" Target="http://www3.lrs.lt/cgi-bin/preps2?Condition1=116685&amp;Condition2=" TargetMode="External"/><Relationship Id="rId187" Type="http://schemas.openxmlformats.org/officeDocument/2006/relationships/hyperlink" Target="http://www3.lrs.lt/cgi-bin/preps2?a=197727&amp;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3.lrs.lt/cgi-bin/preps2?a=297423&amp;b=" TargetMode="External"/><Relationship Id="rId28" Type="http://schemas.openxmlformats.org/officeDocument/2006/relationships/hyperlink" Target="http://www3.lrs.lt/cgi-bin/preps2?a=285396&amp;b=" TargetMode="External"/><Relationship Id="rId49" Type="http://schemas.openxmlformats.org/officeDocument/2006/relationships/hyperlink" Target="http://www3.lrs.lt/cgi-bin/preps2?a=400335&amp;b=" TargetMode="External"/><Relationship Id="rId114" Type="http://schemas.openxmlformats.org/officeDocument/2006/relationships/hyperlink" Target="http://www3.lrs.lt/cgi-bin/preps2?a=377909&amp;b=" TargetMode="External"/><Relationship Id="rId119" Type="http://schemas.openxmlformats.org/officeDocument/2006/relationships/hyperlink" Target="http://www3.lrs.lt/cgi-bin/preps2?a=353179&amp;b=" TargetMode="External"/><Relationship Id="rId44" Type="http://schemas.openxmlformats.org/officeDocument/2006/relationships/hyperlink" Target="http://www3.lrs.lt/cgi-bin/preps2?a=427594&amp;b=" TargetMode="External"/><Relationship Id="rId60" Type="http://schemas.openxmlformats.org/officeDocument/2006/relationships/hyperlink" Target="http://www3.lrs.lt/cgi-bin/preps2?a=358741&amp;b=" TargetMode="External"/><Relationship Id="rId65" Type="http://schemas.openxmlformats.org/officeDocument/2006/relationships/hyperlink" Target="http://www3.lrs.lt/cgi-bin/preps2?a=400335&amp;b=" TargetMode="External"/><Relationship Id="rId81" Type="http://schemas.openxmlformats.org/officeDocument/2006/relationships/hyperlink" Target="http://www3.lrs.lt/cgi-bin/preps2?a=377909&amp;b=" TargetMode="External"/><Relationship Id="rId86" Type="http://schemas.openxmlformats.org/officeDocument/2006/relationships/hyperlink" Target="http://www3.lrs.lt/cgi-bin/preps2?a=224266&amp;b=" TargetMode="External"/><Relationship Id="rId130" Type="http://schemas.openxmlformats.org/officeDocument/2006/relationships/hyperlink" Target="http://www3.lrs.lt/cgi-bin/preps2?a=377909&amp;b=" TargetMode="External"/><Relationship Id="rId135" Type="http://schemas.openxmlformats.org/officeDocument/2006/relationships/hyperlink" Target="http://www3.lrs.lt/cgi-bin/preps2?a=358741&amp;b=" TargetMode="External"/><Relationship Id="rId151" Type="http://schemas.openxmlformats.org/officeDocument/2006/relationships/hyperlink" Target="http://www3.lrs.lt/cgi-bin/preps2?a=451763&amp;b=" TargetMode="External"/><Relationship Id="rId156" Type="http://schemas.openxmlformats.org/officeDocument/2006/relationships/hyperlink" Target="http://www3.lrs.lt/cgi-bin/preps2?a=402193&amp;b=" TargetMode="External"/><Relationship Id="rId177" Type="http://schemas.openxmlformats.org/officeDocument/2006/relationships/hyperlink" Target="http://www3.lrs.lt/cgi-bin/preps2?Condition1=108265&amp;Condition2=" TargetMode="External"/><Relationship Id="rId198" Type="http://schemas.openxmlformats.org/officeDocument/2006/relationships/hyperlink" Target="http://www3.lrs.lt/cgi-bin/preps2?a=377909&amp;b=" TargetMode="External"/><Relationship Id="rId172" Type="http://schemas.openxmlformats.org/officeDocument/2006/relationships/hyperlink" Target="http://www3.lrs.lt/cgi-bin/preps2?a=377909&amp;b=" TargetMode="External"/><Relationship Id="rId193" Type="http://schemas.openxmlformats.org/officeDocument/2006/relationships/hyperlink" Target="http://www3.lrs.lt/cgi-bin/preps2?a=285396&amp;b=" TargetMode="External"/><Relationship Id="rId202" Type="http://schemas.openxmlformats.org/officeDocument/2006/relationships/hyperlink" Target="http://www3.lrs.lt/cgi-bin/preps2?a=403284&amp;b=" TargetMode="External"/><Relationship Id="rId207" Type="http://schemas.openxmlformats.org/officeDocument/2006/relationships/hyperlink" Target="http://www3.lrs.lt/cgi-bin/preps2?a=428509&amp;b=" TargetMode="External"/><Relationship Id="rId13" Type="http://schemas.openxmlformats.org/officeDocument/2006/relationships/hyperlink" Target="http://www3.lrs.lt/cgi-bin/preps2?a=285396&amp;b=" TargetMode="External"/><Relationship Id="rId18" Type="http://schemas.openxmlformats.org/officeDocument/2006/relationships/hyperlink" Target="http://www3.lrs.lt/cgi-bin/preps2?a=220290&amp;b=" TargetMode="External"/><Relationship Id="rId39" Type="http://schemas.openxmlformats.org/officeDocument/2006/relationships/hyperlink" Target="http://www3.lrs.lt/cgi-bin/preps2?a=451763&amp;b=" TargetMode="External"/><Relationship Id="rId109" Type="http://schemas.openxmlformats.org/officeDocument/2006/relationships/hyperlink" Target="http://www3.lrs.lt/cgi-bin/preps2?a=377909&amp;b=" TargetMode="External"/><Relationship Id="rId34" Type="http://schemas.openxmlformats.org/officeDocument/2006/relationships/hyperlink" Target="http://www3.lrs.lt/cgi-bin/preps2?a=377909&amp;b=" TargetMode="External"/><Relationship Id="rId50" Type="http://schemas.openxmlformats.org/officeDocument/2006/relationships/hyperlink" Target="http://www3.lrs.lt/cgi-bin/preps2?a=427594&amp;b=" TargetMode="External"/><Relationship Id="rId55" Type="http://schemas.openxmlformats.org/officeDocument/2006/relationships/hyperlink" Target="http://www3.lrs.lt/cgi-bin/preps2?a=377909&amp;b=" TargetMode="External"/><Relationship Id="rId76" Type="http://schemas.openxmlformats.org/officeDocument/2006/relationships/hyperlink" Target="http://www3.lrs.lt/cgi-bin/preps2?a=451763&amp;b=" TargetMode="External"/><Relationship Id="rId97" Type="http://schemas.openxmlformats.org/officeDocument/2006/relationships/hyperlink" Target="http://www3.lrs.lt/cgi-bin/preps2?a=285396&amp;b=" TargetMode="External"/><Relationship Id="rId104" Type="http://schemas.openxmlformats.org/officeDocument/2006/relationships/hyperlink" Target="http://www3.lrs.lt/cgi-bin/preps2?a=358741&amp;b=" TargetMode="External"/><Relationship Id="rId120" Type="http://schemas.openxmlformats.org/officeDocument/2006/relationships/hyperlink" Target="http://www3.lrs.lt/cgi-bin/preps2?a=400335&amp;b=" TargetMode="External"/><Relationship Id="rId125" Type="http://schemas.openxmlformats.org/officeDocument/2006/relationships/hyperlink" Target="http://www3.lrs.lt/cgi-bin/preps2?a=358741&amp;b=" TargetMode="External"/><Relationship Id="rId141" Type="http://schemas.openxmlformats.org/officeDocument/2006/relationships/hyperlink" Target="http://www3.lrs.lt/cgi-bin/preps2?a=427594&amp;b=" TargetMode="External"/><Relationship Id="rId146" Type="http://schemas.openxmlformats.org/officeDocument/2006/relationships/hyperlink" Target="http://www3.lrs.lt/cgi-bin/preps2?a=220290&amp;b=" TargetMode="External"/><Relationship Id="rId167" Type="http://schemas.openxmlformats.org/officeDocument/2006/relationships/hyperlink" Target="http://www3.lrs.lt/cgi-bin/preps2?a=427594&amp;b=" TargetMode="External"/><Relationship Id="rId188" Type="http://schemas.openxmlformats.org/officeDocument/2006/relationships/hyperlink" Target="http://www3.lrs.lt/cgi-bin/preps2?a=220290&amp;b=" TargetMode="External"/><Relationship Id="rId7" Type="http://schemas.openxmlformats.org/officeDocument/2006/relationships/footnotes" Target="footnotes.xml"/><Relationship Id="rId71" Type="http://schemas.openxmlformats.org/officeDocument/2006/relationships/hyperlink" Target="http://www3.lrs.lt/cgi-bin/preps2?a=400335&amp;b=" TargetMode="External"/><Relationship Id="rId92" Type="http://schemas.openxmlformats.org/officeDocument/2006/relationships/hyperlink" Target="http://www3.lrs.lt/cgi-bin/preps2?a=403284&amp;b=" TargetMode="External"/><Relationship Id="rId162" Type="http://schemas.openxmlformats.org/officeDocument/2006/relationships/hyperlink" Target="http://www3.lrs.lt/cgi-bin/preps2?a=358741&amp;b=" TargetMode="External"/><Relationship Id="rId183" Type="http://schemas.openxmlformats.org/officeDocument/2006/relationships/hyperlink" Target="http://www3.lrs.lt/cgi-bin/preps2?a=145882&amp;b=" TargetMode="External"/><Relationship Id="rId2" Type="http://schemas.openxmlformats.org/officeDocument/2006/relationships/numbering" Target="numbering.xml"/><Relationship Id="rId29" Type="http://schemas.openxmlformats.org/officeDocument/2006/relationships/hyperlink" Target="http://www3.lrs.lt/cgi-bin/preps2?a=377909&amp;b=" TargetMode="External"/><Relationship Id="rId24" Type="http://schemas.openxmlformats.org/officeDocument/2006/relationships/hyperlink" Target="http://www3.lrs.lt/cgi-bin/preps2?a=353179&amp;b=" TargetMode="External"/><Relationship Id="rId40" Type="http://schemas.openxmlformats.org/officeDocument/2006/relationships/hyperlink" Target="http://www3.lrs.lt/cgi-bin/preps2?a=451899&amp;b=" TargetMode="External"/><Relationship Id="rId45" Type="http://schemas.openxmlformats.org/officeDocument/2006/relationships/hyperlink" Target="http://www3.lrs.lt/cgi-bin/preps2?a=451763&amp;b=" TargetMode="External"/><Relationship Id="rId66" Type="http://schemas.openxmlformats.org/officeDocument/2006/relationships/hyperlink" Target="http://www3.lrs.lt/cgi-bin/preps2?a=232384&amp;b=" TargetMode="External"/><Relationship Id="rId87" Type="http://schemas.openxmlformats.org/officeDocument/2006/relationships/hyperlink" Target="http://www3.lrs.lt/cgi-bin/preps2?a=253003&amp;b=" TargetMode="External"/><Relationship Id="rId110" Type="http://schemas.openxmlformats.org/officeDocument/2006/relationships/hyperlink" Target="http://www3.lrs.lt/cgi-bin/preps2?a=403284&amp;b=" TargetMode="External"/><Relationship Id="rId115" Type="http://schemas.openxmlformats.org/officeDocument/2006/relationships/hyperlink" Target="http://www3.lrs.lt/cgi-bin/preps2?a=220290&amp;b=" TargetMode="External"/><Relationship Id="rId131" Type="http://schemas.openxmlformats.org/officeDocument/2006/relationships/hyperlink" Target="http://www3.lrs.lt/cgi-bin/preps2?a=285396&amp;b=" TargetMode="External"/><Relationship Id="rId136" Type="http://schemas.openxmlformats.org/officeDocument/2006/relationships/hyperlink" Target="http://www3.lrs.lt/cgi-bin/preps2?a=377909&amp;b=" TargetMode="External"/><Relationship Id="rId157" Type="http://schemas.openxmlformats.org/officeDocument/2006/relationships/hyperlink" Target="http://www3.lrs.lt/cgi-bin/preps2?a=266757&amp;b=" TargetMode="External"/><Relationship Id="rId178" Type="http://schemas.openxmlformats.org/officeDocument/2006/relationships/hyperlink" Target="http://www3.lrs.lt/cgi-bin/preps2?Condition1=108265&amp;Condition2=" TargetMode="External"/><Relationship Id="rId61" Type="http://schemas.openxmlformats.org/officeDocument/2006/relationships/hyperlink" Target="http://www3.lrs.lt/cgi-bin/preps2?a=400335&amp;b=" TargetMode="External"/><Relationship Id="rId82" Type="http://schemas.openxmlformats.org/officeDocument/2006/relationships/hyperlink" Target="http://www3.lrs.lt/cgi-bin/preps2?a=377909&amp;b=" TargetMode="External"/><Relationship Id="rId152" Type="http://schemas.openxmlformats.org/officeDocument/2006/relationships/hyperlink" Target="http://www3.lrs.lt/cgi-bin/preps2?a=451763&amp;b=" TargetMode="External"/><Relationship Id="rId173" Type="http://schemas.openxmlformats.org/officeDocument/2006/relationships/hyperlink" Target="http://www3.lrs.lt/cgi-bin/preps2?a=425437&amp;b=" TargetMode="External"/><Relationship Id="rId194" Type="http://schemas.openxmlformats.org/officeDocument/2006/relationships/hyperlink" Target="http://www3.lrs.lt/cgi-bin/preps2?a=290089&amp;b=" TargetMode="External"/><Relationship Id="rId199" Type="http://schemas.openxmlformats.org/officeDocument/2006/relationships/hyperlink" Target="http://www3.lrs.lt/cgi-bin/preps2?a=398877&amp;b=" TargetMode="External"/><Relationship Id="rId203" Type="http://schemas.openxmlformats.org/officeDocument/2006/relationships/hyperlink" Target="http://www3.lrs.lt/cgi-bin/preps2?a=412344&amp;b=" TargetMode="External"/><Relationship Id="rId208" Type="http://schemas.openxmlformats.org/officeDocument/2006/relationships/hyperlink" Target="http://www3.lrs.lt/cgi-bin/preps2?a=451763&amp;b=" TargetMode="External"/><Relationship Id="rId19" Type="http://schemas.openxmlformats.org/officeDocument/2006/relationships/hyperlink" Target="http://www3.lrs.lt/cgi-bin/preps2?a=224266&amp;b=" TargetMode="External"/><Relationship Id="rId14" Type="http://schemas.openxmlformats.org/officeDocument/2006/relationships/hyperlink" Target="http://www3.lrs.lt/cgi-bin/preps2?a=377909&amp;b=" TargetMode="External"/><Relationship Id="rId30" Type="http://schemas.openxmlformats.org/officeDocument/2006/relationships/hyperlink" Target="http://www3.lrs.lt/cgi-bin/preps2?a=297423&amp;b=" TargetMode="External"/><Relationship Id="rId35" Type="http://schemas.openxmlformats.org/officeDocument/2006/relationships/hyperlink" Target="http://www3.lrs.lt/cgi-bin/preps2?a=451763&amp;b=" TargetMode="External"/><Relationship Id="rId56" Type="http://schemas.openxmlformats.org/officeDocument/2006/relationships/hyperlink" Target="http://www3.lrs.lt/cgi-bin/preps2?a=451763&amp;b=" TargetMode="External"/><Relationship Id="rId77" Type="http://schemas.openxmlformats.org/officeDocument/2006/relationships/hyperlink" Target="http://www3.lrs.lt/cgi-bin/preps2?a=224266&amp;b=" TargetMode="External"/><Relationship Id="rId100" Type="http://schemas.openxmlformats.org/officeDocument/2006/relationships/hyperlink" Target="http://www3.lrs.lt/cgi-bin/preps2?a=403284&amp;b=" TargetMode="External"/><Relationship Id="rId105" Type="http://schemas.openxmlformats.org/officeDocument/2006/relationships/hyperlink" Target="http://www3.lrs.lt/cgi-bin/preps2?a=224266&amp;b=" TargetMode="External"/><Relationship Id="rId126" Type="http://schemas.openxmlformats.org/officeDocument/2006/relationships/hyperlink" Target="http://www3.lrs.lt/cgi-bin/preps2?a=427594&amp;b=" TargetMode="External"/><Relationship Id="rId147" Type="http://schemas.openxmlformats.org/officeDocument/2006/relationships/hyperlink" Target="http://www3.lrs.lt/cgi-bin/preps2?a=297423&amp;b=" TargetMode="External"/><Relationship Id="rId168" Type="http://schemas.openxmlformats.org/officeDocument/2006/relationships/hyperlink" Target="http://www3.lrs.lt/cgi-bin/preps2?a=377909&amp;b=" TargetMode="External"/><Relationship Id="rId8" Type="http://schemas.openxmlformats.org/officeDocument/2006/relationships/endnotes" Target="endnotes.xml"/><Relationship Id="rId51" Type="http://schemas.openxmlformats.org/officeDocument/2006/relationships/hyperlink" Target="http://www3.lrs.lt/cgi-bin/preps2?a=451763&amp;b=" TargetMode="External"/><Relationship Id="rId72" Type="http://schemas.openxmlformats.org/officeDocument/2006/relationships/hyperlink" Target="http://www3.lrs.lt/cgi-bin/preps2?a=232384&amp;b=" TargetMode="External"/><Relationship Id="rId93" Type="http://schemas.openxmlformats.org/officeDocument/2006/relationships/hyperlink" Target="http://www3.lrs.lt/cgi-bin/preps2?a=413473&amp;b=" TargetMode="External"/><Relationship Id="rId98" Type="http://schemas.openxmlformats.org/officeDocument/2006/relationships/hyperlink" Target="http://www3.lrs.lt/cgi-bin/preps2?a=290089&amp;b=" TargetMode="External"/><Relationship Id="rId121" Type="http://schemas.openxmlformats.org/officeDocument/2006/relationships/hyperlink" Target="http://www3.lrs.lt/cgi-bin/preps2?a=451763&amp;b=" TargetMode="External"/><Relationship Id="rId142" Type="http://schemas.openxmlformats.org/officeDocument/2006/relationships/hyperlink" Target="http://www3.lrs.lt/cgi-bin/preps2?a=427594&amp;b=" TargetMode="External"/><Relationship Id="rId163" Type="http://schemas.openxmlformats.org/officeDocument/2006/relationships/hyperlink" Target="http://www3.lrs.lt/cgi-bin/preps2?a=377909&amp;b=" TargetMode="External"/><Relationship Id="rId184" Type="http://schemas.openxmlformats.org/officeDocument/2006/relationships/hyperlink" Target="http://www3.lrs.lt/cgi-bin/preps2?a=154805&amp;b=" TargetMode="External"/><Relationship Id="rId189" Type="http://schemas.openxmlformats.org/officeDocument/2006/relationships/hyperlink" Target="http://www3.lrs.lt/cgi-bin/preps2?a=224266&amp;b=" TargetMode="External"/><Relationship Id="rId3" Type="http://schemas.openxmlformats.org/officeDocument/2006/relationships/styles" Target="styles.xml"/><Relationship Id="rId25" Type="http://schemas.openxmlformats.org/officeDocument/2006/relationships/hyperlink" Target="http://www3.lrs.lt/cgi-bin/preps2?a=377909&amp;b=" TargetMode="External"/><Relationship Id="rId46" Type="http://schemas.openxmlformats.org/officeDocument/2006/relationships/hyperlink" Target="http://www3.lrs.lt/cgi-bin/preps2?a=232384&amp;b=" TargetMode="External"/><Relationship Id="rId67" Type="http://schemas.openxmlformats.org/officeDocument/2006/relationships/hyperlink" Target="http://www3.lrs.lt/cgi-bin/preps2?a=358741&amp;b=" TargetMode="External"/><Relationship Id="rId116" Type="http://schemas.openxmlformats.org/officeDocument/2006/relationships/hyperlink" Target="http://www3.lrs.lt/cgi-bin/preps2?a=232384&amp;b=" TargetMode="External"/><Relationship Id="rId137" Type="http://schemas.openxmlformats.org/officeDocument/2006/relationships/hyperlink" Target="http://www3.lrs.lt/cgi-bin/preps2?a=451763&amp;b=" TargetMode="External"/><Relationship Id="rId158" Type="http://schemas.openxmlformats.org/officeDocument/2006/relationships/hyperlink" Target="http://www3.lrs.lt/cgi-bin/preps2?a=400335&amp;b=" TargetMode="External"/><Relationship Id="rId20" Type="http://schemas.openxmlformats.org/officeDocument/2006/relationships/hyperlink" Target="http://www3.lrs.lt/cgi-bin/preps2?a=232384&amp;b=" TargetMode="External"/><Relationship Id="rId41" Type="http://schemas.openxmlformats.org/officeDocument/2006/relationships/hyperlink" Target="http://www3.lrs.lt/cgi-bin/preps2?a=220290&amp;b=" TargetMode="External"/><Relationship Id="rId62" Type="http://schemas.openxmlformats.org/officeDocument/2006/relationships/hyperlink" Target="http://www3.lrs.lt/cgi-bin/preps2?a=197727&amp;b=" TargetMode="External"/><Relationship Id="rId83" Type="http://schemas.openxmlformats.org/officeDocument/2006/relationships/hyperlink" Target="http://www3.lrs.lt/cgi-bin/preps2?a=358741&amp;b=" TargetMode="External"/><Relationship Id="rId88" Type="http://schemas.openxmlformats.org/officeDocument/2006/relationships/hyperlink" Target="http://www3.lrs.lt/cgi-bin/preps2?a=285396&amp;b=" TargetMode="External"/><Relationship Id="rId111" Type="http://schemas.openxmlformats.org/officeDocument/2006/relationships/hyperlink" Target="http://www3.lrs.lt/cgi-bin/preps2?a=285396&amp;b=" TargetMode="External"/><Relationship Id="rId132" Type="http://schemas.openxmlformats.org/officeDocument/2006/relationships/hyperlink" Target="http://www3.lrs.lt/cgi-bin/preps2?a=358741&amp;b=" TargetMode="External"/><Relationship Id="rId153" Type="http://schemas.openxmlformats.org/officeDocument/2006/relationships/hyperlink" Target="http://www3.lrs.lt/cgi-bin/preps2?a=297423&amp;b=" TargetMode="External"/><Relationship Id="rId174" Type="http://schemas.openxmlformats.org/officeDocument/2006/relationships/hyperlink" Target="http://www3.lrs.lt/cgi-bin/preps2?a=451763&amp;b=" TargetMode="External"/><Relationship Id="rId179" Type="http://schemas.openxmlformats.org/officeDocument/2006/relationships/hyperlink" Target="http://www3.lrs.lt/cgi-bin/preps2?Condition1=109923&amp;Condition2=" TargetMode="External"/><Relationship Id="rId195" Type="http://schemas.openxmlformats.org/officeDocument/2006/relationships/hyperlink" Target="http://www3.lrs.lt/cgi-bin/preps2?a=297423&amp;b=" TargetMode="External"/><Relationship Id="rId209" Type="http://schemas.openxmlformats.org/officeDocument/2006/relationships/hyperlink" Target="http://www3.lrs.lt/cgi-bin/preps2?a=451899&amp;b=" TargetMode="External"/><Relationship Id="rId190" Type="http://schemas.openxmlformats.org/officeDocument/2006/relationships/hyperlink" Target="http://www3.lrs.lt/cgi-bin/preps2?a=232384&amp;b=" TargetMode="External"/><Relationship Id="rId204" Type="http://schemas.openxmlformats.org/officeDocument/2006/relationships/hyperlink" Target="http://www3.lrs.lt/cgi-bin/preps2?a=413473&amp;b=" TargetMode="External"/><Relationship Id="rId15" Type="http://schemas.openxmlformats.org/officeDocument/2006/relationships/hyperlink" Target="http://www3.lrs.lt/cgi-bin/preps2?a=428509&amp;b=" TargetMode="External"/><Relationship Id="rId36" Type="http://schemas.openxmlformats.org/officeDocument/2006/relationships/hyperlink" Target="http://www3.lrs.lt/cgi-bin/preps2?a=220290&amp;b=" TargetMode="External"/><Relationship Id="rId57" Type="http://schemas.openxmlformats.org/officeDocument/2006/relationships/hyperlink" Target="http://www3.lrs.lt/cgi-bin/preps2?a=232384&amp;b=" TargetMode="External"/><Relationship Id="rId106" Type="http://schemas.openxmlformats.org/officeDocument/2006/relationships/hyperlink" Target="http://www3.lrs.lt/cgi-bin/preps2?a=285396&amp;b=" TargetMode="External"/><Relationship Id="rId127" Type="http://schemas.openxmlformats.org/officeDocument/2006/relationships/hyperlink" Target="http://www3.lrs.lt/cgi-bin/preps2?a=224266&amp;b=" TargetMode="External"/><Relationship Id="rId10" Type="http://schemas.openxmlformats.org/officeDocument/2006/relationships/hyperlink" Target="http://www3.lrs.lt/cgi-bin/preps2?a=154805&amp;b=" TargetMode="External"/><Relationship Id="rId31" Type="http://schemas.openxmlformats.org/officeDocument/2006/relationships/hyperlink" Target="http://www3.lrs.lt/cgi-bin/preps2?a=427594&amp;b=" TargetMode="External"/><Relationship Id="rId52" Type="http://schemas.openxmlformats.org/officeDocument/2006/relationships/hyperlink" Target="http://www3.lrs.lt/cgi-bin/preps2?a=451763&amp;b=" TargetMode="External"/><Relationship Id="rId73" Type="http://schemas.openxmlformats.org/officeDocument/2006/relationships/hyperlink" Target="http://www3.lrs.lt/cgi-bin/preps2?a=297423&amp;b=" TargetMode="External"/><Relationship Id="rId78" Type="http://schemas.openxmlformats.org/officeDocument/2006/relationships/hyperlink" Target="http://www3.lrs.lt/cgi-bin/preps2?a=285396&amp;b=" TargetMode="External"/><Relationship Id="rId94" Type="http://schemas.openxmlformats.org/officeDocument/2006/relationships/hyperlink" Target="http://www3.lrs.lt/cgi-bin/preps2?a=427594&amp;b=" TargetMode="External"/><Relationship Id="rId99" Type="http://schemas.openxmlformats.org/officeDocument/2006/relationships/hyperlink" Target="http://www3.lrs.lt/cgi-bin/preps2?a=377909&amp;b=" TargetMode="External"/><Relationship Id="rId101" Type="http://schemas.openxmlformats.org/officeDocument/2006/relationships/hyperlink" Target="http://www3.lrs.lt/cgi-bin/preps2?a=425437&amp;b=" TargetMode="External"/><Relationship Id="rId122" Type="http://schemas.openxmlformats.org/officeDocument/2006/relationships/hyperlink" Target="http://www3.lrs.lt/cgi-bin/preps2?a=197727&amp;b=" TargetMode="External"/><Relationship Id="rId143" Type="http://schemas.openxmlformats.org/officeDocument/2006/relationships/hyperlink" Target="http://www3.lrs.lt/cgi-bin/preps2?a=427594&amp;b=" TargetMode="External"/><Relationship Id="rId148" Type="http://schemas.openxmlformats.org/officeDocument/2006/relationships/hyperlink" Target="http://www3.lrs.lt/cgi-bin/preps2?a=377909&amp;b=" TargetMode="External"/><Relationship Id="rId164" Type="http://schemas.openxmlformats.org/officeDocument/2006/relationships/hyperlink" Target="http://www3.lrs.lt/cgi-bin/preps2?a=377909&amp;b=" TargetMode="External"/><Relationship Id="rId169" Type="http://schemas.openxmlformats.org/officeDocument/2006/relationships/hyperlink" Target="http://www3.lrs.lt/cgi-bin/preps2?a=220290&amp;b=" TargetMode="External"/><Relationship Id="rId185" Type="http://schemas.openxmlformats.org/officeDocument/2006/relationships/hyperlink" Target="http://www3.lrs.lt/cgi-bin/preps2?a=154815&amp;b=" TargetMode="External"/><Relationship Id="rId4" Type="http://schemas.microsoft.com/office/2007/relationships/stylesWithEffects" Target="stylesWithEffects.xml"/><Relationship Id="rId9" Type="http://schemas.openxmlformats.org/officeDocument/2006/relationships/hyperlink" Target="http://www3.lrs.lt/cgi-bin/preps2?a=26250&amp;b=" TargetMode="External"/><Relationship Id="rId180" Type="http://schemas.openxmlformats.org/officeDocument/2006/relationships/hyperlink" Target="http://www3.lrs.lt/cgi-bin/preps2?Condition1=109923&amp;Condition2=" TargetMode="External"/><Relationship Id="rId210" Type="http://schemas.openxmlformats.org/officeDocument/2006/relationships/fontTable" Target="fontTable.xml"/><Relationship Id="rId26" Type="http://schemas.openxmlformats.org/officeDocument/2006/relationships/hyperlink" Target="http://www3.lrs.lt/cgi-bin/preps2?a=427594&amp;b=" TargetMode="External"/><Relationship Id="rId47" Type="http://schemas.openxmlformats.org/officeDocument/2006/relationships/hyperlink" Target="http://www3.lrs.lt/cgi-bin/preps2?a=425437&amp;b=" TargetMode="External"/><Relationship Id="rId68" Type="http://schemas.openxmlformats.org/officeDocument/2006/relationships/hyperlink" Target="http://www3.lrs.lt/cgi-bin/preps2?a=377909&amp;b=" TargetMode="External"/><Relationship Id="rId89" Type="http://schemas.openxmlformats.org/officeDocument/2006/relationships/hyperlink" Target="http://www3.lrs.lt/cgi-bin/preps2?a=353179&amp;b=" TargetMode="External"/><Relationship Id="rId112" Type="http://schemas.openxmlformats.org/officeDocument/2006/relationships/hyperlink" Target="http://www3.lrs.lt/cgi-bin/preps2?a=358741&amp;b=" TargetMode="External"/><Relationship Id="rId133" Type="http://schemas.openxmlformats.org/officeDocument/2006/relationships/hyperlink" Target="http://www3.lrs.lt/cgi-bin/preps2?a=224266&amp;b=" TargetMode="External"/><Relationship Id="rId154" Type="http://schemas.openxmlformats.org/officeDocument/2006/relationships/hyperlink" Target="http://www3.lrs.lt/cgi-bin/preps2?a=358741&amp;b=" TargetMode="External"/><Relationship Id="rId175" Type="http://schemas.openxmlformats.org/officeDocument/2006/relationships/hyperlink" Target="http://www3.lrs.lt/cgi-bin/preps2?Condition1=41495&amp;Condition2=" TargetMode="External"/><Relationship Id="rId196" Type="http://schemas.openxmlformats.org/officeDocument/2006/relationships/hyperlink" Target="http://www3.lrs.lt/cgi-bin/preps2?a=353179&amp;b=" TargetMode="External"/><Relationship Id="rId200" Type="http://schemas.openxmlformats.org/officeDocument/2006/relationships/hyperlink" Target="http://www3.lrs.lt/cgi-bin/preps2?a=400335&amp;b=" TargetMode="External"/><Relationship Id="rId16" Type="http://schemas.openxmlformats.org/officeDocument/2006/relationships/hyperlink" Target="http://www3.lrs.lt/cgi-bin/preps2?a=45176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9C8E-2D9A-4EF7-8C5D-76447BDD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28546</Words>
  <Characters>207537</Characters>
  <Application>Microsoft Office Word</Application>
  <DocSecurity>4</DocSecurity>
  <Lines>3294</Lines>
  <Paragraphs>1617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234466</CharactersWithSpaces>
  <SharedDoc>false</SharedDoc>
  <HLinks>
    <vt:vector size="1206" baseType="variant">
      <vt:variant>
        <vt:i4>1638486</vt:i4>
      </vt:variant>
      <vt:variant>
        <vt:i4>600</vt:i4>
      </vt:variant>
      <vt:variant>
        <vt:i4>0</vt:i4>
      </vt:variant>
      <vt:variant>
        <vt:i4>5</vt:i4>
      </vt:variant>
      <vt:variant>
        <vt:lpwstr>http://www3.lrs.lt/cgi-bin/preps2?a=451899&amp;b=</vt:lpwstr>
      </vt:variant>
      <vt:variant>
        <vt:lpwstr/>
      </vt:variant>
      <vt:variant>
        <vt:i4>1835097</vt:i4>
      </vt:variant>
      <vt:variant>
        <vt:i4>597</vt:i4>
      </vt:variant>
      <vt:variant>
        <vt:i4>0</vt:i4>
      </vt:variant>
      <vt:variant>
        <vt:i4>5</vt:i4>
      </vt:variant>
      <vt:variant>
        <vt:lpwstr>http://www3.lrs.lt/cgi-bin/preps2?a=451763&amp;b=</vt:lpwstr>
      </vt:variant>
      <vt:variant>
        <vt:lpwstr/>
      </vt:variant>
      <vt:variant>
        <vt:i4>1245270</vt:i4>
      </vt:variant>
      <vt:variant>
        <vt:i4>594</vt:i4>
      </vt:variant>
      <vt:variant>
        <vt:i4>0</vt:i4>
      </vt:variant>
      <vt:variant>
        <vt:i4>5</vt:i4>
      </vt:variant>
      <vt:variant>
        <vt:lpwstr>http://www3.lrs.lt/cgi-bin/preps2?a=428509&amp;b=</vt:lpwstr>
      </vt:variant>
      <vt:variant>
        <vt:lpwstr/>
      </vt:variant>
      <vt:variant>
        <vt:i4>1966160</vt:i4>
      </vt:variant>
      <vt:variant>
        <vt:i4>591</vt:i4>
      </vt:variant>
      <vt:variant>
        <vt:i4>0</vt:i4>
      </vt:variant>
      <vt:variant>
        <vt:i4>5</vt:i4>
      </vt:variant>
      <vt:variant>
        <vt:lpwstr>http://www3.lrs.lt/cgi-bin/preps2?a=427594&amp;b=</vt:lpwstr>
      </vt:variant>
      <vt:variant>
        <vt:lpwstr/>
      </vt:variant>
      <vt:variant>
        <vt:i4>1835096</vt:i4>
      </vt:variant>
      <vt:variant>
        <vt:i4>588</vt:i4>
      </vt:variant>
      <vt:variant>
        <vt:i4>0</vt:i4>
      </vt:variant>
      <vt:variant>
        <vt:i4>5</vt:i4>
      </vt:variant>
      <vt:variant>
        <vt:lpwstr>http://www3.lrs.lt/cgi-bin/preps2?a=425437&amp;b=</vt:lpwstr>
      </vt:variant>
      <vt:variant>
        <vt:lpwstr/>
      </vt:variant>
      <vt:variant>
        <vt:i4>1769562</vt:i4>
      </vt:variant>
      <vt:variant>
        <vt:i4>585</vt:i4>
      </vt:variant>
      <vt:variant>
        <vt:i4>0</vt:i4>
      </vt:variant>
      <vt:variant>
        <vt:i4>5</vt:i4>
      </vt:variant>
      <vt:variant>
        <vt:lpwstr>http://www3.lrs.lt/cgi-bin/preps2?a=413473&amp;b=</vt:lpwstr>
      </vt:variant>
      <vt:variant>
        <vt:lpwstr/>
      </vt:variant>
      <vt:variant>
        <vt:i4>1769560</vt:i4>
      </vt:variant>
      <vt:variant>
        <vt:i4>582</vt:i4>
      </vt:variant>
      <vt:variant>
        <vt:i4>0</vt:i4>
      </vt:variant>
      <vt:variant>
        <vt:i4>5</vt:i4>
      </vt:variant>
      <vt:variant>
        <vt:lpwstr>http://www3.lrs.lt/cgi-bin/preps2?a=412344&amp;b=</vt:lpwstr>
      </vt:variant>
      <vt:variant>
        <vt:lpwstr/>
      </vt:variant>
      <vt:variant>
        <vt:i4>1769557</vt:i4>
      </vt:variant>
      <vt:variant>
        <vt:i4>579</vt:i4>
      </vt:variant>
      <vt:variant>
        <vt:i4>0</vt:i4>
      </vt:variant>
      <vt:variant>
        <vt:i4>5</vt:i4>
      </vt:variant>
      <vt:variant>
        <vt:lpwstr>http://www3.lrs.lt/cgi-bin/preps2?a=403284&amp;b=</vt:lpwstr>
      </vt:variant>
      <vt:variant>
        <vt:lpwstr/>
      </vt:variant>
      <vt:variant>
        <vt:i4>2031701</vt:i4>
      </vt:variant>
      <vt:variant>
        <vt:i4>576</vt:i4>
      </vt:variant>
      <vt:variant>
        <vt:i4>0</vt:i4>
      </vt:variant>
      <vt:variant>
        <vt:i4>5</vt:i4>
      </vt:variant>
      <vt:variant>
        <vt:lpwstr>http://www3.lrs.lt/cgi-bin/preps2?a=402193&amp;b=</vt:lpwstr>
      </vt:variant>
      <vt:variant>
        <vt:lpwstr/>
      </vt:variant>
      <vt:variant>
        <vt:i4>1769565</vt:i4>
      </vt:variant>
      <vt:variant>
        <vt:i4>573</vt:i4>
      </vt:variant>
      <vt:variant>
        <vt:i4>0</vt:i4>
      </vt:variant>
      <vt:variant>
        <vt:i4>5</vt:i4>
      </vt:variant>
      <vt:variant>
        <vt:lpwstr>http://www3.lrs.lt/cgi-bin/preps2?a=400335&amp;b=</vt:lpwstr>
      </vt:variant>
      <vt:variant>
        <vt:lpwstr/>
      </vt:variant>
      <vt:variant>
        <vt:i4>1769558</vt:i4>
      </vt:variant>
      <vt:variant>
        <vt:i4>570</vt:i4>
      </vt:variant>
      <vt:variant>
        <vt:i4>0</vt:i4>
      </vt:variant>
      <vt:variant>
        <vt:i4>5</vt:i4>
      </vt:variant>
      <vt:variant>
        <vt:lpwstr>http://www3.lrs.lt/cgi-bin/preps2?a=398877&amp;b=</vt:lpwstr>
      </vt:variant>
      <vt:variant>
        <vt:lpwstr/>
      </vt:variant>
      <vt:variant>
        <vt:i4>1704030</vt:i4>
      </vt:variant>
      <vt:variant>
        <vt:i4>567</vt:i4>
      </vt:variant>
      <vt:variant>
        <vt:i4>0</vt:i4>
      </vt:variant>
      <vt:variant>
        <vt:i4>5</vt:i4>
      </vt:variant>
      <vt:variant>
        <vt:lpwstr>http://www3.lrs.lt/cgi-bin/preps2?a=377909&amp;b=</vt:lpwstr>
      </vt:variant>
      <vt:variant>
        <vt:lpwstr/>
      </vt:variant>
      <vt:variant>
        <vt:i4>1966165</vt:i4>
      </vt:variant>
      <vt:variant>
        <vt:i4>564</vt:i4>
      </vt:variant>
      <vt:variant>
        <vt:i4>0</vt:i4>
      </vt:variant>
      <vt:variant>
        <vt:i4>5</vt:i4>
      </vt:variant>
      <vt:variant>
        <vt:lpwstr>http://www3.lrs.lt/cgi-bin/preps2?a=358741&amp;b=</vt:lpwstr>
      </vt:variant>
      <vt:variant>
        <vt:lpwstr/>
      </vt:variant>
      <vt:variant>
        <vt:i4>1048669</vt:i4>
      </vt:variant>
      <vt:variant>
        <vt:i4>561</vt:i4>
      </vt:variant>
      <vt:variant>
        <vt:i4>0</vt:i4>
      </vt:variant>
      <vt:variant>
        <vt:i4>5</vt:i4>
      </vt:variant>
      <vt:variant>
        <vt:lpwstr>http://www3.lrs.lt/cgi-bin/preps2?a=353179&amp;b=</vt:lpwstr>
      </vt:variant>
      <vt:variant>
        <vt:lpwstr/>
      </vt:variant>
      <vt:variant>
        <vt:i4>1245277</vt:i4>
      </vt:variant>
      <vt:variant>
        <vt:i4>558</vt:i4>
      </vt:variant>
      <vt:variant>
        <vt:i4>0</vt:i4>
      </vt:variant>
      <vt:variant>
        <vt:i4>5</vt:i4>
      </vt:variant>
      <vt:variant>
        <vt:lpwstr>http://www3.lrs.lt/cgi-bin/preps2?a=297423&amp;b=</vt:lpwstr>
      </vt:variant>
      <vt:variant>
        <vt:lpwstr/>
      </vt:variant>
      <vt:variant>
        <vt:i4>1900624</vt:i4>
      </vt:variant>
      <vt:variant>
        <vt:i4>555</vt:i4>
      </vt:variant>
      <vt:variant>
        <vt:i4>0</vt:i4>
      </vt:variant>
      <vt:variant>
        <vt:i4>5</vt:i4>
      </vt:variant>
      <vt:variant>
        <vt:lpwstr>http://www3.lrs.lt/cgi-bin/preps2?a=290089&amp;b=</vt:lpwstr>
      </vt:variant>
      <vt:variant>
        <vt:lpwstr/>
      </vt:variant>
      <vt:variant>
        <vt:i4>1048660</vt:i4>
      </vt:variant>
      <vt:variant>
        <vt:i4>552</vt:i4>
      </vt:variant>
      <vt:variant>
        <vt:i4>0</vt:i4>
      </vt:variant>
      <vt:variant>
        <vt:i4>5</vt:i4>
      </vt:variant>
      <vt:variant>
        <vt:lpwstr>http://www3.lrs.lt/cgi-bin/preps2?a=285396&amp;b=</vt:lpwstr>
      </vt:variant>
      <vt:variant>
        <vt:lpwstr/>
      </vt:variant>
      <vt:variant>
        <vt:i4>1769563</vt:i4>
      </vt:variant>
      <vt:variant>
        <vt:i4>549</vt:i4>
      </vt:variant>
      <vt:variant>
        <vt:i4>0</vt:i4>
      </vt:variant>
      <vt:variant>
        <vt:i4>5</vt:i4>
      </vt:variant>
      <vt:variant>
        <vt:lpwstr>http://www3.lrs.lt/cgi-bin/preps2?a=266757&amp;b=</vt:lpwstr>
      </vt:variant>
      <vt:variant>
        <vt:lpwstr/>
      </vt:variant>
      <vt:variant>
        <vt:i4>1769563</vt:i4>
      </vt:variant>
      <vt:variant>
        <vt:i4>546</vt:i4>
      </vt:variant>
      <vt:variant>
        <vt:i4>0</vt:i4>
      </vt:variant>
      <vt:variant>
        <vt:i4>5</vt:i4>
      </vt:variant>
      <vt:variant>
        <vt:lpwstr>http://www3.lrs.lt/cgi-bin/preps2?a=253003&amp;b=</vt:lpwstr>
      </vt:variant>
      <vt:variant>
        <vt:lpwstr/>
      </vt:variant>
      <vt:variant>
        <vt:i4>1638482</vt:i4>
      </vt:variant>
      <vt:variant>
        <vt:i4>543</vt:i4>
      </vt:variant>
      <vt:variant>
        <vt:i4>0</vt:i4>
      </vt:variant>
      <vt:variant>
        <vt:i4>5</vt:i4>
      </vt:variant>
      <vt:variant>
        <vt:lpwstr>http://www3.lrs.lt/cgi-bin/preps2?a=232384&amp;b=</vt:lpwstr>
      </vt:variant>
      <vt:variant>
        <vt:lpwstr/>
      </vt:variant>
      <vt:variant>
        <vt:i4>1769562</vt:i4>
      </vt:variant>
      <vt:variant>
        <vt:i4>540</vt:i4>
      </vt:variant>
      <vt:variant>
        <vt:i4>0</vt:i4>
      </vt:variant>
      <vt:variant>
        <vt:i4>5</vt:i4>
      </vt:variant>
      <vt:variant>
        <vt:lpwstr>http://www3.lrs.lt/cgi-bin/preps2?a=224266&amp;b=</vt:lpwstr>
      </vt:variant>
      <vt:variant>
        <vt:lpwstr/>
      </vt:variant>
      <vt:variant>
        <vt:i4>1900625</vt:i4>
      </vt:variant>
      <vt:variant>
        <vt:i4>537</vt:i4>
      </vt:variant>
      <vt:variant>
        <vt:i4>0</vt:i4>
      </vt:variant>
      <vt:variant>
        <vt:i4>5</vt:i4>
      </vt:variant>
      <vt:variant>
        <vt:lpwstr>http://www3.lrs.lt/cgi-bin/preps2?a=220290&amp;b=</vt:lpwstr>
      </vt:variant>
      <vt:variant>
        <vt:lpwstr/>
      </vt:variant>
      <vt:variant>
        <vt:i4>1310814</vt:i4>
      </vt:variant>
      <vt:variant>
        <vt:i4>534</vt:i4>
      </vt:variant>
      <vt:variant>
        <vt:i4>0</vt:i4>
      </vt:variant>
      <vt:variant>
        <vt:i4>5</vt:i4>
      </vt:variant>
      <vt:variant>
        <vt:lpwstr>http://www3.lrs.lt/cgi-bin/preps2?a=197727&amp;b=</vt:lpwstr>
      </vt:variant>
      <vt:variant>
        <vt:lpwstr/>
      </vt:variant>
      <vt:variant>
        <vt:i4>1966173</vt:i4>
      </vt:variant>
      <vt:variant>
        <vt:i4>531</vt:i4>
      </vt:variant>
      <vt:variant>
        <vt:i4>0</vt:i4>
      </vt:variant>
      <vt:variant>
        <vt:i4>5</vt:i4>
      </vt:variant>
      <vt:variant>
        <vt:lpwstr>http://www3.lrs.lt/cgi-bin/preps2?a=171377&amp;b=</vt:lpwstr>
      </vt:variant>
      <vt:variant>
        <vt:lpwstr/>
      </vt:variant>
      <vt:variant>
        <vt:i4>1376350</vt:i4>
      </vt:variant>
      <vt:variant>
        <vt:i4>528</vt:i4>
      </vt:variant>
      <vt:variant>
        <vt:i4>0</vt:i4>
      </vt:variant>
      <vt:variant>
        <vt:i4>5</vt:i4>
      </vt:variant>
      <vt:variant>
        <vt:lpwstr>http://www3.lrs.lt/cgi-bin/preps2?a=154815&amp;b=</vt:lpwstr>
      </vt:variant>
      <vt:variant>
        <vt:lpwstr/>
      </vt:variant>
      <vt:variant>
        <vt:i4>1376351</vt:i4>
      </vt:variant>
      <vt:variant>
        <vt:i4>525</vt:i4>
      </vt:variant>
      <vt:variant>
        <vt:i4>0</vt:i4>
      </vt:variant>
      <vt:variant>
        <vt:i4>5</vt:i4>
      </vt:variant>
      <vt:variant>
        <vt:lpwstr>http://www3.lrs.lt/cgi-bin/preps2?a=154805&amp;b=</vt:lpwstr>
      </vt:variant>
      <vt:variant>
        <vt:lpwstr/>
      </vt:variant>
      <vt:variant>
        <vt:i4>1245270</vt:i4>
      </vt:variant>
      <vt:variant>
        <vt:i4>522</vt:i4>
      </vt:variant>
      <vt:variant>
        <vt:i4>0</vt:i4>
      </vt:variant>
      <vt:variant>
        <vt:i4>5</vt:i4>
      </vt:variant>
      <vt:variant>
        <vt:lpwstr>http://www3.lrs.lt/cgi-bin/preps2?a=145882&amp;b=</vt:lpwstr>
      </vt:variant>
      <vt:variant>
        <vt:lpwstr/>
      </vt:variant>
      <vt:variant>
        <vt:i4>6815778</vt:i4>
      </vt:variant>
      <vt:variant>
        <vt:i4>518</vt:i4>
      </vt:variant>
      <vt:variant>
        <vt:i4>0</vt:i4>
      </vt:variant>
      <vt:variant>
        <vt:i4>5</vt:i4>
      </vt:variant>
      <vt:variant>
        <vt:lpwstr>http://www3.lrs.lt/cgi-bin/preps2?Condition1=116685&amp;Condition2=</vt:lpwstr>
      </vt:variant>
      <vt:variant>
        <vt:lpwstr/>
      </vt:variant>
      <vt:variant>
        <vt:i4>6815778</vt:i4>
      </vt:variant>
      <vt:variant>
        <vt:i4>516</vt:i4>
      </vt:variant>
      <vt:variant>
        <vt:i4>0</vt:i4>
      </vt:variant>
      <vt:variant>
        <vt:i4>5</vt:i4>
      </vt:variant>
      <vt:variant>
        <vt:lpwstr>http://www3.lrs.lt/cgi-bin/preps2?Condition1=116685&amp;Condition2=</vt:lpwstr>
      </vt:variant>
      <vt:variant>
        <vt:lpwstr/>
      </vt:variant>
      <vt:variant>
        <vt:i4>7143466</vt:i4>
      </vt:variant>
      <vt:variant>
        <vt:i4>512</vt:i4>
      </vt:variant>
      <vt:variant>
        <vt:i4>0</vt:i4>
      </vt:variant>
      <vt:variant>
        <vt:i4>5</vt:i4>
      </vt:variant>
      <vt:variant>
        <vt:lpwstr>http://www3.lrs.lt/cgi-bin/preps2?Condition1=109923&amp;Condition2=</vt:lpwstr>
      </vt:variant>
      <vt:variant>
        <vt:lpwstr/>
      </vt:variant>
      <vt:variant>
        <vt:i4>7143466</vt:i4>
      </vt:variant>
      <vt:variant>
        <vt:i4>510</vt:i4>
      </vt:variant>
      <vt:variant>
        <vt:i4>0</vt:i4>
      </vt:variant>
      <vt:variant>
        <vt:i4>5</vt:i4>
      </vt:variant>
      <vt:variant>
        <vt:lpwstr>http://www3.lrs.lt/cgi-bin/preps2?Condition1=109923&amp;Condition2=</vt:lpwstr>
      </vt:variant>
      <vt:variant>
        <vt:lpwstr/>
      </vt:variant>
      <vt:variant>
        <vt:i4>6815783</vt:i4>
      </vt:variant>
      <vt:variant>
        <vt:i4>506</vt:i4>
      </vt:variant>
      <vt:variant>
        <vt:i4>0</vt:i4>
      </vt:variant>
      <vt:variant>
        <vt:i4>5</vt:i4>
      </vt:variant>
      <vt:variant>
        <vt:lpwstr>http://www3.lrs.lt/cgi-bin/preps2?Condition1=108265&amp;Condition2=</vt:lpwstr>
      </vt:variant>
      <vt:variant>
        <vt:lpwstr/>
      </vt:variant>
      <vt:variant>
        <vt:i4>6815783</vt:i4>
      </vt:variant>
      <vt:variant>
        <vt:i4>504</vt:i4>
      </vt:variant>
      <vt:variant>
        <vt:i4>0</vt:i4>
      </vt:variant>
      <vt:variant>
        <vt:i4>5</vt:i4>
      </vt:variant>
      <vt:variant>
        <vt:lpwstr>http://www3.lrs.lt/cgi-bin/preps2?Condition1=108265&amp;Condition2=</vt:lpwstr>
      </vt:variant>
      <vt:variant>
        <vt:lpwstr/>
      </vt:variant>
      <vt:variant>
        <vt:i4>3670143</vt:i4>
      </vt:variant>
      <vt:variant>
        <vt:i4>500</vt:i4>
      </vt:variant>
      <vt:variant>
        <vt:i4>0</vt:i4>
      </vt:variant>
      <vt:variant>
        <vt:i4>5</vt:i4>
      </vt:variant>
      <vt:variant>
        <vt:lpwstr>http://www3.lrs.lt/cgi-bin/preps2?Condition1=41495&amp;Condition2=</vt:lpwstr>
      </vt:variant>
      <vt:variant>
        <vt:lpwstr/>
      </vt:variant>
      <vt:variant>
        <vt:i4>3670143</vt:i4>
      </vt:variant>
      <vt:variant>
        <vt:i4>498</vt:i4>
      </vt:variant>
      <vt:variant>
        <vt:i4>0</vt:i4>
      </vt:variant>
      <vt:variant>
        <vt:i4>5</vt:i4>
      </vt:variant>
      <vt:variant>
        <vt:lpwstr>http://www3.lrs.lt/cgi-bin/preps2?Condition1=41495&amp;Condition2=</vt:lpwstr>
      </vt:variant>
      <vt:variant>
        <vt:lpwstr/>
      </vt:variant>
      <vt:variant>
        <vt:i4>1835097</vt:i4>
      </vt:variant>
      <vt:variant>
        <vt:i4>495</vt:i4>
      </vt:variant>
      <vt:variant>
        <vt:i4>0</vt:i4>
      </vt:variant>
      <vt:variant>
        <vt:i4>5</vt:i4>
      </vt:variant>
      <vt:variant>
        <vt:lpwstr>http://www3.lrs.lt/cgi-bin/preps2?a=451763&amp;b=</vt:lpwstr>
      </vt:variant>
      <vt:variant>
        <vt:lpwstr/>
      </vt:variant>
      <vt:variant>
        <vt:i4>1835096</vt:i4>
      </vt:variant>
      <vt:variant>
        <vt:i4>492</vt:i4>
      </vt:variant>
      <vt:variant>
        <vt:i4>0</vt:i4>
      </vt:variant>
      <vt:variant>
        <vt:i4>5</vt:i4>
      </vt:variant>
      <vt:variant>
        <vt:lpwstr>http://www3.lrs.lt/cgi-bin/preps2?a=425437&amp;b=</vt:lpwstr>
      </vt:variant>
      <vt:variant>
        <vt:lpwstr/>
      </vt:variant>
      <vt:variant>
        <vt:i4>1704030</vt:i4>
      </vt:variant>
      <vt:variant>
        <vt:i4>489</vt:i4>
      </vt:variant>
      <vt:variant>
        <vt:i4>0</vt:i4>
      </vt:variant>
      <vt:variant>
        <vt:i4>5</vt:i4>
      </vt:variant>
      <vt:variant>
        <vt:lpwstr>http://www3.lrs.lt/cgi-bin/preps2?a=377909&amp;b=</vt:lpwstr>
      </vt:variant>
      <vt:variant>
        <vt:lpwstr/>
      </vt:variant>
      <vt:variant>
        <vt:i4>1769563</vt:i4>
      </vt:variant>
      <vt:variant>
        <vt:i4>486</vt:i4>
      </vt:variant>
      <vt:variant>
        <vt:i4>0</vt:i4>
      </vt:variant>
      <vt:variant>
        <vt:i4>5</vt:i4>
      </vt:variant>
      <vt:variant>
        <vt:lpwstr>http://www3.lrs.lt/cgi-bin/preps2?a=266757&amp;b=</vt:lpwstr>
      </vt:variant>
      <vt:variant>
        <vt:lpwstr/>
      </vt:variant>
      <vt:variant>
        <vt:i4>1638482</vt:i4>
      </vt:variant>
      <vt:variant>
        <vt:i4>483</vt:i4>
      </vt:variant>
      <vt:variant>
        <vt:i4>0</vt:i4>
      </vt:variant>
      <vt:variant>
        <vt:i4>5</vt:i4>
      </vt:variant>
      <vt:variant>
        <vt:lpwstr>http://www3.lrs.lt/cgi-bin/preps2?a=232384&amp;b=</vt:lpwstr>
      </vt:variant>
      <vt:variant>
        <vt:lpwstr/>
      </vt:variant>
      <vt:variant>
        <vt:i4>1900625</vt:i4>
      </vt:variant>
      <vt:variant>
        <vt:i4>480</vt:i4>
      </vt:variant>
      <vt:variant>
        <vt:i4>0</vt:i4>
      </vt:variant>
      <vt:variant>
        <vt:i4>5</vt:i4>
      </vt:variant>
      <vt:variant>
        <vt:lpwstr>http://www3.lrs.lt/cgi-bin/preps2?a=220290&amp;b=</vt:lpwstr>
      </vt:variant>
      <vt:variant>
        <vt:lpwstr/>
      </vt:variant>
      <vt:variant>
        <vt:i4>1704030</vt:i4>
      </vt:variant>
      <vt:variant>
        <vt:i4>477</vt:i4>
      </vt:variant>
      <vt:variant>
        <vt:i4>0</vt:i4>
      </vt:variant>
      <vt:variant>
        <vt:i4>5</vt:i4>
      </vt:variant>
      <vt:variant>
        <vt:lpwstr>http://www3.lrs.lt/cgi-bin/preps2?a=377909&amp;b=</vt:lpwstr>
      </vt:variant>
      <vt:variant>
        <vt:lpwstr/>
      </vt:variant>
      <vt:variant>
        <vt:i4>1966160</vt:i4>
      </vt:variant>
      <vt:variant>
        <vt:i4>474</vt:i4>
      </vt:variant>
      <vt:variant>
        <vt:i4>0</vt:i4>
      </vt:variant>
      <vt:variant>
        <vt:i4>5</vt:i4>
      </vt:variant>
      <vt:variant>
        <vt:lpwstr>http://www3.lrs.lt/cgi-bin/preps2?a=427594&amp;b=</vt:lpwstr>
      </vt:variant>
      <vt:variant>
        <vt:lpwstr/>
      </vt:variant>
      <vt:variant>
        <vt:i4>1835096</vt:i4>
      </vt:variant>
      <vt:variant>
        <vt:i4>471</vt:i4>
      </vt:variant>
      <vt:variant>
        <vt:i4>0</vt:i4>
      </vt:variant>
      <vt:variant>
        <vt:i4>5</vt:i4>
      </vt:variant>
      <vt:variant>
        <vt:lpwstr>http://www3.lrs.lt/cgi-bin/preps2?a=425437&amp;b=</vt:lpwstr>
      </vt:variant>
      <vt:variant>
        <vt:lpwstr/>
      </vt:variant>
      <vt:variant>
        <vt:i4>1835097</vt:i4>
      </vt:variant>
      <vt:variant>
        <vt:i4>468</vt:i4>
      </vt:variant>
      <vt:variant>
        <vt:i4>0</vt:i4>
      </vt:variant>
      <vt:variant>
        <vt:i4>5</vt:i4>
      </vt:variant>
      <vt:variant>
        <vt:lpwstr>http://www3.lrs.lt/cgi-bin/preps2?a=451763&amp;b=</vt:lpwstr>
      </vt:variant>
      <vt:variant>
        <vt:lpwstr/>
      </vt:variant>
      <vt:variant>
        <vt:i4>1704030</vt:i4>
      </vt:variant>
      <vt:variant>
        <vt:i4>465</vt:i4>
      </vt:variant>
      <vt:variant>
        <vt:i4>0</vt:i4>
      </vt:variant>
      <vt:variant>
        <vt:i4>5</vt:i4>
      </vt:variant>
      <vt:variant>
        <vt:lpwstr>http://www3.lrs.lt/cgi-bin/preps2?a=377909&amp;b=</vt:lpwstr>
      </vt:variant>
      <vt:variant>
        <vt:lpwstr/>
      </vt:variant>
      <vt:variant>
        <vt:i4>1704030</vt:i4>
      </vt:variant>
      <vt:variant>
        <vt:i4>462</vt:i4>
      </vt:variant>
      <vt:variant>
        <vt:i4>0</vt:i4>
      </vt:variant>
      <vt:variant>
        <vt:i4>5</vt:i4>
      </vt:variant>
      <vt:variant>
        <vt:lpwstr>http://www3.lrs.lt/cgi-bin/preps2?a=377909&amp;b=</vt:lpwstr>
      </vt:variant>
      <vt:variant>
        <vt:lpwstr/>
      </vt:variant>
      <vt:variant>
        <vt:i4>1966165</vt:i4>
      </vt:variant>
      <vt:variant>
        <vt:i4>459</vt:i4>
      </vt:variant>
      <vt:variant>
        <vt:i4>0</vt:i4>
      </vt:variant>
      <vt:variant>
        <vt:i4>5</vt:i4>
      </vt:variant>
      <vt:variant>
        <vt:lpwstr>http://www3.lrs.lt/cgi-bin/preps2?a=358741&amp;b=</vt:lpwstr>
      </vt:variant>
      <vt:variant>
        <vt:lpwstr/>
      </vt:variant>
      <vt:variant>
        <vt:i4>1900625</vt:i4>
      </vt:variant>
      <vt:variant>
        <vt:i4>456</vt:i4>
      </vt:variant>
      <vt:variant>
        <vt:i4>0</vt:i4>
      </vt:variant>
      <vt:variant>
        <vt:i4>5</vt:i4>
      </vt:variant>
      <vt:variant>
        <vt:lpwstr>http://www3.lrs.lt/cgi-bin/preps2?a=220290&amp;b=</vt:lpwstr>
      </vt:variant>
      <vt:variant>
        <vt:lpwstr/>
      </vt:variant>
      <vt:variant>
        <vt:i4>1835097</vt:i4>
      </vt:variant>
      <vt:variant>
        <vt:i4>453</vt:i4>
      </vt:variant>
      <vt:variant>
        <vt:i4>0</vt:i4>
      </vt:variant>
      <vt:variant>
        <vt:i4>5</vt:i4>
      </vt:variant>
      <vt:variant>
        <vt:lpwstr>http://www3.lrs.lt/cgi-bin/preps2?a=451763&amp;b=</vt:lpwstr>
      </vt:variant>
      <vt:variant>
        <vt:lpwstr/>
      </vt:variant>
      <vt:variant>
        <vt:i4>1835096</vt:i4>
      </vt:variant>
      <vt:variant>
        <vt:i4>450</vt:i4>
      </vt:variant>
      <vt:variant>
        <vt:i4>0</vt:i4>
      </vt:variant>
      <vt:variant>
        <vt:i4>5</vt:i4>
      </vt:variant>
      <vt:variant>
        <vt:lpwstr>http://www3.lrs.lt/cgi-bin/preps2?a=425437&amp;b=</vt:lpwstr>
      </vt:variant>
      <vt:variant>
        <vt:lpwstr/>
      </vt:variant>
      <vt:variant>
        <vt:i4>1769565</vt:i4>
      </vt:variant>
      <vt:variant>
        <vt:i4>447</vt:i4>
      </vt:variant>
      <vt:variant>
        <vt:i4>0</vt:i4>
      </vt:variant>
      <vt:variant>
        <vt:i4>5</vt:i4>
      </vt:variant>
      <vt:variant>
        <vt:lpwstr>http://www3.lrs.lt/cgi-bin/preps2?a=400335&amp;b=</vt:lpwstr>
      </vt:variant>
      <vt:variant>
        <vt:lpwstr/>
      </vt:variant>
      <vt:variant>
        <vt:i4>1769563</vt:i4>
      </vt:variant>
      <vt:variant>
        <vt:i4>444</vt:i4>
      </vt:variant>
      <vt:variant>
        <vt:i4>0</vt:i4>
      </vt:variant>
      <vt:variant>
        <vt:i4>5</vt:i4>
      </vt:variant>
      <vt:variant>
        <vt:lpwstr>http://www3.lrs.lt/cgi-bin/preps2?a=266757&amp;b=</vt:lpwstr>
      </vt:variant>
      <vt:variant>
        <vt:lpwstr/>
      </vt:variant>
      <vt:variant>
        <vt:i4>2031701</vt:i4>
      </vt:variant>
      <vt:variant>
        <vt:i4>441</vt:i4>
      </vt:variant>
      <vt:variant>
        <vt:i4>0</vt:i4>
      </vt:variant>
      <vt:variant>
        <vt:i4>5</vt:i4>
      </vt:variant>
      <vt:variant>
        <vt:lpwstr>http://www3.lrs.lt/cgi-bin/preps2?a=402193&amp;b=</vt:lpwstr>
      </vt:variant>
      <vt:variant>
        <vt:lpwstr/>
      </vt:variant>
      <vt:variant>
        <vt:i4>1704030</vt:i4>
      </vt:variant>
      <vt:variant>
        <vt:i4>438</vt:i4>
      </vt:variant>
      <vt:variant>
        <vt:i4>0</vt:i4>
      </vt:variant>
      <vt:variant>
        <vt:i4>5</vt:i4>
      </vt:variant>
      <vt:variant>
        <vt:lpwstr>http://www3.lrs.lt/cgi-bin/preps2?a=377909&amp;b=</vt:lpwstr>
      </vt:variant>
      <vt:variant>
        <vt:lpwstr/>
      </vt:variant>
      <vt:variant>
        <vt:i4>1966165</vt:i4>
      </vt:variant>
      <vt:variant>
        <vt:i4>435</vt:i4>
      </vt:variant>
      <vt:variant>
        <vt:i4>0</vt:i4>
      </vt:variant>
      <vt:variant>
        <vt:i4>5</vt:i4>
      </vt:variant>
      <vt:variant>
        <vt:lpwstr>http://www3.lrs.lt/cgi-bin/preps2?a=358741&amp;b=</vt:lpwstr>
      </vt:variant>
      <vt:variant>
        <vt:lpwstr/>
      </vt:variant>
      <vt:variant>
        <vt:i4>1245277</vt:i4>
      </vt:variant>
      <vt:variant>
        <vt:i4>432</vt:i4>
      </vt:variant>
      <vt:variant>
        <vt:i4>0</vt:i4>
      </vt:variant>
      <vt:variant>
        <vt:i4>5</vt:i4>
      </vt:variant>
      <vt:variant>
        <vt:lpwstr>http://www3.lrs.lt/cgi-bin/preps2?a=297423&amp;b=</vt:lpwstr>
      </vt:variant>
      <vt:variant>
        <vt:lpwstr/>
      </vt:variant>
      <vt:variant>
        <vt:i4>1835097</vt:i4>
      </vt:variant>
      <vt:variant>
        <vt:i4>429</vt:i4>
      </vt:variant>
      <vt:variant>
        <vt:i4>0</vt:i4>
      </vt:variant>
      <vt:variant>
        <vt:i4>5</vt:i4>
      </vt:variant>
      <vt:variant>
        <vt:lpwstr>http://www3.lrs.lt/cgi-bin/preps2?a=451763&amp;b=</vt:lpwstr>
      </vt:variant>
      <vt:variant>
        <vt:lpwstr/>
      </vt:variant>
      <vt:variant>
        <vt:i4>1835097</vt:i4>
      </vt:variant>
      <vt:variant>
        <vt:i4>426</vt:i4>
      </vt:variant>
      <vt:variant>
        <vt:i4>0</vt:i4>
      </vt:variant>
      <vt:variant>
        <vt:i4>5</vt:i4>
      </vt:variant>
      <vt:variant>
        <vt:lpwstr>http://www3.lrs.lt/cgi-bin/preps2?a=451763&amp;b=</vt:lpwstr>
      </vt:variant>
      <vt:variant>
        <vt:lpwstr/>
      </vt:variant>
      <vt:variant>
        <vt:i4>2031701</vt:i4>
      </vt:variant>
      <vt:variant>
        <vt:i4>423</vt:i4>
      </vt:variant>
      <vt:variant>
        <vt:i4>0</vt:i4>
      </vt:variant>
      <vt:variant>
        <vt:i4>5</vt:i4>
      </vt:variant>
      <vt:variant>
        <vt:lpwstr>http://www3.lrs.lt/cgi-bin/preps2?a=402193&amp;b=</vt:lpwstr>
      </vt:variant>
      <vt:variant>
        <vt:lpwstr/>
      </vt:variant>
      <vt:variant>
        <vt:i4>1769558</vt:i4>
      </vt:variant>
      <vt:variant>
        <vt:i4>420</vt:i4>
      </vt:variant>
      <vt:variant>
        <vt:i4>0</vt:i4>
      </vt:variant>
      <vt:variant>
        <vt:i4>5</vt:i4>
      </vt:variant>
      <vt:variant>
        <vt:lpwstr>http://www3.lrs.lt/cgi-bin/preps2?a=398877&amp;b=</vt:lpwstr>
      </vt:variant>
      <vt:variant>
        <vt:lpwstr/>
      </vt:variant>
      <vt:variant>
        <vt:i4>1704030</vt:i4>
      </vt:variant>
      <vt:variant>
        <vt:i4>417</vt:i4>
      </vt:variant>
      <vt:variant>
        <vt:i4>0</vt:i4>
      </vt:variant>
      <vt:variant>
        <vt:i4>5</vt:i4>
      </vt:variant>
      <vt:variant>
        <vt:lpwstr>http://www3.lrs.lt/cgi-bin/preps2?a=377909&amp;b=</vt:lpwstr>
      </vt:variant>
      <vt:variant>
        <vt:lpwstr/>
      </vt:variant>
      <vt:variant>
        <vt:i4>1245277</vt:i4>
      </vt:variant>
      <vt:variant>
        <vt:i4>414</vt:i4>
      </vt:variant>
      <vt:variant>
        <vt:i4>0</vt:i4>
      </vt:variant>
      <vt:variant>
        <vt:i4>5</vt:i4>
      </vt:variant>
      <vt:variant>
        <vt:lpwstr>http://www3.lrs.lt/cgi-bin/preps2?a=297423&amp;b=</vt:lpwstr>
      </vt:variant>
      <vt:variant>
        <vt:lpwstr/>
      </vt:variant>
      <vt:variant>
        <vt:i4>1900625</vt:i4>
      </vt:variant>
      <vt:variant>
        <vt:i4>411</vt:i4>
      </vt:variant>
      <vt:variant>
        <vt:i4>0</vt:i4>
      </vt:variant>
      <vt:variant>
        <vt:i4>5</vt:i4>
      </vt:variant>
      <vt:variant>
        <vt:lpwstr>http://www3.lrs.lt/cgi-bin/preps2?a=220290&amp;b=</vt:lpwstr>
      </vt:variant>
      <vt:variant>
        <vt:lpwstr/>
      </vt:variant>
      <vt:variant>
        <vt:i4>1835097</vt:i4>
      </vt:variant>
      <vt:variant>
        <vt:i4>408</vt:i4>
      </vt:variant>
      <vt:variant>
        <vt:i4>0</vt:i4>
      </vt:variant>
      <vt:variant>
        <vt:i4>5</vt:i4>
      </vt:variant>
      <vt:variant>
        <vt:lpwstr>http://www3.lrs.lt/cgi-bin/preps2?a=451763&amp;b=</vt:lpwstr>
      </vt:variant>
      <vt:variant>
        <vt:lpwstr/>
      </vt:variant>
      <vt:variant>
        <vt:i4>1966160</vt:i4>
      </vt:variant>
      <vt:variant>
        <vt:i4>405</vt:i4>
      </vt:variant>
      <vt:variant>
        <vt:i4>0</vt:i4>
      </vt:variant>
      <vt:variant>
        <vt:i4>5</vt:i4>
      </vt:variant>
      <vt:variant>
        <vt:lpwstr>http://www3.lrs.lt/cgi-bin/preps2?a=427594&amp;b=</vt:lpwstr>
      </vt:variant>
      <vt:variant>
        <vt:lpwstr/>
      </vt:variant>
      <vt:variant>
        <vt:i4>1966160</vt:i4>
      </vt:variant>
      <vt:variant>
        <vt:i4>402</vt:i4>
      </vt:variant>
      <vt:variant>
        <vt:i4>0</vt:i4>
      </vt:variant>
      <vt:variant>
        <vt:i4>5</vt:i4>
      </vt:variant>
      <vt:variant>
        <vt:lpwstr>http://www3.lrs.lt/cgi-bin/preps2?a=427594&amp;b=</vt:lpwstr>
      </vt:variant>
      <vt:variant>
        <vt:lpwstr/>
      </vt:variant>
      <vt:variant>
        <vt:i4>1966160</vt:i4>
      </vt:variant>
      <vt:variant>
        <vt:i4>399</vt:i4>
      </vt:variant>
      <vt:variant>
        <vt:i4>0</vt:i4>
      </vt:variant>
      <vt:variant>
        <vt:i4>5</vt:i4>
      </vt:variant>
      <vt:variant>
        <vt:lpwstr>http://www3.lrs.lt/cgi-bin/preps2?a=427594&amp;b=</vt:lpwstr>
      </vt:variant>
      <vt:variant>
        <vt:lpwstr/>
      </vt:variant>
      <vt:variant>
        <vt:i4>1966160</vt:i4>
      </vt:variant>
      <vt:variant>
        <vt:i4>396</vt:i4>
      </vt:variant>
      <vt:variant>
        <vt:i4>0</vt:i4>
      </vt:variant>
      <vt:variant>
        <vt:i4>5</vt:i4>
      </vt:variant>
      <vt:variant>
        <vt:lpwstr>http://www3.lrs.lt/cgi-bin/preps2?a=427594&amp;b=</vt:lpwstr>
      </vt:variant>
      <vt:variant>
        <vt:lpwstr/>
      </vt:variant>
      <vt:variant>
        <vt:i4>1769560</vt:i4>
      </vt:variant>
      <vt:variant>
        <vt:i4>393</vt:i4>
      </vt:variant>
      <vt:variant>
        <vt:i4>0</vt:i4>
      </vt:variant>
      <vt:variant>
        <vt:i4>5</vt:i4>
      </vt:variant>
      <vt:variant>
        <vt:lpwstr>http://www3.lrs.lt/cgi-bin/preps2?a=412344&amp;b=</vt:lpwstr>
      </vt:variant>
      <vt:variant>
        <vt:lpwstr/>
      </vt:variant>
      <vt:variant>
        <vt:i4>1048669</vt:i4>
      </vt:variant>
      <vt:variant>
        <vt:i4>390</vt:i4>
      </vt:variant>
      <vt:variant>
        <vt:i4>0</vt:i4>
      </vt:variant>
      <vt:variant>
        <vt:i4>5</vt:i4>
      </vt:variant>
      <vt:variant>
        <vt:lpwstr>http://www3.lrs.lt/cgi-bin/preps2?a=353179&amp;b=</vt:lpwstr>
      </vt:variant>
      <vt:variant>
        <vt:lpwstr/>
      </vt:variant>
      <vt:variant>
        <vt:i4>1966160</vt:i4>
      </vt:variant>
      <vt:variant>
        <vt:i4>387</vt:i4>
      </vt:variant>
      <vt:variant>
        <vt:i4>0</vt:i4>
      </vt:variant>
      <vt:variant>
        <vt:i4>5</vt:i4>
      </vt:variant>
      <vt:variant>
        <vt:lpwstr>http://www3.lrs.lt/cgi-bin/preps2?a=427594&amp;b=</vt:lpwstr>
      </vt:variant>
      <vt:variant>
        <vt:lpwstr/>
      </vt:variant>
      <vt:variant>
        <vt:i4>1835097</vt:i4>
      </vt:variant>
      <vt:variant>
        <vt:i4>384</vt:i4>
      </vt:variant>
      <vt:variant>
        <vt:i4>0</vt:i4>
      </vt:variant>
      <vt:variant>
        <vt:i4>5</vt:i4>
      </vt:variant>
      <vt:variant>
        <vt:lpwstr>http://www3.lrs.lt/cgi-bin/preps2?a=451763&amp;b=</vt:lpwstr>
      </vt:variant>
      <vt:variant>
        <vt:lpwstr/>
      </vt:variant>
      <vt:variant>
        <vt:i4>1704030</vt:i4>
      </vt:variant>
      <vt:variant>
        <vt:i4>381</vt:i4>
      </vt:variant>
      <vt:variant>
        <vt:i4>0</vt:i4>
      </vt:variant>
      <vt:variant>
        <vt:i4>5</vt:i4>
      </vt:variant>
      <vt:variant>
        <vt:lpwstr>http://www3.lrs.lt/cgi-bin/preps2?a=377909&amp;b=</vt:lpwstr>
      </vt:variant>
      <vt:variant>
        <vt:lpwstr/>
      </vt:variant>
      <vt:variant>
        <vt:i4>1966165</vt:i4>
      </vt:variant>
      <vt:variant>
        <vt:i4>378</vt:i4>
      </vt:variant>
      <vt:variant>
        <vt:i4>0</vt:i4>
      </vt:variant>
      <vt:variant>
        <vt:i4>5</vt:i4>
      </vt:variant>
      <vt:variant>
        <vt:lpwstr>http://www3.lrs.lt/cgi-bin/preps2?a=358741&amp;b=</vt:lpwstr>
      </vt:variant>
      <vt:variant>
        <vt:lpwstr/>
      </vt:variant>
      <vt:variant>
        <vt:i4>1048660</vt:i4>
      </vt:variant>
      <vt:variant>
        <vt:i4>375</vt:i4>
      </vt:variant>
      <vt:variant>
        <vt:i4>0</vt:i4>
      </vt:variant>
      <vt:variant>
        <vt:i4>5</vt:i4>
      </vt:variant>
      <vt:variant>
        <vt:lpwstr>http://www3.lrs.lt/cgi-bin/preps2?a=285396&amp;b=</vt:lpwstr>
      </vt:variant>
      <vt:variant>
        <vt:lpwstr/>
      </vt:variant>
      <vt:variant>
        <vt:i4>1769562</vt:i4>
      </vt:variant>
      <vt:variant>
        <vt:i4>372</vt:i4>
      </vt:variant>
      <vt:variant>
        <vt:i4>0</vt:i4>
      </vt:variant>
      <vt:variant>
        <vt:i4>5</vt:i4>
      </vt:variant>
      <vt:variant>
        <vt:lpwstr>http://www3.lrs.lt/cgi-bin/preps2?a=224266&amp;b=</vt:lpwstr>
      </vt:variant>
      <vt:variant>
        <vt:lpwstr/>
      </vt:variant>
      <vt:variant>
        <vt:i4>1966165</vt:i4>
      </vt:variant>
      <vt:variant>
        <vt:i4>369</vt:i4>
      </vt:variant>
      <vt:variant>
        <vt:i4>0</vt:i4>
      </vt:variant>
      <vt:variant>
        <vt:i4>5</vt:i4>
      </vt:variant>
      <vt:variant>
        <vt:lpwstr>http://www3.lrs.lt/cgi-bin/preps2?a=358741&amp;b=</vt:lpwstr>
      </vt:variant>
      <vt:variant>
        <vt:lpwstr/>
      </vt:variant>
      <vt:variant>
        <vt:i4>1048660</vt:i4>
      </vt:variant>
      <vt:variant>
        <vt:i4>366</vt:i4>
      </vt:variant>
      <vt:variant>
        <vt:i4>0</vt:i4>
      </vt:variant>
      <vt:variant>
        <vt:i4>5</vt:i4>
      </vt:variant>
      <vt:variant>
        <vt:lpwstr>http://www3.lrs.lt/cgi-bin/preps2?a=285396&amp;b=</vt:lpwstr>
      </vt:variant>
      <vt:variant>
        <vt:lpwstr/>
      </vt:variant>
      <vt:variant>
        <vt:i4>1704030</vt:i4>
      </vt:variant>
      <vt:variant>
        <vt:i4>363</vt:i4>
      </vt:variant>
      <vt:variant>
        <vt:i4>0</vt:i4>
      </vt:variant>
      <vt:variant>
        <vt:i4>5</vt:i4>
      </vt:variant>
      <vt:variant>
        <vt:lpwstr>http://www3.lrs.lt/cgi-bin/preps2?a=377909&amp;b=</vt:lpwstr>
      </vt:variant>
      <vt:variant>
        <vt:lpwstr/>
      </vt:variant>
      <vt:variant>
        <vt:i4>1966165</vt:i4>
      </vt:variant>
      <vt:variant>
        <vt:i4>360</vt:i4>
      </vt:variant>
      <vt:variant>
        <vt:i4>0</vt:i4>
      </vt:variant>
      <vt:variant>
        <vt:i4>5</vt:i4>
      </vt:variant>
      <vt:variant>
        <vt:lpwstr>http://www3.lrs.lt/cgi-bin/preps2?a=358741&amp;b=</vt:lpwstr>
      </vt:variant>
      <vt:variant>
        <vt:lpwstr/>
      </vt:variant>
      <vt:variant>
        <vt:i4>1048660</vt:i4>
      </vt:variant>
      <vt:variant>
        <vt:i4>357</vt:i4>
      </vt:variant>
      <vt:variant>
        <vt:i4>0</vt:i4>
      </vt:variant>
      <vt:variant>
        <vt:i4>5</vt:i4>
      </vt:variant>
      <vt:variant>
        <vt:lpwstr>http://www3.lrs.lt/cgi-bin/preps2?a=285396&amp;b=</vt:lpwstr>
      </vt:variant>
      <vt:variant>
        <vt:lpwstr/>
      </vt:variant>
      <vt:variant>
        <vt:i4>1769562</vt:i4>
      </vt:variant>
      <vt:variant>
        <vt:i4>354</vt:i4>
      </vt:variant>
      <vt:variant>
        <vt:i4>0</vt:i4>
      </vt:variant>
      <vt:variant>
        <vt:i4>5</vt:i4>
      </vt:variant>
      <vt:variant>
        <vt:lpwstr>http://www3.lrs.lt/cgi-bin/preps2?a=224266&amp;b=</vt:lpwstr>
      </vt:variant>
      <vt:variant>
        <vt:lpwstr/>
      </vt:variant>
      <vt:variant>
        <vt:i4>1966160</vt:i4>
      </vt:variant>
      <vt:variant>
        <vt:i4>351</vt:i4>
      </vt:variant>
      <vt:variant>
        <vt:i4>0</vt:i4>
      </vt:variant>
      <vt:variant>
        <vt:i4>5</vt:i4>
      </vt:variant>
      <vt:variant>
        <vt:lpwstr>http://www3.lrs.lt/cgi-bin/preps2?a=427594&amp;b=</vt:lpwstr>
      </vt:variant>
      <vt:variant>
        <vt:lpwstr/>
      </vt:variant>
      <vt:variant>
        <vt:i4>1966165</vt:i4>
      </vt:variant>
      <vt:variant>
        <vt:i4>348</vt:i4>
      </vt:variant>
      <vt:variant>
        <vt:i4>0</vt:i4>
      </vt:variant>
      <vt:variant>
        <vt:i4>5</vt:i4>
      </vt:variant>
      <vt:variant>
        <vt:lpwstr>http://www3.lrs.lt/cgi-bin/preps2?a=358741&amp;b=</vt:lpwstr>
      </vt:variant>
      <vt:variant>
        <vt:lpwstr/>
      </vt:variant>
      <vt:variant>
        <vt:i4>1048669</vt:i4>
      </vt:variant>
      <vt:variant>
        <vt:i4>345</vt:i4>
      </vt:variant>
      <vt:variant>
        <vt:i4>0</vt:i4>
      </vt:variant>
      <vt:variant>
        <vt:i4>5</vt:i4>
      </vt:variant>
      <vt:variant>
        <vt:lpwstr>http://www3.lrs.lt/cgi-bin/preps2?a=353179&amp;b=</vt:lpwstr>
      </vt:variant>
      <vt:variant>
        <vt:lpwstr/>
      </vt:variant>
      <vt:variant>
        <vt:i4>1048660</vt:i4>
      </vt:variant>
      <vt:variant>
        <vt:i4>342</vt:i4>
      </vt:variant>
      <vt:variant>
        <vt:i4>0</vt:i4>
      </vt:variant>
      <vt:variant>
        <vt:i4>5</vt:i4>
      </vt:variant>
      <vt:variant>
        <vt:lpwstr>http://www3.lrs.lt/cgi-bin/preps2?a=285396&amp;b=</vt:lpwstr>
      </vt:variant>
      <vt:variant>
        <vt:lpwstr/>
      </vt:variant>
      <vt:variant>
        <vt:i4>1310814</vt:i4>
      </vt:variant>
      <vt:variant>
        <vt:i4>339</vt:i4>
      </vt:variant>
      <vt:variant>
        <vt:i4>0</vt:i4>
      </vt:variant>
      <vt:variant>
        <vt:i4>5</vt:i4>
      </vt:variant>
      <vt:variant>
        <vt:lpwstr>http://www3.lrs.lt/cgi-bin/preps2?a=197727&amp;b=</vt:lpwstr>
      </vt:variant>
      <vt:variant>
        <vt:lpwstr/>
      </vt:variant>
      <vt:variant>
        <vt:i4>1835097</vt:i4>
      </vt:variant>
      <vt:variant>
        <vt:i4>336</vt:i4>
      </vt:variant>
      <vt:variant>
        <vt:i4>0</vt:i4>
      </vt:variant>
      <vt:variant>
        <vt:i4>5</vt:i4>
      </vt:variant>
      <vt:variant>
        <vt:lpwstr>http://www3.lrs.lt/cgi-bin/preps2?a=451763&amp;b=</vt:lpwstr>
      </vt:variant>
      <vt:variant>
        <vt:lpwstr/>
      </vt:variant>
      <vt:variant>
        <vt:i4>1769565</vt:i4>
      </vt:variant>
      <vt:variant>
        <vt:i4>333</vt:i4>
      </vt:variant>
      <vt:variant>
        <vt:i4>0</vt:i4>
      </vt:variant>
      <vt:variant>
        <vt:i4>5</vt:i4>
      </vt:variant>
      <vt:variant>
        <vt:lpwstr>http://www3.lrs.lt/cgi-bin/preps2?a=400335&amp;b=</vt:lpwstr>
      </vt:variant>
      <vt:variant>
        <vt:lpwstr/>
      </vt:variant>
      <vt:variant>
        <vt:i4>1048669</vt:i4>
      </vt:variant>
      <vt:variant>
        <vt:i4>330</vt:i4>
      </vt:variant>
      <vt:variant>
        <vt:i4>0</vt:i4>
      </vt:variant>
      <vt:variant>
        <vt:i4>5</vt:i4>
      </vt:variant>
      <vt:variant>
        <vt:lpwstr>http://www3.lrs.lt/cgi-bin/preps2?a=353179&amp;b=</vt:lpwstr>
      </vt:variant>
      <vt:variant>
        <vt:lpwstr/>
      </vt:variant>
      <vt:variant>
        <vt:i4>1245277</vt:i4>
      </vt:variant>
      <vt:variant>
        <vt:i4>327</vt:i4>
      </vt:variant>
      <vt:variant>
        <vt:i4>0</vt:i4>
      </vt:variant>
      <vt:variant>
        <vt:i4>5</vt:i4>
      </vt:variant>
      <vt:variant>
        <vt:lpwstr>http://www3.lrs.lt/cgi-bin/preps2?a=297423&amp;b=</vt:lpwstr>
      </vt:variant>
      <vt:variant>
        <vt:lpwstr/>
      </vt:variant>
      <vt:variant>
        <vt:i4>1048660</vt:i4>
      </vt:variant>
      <vt:variant>
        <vt:i4>324</vt:i4>
      </vt:variant>
      <vt:variant>
        <vt:i4>0</vt:i4>
      </vt:variant>
      <vt:variant>
        <vt:i4>5</vt:i4>
      </vt:variant>
      <vt:variant>
        <vt:lpwstr>http://www3.lrs.lt/cgi-bin/preps2?a=285396&amp;b=</vt:lpwstr>
      </vt:variant>
      <vt:variant>
        <vt:lpwstr/>
      </vt:variant>
      <vt:variant>
        <vt:i4>1638482</vt:i4>
      </vt:variant>
      <vt:variant>
        <vt:i4>321</vt:i4>
      </vt:variant>
      <vt:variant>
        <vt:i4>0</vt:i4>
      </vt:variant>
      <vt:variant>
        <vt:i4>5</vt:i4>
      </vt:variant>
      <vt:variant>
        <vt:lpwstr>http://www3.lrs.lt/cgi-bin/preps2?a=232384&amp;b=</vt:lpwstr>
      </vt:variant>
      <vt:variant>
        <vt:lpwstr/>
      </vt:variant>
      <vt:variant>
        <vt:i4>1900625</vt:i4>
      </vt:variant>
      <vt:variant>
        <vt:i4>318</vt:i4>
      </vt:variant>
      <vt:variant>
        <vt:i4>0</vt:i4>
      </vt:variant>
      <vt:variant>
        <vt:i4>5</vt:i4>
      </vt:variant>
      <vt:variant>
        <vt:lpwstr>http://www3.lrs.lt/cgi-bin/preps2?a=220290&amp;b=</vt:lpwstr>
      </vt:variant>
      <vt:variant>
        <vt:lpwstr/>
      </vt:variant>
      <vt:variant>
        <vt:i4>1704030</vt:i4>
      </vt:variant>
      <vt:variant>
        <vt:i4>315</vt:i4>
      </vt:variant>
      <vt:variant>
        <vt:i4>0</vt:i4>
      </vt:variant>
      <vt:variant>
        <vt:i4>5</vt:i4>
      </vt:variant>
      <vt:variant>
        <vt:lpwstr>http://www3.lrs.lt/cgi-bin/preps2?a=377909&amp;b=</vt:lpwstr>
      </vt:variant>
      <vt:variant>
        <vt:lpwstr/>
      </vt:variant>
      <vt:variant>
        <vt:i4>1704030</vt:i4>
      </vt:variant>
      <vt:variant>
        <vt:i4>312</vt:i4>
      </vt:variant>
      <vt:variant>
        <vt:i4>0</vt:i4>
      </vt:variant>
      <vt:variant>
        <vt:i4>5</vt:i4>
      </vt:variant>
      <vt:variant>
        <vt:lpwstr>http://www3.lrs.lt/cgi-bin/preps2?a=377909&amp;b=</vt:lpwstr>
      </vt:variant>
      <vt:variant>
        <vt:lpwstr/>
      </vt:variant>
      <vt:variant>
        <vt:i4>1966165</vt:i4>
      </vt:variant>
      <vt:variant>
        <vt:i4>309</vt:i4>
      </vt:variant>
      <vt:variant>
        <vt:i4>0</vt:i4>
      </vt:variant>
      <vt:variant>
        <vt:i4>5</vt:i4>
      </vt:variant>
      <vt:variant>
        <vt:lpwstr>http://www3.lrs.lt/cgi-bin/preps2?a=358741&amp;b=</vt:lpwstr>
      </vt:variant>
      <vt:variant>
        <vt:lpwstr/>
      </vt:variant>
      <vt:variant>
        <vt:i4>1048660</vt:i4>
      </vt:variant>
      <vt:variant>
        <vt:i4>306</vt:i4>
      </vt:variant>
      <vt:variant>
        <vt:i4>0</vt:i4>
      </vt:variant>
      <vt:variant>
        <vt:i4>5</vt:i4>
      </vt:variant>
      <vt:variant>
        <vt:lpwstr>http://www3.lrs.lt/cgi-bin/preps2?a=285396&amp;b=</vt:lpwstr>
      </vt:variant>
      <vt:variant>
        <vt:lpwstr/>
      </vt:variant>
      <vt:variant>
        <vt:i4>1769557</vt:i4>
      </vt:variant>
      <vt:variant>
        <vt:i4>303</vt:i4>
      </vt:variant>
      <vt:variant>
        <vt:i4>0</vt:i4>
      </vt:variant>
      <vt:variant>
        <vt:i4>5</vt:i4>
      </vt:variant>
      <vt:variant>
        <vt:lpwstr>http://www3.lrs.lt/cgi-bin/preps2?a=403284&amp;b=</vt:lpwstr>
      </vt:variant>
      <vt:variant>
        <vt:lpwstr/>
      </vt:variant>
      <vt:variant>
        <vt:i4>1704030</vt:i4>
      </vt:variant>
      <vt:variant>
        <vt:i4>300</vt:i4>
      </vt:variant>
      <vt:variant>
        <vt:i4>0</vt:i4>
      </vt:variant>
      <vt:variant>
        <vt:i4>5</vt:i4>
      </vt:variant>
      <vt:variant>
        <vt:lpwstr>http://www3.lrs.lt/cgi-bin/preps2?a=377909&amp;b=</vt:lpwstr>
      </vt:variant>
      <vt:variant>
        <vt:lpwstr/>
      </vt:variant>
      <vt:variant>
        <vt:i4>1966165</vt:i4>
      </vt:variant>
      <vt:variant>
        <vt:i4>297</vt:i4>
      </vt:variant>
      <vt:variant>
        <vt:i4>0</vt:i4>
      </vt:variant>
      <vt:variant>
        <vt:i4>5</vt:i4>
      </vt:variant>
      <vt:variant>
        <vt:lpwstr>http://www3.lrs.lt/cgi-bin/preps2?a=358741&amp;b=</vt:lpwstr>
      </vt:variant>
      <vt:variant>
        <vt:lpwstr/>
      </vt:variant>
      <vt:variant>
        <vt:i4>1245277</vt:i4>
      </vt:variant>
      <vt:variant>
        <vt:i4>294</vt:i4>
      </vt:variant>
      <vt:variant>
        <vt:i4>0</vt:i4>
      </vt:variant>
      <vt:variant>
        <vt:i4>5</vt:i4>
      </vt:variant>
      <vt:variant>
        <vt:lpwstr>http://www3.lrs.lt/cgi-bin/preps2?a=297423&amp;b=</vt:lpwstr>
      </vt:variant>
      <vt:variant>
        <vt:lpwstr/>
      </vt:variant>
      <vt:variant>
        <vt:i4>1048660</vt:i4>
      </vt:variant>
      <vt:variant>
        <vt:i4>291</vt:i4>
      </vt:variant>
      <vt:variant>
        <vt:i4>0</vt:i4>
      </vt:variant>
      <vt:variant>
        <vt:i4>5</vt:i4>
      </vt:variant>
      <vt:variant>
        <vt:lpwstr>http://www3.lrs.lt/cgi-bin/preps2?a=285396&amp;b=</vt:lpwstr>
      </vt:variant>
      <vt:variant>
        <vt:lpwstr/>
      </vt:variant>
      <vt:variant>
        <vt:i4>1769562</vt:i4>
      </vt:variant>
      <vt:variant>
        <vt:i4>288</vt:i4>
      </vt:variant>
      <vt:variant>
        <vt:i4>0</vt:i4>
      </vt:variant>
      <vt:variant>
        <vt:i4>5</vt:i4>
      </vt:variant>
      <vt:variant>
        <vt:lpwstr>http://www3.lrs.lt/cgi-bin/preps2?a=224266&amp;b=</vt:lpwstr>
      </vt:variant>
      <vt:variant>
        <vt:lpwstr/>
      </vt:variant>
      <vt:variant>
        <vt:i4>1966165</vt:i4>
      </vt:variant>
      <vt:variant>
        <vt:i4>285</vt:i4>
      </vt:variant>
      <vt:variant>
        <vt:i4>0</vt:i4>
      </vt:variant>
      <vt:variant>
        <vt:i4>5</vt:i4>
      </vt:variant>
      <vt:variant>
        <vt:lpwstr>http://www3.lrs.lt/cgi-bin/preps2?a=358741&amp;b=</vt:lpwstr>
      </vt:variant>
      <vt:variant>
        <vt:lpwstr/>
      </vt:variant>
      <vt:variant>
        <vt:i4>1048660</vt:i4>
      </vt:variant>
      <vt:variant>
        <vt:i4>282</vt:i4>
      </vt:variant>
      <vt:variant>
        <vt:i4>0</vt:i4>
      </vt:variant>
      <vt:variant>
        <vt:i4>5</vt:i4>
      </vt:variant>
      <vt:variant>
        <vt:lpwstr>http://www3.lrs.lt/cgi-bin/preps2?a=285396&amp;b=</vt:lpwstr>
      </vt:variant>
      <vt:variant>
        <vt:lpwstr/>
      </vt:variant>
      <vt:variant>
        <vt:i4>1900625</vt:i4>
      </vt:variant>
      <vt:variant>
        <vt:i4>279</vt:i4>
      </vt:variant>
      <vt:variant>
        <vt:i4>0</vt:i4>
      </vt:variant>
      <vt:variant>
        <vt:i4>5</vt:i4>
      </vt:variant>
      <vt:variant>
        <vt:lpwstr>http://www3.lrs.lt/cgi-bin/preps2?a=220290&amp;b=</vt:lpwstr>
      </vt:variant>
      <vt:variant>
        <vt:lpwstr/>
      </vt:variant>
      <vt:variant>
        <vt:i4>1835096</vt:i4>
      </vt:variant>
      <vt:variant>
        <vt:i4>276</vt:i4>
      </vt:variant>
      <vt:variant>
        <vt:i4>0</vt:i4>
      </vt:variant>
      <vt:variant>
        <vt:i4>5</vt:i4>
      </vt:variant>
      <vt:variant>
        <vt:lpwstr>http://www3.lrs.lt/cgi-bin/preps2?a=425437&amp;b=</vt:lpwstr>
      </vt:variant>
      <vt:variant>
        <vt:lpwstr/>
      </vt:variant>
      <vt:variant>
        <vt:i4>1769557</vt:i4>
      </vt:variant>
      <vt:variant>
        <vt:i4>273</vt:i4>
      </vt:variant>
      <vt:variant>
        <vt:i4>0</vt:i4>
      </vt:variant>
      <vt:variant>
        <vt:i4>5</vt:i4>
      </vt:variant>
      <vt:variant>
        <vt:lpwstr>http://www3.lrs.lt/cgi-bin/preps2?a=403284&amp;b=</vt:lpwstr>
      </vt:variant>
      <vt:variant>
        <vt:lpwstr/>
      </vt:variant>
      <vt:variant>
        <vt:i4>1704030</vt:i4>
      </vt:variant>
      <vt:variant>
        <vt:i4>270</vt:i4>
      </vt:variant>
      <vt:variant>
        <vt:i4>0</vt:i4>
      </vt:variant>
      <vt:variant>
        <vt:i4>5</vt:i4>
      </vt:variant>
      <vt:variant>
        <vt:lpwstr>http://www3.lrs.lt/cgi-bin/preps2?a=377909&amp;b=</vt:lpwstr>
      </vt:variant>
      <vt:variant>
        <vt:lpwstr/>
      </vt:variant>
      <vt:variant>
        <vt:i4>1900624</vt:i4>
      </vt:variant>
      <vt:variant>
        <vt:i4>267</vt:i4>
      </vt:variant>
      <vt:variant>
        <vt:i4>0</vt:i4>
      </vt:variant>
      <vt:variant>
        <vt:i4>5</vt:i4>
      </vt:variant>
      <vt:variant>
        <vt:lpwstr>http://www3.lrs.lt/cgi-bin/preps2?a=290089&amp;b=</vt:lpwstr>
      </vt:variant>
      <vt:variant>
        <vt:lpwstr/>
      </vt:variant>
      <vt:variant>
        <vt:i4>1048660</vt:i4>
      </vt:variant>
      <vt:variant>
        <vt:i4>264</vt:i4>
      </vt:variant>
      <vt:variant>
        <vt:i4>0</vt:i4>
      </vt:variant>
      <vt:variant>
        <vt:i4>5</vt:i4>
      </vt:variant>
      <vt:variant>
        <vt:lpwstr>http://www3.lrs.lt/cgi-bin/preps2?a=285396&amp;b=</vt:lpwstr>
      </vt:variant>
      <vt:variant>
        <vt:lpwstr/>
      </vt:variant>
      <vt:variant>
        <vt:i4>1966165</vt:i4>
      </vt:variant>
      <vt:variant>
        <vt:i4>261</vt:i4>
      </vt:variant>
      <vt:variant>
        <vt:i4>0</vt:i4>
      </vt:variant>
      <vt:variant>
        <vt:i4>5</vt:i4>
      </vt:variant>
      <vt:variant>
        <vt:lpwstr>http://www3.lrs.lt/cgi-bin/preps2?a=358741&amp;b=</vt:lpwstr>
      </vt:variant>
      <vt:variant>
        <vt:lpwstr/>
      </vt:variant>
      <vt:variant>
        <vt:i4>1048669</vt:i4>
      </vt:variant>
      <vt:variant>
        <vt:i4>258</vt:i4>
      </vt:variant>
      <vt:variant>
        <vt:i4>0</vt:i4>
      </vt:variant>
      <vt:variant>
        <vt:i4>5</vt:i4>
      </vt:variant>
      <vt:variant>
        <vt:lpwstr>http://www3.lrs.lt/cgi-bin/preps2?a=353179&amp;b=</vt:lpwstr>
      </vt:variant>
      <vt:variant>
        <vt:lpwstr/>
      </vt:variant>
      <vt:variant>
        <vt:i4>1966160</vt:i4>
      </vt:variant>
      <vt:variant>
        <vt:i4>255</vt:i4>
      </vt:variant>
      <vt:variant>
        <vt:i4>0</vt:i4>
      </vt:variant>
      <vt:variant>
        <vt:i4>5</vt:i4>
      </vt:variant>
      <vt:variant>
        <vt:lpwstr>http://www3.lrs.lt/cgi-bin/preps2?a=427594&amp;b=</vt:lpwstr>
      </vt:variant>
      <vt:variant>
        <vt:lpwstr/>
      </vt:variant>
      <vt:variant>
        <vt:i4>1769562</vt:i4>
      </vt:variant>
      <vt:variant>
        <vt:i4>252</vt:i4>
      </vt:variant>
      <vt:variant>
        <vt:i4>0</vt:i4>
      </vt:variant>
      <vt:variant>
        <vt:i4>5</vt:i4>
      </vt:variant>
      <vt:variant>
        <vt:lpwstr>http://www3.lrs.lt/cgi-bin/preps2?a=413473&amp;b=</vt:lpwstr>
      </vt:variant>
      <vt:variant>
        <vt:lpwstr/>
      </vt:variant>
      <vt:variant>
        <vt:i4>1769557</vt:i4>
      </vt:variant>
      <vt:variant>
        <vt:i4>249</vt:i4>
      </vt:variant>
      <vt:variant>
        <vt:i4>0</vt:i4>
      </vt:variant>
      <vt:variant>
        <vt:i4>5</vt:i4>
      </vt:variant>
      <vt:variant>
        <vt:lpwstr>http://www3.lrs.lt/cgi-bin/preps2?a=403284&amp;b=</vt:lpwstr>
      </vt:variant>
      <vt:variant>
        <vt:lpwstr/>
      </vt:variant>
      <vt:variant>
        <vt:i4>1704030</vt:i4>
      </vt:variant>
      <vt:variant>
        <vt:i4>246</vt:i4>
      </vt:variant>
      <vt:variant>
        <vt:i4>0</vt:i4>
      </vt:variant>
      <vt:variant>
        <vt:i4>5</vt:i4>
      </vt:variant>
      <vt:variant>
        <vt:lpwstr>http://www3.lrs.lt/cgi-bin/preps2?a=377909&amp;b=</vt:lpwstr>
      </vt:variant>
      <vt:variant>
        <vt:lpwstr/>
      </vt:variant>
      <vt:variant>
        <vt:i4>1966165</vt:i4>
      </vt:variant>
      <vt:variant>
        <vt:i4>243</vt:i4>
      </vt:variant>
      <vt:variant>
        <vt:i4>0</vt:i4>
      </vt:variant>
      <vt:variant>
        <vt:i4>5</vt:i4>
      </vt:variant>
      <vt:variant>
        <vt:lpwstr>http://www3.lrs.lt/cgi-bin/preps2?a=358741&amp;b=</vt:lpwstr>
      </vt:variant>
      <vt:variant>
        <vt:lpwstr/>
      </vt:variant>
      <vt:variant>
        <vt:i4>1048669</vt:i4>
      </vt:variant>
      <vt:variant>
        <vt:i4>240</vt:i4>
      </vt:variant>
      <vt:variant>
        <vt:i4>0</vt:i4>
      </vt:variant>
      <vt:variant>
        <vt:i4>5</vt:i4>
      </vt:variant>
      <vt:variant>
        <vt:lpwstr>http://www3.lrs.lt/cgi-bin/preps2?a=353179&amp;b=</vt:lpwstr>
      </vt:variant>
      <vt:variant>
        <vt:lpwstr/>
      </vt:variant>
      <vt:variant>
        <vt:i4>1048660</vt:i4>
      </vt:variant>
      <vt:variant>
        <vt:i4>237</vt:i4>
      </vt:variant>
      <vt:variant>
        <vt:i4>0</vt:i4>
      </vt:variant>
      <vt:variant>
        <vt:i4>5</vt:i4>
      </vt:variant>
      <vt:variant>
        <vt:lpwstr>http://www3.lrs.lt/cgi-bin/preps2?a=285396&amp;b=</vt:lpwstr>
      </vt:variant>
      <vt:variant>
        <vt:lpwstr/>
      </vt:variant>
      <vt:variant>
        <vt:i4>1769563</vt:i4>
      </vt:variant>
      <vt:variant>
        <vt:i4>234</vt:i4>
      </vt:variant>
      <vt:variant>
        <vt:i4>0</vt:i4>
      </vt:variant>
      <vt:variant>
        <vt:i4>5</vt:i4>
      </vt:variant>
      <vt:variant>
        <vt:lpwstr>http://www3.lrs.lt/cgi-bin/preps2?a=253003&amp;b=</vt:lpwstr>
      </vt:variant>
      <vt:variant>
        <vt:lpwstr/>
      </vt:variant>
      <vt:variant>
        <vt:i4>1769562</vt:i4>
      </vt:variant>
      <vt:variant>
        <vt:i4>231</vt:i4>
      </vt:variant>
      <vt:variant>
        <vt:i4>0</vt:i4>
      </vt:variant>
      <vt:variant>
        <vt:i4>5</vt:i4>
      </vt:variant>
      <vt:variant>
        <vt:lpwstr>http://www3.lrs.lt/cgi-bin/preps2?a=224266&amp;b=</vt:lpwstr>
      </vt:variant>
      <vt:variant>
        <vt:lpwstr/>
      </vt:variant>
      <vt:variant>
        <vt:i4>1966173</vt:i4>
      </vt:variant>
      <vt:variant>
        <vt:i4>228</vt:i4>
      </vt:variant>
      <vt:variant>
        <vt:i4>0</vt:i4>
      </vt:variant>
      <vt:variant>
        <vt:i4>5</vt:i4>
      </vt:variant>
      <vt:variant>
        <vt:lpwstr>http://www3.lrs.lt/cgi-bin/preps2?a=171377&amp;b=</vt:lpwstr>
      </vt:variant>
      <vt:variant>
        <vt:lpwstr/>
      </vt:variant>
      <vt:variant>
        <vt:i4>1966160</vt:i4>
      </vt:variant>
      <vt:variant>
        <vt:i4>225</vt:i4>
      </vt:variant>
      <vt:variant>
        <vt:i4>0</vt:i4>
      </vt:variant>
      <vt:variant>
        <vt:i4>5</vt:i4>
      </vt:variant>
      <vt:variant>
        <vt:lpwstr>http://www3.lrs.lt/cgi-bin/preps2?a=427594&amp;b=</vt:lpwstr>
      </vt:variant>
      <vt:variant>
        <vt:lpwstr/>
      </vt:variant>
      <vt:variant>
        <vt:i4>1966165</vt:i4>
      </vt:variant>
      <vt:variant>
        <vt:i4>222</vt:i4>
      </vt:variant>
      <vt:variant>
        <vt:i4>0</vt:i4>
      </vt:variant>
      <vt:variant>
        <vt:i4>5</vt:i4>
      </vt:variant>
      <vt:variant>
        <vt:lpwstr>http://www3.lrs.lt/cgi-bin/preps2?a=358741&amp;b=</vt:lpwstr>
      </vt:variant>
      <vt:variant>
        <vt:lpwstr/>
      </vt:variant>
      <vt:variant>
        <vt:i4>1704030</vt:i4>
      </vt:variant>
      <vt:variant>
        <vt:i4>219</vt:i4>
      </vt:variant>
      <vt:variant>
        <vt:i4>0</vt:i4>
      </vt:variant>
      <vt:variant>
        <vt:i4>5</vt:i4>
      </vt:variant>
      <vt:variant>
        <vt:lpwstr>http://www3.lrs.lt/cgi-bin/preps2?a=377909&amp;b=</vt:lpwstr>
      </vt:variant>
      <vt:variant>
        <vt:lpwstr/>
      </vt:variant>
      <vt:variant>
        <vt:i4>1704030</vt:i4>
      </vt:variant>
      <vt:variant>
        <vt:i4>216</vt:i4>
      </vt:variant>
      <vt:variant>
        <vt:i4>0</vt:i4>
      </vt:variant>
      <vt:variant>
        <vt:i4>5</vt:i4>
      </vt:variant>
      <vt:variant>
        <vt:lpwstr>http://www3.lrs.lt/cgi-bin/preps2?a=377909&amp;b=</vt:lpwstr>
      </vt:variant>
      <vt:variant>
        <vt:lpwstr/>
      </vt:variant>
      <vt:variant>
        <vt:i4>1048669</vt:i4>
      </vt:variant>
      <vt:variant>
        <vt:i4>213</vt:i4>
      </vt:variant>
      <vt:variant>
        <vt:i4>0</vt:i4>
      </vt:variant>
      <vt:variant>
        <vt:i4>5</vt:i4>
      </vt:variant>
      <vt:variant>
        <vt:lpwstr>http://www3.lrs.lt/cgi-bin/preps2?a=353179&amp;b=</vt:lpwstr>
      </vt:variant>
      <vt:variant>
        <vt:lpwstr/>
      </vt:variant>
      <vt:variant>
        <vt:i4>1245277</vt:i4>
      </vt:variant>
      <vt:variant>
        <vt:i4>210</vt:i4>
      </vt:variant>
      <vt:variant>
        <vt:i4>0</vt:i4>
      </vt:variant>
      <vt:variant>
        <vt:i4>5</vt:i4>
      </vt:variant>
      <vt:variant>
        <vt:lpwstr>http://www3.lrs.lt/cgi-bin/preps2?a=297423&amp;b=</vt:lpwstr>
      </vt:variant>
      <vt:variant>
        <vt:lpwstr/>
      </vt:variant>
      <vt:variant>
        <vt:i4>1048660</vt:i4>
      </vt:variant>
      <vt:variant>
        <vt:i4>207</vt:i4>
      </vt:variant>
      <vt:variant>
        <vt:i4>0</vt:i4>
      </vt:variant>
      <vt:variant>
        <vt:i4>5</vt:i4>
      </vt:variant>
      <vt:variant>
        <vt:lpwstr>http://www3.lrs.lt/cgi-bin/preps2?a=285396&amp;b=</vt:lpwstr>
      </vt:variant>
      <vt:variant>
        <vt:lpwstr/>
      </vt:variant>
      <vt:variant>
        <vt:i4>1769562</vt:i4>
      </vt:variant>
      <vt:variant>
        <vt:i4>204</vt:i4>
      </vt:variant>
      <vt:variant>
        <vt:i4>0</vt:i4>
      </vt:variant>
      <vt:variant>
        <vt:i4>5</vt:i4>
      </vt:variant>
      <vt:variant>
        <vt:lpwstr>http://www3.lrs.lt/cgi-bin/preps2?a=224266&amp;b=</vt:lpwstr>
      </vt:variant>
      <vt:variant>
        <vt:lpwstr/>
      </vt:variant>
      <vt:variant>
        <vt:i4>1835097</vt:i4>
      </vt:variant>
      <vt:variant>
        <vt:i4>201</vt:i4>
      </vt:variant>
      <vt:variant>
        <vt:i4>0</vt:i4>
      </vt:variant>
      <vt:variant>
        <vt:i4>5</vt:i4>
      </vt:variant>
      <vt:variant>
        <vt:lpwstr>http://www3.lrs.lt/cgi-bin/preps2?a=451763&amp;b=</vt:lpwstr>
      </vt:variant>
      <vt:variant>
        <vt:lpwstr/>
      </vt:variant>
      <vt:variant>
        <vt:i4>1769565</vt:i4>
      </vt:variant>
      <vt:variant>
        <vt:i4>198</vt:i4>
      </vt:variant>
      <vt:variant>
        <vt:i4>0</vt:i4>
      </vt:variant>
      <vt:variant>
        <vt:i4>5</vt:i4>
      </vt:variant>
      <vt:variant>
        <vt:lpwstr>http://www3.lrs.lt/cgi-bin/preps2?a=400335&amp;b=</vt:lpwstr>
      </vt:variant>
      <vt:variant>
        <vt:lpwstr/>
      </vt:variant>
      <vt:variant>
        <vt:i4>1835097</vt:i4>
      </vt:variant>
      <vt:variant>
        <vt:i4>195</vt:i4>
      </vt:variant>
      <vt:variant>
        <vt:i4>0</vt:i4>
      </vt:variant>
      <vt:variant>
        <vt:i4>5</vt:i4>
      </vt:variant>
      <vt:variant>
        <vt:lpwstr>http://www3.lrs.lt/cgi-bin/preps2?a=451763&amp;b=</vt:lpwstr>
      </vt:variant>
      <vt:variant>
        <vt:lpwstr/>
      </vt:variant>
      <vt:variant>
        <vt:i4>1245277</vt:i4>
      </vt:variant>
      <vt:variant>
        <vt:i4>192</vt:i4>
      </vt:variant>
      <vt:variant>
        <vt:i4>0</vt:i4>
      </vt:variant>
      <vt:variant>
        <vt:i4>5</vt:i4>
      </vt:variant>
      <vt:variant>
        <vt:lpwstr>http://www3.lrs.lt/cgi-bin/preps2?a=297423&amp;b=</vt:lpwstr>
      </vt:variant>
      <vt:variant>
        <vt:lpwstr/>
      </vt:variant>
      <vt:variant>
        <vt:i4>1638482</vt:i4>
      </vt:variant>
      <vt:variant>
        <vt:i4>189</vt:i4>
      </vt:variant>
      <vt:variant>
        <vt:i4>0</vt:i4>
      </vt:variant>
      <vt:variant>
        <vt:i4>5</vt:i4>
      </vt:variant>
      <vt:variant>
        <vt:lpwstr>http://www3.lrs.lt/cgi-bin/preps2?a=232384&amp;b=</vt:lpwstr>
      </vt:variant>
      <vt:variant>
        <vt:lpwstr/>
      </vt:variant>
      <vt:variant>
        <vt:i4>1769565</vt:i4>
      </vt:variant>
      <vt:variant>
        <vt:i4>186</vt:i4>
      </vt:variant>
      <vt:variant>
        <vt:i4>0</vt:i4>
      </vt:variant>
      <vt:variant>
        <vt:i4>5</vt:i4>
      </vt:variant>
      <vt:variant>
        <vt:lpwstr>http://www3.lrs.lt/cgi-bin/preps2?a=400335&amp;b=</vt:lpwstr>
      </vt:variant>
      <vt:variant>
        <vt:lpwstr/>
      </vt:variant>
      <vt:variant>
        <vt:i4>1638482</vt:i4>
      </vt:variant>
      <vt:variant>
        <vt:i4>183</vt:i4>
      </vt:variant>
      <vt:variant>
        <vt:i4>0</vt:i4>
      </vt:variant>
      <vt:variant>
        <vt:i4>5</vt:i4>
      </vt:variant>
      <vt:variant>
        <vt:lpwstr>http://www3.lrs.lt/cgi-bin/preps2?a=232384&amp;b=</vt:lpwstr>
      </vt:variant>
      <vt:variant>
        <vt:lpwstr/>
      </vt:variant>
      <vt:variant>
        <vt:i4>1835097</vt:i4>
      </vt:variant>
      <vt:variant>
        <vt:i4>180</vt:i4>
      </vt:variant>
      <vt:variant>
        <vt:i4>0</vt:i4>
      </vt:variant>
      <vt:variant>
        <vt:i4>5</vt:i4>
      </vt:variant>
      <vt:variant>
        <vt:lpwstr>http://www3.lrs.lt/cgi-bin/preps2?a=451763&amp;b=</vt:lpwstr>
      </vt:variant>
      <vt:variant>
        <vt:lpwstr/>
      </vt:variant>
      <vt:variant>
        <vt:i4>1704030</vt:i4>
      </vt:variant>
      <vt:variant>
        <vt:i4>177</vt:i4>
      </vt:variant>
      <vt:variant>
        <vt:i4>0</vt:i4>
      </vt:variant>
      <vt:variant>
        <vt:i4>5</vt:i4>
      </vt:variant>
      <vt:variant>
        <vt:lpwstr>http://www3.lrs.lt/cgi-bin/preps2?a=377909&amp;b=</vt:lpwstr>
      </vt:variant>
      <vt:variant>
        <vt:lpwstr/>
      </vt:variant>
      <vt:variant>
        <vt:i4>1966165</vt:i4>
      </vt:variant>
      <vt:variant>
        <vt:i4>174</vt:i4>
      </vt:variant>
      <vt:variant>
        <vt:i4>0</vt:i4>
      </vt:variant>
      <vt:variant>
        <vt:i4>5</vt:i4>
      </vt:variant>
      <vt:variant>
        <vt:lpwstr>http://www3.lrs.lt/cgi-bin/preps2?a=358741&amp;b=</vt:lpwstr>
      </vt:variant>
      <vt:variant>
        <vt:lpwstr/>
      </vt:variant>
      <vt:variant>
        <vt:i4>1638482</vt:i4>
      </vt:variant>
      <vt:variant>
        <vt:i4>171</vt:i4>
      </vt:variant>
      <vt:variant>
        <vt:i4>0</vt:i4>
      </vt:variant>
      <vt:variant>
        <vt:i4>5</vt:i4>
      </vt:variant>
      <vt:variant>
        <vt:lpwstr>http://www3.lrs.lt/cgi-bin/preps2?a=232384&amp;b=</vt:lpwstr>
      </vt:variant>
      <vt:variant>
        <vt:lpwstr/>
      </vt:variant>
      <vt:variant>
        <vt:i4>1769565</vt:i4>
      </vt:variant>
      <vt:variant>
        <vt:i4>168</vt:i4>
      </vt:variant>
      <vt:variant>
        <vt:i4>0</vt:i4>
      </vt:variant>
      <vt:variant>
        <vt:i4>5</vt:i4>
      </vt:variant>
      <vt:variant>
        <vt:lpwstr>http://www3.lrs.lt/cgi-bin/preps2?a=400335&amp;b=</vt:lpwstr>
      </vt:variant>
      <vt:variant>
        <vt:lpwstr/>
      </vt:variant>
      <vt:variant>
        <vt:i4>1966165</vt:i4>
      </vt:variant>
      <vt:variant>
        <vt:i4>165</vt:i4>
      </vt:variant>
      <vt:variant>
        <vt:i4>0</vt:i4>
      </vt:variant>
      <vt:variant>
        <vt:i4>5</vt:i4>
      </vt:variant>
      <vt:variant>
        <vt:lpwstr>http://www3.lrs.lt/cgi-bin/preps2?a=358741&amp;b=</vt:lpwstr>
      </vt:variant>
      <vt:variant>
        <vt:lpwstr/>
      </vt:variant>
      <vt:variant>
        <vt:i4>1638482</vt:i4>
      </vt:variant>
      <vt:variant>
        <vt:i4>162</vt:i4>
      </vt:variant>
      <vt:variant>
        <vt:i4>0</vt:i4>
      </vt:variant>
      <vt:variant>
        <vt:i4>5</vt:i4>
      </vt:variant>
      <vt:variant>
        <vt:lpwstr>http://www3.lrs.lt/cgi-bin/preps2?a=232384&amp;b=</vt:lpwstr>
      </vt:variant>
      <vt:variant>
        <vt:lpwstr/>
      </vt:variant>
      <vt:variant>
        <vt:i4>1310814</vt:i4>
      </vt:variant>
      <vt:variant>
        <vt:i4>159</vt:i4>
      </vt:variant>
      <vt:variant>
        <vt:i4>0</vt:i4>
      </vt:variant>
      <vt:variant>
        <vt:i4>5</vt:i4>
      </vt:variant>
      <vt:variant>
        <vt:lpwstr>http://www3.lrs.lt/cgi-bin/preps2?a=197727&amp;b=</vt:lpwstr>
      </vt:variant>
      <vt:variant>
        <vt:lpwstr/>
      </vt:variant>
      <vt:variant>
        <vt:i4>1769565</vt:i4>
      </vt:variant>
      <vt:variant>
        <vt:i4>156</vt:i4>
      </vt:variant>
      <vt:variant>
        <vt:i4>0</vt:i4>
      </vt:variant>
      <vt:variant>
        <vt:i4>5</vt:i4>
      </vt:variant>
      <vt:variant>
        <vt:lpwstr>http://www3.lrs.lt/cgi-bin/preps2?a=400335&amp;b=</vt:lpwstr>
      </vt:variant>
      <vt:variant>
        <vt:lpwstr/>
      </vt:variant>
      <vt:variant>
        <vt:i4>1966165</vt:i4>
      </vt:variant>
      <vt:variant>
        <vt:i4>153</vt:i4>
      </vt:variant>
      <vt:variant>
        <vt:i4>0</vt:i4>
      </vt:variant>
      <vt:variant>
        <vt:i4>5</vt:i4>
      </vt:variant>
      <vt:variant>
        <vt:lpwstr>http://www3.lrs.lt/cgi-bin/preps2?a=358741&amp;b=</vt:lpwstr>
      </vt:variant>
      <vt:variant>
        <vt:lpwstr/>
      </vt:variant>
      <vt:variant>
        <vt:i4>1638482</vt:i4>
      </vt:variant>
      <vt:variant>
        <vt:i4>150</vt:i4>
      </vt:variant>
      <vt:variant>
        <vt:i4>0</vt:i4>
      </vt:variant>
      <vt:variant>
        <vt:i4>5</vt:i4>
      </vt:variant>
      <vt:variant>
        <vt:lpwstr>http://www3.lrs.lt/cgi-bin/preps2?a=232384&amp;b=</vt:lpwstr>
      </vt:variant>
      <vt:variant>
        <vt:lpwstr/>
      </vt:variant>
      <vt:variant>
        <vt:i4>1310814</vt:i4>
      </vt:variant>
      <vt:variant>
        <vt:i4>147</vt:i4>
      </vt:variant>
      <vt:variant>
        <vt:i4>0</vt:i4>
      </vt:variant>
      <vt:variant>
        <vt:i4>5</vt:i4>
      </vt:variant>
      <vt:variant>
        <vt:lpwstr>http://www3.lrs.lt/cgi-bin/preps2?a=197727&amp;b=</vt:lpwstr>
      </vt:variant>
      <vt:variant>
        <vt:lpwstr/>
      </vt:variant>
      <vt:variant>
        <vt:i4>1638482</vt:i4>
      </vt:variant>
      <vt:variant>
        <vt:i4>144</vt:i4>
      </vt:variant>
      <vt:variant>
        <vt:i4>0</vt:i4>
      </vt:variant>
      <vt:variant>
        <vt:i4>5</vt:i4>
      </vt:variant>
      <vt:variant>
        <vt:lpwstr>http://www3.lrs.lt/cgi-bin/preps2?a=232384&amp;b=</vt:lpwstr>
      </vt:variant>
      <vt:variant>
        <vt:lpwstr/>
      </vt:variant>
      <vt:variant>
        <vt:i4>1835097</vt:i4>
      </vt:variant>
      <vt:variant>
        <vt:i4>141</vt:i4>
      </vt:variant>
      <vt:variant>
        <vt:i4>0</vt:i4>
      </vt:variant>
      <vt:variant>
        <vt:i4>5</vt:i4>
      </vt:variant>
      <vt:variant>
        <vt:lpwstr>http://www3.lrs.lt/cgi-bin/preps2?a=451763&amp;b=</vt:lpwstr>
      </vt:variant>
      <vt:variant>
        <vt:lpwstr/>
      </vt:variant>
      <vt:variant>
        <vt:i4>1704030</vt:i4>
      </vt:variant>
      <vt:variant>
        <vt:i4>138</vt:i4>
      </vt:variant>
      <vt:variant>
        <vt:i4>0</vt:i4>
      </vt:variant>
      <vt:variant>
        <vt:i4>5</vt:i4>
      </vt:variant>
      <vt:variant>
        <vt:lpwstr>http://www3.lrs.lt/cgi-bin/preps2?a=377909&amp;b=</vt:lpwstr>
      </vt:variant>
      <vt:variant>
        <vt:lpwstr/>
      </vt:variant>
      <vt:variant>
        <vt:i4>1966165</vt:i4>
      </vt:variant>
      <vt:variant>
        <vt:i4>135</vt:i4>
      </vt:variant>
      <vt:variant>
        <vt:i4>0</vt:i4>
      </vt:variant>
      <vt:variant>
        <vt:i4>5</vt:i4>
      </vt:variant>
      <vt:variant>
        <vt:lpwstr>http://www3.lrs.lt/cgi-bin/preps2?a=358741&amp;b=</vt:lpwstr>
      </vt:variant>
      <vt:variant>
        <vt:lpwstr/>
      </vt:variant>
      <vt:variant>
        <vt:i4>1638482</vt:i4>
      </vt:variant>
      <vt:variant>
        <vt:i4>132</vt:i4>
      </vt:variant>
      <vt:variant>
        <vt:i4>0</vt:i4>
      </vt:variant>
      <vt:variant>
        <vt:i4>5</vt:i4>
      </vt:variant>
      <vt:variant>
        <vt:lpwstr>http://www3.lrs.lt/cgi-bin/preps2?a=232384&amp;b=</vt:lpwstr>
      </vt:variant>
      <vt:variant>
        <vt:lpwstr/>
      </vt:variant>
      <vt:variant>
        <vt:i4>1835097</vt:i4>
      </vt:variant>
      <vt:variant>
        <vt:i4>129</vt:i4>
      </vt:variant>
      <vt:variant>
        <vt:i4>0</vt:i4>
      </vt:variant>
      <vt:variant>
        <vt:i4>5</vt:i4>
      </vt:variant>
      <vt:variant>
        <vt:lpwstr>http://www3.lrs.lt/cgi-bin/preps2?a=451763&amp;b=</vt:lpwstr>
      </vt:variant>
      <vt:variant>
        <vt:lpwstr/>
      </vt:variant>
      <vt:variant>
        <vt:i4>1835097</vt:i4>
      </vt:variant>
      <vt:variant>
        <vt:i4>126</vt:i4>
      </vt:variant>
      <vt:variant>
        <vt:i4>0</vt:i4>
      </vt:variant>
      <vt:variant>
        <vt:i4>5</vt:i4>
      </vt:variant>
      <vt:variant>
        <vt:lpwstr>http://www3.lrs.lt/cgi-bin/preps2?a=451763&amp;b=</vt:lpwstr>
      </vt:variant>
      <vt:variant>
        <vt:lpwstr/>
      </vt:variant>
      <vt:variant>
        <vt:i4>1966160</vt:i4>
      </vt:variant>
      <vt:variant>
        <vt:i4>123</vt:i4>
      </vt:variant>
      <vt:variant>
        <vt:i4>0</vt:i4>
      </vt:variant>
      <vt:variant>
        <vt:i4>5</vt:i4>
      </vt:variant>
      <vt:variant>
        <vt:lpwstr>http://www3.lrs.lt/cgi-bin/preps2?a=427594&amp;b=</vt:lpwstr>
      </vt:variant>
      <vt:variant>
        <vt:lpwstr/>
      </vt:variant>
      <vt:variant>
        <vt:i4>1769565</vt:i4>
      </vt:variant>
      <vt:variant>
        <vt:i4>120</vt:i4>
      </vt:variant>
      <vt:variant>
        <vt:i4>0</vt:i4>
      </vt:variant>
      <vt:variant>
        <vt:i4>5</vt:i4>
      </vt:variant>
      <vt:variant>
        <vt:lpwstr>http://www3.lrs.lt/cgi-bin/preps2?a=400335&amp;b=</vt:lpwstr>
      </vt:variant>
      <vt:variant>
        <vt:lpwstr/>
      </vt:variant>
      <vt:variant>
        <vt:i4>1835096</vt:i4>
      </vt:variant>
      <vt:variant>
        <vt:i4>117</vt:i4>
      </vt:variant>
      <vt:variant>
        <vt:i4>0</vt:i4>
      </vt:variant>
      <vt:variant>
        <vt:i4>5</vt:i4>
      </vt:variant>
      <vt:variant>
        <vt:lpwstr>http://www3.lrs.lt/cgi-bin/preps2?a=425437&amp;b=</vt:lpwstr>
      </vt:variant>
      <vt:variant>
        <vt:lpwstr/>
      </vt:variant>
      <vt:variant>
        <vt:i4>1835096</vt:i4>
      </vt:variant>
      <vt:variant>
        <vt:i4>114</vt:i4>
      </vt:variant>
      <vt:variant>
        <vt:i4>0</vt:i4>
      </vt:variant>
      <vt:variant>
        <vt:i4>5</vt:i4>
      </vt:variant>
      <vt:variant>
        <vt:lpwstr>http://www3.lrs.lt/cgi-bin/preps2?a=425437&amp;b=</vt:lpwstr>
      </vt:variant>
      <vt:variant>
        <vt:lpwstr/>
      </vt:variant>
      <vt:variant>
        <vt:i4>1638482</vt:i4>
      </vt:variant>
      <vt:variant>
        <vt:i4>111</vt:i4>
      </vt:variant>
      <vt:variant>
        <vt:i4>0</vt:i4>
      </vt:variant>
      <vt:variant>
        <vt:i4>5</vt:i4>
      </vt:variant>
      <vt:variant>
        <vt:lpwstr>http://www3.lrs.lt/cgi-bin/preps2?a=232384&amp;b=</vt:lpwstr>
      </vt:variant>
      <vt:variant>
        <vt:lpwstr/>
      </vt:variant>
      <vt:variant>
        <vt:i4>1835097</vt:i4>
      </vt:variant>
      <vt:variant>
        <vt:i4>108</vt:i4>
      </vt:variant>
      <vt:variant>
        <vt:i4>0</vt:i4>
      </vt:variant>
      <vt:variant>
        <vt:i4>5</vt:i4>
      </vt:variant>
      <vt:variant>
        <vt:lpwstr>http://www3.lrs.lt/cgi-bin/preps2?a=451763&amp;b=</vt:lpwstr>
      </vt:variant>
      <vt:variant>
        <vt:lpwstr/>
      </vt:variant>
      <vt:variant>
        <vt:i4>1966160</vt:i4>
      </vt:variant>
      <vt:variant>
        <vt:i4>105</vt:i4>
      </vt:variant>
      <vt:variant>
        <vt:i4>0</vt:i4>
      </vt:variant>
      <vt:variant>
        <vt:i4>5</vt:i4>
      </vt:variant>
      <vt:variant>
        <vt:lpwstr>http://www3.lrs.lt/cgi-bin/preps2?a=427594&amp;b=</vt:lpwstr>
      </vt:variant>
      <vt:variant>
        <vt:lpwstr/>
      </vt:variant>
      <vt:variant>
        <vt:i4>1245277</vt:i4>
      </vt:variant>
      <vt:variant>
        <vt:i4>102</vt:i4>
      </vt:variant>
      <vt:variant>
        <vt:i4>0</vt:i4>
      </vt:variant>
      <vt:variant>
        <vt:i4>5</vt:i4>
      </vt:variant>
      <vt:variant>
        <vt:lpwstr>http://www3.lrs.lt/cgi-bin/preps2?a=297423&amp;b=</vt:lpwstr>
      </vt:variant>
      <vt:variant>
        <vt:lpwstr/>
      </vt:variant>
      <vt:variant>
        <vt:i4>1638482</vt:i4>
      </vt:variant>
      <vt:variant>
        <vt:i4>99</vt:i4>
      </vt:variant>
      <vt:variant>
        <vt:i4>0</vt:i4>
      </vt:variant>
      <vt:variant>
        <vt:i4>5</vt:i4>
      </vt:variant>
      <vt:variant>
        <vt:lpwstr>http://www3.lrs.lt/cgi-bin/preps2?a=232384&amp;b=</vt:lpwstr>
      </vt:variant>
      <vt:variant>
        <vt:lpwstr/>
      </vt:variant>
      <vt:variant>
        <vt:i4>1900625</vt:i4>
      </vt:variant>
      <vt:variant>
        <vt:i4>96</vt:i4>
      </vt:variant>
      <vt:variant>
        <vt:i4>0</vt:i4>
      </vt:variant>
      <vt:variant>
        <vt:i4>5</vt:i4>
      </vt:variant>
      <vt:variant>
        <vt:lpwstr>http://www3.lrs.lt/cgi-bin/preps2?a=220290&amp;b=</vt:lpwstr>
      </vt:variant>
      <vt:variant>
        <vt:lpwstr/>
      </vt:variant>
      <vt:variant>
        <vt:i4>1638486</vt:i4>
      </vt:variant>
      <vt:variant>
        <vt:i4>93</vt:i4>
      </vt:variant>
      <vt:variant>
        <vt:i4>0</vt:i4>
      </vt:variant>
      <vt:variant>
        <vt:i4>5</vt:i4>
      </vt:variant>
      <vt:variant>
        <vt:lpwstr>http://www3.lrs.lt/cgi-bin/preps2?a=451899&amp;b=</vt:lpwstr>
      </vt:variant>
      <vt:variant>
        <vt:lpwstr/>
      </vt:variant>
      <vt:variant>
        <vt:i4>1835097</vt:i4>
      </vt:variant>
      <vt:variant>
        <vt:i4>90</vt:i4>
      </vt:variant>
      <vt:variant>
        <vt:i4>0</vt:i4>
      </vt:variant>
      <vt:variant>
        <vt:i4>5</vt:i4>
      </vt:variant>
      <vt:variant>
        <vt:lpwstr>http://www3.lrs.lt/cgi-bin/preps2?a=451763&amp;b=</vt:lpwstr>
      </vt:variant>
      <vt:variant>
        <vt:lpwstr/>
      </vt:variant>
      <vt:variant>
        <vt:i4>1704030</vt:i4>
      </vt:variant>
      <vt:variant>
        <vt:i4>87</vt:i4>
      </vt:variant>
      <vt:variant>
        <vt:i4>0</vt:i4>
      </vt:variant>
      <vt:variant>
        <vt:i4>5</vt:i4>
      </vt:variant>
      <vt:variant>
        <vt:lpwstr>http://www3.lrs.lt/cgi-bin/preps2?a=377909&amp;b=</vt:lpwstr>
      </vt:variant>
      <vt:variant>
        <vt:lpwstr/>
      </vt:variant>
      <vt:variant>
        <vt:i4>1048669</vt:i4>
      </vt:variant>
      <vt:variant>
        <vt:i4>84</vt:i4>
      </vt:variant>
      <vt:variant>
        <vt:i4>0</vt:i4>
      </vt:variant>
      <vt:variant>
        <vt:i4>5</vt:i4>
      </vt:variant>
      <vt:variant>
        <vt:lpwstr>http://www3.lrs.lt/cgi-bin/preps2?a=353179&amp;b=</vt:lpwstr>
      </vt:variant>
      <vt:variant>
        <vt:lpwstr/>
      </vt:variant>
      <vt:variant>
        <vt:i4>1900625</vt:i4>
      </vt:variant>
      <vt:variant>
        <vt:i4>81</vt:i4>
      </vt:variant>
      <vt:variant>
        <vt:i4>0</vt:i4>
      </vt:variant>
      <vt:variant>
        <vt:i4>5</vt:i4>
      </vt:variant>
      <vt:variant>
        <vt:lpwstr>http://www3.lrs.lt/cgi-bin/preps2?a=220290&amp;b=</vt:lpwstr>
      </vt:variant>
      <vt:variant>
        <vt:lpwstr/>
      </vt:variant>
      <vt:variant>
        <vt:i4>1835097</vt:i4>
      </vt:variant>
      <vt:variant>
        <vt:i4>78</vt:i4>
      </vt:variant>
      <vt:variant>
        <vt:i4>0</vt:i4>
      </vt:variant>
      <vt:variant>
        <vt:i4>5</vt:i4>
      </vt:variant>
      <vt:variant>
        <vt:lpwstr>http://www3.lrs.lt/cgi-bin/preps2?a=451763&amp;b=</vt:lpwstr>
      </vt:variant>
      <vt:variant>
        <vt:lpwstr/>
      </vt:variant>
      <vt:variant>
        <vt:i4>1704030</vt:i4>
      </vt:variant>
      <vt:variant>
        <vt:i4>75</vt:i4>
      </vt:variant>
      <vt:variant>
        <vt:i4>0</vt:i4>
      </vt:variant>
      <vt:variant>
        <vt:i4>5</vt:i4>
      </vt:variant>
      <vt:variant>
        <vt:lpwstr>http://www3.lrs.lt/cgi-bin/preps2?a=377909&amp;b=</vt:lpwstr>
      </vt:variant>
      <vt:variant>
        <vt:lpwstr/>
      </vt:variant>
      <vt:variant>
        <vt:i4>1769562</vt:i4>
      </vt:variant>
      <vt:variant>
        <vt:i4>72</vt:i4>
      </vt:variant>
      <vt:variant>
        <vt:i4>0</vt:i4>
      </vt:variant>
      <vt:variant>
        <vt:i4>5</vt:i4>
      </vt:variant>
      <vt:variant>
        <vt:lpwstr>http://www3.lrs.lt/cgi-bin/preps2?a=224266&amp;b=</vt:lpwstr>
      </vt:variant>
      <vt:variant>
        <vt:lpwstr/>
      </vt:variant>
      <vt:variant>
        <vt:i4>1835097</vt:i4>
      </vt:variant>
      <vt:variant>
        <vt:i4>69</vt:i4>
      </vt:variant>
      <vt:variant>
        <vt:i4>0</vt:i4>
      </vt:variant>
      <vt:variant>
        <vt:i4>5</vt:i4>
      </vt:variant>
      <vt:variant>
        <vt:lpwstr>http://www3.lrs.lt/cgi-bin/preps2?a=451763&amp;b=</vt:lpwstr>
      </vt:variant>
      <vt:variant>
        <vt:lpwstr/>
      </vt:variant>
      <vt:variant>
        <vt:i4>1966160</vt:i4>
      </vt:variant>
      <vt:variant>
        <vt:i4>66</vt:i4>
      </vt:variant>
      <vt:variant>
        <vt:i4>0</vt:i4>
      </vt:variant>
      <vt:variant>
        <vt:i4>5</vt:i4>
      </vt:variant>
      <vt:variant>
        <vt:lpwstr>http://www3.lrs.lt/cgi-bin/preps2?a=427594&amp;b=</vt:lpwstr>
      </vt:variant>
      <vt:variant>
        <vt:lpwstr/>
      </vt:variant>
      <vt:variant>
        <vt:i4>1245277</vt:i4>
      </vt:variant>
      <vt:variant>
        <vt:i4>63</vt:i4>
      </vt:variant>
      <vt:variant>
        <vt:i4>0</vt:i4>
      </vt:variant>
      <vt:variant>
        <vt:i4>5</vt:i4>
      </vt:variant>
      <vt:variant>
        <vt:lpwstr>http://www3.lrs.lt/cgi-bin/preps2?a=297423&amp;b=</vt:lpwstr>
      </vt:variant>
      <vt:variant>
        <vt:lpwstr/>
      </vt:variant>
      <vt:variant>
        <vt:i4>1704030</vt:i4>
      </vt:variant>
      <vt:variant>
        <vt:i4>60</vt:i4>
      </vt:variant>
      <vt:variant>
        <vt:i4>0</vt:i4>
      </vt:variant>
      <vt:variant>
        <vt:i4>5</vt:i4>
      </vt:variant>
      <vt:variant>
        <vt:lpwstr>http://www3.lrs.lt/cgi-bin/preps2?a=377909&amp;b=</vt:lpwstr>
      </vt:variant>
      <vt:variant>
        <vt:lpwstr/>
      </vt:variant>
      <vt:variant>
        <vt:i4>1048660</vt:i4>
      </vt:variant>
      <vt:variant>
        <vt:i4>57</vt:i4>
      </vt:variant>
      <vt:variant>
        <vt:i4>0</vt:i4>
      </vt:variant>
      <vt:variant>
        <vt:i4>5</vt:i4>
      </vt:variant>
      <vt:variant>
        <vt:lpwstr>http://www3.lrs.lt/cgi-bin/preps2?a=285396&amp;b=</vt:lpwstr>
      </vt:variant>
      <vt:variant>
        <vt:lpwstr/>
      </vt:variant>
      <vt:variant>
        <vt:i4>1835097</vt:i4>
      </vt:variant>
      <vt:variant>
        <vt:i4>54</vt:i4>
      </vt:variant>
      <vt:variant>
        <vt:i4>0</vt:i4>
      </vt:variant>
      <vt:variant>
        <vt:i4>5</vt:i4>
      </vt:variant>
      <vt:variant>
        <vt:lpwstr>http://www3.lrs.lt/cgi-bin/preps2?a=451763&amp;b=</vt:lpwstr>
      </vt:variant>
      <vt:variant>
        <vt:lpwstr/>
      </vt:variant>
      <vt:variant>
        <vt:i4>1966160</vt:i4>
      </vt:variant>
      <vt:variant>
        <vt:i4>51</vt:i4>
      </vt:variant>
      <vt:variant>
        <vt:i4>0</vt:i4>
      </vt:variant>
      <vt:variant>
        <vt:i4>5</vt:i4>
      </vt:variant>
      <vt:variant>
        <vt:lpwstr>http://www3.lrs.lt/cgi-bin/preps2?a=427594&amp;b=</vt:lpwstr>
      </vt:variant>
      <vt:variant>
        <vt:lpwstr/>
      </vt:variant>
      <vt:variant>
        <vt:i4>1704030</vt:i4>
      </vt:variant>
      <vt:variant>
        <vt:i4>48</vt:i4>
      </vt:variant>
      <vt:variant>
        <vt:i4>0</vt:i4>
      </vt:variant>
      <vt:variant>
        <vt:i4>5</vt:i4>
      </vt:variant>
      <vt:variant>
        <vt:lpwstr>http://www3.lrs.lt/cgi-bin/preps2?a=377909&amp;b=</vt:lpwstr>
      </vt:variant>
      <vt:variant>
        <vt:lpwstr/>
      </vt:variant>
      <vt:variant>
        <vt:i4>1048669</vt:i4>
      </vt:variant>
      <vt:variant>
        <vt:i4>45</vt:i4>
      </vt:variant>
      <vt:variant>
        <vt:i4>0</vt:i4>
      </vt:variant>
      <vt:variant>
        <vt:i4>5</vt:i4>
      </vt:variant>
      <vt:variant>
        <vt:lpwstr>http://www3.lrs.lt/cgi-bin/preps2?a=353179&amp;b=</vt:lpwstr>
      </vt:variant>
      <vt:variant>
        <vt:lpwstr/>
      </vt:variant>
      <vt:variant>
        <vt:i4>1245277</vt:i4>
      </vt:variant>
      <vt:variant>
        <vt:i4>42</vt:i4>
      </vt:variant>
      <vt:variant>
        <vt:i4>0</vt:i4>
      </vt:variant>
      <vt:variant>
        <vt:i4>5</vt:i4>
      </vt:variant>
      <vt:variant>
        <vt:lpwstr>http://www3.lrs.lt/cgi-bin/preps2?a=297423&amp;b=</vt:lpwstr>
      </vt:variant>
      <vt:variant>
        <vt:lpwstr/>
      </vt:variant>
      <vt:variant>
        <vt:i4>1048660</vt:i4>
      </vt:variant>
      <vt:variant>
        <vt:i4>39</vt:i4>
      </vt:variant>
      <vt:variant>
        <vt:i4>0</vt:i4>
      </vt:variant>
      <vt:variant>
        <vt:i4>5</vt:i4>
      </vt:variant>
      <vt:variant>
        <vt:lpwstr>http://www3.lrs.lt/cgi-bin/preps2?a=285396&amp;b=</vt:lpwstr>
      </vt:variant>
      <vt:variant>
        <vt:lpwstr/>
      </vt:variant>
      <vt:variant>
        <vt:i4>1769563</vt:i4>
      </vt:variant>
      <vt:variant>
        <vt:i4>36</vt:i4>
      </vt:variant>
      <vt:variant>
        <vt:i4>0</vt:i4>
      </vt:variant>
      <vt:variant>
        <vt:i4>5</vt:i4>
      </vt:variant>
      <vt:variant>
        <vt:lpwstr>http://www3.lrs.lt/cgi-bin/preps2?a=266757&amp;b=</vt:lpwstr>
      </vt:variant>
      <vt:variant>
        <vt:lpwstr/>
      </vt:variant>
      <vt:variant>
        <vt:i4>1638482</vt:i4>
      </vt:variant>
      <vt:variant>
        <vt:i4>33</vt:i4>
      </vt:variant>
      <vt:variant>
        <vt:i4>0</vt:i4>
      </vt:variant>
      <vt:variant>
        <vt:i4>5</vt:i4>
      </vt:variant>
      <vt:variant>
        <vt:lpwstr>http://www3.lrs.lt/cgi-bin/preps2?a=232384&amp;b=</vt:lpwstr>
      </vt:variant>
      <vt:variant>
        <vt:lpwstr/>
      </vt:variant>
      <vt:variant>
        <vt:i4>1769562</vt:i4>
      </vt:variant>
      <vt:variant>
        <vt:i4>30</vt:i4>
      </vt:variant>
      <vt:variant>
        <vt:i4>0</vt:i4>
      </vt:variant>
      <vt:variant>
        <vt:i4>5</vt:i4>
      </vt:variant>
      <vt:variant>
        <vt:lpwstr>http://www3.lrs.lt/cgi-bin/preps2?a=224266&amp;b=</vt:lpwstr>
      </vt:variant>
      <vt:variant>
        <vt:lpwstr/>
      </vt:variant>
      <vt:variant>
        <vt:i4>1900625</vt:i4>
      </vt:variant>
      <vt:variant>
        <vt:i4>27</vt:i4>
      </vt:variant>
      <vt:variant>
        <vt:i4>0</vt:i4>
      </vt:variant>
      <vt:variant>
        <vt:i4>5</vt:i4>
      </vt:variant>
      <vt:variant>
        <vt:lpwstr>http://www3.lrs.lt/cgi-bin/preps2?a=220290&amp;b=</vt:lpwstr>
      </vt:variant>
      <vt:variant>
        <vt:lpwstr/>
      </vt:variant>
      <vt:variant>
        <vt:i4>1310814</vt:i4>
      </vt:variant>
      <vt:variant>
        <vt:i4>24</vt:i4>
      </vt:variant>
      <vt:variant>
        <vt:i4>0</vt:i4>
      </vt:variant>
      <vt:variant>
        <vt:i4>5</vt:i4>
      </vt:variant>
      <vt:variant>
        <vt:lpwstr>http://www3.lrs.lt/cgi-bin/preps2?a=197727&amp;b=</vt:lpwstr>
      </vt:variant>
      <vt:variant>
        <vt:lpwstr/>
      </vt:variant>
      <vt:variant>
        <vt:i4>1835097</vt:i4>
      </vt:variant>
      <vt:variant>
        <vt:i4>21</vt:i4>
      </vt:variant>
      <vt:variant>
        <vt:i4>0</vt:i4>
      </vt:variant>
      <vt:variant>
        <vt:i4>5</vt:i4>
      </vt:variant>
      <vt:variant>
        <vt:lpwstr>http://www3.lrs.lt/cgi-bin/preps2?a=451763&amp;b=</vt:lpwstr>
      </vt:variant>
      <vt:variant>
        <vt:lpwstr/>
      </vt:variant>
      <vt:variant>
        <vt:i4>1245270</vt:i4>
      </vt:variant>
      <vt:variant>
        <vt:i4>18</vt:i4>
      </vt:variant>
      <vt:variant>
        <vt:i4>0</vt:i4>
      </vt:variant>
      <vt:variant>
        <vt:i4>5</vt:i4>
      </vt:variant>
      <vt:variant>
        <vt:lpwstr>http://www3.lrs.lt/cgi-bin/preps2?a=428509&amp;b=</vt:lpwstr>
      </vt:variant>
      <vt:variant>
        <vt:lpwstr/>
      </vt:variant>
      <vt:variant>
        <vt:i4>1704030</vt:i4>
      </vt:variant>
      <vt:variant>
        <vt:i4>15</vt:i4>
      </vt:variant>
      <vt:variant>
        <vt:i4>0</vt:i4>
      </vt:variant>
      <vt:variant>
        <vt:i4>5</vt:i4>
      </vt:variant>
      <vt:variant>
        <vt:lpwstr>http://www3.lrs.lt/cgi-bin/preps2?a=377909&amp;b=</vt:lpwstr>
      </vt:variant>
      <vt:variant>
        <vt:lpwstr/>
      </vt:variant>
      <vt:variant>
        <vt:i4>1048660</vt:i4>
      </vt:variant>
      <vt:variant>
        <vt:i4>12</vt:i4>
      </vt:variant>
      <vt:variant>
        <vt:i4>0</vt:i4>
      </vt:variant>
      <vt:variant>
        <vt:i4>5</vt:i4>
      </vt:variant>
      <vt:variant>
        <vt:lpwstr>http://www3.lrs.lt/cgi-bin/preps2?a=285396&amp;b=</vt:lpwstr>
      </vt:variant>
      <vt:variant>
        <vt:lpwstr/>
      </vt:variant>
      <vt:variant>
        <vt:i4>1638482</vt:i4>
      </vt:variant>
      <vt:variant>
        <vt:i4>9</vt:i4>
      </vt:variant>
      <vt:variant>
        <vt:i4>0</vt:i4>
      </vt:variant>
      <vt:variant>
        <vt:i4>5</vt:i4>
      </vt:variant>
      <vt:variant>
        <vt:lpwstr>http://www3.lrs.lt/cgi-bin/preps2?a=232384&amp;b=</vt:lpwstr>
      </vt:variant>
      <vt:variant>
        <vt:lpwstr/>
      </vt:variant>
      <vt:variant>
        <vt:i4>1900625</vt:i4>
      </vt:variant>
      <vt:variant>
        <vt:i4>6</vt:i4>
      </vt:variant>
      <vt:variant>
        <vt:i4>0</vt:i4>
      </vt:variant>
      <vt:variant>
        <vt:i4>5</vt:i4>
      </vt:variant>
      <vt:variant>
        <vt:lpwstr>http://www3.lrs.lt/cgi-bin/preps2?a=220290&amp;b=</vt:lpwstr>
      </vt:variant>
      <vt:variant>
        <vt:lpwstr/>
      </vt:variant>
      <vt:variant>
        <vt:i4>1376351</vt:i4>
      </vt:variant>
      <vt:variant>
        <vt:i4>3</vt:i4>
      </vt:variant>
      <vt:variant>
        <vt:i4>0</vt:i4>
      </vt:variant>
      <vt:variant>
        <vt:i4>5</vt:i4>
      </vt:variant>
      <vt:variant>
        <vt:lpwstr>http://www3.lrs.lt/cgi-bin/preps2?a=154805&amp;b=</vt:lpwstr>
      </vt:variant>
      <vt:variant>
        <vt:lpwstr/>
      </vt:variant>
      <vt:variant>
        <vt:i4>5701662</vt:i4>
      </vt:variant>
      <vt:variant>
        <vt:i4>0</vt:i4>
      </vt:variant>
      <vt:variant>
        <vt:i4>0</vt:i4>
      </vt:variant>
      <vt:variant>
        <vt:i4>5</vt:i4>
      </vt:variant>
      <vt:variant>
        <vt:lpwstr>http://www3.lrs.lt/cgi-bin/preps2?a=26250&amp;b=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Adlib User</cp:lastModifiedBy>
  <cp:revision>2</cp:revision>
  <dcterms:created xsi:type="dcterms:W3CDTF">2014-11-17T11:43:00Z</dcterms:created>
  <dcterms:modified xsi:type="dcterms:W3CDTF">2014-11-17T11:43:00Z</dcterms:modified>
</cp:coreProperties>
</file>