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A53E0">
      <w:pPr>
        <w:rPr>
          <w:rFonts w:ascii="Courier New" w:hAnsi="Courier New"/>
          <w:lang w:val="lt-LT"/>
        </w:rPr>
      </w:pPr>
      <w:bookmarkStart w:id="0" w:name="_GoBack"/>
      <w:bookmarkEnd w:id="0"/>
      <w:r>
        <w:rPr>
          <w:rFonts w:ascii="Courier New" w:hAnsi="Courier New"/>
          <w:lang w:val="lt-LT"/>
        </w:rPr>
        <w:t>Redaguota : 1995 07 21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g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Pakeitimai: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Lietuvos Respublikos 1995 07 04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Įstatymas Nr.1-1013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Žin., 1995, Nr.60-1502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DĖL LIETUVOS RESPUBLIKOS SAUGOMŲ TERITORIJŲ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ĮSTATYMO PAKEITIMO IR PAPILDYMO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                 LIETUVOS RESPUBLIKOS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                 </w:t>
      </w:r>
      <w:r>
        <w:rPr>
          <w:rFonts w:ascii="Courier New" w:hAnsi="Courier New"/>
          <w:lang w:val="lt-LT"/>
        </w:rPr>
        <w:t xml:space="preserve"> SAUGOMŲ  TERITORIJŲ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                       ĮSTATYMAS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            1993 m. lapkričio 9 d. Nr.I-301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                        Vilnius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            I skyrius. BENDRIEJI NUOSTATAI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1 straipsnis. Įstatymo tikslas ir objektas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Sau</w:t>
      </w:r>
      <w:r>
        <w:rPr>
          <w:rFonts w:ascii="Courier New" w:hAnsi="Courier New"/>
          <w:lang w:val="lt-LT"/>
        </w:rPr>
        <w:t>gomų   teritorijų    įstatymo   tikslas    -   reguliuoti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visuomeninius santykius, susijusius su saugomomis teritorijomis.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Saugomų teritorijų  įstatymo objektas  - sausumos ir vandens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plotai bei  kraštovaizdžio objektai,  dėl  savo  vertės  turintys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s</w:t>
      </w:r>
      <w:r>
        <w:rPr>
          <w:rFonts w:ascii="Courier New" w:hAnsi="Courier New"/>
          <w:lang w:val="lt-LT"/>
        </w:rPr>
        <w:t>pecialų  valstybės  nustatytą  aplinkos  apsaugos  ir  naudojimo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režimą.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Saugomų kultūrinių  kraštovaizdžio objektų apskaitą, apsaugą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bei tvarkymą reglamentuoja Lietuvos Respublikos kultūros vertybių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apsaugos įstatymai ir kiti norminiai dokumentai.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2 straipsnis. Saugomų teritorijų paskirtis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Teritorijų  saugojimas   garantuoja  gamtinių   ir  kultūros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paveldo kompleksų  bei objektų  apsaugą, kraštovaizdžio ekologinę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pusiausvyrą,  biologinę   įvairovę  ir   genetinį  fondą,  gamtos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išteklių </w:t>
      </w:r>
      <w:r>
        <w:rPr>
          <w:rFonts w:ascii="Courier New" w:hAnsi="Courier New"/>
          <w:lang w:val="lt-LT"/>
        </w:rPr>
        <w:t xml:space="preserve"> atkūrimą,   sudaro  sąlygas   pažintinei   rekreacijai,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moksliniams tyrimams  ir aplinkos  būklės stebėjimams, propaguoja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gamtos ir kultūros paveldo vertybių apsaugą.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3 straipsnis. Saugomų teritorijų sistema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Saugomų teritorijų sistemą sudaro: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1. Išsaugančios (konservacinės) teritorijos, kuriose saugomi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unikalūs arba  tipiški  gamtinio  bei  kultūrinio  kraštovaizdžio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kompleksai, objektai  ir biologinė  įvairovė.  Prisitaikant  prie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apsaugos tikslų,  šiose teritorijose  ūkinė bei rekreacin</w:t>
      </w:r>
      <w:r>
        <w:rPr>
          <w:rFonts w:ascii="Courier New" w:hAnsi="Courier New"/>
          <w:lang w:val="lt-LT"/>
        </w:rPr>
        <w:t>ė veikla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ribojama   arba    draudžiama.   Šiai   kategorijai   priskiriami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rezervatai, draustiniai bei saugomi kraštovaizdžio objektai: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1) rezervatai,  tarp jų  rezervatinės apyrubės,  - steigiami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moksliniu požiūriu  vertingiems gamtinio arba kultūrin</w:t>
      </w:r>
      <w:r>
        <w:rPr>
          <w:rFonts w:ascii="Courier New" w:hAnsi="Courier New"/>
          <w:lang w:val="lt-LT"/>
        </w:rPr>
        <w:t>io Lietuvos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kraštovaizdžio kompleksams  saugoti bei  tirti.  Juose  uždrausta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ūkinė veikla;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2)   draustiniai   -    steigiami   moksliniu,    pažintiniu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požiūriais vertingiems  gamtos ir  kultūros paveldo  kompleksams,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ansambliams bei vietovėms saugot</w:t>
      </w:r>
      <w:r>
        <w:rPr>
          <w:rFonts w:ascii="Courier New" w:hAnsi="Courier New"/>
          <w:lang w:val="lt-LT"/>
        </w:rPr>
        <w:t>i. Juose reguliuojama ir ribojama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ūkinė, rekreacinė veikla;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3)   saugomi  kraštovaizdžio   objektai   -   paskiri   arba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kompaktiškas  grupes   sudarantys  gamtos   ir  kultūros  paveldo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elementai,  kuriems   dėl  mokslinės,   istorinės,  meninės   be</w:t>
      </w:r>
      <w:r>
        <w:rPr>
          <w:rFonts w:ascii="Courier New" w:hAnsi="Courier New"/>
          <w:lang w:val="lt-LT"/>
        </w:rPr>
        <w:t>i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pažintinės vertės yra taikomas specialus apsaugos režimas.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2. Apsaugančios (prezervacinės) teritorijos, kuriose, norint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išvengti neigiamo  poveikio saugomiems gamtos ir kultūros paveldo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kompleksams bei  objektams arba  neigiamo antropogeninių  objek</w:t>
      </w:r>
      <w:r>
        <w:rPr>
          <w:rFonts w:ascii="Courier New" w:hAnsi="Courier New"/>
          <w:lang w:val="lt-LT"/>
        </w:rPr>
        <w:t>tų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poveikio  aplinkai,  ribojama  tam  tikra  ūkinė,  rekreacinė  ir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kitokia veikla. Šiai kategorijai priskiriamos apsaugos zonos.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3.    Gamtos    išteklius    atkuriančios    (rekuperacinės)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teritorijos, kuriose, norint, kad atsistatytų, pagausėtų be</w:t>
      </w:r>
      <w:r>
        <w:rPr>
          <w:rFonts w:ascii="Courier New" w:hAnsi="Courier New"/>
          <w:lang w:val="lt-LT"/>
        </w:rPr>
        <w:t>i būtų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apsaugoti  gamtos  ištekliai,  ribojama  ir  reguliuojama  ūkinė,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rekreacinė  bei  kitokia  veikla.  Šiai  kategorijai  priskiriami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saugomi gamtos išteklių sklypai.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4.   Kompleksinės    paskirties   (integracinės)    saugomos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teritorijos,  kuri</w:t>
      </w:r>
      <w:r>
        <w:rPr>
          <w:rFonts w:ascii="Courier New" w:hAnsi="Courier New"/>
          <w:lang w:val="lt-LT"/>
        </w:rPr>
        <w:t>ose   sujungiamos  išsaugančios,  apsaugančios,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rekreacinės ir  ūkinės zonos  pagal bendrą  apsaugos, tvarkymo ir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naudojimo programą.  Šiai  kategorijai  priskiriami  valstybiniai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parkai (nacionaliniai  ir regioniniai)  bei biosferos monitoringo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teritorijo</w:t>
      </w:r>
      <w:r>
        <w:rPr>
          <w:rFonts w:ascii="Courier New" w:hAnsi="Courier New"/>
          <w:lang w:val="lt-LT"/>
        </w:rPr>
        <w:t>s (biosferos rezervatai ir biosferos poligonai):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1)   valstybiniai parkai  - steigiami  gamtiniu,  kultūriniu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požiūriais vertingose  teritorijose, kurių  apsaugos, tvarkymo ir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naudojimo programai įgyvendinti sukuriama organizacinė struktūra;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2)  </w:t>
      </w:r>
      <w:r>
        <w:rPr>
          <w:rFonts w:ascii="Courier New" w:hAnsi="Courier New"/>
          <w:lang w:val="lt-LT"/>
        </w:rPr>
        <w:t xml:space="preserve"> biosferos   monitoringo    teritorijos   -   steigiamos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globaliniam   bei   regioniniam   ekologiniam   monitoringui   ir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gamtosaugos eksperimentams  organizuoti  taikant  pagal  mokslinę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programą numatytą specialų apsaugos režimą.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Visas  gamtinio   </w:t>
      </w:r>
      <w:r>
        <w:rPr>
          <w:rFonts w:ascii="Courier New" w:hAnsi="Courier New"/>
          <w:lang w:val="lt-LT"/>
        </w:rPr>
        <w:t>pobūdžio  saugomas  teritorijas  ir  kitas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ekologiškai  svarbias   bei  pakankamai  natūralias  teritorijas,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garantuojančias  bendrąjį   kraštovaizdžio  stabilumą,  į  bendrą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kraštotvarkos  ekologinio   kompensavimo  zonų   sistemą   jungia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gamtinis karkas</w:t>
      </w:r>
      <w:r>
        <w:rPr>
          <w:rFonts w:ascii="Courier New" w:hAnsi="Courier New"/>
          <w:lang w:val="lt-LT"/>
        </w:rPr>
        <w:t>as.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4 straipsnis. Saugomų teritorijų steigimas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Valstybinius rezervatus,  valstybinius parkus  steigia ir jų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statusą keičia  Lietuvos Respublikos  Seimas, jų ribas nustato ir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keičia  Lietuvos   Respublikos   Vyriausybė   Aplinkos   apsaugos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dep</w:t>
      </w:r>
      <w:r>
        <w:rPr>
          <w:rFonts w:ascii="Courier New" w:hAnsi="Courier New"/>
          <w:lang w:val="lt-LT"/>
        </w:rPr>
        <w:t>artamento  arba  Lietuvos  Respublikos  Vyriausybės  įgaliotos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institucijos teikimu.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Valstybinius draustinius, biosferos monitoringo teritorijas,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rezervatų apyrubes  bei saugomus gamtos išteklių sklypus steigia,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jų  ribas  nustato  ir  keičia  Lietuvo</w:t>
      </w:r>
      <w:r>
        <w:rPr>
          <w:rFonts w:ascii="Courier New" w:hAnsi="Courier New"/>
          <w:lang w:val="lt-LT"/>
        </w:rPr>
        <w:t>s  Respublikos  Vyriausybė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Aplinkos  apsaugos   departamento   arba   Lietuvos   Respublikos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Vyriausybės įgaliotos institucijos teikimu.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Pasiūlymai valstybiniams rezervatams, valstybiniams parkams,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valstybiniams draustiniams  ir biosferos monitoringo </w:t>
      </w:r>
      <w:r>
        <w:rPr>
          <w:rFonts w:ascii="Courier New" w:hAnsi="Courier New"/>
          <w:lang w:val="lt-LT"/>
        </w:rPr>
        <w:t>teritorijoms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steigti turi būti pagrįsti mokslo darbais arba projektais.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Apsaugos  zonų  ir  gamtinio  karkaso  teritorijų  nustatymo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tvarką reglamentuoja  Lietuvos  Respublikos  Vyriausybė  Aplinkos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apsaugos  departamento   arba  Lietuvos  Respublikos</w:t>
      </w:r>
      <w:r>
        <w:rPr>
          <w:rFonts w:ascii="Courier New" w:hAnsi="Courier New"/>
          <w:lang w:val="lt-LT"/>
        </w:rPr>
        <w:t xml:space="preserve">  Vyriausybės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įgaliotos institucijos teikimu.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Saugomų  kultūrinių  kraštovaizdžio  objektų  apsaugos  zonų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išskyrimo  principus   nustato  Lietuvos   Respublikos   kultūros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vertybių apsaugos įstatymai ir kiti norminiai dokumentai.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Saugomus gamtin</w:t>
      </w:r>
      <w:r>
        <w:rPr>
          <w:rFonts w:ascii="Courier New" w:hAnsi="Courier New"/>
          <w:lang w:val="lt-LT"/>
        </w:rPr>
        <w:t>ius  kraštovaizdžio objektus skelbia Aplinkos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apsaugos departamentas.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Įsteigtos  valstybės   saugomos  teritorijos   bei   saugomi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kraštovaizdžio objektai  nustatyta tvarka gali būti registruojami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atitinkamose  tarptautinėse   organizacijose  Aplinkos</w:t>
      </w:r>
      <w:r>
        <w:rPr>
          <w:rFonts w:ascii="Courier New" w:hAnsi="Courier New"/>
          <w:lang w:val="lt-LT"/>
        </w:rPr>
        <w:t xml:space="preserve">   apsaugos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departamento  arba  Lietuvos  Respublikos  Vyriausybės  įgaliotos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institucijos teikimu.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Savivaldybės gali steigti savivaldybių saugomus draustinius,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skelbti  savivaldybių   saugomus  kraštovaizdžio   objektus   bei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nustatyti  vietinės  rei</w:t>
      </w:r>
      <w:r>
        <w:rPr>
          <w:rFonts w:ascii="Courier New" w:hAnsi="Courier New"/>
          <w:lang w:val="lt-LT"/>
        </w:rPr>
        <w:t>kšmės  apsaugos  zonas,  suderinusios  su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Aplinkos  apsaugos   departamentu   arba   Lietuvos   Respublikos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Vyriausybės įgaliota institucija.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Institucijos,  teikiančios  steigti  saugomą  teritoriją  ar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skelbti kraštovaizdžio  objektą saugomu, privalo</w:t>
      </w:r>
      <w:r>
        <w:rPr>
          <w:rFonts w:ascii="Courier New" w:hAnsi="Courier New"/>
          <w:lang w:val="lt-LT"/>
        </w:rPr>
        <w:t xml:space="preserve"> informuoti žemės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savininkus ir  naudotojus  apie  tai  ir  apie  numatomą  veiklos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ribojimo  pobūdį   Lietuvos  Respublikos   Vyriausybės  nustatyta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tvarka,  bet   ne  vėliau  kaip  prieš  šešis  mėnesius  iki  šių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teritorijų įsteigimo.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Saugomų  teri</w:t>
      </w:r>
      <w:r>
        <w:rPr>
          <w:rFonts w:ascii="Courier New" w:hAnsi="Courier New"/>
          <w:lang w:val="lt-LT"/>
        </w:rPr>
        <w:t>torijų   steigimas  derinamas   su  teritorinio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planavimo   dokumentų    rengimą   koordinuojančia   institucija,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valstybine  žemėtvarkos  tarnyba,  taip  pat  su  savivaldybėmis.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Pareikštas pastabas  ir  pretenzijas  nagrinėja  teikimą  rengusi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institucij</w:t>
      </w:r>
      <w:r>
        <w:rPr>
          <w:rFonts w:ascii="Courier New" w:hAnsi="Courier New"/>
          <w:lang w:val="lt-LT"/>
        </w:rPr>
        <w:t>a, o  sprendimus priima institucija, steigianti saugomą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teritoriją arba skelbianti kraštovaizdžio objektą saugomu.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Saugomų teritorijų ribos žymimos žemės kadastro žemėlapiuose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ir teritorinio  planavimo  dokumentuose.  Saugomoms  teritorijoms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nustatoma</w:t>
      </w:r>
      <w:r>
        <w:rPr>
          <w:rFonts w:ascii="Courier New" w:hAnsi="Courier New"/>
          <w:lang w:val="lt-LT"/>
        </w:rPr>
        <w:t xml:space="preserve"> valstybinė žymėjimo natūroje sistema, kurią tvirtina ir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žymėjimo  tvarką   bei  priežiūrą  nustato  Lietuvos  Respublikos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Vyriausybė.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5 straipsnis. Nuosavybės formos saugomose teritorijose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Rezervatų,  valstybinių   parkų  rezervatų,  Kuršių  </w:t>
      </w:r>
      <w:r>
        <w:rPr>
          <w:rFonts w:ascii="Courier New" w:hAnsi="Courier New"/>
          <w:lang w:val="lt-LT"/>
        </w:rPr>
        <w:t>nerijos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nacionalinio parko žemė yra valstybės nuosavybė. Kitose saugomose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teritorijose žemės nuosavybė gali būti valstybinė ir privati.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Valstybiniai rezervatai  ir nacionaliniai  parkai  valdo  ir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naudoja valstybinės  nuosavybės žemę  bei kitą jiems p</w:t>
      </w:r>
      <w:r>
        <w:rPr>
          <w:rFonts w:ascii="Courier New" w:hAnsi="Courier New"/>
          <w:lang w:val="lt-LT"/>
        </w:rPr>
        <w:t>riklausantį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turtą.  Žemė  bei  kitas  nekilnojamasis  turtas  jiems  skiriami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Lietuvos Respublikos įstatymų nustatyta tvarka.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Nuosavybės teisių  į žemę  ir  mišką  atstatymo  tvarką  ir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sąlygas  saugomose   teritorijose  nustato  Lietuvos  Respublikos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įstatymas   "Dėl    piliečių   nuosavybės   teisių   į   išlikusį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nekilnojamąjį turtą atstatymo tvarkos ir sąlygų".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Valstybinių  draustinių,  valstybinių  parkų  draustinių  ir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rekreacinių zonų  žemė, taip pat ne žemės ūkio naudmenos (miškai,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krūmyna</w:t>
      </w:r>
      <w:r>
        <w:rPr>
          <w:rFonts w:ascii="Courier New" w:hAnsi="Courier New"/>
          <w:lang w:val="lt-LT"/>
        </w:rPr>
        <w:t>i,   vandenys,   pelkės,   smėlynai,   nenaudojama   žemė)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neprivatizuojamos, išskyrus  grąžinamą  žemę,  namų  valdų  žemės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sklypus, asmeninio  ūkio žemę  ir sodininkų  bendrijų narių  sodų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sklypus ar  iki 5  ha  ploto  miško,  krūmynų,  vandenų  sklypus,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įsiterpusius į  žemės ūkio  naudmenas ir  esančius tarp privačios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žemės plotų.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Saugomose  teritorijose  žemės  naudmenos  grąžinamos  pagal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preliminariniuose ir  kompleksiniuose žemės  reformos žemėtvarkos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projektuose nustatytas grąžinamos žemės riba</w:t>
      </w:r>
      <w:r>
        <w:rPr>
          <w:rFonts w:ascii="Courier New" w:hAnsi="Courier New"/>
          <w:lang w:val="lt-LT"/>
        </w:rPr>
        <w:t>s.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Saugomose teritorijose  miškas, žemė  gali  būti  grąžinama,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parduodama,  nuomojama,   suteikiama   tik   ribotam   tiksliniam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naudojimui laikantis Lietuvos Respublikos Vyriausybės patvirtintų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Specialiųjų žemės ir miško naudojimo sąlygų šioms terit</w:t>
      </w:r>
      <w:r>
        <w:rPr>
          <w:rFonts w:ascii="Courier New" w:hAnsi="Courier New"/>
          <w:lang w:val="lt-LT"/>
        </w:rPr>
        <w:t>orijoms.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Pagrindinė  žemės  naudojimo  tikslinė  paskirtis  saugomose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teritorijose  keičiama   tik  pagal   įstatymus  ir   teritorinio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planavimo   dokumentus,    patvirtintus   Lietuvos    Respublikos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Vyriausybės nustatyta tvarka.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Valstybiniuose</w:t>
      </w:r>
      <w:r>
        <w:rPr>
          <w:rFonts w:ascii="Courier New" w:hAnsi="Courier New"/>
          <w:lang w:val="lt-LT"/>
        </w:rPr>
        <w:t xml:space="preserve">   draustiniuose,    valstybiniuose   parkuose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nuosavybės teise  turimo  sklypo  neleidžiama  dalimis  parduoti,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išnuomoti, įkeisti,  dovanoti, išskyrus  atvejus,  kai  keičiamos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savininkų gretimų valdų ribos.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Komercinės-ūkinės įmonės,  poilsio namai,</w:t>
      </w:r>
      <w:r>
        <w:rPr>
          <w:rFonts w:ascii="Courier New" w:hAnsi="Courier New"/>
          <w:lang w:val="lt-LT"/>
        </w:rPr>
        <w:t xml:space="preserve">  esantys saugomose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teritorijose, gali  būti  privatizuojami  laikantis  įstatymų  ir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Lietuvos   Respublikos   Vyriausybės   norminiuose   dokumentuose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patvirtintų privalomų jų naudojimo sąlygų.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Saugomi kraštovaizdžio  objektai  gali  būti  valstybinė</w:t>
      </w:r>
      <w:r>
        <w:rPr>
          <w:rFonts w:ascii="Courier New" w:hAnsi="Courier New"/>
          <w:lang w:val="lt-LT"/>
        </w:rPr>
        <w:t xml:space="preserve">  ar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privati nuosavybė. Gamtos paminklai yra valstybės nuosavybė.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Saugomi kraštovaizdžio objektai gali būti privatizuojami tik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nustačius apsaugos ir naudojimo režimą.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Valstybė turi  pirmumo teisę įsigyti valstybiniuose parkuose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parduodamus žemės </w:t>
      </w:r>
      <w:r>
        <w:rPr>
          <w:rFonts w:ascii="Courier New" w:hAnsi="Courier New"/>
          <w:lang w:val="lt-LT"/>
        </w:rPr>
        <w:t>sklypus, kitą nekilnojamąjį turtą.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Pakeitimai: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1.Lietuvos Respublikos 1995 07 04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Įstatymas Nr.1-1013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Žin., 1995, Nr.60-1502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6 straipsnis. Saugomų teritorijų naudojimo ir apsaugos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               reglamentavimas bei nuostatai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Ūkinę  veiklą</w:t>
      </w:r>
      <w:r>
        <w:rPr>
          <w:rFonts w:ascii="Courier New" w:hAnsi="Courier New"/>
          <w:lang w:val="lt-LT"/>
        </w:rPr>
        <w:t xml:space="preserve">   saugomose  teritorijose   reglamentuoja,  jų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apsaugos bei  naudojimo režimą  nustato šis  įstatymas,  Lietuvos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Respublikos kultūros  vertybių apsaugos  įstatymai, kiti Lietuvos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Respublikos įstatymai,  Specialiosios žemės  ir  miško  naudojimo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sąlygos, p</w:t>
      </w:r>
      <w:r>
        <w:rPr>
          <w:rFonts w:ascii="Courier New" w:hAnsi="Courier New"/>
          <w:lang w:val="lt-LT"/>
        </w:rPr>
        <w:t>oįstatyminiai norminiai dokumentai.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Veiklos   saugomose   teritorijose   apribojimai   nustatomi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nuostatuose ir kituose norminiuose dokumentuose, kuriuos tvirtina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Lietuvos Respublikos Vyriausybė.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Kiekvienas  valstybinis   rezervatas,  valstybinis</w:t>
      </w:r>
      <w:r>
        <w:rPr>
          <w:rFonts w:ascii="Courier New" w:hAnsi="Courier New"/>
          <w:lang w:val="lt-LT"/>
        </w:rPr>
        <w:t xml:space="preserve">   parkas,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biosferos monitoringo  teritorija turi  individualius  nuostatus.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Kitos   saugomos    teritorijos   turi   bendruosius   nuostatus.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Valstybiniai draustiniai gali turėti ir individualius nuostatus.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Savivaldybės    įsteigtiems    draustiniams</w:t>
      </w:r>
      <w:r>
        <w:rPr>
          <w:rFonts w:ascii="Courier New" w:hAnsi="Courier New"/>
          <w:lang w:val="lt-LT"/>
        </w:rPr>
        <w:t>,    paskelbtiems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saugomais kraštovaizdžio  objektams, išskirtoms vietinės reikšmės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apsaugos  zonoms   taikomas  apsaugos   ir   naudojimo   režimas,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nustatytas    valstybės    saugomų    teritorijų    atitinkamuose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nuostatuose.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Saugomos   teritorijos</w:t>
      </w:r>
      <w:r>
        <w:rPr>
          <w:rFonts w:ascii="Courier New" w:hAnsi="Courier New"/>
          <w:lang w:val="lt-LT"/>
        </w:rPr>
        <w:t xml:space="preserve">    tvarkomos   pagal   įstatymus   ir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teritorinio   planavimo    dokumentus,   patvirtintus    Lietuvos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Respublikos Vyriausybės nustatyta tvarka.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7 straipsnis. Juridinių ir fizinių asmenų teisės bei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               pareigos saugomose teritorijo</w:t>
      </w:r>
      <w:r>
        <w:rPr>
          <w:rFonts w:ascii="Courier New" w:hAnsi="Courier New"/>
          <w:lang w:val="lt-LT"/>
        </w:rPr>
        <w:t>se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Žemės savininkai  ir naudotojai  privalo  būti  informuojami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apie  saugomų   teritorijų  steigimą  ar  kraštovaizdžio  objekto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paskelbimą  saugomu   ir   veiklos   ribojimo   pobūdį   Lietuvos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Respublikos Vyriausybės  nustatyta tvarka,  bet  ne  v</w:t>
      </w:r>
      <w:r>
        <w:rPr>
          <w:rFonts w:ascii="Courier New" w:hAnsi="Courier New"/>
          <w:lang w:val="lt-LT"/>
        </w:rPr>
        <w:t>ėliau  kaip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prieš  šešis   mėnesius  iki   jų  steigimo.  Steigiant  saugomas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teritorijas,  už   veiklos  apribojimą   dėl  jų  steigimo  žemės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savininkams  ir   naudotojams  mokamos   kompensacijos   Lietuvos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Respublikos Vyriausybės nustatyta tvarka.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</w:t>
      </w:r>
      <w:r>
        <w:rPr>
          <w:rFonts w:ascii="Courier New" w:hAnsi="Courier New"/>
          <w:lang w:val="lt-LT"/>
        </w:rPr>
        <w:t xml:space="preserve"> Žemės  savininkai   ir  naudotojai   turi  teisę   pareikšti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pretenzijas  dėl   saugomų  teritorijų   steigimo   institucijai,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teikiančiai    pasiūlymus     saugomai    teritorijai    steigti,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kraštovaizdžio objektui  skelbti  saugomu,  Lietuvos  Respubli</w:t>
      </w:r>
      <w:r>
        <w:rPr>
          <w:rFonts w:ascii="Courier New" w:hAnsi="Courier New"/>
          <w:lang w:val="lt-LT"/>
        </w:rPr>
        <w:t>kos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Vyriausybės nustatyta tvarka.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Neatsižvelgus į  žemės savininkų  ir naudotojų  pretenzijas,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saugomos   teritorijos   steigiamos,   gamtiniai   kraštovaizdžio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objektai skelbiami  saugomais, kai  kraštovaizdžio kompleksams ar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objektams gresia išnykim</w:t>
      </w:r>
      <w:r>
        <w:rPr>
          <w:rFonts w:ascii="Courier New" w:hAnsi="Courier New"/>
          <w:lang w:val="lt-LT"/>
        </w:rPr>
        <w:t>as, sunaikinimas.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Jeigu   saugomos   teritorijos   įsteigtos,   kraštovaizdžio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objektai paskelbti  saugomais neatsižvalgus  į žemės savininkų ir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naudotojų pretenzijas,  jie turi  teisę  kreiptis  į  teismą  dėl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kompensacijų  dydžio   už  ūkinės   veik</w:t>
      </w:r>
      <w:r>
        <w:rPr>
          <w:rFonts w:ascii="Courier New" w:hAnsi="Courier New"/>
          <w:lang w:val="lt-LT"/>
        </w:rPr>
        <w:t>los  apribojimus.  Teisme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valstybei  atstovauja   Aplinkos  apsaugos   departamentas   arba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Lietuvos Respublikos Vyriausybės įgaliota institucija.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Saugomose teritorijose  žemės savininkai ir naudotojai, kiti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juridiniai  bei   fiziniai  asmenys   priva</w:t>
      </w:r>
      <w:r>
        <w:rPr>
          <w:rFonts w:ascii="Courier New" w:hAnsi="Courier New"/>
          <w:lang w:val="lt-LT"/>
        </w:rPr>
        <w:t>lo  laikytis   veiklos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apribojimų,  nustatytų   šiame  įstatyme,   Lietuvos  Respublikos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kultūros vertybių  apsaugos įstatymuose,  Žemės įstatyme, kituose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įstatymuose ir  Specialiosiose žemės ir miško naudojimo sąlygose,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saugomų   teritorijų    nuostatuose</w:t>
      </w:r>
      <w:r>
        <w:rPr>
          <w:rFonts w:ascii="Courier New" w:hAnsi="Courier New"/>
          <w:lang w:val="lt-LT"/>
        </w:rPr>
        <w:t>,   kituose   poįstatyminiuose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norminiuose dokumentuose.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Privatizavimo   tarnybos,    įtraukdamos   į   privatizavimo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programas  komercines-ūkines   įmones,  poilsio  namus,  esančius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saugomose teritorijose,  privalo kartu  paskelbti ir  šių objektų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n</w:t>
      </w:r>
      <w:r>
        <w:rPr>
          <w:rFonts w:ascii="Courier New" w:hAnsi="Courier New"/>
          <w:lang w:val="lt-LT"/>
        </w:rPr>
        <w:t>audojimo privalomas  sąlygas  Lietuvos  Respublikos  Vyriausybės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nustatyta tvarka.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Žemės savininkai  ir naudotojai  negali trukdyti įstatymuose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ar kituose  norminiuose dokumentuose  numatytais tikslais lankyti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saugomus kraštovaizdžio kompleksus bei ob</w:t>
      </w:r>
      <w:r>
        <w:rPr>
          <w:rFonts w:ascii="Courier New" w:hAnsi="Courier New"/>
          <w:lang w:val="lt-LT"/>
        </w:rPr>
        <w:t>jektus.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Asmenys,  nuolat  gyvenantys  saugomose  teritorijose,  gali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verstis veikla,  neprieštaraujančia saugomos teritorijos tikslams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ir uždaviniams;  turi pirmumo  teisę išsinuomoti žemę, statinius,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įrenginius ūkinei  veiklai; turi  teisę  gauti  ko</w:t>
      </w:r>
      <w:r>
        <w:rPr>
          <w:rFonts w:ascii="Courier New" w:hAnsi="Courier New"/>
          <w:lang w:val="lt-LT"/>
        </w:rPr>
        <w:t>mpensacijas  už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paskelbtų paminklais  eksponuojamų sodybų  (pastatų), kuriose jie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gyvena, priežiūrą bei apsaugą.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Jeigu   saugomose    teritorijose   žemės   savininkams   ir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naudotojams ribojama ūkinė veikla, jiems teikiamos žemės mokesčio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bei  kitos </w:t>
      </w:r>
      <w:r>
        <w:rPr>
          <w:rFonts w:ascii="Courier New" w:hAnsi="Courier New"/>
          <w:lang w:val="lt-LT"/>
        </w:rPr>
        <w:t xml:space="preserve">  lengvatos  ir   kompensacijos  Lietuvos  Respublikos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įstatymų ir Lietuvos Respublikos Vyriausybės nustatyta tvarka.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8 straipsnis. Finansavimas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Valstybinių  rezervatų   valdymo  struktūrų   steigimas,  jų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veikla,  valstybės  saugomų  teritori</w:t>
      </w:r>
      <w:r>
        <w:rPr>
          <w:rFonts w:ascii="Courier New" w:hAnsi="Courier New"/>
          <w:lang w:val="lt-LT"/>
        </w:rPr>
        <w:t>jų  tikslinės  tvarkymo  bei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mokslinių tyrimų  programos finansuojamos  iš valstybės biudžeto.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Valstybinių  parkų   valdymo,  veiklos   organizavimo   struktūrų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steigimas finansuojamas iš valstybės bei savivaldybių biudžeto.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Savivaldybės įsteigtų  sau</w:t>
      </w:r>
      <w:r>
        <w:rPr>
          <w:rFonts w:ascii="Courier New" w:hAnsi="Courier New"/>
          <w:lang w:val="lt-LT"/>
        </w:rPr>
        <w:t>gomų teritorijų tikslinės tvarkymo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programos finansuojamos iš savivaldybių biudžeto.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Saugomoms teritorijoms  tvarkyti  gali  būti  naudojamos  iš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komercinės-ūkinės veiklos gautos lėšos bei kitos lėšos.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9  straipsnis.   Saugomų  teritorijų   aps</w:t>
      </w:r>
      <w:r>
        <w:rPr>
          <w:rFonts w:ascii="Courier New" w:hAnsi="Courier New"/>
          <w:lang w:val="lt-LT"/>
        </w:rPr>
        <w:t>augos   valstybinė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kontrolė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Saugomų  teritorijų  apsaugos  valstybinę  kontrolę  atlieka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Lietuvos Respublikos   ir Kultūros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paveldo inspekcija pagal kompetenciją.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Pakeitimai: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1.Lietuvos Respublikos 1995 07 04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Įstatymas Nr.1-1013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Žin., 1995, Nr.60-15</w:t>
      </w:r>
      <w:r>
        <w:rPr>
          <w:rFonts w:ascii="Courier New" w:hAnsi="Courier New"/>
          <w:lang w:val="lt-LT"/>
        </w:rPr>
        <w:t>02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10 straipsnis. Saugomų teritorijų kadastras ir registras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Saugomų  teritorijų   kadastras  yra   sudėtinė  Valstybinio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kadastro dalis,  kuri tvarkoma  Lietuvos Respublikos  Vyriausybės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nustatyta tvarka.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Saugomų teritorijų registras yra </w:t>
      </w:r>
      <w:r>
        <w:rPr>
          <w:rFonts w:ascii="Courier New" w:hAnsi="Courier New"/>
          <w:lang w:val="lt-LT"/>
        </w:rPr>
        <w:t>sudėtinė saugomų teritorijų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kadastro dalis.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                II skyrius. REZERVATAI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11 straipsnis. Rezervatų paskirtis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Rezervatų paskirtis yra: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1)  išsaugoti   tipiškus   arba   unikalius   kraštovaizdžio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kompleksus bei juose esantį</w:t>
      </w:r>
      <w:r>
        <w:rPr>
          <w:rFonts w:ascii="Courier New" w:hAnsi="Courier New"/>
          <w:lang w:val="lt-LT"/>
        </w:rPr>
        <w:t xml:space="preserve"> biotos genofondą;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2) organizuoti pastovius mokslinius tyrimus ir stebėjimus;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3) propaguoti gamtos ar kultūros vertybes.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12 straipsnis. Rezervatų rūšys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Pagal saugomų kompleksų ypatumus rezervatai skirstomi į: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1)  gamtinius   -  </w:t>
      </w:r>
      <w:r>
        <w:rPr>
          <w:rFonts w:ascii="Courier New" w:hAnsi="Courier New"/>
          <w:lang w:val="lt-LT"/>
        </w:rPr>
        <w:t>vertingiausiems   gamtos   kraštovaizdžio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kompleksams išsaugoti;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2)  kultūrinius   -  istoriškai   vertingiausiems   kultūros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kraštovaizdžio kompleksams išsaugoti.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Pagal   organizavimo    formą   rezervatai    skirstomi    į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valstybinius,  rezerv</w:t>
      </w:r>
      <w:r>
        <w:rPr>
          <w:rFonts w:ascii="Courier New" w:hAnsi="Courier New"/>
          <w:lang w:val="lt-LT"/>
        </w:rPr>
        <w:t>atus   valstybiniuose  parkuose,  rezervatus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biosferos monitoringo teritorijose bei rezervatines apyrubes.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13 straipsnis. Rezervatų valdymas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Valstybiniams   rezervatams    valdyti   steigiamos   mokslo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įstaigos,  turinčios   juridinio  asmens </w:t>
      </w:r>
      <w:r>
        <w:rPr>
          <w:rFonts w:ascii="Courier New" w:hAnsi="Courier New"/>
          <w:lang w:val="lt-LT"/>
        </w:rPr>
        <w:t xml:space="preserve">  statusą.   Valstybinių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gamtinių   rezervatų   veiklą   organizuoja   Aplinkos   apsaugos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departamentas,  valstybinių   kultūrinių  rezervatų   -  Lietuvos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Respublikos Vyriausybė.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Rezervatų, išskirtų  valstybiniuose  parkuose  ir  biosferos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monitorin</w:t>
      </w:r>
      <w:r>
        <w:rPr>
          <w:rFonts w:ascii="Courier New" w:hAnsi="Courier New"/>
          <w:lang w:val="lt-LT"/>
        </w:rPr>
        <w:t>go  teritorijose,   apsaugą  ir   priežiūrą  organizuoja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valstybinių parkų ar biosferos monitoringo teritorijų tarnybos.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Rezervatinių  apyrubių   apsaugą  ir  priežiūrą  organizuoja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Lietuvos Respublikos Vyriausybės įgaliotos institucijos.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14 st</w:t>
      </w:r>
      <w:r>
        <w:rPr>
          <w:rFonts w:ascii="Courier New" w:hAnsi="Courier New"/>
          <w:lang w:val="lt-LT"/>
        </w:rPr>
        <w:t>raipsnis. Veiklos rezervatuose nustatymas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Gamtinių rezervatų teritorijose galima: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1) statyti  įrenginius,  reikalingus  rezervato  uždaviniams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įgyvendinti;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2) imtis  priešgaisrinių ir  sanitarinių  priemonių  gaisrų,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epizootijų ir masinių m</w:t>
      </w:r>
      <w:r>
        <w:rPr>
          <w:rFonts w:ascii="Courier New" w:hAnsi="Courier New"/>
          <w:lang w:val="lt-LT"/>
        </w:rPr>
        <w:t>iško kenkėjų plitimo atvejais;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3)  įgyvendinti  kitas  priemones,  atitinkančias  rezervato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paskirtį.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Kultūrinių rezervatų teritorijose galima: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1) vykdyti šio straipsnio 1 punkte nurodytas statybas;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2) atkurti  gamtos  ir  kultūros  kom</w:t>
      </w:r>
      <w:r>
        <w:rPr>
          <w:rFonts w:ascii="Courier New" w:hAnsi="Courier New"/>
          <w:lang w:val="lt-LT"/>
        </w:rPr>
        <w:t>pleksus  bei  objektus,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pažeistus dėl ūkinės ar kitokios veiklos;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3)   remontuoti,   restauruoti   ir   konservuoti   kultūros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kompleksus bei objektus;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4)  eksponuoti,   pritaikyti  lankymui  kultūros  ir  gamtos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kompleksus bei objektus.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Kul</w:t>
      </w:r>
      <w:r>
        <w:rPr>
          <w:rFonts w:ascii="Courier New" w:hAnsi="Courier New"/>
          <w:lang w:val="lt-LT"/>
        </w:rPr>
        <w:t>tūriniuose rezervatuose  tyrinėjimo, konservavimo  darbai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vykdomi Lietuvos  Respublikos kultūros vertybių apsaugos įstatymų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nustatyta tvarka.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Šio straipsnio  pirmojoje  ir  antrojoje  dalyse  nenurodyta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veikla rezervatų teritorijose yra draudžiama.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               III skyrius. DRAUSTINIAI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15 straipsnis. Draustinių paskirtis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Draustinių paskirtis yra: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1)  išsaugoti  gamtos  ir  kultūros  paveldo  kompleksus  ar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atskirus jų elementus, augalijos ir gyvūnijos rūšis;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2) užtikrint</w:t>
      </w:r>
      <w:r>
        <w:rPr>
          <w:rFonts w:ascii="Courier New" w:hAnsi="Courier New"/>
          <w:lang w:val="lt-LT"/>
        </w:rPr>
        <w:t>i Lietuvos kraštovaizdžio įvairovę bei ekologinę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pusiausvyrą;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3) būti mokslo tyrimų objektais;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4) būti pažintinės rekreacijos objektais.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16 straipsnis. Draustinių rūšys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Pagal saugomų objektų ypatumus draustiniai skirstomi į: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1) </w:t>
      </w:r>
      <w:r>
        <w:rPr>
          <w:rFonts w:ascii="Courier New" w:hAnsi="Courier New"/>
          <w:lang w:val="lt-LT"/>
        </w:rPr>
        <w:t>gamtinius,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2) kultūrinius,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3) kompleksinius.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Gamtiniai draustiniai yra: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1) geologiniai  - žemės  gelmių struktūrų, tipiškų sluoksnių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atodangų, uolienų ir fosilijų kompleksams saugoti;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2) geomorfologiniai  -  tipiškiems  bei  unikal</w:t>
      </w:r>
      <w:r>
        <w:rPr>
          <w:rFonts w:ascii="Courier New" w:hAnsi="Courier New"/>
          <w:lang w:val="lt-LT"/>
        </w:rPr>
        <w:t>iems  reljefo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formų kompleksams saugoti;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3)  telmologiniai   -  tipiškiems   bei  unikaliems   pelkių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kompleksams saugoti;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4) hidrografiniai  - atskirų  hidrografinio tinklo  elementų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(upių, ežerų, tvenkinių) ar jų dalių pavyzdžiams saugoti;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</w:t>
      </w:r>
      <w:r>
        <w:rPr>
          <w:rFonts w:ascii="Courier New" w:hAnsi="Courier New"/>
          <w:lang w:val="lt-LT"/>
        </w:rPr>
        <w:t xml:space="preserve"> 5) pedologiniai  - natūralios  dirvožemio dangos pavyzdžiams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saugoti;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6) botaniniai  - augalų  ir grybų  rūšims, jų  bendrijoms ir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biotopams saugoti;  šioje draustinių  grupėje gali būti išskirtos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miškų, pievų, vandens augmenijos ir kitos rūšys;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</w:t>
      </w:r>
      <w:r>
        <w:rPr>
          <w:rFonts w:ascii="Courier New" w:hAnsi="Courier New"/>
          <w:lang w:val="lt-LT"/>
        </w:rPr>
        <w:t xml:space="preserve"> 7) zoologiniai  - gyvūnų  rūšims, jų bendrijoms ir biotopams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saugoti;   šioje   draustinių   grupėje   gali   būti   išskirtos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teriologinių,   ornitologinių,   herpetologinių,   ichtiologinių,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entomologinių ir kitos rūšys;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8) botaniniai-zoologiniai  </w:t>
      </w:r>
      <w:r>
        <w:rPr>
          <w:rFonts w:ascii="Courier New" w:hAnsi="Courier New"/>
          <w:lang w:val="lt-LT"/>
        </w:rPr>
        <w:t>- augalų  ir gyvūnų rūšims bei jų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bendrijoms saugoti.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9) talasologiniai  - vertingiems jūrų gamtos kompleksams ir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ekosistemoms saugoti.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Kultūriniai draustiniai yra: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1)   archeologiniai    -    teritoriniams    archeologiniams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kompleksams, ne</w:t>
      </w:r>
      <w:r>
        <w:rPr>
          <w:rFonts w:ascii="Courier New" w:hAnsi="Courier New"/>
          <w:lang w:val="lt-LT"/>
        </w:rPr>
        <w:t>paisant  ar jie  buvo tyrinėti,  ar ne,  taip  pat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mitologinėms, sakralinėms  ir ritualinėms vietovėms, suformuotoms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tiek gamtos, tiek žmogaus, saugoti;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2) memorialiniai  - teritorijoms, susijusioms su istoriniais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įvykiais ar  atmintimi, įžymių  istor</w:t>
      </w:r>
      <w:r>
        <w:rPr>
          <w:rFonts w:ascii="Courier New" w:hAnsi="Courier New"/>
          <w:lang w:val="lt-LT"/>
        </w:rPr>
        <w:t>inių asmenybių  gyvenimu  ir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veikla, istoriškai reikšmingoms gyvenvietėms saugoti;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3) etnokultūriniai - vertingiems etnografiniams kompleksams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- statinių  grupėms, gyvenvietėms  ir jų  grupėms,  atliekančioms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gyvenamąją funkciją, saugoti;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4)   ar</w:t>
      </w:r>
      <w:r>
        <w:rPr>
          <w:rFonts w:ascii="Courier New" w:hAnsi="Courier New"/>
          <w:lang w:val="lt-LT"/>
        </w:rPr>
        <w:t>chitektūriniai   -   istorinių   miestų,   tradicinių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miestelių, kaimų architektūros ypatumams saugoti;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5)  urbanistiniai  -  gyvenviečių,  istorinių  žemėnaudų  ir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inžinerinių įrenginių  bendrosios planinės ir erdvinės struktūros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ypatumams saugoti;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</w:t>
      </w:r>
      <w:r>
        <w:rPr>
          <w:rFonts w:ascii="Courier New" w:hAnsi="Courier New"/>
          <w:lang w:val="lt-LT"/>
        </w:rPr>
        <w:t xml:space="preserve">    6) kraštovaizdžio  architektūros -  architektūros ansamblių,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dvarų parkų (dvarų sodybų) ir jų aplinkos ypatumams saugoti.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Kompleksiniai draustiniai yra: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1) kraštovaizdžio  - unikaliems  bei tipiškiems  gamtinio ir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kultūrinio kraštovaizdžio ko</w:t>
      </w:r>
      <w:r>
        <w:rPr>
          <w:rFonts w:ascii="Courier New" w:hAnsi="Courier New"/>
          <w:lang w:val="lt-LT"/>
        </w:rPr>
        <w:t>mpleksams saugoti;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2)  kartografiniai   -  ypatingas   geografines  koordinates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turinčioms vietovėms saugoti.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Pagal   organizavimo   pobūdį   skiriami   valstybiniai   ir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savivaldybių draustiniai,  taip  pat  draustiniai  valstybiniuose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parkuose </w:t>
      </w:r>
      <w:r>
        <w:rPr>
          <w:rFonts w:ascii="Courier New" w:hAnsi="Courier New"/>
          <w:lang w:val="lt-LT"/>
        </w:rPr>
        <w:t>bei biosferos monitoringo teritorijose.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Pakeitimai: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1.Lietuvos Respublikos 1995 07 04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Įstatymas Nr.1-1013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Žin., 1995, Nr.60-1502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17 straipsnis. Veiklos draustiniuose nustatymas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Draustinių teritorijose  draudžiama arba ribojama komercinė-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ūkin</w:t>
      </w:r>
      <w:r>
        <w:rPr>
          <w:rFonts w:ascii="Courier New" w:hAnsi="Courier New"/>
          <w:lang w:val="lt-LT"/>
        </w:rPr>
        <w:t>ė,  statybinė,  rekreacinė,  kita  veikla,  galinti  pakenkti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saugomiems  kompleksams  bei  objektams.  Tuo  norima  išsaugoti,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atkurti  ir   propaguoti  gamtinius,  istoriškai  susiklosčiusius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socialinės, kultūrinės ir ūkinės veiklos elementus.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Draus</w:t>
      </w:r>
      <w:r>
        <w:rPr>
          <w:rFonts w:ascii="Courier New" w:hAnsi="Courier New"/>
          <w:lang w:val="lt-LT"/>
        </w:rPr>
        <w:t>tinių teritorijose  draudžiama statyti pramonės įmones,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stacionaraus   poilsio    įstaigas,   eksploatuoti   naudingąsias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iškasenas, suteikti  žemę  sodininkų  bendrijoms,  individualiems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vasarnamiams statyti.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Veiklos   apribojimus    draustinių   ter</w:t>
      </w:r>
      <w:r>
        <w:rPr>
          <w:rFonts w:ascii="Courier New" w:hAnsi="Courier New"/>
          <w:lang w:val="lt-LT"/>
        </w:rPr>
        <w:t>itorijose   nustato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nuostatai ir  kiti norminiai  dokumentai. Atsižvelgiant į saugomų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kompleksų bei  objektų  ypatumus,  gali  būti  draudžiama  keisti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reljefo formas,  hidrografinio tinklo  natūralius  elementus,  iš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esmės keisti  hidrologinį režimą,  nai</w:t>
      </w:r>
      <w:r>
        <w:rPr>
          <w:rFonts w:ascii="Courier New" w:hAnsi="Courier New"/>
          <w:lang w:val="lt-LT"/>
        </w:rPr>
        <w:t>kinti ir  keisti istoriškai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susiformavusio   kultūrinio   kraštovaizdžio,   urbanistinių   ir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architektūrinių jo  elementų  bei  kitų  saugomų  objektų  vertės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požymius.  Draustinių  teritorijose  draudžiamos  arba  ribojamos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statybos, reglamentuojamos  pa</w:t>
      </w:r>
      <w:r>
        <w:rPr>
          <w:rFonts w:ascii="Courier New" w:hAnsi="Courier New"/>
          <w:lang w:val="lt-LT"/>
        </w:rPr>
        <w:t>statų  formos,  tūriai.  Gali  būti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ribojama:  komunikacinių  objektų  bei  linijų  tiesimas;  žemės,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miško,  vandenų   ir  kito  nekilnojamojo  turto  naudojimas  bei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nustatytų jų naudojimo būdų keitimas; chemikalų naudojimas žemės,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miškų  ir   vandens  ū</w:t>
      </w:r>
      <w:r>
        <w:rPr>
          <w:rFonts w:ascii="Courier New" w:hAnsi="Courier New"/>
          <w:lang w:val="lt-LT"/>
        </w:rPr>
        <w:t>kyje;  automobilių  ir  vandens  transporto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priemonių   judėjimas;    vizualinės   informacijos    įrengimas;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medžioklė,  žvejyba,  augalų,  vaisių,  grybų  rinkimas;  saugomų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objektų naudojimas  ir  lankymas;  skraidymas  skraidyklėmis  bei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lėktuvais.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</w:t>
      </w:r>
      <w:r>
        <w:rPr>
          <w:rFonts w:ascii="Courier New" w:hAnsi="Courier New"/>
          <w:lang w:val="lt-LT"/>
        </w:rPr>
        <w:t xml:space="preserve">  Kai  kuriose   draustinių  dalyse   gali   būti   naudojamos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skirtingos, tačiau  draustinių  steigimo  tikslus  ir  uždavinius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atitinkančios tvarkymo  priemonės pagal  ūkinių priemonių  planą.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Draustinių teritorijos  tvarkomos pagal  įstatymus ir teritor</w:t>
      </w:r>
      <w:r>
        <w:rPr>
          <w:rFonts w:ascii="Courier New" w:hAnsi="Courier New"/>
          <w:lang w:val="lt-LT"/>
        </w:rPr>
        <w:t>inio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planavimo   dokumentus,    patvirtintus   Lietuvos    Respublikos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Vyriausybės nustatyta tvarka.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Draustinių  teritorijose  skatinama  veikla,  gausinanti  ir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išryškinanti  saugomus   objektus   bei   atkurianti   tradicinės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gyvensenos, socialinės,</w:t>
      </w:r>
      <w:r>
        <w:rPr>
          <w:rFonts w:ascii="Courier New" w:hAnsi="Courier New"/>
          <w:lang w:val="lt-LT"/>
        </w:rPr>
        <w:t xml:space="preserve"> kultūrinės ir ūkinės veiklos elementus.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      IV skyrius. SAUGOMI KRAŠTOVAIZDŽIO OBJEKTAI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18 straipsnis. Saugomų kraštovaizdžio objektų rūšys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Pagal gamtos  ir kultūros  paveldo elementų ypatumus saugomi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kraštovaizdžio objektai skirstom</w:t>
      </w:r>
      <w:r>
        <w:rPr>
          <w:rFonts w:ascii="Courier New" w:hAnsi="Courier New"/>
          <w:lang w:val="lt-LT"/>
        </w:rPr>
        <w:t>i į: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1) gamtinius,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2) kultūrinius,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3) kompleksinius.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Saugomi gamtinio kraštovaizdžio objektai yra: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1) geologiniai  - unikalūs rieduliai ir uolos, smegduobės ir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olos,  tipiškos   ir  unikalios,   moksliniu  požiūriu  vertingos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atoda</w:t>
      </w:r>
      <w:r>
        <w:rPr>
          <w:rFonts w:ascii="Courier New" w:hAnsi="Courier New"/>
          <w:lang w:val="lt-LT"/>
        </w:rPr>
        <w:t>ngos, fosilijų ir mineralų radimvietės;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2) hidrogeologiniai - išskirtinio debito ir ypatingų savybių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šaltiniai;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3) geomorfologiniai  - išskirtinių  dydžių ir  formų kalvos,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gūbriai, daubos, raguvos, dubakloniai ir kitos reljefo formos;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4) hi</w:t>
      </w:r>
      <w:r>
        <w:rPr>
          <w:rFonts w:ascii="Courier New" w:hAnsi="Courier New"/>
          <w:lang w:val="lt-LT"/>
        </w:rPr>
        <w:t>drografiniai  -  išskirtinių  dydžių  rėvos,  senvagės,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salos, kriokliai ir kiti;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5)  botaniniai  -  išskirtinio  amžiaus  ir  formų  medžiai,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krūmai,  įtrauktų   į  Raudonąją  knygą  augalų  ir  grybų  rūšių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augimvietės  ir  radimvietės,  unikalios  </w:t>
      </w:r>
      <w:r>
        <w:rPr>
          <w:rFonts w:ascii="Courier New" w:hAnsi="Courier New"/>
          <w:lang w:val="lt-LT"/>
        </w:rPr>
        <w:t>ir  nykstančios  augalų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bendrijos;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6) zoologiniai  - įtrauktų  į Raudonąją  knygą gyvūnų  rūšių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radimvietės (veisimosi ir maitinimosi vietos), išskirtinių gyvūnų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kolonijų buveinės,  unikalūs paukščių  lizdai,  drevėti  medžiai,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kiti gyvūnų veiklos uni</w:t>
      </w:r>
      <w:r>
        <w:rPr>
          <w:rFonts w:ascii="Courier New" w:hAnsi="Courier New"/>
          <w:lang w:val="lt-LT"/>
        </w:rPr>
        <w:t>kumai ir reliktai.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Saugomi kultūrinio kraštovaizdžio objektai yra: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1) archeologiniai  - senovės  stovyklavietės ir gyvenvietės,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piliakalniai, piliavietės,  senoviniai gynybiniai įtvirtinimai ir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jų liekanos;  senovės gamybos  vietos, įrenginiai ir</w:t>
      </w:r>
      <w:r>
        <w:rPr>
          <w:rFonts w:ascii="Courier New" w:hAnsi="Courier New"/>
          <w:lang w:val="lt-LT"/>
        </w:rPr>
        <w:t xml:space="preserve"> jų liekanos;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senovės  laidojimo   vietos  (pilkapiai,   senkapiai,  kapinynai,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pavieniai  kapai);   alkavietės,  alkakalniai,   sakraliniai   ir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mitologiniai   akmenys;    kūlgrindos    (žemgrindos);    senovės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sakralinės, mitologinės ar ritualinės vietos</w:t>
      </w:r>
      <w:r>
        <w:rPr>
          <w:rFonts w:ascii="Courier New" w:hAnsi="Courier New"/>
          <w:lang w:val="lt-LT"/>
        </w:rPr>
        <w:t xml:space="preserve"> bei objektai;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2) memorialiniai - kapinės, žuvusiųjų karuose ir rezistentų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kapai; vietos,  susijusios  su  svarbiais  istoriniais  įvykiais,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asmenybėmis, buvusiais istoriškai reikšmingais statiniais;0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3)   architektūriniai    -    bažnytiniai,   </w:t>
      </w:r>
      <w:r>
        <w:rPr>
          <w:rFonts w:ascii="Courier New" w:hAnsi="Courier New"/>
          <w:lang w:val="lt-LT"/>
        </w:rPr>
        <w:t xml:space="preserve"> visuomeniniai,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gyvenamieji, ūkiniai  bei pramoniniai  pastatai, statiniai  ir jų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ansambliai; unikalūs  inžineriniai statiniai bei įrenginiai ar jų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grupės (tiltai, tuneliai, užtvankos, keliai, sausinimo, drėkinimo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sistemos, gynybiniai  įrenginiai ir pan.).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Saugomi kompleksiniai kraštovaizdžio objektai yra gamtiniai-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kultūriniai   kraštovaizdžio   objektai,   turintys   įvairiapusę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mokslinę pažintinę vertę.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Visi kraštovaizdžio  objektai turi savo teritorijas, kuriose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jie yra  ir su  kuriomis funkci</w:t>
      </w:r>
      <w:r>
        <w:rPr>
          <w:rFonts w:ascii="Courier New" w:hAnsi="Courier New"/>
          <w:lang w:val="lt-LT"/>
        </w:rPr>
        <w:t>škai,  kompoziciškai ar istoriškai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susiję. Kraštovaizdžio  objektų teritorijos  nustatomos skelbiant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juos saugomais arba pagal specialius projektus.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Saugomų gamtinių  kraštovaizdžio objektų  apskaitą, apsaugą,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tvarkymą reglamentuoja jų nuostatai ir ki</w:t>
      </w:r>
      <w:r>
        <w:rPr>
          <w:rFonts w:ascii="Courier New" w:hAnsi="Courier New"/>
          <w:lang w:val="lt-LT"/>
        </w:rPr>
        <w:t>ti norminiai dokumentai.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Pakeitimai: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1.Lietuvos Respublikos 1995 07 04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Įstatymas Nr.1-1013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Žin., 1995, Nr.60-1502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19 straipsnis. Gamtos ir kultūros paminklai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Vertingiausi  saugomi   kraštovaizdžio  objektai   skelbiami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gamtos ir kultūros pami</w:t>
      </w:r>
      <w:r>
        <w:rPr>
          <w:rFonts w:ascii="Courier New" w:hAnsi="Courier New"/>
          <w:lang w:val="lt-LT"/>
        </w:rPr>
        <w:t>nklais.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Gamtos paminklus  skelbia  Lietuvos  Respublikos  Vyriausybė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Aplinkos  apsaugos   departamento  teikimu.   Kultūros  paminklus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skelbia   Lietuvos    Respublikos   Vyriausybė    jos   įgaliotos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institucijos teikimu.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Gamtos paminklų  apskai</w:t>
      </w:r>
      <w:r>
        <w:rPr>
          <w:rFonts w:ascii="Courier New" w:hAnsi="Courier New"/>
          <w:lang w:val="lt-LT"/>
        </w:rPr>
        <w:t>tą, apsaugą ir tvarkymą reglamentuoja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nuostatai. Kultūros  paminklų skelbimo  tvarką  nustato  Lietuvos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Respublikos kultūros vertybių apsaugos įstatymai.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   V skyrius. VALSTYBINIAI PARKAI (NACIONALINIAI IR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                     REGIONINIAI)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</w:t>
      </w:r>
      <w:r>
        <w:rPr>
          <w:rFonts w:ascii="Courier New" w:hAnsi="Courier New"/>
          <w:lang w:val="lt-LT"/>
        </w:rPr>
        <w:t xml:space="preserve">   20 straipsnis. Valstybinių parkų paskirtis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Valstybinių parkų paskirtis yra: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1)  išsaugoti   gamtiniu,  kultūriniu  požiūriais  vertingus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kraštovaizdžio kompleksus ir objektus;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2) išlaikyti gamtos ekosistemų stabilumą;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3) atkurti  su</w:t>
      </w:r>
      <w:r>
        <w:rPr>
          <w:rFonts w:ascii="Courier New" w:hAnsi="Courier New"/>
          <w:lang w:val="lt-LT"/>
        </w:rPr>
        <w:t>naikintus ir  pažeistus gamtinius, kultūrinius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kompleksus bei objektus;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4) plėtoti  mokslo tyrimus gamtos, kultūros paveldo apsaugos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ir kitose srityse;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5) propaguoti ir remti Lietuvos regionų tradicinę gyvenseną;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6) sudaryti sąlygas rekreaci</w:t>
      </w:r>
      <w:r>
        <w:rPr>
          <w:rFonts w:ascii="Courier New" w:hAnsi="Courier New"/>
          <w:lang w:val="lt-LT"/>
        </w:rPr>
        <w:t>jai, pirmiausia turizmui;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7) skatinti ekologiškai patikimą ūkinę veiklą;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8) vykdyti kitus individualiuose parko nuostatuose numatytus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uždavinius.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21 straipsnis. Valstybinių parkų rūšys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Pagal reikšmę ir valdymo organizavimą skiriami: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</w:t>
      </w:r>
      <w:r>
        <w:rPr>
          <w:rFonts w:ascii="Courier New" w:hAnsi="Courier New"/>
          <w:lang w:val="lt-LT"/>
        </w:rPr>
        <w:t xml:space="preserve">    1) nacionaliniai  parkai -  steigiami  nacionalinės  svarbos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kraštovaizdžio     kompleksams      bei      antropoekosistemoms,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reprezentuojančioms Lietuvos  Respublikos  etnokultūrinių  sričių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gamtinius bei  kultūrinius savitumus,  saugoti,  tvarkyti  </w:t>
      </w:r>
      <w:r>
        <w:rPr>
          <w:rFonts w:ascii="Courier New" w:hAnsi="Courier New"/>
          <w:lang w:val="lt-LT"/>
        </w:rPr>
        <w:t>ir  jų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naudojimui reguliuoti.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Specifiniai    nacionaliniai     parkai    yra    istoriniai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nacionaliniai   parkai.    Jie   steigiami   istorinių   Lietuvos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valstybingumo centrų  kultūriniams kompleksams  bei  jų  gamtinei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aplinkai išsaugoti;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2) </w:t>
      </w:r>
      <w:r>
        <w:rPr>
          <w:rFonts w:ascii="Courier New" w:hAnsi="Courier New"/>
          <w:lang w:val="lt-LT"/>
        </w:rPr>
        <w:t>regioniniai  parkai -  steigiami gamtiniu,  kultūriniu ir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rekreaciniu   požiūriais    regioninės   svarbos   kraštovaizdžio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kompleksams ir  ekosistemoms saugoti, jų rekreaciniam bei ūkiniam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naudojimui reguliuoti.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Specifiniai regioniniai  parkai yra  i</w:t>
      </w:r>
      <w:r>
        <w:rPr>
          <w:rFonts w:ascii="Courier New" w:hAnsi="Courier New"/>
          <w:lang w:val="lt-LT"/>
        </w:rPr>
        <w:t>storiniai  regioniniai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parkai. Jie  steigiami  istoriškai  vertingiausiems  regioniniams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etnokultūriniams kompleksams bei jų gamtinei aplinkai išsaugoti.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22 straipsnis. Nacionalinių parkų valdymas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Nacionalinių parkų  ir  jų  apsaugos  zonų  ri</w:t>
      </w:r>
      <w:r>
        <w:rPr>
          <w:rFonts w:ascii="Courier New" w:hAnsi="Courier New"/>
          <w:lang w:val="lt-LT"/>
        </w:rPr>
        <w:t>bos  paprastai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sutapatinamos su administracinių-teritorinių vienetų ribomis.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Nacionalinius parkus valdo: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1) jungtinės savivaldybių ir valstybinių institucijų atstovų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valdybos;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2) valstybinės biudžetinės organizacijos.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Savivaldybių taryb</w:t>
      </w:r>
      <w:r>
        <w:rPr>
          <w:rFonts w:ascii="Courier New" w:hAnsi="Courier New"/>
          <w:lang w:val="lt-LT"/>
        </w:rPr>
        <w:t>ų,  jų vykdomųjų institucijų bei pareigūnų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aktai  ar   veiksmai,  pažeidžiantys  nacionalinio  parko  ir  jo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teritorijoje esančių  organizacijų ar  piliečių teises, gali būti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skundžiami teisme.  Savivaldybių tarybos  dėl jų teisių pažeidimo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taip pat turi t</w:t>
      </w:r>
      <w:r>
        <w:rPr>
          <w:rFonts w:ascii="Courier New" w:hAnsi="Courier New"/>
          <w:lang w:val="lt-LT"/>
        </w:rPr>
        <w:t>eisę kreiptis į teismą.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Pakeitimai: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1.Lietuvos Respublikos 1995 07 04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Įstatymas Nr.1-1013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Žin., 1995, Nr.60-1502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23 straipsnis. Regioninių parkų valdymas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Regioninių parkų veiklos organizavimo formos: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1) specifinės paskirties valstybinės </w:t>
      </w:r>
      <w:r>
        <w:rPr>
          <w:rFonts w:ascii="Courier New" w:hAnsi="Courier New"/>
          <w:lang w:val="lt-LT"/>
        </w:rPr>
        <w:t>įmonės;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2) specifinės paskirties valstybinių įmonių dalys;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3) biudžetinės  organizacijos -  direkcijos arba valstybinės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inspekcijos;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4) jungtinės  organizacijos, sudaromos  iš  savivaldybių  ir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valstybinių institucijų atstovų.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Regionini</w:t>
      </w:r>
      <w:r>
        <w:rPr>
          <w:rFonts w:ascii="Courier New" w:hAnsi="Courier New"/>
          <w:lang w:val="lt-LT"/>
        </w:rPr>
        <w:t>ų  parkų  veiklos  organizavimo  formą,  pavaldumą,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tarnybų  struktūrą  nustato  individualūs  nuostatai.  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Pakeitimai: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1.Lietuvos Respublikos 1995 07 04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Įstatymas Nr.1-1013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Žin., 1995, Nr.60-1502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24 straipsnis. Valstybinių parkų zonos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Valsty</w:t>
      </w:r>
      <w:r>
        <w:rPr>
          <w:rFonts w:ascii="Courier New" w:hAnsi="Courier New"/>
          <w:lang w:val="lt-LT"/>
        </w:rPr>
        <w:t>binių  parkų   teritorijose  išskiriamos  išsaugančios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(rezervatai ir  draustiniai), apsaugos, rekreacinės, ūkinės zonos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ir saugomi  kraštovaizdžio objektai.  Šios ir galimos kitos zonos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nustatomos  parkų  teritorinio  planavimo  dokumentuose,  kuriuos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tvi</w:t>
      </w:r>
      <w:r>
        <w:rPr>
          <w:rFonts w:ascii="Courier New" w:hAnsi="Courier New"/>
          <w:lang w:val="lt-LT"/>
        </w:rPr>
        <w:t>rtina Lietuvos Respublikos Vyriausybė.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25 straipsnis. Veiklos valstybiniuose parkuose nustatymas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Valstybiniuose parkuose  dirbamas apsauginis,  atkuriamasis,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kultūros  ir  švietėjiškas,  mokslo  darbas,  atitinkantis  parko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paskirtį, reguliuoj</w:t>
      </w:r>
      <w:r>
        <w:rPr>
          <w:rFonts w:ascii="Courier New" w:hAnsi="Courier New"/>
          <w:lang w:val="lt-LT"/>
        </w:rPr>
        <w:t>ama  rekreacinė, verslo, statybinė, komercinė-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ūkinė veikla, neprieštaraujanti parko paskirčiai.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Valstybiniuose parkuose draudžiama įrengti naujus naudingųjų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iškasenų  karjerus,   šachtas  ir  kitus  kalnakasybos  objektus,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statyti pramonės  įmones, s</w:t>
      </w:r>
      <w:r>
        <w:rPr>
          <w:rFonts w:ascii="Courier New" w:hAnsi="Courier New"/>
          <w:lang w:val="lt-LT"/>
        </w:rPr>
        <w:t>uteikti  žemę sodininkų  bendrijoms ir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individualiems vasarnamiams,  tiesti  tranzitines  komunikacijas,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keisti reljefo formas, hidrografinio tinklo natūralius elementus,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iš esmės keisti hidrologinį režimą, naikinti ir keisti istoriškai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susiformavusio   ku</w:t>
      </w:r>
      <w:r>
        <w:rPr>
          <w:rFonts w:ascii="Courier New" w:hAnsi="Courier New"/>
          <w:lang w:val="lt-LT"/>
        </w:rPr>
        <w:t>ltūrinio   kraštovaizdžio,   urbanistinių   ir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architektūrinių jo  elementų  bei  kitų  saugomų  objektų  vertės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požymius.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Nauji pastatai  statomi išlaikant  tradicines  architektūros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formas ir mastelį.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Valstybinių parkų  rezervatuose, draustiniu</w:t>
      </w:r>
      <w:r>
        <w:rPr>
          <w:rFonts w:ascii="Courier New" w:hAnsi="Courier New"/>
          <w:lang w:val="lt-LT"/>
        </w:rPr>
        <w:t>ose  bei apsaugos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zonose veiklą  nustato atitinkami šio įstatymo straipsniai, o jos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reguliavimo ypatumus  ir  mastą  atitinkamai  nustato  rezervatų,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draustinių,  apsaugos   zonų   nuostatai   bei   kiti   norminiai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dokumentai.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Valstybinių parkų  ūkin</w:t>
      </w:r>
      <w:r>
        <w:rPr>
          <w:rFonts w:ascii="Courier New" w:hAnsi="Courier New"/>
          <w:lang w:val="lt-LT"/>
        </w:rPr>
        <w:t>ėse, rekreacinėse  ir  kitose  zonose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gali būti  ribojamas: komunikacinių  objektų bei linijų tiesimas;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žemės, miško,  vandenų, kito  nekilnojamojo turto  naudojimas bei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nustatytų jų naudojimo būdų keitimas; chemikalų naudojimas žemės,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miškų  ir   vandens </w:t>
      </w:r>
      <w:r>
        <w:rPr>
          <w:rFonts w:ascii="Courier New" w:hAnsi="Courier New"/>
          <w:lang w:val="lt-LT"/>
        </w:rPr>
        <w:t xml:space="preserve"> ūkyje;  automobilių  ir  vandens  transporto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priemonių  judėjimas,   medžioklė,   žvejyba;   saugomų   objektų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naudojimas ir  lankymas. Veiklos ribojimo pobūdį ir mastą nustato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individualūs parko nuostatai bei kiti norminiai dokumentai.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Valstybinių p</w:t>
      </w:r>
      <w:r>
        <w:rPr>
          <w:rFonts w:ascii="Courier New" w:hAnsi="Courier New"/>
          <w:lang w:val="lt-LT"/>
        </w:rPr>
        <w:t>arkų  teritorijos tvarkomos  pagal įstatymus ir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teritorinio planavimo  dokumentus (parko  planavimo  schemas,  jų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pagrindu parengtus detalius projektus).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Valstybinių parkų  teritorijose skatinama  veikla, padedanti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gausinti ir  išryškinti saugomus  ob</w:t>
      </w:r>
      <w:r>
        <w:rPr>
          <w:rFonts w:ascii="Courier New" w:hAnsi="Courier New"/>
          <w:lang w:val="lt-LT"/>
        </w:rPr>
        <w:t>jektus bei atkurti tradicinės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gyvensenos, socialinės, kultūrinės ir ūkinės veiklos elementus.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26 straipsnis. Valstybinių parkų tarnybų teisės ir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               pareigos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Valstybinių parkų  tarnybos, įgyvendindamos parko uždavinius ir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remda</w:t>
      </w:r>
      <w:r>
        <w:rPr>
          <w:rFonts w:ascii="Courier New" w:hAnsi="Courier New"/>
          <w:lang w:val="lt-LT"/>
        </w:rPr>
        <w:t>mosi  parkų teritorinio  planavimo dokumentais, atsako už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parko būklę,  teikia pasiūlymus  Lietuvos Respublikos Vyriausybei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dėl žemės, miško, vandenų, rekreacinės infrastruktūros naudojimo,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nustato parko teritorijos lankymo tvarką, kontroliuoja fizinių ir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juridinių asmenų  ūkinę (taip  pat ir  rekreacinę)  veiklą  parkų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teritorijose, teikia  ieškinius dėl valstybinių parkų nuostatų ir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teritorijos naudojimo pažeidimų įstatymų nustatyta tvarka.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     VI skyrius. BIOSFEROS MONITORINGO TERITORIJOS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</w:t>
      </w:r>
      <w:r>
        <w:rPr>
          <w:rFonts w:ascii="Courier New" w:hAnsi="Courier New"/>
          <w:lang w:val="lt-LT"/>
        </w:rPr>
        <w:t>27 straipsnis. Biosferos monitoringo teritorijų paskirtis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Biosferos monitoringo teritorijų paskirtis yra: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1)   sukurti    reprezentatyvią   kompleksinio    ekologinio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monitoringo sistemą - stebėti, kontroliuoti, prognozuoti gamtinių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sistemų poky</w:t>
      </w:r>
      <w:r>
        <w:rPr>
          <w:rFonts w:ascii="Courier New" w:hAnsi="Courier New"/>
          <w:lang w:val="lt-LT"/>
        </w:rPr>
        <w:t>čius;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2) vykdyti biosferos naudojimo eksperimentus bei tyrimus;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3) plėtoti ekologinį švietimą bei propagandą;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4) garantuoti gamtinių kompleksų apsaugą.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28 straipsnis. Biosferos monitoringo teritorijų rūšys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Pagal reikšmę ir organ</w:t>
      </w:r>
      <w:r>
        <w:rPr>
          <w:rFonts w:ascii="Courier New" w:hAnsi="Courier New"/>
          <w:lang w:val="lt-LT"/>
        </w:rPr>
        <w:t>izavimo ypatumus skiriami: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1) biosferos  rezervatai -  steigiami natūraliuose  gamtinių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zonų kompleksuose (gamtiniuose branduoliuose) bei juos supančiose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apsaugos teritorijose globalinio ekologinio monitoringo programai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bei gamtosaugos eksperimentams </w:t>
      </w:r>
      <w:r>
        <w:rPr>
          <w:rFonts w:ascii="Courier New" w:hAnsi="Courier New"/>
          <w:lang w:val="lt-LT"/>
        </w:rPr>
        <w:t>vykdyti;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2) biosferos  poligonai -  steigiami  ypatingą  geoekologinę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arba  kontrolinę   svarbą  turinčiose   geosistemose  regioniniam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ekologiniam monitoringui  organizuoti. Biosferos  poligonai  gali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būti   kompleksiniai    arba   specializuoti   (h</w:t>
      </w:r>
      <w:r>
        <w:rPr>
          <w:rFonts w:ascii="Courier New" w:hAnsi="Courier New"/>
          <w:lang w:val="lt-LT"/>
        </w:rPr>
        <w:t>idrogeologiniai,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hidrologiniai, zoologiniai ir kt.).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29 straipsnis. Biosferos monitoringo teritorijų teisinis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               statusas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Biosferos rezervatai yra juridiniai asmenys, turintys mokslo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įstaigos statusą,  priklausantys Aplinkos  </w:t>
      </w:r>
      <w:r>
        <w:rPr>
          <w:rFonts w:ascii="Courier New" w:hAnsi="Courier New"/>
          <w:lang w:val="lt-LT"/>
        </w:rPr>
        <w:t>apsaugos  departamento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reguliavimo sričiai.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Biosferos poligonų įsteigimas nekeičia į jų sudėtį įeinančių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saugomų teritorijų  statuso, o  tik nustato regioninio ekologinio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monitoringo programą.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Kompleksinio bei specializuoto ekologinio monitoringo</w:t>
      </w:r>
      <w:r>
        <w:rPr>
          <w:rFonts w:ascii="Courier New" w:hAnsi="Courier New"/>
          <w:lang w:val="lt-LT"/>
        </w:rPr>
        <w:t xml:space="preserve"> stotys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ir eksperimentų  stacionarai privačiose ir valstybinės nuosavybės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žemėse įforminami sutartimis.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30 straipsnis. Biosferos monitoringo teritorijų zonos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Biosferos rezervatuose  išskiriamos  išsaugančios  (gamtinis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branduolys), apsaugos,  </w:t>
      </w:r>
      <w:r>
        <w:rPr>
          <w:rFonts w:ascii="Courier New" w:hAnsi="Courier New"/>
          <w:lang w:val="lt-LT"/>
        </w:rPr>
        <w:t>eksperimentų, ekosistemų atkūrimo ir šiai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teritorijai  būdingos   ūkinės  veiklos  zonos.  Pagal  biosferos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poligonų individualius nuostatus gali būti išskirtos kitos zonos.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31 straipsnis. Veiklos biosferos monitoringo teritorijose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            </w:t>
      </w:r>
      <w:r>
        <w:rPr>
          <w:rFonts w:ascii="Courier New" w:hAnsi="Courier New"/>
          <w:lang w:val="lt-LT"/>
        </w:rPr>
        <w:t xml:space="preserve">   nustatymas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Biosferos     monitoringo      teritorijų      rezervatuose,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draustiniuose, apsaugos  zonose veiklą  reglamentuoja  atitinkami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šio įstatymo  straipsniai, o  jos  reguliavimo  pobūdį  ir  mastą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nustato rezervatų,  draustinių, apsaugos  z</w:t>
      </w:r>
      <w:r>
        <w:rPr>
          <w:rFonts w:ascii="Courier New" w:hAnsi="Courier New"/>
          <w:lang w:val="lt-LT"/>
        </w:rPr>
        <w:t>onų nuostatai bei kiti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norminiai dokumentai.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Eksperimentų,  rekreacijos,   ekosistemų  atkūrimo  ir  šiai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teritorijai būdingos  ūkinės veiklos  zonose gali  būti  ribojama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pramonės, verslo,  agrarinė, miškų  ūkio veikla. Veiklos ribojimų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pobūdį  ir   </w:t>
      </w:r>
      <w:r>
        <w:rPr>
          <w:rFonts w:ascii="Courier New" w:hAnsi="Courier New"/>
          <w:lang w:val="lt-LT"/>
        </w:rPr>
        <w:t>mastą  nustato  individualūs  biosferos  monitoringo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teritorijų nuostatai bei kiti norminiai dokumentai.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              VII skyrius. APSAUGOS ZONOS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32 straipsnis. Apsaugos zonų paskirtis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Apsaugos zonų paskirtis yra: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1) izoliuoti  sa</w:t>
      </w:r>
      <w:r>
        <w:rPr>
          <w:rFonts w:ascii="Courier New" w:hAnsi="Courier New"/>
          <w:lang w:val="lt-LT"/>
        </w:rPr>
        <w:t>ugomus objektus  ir teritorijas nuo neigiamo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žmogaus veiklos poveikio;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2)  išsaugoti   tradicinius  vietovės   ypatumus,  vizualinę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saugomų objektų ir kompleksų aplinką;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3) sumažinti  neigiamą ūkinių  objektų ir  kompleksų poveikį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žmogui   ir   g</w:t>
      </w:r>
      <w:r>
        <w:rPr>
          <w:rFonts w:ascii="Courier New" w:hAnsi="Courier New"/>
          <w:lang w:val="lt-LT"/>
        </w:rPr>
        <w:t>amtai   bei   garantuoti   normalų   šių   objektų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funkcionavimą;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4) užtikrinti bendrąjį ekologinį kraštovaizdžio stabilumą.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33 straipsnis. Apsaugos zonų rūšys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Pagal paskirtį apsaugos zonos skirstomos į šias rūšis: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1) išsaugančių ir </w:t>
      </w:r>
      <w:r>
        <w:rPr>
          <w:rFonts w:ascii="Courier New" w:hAnsi="Courier New"/>
          <w:lang w:val="lt-LT"/>
        </w:rPr>
        <w:t>kompleksinių saugomų teritorijų;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2) saugomų kraštovaizdžio objektų;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3) paviršinių vandens telkinių;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4) vandenviečių ir gręžtinių šulinių;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5) karstinio regiono;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6) dirbamų laukų;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7) gyvenviečių;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8) kurortų ir vasarviečių, </w:t>
      </w:r>
      <w:r>
        <w:rPr>
          <w:rFonts w:ascii="Courier New" w:hAnsi="Courier New"/>
          <w:lang w:val="lt-LT"/>
        </w:rPr>
        <w:t>kitų rekreacinių teritorijų;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9) pramonės objektų ir įrenginių;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10) kelių, geležinkelių, aerouostų;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11) energetinių komunikacijų ir objektų;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12) ryšių,  tarp  jų    radijo  ryšių,  radionavigacijos  ir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radiolokacijos objektų bei įrengini</w:t>
      </w:r>
      <w:r>
        <w:rPr>
          <w:rFonts w:ascii="Courier New" w:hAnsi="Courier New"/>
          <w:lang w:val="lt-LT"/>
        </w:rPr>
        <w:t>ų.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Kiekviena  zonos   rūšis  gali  būti  skirstoma  į  porūšius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(pozonius, juostas) su skirtingu režimu.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34 straipsnis. Veiklos apsaugos zonose nustatymas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Valstybinių   rezervatų,    valstybinių   parkų,   biosferos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monitoringo teritorijų</w:t>
      </w:r>
      <w:r>
        <w:rPr>
          <w:rFonts w:ascii="Courier New" w:hAnsi="Courier New"/>
          <w:lang w:val="lt-LT"/>
        </w:rPr>
        <w:t xml:space="preserve">  apsaugos zonų režimą nustato individualūs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šių  teritorijų   nuostatai.  Šių   teritorijų   apsaugos   zonos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nustatomos steigiant  aukščiau išvardintas  saugomas  teritorijas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arba jas  tvirtina Lietuvos  Respublikos Vyriausybė pagal atskirą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projektą.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</w:t>
      </w:r>
      <w:r>
        <w:rPr>
          <w:rFonts w:ascii="Courier New" w:hAnsi="Courier New"/>
          <w:lang w:val="lt-LT"/>
        </w:rPr>
        <w:t xml:space="preserve"> Saugomų  kultūrinių  kraštovaizdžio  objektų  apsaugos  zonų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režimą  reguliuoja   Lietuvos   Respublikos   kultūros   vertybių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įstatymai, kiti norminiai dokumentai.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Kitų rūšių  apsaugos zonų  nustatymo tvarką  ir apsaugos bei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naudojimo režimą  nustat</w:t>
      </w:r>
      <w:r>
        <w:rPr>
          <w:rFonts w:ascii="Courier New" w:hAnsi="Courier New"/>
          <w:lang w:val="lt-LT"/>
        </w:rPr>
        <w:t>o šis  įstatymas, bendrieji apsaugos zonų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nuostatai ir kiti norminiai dokumentai.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     VIII skyrius. SAUGOMI GAMTOS IŠTEKLIŲ SKLYPAI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35 straipsnis. Saugomų gamtos išteklių sklypų paskirtis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Saugomų gamtos išteklių sklypų paskirtis yra: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</w:t>
      </w:r>
      <w:r>
        <w:rPr>
          <w:rFonts w:ascii="Courier New" w:hAnsi="Courier New"/>
          <w:lang w:val="lt-LT"/>
        </w:rPr>
        <w:t xml:space="preserve">    1)  atkurti  ūkinės  veiklos  nuskurdintas  gamtos  išteklių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rūšis;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2) pagausinti bei praplėsti bendrą gamtos išteklių fondą;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3) garantuoti atsinaujinančių gamtos išteklių išsaugojimą ir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racionalų naudojimą.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36 straipsnis. Saugomų gamt</w:t>
      </w:r>
      <w:r>
        <w:rPr>
          <w:rFonts w:ascii="Courier New" w:hAnsi="Courier New"/>
          <w:lang w:val="lt-LT"/>
        </w:rPr>
        <w:t>os išteklių sklypų rūšys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Saugomi gamtos išteklių sklypai pagal paskirtį skirstomi į: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1) medynų;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2) uogynų ir grybynų;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3) vaistažolynų;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4) gyvūnijos biotopų;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5) atsistatančių pelkių;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6) požeminių vandens telkinių.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</w:t>
      </w:r>
      <w:r>
        <w:rPr>
          <w:rFonts w:ascii="Courier New" w:hAnsi="Courier New"/>
          <w:lang w:val="lt-LT"/>
        </w:rPr>
        <w:t>37 straipsnis. Veiklos nustatymas saugomuose gamtos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               išteklių sklypuose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Saugomuose gamtos  išteklių  sklypuose  ribojama  tam  tikra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komercinė-ūkinė,  statybinė, rekreacinė ir kita veikla, mažinanti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gamtos  išteklius,  naudingųjų  </w:t>
      </w:r>
      <w:r>
        <w:rPr>
          <w:rFonts w:ascii="Courier New" w:hAnsi="Courier New"/>
          <w:lang w:val="lt-LT"/>
        </w:rPr>
        <w:t>išteklių  eksploatavimas,  žemės,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miško, vandenų, kito nekilnojamojo turto naudojimas bei nustatytų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jų naudojimo  būdų keitimas.  Veiklos ribojimo  pobūdį  ir  mastą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nustato bendrieji  saugomų gamtos  išteklių sklypų  nuostatai bei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kiti norminiai dokumenta</w:t>
      </w:r>
      <w:r>
        <w:rPr>
          <w:rFonts w:ascii="Courier New" w:hAnsi="Courier New"/>
          <w:lang w:val="lt-LT"/>
        </w:rPr>
        <w:t>i.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             IX skyrius. GAMTINIS KARKASAS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38 straipsnis. Gamtinio karkaso paskirtis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Gamtinio karkaso paskirtis yra: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1) sukurti vientisą gamtinio ekologinio kompensavimo sistemą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ir užtikrinti  gamtinius ryšius  tarp  išsaugančių</w:t>
      </w:r>
      <w:r>
        <w:rPr>
          <w:rFonts w:ascii="Courier New" w:hAnsi="Courier New"/>
          <w:lang w:val="lt-LT"/>
        </w:rPr>
        <w:t>,  apsaugančių,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atkuriančių ir kompleksinės paskirties saugomų teritorijų;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2) saugoti  natūralų  kraštovaizdį  ir  gamtos  rekreacinius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išteklius;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3) sudaryti sąlygas miškams atkurti;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4)   optimizuoti    agrarinio    kraštovaizdžio    strukt</w:t>
      </w:r>
      <w:r>
        <w:rPr>
          <w:rFonts w:ascii="Courier New" w:hAnsi="Courier New"/>
          <w:lang w:val="lt-LT"/>
        </w:rPr>
        <w:t>ūrą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geoekologiniu požiūriu, reguliuoti agrarinės veiklos plėtrą;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5)    reguliuoti     kraštovaizdžio    urbanizacijos     bei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technogenizacijos plėtrą.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39 straipsnis. Gamtinio karkaso sudėtis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Gamtinis karkasas  jungia įvairios  paskirties</w:t>
      </w:r>
      <w:r>
        <w:rPr>
          <w:rFonts w:ascii="Courier New" w:hAnsi="Courier New"/>
          <w:lang w:val="lt-LT"/>
        </w:rPr>
        <w:t xml:space="preserve">  teritorijas: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rezervatus, draustinius,  valstybinius parkus, apsaugos zonas bei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saugomus gamtos  išteklių sklypus,  įvairias  rekreacines,  miškų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ūkio, taip pat ribojamos agrarinės veiklos zonas.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Gamtinį karkasą sudaro: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1)   geoekologinės    tak</w:t>
      </w:r>
      <w:r>
        <w:rPr>
          <w:rFonts w:ascii="Courier New" w:hAnsi="Courier New"/>
          <w:lang w:val="lt-LT"/>
        </w:rPr>
        <w:t>oskyros   -   teritorijų   juostos,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atskiriančios  stambias  geosistemas  ir  atliekančios  ekologinį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kompensavimą tarp sistemų;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2)  geosistemų   stabilizavimo   židiniai   -   teritorijos,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atliekančios ekologinį kompensavimą geosistemose;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3) mig</w:t>
      </w:r>
      <w:r>
        <w:rPr>
          <w:rFonts w:ascii="Courier New" w:hAnsi="Courier New"/>
          <w:lang w:val="lt-LT"/>
        </w:rPr>
        <w:t>racijos  koridoriai - slėniai bei dubakloniai, kuriais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vyksta intensyvi geodinaminė bei bioinformacinė apykaita.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40 straipsnis. Gamtinio karkaso formavimas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Gamtinis   karkasas    formuojamas   pagal   respublikinius,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rajoninius bei vietinius t</w:t>
      </w:r>
      <w:r>
        <w:rPr>
          <w:rFonts w:ascii="Courier New" w:hAnsi="Courier New"/>
          <w:lang w:val="lt-LT"/>
        </w:rPr>
        <w:t>eritorinio planavimo dokumentus.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Gamtinio   karkaso   formavimo   tvarką   nustato   Lietuvos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Respublikos Vyriausybė.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41 straipsnis. Veiklos gamtiniame karkase nustatymas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Gamtiniame karkase  esančiuose rezervatuose,  draustiniuose,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apsaug</w:t>
      </w:r>
      <w:r>
        <w:rPr>
          <w:rFonts w:ascii="Courier New" w:hAnsi="Courier New"/>
          <w:lang w:val="lt-LT"/>
        </w:rPr>
        <w:t>os  zonose,   valstybiniuose  parkuose,  saugomuose  gamtos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išteklių  sklypuose   veiklą  nustato   atitinkami  šio  įstatymo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straipsniai, o jos reguliavimo pobūdį ir mastą nustato rezervatų,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draustinių, valstybinių parkų, biosferos rezervatų, apsaugos zon</w:t>
      </w:r>
      <w:r>
        <w:rPr>
          <w:rFonts w:ascii="Courier New" w:hAnsi="Courier New"/>
          <w:lang w:val="lt-LT"/>
        </w:rPr>
        <w:t>ų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ir saugomų  gamtos  išteklių  sklypų  bendrieji  ar  individualūs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nuostatai bei kiti norminiai dokumentai.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Gamtinio  karkaso   rekreacinės,  miškų  ūkio  ir  ribojamos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agrarinės paskirties  teritorijose  draudžiama  statyti  pramonės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įmones ir  gyve</w:t>
      </w:r>
      <w:r>
        <w:rPr>
          <w:rFonts w:ascii="Courier New" w:hAnsi="Courier New"/>
          <w:lang w:val="lt-LT"/>
        </w:rPr>
        <w:t>namuosius kvartalus. Gamtinio karkaso teritorijose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ribojama verslo,  miškų  ūkio,  agrarinė  bei  statybinė  veikla.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Veiklos ribojimo  pobūdį ir mastus nustato Specialiosios žemės ir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miško naudojimo  sąlygos, gamtinio  karkaso  nuostatai  bei  kiti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normini</w:t>
      </w:r>
      <w:r>
        <w:rPr>
          <w:rFonts w:ascii="Courier New" w:hAnsi="Courier New"/>
          <w:lang w:val="lt-LT"/>
        </w:rPr>
        <w:t>ai dokumentai.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      X skyrius. ATSAKOMYBĖ UŽ SAUGOMŲ TERITORIJŲ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                  ĮSTATYMO PAŽEIDIMUS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42 straipsnis. Teisinė atsakomybė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Juridiniai ir fiziniai asmenys, pažeidę Lietuvos Respublikos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saugomų teritorijų  įstatymo rei</w:t>
      </w:r>
      <w:r>
        <w:rPr>
          <w:rFonts w:ascii="Courier New" w:hAnsi="Courier New"/>
          <w:lang w:val="lt-LT"/>
        </w:rPr>
        <w:t>kalavimus,  traukiami atsakomybėn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pagal Lietuvos Respublikos įstatymus.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43 straipsnis. Žalos, padarytos saugomoms teritorijoms,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               saugomiems kraštovaizdžio objektams,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               atlyginimas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Juridiniai  ir  fiziniai  </w:t>
      </w:r>
      <w:r>
        <w:rPr>
          <w:rFonts w:ascii="Courier New" w:hAnsi="Courier New"/>
          <w:lang w:val="lt-LT"/>
        </w:rPr>
        <w:t>asmenys,  padarę  žalą  saugomiems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kraštovaizdžio kompleksams  bei objektams,  privalo juos atkurti,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atstatyti teritorijos  pirminę būklę  ir atlyginti padarytą žalą.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Žalos dydį  nustato teismas  pagal Aplinkos apsaugos departamento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arba  Lietuvos  Respubl</w:t>
      </w:r>
      <w:r>
        <w:rPr>
          <w:rFonts w:ascii="Courier New" w:hAnsi="Courier New"/>
          <w:lang w:val="lt-LT"/>
        </w:rPr>
        <w:t>ikos  Vyriausybės  įgaliotos  institucijos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pateiktus skaičiavimus.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Pateikti teismui  ieškinius dėl  padarytos žalos  atlyginimo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turi teisę  Aplinkos  apsaugos  dapartamentas,  Kultūros  paveldo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inspekcija, saugomų  teritorijų tarnybos,  saugomų krašto</w:t>
      </w:r>
      <w:r>
        <w:rPr>
          <w:rFonts w:ascii="Courier New" w:hAnsi="Courier New"/>
          <w:lang w:val="lt-LT"/>
        </w:rPr>
        <w:t>vaizdžio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objektų, žemės bei miško savininkai ir naudotojai.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Žalos    atlyginimas     neatleidžia     nuo     drausminės,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administracinės ar baudžiamosios atsakomybės.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44 straipsnis. Saugomų teritorijų žemės, miško, saugomų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               k</w:t>
      </w:r>
      <w:r>
        <w:rPr>
          <w:rFonts w:ascii="Courier New" w:hAnsi="Courier New"/>
          <w:lang w:val="lt-LT"/>
        </w:rPr>
        <w:t>raštovaizdžio objektų priverstinis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               išpirkimas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Jeigu saugomų  kraštovaizdžio vertybių,  saugomų  teritorijų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žemės bei  miško  savininkai  nesilaiko  įstatymuose  ir  kituose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dokumentuose nustatyto  saugomų teritorijų  apsaugos ir n</w:t>
      </w:r>
      <w:r>
        <w:rPr>
          <w:rFonts w:ascii="Courier New" w:hAnsi="Courier New"/>
          <w:lang w:val="lt-LT"/>
        </w:rPr>
        <w:t>audojimo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režimo, Aplinkos  apsaugos departamento arba Lietuvos Respublikos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įgaliotos  institucijos   reikalavimu   tos   žemės   gali   būti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priverstinai valstybės  išpirktos pagal jų realią vertę išpirkimo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metu.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45 straipsnis. Ginčų sprendimas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</w:t>
      </w:r>
      <w:r>
        <w:rPr>
          <w:rFonts w:ascii="Courier New" w:hAnsi="Courier New"/>
          <w:lang w:val="lt-LT"/>
        </w:rPr>
        <w:t xml:space="preserve">  Ginčus  saugomų  teritorijų  klausimais  pagal  kompetenciją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sprendžia Lietuvos Respublikos Vyriausybė, savivaldybės, Lietuvos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Respublikos Aplinkos  apsaugos departamentas, valstybės įgaliotos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institucijos, teismas ar arbitražas Lietuvos Respublikos įsta</w:t>
      </w:r>
      <w:r>
        <w:rPr>
          <w:rFonts w:ascii="Courier New" w:hAnsi="Courier New"/>
          <w:lang w:val="lt-LT"/>
        </w:rPr>
        <w:t>tymų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nustatyta tvarka.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46 straipsnis. Įstatymo įsigaliojimas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Lietuvos Respublikos saugomų teritorijų įstatymas įsigalioja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bendra tvarka,  išskyrus 22 straipsnio antrosios dalies 1 punktą,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kuris   įsigalios   po   Lietuvos   Respublikos   admin</w:t>
      </w:r>
      <w:r>
        <w:rPr>
          <w:rFonts w:ascii="Courier New" w:hAnsi="Courier New"/>
          <w:lang w:val="lt-LT"/>
        </w:rPr>
        <w:t>istracinės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teritorinės reformos.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Skelbiu šį Lietuvos Respublikos Seimo priimtą įstatymą.</w:t>
      </w: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RESPUBLIKOS PREZIDENTAS                 ALGIRDAS BRAZAUSKAS</w:t>
      </w:r>
    </w:p>
    <w:p w:rsidR="00000000" w:rsidRDefault="006A53E0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_</w:t>
      </w:r>
    </w:p>
    <w:sectPr w:rsidR="00000000">
      <w:pgSz w:w="11909" w:h="16834" w:code="9"/>
      <w:pgMar w:top="1440" w:right="1800" w:bottom="1440" w:left="1800" w:header="706" w:footer="706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3E0"/>
    <w:rsid w:val="006A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5286</Words>
  <Characters>38906</Characters>
  <Application>Microsoft Office Word</Application>
  <DocSecurity>4</DocSecurity>
  <Lines>659</Lines>
  <Paragraphs>288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Redaguota : 1995 07 21</vt:lpstr>
    </vt:vector>
  </TitlesOfParts>
  <Company>Seimas</Company>
  <LinksUpToDate>false</LinksUpToDate>
  <CharactersWithSpaces>43904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Redaguota : 1995 07 21</dc:title>
  <dc:subject/>
  <dc:creator>Romas Jurenas</dc:creator>
  <cp:keywords/>
  <dc:description> </dc:description>
  <cp:lastModifiedBy>Adlib User</cp:lastModifiedBy>
  <cp:revision>2</cp:revision>
  <dcterms:created xsi:type="dcterms:W3CDTF">2014-11-13T13:10:00Z</dcterms:created>
  <dcterms:modified xsi:type="dcterms:W3CDTF">2014-11-13T13:10:00Z</dcterms:modified>
</cp:coreProperties>
</file>