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5BF5F" w14:textId="5371FC9D" w:rsidR="00760F2F" w:rsidRDefault="00760F2F" w:rsidP="00A81C00">
      <w:pPr>
        <w:ind w:left="5760"/>
        <w:jc w:val="both"/>
        <w:rPr>
          <w:bCs/>
          <w:szCs w:val="22"/>
        </w:rPr>
      </w:pPr>
      <w:r>
        <w:rPr>
          <w:bCs/>
        </w:rPr>
        <w:t>2014–2020 m. programinio laikotarpio vietos projektų, pateiktų pagal vietos plėtros strategijas, įgyvendinamas bendruomenių inicijuotos vietos plėtro</w:t>
      </w:r>
      <w:r w:rsidR="00F919E5">
        <w:rPr>
          <w:bCs/>
        </w:rPr>
        <w:t>s būdu, administravimo procedūros aprašo</w:t>
      </w:r>
      <w:r>
        <w:rPr>
          <w:bCs/>
        </w:rPr>
        <w:t xml:space="preserve"> </w:t>
      </w:r>
    </w:p>
    <w:p w14:paraId="59AB5C47" w14:textId="4967E981" w:rsidR="00760F2F" w:rsidRDefault="005E73A8" w:rsidP="00A81C00">
      <w:pPr>
        <w:ind w:left="5760"/>
        <w:jc w:val="both"/>
      </w:pPr>
      <w:r>
        <w:t>19</w:t>
      </w:r>
      <w:r w:rsidR="00760F2F">
        <w:t xml:space="preserve"> priedas</w:t>
      </w:r>
    </w:p>
    <w:p w14:paraId="5D2AF4DD" w14:textId="02CA24A9" w:rsidR="00A81C00" w:rsidRDefault="00A81C00" w:rsidP="00B5000F">
      <w:pPr>
        <w:jc w:val="both"/>
      </w:pPr>
    </w:p>
    <w:p w14:paraId="7F7BC8F5" w14:textId="449CA2E8" w:rsidR="00641C70" w:rsidRPr="00641C70" w:rsidRDefault="00641C70" w:rsidP="00641C70">
      <w:pPr>
        <w:pStyle w:val="Heading3"/>
      </w:pPr>
      <w:r w:rsidRPr="005E73A8">
        <w:rPr>
          <w:caps w:val="0"/>
        </w:rPr>
        <w:t>(</w:t>
      </w:r>
      <w:r w:rsidR="005E73A8" w:rsidRPr="005E73A8">
        <w:rPr>
          <w:rFonts w:eastAsia="Calibri"/>
          <w:lang w:eastAsia="lt-LT"/>
        </w:rPr>
        <w:t>P</w:t>
      </w:r>
      <w:r w:rsidR="005E73A8" w:rsidRPr="005E73A8">
        <w:rPr>
          <w:rFonts w:eastAsia="Calibri"/>
          <w:caps w:val="0"/>
          <w:lang w:eastAsia="lt-LT"/>
        </w:rPr>
        <w:t>avyzdinė</w:t>
      </w:r>
      <w:r w:rsidR="005E73A8">
        <w:rPr>
          <w:caps w:val="0"/>
        </w:rPr>
        <w:t xml:space="preserve"> į</w:t>
      </w:r>
      <w:r w:rsidR="00547F42">
        <w:rPr>
          <w:caps w:val="0"/>
        </w:rPr>
        <w:t>vertintos</w:t>
      </w:r>
      <w:r w:rsidR="00547F42" w:rsidRPr="00972CEF">
        <w:rPr>
          <w:caps w:val="0"/>
        </w:rPr>
        <w:t xml:space="preserve"> </w:t>
      </w:r>
      <w:r w:rsidR="00547F42">
        <w:rPr>
          <w:caps w:val="0"/>
        </w:rPr>
        <w:t>galutinės vietos projekto paraiškos tinkamumo finansuoti vertinimo peržiūros ataskaitos forma</w:t>
      </w:r>
      <w:r>
        <w:rPr>
          <w:caps w:val="0"/>
        </w:rPr>
        <w:t>)</w:t>
      </w:r>
      <w:r w:rsidRPr="00641C70">
        <w:rPr>
          <w:caps w:val="0"/>
        </w:rPr>
        <w:t xml:space="preserve"> </w:t>
      </w:r>
    </w:p>
    <w:p w14:paraId="59AC354E" w14:textId="1D954FF1" w:rsidR="00A81C00" w:rsidRPr="00A81C00" w:rsidRDefault="00A81C00" w:rsidP="00A81C00"/>
    <w:p w14:paraId="0F9F2C02" w14:textId="6B765FBB" w:rsidR="008377D7" w:rsidRPr="00AD099B" w:rsidRDefault="00345286" w:rsidP="00345286">
      <w:pPr>
        <w:jc w:val="center"/>
        <w:rPr>
          <w:i/>
          <w:sz w:val="22"/>
          <w:szCs w:val="22"/>
        </w:rPr>
      </w:pPr>
      <w:r w:rsidRPr="00AD099B">
        <w:rPr>
          <w:i/>
          <w:sz w:val="22"/>
          <w:szCs w:val="22"/>
        </w:rPr>
        <w:t>(</w:t>
      </w:r>
      <w:r w:rsidR="00827FA8" w:rsidRPr="00AD099B">
        <w:rPr>
          <w:i/>
          <w:sz w:val="22"/>
          <w:szCs w:val="22"/>
        </w:rPr>
        <w:t xml:space="preserve">skirta </w:t>
      </w:r>
      <w:r w:rsidR="00AD099B" w:rsidRPr="00AD099B">
        <w:rPr>
          <w:i/>
          <w:sz w:val="22"/>
          <w:szCs w:val="22"/>
        </w:rPr>
        <w:t>galutinės vietos projekto paraiškos tinkamumo finansuoti vertinimo</w:t>
      </w:r>
      <w:r w:rsidR="00AD099B" w:rsidRPr="00AD099B">
        <w:rPr>
          <w:sz w:val="22"/>
          <w:szCs w:val="22"/>
        </w:rPr>
        <w:t xml:space="preserve"> </w:t>
      </w:r>
      <w:r w:rsidR="00B101F6" w:rsidRPr="00AD099B">
        <w:rPr>
          <w:bCs/>
          <w:i/>
          <w:sz w:val="22"/>
          <w:szCs w:val="22"/>
        </w:rPr>
        <w:t>kontrolei ir priežiūrai atlikti</w:t>
      </w:r>
      <w:r w:rsidRPr="00AD099B">
        <w:rPr>
          <w:i/>
          <w:sz w:val="22"/>
          <w:szCs w:val="22"/>
        </w:rPr>
        <w:t>)</w:t>
      </w:r>
    </w:p>
    <w:p w14:paraId="6867FDA0" w14:textId="77777777" w:rsidR="00345286" w:rsidRPr="00AD099B" w:rsidRDefault="00345286" w:rsidP="00345286">
      <w:pPr>
        <w:jc w:val="center"/>
        <w:rPr>
          <w:i/>
          <w:sz w:val="22"/>
          <w:szCs w:val="22"/>
        </w:rPr>
      </w:pPr>
    </w:p>
    <w:p w14:paraId="7879C61A" w14:textId="77777777" w:rsidR="00345286" w:rsidRPr="00345286" w:rsidRDefault="00345286" w:rsidP="00345286">
      <w:pPr>
        <w:jc w:val="center"/>
        <w:rPr>
          <w:i/>
          <w:sz w:val="22"/>
          <w:szCs w:val="22"/>
        </w:rPr>
      </w:pPr>
    </w:p>
    <w:p w14:paraId="72B1D19F" w14:textId="77777777" w:rsidR="008377D7" w:rsidRPr="00876D02" w:rsidRDefault="008377D7" w:rsidP="008377D7">
      <w:pPr>
        <w:jc w:val="center"/>
        <w:rPr>
          <w:bCs/>
          <w:caps/>
          <w:u w:val="single"/>
        </w:rPr>
      </w:pP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</w:p>
    <w:p w14:paraId="2AC3BC78" w14:textId="77777777" w:rsidR="008377D7" w:rsidRPr="003433AC" w:rsidRDefault="008377D7" w:rsidP="008377D7">
      <w:pPr>
        <w:jc w:val="center"/>
        <w:rPr>
          <w:bCs/>
          <w:i/>
          <w:sz w:val="22"/>
          <w:szCs w:val="22"/>
        </w:rPr>
      </w:pPr>
      <w:r w:rsidRPr="003433AC">
        <w:rPr>
          <w:bCs/>
          <w:i/>
          <w:sz w:val="22"/>
          <w:szCs w:val="22"/>
        </w:rPr>
        <w:t>(</w:t>
      </w:r>
      <w:r w:rsidR="00760F2F" w:rsidRPr="003433AC">
        <w:rPr>
          <w:bCs/>
          <w:i/>
          <w:sz w:val="22"/>
          <w:szCs w:val="22"/>
        </w:rPr>
        <w:t xml:space="preserve">VPS </w:t>
      </w:r>
      <w:r w:rsidRPr="003433AC">
        <w:rPr>
          <w:bCs/>
          <w:i/>
          <w:sz w:val="22"/>
          <w:szCs w:val="22"/>
        </w:rPr>
        <w:t>vykdytojo</w:t>
      </w:r>
      <w:r w:rsidR="00760F2F" w:rsidRPr="003433AC">
        <w:rPr>
          <w:bCs/>
          <w:i/>
          <w:sz w:val="22"/>
          <w:szCs w:val="22"/>
        </w:rPr>
        <w:t>s</w:t>
      </w:r>
      <w:r w:rsidRPr="003433AC">
        <w:rPr>
          <w:bCs/>
          <w:i/>
          <w:sz w:val="22"/>
          <w:szCs w:val="22"/>
        </w:rPr>
        <w:t xml:space="preserve">  pavadinimas)</w:t>
      </w:r>
    </w:p>
    <w:p w14:paraId="32221D3D" w14:textId="77777777" w:rsidR="008377D7" w:rsidRPr="00876D02" w:rsidRDefault="008377D7" w:rsidP="008377D7">
      <w:pPr>
        <w:jc w:val="center"/>
        <w:rPr>
          <w:b/>
          <w:bCs/>
          <w:caps/>
          <w:sz w:val="16"/>
          <w:szCs w:val="16"/>
        </w:rPr>
      </w:pPr>
    </w:p>
    <w:p w14:paraId="61C8783D" w14:textId="77777777" w:rsidR="008377D7" w:rsidRPr="00876D02" w:rsidRDefault="008377D7" w:rsidP="008377D7">
      <w:pPr>
        <w:ind w:left="-180" w:firstLine="180"/>
      </w:pPr>
      <w:r w:rsidRPr="00876D02">
        <w:t xml:space="preserve">      |__|__|__|__|  |__|__|  |__|__|                                                      </w:t>
      </w:r>
      <w:r w:rsidR="008C2F0C">
        <w:t xml:space="preserve">                </w:t>
      </w:r>
      <w:r w:rsidR="007C0ED9">
        <w:t xml:space="preserve">          </w:t>
      </w:r>
      <w:r w:rsidRPr="00876D02">
        <w:t xml:space="preserve">|__|__|__|__|  |__|__|  |__|__|         </w:t>
      </w:r>
    </w:p>
    <w:p w14:paraId="62B99626" w14:textId="77777777" w:rsidR="008377D7" w:rsidRPr="00876D02" w:rsidRDefault="008377D7" w:rsidP="007C0ED9">
      <w:pPr>
        <w:ind w:left="-180" w:firstLine="180"/>
        <w:rPr>
          <w:i/>
          <w:sz w:val="22"/>
          <w:szCs w:val="22"/>
        </w:rPr>
      </w:pPr>
      <w:r w:rsidRPr="00876D02">
        <w:rPr>
          <w:i/>
          <w:sz w:val="22"/>
          <w:szCs w:val="22"/>
        </w:rPr>
        <w:t xml:space="preserve">(Data, kada paraiška pradėta tikrinti)                                                  </w:t>
      </w:r>
      <w:r w:rsidR="008C2F0C">
        <w:rPr>
          <w:i/>
          <w:sz w:val="22"/>
          <w:szCs w:val="22"/>
        </w:rPr>
        <w:t xml:space="preserve">          </w:t>
      </w:r>
      <w:r w:rsidR="007C0ED9">
        <w:rPr>
          <w:i/>
          <w:sz w:val="22"/>
          <w:szCs w:val="22"/>
        </w:rPr>
        <w:t xml:space="preserve">          </w:t>
      </w:r>
      <w:r w:rsidR="008C2F0C">
        <w:rPr>
          <w:i/>
          <w:sz w:val="22"/>
          <w:szCs w:val="22"/>
        </w:rPr>
        <w:t xml:space="preserve">  </w:t>
      </w:r>
      <w:r w:rsidRPr="00876D02">
        <w:rPr>
          <w:i/>
          <w:sz w:val="22"/>
          <w:szCs w:val="22"/>
        </w:rPr>
        <w:t>(Data, kada paraiška baigta tikrinti)</w:t>
      </w:r>
    </w:p>
    <w:p w14:paraId="04C20F6B" w14:textId="77777777" w:rsidR="008377D7" w:rsidRDefault="008377D7" w:rsidP="008377D7">
      <w:pPr>
        <w:jc w:val="center"/>
        <w:rPr>
          <w:b/>
          <w:bCs/>
          <w:caps/>
          <w:sz w:val="16"/>
          <w:szCs w:val="16"/>
        </w:rPr>
      </w:pPr>
    </w:p>
    <w:p w14:paraId="23D626A8" w14:textId="77777777" w:rsidR="007C0ED9" w:rsidRPr="00876D02" w:rsidRDefault="007C0ED9" w:rsidP="008377D7">
      <w:pPr>
        <w:jc w:val="center"/>
        <w:rPr>
          <w:b/>
          <w:bCs/>
          <w:caps/>
          <w:sz w:val="16"/>
          <w:szCs w:val="16"/>
        </w:rPr>
      </w:pPr>
    </w:p>
    <w:p w14:paraId="6995CA01" w14:textId="138D2882" w:rsidR="008377D7" w:rsidRPr="00876D02" w:rsidRDefault="00547F42" w:rsidP="00547F42">
      <w:pPr>
        <w:pStyle w:val="Heading3"/>
      </w:pPr>
      <w:bookmarkStart w:id="0" w:name="_VIETOS_PROJEKTO_Paraiškos_3"/>
      <w:bookmarkEnd w:id="0"/>
      <w:r>
        <w:t>Įvertintos</w:t>
      </w:r>
      <w:r w:rsidRPr="00972CEF">
        <w:t xml:space="preserve"> </w:t>
      </w:r>
      <w:r>
        <w:t>galutinės vietos projekto paraiškos tinkamumo finansuoti vertinimo peržiūros ataskaitA</w:t>
      </w:r>
    </w:p>
    <w:p w14:paraId="32737370" w14:textId="77777777" w:rsidR="008377D7" w:rsidRPr="00876D02" w:rsidRDefault="008377D7" w:rsidP="008377D7">
      <w:pPr>
        <w:pStyle w:val="BodyText2"/>
      </w:pPr>
    </w:p>
    <w:p w14:paraId="122058D2" w14:textId="77777777" w:rsidR="008377D7" w:rsidRPr="00876D02" w:rsidRDefault="008377D7" w:rsidP="008377D7">
      <w:pPr>
        <w:pStyle w:val="BodyText2"/>
        <w:jc w:val="left"/>
        <w:rPr>
          <w:b w:val="0"/>
          <w:caps w:val="0"/>
        </w:rPr>
      </w:pPr>
      <w:r w:rsidRPr="00D2043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6D02">
        <w:instrText xml:space="preserve"> FORMCHECKBOX </w:instrText>
      </w:r>
      <w:r w:rsidR="00D925CF">
        <w:fldChar w:fldCharType="separate"/>
      </w:r>
      <w:r w:rsidRPr="00D20430">
        <w:fldChar w:fldCharType="end"/>
      </w:r>
      <w:r w:rsidRPr="00876D02">
        <w:t xml:space="preserve"> </w:t>
      </w:r>
      <w:r w:rsidR="007F3DB8">
        <w:rPr>
          <w:b w:val="0"/>
          <w:caps w:val="0"/>
        </w:rPr>
        <w:t xml:space="preserve">pildoma po pirmą kartą atlikto </w:t>
      </w:r>
      <w:r w:rsidRPr="00876D02">
        <w:rPr>
          <w:b w:val="0"/>
          <w:caps w:val="0"/>
        </w:rPr>
        <w:t>vertinimo</w:t>
      </w:r>
    </w:p>
    <w:p w14:paraId="7DFC2E8D" w14:textId="77777777" w:rsidR="00653261" w:rsidRDefault="008377D7" w:rsidP="008377D7">
      <w:pPr>
        <w:pStyle w:val="BodyText2"/>
        <w:jc w:val="left"/>
        <w:rPr>
          <w:b w:val="0"/>
          <w:caps w:val="0"/>
        </w:rPr>
      </w:pPr>
      <w:r w:rsidRPr="00D2043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6D02">
        <w:instrText xml:space="preserve"> FORMCHECKBOX </w:instrText>
      </w:r>
      <w:r w:rsidR="00D925CF">
        <w:fldChar w:fldCharType="separate"/>
      </w:r>
      <w:r w:rsidRPr="00D20430">
        <w:fldChar w:fldCharType="end"/>
      </w:r>
      <w:r w:rsidRPr="00876D02">
        <w:t xml:space="preserve"> </w:t>
      </w:r>
      <w:r w:rsidRPr="00876D02">
        <w:rPr>
          <w:b w:val="0"/>
          <w:caps w:val="0"/>
        </w:rPr>
        <w:t xml:space="preserve">pildoma po </w:t>
      </w:r>
      <w:r w:rsidR="00653261">
        <w:rPr>
          <w:b w:val="0"/>
          <w:caps w:val="0"/>
        </w:rPr>
        <w:t>grąžinimo</w:t>
      </w:r>
    </w:p>
    <w:p w14:paraId="4E92D540" w14:textId="77777777" w:rsidR="008377D7" w:rsidRPr="009E2B14" w:rsidRDefault="008377D7" w:rsidP="008377D7">
      <w:pPr>
        <w:pStyle w:val="BodyText2"/>
        <w:jc w:val="left"/>
      </w:pPr>
      <w:r w:rsidRPr="009E2B14">
        <w:rPr>
          <w:b w:val="0"/>
          <w:i/>
          <w:caps w:val="0"/>
        </w:rPr>
        <w:t>(„X“ pažymimas laukas ties tinkamu atsakymu)</w:t>
      </w:r>
      <w:r w:rsidRPr="009E2B14">
        <w:t xml:space="preserve"> </w:t>
      </w:r>
    </w:p>
    <w:tbl>
      <w:tblPr>
        <w:tblW w:w="105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5121"/>
        <w:gridCol w:w="1276"/>
        <w:gridCol w:w="1134"/>
        <w:gridCol w:w="2189"/>
      </w:tblGrid>
      <w:tr w:rsidR="001D1C03" w:rsidRPr="00876D02" w14:paraId="4D89EB5E" w14:textId="77777777" w:rsidTr="00523FC5">
        <w:trPr>
          <w:trHeight w:val="251"/>
        </w:trPr>
        <w:tc>
          <w:tcPr>
            <w:tcW w:w="1055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720BE62B" w14:textId="1D249508" w:rsidR="001D1C03" w:rsidRPr="00876D02" w:rsidRDefault="001D1C03" w:rsidP="00AE6603">
            <w:pPr>
              <w:pStyle w:val="Heading4"/>
              <w:spacing w:before="0" w:after="0"/>
              <w:rPr>
                <w:sz w:val="24"/>
                <w:szCs w:val="24"/>
              </w:rPr>
            </w:pPr>
            <w:r w:rsidRPr="00876D02">
              <w:rPr>
                <w:sz w:val="24"/>
                <w:szCs w:val="24"/>
              </w:rPr>
              <w:t xml:space="preserve">I. BENDRIEJI </w:t>
            </w:r>
            <w:r w:rsidRPr="00861CF3">
              <w:rPr>
                <w:sz w:val="24"/>
                <w:szCs w:val="24"/>
              </w:rPr>
              <w:t>DUOMENYS</w:t>
            </w:r>
            <w:r w:rsidR="004E50A3">
              <w:rPr>
                <w:sz w:val="24"/>
                <w:szCs w:val="24"/>
              </w:rPr>
              <w:t xml:space="preserve"> </w:t>
            </w:r>
            <w:r w:rsidR="00861CF3" w:rsidRPr="00861CF3">
              <w:rPr>
                <w:sz w:val="24"/>
                <w:szCs w:val="24"/>
              </w:rPr>
              <w:t>APIE VIETOS PROJEKTĄ</w:t>
            </w:r>
          </w:p>
        </w:tc>
      </w:tr>
      <w:tr w:rsidR="001D1C03" w:rsidRPr="00876D02" w14:paraId="7D690421" w14:textId="77777777" w:rsidTr="00523FC5">
        <w:trPr>
          <w:trHeight w:val="852"/>
        </w:trPr>
        <w:tc>
          <w:tcPr>
            <w:tcW w:w="10553" w:type="dxa"/>
            <w:gridSpan w:val="5"/>
            <w:tcBorders>
              <w:bottom w:val="nil"/>
              <w:right w:val="single" w:sz="4" w:space="0" w:color="auto"/>
            </w:tcBorders>
          </w:tcPr>
          <w:p w14:paraId="3F1756C8" w14:textId="77777777" w:rsidR="001D1C03" w:rsidRPr="00876D02" w:rsidRDefault="001D1C03" w:rsidP="00AE6603">
            <w:pPr>
              <w:rPr>
                <w:b/>
              </w:rPr>
            </w:pPr>
            <w:r w:rsidRPr="00876D02">
              <w:rPr>
                <w:b/>
              </w:rPr>
              <w:t xml:space="preserve">1. Pareiškėjo vardas ir pavardė </w:t>
            </w:r>
            <w:r w:rsidRPr="00876D02">
              <w:rPr>
                <w:i/>
              </w:rPr>
              <w:t>(kai pareiškėjas – fizinis asmuo)</w:t>
            </w:r>
            <w:r w:rsidRPr="00876D02">
              <w:rPr>
                <w:b/>
              </w:rPr>
              <w:t xml:space="preserve"> ar juridinio asmens pavadinimas </w:t>
            </w:r>
            <w:r w:rsidRPr="00876D02">
              <w:rPr>
                <w:i/>
              </w:rPr>
              <w:t>(kai pareiškėjas – juridinis asmuo)</w:t>
            </w:r>
            <w:r w:rsidRPr="00876D02">
              <w:rPr>
                <w:b/>
              </w:rPr>
              <w:t>:</w:t>
            </w:r>
            <w:r w:rsidRPr="00876D02">
              <w:t xml:space="preserve"> _____________________________________________________________________________</w:t>
            </w:r>
          </w:p>
        </w:tc>
      </w:tr>
      <w:tr w:rsidR="001D1C03" w:rsidRPr="00876D02" w14:paraId="28B97964" w14:textId="77777777" w:rsidTr="00523FC5">
        <w:trPr>
          <w:trHeight w:val="665"/>
        </w:trPr>
        <w:tc>
          <w:tcPr>
            <w:tcW w:w="10553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40D05F26" w14:textId="77777777" w:rsidR="001D1C03" w:rsidRPr="004B6F55" w:rsidRDefault="001D1C03" w:rsidP="004B6F55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 w:rsidRPr="00876D02">
              <w:rPr>
                <w:b/>
              </w:rPr>
              <w:t>2</w:t>
            </w:r>
            <w:r w:rsidRPr="004B6F55">
              <w:rPr>
                <w:b/>
              </w:rPr>
              <w:t>. Vietos projekto paraiškos atpažinties (registracijos) kodas:</w:t>
            </w:r>
          </w:p>
          <w:p w14:paraId="14DF03B5" w14:textId="15A9CE08" w:rsidR="001D1C03" w:rsidRPr="004B6F55" w:rsidRDefault="001D1C03" w:rsidP="004B6F55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 w:rsidRPr="004B6F55">
              <w:rPr>
                <w:i/>
              </w:rPr>
              <w:t xml:space="preserve">(nurodomas VPS vykdytojos </w:t>
            </w:r>
            <w:r w:rsidR="002315A3">
              <w:rPr>
                <w:i/>
              </w:rPr>
              <w:t xml:space="preserve">pirminės </w:t>
            </w:r>
            <w:r w:rsidRPr="004B6F55">
              <w:rPr>
                <w:i/>
              </w:rPr>
              <w:t>VP paraiškos registravimo metu suteiktas VP atpažinties kodas</w:t>
            </w:r>
            <w:r>
              <w:rPr>
                <w:i/>
              </w:rPr>
              <w:t>)</w:t>
            </w:r>
          </w:p>
          <w:p w14:paraId="4A9DF47F" w14:textId="2F95BC39" w:rsidR="001D1C03" w:rsidRPr="00876D02" w:rsidRDefault="001D1C03" w:rsidP="004B6F55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 w:rsidRPr="00876D02">
              <w:t>____________________________________________________________________________</w:t>
            </w:r>
            <w:r w:rsidR="00373E73">
              <w:t>_</w:t>
            </w:r>
          </w:p>
        </w:tc>
      </w:tr>
      <w:tr w:rsidR="001D1C03" w:rsidRPr="00876D02" w14:paraId="40B8D288" w14:textId="77777777" w:rsidTr="00523FC5">
        <w:trPr>
          <w:trHeight w:val="447"/>
        </w:trPr>
        <w:tc>
          <w:tcPr>
            <w:tcW w:w="10553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287B418E" w14:textId="77777777" w:rsidR="001D1C03" w:rsidRPr="00B34503" w:rsidRDefault="001D1C03" w:rsidP="00AE6603">
            <w:r w:rsidRPr="00876D02">
              <w:rPr>
                <w:b/>
              </w:rPr>
              <w:t xml:space="preserve">3. Vietos projekto pavadinimas: </w:t>
            </w:r>
            <w:r w:rsidR="00373E73" w:rsidRPr="00B34503">
              <w:t>_________________________________________________</w:t>
            </w:r>
          </w:p>
          <w:p w14:paraId="1B8EA2B4" w14:textId="77777777" w:rsidR="003524B0" w:rsidRPr="003524B0" w:rsidRDefault="003524B0" w:rsidP="003524B0">
            <w:pPr>
              <w:pStyle w:val="Footer"/>
              <w:tabs>
                <w:tab w:val="clear" w:pos="4153"/>
                <w:tab w:val="clear" w:pos="8306"/>
                <w:tab w:val="left" w:pos="72"/>
              </w:tabs>
              <w:jc w:val="both"/>
              <w:rPr>
                <w:i/>
              </w:rPr>
            </w:pPr>
            <w:r w:rsidRPr="003524B0">
              <w:rPr>
                <w:i/>
              </w:rPr>
              <w:t>(nurodoma pagal pirminės VP paraiškos 2 dalies „Bendra informacija apie vietos projektą“ 2.1 papunktyje „Vietos projekto pavadinimas“ pateiktą informaciją)</w:t>
            </w:r>
          </w:p>
          <w:p w14:paraId="51CFDFFB" w14:textId="77777777" w:rsidR="003524B0" w:rsidRDefault="003524B0" w:rsidP="00AE6603">
            <w:pPr>
              <w:rPr>
                <w:b/>
              </w:rPr>
            </w:pPr>
          </w:p>
          <w:p w14:paraId="07E4BC22" w14:textId="77777777" w:rsidR="00FA117F" w:rsidRPr="00E115CA" w:rsidRDefault="00024B90" w:rsidP="00FA117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 w:rsidRPr="00024B90">
              <w:rPr>
                <w:b/>
                <w:szCs w:val="20"/>
              </w:rPr>
              <w:t>4.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A117F" w:rsidRPr="00E115CA">
              <w:rPr>
                <w:b/>
              </w:rPr>
              <w:t>Vietos projekto rūšis ir porūšis:</w:t>
            </w:r>
          </w:p>
          <w:p w14:paraId="6D1223E4" w14:textId="11C78A39" w:rsidR="00FA117F" w:rsidRDefault="00FA117F" w:rsidP="00FA117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i/>
                <w:sz w:val="22"/>
                <w:szCs w:val="22"/>
              </w:rPr>
            </w:pPr>
            <w:r w:rsidRPr="00FA117F">
              <w:rPr>
                <w:i/>
                <w:sz w:val="22"/>
                <w:szCs w:val="22"/>
              </w:rPr>
              <w:t>(nurodoma pagal pirminės VP paraiškos 2 dalyje „Bendra informacija apie vietos projektą“ 2.2 papunktyje „Teikiamo vietos projekto rūšis ir porūšis“ pateiktą informaciją)</w:t>
            </w:r>
          </w:p>
          <w:p w14:paraId="2F0E5E29" w14:textId="77777777" w:rsidR="00FA117F" w:rsidRDefault="00FA117F" w:rsidP="00FA117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i/>
                <w:sz w:val="22"/>
                <w:szCs w:val="22"/>
              </w:rPr>
            </w:pPr>
          </w:p>
          <w:p w14:paraId="0D695032" w14:textId="77777777" w:rsidR="00FA117F" w:rsidRPr="00E115CA" w:rsidRDefault="00FA117F" w:rsidP="00FA117F">
            <w:pPr>
              <w:pStyle w:val="Footer"/>
              <w:tabs>
                <w:tab w:val="clear" w:pos="4153"/>
                <w:tab w:val="clear" w:pos="8306"/>
                <w:tab w:val="left" w:pos="72"/>
              </w:tabs>
              <w:jc w:val="both"/>
              <w:rPr>
                <w:b/>
              </w:rPr>
            </w:pPr>
            <w:r w:rsidRPr="00E115CA">
              <w:rPr>
                <w:b/>
              </w:rPr>
              <w:t>5. VPS priemonė (-s) / veiklos sritis (-</w:t>
            </w:r>
            <w:proofErr w:type="spellStart"/>
            <w:r w:rsidRPr="00E115CA">
              <w:rPr>
                <w:b/>
              </w:rPr>
              <w:t>ys</w:t>
            </w:r>
            <w:proofErr w:type="spellEnd"/>
            <w:r w:rsidRPr="00E115CA">
              <w:rPr>
                <w:b/>
              </w:rPr>
              <w:t>), pagal kurią planuojama įgyvendinti VP:</w:t>
            </w:r>
          </w:p>
          <w:p w14:paraId="68C16161" w14:textId="77777777" w:rsidR="00AC0FFD" w:rsidRPr="00AC0FFD" w:rsidRDefault="00AC0FFD" w:rsidP="00AC0FFD">
            <w:pPr>
              <w:pStyle w:val="Footer"/>
              <w:tabs>
                <w:tab w:val="clear" w:pos="4153"/>
                <w:tab w:val="clear" w:pos="8306"/>
                <w:tab w:val="left" w:pos="72"/>
              </w:tabs>
              <w:jc w:val="both"/>
              <w:rPr>
                <w:i/>
                <w:sz w:val="22"/>
                <w:szCs w:val="20"/>
              </w:rPr>
            </w:pPr>
            <w:r w:rsidRPr="00AC0FFD">
              <w:rPr>
                <w:i/>
                <w:sz w:val="22"/>
                <w:szCs w:val="20"/>
              </w:rPr>
              <w:t>(nurodoma vadovaujantis pirminės VP paraiškos 2 dalies „Bendra informacija apie vietos projektą“ 2.10 papunktyje „Vietos projektas parengtas pagal Vietos projektų finansavimo sąlygų aprašą (-</w:t>
            </w:r>
            <w:proofErr w:type="spellStart"/>
            <w:r w:rsidRPr="00AC0FFD">
              <w:rPr>
                <w:i/>
                <w:sz w:val="22"/>
                <w:szCs w:val="20"/>
              </w:rPr>
              <w:t>us</w:t>
            </w:r>
            <w:proofErr w:type="spellEnd"/>
            <w:r w:rsidRPr="00AC0FFD">
              <w:rPr>
                <w:i/>
                <w:sz w:val="22"/>
                <w:szCs w:val="20"/>
              </w:rPr>
              <w:t>) &lt;...&gt;“ pateiktais duomenimis (jeigu buvo tikslinta, duomenys imami iš galutinio pirminės paraiškos varianto). Vadovaujantis VPS, nurodomas VPS priemonės (-</w:t>
            </w:r>
            <w:proofErr w:type="spellStart"/>
            <w:r w:rsidRPr="00AC0FFD">
              <w:rPr>
                <w:i/>
                <w:sz w:val="22"/>
                <w:szCs w:val="20"/>
              </w:rPr>
              <w:t>ių</w:t>
            </w:r>
            <w:proofErr w:type="spellEnd"/>
            <w:r w:rsidRPr="00AC0FFD">
              <w:rPr>
                <w:i/>
                <w:sz w:val="22"/>
                <w:szCs w:val="20"/>
              </w:rPr>
              <w:t>) / veiklos srities (-</w:t>
            </w:r>
            <w:proofErr w:type="spellStart"/>
            <w:r w:rsidRPr="00AC0FFD">
              <w:rPr>
                <w:i/>
                <w:sz w:val="22"/>
                <w:szCs w:val="20"/>
              </w:rPr>
              <w:t>čių</w:t>
            </w:r>
            <w:proofErr w:type="spellEnd"/>
            <w:r w:rsidRPr="00AC0FFD">
              <w:rPr>
                <w:i/>
                <w:sz w:val="22"/>
                <w:szCs w:val="20"/>
              </w:rPr>
              <w:t xml:space="preserve">) pavadinimas (-i), kodas (-i) </w:t>
            </w:r>
          </w:p>
          <w:p w14:paraId="30E5E120" w14:textId="77777777" w:rsidR="00FA117F" w:rsidRPr="00FA117F" w:rsidRDefault="00FA117F" w:rsidP="00FA117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i/>
                <w:sz w:val="22"/>
                <w:szCs w:val="22"/>
              </w:rPr>
            </w:pPr>
          </w:p>
          <w:p w14:paraId="1AD1589C" w14:textId="6DF690EB" w:rsidR="00FA117F" w:rsidRPr="003479BB" w:rsidRDefault="00FA117F" w:rsidP="00FA117F">
            <w:pPr>
              <w:pStyle w:val="Footer"/>
              <w:tabs>
                <w:tab w:val="clear" w:pos="4153"/>
                <w:tab w:val="clear" w:pos="8306"/>
                <w:tab w:val="left" w:pos="72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</w:rPr>
              <w:t>6</w:t>
            </w:r>
            <w:r w:rsidRPr="00E115CA">
              <w:rPr>
                <w:b/>
              </w:rPr>
              <w:t>. Kvietimo Nr.</w:t>
            </w:r>
            <w:r w:rsidRPr="00E115CA">
              <w:rPr>
                <w:b/>
                <w:i/>
              </w:rPr>
              <w:t>:</w:t>
            </w:r>
            <w:r>
              <w:rPr>
                <w:b/>
                <w:i/>
                <w:sz w:val="22"/>
                <w:szCs w:val="22"/>
              </w:rPr>
              <w:t xml:space="preserve"> _</w:t>
            </w:r>
            <w:r w:rsidRPr="000C2515">
              <w:t>____________________________________________________________________</w:t>
            </w:r>
          </w:p>
          <w:p w14:paraId="6E72AF37" w14:textId="6C4117D6" w:rsidR="00E2743B" w:rsidRPr="00E2743B" w:rsidRDefault="00FA117F" w:rsidP="00FA117F">
            <w:pPr>
              <w:jc w:val="both"/>
              <w:rPr>
                <w:i/>
                <w:sz w:val="20"/>
                <w:szCs w:val="20"/>
              </w:rPr>
            </w:pPr>
            <w:r w:rsidRPr="00785647">
              <w:rPr>
                <w:i/>
                <w:sz w:val="20"/>
                <w:szCs w:val="20"/>
              </w:rPr>
              <w:t>(nurodoma kelinto kvietimo VP vertinamas)</w:t>
            </w:r>
          </w:p>
        </w:tc>
      </w:tr>
      <w:tr w:rsidR="001D1C03" w:rsidRPr="00876D02" w14:paraId="3CD7AD34" w14:textId="77777777" w:rsidTr="00523FC5">
        <w:trPr>
          <w:trHeight w:val="400"/>
        </w:trPr>
        <w:tc>
          <w:tcPr>
            <w:tcW w:w="10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97170F" w14:textId="77777777" w:rsidR="001D1C03" w:rsidRPr="00876D02" w:rsidRDefault="001D1C03" w:rsidP="00AE6603">
            <w:pPr>
              <w:rPr>
                <w:b/>
                <w:bCs/>
                <w:caps/>
              </w:rPr>
            </w:pPr>
            <w:r w:rsidRPr="00876D02">
              <w:rPr>
                <w:b/>
                <w:bCs/>
              </w:rPr>
              <w:t>II.</w:t>
            </w:r>
            <w:r w:rsidRPr="00876D02">
              <w:rPr>
                <w:b/>
                <w:bCs/>
                <w:caps/>
              </w:rPr>
              <w:t xml:space="preserve"> Tikrinimo elementai</w:t>
            </w:r>
          </w:p>
          <w:p w14:paraId="735C73E9" w14:textId="68D5303F" w:rsidR="001D1C03" w:rsidRPr="00876D02" w:rsidRDefault="001D1C03" w:rsidP="00A9220E">
            <w:pPr>
              <w:jc w:val="both"/>
              <w:rPr>
                <w:b/>
                <w:bCs/>
              </w:rPr>
            </w:pPr>
            <w:r w:rsidRPr="00876D02">
              <w:rPr>
                <w:i/>
                <w:sz w:val="22"/>
                <w:szCs w:val="22"/>
              </w:rPr>
              <w:lastRenderedPageBreak/>
              <w:t>(</w:t>
            </w:r>
            <w:r w:rsidR="00A9220E">
              <w:rPr>
                <w:i/>
                <w:sz w:val="22"/>
                <w:szCs w:val="22"/>
              </w:rPr>
              <w:t xml:space="preserve">Pildant </w:t>
            </w:r>
            <w:r w:rsidR="00EB50DF">
              <w:rPr>
                <w:i/>
                <w:sz w:val="22"/>
                <w:szCs w:val="22"/>
              </w:rPr>
              <w:t xml:space="preserve"> šią ataskaitą </w:t>
            </w:r>
            <w:r w:rsidRPr="00876D02">
              <w:rPr>
                <w:i/>
                <w:sz w:val="22"/>
                <w:szCs w:val="22"/>
              </w:rPr>
              <w:t xml:space="preserve">turi </w:t>
            </w:r>
            <w:r w:rsidR="00A9220E">
              <w:rPr>
                <w:i/>
                <w:sz w:val="22"/>
                <w:szCs w:val="22"/>
              </w:rPr>
              <w:t>būti atsakyta</w:t>
            </w:r>
            <w:r w:rsidRPr="00876D02">
              <w:rPr>
                <w:i/>
                <w:sz w:val="22"/>
                <w:szCs w:val="22"/>
              </w:rPr>
              <w:t xml:space="preserve"> į visus žemiau pateiktus klausimus</w:t>
            </w:r>
            <w:r w:rsidR="00C534FA">
              <w:rPr>
                <w:i/>
                <w:sz w:val="22"/>
                <w:szCs w:val="22"/>
              </w:rPr>
              <w:t xml:space="preserve">, </w:t>
            </w:r>
            <w:r w:rsidR="00A9220E">
              <w:rPr>
                <w:i/>
                <w:sz w:val="22"/>
                <w:szCs w:val="22"/>
              </w:rPr>
              <w:t>pasirenkant</w:t>
            </w:r>
            <w:r w:rsidRPr="008804BC">
              <w:rPr>
                <w:i/>
                <w:sz w:val="22"/>
                <w:szCs w:val="22"/>
              </w:rPr>
              <w:t xml:space="preserve"> „Taip</w:t>
            </w:r>
            <w:r w:rsidR="00F82CAA">
              <w:rPr>
                <w:i/>
                <w:sz w:val="22"/>
                <w:szCs w:val="22"/>
              </w:rPr>
              <w:t xml:space="preserve">“ arba </w:t>
            </w:r>
            <w:r w:rsidRPr="00876D02">
              <w:rPr>
                <w:i/>
                <w:sz w:val="22"/>
                <w:szCs w:val="22"/>
              </w:rPr>
              <w:t xml:space="preserve">„Ne“ </w:t>
            </w:r>
            <w:r w:rsidR="00F82CAA">
              <w:rPr>
                <w:i/>
                <w:sz w:val="22"/>
                <w:szCs w:val="22"/>
              </w:rPr>
              <w:t xml:space="preserve">atsakymo variantą. </w:t>
            </w:r>
            <w:r>
              <w:rPr>
                <w:i/>
                <w:sz w:val="22"/>
                <w:szCs w:val="22"/>
              </w:rPr>
              <w:t xml:space="preserve">Laukas ties tinkamu atsakymu pažymimas </w:t>
            </w:r>
            <w:r w:rsidRPr="00876D02">
              <w:rPr>
                <w:i/>
                <w:sz w:val="22"/>
                <w:szCs w:val="22"/>
              </w:rPr>
              <w:t>„X“</w:t>
            </w:r>
            <w:r w:rsidR="00C86D5F">
              <w:rPr>
                <w:i/>
                <w:sz w:val="22"/>
                <w:szCs w:val="22"/>
              </w:rPr>
              <w:t xml:space="preserve">. Pastabose </w:t>
            </w:r>
            <w:r w:rsidR="00557ACD">
              <w:rPr>
                <w:i/>
                <w:sz w:val="22"/>
                <w:szCs w:val="22"/>
              </w:rPr>
              <w:t xml:space="preserve">pateikiamas trumpas </w:t>
            </w:r>
            <w:r w:rsidR="00C86D5F">
              <w:rPr>
                <w:i/>
                <w:sz w:val="22"/>
                <w:szCs w:val="22"/>
              </w:rPr>
              <w:t>pasirinkto atsakymo pagrindimas</w:t>
            </w:r>
            <w:r w:rsidR="0033392E">
              <w:rPr>
                <w:i/>
                <w:sz w:val="22"/>
                <w:szCs w:val="22"/>
              </w:rPr>
              <w:t xml:space="preserve">. </w:t>
            </w:r>
            <w:r w:rsidR="0033392E" w:rsidRPr="0033392E">
              <w:rPr>
                <w:i/>
                <w:sz w:val="22"/>
                <w:szCs w:val="22"/>
              </w:rPr>
              <w:t>VP paraiška / VP byla grąžinama pervert</w:t>
            </w:r>
            <w:r w:rsidR="00A9220E">
              <w:rPr>
                <w:i/>
                <w:sz w:val="22"/>
                <w:szCs w:val="22"/>
              </w:rPr>
              <w:t xml:space="preserve">inti / trūkumams pašalinti, jeigu </w:t>
            </w:r>
            <w:r w:rsidR="0033392E" w:rsidRPr="0033392E">
              <w:rPr>
                <w:i/>
                <w:sz w:val="22"/>
                <w:szCs w:val="22"/>
              </w:rPr>
              <w:t>į bent vieną šios ataskaitos klausimyno klausimą atsako</w:t>
            </w:r>
            <w:r w:rsidR="00A9220E">
              <w:rPr>
                <w:i/>
                <w:sz w:val="22"/>
                <w:szCs w:val="22"/>
              </w:rPr>
              <w:t>ma</w:t>
            </w:r>
            <w:r w:rsidR="0033392E" w:rsidRPr="0033392E">
              <w:rPr>
                <w:i/>
                <w:sz w:val="22"/>
                <w:szCs w:val="22"/>
              </w:rPr>
              <w:t xml:space="preserve"> „Ne“</w:t>
            </w:r>
            <w:r w:rsidR="002A3406">
              <w:rPr>
                <w:i/>
                <w:sz w:val="22"/>
                <w:szCs w:val="22"/>
              </w:rPr>
              <w:t xml:space="preserve"> (išskyrus 4 klausimą)</w:t>
            </w:r>
            <w:r w:rsidRPr="0033392E">
              <w:rPr>
                <w:i/>
                <w:sz w:val="22"/>
                <w:szCs w:val="22"/>
              </w:rPr>
              <w:t>)</w:t>
            </w:r>
            <w:r w:rsidR="002A3406">
              <w:rPr>
                <w:i/>
                <w:sz w:val="22"/>
                <w:szCs w:val="22"/>
              </w:rPr>
              <w:t>.</w:t>
            </w:r>
          </w:p>
        </w:tc>
      </w:tr>
      <w:tr w:rsidR="0042414A" w:rsidRPr="00876D02" w14:paraId="3EDC4DC8" w14:textId="77777777" w:rsidTr="0042414A">
        <w:trPr>
          <w:trHeight w:val="41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C6B99" w14:textId="77777777" w:rsidR="0042414A" w:rsidRPr="00876D02" w:rsidRDefault="0042414A" w:rsidP="00AE6603">
            <w:pPr>
              <w:jc w:val="center"/>
              <w:rPr>
                <w:b/>
                <w:bCs/>
              </w:rPr>
            </w:pPr>
            <w:r w:rsidRPr="00876D02">
              <w:rPr>
                <w:b/>
                <w:bCs/>
              </w:rPr>
              <w:lastRenderedPageBreak/>
              <w:t>Eil. Nr.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89FE8" w14:textId="77777777" w:rsidR="0042414A" w:rsidRPr="00876D02" w:rsidRDefault="0042414A" w:rsidP="00AE6603">
            <w:pPr>
              <w:jc w:val="center"/>
              <w:rPr>
                <w:b/>
                <w:bCs/>
              </w:rPr>
            </w:pPr>
            <w:r w:rsidRPr="00876D02">
              <w:rPr>
                <w:b/>
                <w:bCs/>
              </w:rPr>
              <w:t>Klausimas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B3A28" w14:textId="77777777" w:rsidR="0042414A" w:rsidRPr="00876D02" w:rsidRDefault="0042414A" w:rsidP="00AE6603">
            <w:pPr>
              <w:pStyle w:val="NormalWeb"/>
              <w:spacing w:before="0" w:after="0"/>
              <w:jc w:val="center"/>
              <w:rPr>
                <w:b/>
                <w:bCs/>
                <w:lang w:val="lt-LT"/>
              </w:rPr>
            </w:pPr>
            <w:r w:rsidRPr="00876D02">
              <w:rPr>
                <w:b/>
                <w:bCs/>
                <w:lang w:val="lt-LT"/>
              </w:rPr>
              <w:t>Taip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19A39" w14:textId="6CF20F62" w:rsidR="0042414A" w:rsidRPr="00876D02" w:rsidRDefault="0042414A" w:rsidP="00AE6603">
            <w:pPr>
              <w:pStyle w:val="NormalWeb"/>
              <w:spacing w:before="0" w:after="0"/>
              <w:jc w:val="center"/>
              <w:rPr>
                <w:b/>
                <w:bCs/>
                <w:lang w:val="lt-LT"/>
              </w:rPr>
            </w:pPr>
            <w:r w:rsidRPr="00876D02">
              <w:rPr>
                <w:b/>
                <w:bCs/>
                <w:lang w:val="lt-LT"/>
              </w:rPr>
              <w:t>Ne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62F96" w14:textId="77777777" w:rsidR="0042414A" w:rsidRPr="00876D02" w:rsidRDefault="0042414A" w:rsidP="00AE6603">
            <w:pPr>
              <w:pStyle w:val="NormalWeb"/>
              <w:spacing w:before="0" w:after="0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Pastabos</w:t>
            </w:r>
          </w:p>
        </w:tc>
      </w:tr>
      <w:tr w:rsidR="0042414A" w:rsidRPr="00876D02" w14:paraId="56B6E310" w14:textId="77777777" w:rsidTr="0042414A">
        <w:trPr>
          <w:trHeight w:val="41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0C5A7" w14:textId="77777777" w:rsidR="0042414A" w:rsidRPr="004D1E55" w:rsidRDefault="0042414A" w:rsidP="00A52A5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B62E5" w14:textId="50F362F9" w:rsidR="0042414A" w:rsidRPr="00D31849" w:rsidRDefault="0042414A" w:rsidP="00DD3EA9">
            <w:pPr>
              <w:jc w:val="both"/>
            </w:pPr>
            <w:r w:rsidRPr="00D31849">
              <w:t>Ar galutinės VP paraiškos tinkamumo finansuoti ataskaita yra užpildyta tinkamai?</w:t>
            </w:r>
          </w:p>
          <w:p w14:paraId="58B8FD43" w14:textId="5FA35EDE" w:rsidR="0042414A" w:rsidRPr="00AE70F9" w:rsidRDefault="0042414A" w:rsidP="000B3647">
            <w:pPr>
              <w:jc w:val="both"/>
              <w:rPr>
                <w:szCs w:val="22"/>
              </w:rPr>
            </w:pPr>
            <w:r w:rsidRPr="000933B4">
              <w:rPr>
                <w:i/>
                <w:sz w:val="20"/>
                <w:szCs w:val="20"/>
              </w:rPr>
              <w:t>(</w:t>
            </w:r>
            <w:r w:rsidRPr="00604EC5">
              <w:rPr>
                <w:i/>
                <w:sz w:val="20"/>
                <w:szCs w:val="20"/>
              </w:rPr>
              <w:t>Žym</w:t>
            </w:r>
            <w:r>
              <w:rPr>
                <w:i/>
                <w:sz w:val="20"/>
                <w:szCs w:val="20"/>
              </w:rPr>
              <w:t>im</w:t>
            </w:r>
            <w:r w:rsidRPr="00604EC5">
              <w:rPr>
                <w:i/>
                <w:sz w:val="20"/>
                <w:szCs w:val="20"/>
              </w:rPr>
              <w:t>as atsakymas „Taip“, jeigu nustato</w:t>
            </w:r>
            <w:r w:rsidR="000B3647">
              <w:rPr>
                <w:i/>
                <w:sz w:val="20"/>
                <w:szCs w:val="20"/>
              </w:rPr>
              <w:t>ma</w:t>
            </w:r>
            <w:r w:rsidRPr="00604EC5">
              <w:rPr>
                <w:i/>
                <w:sz w:val="20"/>
                <w:szCs w:val="20"/>
              </w:rPr>
              <w:t xml:space="preserve">, kad vertintojas atlikdamas </w:t>
            </w:r>
            <w:r w:rsidRPr="00A24583">
              <w:rPr>
                <w:i/>
                <w:sz w:val="20"/>
                <w:szCs w:val="20"/>
              </w:rPr>
              <w:t xml:space="preserve">galutinės </w:t>
            </w:r>
            <w:r>
              <w:rPr>
                <w:i/>
                <w:sz w:val="20"/>
                <w:szCs w:val="20"/>
              </w:rPr>
              <w:t xml:space="preserve">VP </w:t>
            </w:r>
            <w:r w:rsidRPr="00A24583">
              <w:rPr>
                <w:i/>
                <w:sz w:val="20"/>
                <w:szCs w:val="20"/>
              </w:rPr>
              <w:t>paraiškos tinkamumo finansuoti</w:t>
            </w:r>
            <w:r w:rsidRPr="00604EC5">
              <w:rPr>
                <w:i/>
                <w:sz w:val="20"/>
                <w:szCs w:val="20"/>
              </w:rPr>
              <w:t xml:space="preserve"> vertinimą, vertinimo ataskaitą užpildė pagal </w:t>
            </w:r>
            <w:r w:rsidR="007D6E12">
              <w:rPr>
                <w:i/>
                <w:sz w:val="20"/>
                <w:szCs w:val="20"/>
              </w:rPr>
              <w:t>Procedūros aprašo 18</w:t>
            </w:r>
            <w:r w:rsidRPr="00A24583">
              <w:rPr>
                <w:i/>
                <w:sz w:val="20"/>
                <w:szCs w:val="20"/>
              </w:rPr>
              <w:t xml:space="preserve"> priede</w:t>
            </w:r>
            <w:r w:rsidRPr="00604EC5">
              <w:rPr>
                <w:i/>
                <w:sz w:val="20"/>
                <w:szCs w:val="20"/>
              </w:rPr>
              <w:t xml:space="preserve"> pateiktą ataskaitos pildymo instrukciją, </w:t>
            </w:r>
            <w:r>
              <w:rPr>
                <w:i/>
                <w:sz w:val="20"/>
                <w:szCs w:val="20"/>
              </w:rPr>
              <w:t xml:space="preserve">pažymėjo atsakymus į visus ataskaitos klausimus, </w:t>
            </w:r>
            <w:r w:rsidRPr="00604EC5">
              <w:rPr>
                <w:i/>
                <w:sz w:val="20"/>
                <w:szCs w:val="20"/>
              </w:rPr>
              <w:t xml:space="preserve">vertinimo ataskaitą pasirašė kiekviename lape. Žymimas atsakymas „Ne“, jeigu nustatoma, kad vertintojo </w:t>
            </w:r>
            <w:r w:rsidRPr="00A24583">
              <w:rPr>
                <w:i/>
                <w:sz w:val="20"/>
                <w:szCs w:val="20"/>
              </w:rPr>
              <w:t xml:space="preserve">galutinės </w:t>
            </w:r>
            <w:r>
              <w:rPr>
                <w:i/>
                <w:sz w:val="20"/>
                <w:szCs w:val="20"/>
              </w:rPr>
              <w:t xml:space="preserve">VP </w:t>
            </w:r>
            <w:r w:rsidRPr="00A24583">
              <w:rPr>
                <w:i/>
                <w:sz w:val="20"/>
                <w:szCs w:val="20"/>
              </w:rPr>
              <w:t>paraiškos tinkamumo finansuoti</w:t>
            </w:r>
            <w:r w:rsidRPr="00604EC5">
              <w:rPr>
                <w:i/>
                <w:sz w:val="20"/>
                <w:szCs w:val="20"/>
              </w:rPr>
              <w:t xml:space="preserve"> ataskaita užpildyta nesilaikant </w:t>
            </w:r>
            <w:r w:rsidR="007D6E12">
              <w:rPr>
                <w:i/>
                <w:sz w:val="20"/>
                <w:szCs w:val="20"/>
              </w:rPr>
              <w:t>Procedūros aprašo  18</w:t>
            </w:r>
            <w:r w:rsidRPr="00A24583">
              <w:rPr>
                <w:i/>
                <w:sz w:val="20"/>
                <w:szCs w:val="20"/>
              </w:rPr>
              <w:t xml:space="preserve"> priede</w:t>
            </w:r>
            <w:r w:rsidRPr="00604EC5">
              <w:rPr>
                <w:i/>
                <w:sz w:val="20"/>
                <w:szCs w:val="20"/>
              </w:rPr>
              <w:t xml:space="preserve"> pateiktos instrukcijos reikalavimų ir (ar) </w:t>
            </w:r>
            <w:r>
              <w:rPr>
                <w:i/>
                <w:sz w:val="20"/>
                <w:szCs w:val="20"/>
              </w:rPr>
              <w:t>nepasirašyta ant kiekvieno lapo.</w:t>
            </w:r>
            <w:r w:rsidRPr="00604EC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EB99" w14:textId="77777777" w:rsidR="0042414A" w:rsidRPr="00876D02" w:rsidRDefault="0042414A" w:rsidP="00AE6603">
            <w:pPr>
              <w:pStyle w:val="NormalWeb"/>
              <w:spacing w:before="0" w:after="0"/>
              <w:jc w:val="center"/>
              <w:rPr>
                <w:lang w:val="lt-LT"/>
              </w:rPr>
            </w:pPr>
            <w:r w:rsidRPr="00D20430">
              <w:rPr>
                <w:lang w:val="lt-L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D02">
              <w:rPr>
                <w:lang w:val="lt-LT"/>
              </w:rPr>
              <w:instrText xml:space="preserve"> FORMCHECKBOX </w:instrText>
            </w:r>
            <w:r w:rsidR="00D925CF">
              <w:rPr>
                <w:lang w:val="lt-LT"/>
              </w:rPr>
            </w:r>
            <w:r w:rsidR="00D925CF">
              <w:rPr>
                <w:lang w:val="lt-LT"/>
              </w:rPr>
              <w:fldChar w:fldCharType="separate"/>
            </w:r>
            <w:r w:rsidRPr="00D20430">
              <w:rPr>
                <w:lang w:val="lt-L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68B99" w14:textId="7BAD7294" w:rsidR="0042414A" w:rsidRPr="00876D02" w:rsidRDefault="0042414A" w:rsidP="00AE6603">
            <w:pPr>
              <w:pStyle w:val="NormalWeb"/>
              <w:spacing w:before="0" w:after="0"/>
              <w:jc w:val="center"/>
              <w:rPr>
                <w:lang w:val="lt-LT"/>
              </w:rPr>
            </w:pPr>
            <w:r w:rsidRPr="00D20430">
              <w:rPr>
                <w:lang w:val="lt-L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D02">
              <w:rPr>
                <w:lang w:val="lt-LT"/>
              </w:rPr>
              <w:instrText xml:space="preserve"> FORMCHECKBOX </w:instrText>
            </w:r>
            <w:r w:rsidR="00D925CF">
              <w:rPr>
                <w:lang w:val="lt-LT"/>
              </w:rPr>
            </w:r>
            <w:r w:rsidR="00D925CF">
              <w:rPr>
                <w:lang w:val="lt-LT"/>
              </w:rPr>
              <w:fldChar w:fldCharType="separate"/>
            </w:r>
            <w:r w:rsidRPr="00D20430">
              <w:rPr>
                <w:lang w:val="lt-LT"/>
              </w:rPr>
              <w:fldChar w:fldCharType="end"/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65FD3" w14:textId="783062D1" w:rsidR="0042414A" w:rsidRPr="009F0DAE" w:rsidRDefault="0042414A" w:rsidP="00A24583">
            <w:pPr>
              <w:pStyle w:val="NormalWeb"/>
              <w:spacing w:before="0" w:after="0"/>
              <w:jc w:val="both"/>
              <w:rPr>
                <w:lang w:val="lt-LT"/>
              </w:rPr>
            </w:pPr>
          </w:p>
        </w:tc>
      </w:tr>
      <w:tr w:rsidR="0042414A" w:rsidRPr="00876D02" w14:paraId="6EB16414" w14:textId="77777777" w:rsidTr="0042414A">
        <w:trPr>
          <w:trHeight w:val="41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2FAA6" w14:textId="77777777" w:rsidR="0042414A" w:rsidRPr="004D1E55" w:rsidRDefault="0042414A" w:rsidP="002F67E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57BF9" w14:textId="6DAFC611" w:rsidR="0042414A" w:rsidRDefault="0042414A" w:rsidP="00EF063C">
            <w:pPr>
              <w:keepNext/>
              <w:keepLines/>
              <w:tabs>
                <w:tab w:val="left" w:pos="567"/>
              </w:tabs>
              <w:jc w:val="both"/>
              <w:rPr>
                <w:shd w:val="clear" w:color="auto" w:fill="FFFFFF"/>
              </w:rPr>
            </w:pPr>
            <w:r w:rsidRPr="00A33C05">
              <w:t>Ar vertintojo pastabų grafoje nurodyti dokumentai</w:t>
            </w:r>
            <w:r>
              <w:t xml:space="preserve"> </w:t>
            </w:r>
            <w:r w:rsidRPr="00A33C05">
              <w:t>/</w:t>
            </w:r>
            <w:r>
              <w:t xml:space="preserve"> </w:t>
            </w:r>
            <w:r w:rsidRPr="00A33C05">
              <w:t>informacija</w:t>
            </w:r>
            <w:r>
              <w:t xml:space="preserve"> </w:t>
            </w:r>
            <w:r w:rsidRPr="00A33C05">
              <w:t>/</w:t>
            </w:r>
            <w:r>
              <w:t xml:space="preserve"> </w:t>
            </w:r>
            <w:r w:rsidRPr="00A33C05">
              <w:t>duomenys yra tinkami kriterijų atitikčiai nustatyti?</w:t>
            </w:r>
            <w:r w:rsidRPr="003E426D">
              <w:rPr>
                <w:shd w:val="clear" w:color="auto" w:fill="FFFFFF"/>
              </w:rPr>
              <w:t xml:space="preserve"> </w:t>
            </w:r>
          </w:p>
          <w:p w14:paraId="5706AB03" w14:textId="5C0C7635" w:rsidR="0042414A" w:rsidRPr="00EF063C" w:rsidRDefault="0042414A" w:rsidP="008005DA">
            <w:pPr>
              <w:jc w:val="both"/>
              <w:rPr>
                <w:i/>
                <w:sz w:val="20"/>
                <w:szCs w:val="20"/>
              </w:rPr>
            </w:pPr>
            <w:r w:rsidRPr="00EF063C">
              <w:rPr>
                <w:i/>
                <w:sz w:val="20"/>
                <w:szCs w:val="20"/>
                <w:shd w:val="clear" w:color="auto" w:fill="FFFFFF"/>
              </w:rPr>
              <w:t xml:space="preserve">(Žymimas atsakymas „Taip“, jei nustatoma, kad vertintojo </w:t>
            </w:r>
            <w:r w:rsidRPr="00A24583">
              <w:rPr>
                <w:i/>
                <w:sz w:val="20"/>
                <w:szCs w:val="20"/>
              </w:rPr>
              <w:t xml:space="preserve">galutinės </w:t>
            </w:r>
            <w:r>
              <w:rPr>
                <w:i/>
                <w:sz w:val="20"/>
                <w:szCs w:val="20"/>
              </w:rPr>
              <w:t xml:space="preserve">VP </w:t>
            </w:r>
            <w:r w:rsidRPr="00A24583">
              <w:rPr>
                <w:i/>
                <w:sz w:val="20"/>
                <w:szCs w:val="20"/>
              </w:rPr>
              <w:t>paraiškos tinkamumo finansuoti</w:t>
            </w:r>
            <w:r w:rsidRPr="00604EC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ataskaitoje </w:t>
            </w:r>
            <w:r w:rsidRPr="00EF063C">
              <w:rPr>
                <w:i/>
                <w:sz w:val="20"/>
                <w:szCs w:val="20"/>
                <w:shd w:val="clear" w:color="auto" w:fill="FFFFFF"/>
              </w:rPr>
              <w:t>prie kiekvieno klausimo esančioje pastabų grafoje nurodyti dokumentai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EF063C">
              <w:rPr>
                <w:i/>
                <w:sz w:val="20"/>
                <w:szCs w:val="20"/>
                <w:shd w:val="clear" w:color="auto" w:fill="FFFFFF"/>
              </w:rPr>
              <w:t>/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EF063C">
              <w:rPr>
                <w:i/>
                <w:sz w:val="20"/>
                <w:szCs w:val="20"/>
                <w:shd w:val="clear" w:color="auto" w:fill="FFFFFF"/>
              </w:rPr>
              <w:t>duomenys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EF063C">
              <w:rPr>
                <w:i/>
                <w:sz w:val="20"/>
                <w:szCs w:val="20"/>
                <w:shd w:val="clear" w:color="auto" w:fill="FFFFFF"/>
              </w:rPr>
              <w:t>/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EF063C">
              <w:rPr>
                <w:i/>
                <w:sz w:val="20"/>
                <w:szCs w:val="20"/>
                <w:shd w:val="clear" w:color="auto" w:fill="FFFFFF"/>
              </w:rPr>
              <w:t>informacija yra galimi klausime nurodytam kriterijui įvertinti, t. y. pastabų grafoje prie kiekvieno klausimo yra nurodyti dokumentai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EF063C">
              <w:rPr>
                <w:i/>
                <w:sz w:val="20"/>
                <w:szCs w:val="20"/>
                <w:shd w:val="clear" w:color="auto" w:fill="FFFFFF"/>
              </w:rPr>
              <w:t>/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EF063C">
              <w:rPr>
                <w:i/>
                <w:sz w:val="20"/>
                <w:szCs w:val="20"/>
                <w:shd w:val="clear" w:color="auto" w:fill="FFFFFF"/>
              </w:rPr>
              <w:t>duomenys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EF063C">
              <w:rPr>
                <w:i/>
                <w:sz w:val="20"/>
                <w:szCs w:val="20"/>
                <w:shd w:val="clear" w:color="auto" w:fill="FFFFFF"/>
              </w:rPr>
              <w:t>/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EF063C">
              <w:rPr>
                <w:i/>
                <w:sz w:val="20"/>
                <w:szCs w:val="20"/>
                <w:shd w:val="clear" w:color="auto" w:fill="FFFFFF"/>
              </w:rPr>
              <w:t xml:space="preserve">informacija, kuriais vadovaujantis buvo atsakyta į tam tikrą 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ataskaitos </w:t>
            </w:r>
            <w:r w:rsidRPr="00EF063C">
              <w:rPr>
                <w:i/>
                <w:sz w:val="20"/>
                <w:szCs w:val="20"/>
                <w:shd w:val="clear" w:color="auto" w:fill="FFFFFF"/>
              </w:rPr>
              <w:t xml:space="preserve">klausimą. Esant abejonėms, </w:t>
            </w:r>
            <w:r w:rsidR="008005DA">
              <w:rPr>
                <w:i/>
                <w:sz w:val="20"/>
                <w:szCs w:val="20"/>
                <w:shd w:val="clear" w:color="auto" w:fill="FFFFFF"/>
              </w:rPr>
              <w:t xml:space="preserve">vertinimo peržiūrą atliekantis asmuo </w:t>
            </w:r>
            <w:r w:rsidRPr="00EF063C">
              <w:rPr>
                <w:i/>
                <w:sz w:val="20"/>
                <w:szCs w:val="20"/>
                <w:shd w:val="clear" w:color="auto" w:fill="FFFFFF"/>
              </w:rPr>
              <w:t>gali kreiptis į vertintoją prašant paaiškinti, kaip buvo nusta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tyta atitiktis kriterijui. </w:t>
            </w:r>
            <w:r w:rsidR="008005DA">
              <w:rPr>
                <w:i/>
                <w:sz w:val="20"/>
                <w:szCs w:val="20"/>
                <w:shd w:val="clear" w:color="auto" w:fill="FFFFFF"/>
              </w:rPr>
              <w:t>P</w:t>
            </w:r>
            <w:r w:rsidRPr="00EF063C">
              <w:rPr>
                <w:i/>
                <w:sz w:val="20"/>
                <w:szCs w:val="20"/>
                <w:shd w:val="clear" w:color="auto" w:fill="FFFFFF"/>
              </w:rPr>
              <w:t>astabų grafoje nurodo</w:t>
            </w:r>
            <w:r w:rsidR="008005DA">
              <w:rPr>
                <w:i/>
                <w:sz w:val="20"/>
                <w:szCs w:val="20"/>
                <w:shd w:val="clear" w:color="auto" w:fill="FFFFFF"/>
              </w:rPr>
              <w:t>ma</w:t>
            </w:r>
            <w:r w:rsidRPr="00EF063C">
              <w:rPr>
                <w:i/>
                <w:sz w:val="20"/>
                <w:szCs w:val="20"/>
                <w:shd w:val="clear" w:color="auto" w:fill="FFFFFF"/>
              </w:rPr>
              <w:t xml:space="preserve"> ir </w:t>
            </w:r>
            <w:r w:rsidR="008005DA">
              <w:rPr>
                <w:i/>
                <w:sz w:val="20"/>
                <w:szCs w:val="20"/>
                <w:shd w:val="clear" w:color="auto" w:fill="FFFFFF"/>
              </w:rPr>
              <w:t xml:space="preserve">trumpai </w:t>
            </w:r>
            <w:r w:rsidRPr="00EF063C">
              <w:rPr>
                <w:i/>
                <w:sz w:val="20"/>
                <w:szCs w:val="20"/>
                <w:shd w:val="clear" w:color="auto" w:fill="FFFFFF"/>
              </w:rPr>
              <w:t>aprašo</w:t>
            </w:r>
            <w:r w:rsidR="008005DA">
              <w:rPr>
                <w:i/>
                <w:sz w:val="20"/>
                <w:szCs w:val="20"/>
                <w:shd w:val="clear" w:color="auto" w:fill="FFFFFF"/>
              </w:rPr>
              <w:t>ma</w:t>
            </w:r>
            <w:r w:rsidRPr="00EF063C">
              <w:rPr>
                <w:i/>
                <w:sz w:val="20"/>
                <w:szCs w:val="20"/>
                <w:shd w:val="clear" w:color="auto" w:fill="FFFFFF"/>
              </w:rPr>
              <w:t xml:space="preserve">, kokie punktai buvo pasitikslinti su 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EF063C">
              <w:rPr>
                <w:i/>
                <w:sz w:val="20"/>
                <w:szCs w:val="20"/>
                <w:shd w:val="clear" w:color="auto" w:fill="FFFFFF"/>
              </w:rPr>
              <w:t>vertintoju.)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83E8" w14:textId="7CEF12F4" w:rsidR="0042414A" w:rsidRPr="00D20430" w:rsidRDefault="0042414A" w:rsidP="002F67E5">
            <w:pPr>
              <w:pStyle w:val="NormalWeb"/>
              <w:spacing w:before="0" w:after="0"/>
              <w:jc w:val="center"/>
              <w:rPr>
                <w:lang w:val="lt-LT"/>
              </w:rPr>
            </w:pPr>
            <w:r w:rsidRPr="00D20430">
              <w:rPr>
                <w:lang w:val="lt-L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D02">
              <w:rPr>
                <w:lang w:val="lt-LT"/>
              </w:rPr>
              <w:instrText xml:space="preserve"> FORMCHECKBOX </w:instrText>
            </w:r>
            <w:r w:rsidR="00D925CF">
              <w:rPr>
                <w:lang w:val="lt-LT"/>
              </w:rPr>
            </w:r>
            <w:r w:rsidR="00D925CF">
              <w:rPr>
                <w:lang w:val="lt-LT"/>
              </w:rPr>
              <w:fldChar w:fldCharType="separate"/>
            </w:r>
            <w:r w:rsidRPr="00D20430">
              <w:rPr>
                <w:lang w:val="lt-L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15DC1" w14:textId="26A9896E" w:rsidR="0042414A" w:rsidRPr="00D20430" w:rsidRDefault="0042414A" w:rsidP="002F67E5">
            <w:pPr>
              <w:pStyle w:val="NormalWeb"/>
              <w:spacing w:before="0" w:after="0"/>
              <w:jc w:val="center"/>
              <w:rPr>
                <w:lang w:val="lt-LT"/>
              </w:rPr>
            </w:pPr>
            <w:r w:rsidRPr="00D20430">
              <w:rPr>
                <w:lang w:val="lt-L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D02">
              <w:rPr>
                <w:lang w:val="lt-LT"/>
              </w:rPr>
              <w:instrText xml:space="preserve"> FORMCHECKBOX </w:instrText>
            </w:r>
            <w:r w:rsidR="00D925CF">
              <w:rPr>
                <w:lang w:val="lt-LT"/>
              </w:rPr>
            </w:r>
            <w:r w:rsidR="00D925CF">
              <w:rPr>
                <w:lang w:val="lt-LT"/>
              </w:rPr>
              <w:fldChar w:fldCharType="separate"/>
            </w:r>
            <w:r w:rsidRPr="00D20430">
              <w:rPr>
                <w:lang w:val="lt-LT"/>
              </w:rPr>
              <w:fldChar w:fldCharType="end"/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68823" w14:textId="77777777" w:rsidR="0042414A" w:rsidRPr="009F0DAE" w:rsidRDefault="0042414A" w:rsidP="002F67E5">
            <w:pPr>
              <w:pStyle w:val="NormalWeb"/>
              <w:spacing w:before="0" w:after="0"/>
              <w:jc w:val="center"/>
              <w:rPr>
                <w:lang w:val="lt-LT"/>
              </w:rPr>
            </w:pPr>
          </w:p>
        </w:tc>
      </w:tr>
      <w:tr w:rsidR="0042414A" w:rsidRPr="00876D02" w14:paraId="091EECC8" w14:textId="77777777" w:rsidTr="0042414A">
        <w:trPr>
          <w:trHeight w:val="41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1CC9B" w14:textId="77777777" w:rsidR="0042414A" w:rsidRPr="004D1E55" w:rsidRDefault="0042414A" w:rsidP="002F67E5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33073" w14:textId="2D668CF9" w:rsidR="0042414A" w:rsidRDefault="00486B6D" w:rsidP="002F67E5">
            <w:pPr>
              <w:jc w:val="both"/>
            </w:pPr>
            <w:r>
              <w:t xml:space="preserve">Ar </w:t>
            </w:r>
            <w:r w:rsidR="0042414A">
              <w:t>ver</w:t>
            </w:r>
            <w:r w:rsidR="0042414A" w:rsidRPr="003C407A">
              <w:t>tin</w:t>
            </w:r>
            <w:r w:rsidR="0042414A">
              <w:t xml:space="preserve">tojas </w:t>
            </w:r>
            <w:r w:rsidR="0042414A" w:rsidRPr="003C407A">
              <w:t xml:space="preserve">tinkamai užpildė ir pasirašė </w:t>
            </w:r>
            <w:r w:rsidR="0042414A">
              <w:t xml:space="preserve">VP </w:t>
            </w:r>
            <w:r w:rsidR="0042414A" w:rsidRPr="003C407A">
              <w:t>paraiškos administravimo kontrolinį žymų lapą</w:t>
            </w:r>
            <w:r w:rsidR="0042414A">
              <w:t>?</w:t>
            </w:r>
          </w:p>
          <w:p w14:paraId="79E672F5" w14:textId="13866CE2" w:rsidR="0042414A" w:rsidRPr="00022DA3" w:rsidRDefault="0042414A" w:rsidP="00486B6D">
            <w:pPr>
              <w:jc w:val="both"/>
              <w:rPr>
                <w:szCs w:val="22"/>
              </w:rPr>
            </w:pPr>
            <w:r w:rsidRPr="00B92B2C">
              <w:rPr>
                <w:i/>
                <w:sz w:val="20"/>
                <w:szCs w:val="20"/>
              </w:rPr>
              <w:t>(Žymimas atsakymas „Taip“, jeigu nustato</w:t>
            </w:r>
            <w:r w:rsidR="00486B6D">
              <w:rPr>
                <w:i/>
                <w:sz w:val="20"/>
                <w:szCs w:val="20"/>
              </w:rPr>
              <w:t>ma</w:t>
            </w:r>
            <w:r w:rsidRPr="00B92B2C">
              <w:rPr>
                <w:i/>
                <w:sz w:val="20"/>
                <w:szCs w:val="20"/>
              </w:rPr>
              <w:t xml:space="preserve">, kad vertintojas atlikdamas vertinimą tinkamai užpildė VP paraiškos administravimo kontrolinį žymų lapą, t. y. vadovaudamasis </w:t>
            </w:r>
            <w:r>
              <w:rPr>
                <w:i/>
                <w:sz w:val="20"/>
                <w:szCs w:val="20"/>
              </w:rPr>
              <w:t>Procedūros aprašo</w:t>
            </w:r>
            <w:r w:rsidR="00194B71">
              <w:rPr>
                <w:i/>
                <w:sz w:val="20"/>
                <w:szCs w:val="20"/>
              </w:rPr>
              <w:t xml:space="preserve"> 8</w:t>
            </w:r>
            <w:r w:rsidRPr="006621FA">
              <w:rPr>
                <w:i/>
                <w:sz w:val="20"/>
                <w:szCs w:val="20"/>
              </w:rPr>
              <w:t xml:space="preserve"> priede</w:t>
            </w:r>
            <w:r w:rsidRPr="00B92B2C">
              <w:rPr>
                <w:i/>
                <w:sz w:val="20"/>
                <w:szCs w:val="20"/>
              </w:rPr>
              <w:t xml:space="preserve"> pateikta instru</w:t>
            </w:r>
            <w:r>
              <w:rPr>
                <w:i/>
                <w:sz w:val="20"/>
                <w:szCs w:val="20"/>
              </w:rPr>
              <w:t xml:space="preserve">kcija įrašė visus </w:t>
            </w:r>
            <w:r w:rsidRPr="00A24583">
              <w:rPr>
                <w:i/>
                <w:sz w:val="20"/>
                <w:szCs w:val="20"/>
              </w:rPr>
              <w:t xml:space="preserve">galutinės </w:t>
            </w:r>
            <w:r>
              <w:rPr>
                <w:i/>
                <w:sz w:val="20"/>
                <w:szCs w:val="20"/>
              </w:rPr>
              <w:t xml:space="preserve">VP </w:t>
            </w:r>
            <w:r w:rsidRPr="00A24583">
              <w:rPr>
                <w:i/>
                <w:sz w:val="20"/>
                <w:szCs w:val="20"/>
              </w:rPr>
              <w:t>paraiškos tinkamumo finansuoti</w:t>
            </w:r>
            <w:r w:rsidRPr="00604EC5">
              <w:rPr>
                <w:i/>
                <w:sz w:val="20"/>
                <w:szCs w:val="20"/>
              </w:rPr>
              <w:t xml:space="preserve"> </w:t>
            </w:r>
            <w:r w:rsidRPr="00B92B2C">
              <w:rPr>
                <w:i/>
                <w:sz w:val="20"/>
                <w:szCs w:val="20"/>
              </w:rPr>
              <w:t>etape atl</w:t>
            </w:r>
            <w:r>
              <w:rPr>
                <w:i/>
                <w:sz w:val="20"/>
                <w:szCs w:val="20"/>
              </w:rPr>
              <w:t>iktus administracinius veiksmus ir pasirašė</w:t>
            </w:r>
            <w:r w:rsidRPr="00B92B2C">
              <w:rPr>
                <w:i/>
                <w:sz w:val="20"/>
                <w:szCs w:val="20"/>
              </w:rPr>
              <w:t xml:space="preserve">. Patikrinama pagal vertinamo </w:t>
            </w:r>
            <w:bookmarkStart w:id="1" w:name="_GoBack"/>
            <w:bookmarkEnd w:id="1"/>
            <w:r w:rsidRPr="00B92B2C">
              <w:rPr>
                <w:i/>
                <w:sz w:val="20"/>
                <w:szCs w:val="20"/>
              </w:rPr>
              <w:t xml:space="preserve">VP byloje esantį VP paraiškos administravimo kontrolinį žymų lapą. Žymimas atsakymas „Ne“, jei nustatoma, kad VP paraiškos administravimo kontrolinis žymų lapas neužpildytas ar užpildytas nepilnai ir (ar) ne pagal </w:t>
            </w:r>
            <w:r>
              <w:rPr>
                <w:i/>
                <w:sz w:val="20"/>
                <w:szCs w:val="20"/>
              </w:rPr>
              <w:t>Procedūros aprašo</w:t>
            </w:r>
            <w:r w:rsidR="00A544E7">
              <w:rPr>
                <w:i/>
                <w:sz w:val="20"/>
                <w:szCs w:val="20"/>
              </w:rPr>
              <w:t xml:space="preserve"> 8</w:t>
            </w:r>
            <w:r w:rsidRPr="006621FA">
              <w:rPr>
                <w:i/>
                <w:sz w:val="20"/>
                <w:szCs w:val="20"/>
              </w:rPr>
              <w:t xml:space="preserve"> priedo</w:t>
            </w:r>
            <w:r w:rsidRPr="00B92B2C">
              <w:rPr>
                <w:i/>
                <w:sz w:val="20"/>
                <w:szCs w:val="20"/>
              </w:rPr>
              <w:t xml:space="preserve"> reikalavimus.)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1046" w14:textId="77777777" w:rsidR="0042414A" w:rsidRPr="00876D02" w:rsidRDefault="0042414A" w:rsidP="002F67E5">
            <w:pPr>
              <w:pStyle w:val="NormalWeb"/>
              <w:spacing w:before="0" w:after="0"/>
              <w:jc w:val="center"/>
              <w:rPr>
                <w:lang w:val="lt-LT"/>
              </w:rPr>
            </w:pPr>
            <w:r w:rsidRPr="00D20430">
              <w:rPr>
                <w:lang w:val="lt-L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D02">
              <w:rPr>
                <w:lang w:val="lt-LT"/>
              </w:rPr>
              <w:instrText xml:space="preserve"> FORMCHECKBOX </w:instrText>
            </w:r>
            <w:r w:rsidR="00D925CF">
              <w:rPr>
                <w:lang w:val="lt-LT"/>
              </w:rPr>
            </w:r>
            <w:r w:rsidR="00D925CF">
              <w:rPr>
                <w:lang w:val="lt-LT"/>
              </w:rPr>
              <w:fldChar w:fldCharType="separate"/>
            </w:r>
            <w:r w:rsidRPr="00D20430">
              <w:rPr>
                <w:lang w:val="lt-L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42512" w14:textId="379D2188" w:rsidR="0042414A" w:rsidRPr="00D20430" w:rsidRDefault="0042414A" w:rsidP="002F67E5">
            <w:pPr>
              <w:pStyle w:val="NormalWeb"/>
              <w:spacing w:before="0" w:after="0"/>
              <w:jc w:val="center"/>
              <w:rPr>
                <w:lang w:val="lt-LT"/>
              </w:rPr>
            </w:pPr>
            <w:r w:rsidRPr="00D20430">
              <w:rPr>
                <w:lang w:val="lt-L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D02">
              <w:rPr>
                <w:lang w:val="lt-LT"/>
              </w:rPr>
              <w:instrText xml:space="preserve"> FORMCHECKBOX </w:instrText>
            </w:r>
            <w:r w:rsidR="00D925CF">
              <w:rPr>
                <w:lang w:val="lt-LT"/>
              </w:rPr>
            </w:r>
            <w:r w:rsidR="00D925CF">
              <w:rPr>
                <w:lang w:val="lt-LT"/>
              </w:rPr>
              <w:fldChar w:fldCharType="separate"/>
            </w:r>
            <w:r w:rsidRPr="00D20430">
              <w:rPr>
                <w:lang w:val="lt-LT"/>
              </w:rPr>
              <w:fldChar w:fldCharType="end"/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EE5B4" w14:textId="77777777" w:rsidR="0042414A" w:rsidRPr="009F0DAE" w:rsidRDefault="0042414A" w:rsidP="002F67E5">
            <w:pPr>
              <w:pStyle w:val="NormalWeb"/>
              <w:spacing w:before="0" w:after="0"/>
              <w:jc w:val="center"/>
              <w:rPr>
                <w:lang w:val="lt-LT"/>
              </w:rPr>
            </w:pPr>
          </w:p>
        </w:tc>
      </w:tr>
      <w:tr w:rsidR="0042414A" w:rsidRPr="00876D02" w14:paraId="49E968AF" w14:textId="77777777" w:rsidTr="0042414A">
        <w:trPr>
          <w:trHeight w:val="41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608EE" w14:textId="77777777" w:rsidR="0042414A" w:rsidRPr="004D1E55" w:rsidRDefault="0042414A" w:rsidP="002F67E5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5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3FE8F" w14:textId="52378BBF" w:rsidR="0042414A" w:rsidRDefault="0042414A" w:rsidP="002F67E5">
            <w:pPr>
              <w:keepNext/>
              <w:keepLines/>
              <w:tabs>
                <w:tab w:val="left" w:pos="567"/>
              </w:tabs>
              <w:jc w:val="both"/>
            </w:pPr>
            <w:r w:rsidRPr="00EB569E">
              <w:t xml:space="preserve">Ar reikia </w:t>
            </w:r>
            <w:r>
              <w:t>VP paraišką</w:t>
            </w:r>
            <w:r w:rsidRPr="00EB569E">
              <w:t xml:space="preserve"> grąžinti </w:t>
            </w:r>
            <w:r w:rsidRPr="000363FF">
              <w:rPr>
                <w:shd w:val="clear" w:color="auto" w:fill="FFFFFF"/>
              </w:rPr>
              <w:t>vertintojui?</w:t>
            </w:r>
            <w:r>
              <w:t xml:space="preserve"> </w:t>
            </w:r>
          </w:p>
          <w:p w14:paraId="3C514257" w14:textId="176C77C5" w:rsidR="0042414A" w:rsidRPr="00CA4CD3" w:rsidRDefault="0042414A" w:rsidP="002F67E5">
            <w:pPr>
              <w:jc w:val="both"/>
              <w:rPr>
                <w:sz w:val="20"/>
                <w:szCs w:val="20"/>
              </w:rPr>
            </w:pPr>
            <w:r w:rsidRPr="00CA4CD3">
              <w:rPr>
                <w:i/>
                <w:sz w:val="20"/>
                <w:szCs w:val="20"/>
              </w:rPr>
              <w:t xml:space="preserve">(Jei nustatyta, kad VP paraiška / VP byla turi būti grąžinama pervertinti </w:t>
            </w:r>
            <w:r>
              <w:rPr>
                <w:i/>
                <w:sz w:val="20"/>
                <w:szCs w:val="20"/>
              </w:rPr>
              <w:t xml:space="preserve">/ </w:t>
            </w:r>
            <w:r w:rsidRPr="00CA4CD3">
              <w:rPr>
                <w:i/>
                <w:sz w:val="20"/>
                <w:szCs w:val="20"/>
              </w:rPr>
              <w:t>trūkumams pašalinti, žymimas a</w:t>
            </w:r>
            <w:r w:rsidR="00BB5D28">
              <w:rPr>
                <w:i/>
                <w:sz w:val="20"/>
                <w:szCs w:val="20"/>
              </w:rPr>
              <w:t xml:space="preserve">tsakymas „Taip“. Jei grąžinti </w:t>
            </w:r>
            <w:r w:rsidRPr="00CA4CD3">
              <w:rPr>
                <w:i/>
                <w:sz w:val="20"/>
                <w:szCs w:val="20"/>
              </w:rPr>
              <w:t>vertintojui nereikia, žymimas atsakymas „Ne“).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E012" w14:textId="4EFA613E" w:rsidR="0042414A" w:rsidRPr="00D20430" w:rsidRDefault="0042414A" w:rsidP="002F67E5">
            <w:pPr>
              <w:pStyle w:val="NormalWeb"/>
              <w:spacing w:before="0" w:after="0"/>
              <w:jc w:val="center"/>
              <w:rPr>
                <w:lang w:val="lt-LT"/>
              </w:rPr>
            </w:pPr>
            <w:r w:rsidRPr="00D20430">
              <w:rPr>
                <w:lang w:val="lt-L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D02">
              <w:rPr>
                <w:lang w:val="lt-LT"/>
              </w:rPr>
              <w:instrText xml:space="preserve"> FORMCHECKBOX </w:instrText>
            </w:r>
            <w:r w:rsidR="00D925CF">
              <w:rPr>
                <w:lang w:val="lt-LT"/>
              </w:rPr>
            </w:r>
            <w:r w:rsidR="00D925CF">
              <w:rPr>
                <w:lang w:val="lt-LT"/>
              </w:rPr>
              <w:fldChar w:fldCharType="separate"/>
            </w:r>
            <w:r w:rsidRPr="00D20430">
              <w:rPr>
                <w:lang w:val="lt-L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80F8E" w14:textId="1196B4B7" w:rsidR="0042414A" w:rsidRPr="00D20430" w:rsidRDefault="0042414A" w:rsidP="002F67E5">
            <w:pPr>
              <w:pStyle w:val="NormalWeb"/>
              <w:spacing w:before="0" w:after="0"/>
              <w:jc w:val="center"/>
              <w:rPr>
                <w:lang w:val="lt-LT"/>
              </w:rPr>
            </w:pPr>
            <w:r w:rsidRPr="00D20430">
              <w:rPr>
                <w:lang w:val="lt-L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D02">
              <w:rPr>
                <w:lang w:val="lt-LT"/>
              </w:rPr>
              <w:instrText xml:space="preserve"> FORMCHECKBOX </w:instrText>
            </w:r>
            <w:r w:rsidR="00D925CF">
              <w:rPr>
                <w:lang w:val="lt-LT"/>
              </w:rPr>
            </w:r>
            <w:r w:rsidR="00D925CF">
              <w:rPr>
                <w:lang w:val="lt-LT"/>
              </w:rPr>
              <w:fldChar w:fldCharType="separate"/>
            </w:r>
            <w:r w:rsidRPr="00D20430">
              <w:rPr>
                <w:lang w:val="lt-LT"/>
              </w:rPr>
              <w:fldChar w:fldCharType="end"/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995ED" w14:textId="77777777" w:rsidR="0042414A" w:rsidRPr="009F0DAE" w:rsidRDefault="0042414A" w:rsidP="002F67E5">
            <w:pPr>
              <w:pStyle w:val="NormalWeb"/>
              <w:spacing w:before="0" w:after="0"/>
              <w:jc w:val="center"/>
              <w:rPr>
                <w:lang w:val="lt-LT"/>
              </w:rPr>
            </w:pPr>
          </w:p>
        </w:tc>
      </w:tr>
    </w:tbl>
    <w:p w14:paraId="525A593E" w14:textId="3442017D" w:rsidR="00523FC5" w:rsidRDefault="00523FC5"/>
    <w:p w14:paraId="293F8D78" w14:textId="77777777" w:rsidR="00EF185D" w:rsidRDefault="00EF185D"/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8C2F0C" w:rsidRPr="00876D02" w14:paraId="3A0F481E" w14:textId="77777777" w:rsidTr="00523FC5">
        <w:trPr>
          <w:cantSplit/>
          <w:trHeight w:val="52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8F3D" w14:textId="4EFC6122" w:rsidR="008C2F0C" w:rsidRPr="00876D02" w:rsidRDefault="00457A31" w:rsidP="009021FA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b/>
              </w:rPr>
              <w:t>III</w:t>
            </w:r>
            <w:r w:rsidR="00EF185D" w:rsidRPr="00EF185D">
              <w:rPr>
                <w:b/>
              </w:rPr>
              <w:t xml:space="preserve">. </w:t>
            </w:r>
            <w:r w:rsidR="008C2F0C" w:rsidRPr="00EF185D">
              <w:rPr>
                <w:b/>
              </w:rPr>
              <w:t>Pastabos</w:t>
            </w:r>
            <w:r w:rsidR="008C2F0C" w:rsidRPr="00876D02">
              <w:t xml:space="preserve"> </w:t>
            </w:r>
            <w:r w:rsidR="008C2F0C" w:rsidRPr="009021FA">
              <w:rPr>
                <w:i/>
                <w:iCs/>
                <w:sz w:val="20"/>
                <w:szCs w:val="20"/>
              </w:rPr>
              <w:t>(</w:t>
            </w:r>
            <w:r w:rsidR="00A02C30">
              <w:rPr>
                <w:i/>
                <w:iCs/>
                <w:sz w:val="20"/>
                <w:szCs w:val="20"/>
              </w:rPr>
              <w:t xml:space="preserve">Pateikiamos pastabos, susijusios su vertinimo metu nustatytais trūkumais, kita svarbi informacija, turinti įtakos VP vertinimui, taip pat </w:t>
            </w:r>
            <w:r w:rsidR="009021FA" w:rsidRPr="009021FA">
              <w:rPr>
                <w:i/>
                <w:sz w:val="20"/>
                <w:szCs w:val="20"/>
              </w:rPr>
              <w:t xml:space="preserve">turimos pastabos, susijusios su </w:t>
            </w:r>
            <w:r w:rsidR="009021FA">
              <w:rPr>
                <w:i/>
                <w:sz w:val="20"/>
                <w:szCs w:val="20"/>
              </w:rPr>
              <w:t xml:space="preserve">VP paraiškos </w:t>
            </w:r>
            <w:r w:rsidR="009021FA" w:rsidRPr="009021FA">
              <w:rPr>
                <w:i/>
                <w:sz w:val="20"/>
                <w:szCs w:val="20"/>
              </w:rPr>
              <w:t>vertinimu, kurių nepaminėjo</w:t>
            </w:r>
            <w:r w:rsidR="00BB5D28">
              <w:rPr>
                <w:i/>
                <w:sz w:val="20"/>
                <w:szCs w:val="20"/>
              </w:rPr>
              <w:t xml:space="preserve"> </w:t>
            </w:r>
            <w:r w:rsidR="009021FA" w:rsidRPr="009021FA">
              <w:rPr>
                <w:i/>
                <w:sz w:val="20"/>
                <w:szCs w:val="20"/>
              </w:rPr>
              <w:t xml:space="preserve">vertintojas ir kurios gali būti vertingos </w:t>
            </w:r>
            <w:r w:rsidR="00D82AA2">
              <w:rPr>
                <w:i/>
                <w:sz w:val="20"/>
                <w:szCs w:val="20"/>
              </w:rPr>
              <w:t xml:space="preserve">projekto svarstymui </w:t>
            </w:r>
            <w:r w:rsidR="0016268F">
              <w:rPr>
                <w:i/>
                <w:sz w:val="20"/>
                <w:szCs w:val="20"/>
              </w:rPr>
              <w:t>VP p</w:t>
            </w:r>
            <w:r w:rsidR="00D82AA2">
              <w:rPr>
                <w:i/>
                <w:sz w:val="20"/>
                <w:szCs w:val="20"/>
              </w:rPr>
              <w:t>rojektų atrankos komitete</w:t>
            </w:r>
            <w:r w:rsidR="008C2F0C" w:rsidRPr="009021FA">
              <w:rPr>
                <w:i/>
                <w:iCs/>
                <w:sz w:val="20"/>
                <w:szCs w:val="20"/>
              </w:rPr>
              <w:t>)</w:t>
            </w:r>
            <w:r w:rsidR="008C2F0C" w:rsidRPr="009021FA">
              <w:rPr>
                <w:sz w:val="20"/>
                <w:szCs w:val="20"/>
              </w:rPr>
              <w:t>:</w:t>
            </w:r>
            <w:r w:rsidR="008C2F0C" w:rsidRPr="00876D02">
              <w:t xml:space="preserve"> _____________________________________________</w:t>
            </w:r>
            <w:r w:rsidR="0006141E">
              <w:t>___________________________</w:t>
            </w:r>
          </w:p>
          <w:p w14:paraId="026A10B3" w14:textId="4B7C1231" w:rsidR="008C2F0C" w:rsidRPr="00876D02" w:rsidRDefault="008C2F0C" w:rsidP="009021FA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</w:tbl>
    <w:p w14:paraId="774E7D5D" w14:textId="77777777" w:rsidR="008377D7" w:rsidRDefault="008377D7" w:rsidP="008377D7">
      <w:pPr>
        <w:pStyle w:val="Footer"/>
        <w:tabs>
          <w:tab w:val="clear" w:pos="4153"/>
          <w:tab w:val="clear" w:pos="8306"/>
          <w:tab w:val="left" w:pos="2370"/>
          <w:tab w:val="left" w:pos="2880"/>
          <w:tab w:val="left" w:pos="4860"/>
          <w:tab w:val="left" w:pos="5040"/>
          <w:tab w:val="left" w:pos="5580"/>
          <w:tab w:val="left" w:pos="6045"/>
        </w:tabs>
      </w:pPr>
    </w:p>
    <w:p w14:paraId="192C6128" w14:textId="65BF1A36" w:rsidR="00523FC5" w:rsidRPr="00745FEC" w:rsidRDefault="00457A31" w:rsidP="001A0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jc w:val="both"/>
        <w:rPr>
          <w:i/>
          <w:sz w:val="20"/>
          <w:szCs w:val="20"/>
        </w:rPr>
      </w:pPr>
      <w:r>
        <w:rPr>
          <w:b/>
        </w:rPr>
        <w:t>IV</w:t>
      </w:r>
      <w:r w:rsidR="00EF185D" w:rsidRPr="00EF185D">
        <w:rPr>
          <w:b/>
        </w:rPr>
        <w:t xml:space="preserve">. </w:t>
      </w:r>
      <w:r w:rsidR="00523FC5" w:rsidRPr="00EF185D">
        <w:rPr>
          <w:b/>
        </w:rPr>
        <w:t>Išvados</w:t>
      </w:r>
      <w:r w:rsidR="00BA59ED">
        <w:t xml:space="preserve"> </w:t>
      </w:r>
      <w:r w:rsidR="00BA59ED" w:rsidRPr="001A0AD3">
        <w:rPr>
          <w:i/>
          <w:sz w:val="20"/>
          <w:szCs w:val="20"/>
        </w:rPr>
        <w:t xml:space="preserve">(Pateikiama išvada, ar </w:t>
      </w:r>
      <w:r w:rsidR="00286B10">
        <w:rPr>
          <w:i/>
          <w:sz w:val="20"/>
          <w:szCs w:val="20"/>
        </w:rPr>
        <w:t xml:space="preserve">vertintojo </w:t>
      </w:r>
      <w:r w:rsidR="00745FEC" w:rsidRPr="00A24583">
        <w:rPr>
          <w:i/>
          <w:sz w:val="20"/>
          <w:szCs w:val="20"/>
        </w:rPr>
        <w:t xml:space="preserve">galutinės </w:t>
      </w:r>
      <w:r w:rsidR="00745FEC">
        <w:rPr>
          <w:i/>
          <w:sz w:val="20"/>
          <w:szCs w:val="20"/>
        </w:rPr>
        <w:t xml:space="preserve">VP </w:t>
      </w:r>
      <w:r w:rsidR="00745FEC" w:rsidRPr="00A24583">
        <w:rPr>
          <w:i/>
          <w:sz w:val="20"/>
          <w:szCs w:val="20"/>
        </w:rPr>
        <w:t>paraiškos tinkamumo finansuoti</w:t>
      </w:r>
      <w:r w:rsidR="00745FEC">
        <w:rPr>
          <w:i/>
          <w:sz w:val="20"/>
          <w:szCs w:val="20"/>
        </w:rPr>
        <w:t xml:space="preserve"> </w:t>
      </w:r>
      <w:r w:rsidR="00BA59ED" w:rsidRPr="001A0AD3">
        <w:rPr>
          <w:i/>
          <w:sz w:val="20"/>
          <w:szCs w:val="20"/>
        </w:rPr>
        <w:t xml:space="preserve">vertinimo ataskaita yra užpildyta korektiškai, </w:t>
      </w:r>
      <w:r w:rsidR="00286B10">
        <w:rPr>
          <w:i/>
          <w:sz w:val="20"/>
          <w:szCs w:val="20"/>
        </w:rPr>
        <w:t xml:space="preserve">ar pilnai ir tinkamai užpildytas </w:t>
      </w:r>
      <w:r w:rsidR="00286B10" w:rsidRPr="00286B10">
        <w:rPr>
          <w:i/>
          <w:sz w:val="20"/>
          <w:szCs w:val="20"/>
        </w:rPr>
        <w:t>VP par</w:t>
      </w:r>
      <w:r w:rsidR="00286B10">
        <w:rPr>
          <w:i/>
          <w:sz w:val="20"/>
          <w:szCs w:val="20"/>
        </w:rPr>
        <w:t>aiškos administravimo kontrolinis žymų lapas.</w:t>
      </w:r>
      <w:r w:rsidR="00BB5F4E" w:rsidRPr="00BB5F4E">
        <w:rPr>
          <w:i/>
          <w:sz w:val="20"/>
          <w:szCs w:val="20"/>
        </w:rPr>
        <w:t xml:space="preserve"> </w:t>
      </w:r>
      <w:r w:rsidR="00BB5F4E" w:rsidRPr="005A7535">
        <w:rPr>
          <w:i/>
          <w:sz w:val="20"/>
          <w:szCs w:val="20"/>
        </w:rPr>
        <w:t xml:space="preserve">Ar tinkamai užpildyta </w:t>
      </w:r>
      <w:r w:rsidR="005A7535">
        <w:rPr>
          <w:i/>
          <w:sz w:val="20"/>
          <w:szCs w:val="20"/>
        </w:rPr>
        <w:t>vertintojo pastabų grafa,</w:t>
      </w:r>
      <w:r w:rsidR="00EA1182" w:rsidRPr="005A7535">
        <w:rPr>
          <w:i/>
          <w:sz w:val="20"/>
          <w:szCs w:val="20"/>
        </w:rPr>
        <w:t xml:space="preserve"> </w:t>
      </w:r>
      <w:r w:rsidR="005A7535">
        <w:rPr>
          <w:i/>
          <w:sz w:val="20"/>
          <w:szCs w:val="20"/>
        </w:rPr>
        <w:t xml:space="preserve">vertintojo </w:t>
      </w:r>
      <w:r w:rsidR="00EA1182" w:rsidRPr="005A7535">
        <w:rPr>
          <w:i/>
          <w:sz w:val="20"/>
          <w:szCs w:val="20"/>
        </w:rPr>
        <w:t>nurodyti dokumentai</w:t>
      </w:r>
      <w:r w:rsidR="005A7535">
        <w:rPr>
          <w:i/>
          <w:sz w:val="20"/>
          <w:szCs w:val="20"/>
        </w:rPr>
        <w:t xml:space="preserve"> </w:t>
      </w:r>
      <w:r w:rsidR="00EA1182" w:rsidRPr="005A7535">
        <w:rPr>
          <w:i/>
          <w:sz w:val="20"/>
          <w:szCs w:val="20"/>
        </w:rPr>
        <w:t>/</w:t>
      </w:r>
      <w:r w:rsidR="005A7535">
        <w:rPr>
          <w:i/>
          <w:sz w:val="20"/>
          <w:szCs w:val="20"/>
        </w:rPr>
        <w:t xml:space="preserve"> </w:t>
      </w:r>
      <w:r w:rsidR="00EA1182" w:rsidRPr="005A7535">
        <w:rPr>
          <w:i/>
          <w:sz w:val="20"/>
          <w:szCs w:val="20"/>
        </w:rPr>
        <w:t>informacija</w:t>
      </w:r>
      <w:r w:rsidR="005A7535">
        <w:rPr>
          <w:i/>
          <w:sz w:val="20"/>
          <w:szCs w:val="20"/>
        </w:rPr>
        <w:t xml:space="preserve"> </w:t>
      </w:r>
      <w:r w:rsidR="00EA1182" w:rsidRPr="005A7535">
        <w:rPr>
          <w:i/>
          <w:sz w:val="20"/>
          <w:szCs w:val="20"/>
        </w:rPr>
        <w:t>/</w:t>
      </w:r>
      <w:r w:rsidR="005A7535">
        <w:rPr>
          <w:i/>
          <w:sz w:val="20"/>
          <w:szCs w:val="20"/>
        </w:rPr>
        <w:t xml:space="preserve"> </w:t>
      </w:r>
      <w:r w:rsidR="00EA1182" w:rsidRPr="005A7535">
        <w:rPr>
          <w:i/>
          <w:sz w:val="20"/>
          <w:szCs w:val="20"/>
        </w:rPr>
        <w:t>duomenys yra tinkami kriterijų atitikčiai nustatyti</w:t>
      </w:r>
      <w:r w:rsidR="001350E0">
        <w:rPr>
          <w:i/>
          <w:sz w:val="20"/>
          <w:szCs w:val="20"/>
        </w:rPr>
        <w:t>.</w:t>
      </w:r>
      <w:r w:rsidR="00483F1A">
        <w:rPr>
          <w:i/>
          <w:sz w:val="20"/>
          <w:szCs w:val="20"/>
        </w:rPr>
        <w:t xml:space="preserve"> Išvadose nurodoma, ar</w:t>
      </w:r>
      <w:r w:rsidR="008A4453">
        <w:rPr>
          <w:i/>
          <w:sz w:val="20"/>
          <w:szCs w:val="20"/>
        </w:rPr>
        <w:t xml:space="preserve"> VP paraiška / byla grąžinama </w:t>
      </w:r>
      <w:r w:rsidR="00483F1A">
        <w:rPr>
          <w:i/>
          <w:sz w:val="20"/>
          <w:szCs w:val="20"/>
        </w:rPr>
        <w:t>vertintojui pervertinti / trūkumams pašalinti, ar ne.</w:t>
      </w:r>
      <w:r w:rsidR="001A0AD3">
        <w:rPr>
          <w:i/>
          <w:sz w:val="20"/>
          <w:szCs w:val="20"/>
        </w:rPr>
        <w:t>)</w:t>
      </w:r>
      <w:r w:rsidR="0016268F" w:rsidRPr="001A0AD3">
        <w:rPr>
          <w:sz w:val="20"/>
          <w:szCs w:val="20"/>
        </w:rPr>
        <w:t>:</w:t>
      </w:r>
      <w:r w:rsidR="0016268F">
        <w:t xml:space="preserve"> </w:t>
      </w:r>
      <w:r w:rsidR="001A0AD3">
        <w:t>_________________________________________________________________________</w:t>
      </w:r>
    </w:p>
    <w:p w14:paraId="30E0931F" w14:textId="77777777" w:rsidR="001A0AD3" w:rsidRDefault="001A0AD3" w:rsidP="00BA59ED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</w:p>
    <w:p w14:paraId="21174A9A" w14:textId="77777777" w:rsidR="00523FC5" w:rsidRPr="00876D02" w:rsidRDefault="00523FC5" w:rsidP="00BA59ED">
      <w:pPr>
        <w:pStyle w:val="Header"/>
        <w:tabs>
          <w:tab w:val="clear" w:pos="4153"/>
          <w:tab w:val="clear" w:pos="8306"/>
        </w:tabs>
      </w:pPr>
    </w:p>
    <w:p w14:paraId="1595C6A5" w14:textId="77777777" w:rsidR="00523FC5" w:rsidRDefault="00523FC5" w:rsidP="008377D7">
      <w:pPr>
        <w:pStyle w:val="Footer"/>
        <w:tabs>
          <w:tab w:val="clear" w:pos="4153"/>
          <w:tab w:val="clear" w:pos="8306"/>
          <w:tab w:val="left" w:pos="2370"/>
          <w:tab w:val="left" w:pos="2880"/>
          <w:tab w:val="left" w:pos="4860"/>
          <w:tab w:val="left" w:pos="5040"/>
          <w:tab w:val="left" w:pos="5580"/>
          <w:tab w:val="left" w:pos="6045"/>
        </w:tabs>
      </w:pPr>
    </w:p>
    <w:p w14:paraId="2DF27378" w14:textId="77777777" w:rsidR="00523FC5" w:rsidRDefault="00523FC5" w:rsidP="008377D7">
      <w:pPr>
        <w:pStyle w:val="Footer"/>
        <w:tabs>
          <w:tab w:val="clear" w:pos="4153"/>
          <w:tab w:val="clear" w:pos="8306"/>
          <w:tab w:val="left" w:pos="2370"/>
          <w:tab w:val="left" w:pos="2880"/>
          <w:tab w:val="left" w:pos="4860"/>
          <w:tab w:val="left" w:pos="5040"/>
          <w:tab w:val="left" w:pos="5580"/>
          <w:tab w:val="left" w:pos="6045"/>
        </w:tabs>
      </w:pPr>
    </w:p>
    <w:p w14:paraId="6F82D7AB" w14:textId="77777777" w:rsidR="003A56D2" w:rsidRDefault="003A56D2" w:rsidP="003A56D2">
      <w:pPr>
        <w:jc w:val="both"/>
      </w:pPr>
    </w:p>
    <w:p w14:paraId="0998A33D" w14:textId="77777777" w:rsidR="003A56D2" w:rsidRPr="003A56D2" w:rsidRDefault="003A56D2" w:rsidP="003A56D2">
      <w:pPr>
        <w:tabs>
          <w:tab w:val="left" w:pos="648"/>
          <w:tab w:val="left" w:pos="2988"/>
          <w:tab w:val="left" w:pos="4608"/>
        </w:tabs>
      </w:pPr>
      <w:r w:rsidRPr="003A56D2">
        <w:t xml:space="preserve">VPS vykdytojos vadovas: </w:t>
      </w:r>
    </w:p>
    <w:p w14:paraId="3FBB0A71" w14:textId="2E18C38D" w:rsidR="003A56D2" w:rsidRPr="00586E81" w:rsidRDefault="003A56D2" w:rsidP="003A56D2">
      <w:pPr>
        <w:tabs>
          <w:tab w:val="left" w:pos="648"/>
          <w:tab w:val="left" w:pos="2988"/>
          <w:tab w:val="left" w:pos="4608"/>
        </w:tabs>
        <w:rPr>
          <w:sz w:val="22"/>
        </w:rPr>
      </w:pPr>
      <w:r w:rsidRPr="00CA5C7E">
        <w:rPr>
          <w:i/>
          <w:sz w:val="20"/>
          <w:szCs w:val="20"/>
        </w:rPr>
        <w:t>(ar jo įgaliotas asmuo)</w:t>
      </w:r>
      <w:r>
        <w:rPr>
          <w:sz w:val="22"/>
        </w:rPr>
        <w:t xml:space="preserve">                 ______________            ________________________</w:t>
      </w:r>
    </w:p>
    <w:p w14:paraId="058C5C22" w14:textId="77777777" w:rsidR="003A56D2" w:rsidRPr="00CA5C7E" w:rsidRDefault="003A56D2" w:rsidP="003A56D2">
      <w:pPr>
        <w:tabs>
          <w:tab w:val="left" w:pos="648"/>
          <w:tab w:val="left" w:pos="2988"/>
          <w:tab w:val="left" w:pos="4608"/>
          <w:tab w:val="right" w:pos="14003"/>
        </w:tabs>
        <w:ind w:left="108"/>
        <w:rPr>
          <w:sz w:val="20"/>
          <w:szCs w:val="20"/>
        </w:rPr>
      </w:pPr>
      <w:r w:rsidRPr="00586E81">
        <w:rPr>
          <w:sz w:val="22"/>
        </w:rPr>
        <w:t xml:space="preserve">                                                   </w:t>
      </w:r>
      <w:r>
        <w:rPr>
          <w:sz w:val="22"/>
        </w:rPr>
        <w:t xml:space="preserve">   </w:t>
      </w:r>
      <w:r w:rsidRPr="00586E81">
        <w:rPr>
          <w:sz w:val="22"/>
        </w:rPr>
        <w:t xml:space="preserve"> </w:t>
      </w:r>
      <w:r w:rsidRPr="00CA5C7E">
        <w:rPr>
          <w:sz w:val="20"/>
          <w:szCs w:val="20"/>
        </w:rPr>
        <w:t xml:space="preserve">(Parašas)             </w:t>
      </w:r>
      <w:r>
        <w:rPr>
          <w:sz w:val="20"/>
          <w:szCs w:val="20"/>
        </w:rPr>
        <w:t xml:space="preserve">                     </w:t>
      </w:r>
      <w:r w:rsidRPr="00CA5C7E">
        <w:rPr>
          <w:sz w:val="20"/>
          <w:szCs w:val="20"/>
        </w:rPr>
        <w:t>(Vardas, pavardė)</w:t>
      </w:r>
    </w:p>
    <w:p w14:paraId="74B737F9" w14:textId="77777777" w:rsidR="003A56D2" w:rsidRDefault="003A56D2" w:rsidP="003A56D2">
      <w:pPr>
        <w:jc w:val="center"/>
      </w:pPr>
    </w:p>
    <w:sectPr w:rsidR="003A56D2" w:rsidSect="00D42DF1">
      <w:headerReference w:type="default" r:id="rId8"/>
      <w:footerReference w:type="default" r:id="rId9"/>
      <w:footerReference w:type="first" r:id="rId10"/>
      <w:pgSz w:w="12240" w:h="15840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D380D" w14:textId="77777777" w:rsidR="009808E9" w:rsidRDefault="009808E9" w:rsidP="009808E9">
      <w:r>
        <w:separator/>
      </w:r>
    </w:p>
  </w:endnote>
  <w:endnote w:type="continuationSeparator" w:id="0">
    <w:p w14:paraId="1C035060" w14:textId="77777777" w:rsidR="009808E9" w:rsidRDefault="009808E9" w:rsidP="0098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7C26A" w14:textId="4E1E9E9D" w:rsidR="00E83834" w:rsidRDefault="00E83834" w:rsidP="00E83834">
    <w:pPr>
      <w:jc w:val="right"/>
    </w:pPr>
    <w:r>
      <w:t xml:space="preserve">2017 m. </w:t>
    </w:r>
    <w:r w:rsidR="00D925CF">
      <w:t xml:space="preserve">               d. įsakymas Nr. BRA-</w:t>
    </w:r>
  </w:p>
  <w:p w14:paraId="2C621DC6" w14:textId="77777777" w:rsidR="009808E9" w:rsidRDefault="00980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2F72C" w14:textId="4F594F88" w:rsidR="00E83834" w:rsidRDefault="00E83834" w:rsidP="00E83834">
    <w:pPr>
      <w:jc w:val="right"/>
    </w:pPr>
    <w:r>
      <w:t xml:space="preserve">2017 m. </w:t>
    </w:r>
    <w:r w:rsidR="00D925CF">
      <w:t xml:space="preserve">             d. įsakymas Nr. BRA-</w:t>
    </w:r>
  </w:p>
  <w:p w14:paraId="461F9587" w14:textId="03E19C75" w:rsidR="00047524" w:rsidRDefault="00047524" w:rsidP="00047524">
    <w:pPr>
      <w:pStyle w:val="Footer"/>
      <w:jc w:val="right"/>
      <w:rPr>
        <w:szCs w:val="22"/>
      </w:rPr>
    </w:pPr>
  </w:p>
  <w:p w14:paraId="0CB2FCA6" w14:textId="77777777" w:rsidR="000256FA" w:rsidRDefault="00025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38323" w14:textId="77777777" w:rsidR="009808E9" w:rsidRDefault="009808E9" w:rsidP="009808E9">
      <w:r>
        <w:separator/>
      </w:r>
    </w:p>
  </w:footnote>
  <w:footnote w:type="continuationSeparator" w:id="0">
    <w:p w14:paraId="0DA9EA56" w14:textId="77777777" w:rsidR="009808E9" w:rsidRDefault="009808E9" w:rsidP="00980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01917"/>
      <w:docPartObj>
        <w:docPartGallery w:val="Page Numbers (Top of Page)"/>
        <w:docPartUnique/>
      </w:docPartObj>
    </w:sdtPr>
    <w:sdtEndPr/>
    <w:sdtContent>
      <w:p w14:paraId="59AC55ED" w14:textId="28F99F0B" w:rsidR="00D42DF1" w:rsidRDefault="00D42DF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5CF">
          <w:rPr>
            <w:noProof/>
          </w:rPr>
          <w:t>3</w:t>
        </w:r>
        <w:r>
          <w:fldChar w:fldCharType="end"/>
        </w:r>
      </w:p>
    </w:sdtContent>
  </w:sdt>
  <w:p w14:paraId="043B3CD9" w14:textId="77777777" w:rsidR="00D42DF1" w:rsidRDefault="00D42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C4B3E"/>
    <w:multiLevelType w:val="hybridMultilevel"/>
    <w:tmpl w:val="942868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D7"/>
    <w:rsid w:val="00007D47"/>
    <w:rsid w:val="000163AF"/>
    <w:rsid w:val="00021A3B"/>
    <w:rsid w:val="00022DA3"/>
    <w:rsid w:val="00024B90"/>
    <w:rsid w:val="000256FA"/>
    <w:rsid w:val="00043438"/>
    <w:rsid w:val="00047524"/>
    <w:rsid w:val="0006141E"/>
    <w:rsid w:val="0006406F"/>
    <w:rsid w:val="00085225"/>
    <w:rsid w:val="000916F2"/>
    <w:rsid w:val="000933B4"/>
    <w:rsid w:val="000B3647"/>
    <w:rsid w:val="000D2C29"/>
    <w:rsid w:val="000D325D"/>
    <w:rsid w:val="000E514F"/>
    <w:rsid w:val="001010E3"/>
    <w:rsid w:val="0010155C"/>
    <w:rsid w:val="00102065"/>
    <w:rsid w:val="001350E0"/>
    <w:rsid w:val="00152D8F"/>
    <w:rsid w:val="0016268F"/>
    <w:rsid w:val="00165AAB"/>
    <w:rsid w:val="00194B71"/>
    <w:rsid w:val="001A0AD3"/>
    <w:rsid w:val="001A72EB"/>
    <w:rsid w:val="001D1C03"/>
    <w:rsid w:val="001E7805"/>
    <w:rsid w:val="001F4FD6"/>
    <w:rsid w:val="001F5C54"/>
    <w:rsid w:val="00211DF7"/>
    <w:rsid w:val="00226B42"/>
    <w:rsid w:val="00226B59"/>
    <w:rsid w:val="002315A3"/>
    <w:rsid w:val="00237146"/>
    <w:rsid w:val="00241FB4"/>
    <w:rsid w:val="00257AD8"/>
    <w:rsid w:val="00274B87"/>
    <w:rsid w:val="00282B96"/>
    <w:rsid w:val="00286B10"/>
    <w:rsid w:val="002948C8"/>
    <w:rsid w:val="002970A5"/>
    <w:rsid w:val="002A3406"/>
    <w:rsid w:val="002C2F91"/>
    <w:rsid w:val="002C5F55"/>
    <w:rsid w:val="002F67E5"/>
    <w:rsid w:val="00331A20"/>
    <w:rsid w:val="0033392E"/>
    <w:rsid w:val="00335563"/>
    <w:rsid w:val="003433AC"/>
    <w:rsid w:val="00345286"/>
    <w:rsid w:val="0034679C"/>
    <w:rsid w:val="003524B0"/>
    <w:rsid w:val="00373E73"/>
    <w:rsid w:val="00397830"/>
    <w:rsid w:val="003A1C7A"/>
    <w:rsid w:val="003A56D2"/>
    <w:rsid w:val="003B22A9"/>
    <w:rsid w:val="003B6225"/>
    <w:rsid w:val="00422843"/>
    <w:rsid w:val="0042414A"/>
    <w:rsid w:val="004300F8"/>
    <w:rsid w:val="00457A31"/>
    <w:rsid w:val="0047467B"/>
    <w:rsid w:val="00476189"/>
    <w:rsid w:val="00483F1A"/>
    <w:rsid w:val="00486B6D"/>
    <w:rsid w:val="004978FB"/>
    <w:rsid w:val="004B6F55"/>
    <w:rsid w:val="004D1E55"/>
    <w:rsid w:val="004D575E"/>
    <w:rsid w:val="004E498C"/>
    <w:rsid w:val="004E50A3"/>
    <w:rsid w:val="0050309F"/>
    <w:rsid w:val="00505389"/>
    <w:rsid w:val="00513DFF"/>
    <w:rsid w:val="00515239"/>
    <w:rsid w:val="0051551B"/>
    <w:rsid w:val="00521616"/>
    <w:rsid w:val="00523FC5"/>
    <w:rsid w:val="00534D41"/>
    <w:rsid w:val="00536946"/>
    <w:rsid w:val="00547F42"/>
    <w:rsid w:val="00557ACD"/>
    <w:rsid w:val="00561F2D"/>
    <w:rsid w:val="005637A5"/>
    <w:rsid w:val="00565FE6"/>
    <w:rsid w:val="005660C7"/>
    <w:rsid w:val="00567F60"/>
    <w:rsid w:val="005741B1"/>
    <w:rsid w:val="005848C8"/>
    <w:rsid w:val="005A7535"/>
    <w:rsid w:val="005C0D24"/>
    <w:rsid w:val="005C291E"/>
    <w:rsid w:val="005C30A7"/>
    <w:rsid w:val="005C4F3C"/>
    <w:rsid w:val="005D4332"/>
    <w:rsid w:val="005E73A8"/>
    <w:rsid w:val="005F36FE"/>
    <w:rsid w:val="005F609E"/>
    <w:rsid w:val="00604EC5"/>
    <w:rsid w:val="00606AF0"/>
    <w:rsid w:val="006141C0"/>
    <w:rsid w:val="00620038"/>
    <w:rsid w:val="00641C70"/>
    <w:rsid w:val="00641E85"/>
    <w:rsid w:val="00653261"/>
    <w:rsid w:val="006621FA"/>
    <w:rsid w:val="00670456"/>
    <w:rsid w:val="00690494"/>
    <w:rsid w:val="00696137"/>
    <w:rsid w:val="006B2DF7"/>
    <w:rsid w:val="006C3436"/>
    <w:rsid w:val="006C6184"/>
    <w:rsid w:val="006D0342"/>
    <w:rsid w:val="00700B03"/>
    <w:rsid w:val="00706906"/>
    <w:rsid w:val="007152B8"/>
    <w:rsid w:val="007217CF"/>
    <w:rsid w:val="00736184"/>
    <w:rsid w:val="007375B5"/>
    <w:rsid w:val="007427C4"/>
    <w:rsid w:val="00745FEC"/>
    <w:rsid w:val="00760F2F"/>
    <w:rsid w:val="00780978"/>
    <w:rsid w:val="00793A30"/>
    <w:rsid w:val="007A5D57"/>
    <w:rsid w:val="007B27AB"/>
    <w:rsid w:val="007C0ED9"/>
    <w:rsid w:val="007D6E12"/>
    <w:rsid w:val="007D7C78"/>
    <w:rsid w:val="007F026C"/>
    <w:rsid w:val="007F3DB8"/>
    <w:rsid w:val="008005DA"/>
    <w:rsid w:val="008011F4"/>
    <w:rsid w:val="00827FA8"/>
    <w:rsid w:val="008377D7"/>
    <w:rsid w:val="00852018"/>
    <w:rsid w:val="00861CF3"/>
    <w:rsid w:val="008804BC"/>
    <w:rsid w:val="00880FE8"/>
    <w:rsid w:val="00883CC4"/>
    <w:rsid w:val="008919B1"/>
    <w:rsid w:val="008929F4"/>
    <w:rsid w:val="008A4453"/>
    <w:rsid w:val="008A6B03"/>
    <w:rsid w:val="008C2F0C"/>
    <w:rsid w:val="008D6892"/>
    <w:rsid w:val="009021FA"/>
    <w:rsid w:val="009166AA"/>
    <w:rsid w:val="009808E9"/>
    <w:rsid w:val="00982AAA"/>
    <w:rsid w:val="00993189"/>
    <w:rsid w:val="009A67FE"/>
    <w:rsid w:val="009E2B14"/>
    <w:rsid w:val="009F0DAE"/>
    <w:rsid w:val="009F77E6"/>
    <w:rsid w:val="00A02C30"/>
    <w:rsid w:val="00A23067"/>
    <w:rsid w:val="00A24583"/>
    <w:rsid w:val="00A37D90"/>
    <w:rsid w:val="00A52A57"/>
    <w:rsid w:val="00A544E7"/>
    <w:rsid w:val="00A81C00"/>
    <w:rsid w:val="00A87E5B"/>
    <w:rsid w:val="00A9220E"/>
    <w:rsid w:val="00A967D8"/>
    <w:rsid w:val="00AA1AF8"/>
    <w:rsid w:val="00AB1784"/>
    <w:rsid w:val="00AB2119"/>
    <w:rsid w:val="00AC0FFD"/>
    <w:rsid w:val="00AC60C5"/>
    <w:rsid w:val="00AD099B"/>
    <w:rsid w:val="00AE70F9"/>
    <w:rsid w:val="00B101F6"/>
    <w:rsid w:val="00B327BE"/>
    <w:rsid w:val="00B34503"/>
    <w:rsid w:val="00B5000F"/>
    <w:rsid w:val="00B562B0"/>
    <w:rsid w:val="00B75AA1"/>
    <w:rsid w:val="00B75B27"/>
    <w:rsid w:val="00B76A3D"/>
    <w:rsid w:val="00B8634B"/>
    <w:rsid w:val="00B92B2C"/>
    <w:rsid w:val="00B94A05"/>
    <w:rsid w:val="00BA59ED"/>
    <w:rsid w:val="00BB1BA8"/>
    <w:rsid w:val="00BB5078"/>
    <w:rsid w:val="00BB5D28"/>
    <w:rsid w:val="00BB5F4E"/>
    <w:rsid w:val="00BE12A8"/>
    <w:rsid w:val="00BF7A9D"/>
    <w:rsid w:val="00C023B2"/>
    <w:rsid w:val="00C05BA6"/>
    <w:rsid w:val="00C139E3"/>
    <w:rsid w:val="00C26DB5"/>
    <w:rsid w:val="00C30DF6"/>
    <w:rsid w:val="00C44E78"/>
    <w:rsid w:val="00C472D8"/>
    <w:rsid w:val="00C5124A"/>
    <w:rsid w:val="00C534FA"/>
    <w:rsid w:val="00C632B6"/>
    <w:rsid w:val="00C83D14"/>
    <w:rsid w:val="00C85C27"/>
    <w:rsid w:val="00C86D5F"/>
    <w:rsid w:val="00CA464B"/>
    <w:rsid w:val="00CA4CD3"/>
    <w:rsid w:val="00CA75B0"/>
    <w:rsid w:val="00CB5D00"/>
    <w:rsid w:val="00CC266F"/>
    <w:rsid w:val="00CE6E6E"/>
    <w:rsid w:val="00D0149B"/>
    <w:rsid w:val="00D0424F"/>
    <w:rsid w:val="00D10B73"/>
    <w:rsid w:val="00D12A7E"/>
    <w:rsid w:val="00D31849"/>
    <w:rsid w:val="00D3555C"/>
    <w:rsid w:val="00D413CD"/>
    <w:rsid w:val="00D42DF1"/>
    <w:rsid w:val="00D45C67"/>
    <w:rsid w:val="00D6333A"/>
    <w:rsid w:val="00D810B8"/>
    <w:rsid w:val="00D82AA2"/>
    <w:rsid w:val="00D925CF"/>
    <w:rsid w:val="00DA4900"/>
    <w:rsid w:val="00DD3EA9"/>
    <w:rsid w:val="00E1057C"/>
    <w:rsid w:val="00E2743B"/>
    <w:rsid w:val="00E40DC3"/>
    <w:rsid w:val="00E47B19"/>
    <w:rsid w:val="00E7044E"/>
    <w:rsid w:val="00E70C59"/>
    <w:rsid w:val="00E723A2"/>
    <w:rsid w:val="00E8162A"/>
    <w:rsid w:val="00E83834"/>
    <w:rsid w:val="00EA1182"/>
    <w:rsid w:val="00EB50DF"/>
    <w:rsid w:val="00EC444A"/>
    <w:rsid w:val="00ED2C2A"/>
    <w:rsid w:val="00ED7840"/>
    <w:rsid w:val="00EF063C"/>
    <w:rsid w:val="00EF185D"/>
    <w:rsid w:val="00EF3A51"/>
    <w:rsid w:val="00F12824"/>
    <w:rsid w:val="00F31236"/>
    <w:rsid w:val="00F37AD2"/>
    <w:rsid w:val="00F51B5C"/>
    <w:rsid w:val="00F52B9B"/>
    <w:rsid w:val="00F55DEC"/>
    <w:rsid w:val="00F66C2C"/>
    <w:rsid w:val="00F82CAA"/>
    <w:rsid w:val="00F85873"/>
    <w:rsid w:val="00F85D2A"/>
    <w:rsid w:val="00F919E5"/>
    <w:rsid w:val="00FA117F"/>
    <w:rsid w:val="00FA2146"/>
    <w:rsid w:val="00FC0847"/>
    <w:rsid w:val="00FC2096"/>
    <w:rsid w:val="00FD3708"/>
    <w:rsid w:val="00FE089B"/>
    <w:rsid w:val="00FE4963"/>
    <w:rsid w:val="00F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A20A"/>
  <w15:chartTrackingRefBased/>
  <w15:docId w15:val="{F259DBEA-D37D-439E-8727-B4D18A26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7D7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8377D7"/>
    <w:pPr>
      <w:keepNext/>
      <w:outlineLvl w:val="0"/>
    </w:pPr>
  </w:style>
  <w:style w:type="paragraph" w:styleId="Heading3">
    <w:name w:val="heading 3"/>
    <w:basedOn w:val="Normal"/>
    <w:next w:val="Normal"/>
    <w:link w:val="Heading3Char"/>
    <w:qFormat/>
    <w:rsid w:val="008377D7"/>
    <w:pPr>
      <w:keepNext/>
      <w:jc w:val="center"/>
      <w:outlineLvl w:val="2"/>
    </w:pPr>
    <w:rPr>
      <w:b/>
      <w:bCs/>
      <w:caps/>
    </w:rPr>
  </w:style>
  <w:style w:type="paragraph" w:styleId="Heading4">
    <w:name w:val="heading 4"/>
    <w:basedOn w:val="Normal"/>
    <w:next w:val="Normal"/>
    <w:link w:val="Heading4Char"/>
    <w:qFormat/>
    <w:rsid w:val="008377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7D7"/>
    <w:rPr>
      <w:rFonts w:eastAsia="Times New Roman" w:cs="Times New Roman"/>
      <w:szCs w:val="24"/>
      <w:lang w:val="lt-LT"/>
    </w:rPr>
  </w:style>
  <w:style w:type="character" w:customStyle="1" w:styleId="Heading3Char">
    <w:name w:val="Heading 3 Char"/>
    <w:basedOn w:val="DefaultParagraphFont"/>
    <w:link w:val="Heading3"/>
    <w:rsid w:val="008377D7"/>
    <w:rPr>
      <w:rFonts w:eastAsia="Times New Roman" w:cs="Times New Roman"/>
      <w:b/>
      <w:bCs/>
      <w:caps/>
      <w:szCs w:val="24"/>
      <w:lang w:val="lt-LT"/>
    </w:rPr>
  </w:style>
  <w:style w:type="character" w:customStyle="1" w:styleId="Heading4Char">
    <w:name w:val="Heading 4 Char"/>
    <w:basedOn w:val="DefaultParagraphFont"/>
    <w:link w:val="Heading4"/>
    <w:rsid w:val="008377D7"/>
    <w:rPr>
      <w:rFonts w:eastAsia="Times New Roman" w:cs="Times New Roman"/>
      <w:b/>
      <w:bCs/>
      <w:sz w:val="28"/>
      <w:szCs w:val="28"/>
      <w:lang w:val="lt-LT"/>
    </w:rPr>
  </w:style>
  <w:style w:type="paragraph" w:styleId="Footer">
    <w:name w:val="footer"/>
    <w:basedOn w:val="Normal"/>
    <w:link w:val="FooterChar"/>
    <w:rsid w:val="008377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377D7"/>
    <w:rPr>
      <w:rFonts w:eastAsia="Times New Roman" w:cs="Times New Roman"/>
      <w:szCs w:val="24"/>
      <w:lang w:val="lt-LT"/>
    </w:rPr>
  </w:style>
  <w:style w:type="paragraph" w:styleId="Header">
    <w:name w:val="header"/>
    <w:basedOn w:val="Normal"/>
    <w:link w:val="HeaderChar"/>
    <w:uiPriority w:val="99"/>
    <w:rsid w:val="008377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7D7"/>
    <w:rPr>
      <w:rFonts w:eastAsia="Times New Roman" w:cs="Times New Roman"/>
      <w:szCs w:val="24"/>
      <w:lang w:val="lt-LT"/>
    </w:rPr>
  </w:style>
  <w:style w:type="paragraph" w:styleId="BodyText2">
    <w:name w:val="Body Text 2"/>
    <w:basedOn w:val="Normal"/>
    <w:link w:val="BodyText2Char"/>
    <w:rsid w:val="008377D7"/>
    <w:pPr>
      <w:jc w:val="center"/>
    </w:pPr>
    <w:rPr>
      <w:b/>
      <w:bCs/>
      <w:caps/>
    </w:rPr>
  </w:style>
  <w:style w:type="character" w:customStyle="1" w:styleId="BodyText2Char">
    <w:name w:val="Body Text 2 Char"/>
    <w:basedOn w:val="DefaultParagraphFont"/>
    <w:link w:val="BodyText2"/>
    <w:rsid w:val="008377D7"/>
    <w:rPr>
      <w:rFonts w:eastAsia="Times New Roman" w:cs="Times New Roman"/>
      <w:b/>
      <w:bCs/>
      <w:caps/>
      <w:szCs w:val="24"/>
      <w:lang w:val="lt-LT"/>
    </w:rPr>
  </w:style>
  <w:style w:type="paragraph" w:styleId="NormalWeb">
    <w:name w:val="Normal (Web)"/>
    <w:basedOn w:val="Normal"/>
    <w:rsid w:val="008377D7"/>
    <w:pPr>
      <w:autoSpaceDE w:val="0"/>
      <w:autoSpaceDN w:val="0"/>
      <w:adjustRightInd w:val="0"/>
      <w:spacing w:before="100" w:after="100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DD3E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C0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C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03"/>
    <w:rPr>
      <w:rFonts w:ascii="Segoe UI" w:eastAsia="Times New Roman" w:hAnsi="Segoe UI" w:cs="Segoe UI"/>
      <w:sz w:val="18"/>
      <w:szCs w:val="18"/>
      <w:lang w:val="lt-LT"/>
    </w:rPr>
  </w:style>
  <w:style w:type="paragraph" w:styleId="ListParagraph">
    <w:name w:val="List Paragraph"/>
    <w:basedOn w:val="Normal"/>
    <w:uiPriority w:val="34"/>
    <w:qFormat/>
    <w:rsid w:val="004D1E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2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2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2A9"/>
    <w:rPr>
      <w:rFonts w:eastAsia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2A9"/>
    <w:rPr>
      <w:rFonts w:eastAsia="Times New Roman" w:cs="Times New Roman"/>
      <w:b/>
      <w:bCs/>
      <w:sz w:val="20"/>
      <w:szCs w:val="20"/>
      <w:lang w:val="lt-LT"/>
    </w:rPr>
  </w:style>
  <w:style w:type="character" w:styleId="PageNumber">
    <w:name w:val="page number"/>
    <w:basedOn w:val="DefaultParagraphFont"/>
    <w:rsid w:val="00BA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221F479-B41D-4D95-A896-DAD658F8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4304</Words>
  <Characters>2454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Inga Žukauskaitė</cp:lastModifiedBy>
  <cp:revision>319</cp:revision>
  <dcterms:created xsi:type="dcterms:W3CDTF">2016-11-25T11:32:00Z</dcterms:created>
  <dcterms:modified xsi:type="dcterms:W3CDTF">2017-05-08T08:07:00Z</dcterms:modified>
</cp:coreProperties>
</file>