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0B" w:rsidRDefault="006E1A0B" w:rsidP="006E1A0B">
      <w:pPr>
        <w:tabs>
          <w:tab w:val="left" w:pos="4820"/>
        </w:tabs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Duomenų teikimo ir tvarkymo Valstybinės reikšmės kelių informacinėje sistemoje tvarkos aprašo </w:t>
      </w:r>
    </w:p>
    <w:p w:rsidR="006E1A0B" w:rsidRDefault="006E1A0B" w:rsidP="006E1A0B">
      <w:pPr>
        <w:tabs>
          <w:tab w:val="left" w:pos="4820"/>
        </w:tabs>
        <w:ind w:left="5670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:rsidR="006E1A0B" w:rsidRDefault="006E1A0B" w:rsidP="006E1A0B">
      <w:pPr>
        <w:tabs>
          <w:tab w:val="left" w:pos="5529"/>
        </w:tabs>
        <w:ind w:left="5245"/>
        <w:rPr>
          <w:b/>
          <w:kern w:val="3"/>
          <w:szCs w:val="24"/>
          <w:lang w:eastAsia="lt-LT"/>
        </w:rPr>
      </w:pPr>
    </w:p>
    <w:p w:rsidR="006E1A0B" w:rsidRDefault="006E1A0B" w:rsidP="006E1A0B">
      <w:pPr>
        <w:suppressAutoHyphens/>
        <w:jc w:val="center"/>
        <w:rPr>
          <w:b/>
          <w:kern w:val="3"/>
          <w:szCs w:val="24"/>
          <w:lang w:eastAsia="lt-LT"/>
        </w:rPr>
      </w:pPr>
      <w:r>
        <w:rPr>
          <w:b/>
          <w:kern w:val="3"/>
          <w:szCs w:val="24"/>
          <w:lang w:eastAsia="lt-LT"/>
        </w:rPr>
        <w:t>KADASTRINIŲ MATAVIMŲ DUOMENYS</w:t>
      </w:r>
    </w:p>
    <w:p w:rsidR="006E1A0B" w:rsidRDefault="006E1A0B" w:rsidP="006E1A0B">
      <w:pPr>
        <w:suppressAutoHyphens/>
        <w:jc w:val="center"/>
        <w:rPr>
          <w:i/>
          <w:sz w:val="20"/>
          <w:lang w:eastAsia="lt-LT"/>
        </w:rPr>
      </w:pPr>
    </w:p>
    <w:p w:rsidR="006E1A0B" w:rsidRDefault="006E1A0B" w:rsidP="006E1A0B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1. Kelio taškiniai elementai:</w:t>
      </w: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1.1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„Aikštelės elementai“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6237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right="39"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AikstelesElementai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Taškiniame sluoksnyje saugoma informacija apie aikštelių  elementų geografinę </w:t>
            </w:r>
            <w:r w:rsidR="00A41D0E">
              <w:rPr>
                <w:sz w:val="20"/>
                <w:lang w:eastAsia="lt-LT"/>
              </w:rPr>
              <w:t>padėtį ir atributinę informaciją</w:t>
            </w:r>
            <w:r>
              <w:rPr>
                <w:sz w:val="20"/>
                <w:lang w:eastAsia="lt-LT"/>
              </w:rPr>
              <w:t>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134"/>
        <w:gridCol w:w="1134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</w:t>
            </w:r>
            <w:r w:rsidR="005804B2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B366C4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 xml:space="preserve">Iš galimų reikšmių sąrašo  pasirenkama  </w:t>
            </w:r>
            <w:r>
              <w:rPr>
                <w:sz w:val="20"/>
              </w:rPr>
              <w:t>kelio pusė</w:t>
            </w:r>
            <w:r w:rsidRPr="009E7A68">
              <w:rPr>
                <w:sz w:val="20"/>
              </w:rPr>
              <w:t xml:space="preserve">: </w:t>
            </w:r>
            <w:r w:rsidR="006E1A0B">
              <w:rPr>
                <w:rFonts w:eastAsia="Calibri"/>
                <w:sz w:val="20"/>
                <w:lang w:eastAsia="ar-SA"/>
              </w:rPr>
              <w:t>1 – kairėje šalia kelio; 2 – dešinėje šalia kelio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E_Tipas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Pr="009E7A68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9E7A68">
              <w:rPr>
                <w:sz w:val="20"/>
              </w:rPr>
              <w:t xml:space="preserve">Iš galimų reikšmių sąrašo  pasirenkamas aikštelės elemento tipas:   </w:t>
            </w:r>
            <w:r w:rsidRPr="009E7A68">
              <w:rPr>
                <w:rFonts w:eastAsia="Calibri"/>
                <w:sz w:val="20"/>
                <w:lang w:eastAsia="ar-SA"/>
              </w:rPr>
              <w:t>1 – lauko baldai; 2 – autopaviljonas; 3 – šiukšlių dėžė; 4 – pavėsinė; 5 – tualetas; 6 – apšvietimo atrama; 7 – išplatinimas; 8 – peronas; 9 – suolas; 10 – stalas; 11 – šiukšlių konteineris; 12 – kita</w:t>
            </w:r>
            <w:r>
              <w:rPr>
                <w:rFonts w:eastAsia="Calibri"/>
                <w:sz w:val="20"/>
                <w:lang w:eastAsia="ar-SA"/>
              </w:rPr>
              <w:t>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5804B2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Elementų </w:t>
            </w:r>
            <w:r w:rsidR="005804B2">
              <w:rPr>
                <w:rFonts w:eastAsia="Calibri"/>
                <w:sz w:val="20"/>
                <w:lang w:eastAsia="ar-SA"/>
              </w:rPr>
              <w:t>skaičius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1.2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„Apšvietimas“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559"/>
        <w:gridCol w:w="6379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Apsvietimas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Taškiniame sluoksnyje saugoma informacija apie kelio apšvietimo elementų geografinę padėtį ir atributinė informacija</w:t>
            </w:r>
            <w:r w:rsidR="005804B2">
              <w:rPr>
                <w:sz w:val="20"/>
                <w:lang w:eastAsia="lt-LT"/>
              </w:rPr>
              <w:t>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99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 xml:space="preserve">Iš galimų reikšmių sąrašo  pasirenkama  </w:t>
            </w:r>
            <w:r>
              <w:rPr>
                <w:sz w:val="20"/>
              </w:rPr>
              <w:t>kelio pusė</w:t>
            </w:r>
            <w:r w:rsidRPr="009E7A68">
              <w:rPr>
                <w:sz w:val="20"/>
              </w:rPr>
              <w:t xml:space="preserve">: </w:t>
            </w:r>
            <w:r w:rsidRPr="00D436DA">
              <w:rPr>
                <w:rFonts w:eastAsia="Calibri"/>
                <w:sz w:val="20"/>
                <w:lang w:eastAsia="ar-SA"/>
              </w:rPr>
              <w:t xml:space="preserve">1 – </w:t>
            </w:r>
            <w:r w:rsidRPr="009E7A68">
              <w:rPr>
                <w:rFonts w:eastAsia="Calibri"/>
                <w:sz w:val="20"/>
                <w:lang w:eastAsia="ar-SA"/>
              </w:rPr>
              <w:t>kairėje šalia kelio; 2</w:t>
            </w:r>
            <w:r w:rsidRPr="00D436DA">
              <w:rPr>
                <w:rFonts w:eastAsia="Calibri"/>
                <w:sz w:val="20"/>
                <w:lang w:eastAsia="ar-SA"/>
              </w:rPr>
              <w:t xml:space="preserve"> – </w:t>
            </w:r>
            <w:r w:rsidRPr="009E7A68">
              <w:rPr>
                <w:rFonts w:eastAsia="Calibri"/>
                <w:sz w:val="20"/>
                <w:lang w:eastAsia="ar-SA"/>
              </w:rPr>
              <w:t>dešinėje šalia kelio; 11 – nuovažoje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kairėje kelio pusėje</w:t>
            </w:r>
            <w:r w:rsidRPr="007D256B">
              <w:rPr>
                <w:rFonts w:eastAsia="Calibri"/>
                <w:sz w:val="20"/>
                <w:lang w:eastAsia="ar-SA"/>
              </w:rPr>
              <w:t>;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E7739A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2</w:t>
            </w:r>
            <w:r w:rsidRPr="00E7739A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E52023">
              <w:rPr>
                <w:rFonts w:eastAsia="Calibri"/>
                <w:sz w:val="20"/>
                <w:lang w:eastAsia="ar-SA"/>
              </w:rPr>
              <w:t xml:space="preserve">nuovažoje </w:t>
            </w:r>
            <w:r>
              <w:rPr>
                <w:rFonts w:eastAsia="Calibri"/>
                <w:sz w:val="20"/>
                <w:lang w:eastAsia="ar-SA"/>
              </w:rPr>
              <w:t>dešinėje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kelio pusėje</w:t>
            </w:r>
            <w:r w:rsidRPr="007D256B">
              <w:rPr>
                <w:rFonts w:eastAsia="Calibri"/>
                <w:sz w:val="20"/>
                <w:lang w:eastAsia="ar-SA"/>
              </w:rPr>
              <w:t>;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E7739A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9</w:t>
            </w:r>
            <w:r w:rsidRPr="00E7739A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skiriamojoje juostoje.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Pr="00C81D78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highlight w:val="yellow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A_Aukst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Atramos aukštis 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Pr="00C81D78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highlight w:val="yellow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A_Konstr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 xml:space="preserve">Iš galimų reikšmių sąrašo  pasirenkama  </w:t>
            </w:r>
            <w:r>
              <w:rPr>
                <w:sz w:val="20"/>
              </w:rPr>
              <w:t>atramos konstrukcija:</w:t>
            </w:r>
            <w:r>
              <w:t xml:space="preserve"> </w:t>
            </w:r>
            <w:r w:rsidRPr="00E7739A">
              <w:rPr>
                <w:sz w:val="20"/>
              </w:rPr>
              <w:t xml:space="preserve">1 – </w:t>
            </w:r>
            <w:r>
              <w:rPr>
                <w:sz w:val="20"/>
              </w:rPr>
              <w:t xml:space="preserve"> su kronšteinu; 2</w:t>
            </w:r>
            <w:r w:rsidRPr="00E7739A">
              <w:rPr>
                <w:sz w:val="20"/>
              </w:rPr>
              <w:t xml:space="preserve"> – </w:t>
            </w:r>
            <w:r>
              <w:rPr>
                <w:sz w:val="20"/>
              </w:rPr>
              <w:t>be kronšteino.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1.3 lentelė</w:t>
      </w:r>
      <w:r>
        <w:rPr>
          <w:sz w:val="20"/>
          <w:lang w:eastAsia="lt-LT"/>
        </w:rPr>
        <w:t>.</w:t>
      </w:r>
      <w:r>
        <w:rPr>
          <w:b/>
          <w:sz w:val="20"/>
          <w:lang w:eastAsia="lt-LT"/>
        </w:rPr>
        <w:t xml:space="preserve"> </w:t>
      </w:r>
      <w:r>
        <w:rPr>
          <w:i/>
          <w:sz w:val="20"/>
          <w:lang w:eastAsia="lt-LT"/>
        </w:rPr>
        <w:t>Sluoksnis „Eismo stebėjimo ir valdymo įrenginiai“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6237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EismoStebValdIreng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vaizdo stebėjimo ir valdymo įrenginių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rPr>
          <w:rFonts w:eastAsia="Calibri"/>
          <w:sz w:val="20"/>
          <w:lang w:eastAsia="ar-SA"/>
        </w:rPr>
      </w:pPr>
      <w:r>
        <w:rPr>
          <w:rFonts w:eastAsia="Calibri"/>
          <w:sz w:val="20"/>
          <w:lang w:eastAsia="ar-SA"/>
        </w:rPr>
        <w:br w:type="page"/>
      </w:r>
    </w:p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99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 xml:space="preserve">Iš galimų reikšmių sąrašo  pasirenkama  </w:t>
            </w:r>
            <w:r>
              <w:rPr>
                <w:sz w:val="20"/>
              </w:rPr>
              <w:t xml:space="preserve">kelio pusė: </w:t>
            </w:r>
            <w:r w:rsidRPr="00E7739A">
              <w:rPr>
                <w:rFonts w:eastAsia="Calibri"/>
                <w:sz w:val="20"/>
                <w:lang w:eastAsia="ar-SA"/>
              </w:rPr>
              <w:t>1 – kairėje šalia kelio; 2 – dešinėje šalia keli</w:t>
            </w:r>
            <w:r>
              <w:rPr>
                <w:rFonts w:eastAsia="Calibri"/>
                <w:sz w:val="20"/>
                <w:lang w:eastAsia="ar-SA"/>
              </w:rPr>
              <w:t xml:space="preserve">o; </w:t>
            </w:r>
            <w:r w:rsidRPr="00E7739A">
              <w:rPr>
                <w:rFonts w:eastAsia="Calibri"/>
                <w:sz w:val="20"/>
                <w:lang w:eastAsia="ar-SA"/>
              </w:rPr>
              <w:t>19 – skiriamojoje juostoje.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color w:val="000000"/>
                <w:sz w:val="20"/>
                <w:lang w:eastAsia="ar-SA"/>
              </w:rPr>
            </w:pPr>
            <w:r w:rsidRPr="005E1169">
              <w:rPr>
                <w:sz w:val="20"/>
              </w:rPr>
              <w:t>Iš gali</w:t>
            </w:r>
            <w:r>
              <w:rPr>
                <w:sz w:val="20"/>
              </w:rPr>
              <w:t>mų reikšmių sąrašo  pasirenkamas</w:t>
            </w:r>
            <w:r w:rsidRPr="005E1169">
              <w:rPr>
                <w:sz w:val="20"/>
              </w:rPr>
              <w:t xml:space="preserve"> </w:t>
            </w:r>
            <w:r>
              <w:rPr>
                <w:sz w:val="20"/>
              </w:rPr>
              <w:t>eismo valdymo įrenginio tipas: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E7739A">
              <w:rPr>
                <w:rFonts w:eastAsia="Calibri"/>
                <w:sz w:val="20"/>
                <w:lang w:eastAsia="ar-SA"/>
              </w:rPr>
              <w:t xml:space="preserve">1 – </w:t>
            </w:r>
            <w:r>
              <w:rPr>
                <w:rFonts w:eastAsia="Calibri"/>
                <w:color w:val="000000"/>
                <w:sz w:val="20"/>
                <w:lang w:eastAsia="ar-SA"/>
              </w:rPr>
              <w:t>šviesoforas; 2</w:t>
            </w:r>
            <w:r w:rsidRPr="0017126F">
              <w:rPr>
                <w:rFonts w:eastAsia="Calibri"/>
                <w:color w:val="000000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color w:val="000000"/>
                <w:sz w:val="20"/>
                <w:lang w:eastAsia="ar-SA"/>
              </w:rPr>
              <w:t>e</w:t>
            </w:r>
            <w:r w:rsidRPr="0017126F">
              <w:rPr>
                <w:rFonts w:eastAsia="Calibri"/>
                <w:color w:val="000000"/>
                <w:sz w:val="20"/>
                <w:lang w:eastAsia="ar-SA"/>
              </w:rPr>
              <w:t>ismo apskaitos postas</w:t>
            </w:r>
            <w:r>
              <w:rPr>
                <w:rFonts w:eastAsia="Calibri"/>
                <w:color w:val="000000"/>
                <w:sz w:val="20"/>
                <w:lang w:eastAsia="ar-SA"/>
              </w:rPr>
              <w:t>; 3</w:t>
            </w:r>
            <w:r w:rsidRPr="00E7739A">
              <w:rPr>
                <w:rFonts w:eastAsia="Calibri"/>
                <w:color w:val="000000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color w:val="000000"/>
                <w:sz w:val="20"/>
                <w:lang w:eastAsia="ar-SA"/>
              </w:rPr>
              <w:t xml:space="preserve">keičiamos informacijos ženklas; </w:t>
            </w:r>
            <w:r w:rsidRPr="00D436DA">
              <w:rPr>
                <w:rFonts w:eastAsia="Calibri"/>
                <w:sz w:val="20"/>
                <w:lang w:eastAsia="ar-SA"/>
              </w:rPr>
              <w:t xml:space="preserve">4 – </w:t>
            </w:r>
            <w:r w:rsidRPr="00D436DA">
              <w:rPr>
                <w:rFonts w:eastAsia="Calibri"/>
                <w:color w:val="000000"/>
                <w:sz w:val="20"/>
                <w:lang w:eastAsia="ar-SA"/>
              </w:rPr>
              <w:t xml:space="preserve">svėrimo </w:t>
            </w:r>
            <w:r w:rsidR="00A41D0E">
              <w:rPr>
                <w:rFonts w:eastAsia="Calibri"/>
                <w:color w:val="000000"/>
                <w:sz w:val="20"/>
                <w:lang w:eastAsia="ar-SA"/>
              </w:rPr>
              <w:t xml:space="preserve">judesyje </w:t>
            </w:r>
            <w:r w:rsidRPr="00D436DA">
              <w:rPr>
                <w:rFonts w:eastAsia="Calibri"/>
                <w:color w:val="000000"/>
                <w:sz w:val="20"/>
                <w:lang w:eastAsia="ar-SA"/>
              </w:rPr>
              <w:t xml:space="preserve"> įrenginys; </w:t>
            </w:r>
            <w:r w:rsidRPr="00D436DA">
              <w:rPr>
                <w:rFonts w:eastAsia="Calibri"/>
                <w:sz w:val="20"/>
                <w:lang w:eastAsia="ar-SA"/>
              </w:rPr>
              <w:t xml:space="preserve">5 – </w:t>
            </w:r>
            <w:r w:rsidRPr="00D436DA">
              <w:rPr>
                <w:rFonts w:eastAsia="Calibri"/>
                <w:color w:val="000000"/>
                <w:sz w:val="20"/>
                <w:lang w:eastAsia="ar-SA"/>
              </w:rPr>
              <w:t>vaizdo stebėjimo kamera; 6</w:t>
            </w:r>
            <w:r w:rsidRPr="00D436DA">
              <w:rPr>
                <w:rFonts w:eastAsia="Calibri"/>
                <w:sz w:val="20"/>
                <w:lang w:eastAsia="ar-SA"/>
              </w:rPr>
              <w:t xml:space="preserve"> – </w:t>
            </w:r>
            <w:r w:rsidRPr="00D436DA">
              <w:rPr>
                <w:rFonts w:eastAsia="Calibri"/>
                <w:color w:val="000000"/>
                <w:sz w:val="20"/>
                <w:lang w:eastAsia="ar-SA"/>
              </w:rPr>
              <w:t>greičio matavimo kamera; 7</w:t>
            </w:r>
            <w:r w:rsidRPr="00D436DA">
              <w:rPr>
                <w:rFonts w:eastAsia="Calibri"/>
                <w:sz w:val="20"/>
                <w:lang w:eastAsia="ar-SA"/>
              </w:rPr>
              <w:t xml:space="preserve"> – </w:t>
            </w:r>
            <w:r w:rsidRPr="00D436DA">
              <w:rPr>
                <w:rFonts w:eastAsia="Calibri"/>
                <w:color w:val="000000"/>
                <w:sz w:val="20"/>
                <w:lang w:eastAsia="ar-SA"/>
              </w:rPr>
              <w:t>oro sąlygų matavimo stotelė.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Ir_Pav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Įrenginio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 w:rsidR="005804B2">
              <w:rPr>
                <w:sz w:val="20"/>
                <w:lang w:eastAsia="lt-LT"/>
              </w:rPr>
              <w:t>(neprivaloma</w:t>
            </w:r>
            <w:r>
              <w:rPr>
                <w:sz w:val="20"/>
                <w:lang w:eastAsia="lt-LT"/>
              </w:rPr>
              <w:t>)</w:t>
            </w:r>
          </w:p>
        </w:tc>
      </w:tr>
    </w:tbl>
    <w:p w:rsidR="006E1A0B" w:rsidRDefault="006E1A0B" w:rsidP="006E1A0B">
      <w:pPr>
        <w:suppressAutoHyphens/>
        <w:rPr>
          <w:b/>
          <w:sz w:val="20"/>
          <w:lang w:eastAsia="lt-LT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1.4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„Greitį mažinantys kalneliai“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992"/>
        <w:gridCol w:w="6946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GMKalneliai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greitį mažinančių kalnelių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99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GK_Tipas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A26044">
              <w:rPr>
                <w:sz w:val="20"/>
              </w:rPr>
              <w:t xml:space="preserve"> greičio mažinimo kalnelio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 – plato; 2 – kiti.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Pr="007D256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</w:rPr>
              <w:t>St_Medz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A26044">
              <w:rPr>
                <w:sz w:val="20"/>
              </w:rPr>
              <w:t xml:space="preserve"> statybinės medžiagos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2</w:t>
            </w:r>
            <w:r w:rsidRPr="00E7739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plastikas; 5</w:t>
            </w:r>
            <w:r w:rsidRPr="00E7739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asfaltbetonis. 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 w:rsidR="005804B2">
              <w:rPr>
                <w:sz w:val="20"/>
                <w:lang w:eastAsia="lt-LT"/>
              </w:rPr>
              <w:t>(neprivaloma</w:t>
            </w:r>
            <w:r>
              <w:rPr>
                <w:sz w:val="20"/>
                <w:lang w:eastAsia="lt-LT"/>
              </w:rPr>
              <w:t>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1.5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„Kelio ženklai“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6237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KelioZenklai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kelio ženklų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99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 w:hanging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 w:hanging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A26044">
              <w:rPr>
                <w:sz w:val="20"/>
              </w:rPr>
              <w:t xml:space="preserve"> kelio pusė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17126F">
              <w:rPr>
                <w:rFonts w:eastAsia="Calibri"/>
                <w:sz w:val="20"/>
                <w:lang w:eastAsia="ar-SA"/>
              </w:rPr>
              <w:t>: 1 – kairėje šalia kelio; 2 – dešinėje šalia kelio; 11 – nuovažoje kairėje kelio pusėje; 12 – nuovažoje dešinėje kelio pusėje; 19 – skiriamojoje juostoje.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A_Tipas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atramos tipo 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17126F">
              <w:rPr>
                <w:rFonts w:eastAsia="Calibri"/>
                <w:sz w:val="20"/>
                <w:lang w:eastAsia="ar-SA"/>
              </w:rPr>
              <w:t>1 –</w:t>
            </w:r>
            <w:r>
              <w:rPr>
                <w:rFonts w:eastAsia="Calibri"/>
                <w:sz w:val="20"/>
                <w:lang w:eastAsia="ar-SA"/>
              </w:rPr>
              <w:t xml:space="preserve"> vamzdis; 2</w:t>
            </w:r>
            <w:r w:rsidRPr="0017126F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atrama; 3</w:t>
            </w:r>
            <w:r w:rsidRPr="0017126F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nėra atramos.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A_Kiekis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ženklo atramų skaičius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KetKodas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ženklo kodas pagal KET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>
      <w:pPr>
        <w:spacing w:after="200" w:line="276" w:lineRule="auto"/>
        <w:rPr>
          <w:rFonts w:eastAsia="Calibri"/>
          <w:sz w:val="20"/>
          <w:lang w:eastAsia="ar-SA"/>
        </w:rPr>
      </w:pPr>
      <w:r>
        <w:rPr>
          <w:rFonts w:eastAsia="Calibri"/>
          <w:sz w:val="20"/>
          <w:lang w:eastAsia="ar-SA"/>
        </w:rPr>
        <w:br w:type="page"/>
      </w: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lastRenderedPageBreak/>
        <w:t>1.6 lentelė</w:t>
      </w:r>
      <w:r>
        <w:rPr>
          <w:sz w:val="20"/>
          <w:lang w:eastAsia="lt-LT"/>
        </w:rPr>
        <w:t>.</w:t>
      </w:r>
      <w:r>
        <w:rPr>
          <w:i/>
          <w:sz w:val="20"/>
          <w:lang w:eastAsia="lt-LT"/>
        </w:rPr>
        <w:t xml:space="preserve"> Sluoksnis „Kelio ženklai nurodantys kilometrus“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6804"/>
      </w:tblGrid>
      <w:tr w:rsidR="006E1A0B" w:rsidTr="005804B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5804B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KilometriniaiZenklai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kelio ženklų</w:t>
            </w:r>
            <w:r w:rsidR="005804B2">
              <w:rPr>
                <w:sz w:val="20"/>
                <w:lang w:eastAsia="ar-SA"/>
              </w:rPr>
              <w:t>,</w:t>
            </w:r>
            <w:r>
              <w:rPr>
                <w:sz w:val="20"/>
                <w:lang w:eastAsia="ar-SA"/>
              </w:rPr>
              <w:t xml:space="preserve"> nurodančių kilometrus,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600"/>
        <w:gridCol w:w="95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</w:t>
            </w:r>
          </w:p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Nr.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kelio pusės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017D88">
              <w:rPr>
                <w:rFonts w:eastAsia="Calibri"/>
                <w:sz w:val="20"/>
                <w:lang w:eastAsia="ar-SA"/>
              </w:rPr>
              <w:t>1 –</w:t>
            </w:r>
            <w:r>
              <w:rPr>
                <w:rFonts w:eastAsia="Calibri"/>
                <w:sz w:val="20"/>
                <w:lang w:eastAsia="ar-SA"/>
              </w:rPr>
              <w:t xml:space="preserve"> kairėje šalia kelio; 2</w:t>
            </w:r>
            <w:r w:rsidRPr="00017D88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dešinėje šalia kelio; </w:t>
            </w:r>
            <w:r w:rsidRPr="0017126F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9</w:t>
            </w:r>
            <w:r w:rsidRPr="0017126F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skiriamojoje juostoje.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Km_Pr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Kilometro reikšmė nuo kelio pradžios, kilometrais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Km_Pab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Kilometro reikšmė nuo kelio pabaigos, kilometrais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KetKodas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ženklo kodas pagal KET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1.7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„Nuovažos“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559"/>
        <w:gridCol w:w="6379"/>
      </w:tblGrid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Nuovazos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nuovažų 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992"/>
        <w:gridCol w:w="1276"/>
        <w:gridCol w:w="5670"/>
      </w:tblGrid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</w:t>
            </w:r>
          </w:p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kelio pusės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017D88">
              <w:rPr>
                <w:rFonts w:eastAsia="Calibri"/>
                <w:sz w:val="20"/>
                <w:lang w:eastAsia="ar-SA"/>
              </w:rPr>
              <w:t>1 –</w:t>
            </w:r>
            <w:r>
              <w:rPr>
                <w:rFonts w:eastAsia="Calibri"/>
                <w:sz w:val="20"/>
                <w:lang w:eastAsia="ar-SA"/>
              </w:rPr>
              <w:t xml:space="preserve"> kairėje šalia kelio; 2</w:t>
            </w:r>
            <w:r w:rsidRPr="00017D88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dešinėje šalia kelio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D_Tipas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dangos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017D88">
              <w:rPr>
                <w:rFonts w:eastAsia="Calibri"/>
                <w:sz w:val="20"/>
                <w:lang w:eastAsia="ar-SA"/>
              </w:rPr>
              <w:t>1 –</w:t>
            </w:r>
            <w:r>
              <w:rPr>
                <w:rFonts w:eastAsia="Calibri"/>
                <w:sz w:val="20"/>
                <w:lang w:eastAsia="ar-SA"/>
              </w:rPr>
              <w:t xml:space="preserve"> asfaltbetonis;  2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cementbetonis; 3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juoda danga; 4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grindinys; 5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žvyras.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Ilgis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Nuovažos ilgis, 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D_Plotis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Nuovažos dangos plotis, 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S_Plotis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Nuovažos sankasos plotis, metrais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Kryptis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885EB1">
              <w:rPr>
                <w:rFonts w:eastAsia="Calibri"/>
                <w:sz w:val="20"/>
                <w:lang w:eastAsia="ar-SA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į aikštelę; 2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į degalinę; 3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vietinis kelias; 4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į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>sodybą; 5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į laukus.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1.8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„Požeminės gyvūnų perėjos“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701"/>
        <w:gridCol w:w="5954"/>
      </w:tblGrid>
      <w:tr w:rsidR="006E1A0B" w:rsidTr="00A41D0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PozeminesGyvunuPerejos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požeminių gyvūnų perėjų 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1133"/>
        <w:gridCol w:w="1134"/>
        <w:gridCol w:w="5387"/>
      </w:tblGrid>
      <w:tr w:rsidR="006E1A0B" w:rsidTr="006E1A0B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 ir (ar) tikslumas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Paskirtis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>s požeminės gyvūnų perėjos reikšmės tipas</w:t>
            </w:r>
            <w:r>
              <w:rPr>
                <w:sz w:val="20"/>
              </w:rPr>
              <w:t>:</w:t>
            </w:r>
            <w:r>
              <w:rPr>
                <w:rFonts w:eastAsia="Calibri"/>
                <w:sz w:val="20"/>
                <w:lang w:eastAsia="ar-SA"/>
              </w:rPr>
              <w:t xml:space="preserve"> 1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varliagyviams; 2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smulkiems gyvūnams; 3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stambiems gyvūnams.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Aukstis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Gyvūnų perėjos aukštis iki kelio viršutinės dangos,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Plotis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 w:rsidRPr="008646B3"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Gyvūnų perėjos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Ilgis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 w:rsidRPr="008646B3"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Gyvūnų perėjos ilgis,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Ang_D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 w:rsidRPr="008646B3"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Gyvūnų perėjos angos skersmuo,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St_Medz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statybinės medžiagos </w:t>
            </w:r>
            <w:r w:rsidR="00B46F26">
              <w:rPr>
                <w:sz w:val="20"/>
              </w:rPr>
              <w:t xml:space="preserve"> tipo reikšmė</w:t>
            </w:r>
            <w:r>
              <w:rPr>
                <w:sz w:val="20"/>
              </w:rPr>
              <w:t>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885EB1">
              <w:rPr>
                <w:rFonts w:eastAsia="Calibri"/>
                <w:sz w:val="20"/>
                <w:lang w:eastAsia="ar-SA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medis; 2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plastikas;</w:t>
            </w:r>
            <w:r>
              <w:t xml:space="preserve"> 7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 metalas; 6</w:t>
            </w:r>
            <w:r w:rsidRPr="00885EB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betonas.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ind w:firstLine="720"/>
        <w:rPr>
          <w:i/>
          <w:sz w:val="20"/>
          <w:lang w:eastAsia="lt-LT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1.9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„Pralaidos“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1700"/>
        <w:gridCol w:w="5954"/>
      </w:tblGrid>
      <w:tr w:rsidR="006E1A0B" w:rsidTr="00A41D0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Pralaidos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pralaidų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1133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>
              <w:rPr>
                <w:sz w:val="20"/>
              </w:rPr>
              <w:t xml:space="preserve"> </w:t>
            </w:r>
            <w:r w:rsidR="00F67215">
              <w:rPr>
                <w:sz w:val="20"/>
              </w:rPr>
              <w:t xml:space="preserve">kelio pusės </w:t>
            </w:r>
            <w:r>
              <w:rPr>
                <w:sz w:val="20"/>
              </w:rPr>
              <w:t>reikšmė:</w:t>
            </w:r>
            <w:r>
              <w:t xml:space="preserve"> </w:t>
            </w:r>
            <w:r w:rsidRPr="00433F9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433F9E">
              <w:rPr>
                <w:sz w:val="20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 nuovažoje kairėje kelio pusėje;</w:t>
            </w:r>
            <w:r>
              <w:t xml:space="preserve"> </w:t>
            </w:r>
            <w:r w:rsidRPr="00433F9E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2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 nuovažoje dešinėje kelio pusėje; </w:t>
            </w:r>
            <w:r w:rsidRPr="00433F9E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7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pagrindiniame kelyje. 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Pr_Tipas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F67215">
              <w:rPr>
                <w:sz w:val="20"/>
              </w:rPr>
              <w:t xml:space="preserve"> pralaidos tipo</w:t>
            </w:r>
            <w:r>
              <w:rPr>
                <w:sz w:val="20"/>
              </w:rPr>
              <w:t xml:space="preserve"> reikšmė: </w:t>
            </w:r>
            <w:r w:rsidRPr="00433F9E">
              <w:rPr>
                <w:sz w:val="20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vamzdis;</w:t>
            </w:r>
            <w:r>
              <w:t xml:space="preserve"> </w:t>
            </w:r>
            <w:r w:rsidRPr="00D436DA">
              <w:rPr>
                <w:sz w:val="20"/>
              </w:rPr>
              <w:t>2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 dauda; 3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mišri.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Ang_D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Pralaidos angos skersmuo,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St_Medz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433F9E">
              <w:rPr>
                <w:rFonts w:eastAsia="Calibri"/>
                <w:sz w:val="20"/>
                <w:lang w:eastAsia="ar-SA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medis;</w:t>
            </w:r>
            <w:r>
              <w:t xml:space="preserve"> </w:t>
            </w:r>
            <w:r w:rsidRPr="00D436DA">
              <w:rPr>
                <w:sz w:val="20"/>
              </w:rPr>
              <w:t>2</w:t>
            </w:r>
            <w:r w:rsidRPr="00464CE1">
              <w:rPr>
                <w:rFonts w:eastAsia="Calibri"/>
                <w:sz w:val="20"/>
                <w:lang w:eastAsia="ar-SA"/>
              </w:rPr>
              <w:t xml:space="preserve"> –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 xml:space="preserve"> plastikas; 7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metalas; 6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betonas; </w:t>
            </w:r>
            <w:r w:rsidRPr="00433F9E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0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gelžbetonis.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Kliutis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>
              <w:rPr>
                <w:sz w:val="20"/>
              </w:rPr>
              <w:t xml:space="preserve"> reikšmė: </w:t>
            </w:r>
            <w:r w:rsidRPr="00433F9E">
              <w:rPr>
                <w:sz w:val="20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upė; 3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griovys;  4</w:t>
            </w:r>
            <w:r w:rsidRPr="00433F9E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nepateikta.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Ilgis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Pralaidos ilgis,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Ang_Sk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Pralaidos angų skaičius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It_AngT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103427">
              <w:rPr>
                <w:sz w:val="20"/>
              </w:rPr>
              <w:t xml:space="preserve"> įtekančiojo antgalio tipo</w:t>
            </w:r>
            <w:r>
              <w:rPr>
                <w:sz w:val="20"/>
              </w:rPr>
              <w:t xml:space="preserve"> reikšmė: </w:t>
            </w:r>
            <w:r w:rsidRPr="00464CE1">
              <w:rPr>
                <w:sz w:val="20"/>
              </w:rPr>
              <w:t>1 – portalinis;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2 – sparninis;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3 – kūginis;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4 – įstrižasis;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5 – be antgalio;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6 – portalinis sparninis;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7 – įstrižasis sparninis;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8 – kūginis sparninis;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9 – su cilindriniu žiedu;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10 – šulinys;</w:t>
            </w:r>
            <w:r>
              <w:rPr>
                <w:sz w:val="20"/>
              </w:rPr>
              <w:t xml:space="preserve"> </w:t>
            </w:r>
            <w:r w:rsidRPr="00464CE1">
              <w:rPr>
                <w:sz w:val="20"/>
              </w:rPr>
              <w:t>11 – nepateikta;</w:t>
            </w:r>
            <w:r>
              <w:rPr>
                <w:sz w:val="20"/>
              </w:rPr>
              <w:t xml:space="preserve"> 12 – apykaklinis.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Ist_AngT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464CE1">
              <w:rPr>
                <w:sz w:val="20"/>
              </w:rPr>
              <w:t>Iš galimų reikšmių sąrašo  pasirenkama</w:t>
            </w:r>
            <w:r w:rsidR="00103427">
              <w:rPr>
                <w:sz w:val="20"/>
              </w:rPr>
              <w:t xml:space="preserve"> ištekančiojo antgalio tipo</w:t>
            </w:r>
            <w:r w:rsidRPr="00464CE1">
              <w:rPr>
                <w:sz w:val="20"/>
              </w:rPr>
              <w:t xml:space="preserve"> reikšmė: 1 – portalinis; 2 – sparninis; 3 – kūginis; 4 – įstrižasis; 5 – be antgalio; 6 – portalinis sparninis; 7 – įstrižasis sparninis; 8 – kūginis sparninis; 9 – su cilindriniu žiedu; 10 – šulinys; 11</w:t>
            </w:r>
            <w:r>
              <w:rPr>
                <w:sz w:val="20"/>
              </w:rPr>
              <w:t xml:space="preserve"> – nepateikta; 12 – apykaklinis.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suppressAutoHyphens/>
        <w:rPr>
          <w:rFonts w:eastAsia="Calibri"/>
          <w:sz w:val="20"/>
          <w:lang w:eastAsia="ar-SA"/>
        </w:rPr>
      </w:pPr>
    </w:p>
    <w:p w:rsidR="006E1A0B" w:rsidRDefault="006E1A0B">
      <w:pPr>
        <w:spacing w:after="200" w:line="276" w:lineRule="auto"/>
        <w:rPr>
          <w:rFonts w:eastAsia="Calibri"/>
          <w:sz w:val="20"/>
          <w:lang w:eastAsia="ar-SA"/>
        </w:rPr>
      </w:pPr>
      <w:r>
        <w:rPr>
          <w:rFonts w:eastAsia="Calibri"/>
          <w:sz w:val="20"/>
          <w:lang w:eastAsia="ar-SA"/>
        </w:rPr>
        <w:br w:type="page"/>
      </w: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ind w:firstLine="720"/>
        <w:rPr>
          <w:i/>
          <w:sz w:val="16"/>
          <w:szCs w:val="16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1.10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>Sluoksnis „Vandens valymo įrenginiai“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558"/>
        <w:gridCol w:w="5954"/>
      </w:tblGrid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VandensValymoIrenginiai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Taškinis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Taškiniame sluoksnyje saugoma informacija apie vandens valymo įrenginių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103427">
              <w:rPr>
                <w:sz w:val="20"/>
              </w:rPr>
              <w:t xml:space="preserve"> kelio pusės</w:t>
            </w:r>
            <w:r>
              <w:rPr>
                <w:sz w:val="20"/>
              </w:rPr>
              <w:t xml:space="preserve"> reikšmė:</w:t>
            </w:r>
            <w:r>
              <w:t xml:space="preserve"> </w:t>
            </w:r>
            <w:r w:rsidRPr="004F40C1">
              <w:rPr>
                <w:sz w:val="20"/>
              </w:rPr>
              <w:t xml:space="preserve">1 –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>kairėje šalia kelio; 2</w:t>
            </w:r>
            <w:r w:rsidRPr="009E77A8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dešinėje šalia kelio.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suppressAutoHyphens/>
        <w:rPr>
          <w:rFonts w:eastAsia="Calibri"/>
          <w:sz w:val="16"/>
          <w:szCs w:val="16"/>
          <w:lang w:eastAsia="ar-SA"/>
        </w:rPr>
      </w:pPr>
    </w:p>
    <w:p w:rsidR="006E1A0B" w:rsidRDefault="006E1A0B" w:rsidP="006E1A0B">
      <w:pPr>
        <w:suppressAutoHyphens/>
        <w:rPr>
          <w:b/>
          <w:sz w:val="20"/>
          <w:lang w:eastAsia="lt-LT"/>
        </w:rPr>
      </w:pPr>
      <w:r>
        <w:rPr>
          <w:rFonts w:eastAsia="Calibri"/>
          <w:b/>
          <w:sz w:val="20"/>
          <w:lang w:eastAsia="ar-SA"/>
        </w:rPr>
        <w:t xml:space="preserve">2. </w:t>
      </w:r>
      <w:r>
        <w:rPr>
          <w:b/>
          <w:sz w:val="20"/>
          <w:lang w:eastAsia="lt-LT"/>
        </w:rPr>
        <w:t>Kelio linijiniai elementai</w:t>
      </w: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2.1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„Kelio ašinė linija“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5954"/>
      </w:tblGrid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KelioAsineLinija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kelio ašinės linijos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16"/>
          <w:szCs w:val="16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Vaz_Dal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A0B" w:rsidRDefault="00103427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Važiuojamosios dalies reikšmės pasirenkamos</w:t>
            </w:r>
            <w:r w:rsidR="006E1A0B">
              <w:rPr>
                <w:sz w:val="20"/>
              </w:rPr>
              <w:t xml:space="preserve"> iš klasifikatoriaus: 0 </w:t>
            </w:r>
            <w:r w:rsidR="006E1A0B" w:rsidRPr="004F40C1">
              <w:rPr>
                <w:rFonts w:eastAsia="Calibri"/>
                <w:sz w:val="20"/>
                <w:lang w:eastAsia="ar-SA"/>
              </w:rPr>
              <w:t>–</w:t>
            </w:r>
            <w:r w:rsidR="006E1A0B">
              <w:rPr>
                <w:sz w:val="20"/>
              </w:rPr>
              <w:t xml:space="preserve"> viena važiuojamoji dalis; 1 – pirma važiuojamoji dalis; 2 – antra važiuojamoji dalis</w:t>
            </w:r>
            <w:r w:rsidR="005804B2">
              <w:rPr>
                <w:sz w:val="20"/>
              </w:rPr>
              <w:t>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K_Rusis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</w:rPr>
              <w:t>P</w:t>
            </w:r>
            <w:r w:rsidRPr="005E1169">
              <w:rPr>
                <w:sz w:val="20"/>
              </w:rPr>
              <w:t>asirenkama</w:t>
            </w:r>
            <w:r w:rsidR="00103427">
              <w:rPr>
                <w:sz w:val="20"/>
              </w:rPr>
              <w:t xml:space="preserve"> kelio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magistralinis; 2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krašto; 3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rajoninis.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Pr="007D256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Tech_Kat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103427">
              <w:rPr>
                <w:sz w:val="20"/>
              </w:rPr>
              <w:t xml:space="preserve"> kelio kategorijos</w:t>
            </w:r>
            <w:r>
              <w:rPr>
                <w:sz w:val="20"/>
              </w:rPr>
              <w:t xml:space="preserve"> reikšmė: </w:t>
            </w:r>
            <w:r>
              <w:rPr>
                <w:rFonts w:eastAsia="Calibri"/>
                <w:sz w:val="20"/>
                <w:lang w:eastAsia="ar-SA"/>
              </w:rPr>
              <w:t>0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AM; </w:t>
            </w:r>
            <w:r>
              <w:rPr>
                <w:rFonts w:eastAsia="Calibri"/>
                <w:sz w:val="20"/>
                <w:lang w:eastAsia="ar-SA"/>
              </w:rPr>
              <w:t>1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I</w:t>
            </w:r>
            <w:r w:rsidRPr="00E52023">
              <w:rPr>
                <w:rFonts w:eastAsia="Calibri"/>
                <w:sz w:val="20"/>
                <w:lang w:eastAsia="ar-SA"/>
              </w:rPr>
              <w:t xml:space="preserve">; </w:t>
            </w:r>
            <w:r>
              <w:rPr>
                <w:rFonts w:eastAsia="Calibri"/>
                <w:sz w:val="20"/>
                <w:lang w:eastAsia="ar-SA"/>
              </w:rPr>
              <w:t>2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II</w:t>
            </w:r>
            <w:r w:rsidRPr="00E52023">
              <w:rPr>
                <w:rFonts w:eastAsia="Calibri"/>
                <w:sz w:val="20"/>
                <w:lang w:eastAsia="ar-SA"/>
              </w:rPr>
              <w:t xml:space="preserve">; </w:t>
            </w:r>
            <w:r>
              <w:rPr>
                <w:rFonts w:eastAsia="Calibri"/>
                <w:sz w:val="20"/>
                <w:lang w:eastAsia="ar-SA"/>
              </w:rPr>
              <w:t>3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III</w:t>
            </w:r>
            <w:r w:rsidRPr="00E52023">
              <w:rPr>
                <w:rFonts w:eastAsia="Calibri"/>
                <w:sz w:val="20"/>
                <w:lang w:eastAsia="ar-SA"/>
              </w:rPr>
              <w:t xml:space="preserve">; </w:t>
            </w:r>
            <w:r>
              <w:rPr>
                <w:rFonts w:eastAsia="Calibri"/>
                <w:sz w:val="20"/>
                <w:lang w:eastAsia="ar-SA"/>
              </w:rPr>
              <w:t>4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IV</w:t>
            </w:r>
            <w:r w:rsidRPr="00E52023">
              <w:rPr>
                <w:rFonts w:eastAsia="Calibri"/>
                <w:sz w:val="20"/>
                <w:lang w:eastAsia="ar-SA"/>
              </w:rPr>
              <w:t xml:space="preserve">; </w:t>
            </w:r>
            <w:r>
              <w:rPr>
                <w:rFonts w:eastAsia="Calibri"/>
                <w:sz w:val="20"/>
                <w:lang w:eastAsia="ar-SA"/>
              </w:rPr>
              <w:t>5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V</w:t>
            </w:r>
            <w:r w:rsidRPr="00E52023">
              <w:rPr>
                <w:rFonts w:eastAsia="Calibri"/>
                <w:sz w:val="20"/>
                <w:lang w:eastAsia="ar-SA"/>
              </w:rPr>
              <w:t xml:space="preserve">; </w:t>
            </w:r>
            <w:r>
              <w:rPr>
                <w:rFonts w:eastAsia="Calibri"/>
                <w:sz w:val="20"/>
                <w:lang w:eastAsia="ar-SA"/>
              </w:rPr>
              <w:t>6</w:t>
            </w:r>
            <w:r w:rsidRPr="00E52023">
              <w:rPr>
                <w:rFonts w:eastAsia="Calibri"/>
                <w:sz w:val="20"/>
                <w:lang w:eastAsia="ar-SA"/>
              </w:rPr>
              <w:t xml:space="preserve"> – be kategorijos</w:t>
            </w:r>
            <w:r>
              <w:rPr>
                <w:rFonts w:eastAsia="Calibri"/>
                <w:sz w:val="20"/>
                <w:lang w:eastAsia="ar-SA"/>
              </w:rPr>
              <w:t xml:space="preserve">. 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2.2 lentelė</w:t>
      </w:r>
      <w:r>
        <w:rPr>
          <w:sz w:val="20"/>
          <w:lang w:eastAsia="lt-LT"/>
        </w:rPr>
        <w:t>.</w:t>
      </w:r>
      <w:r>
        <w:rPr>
          <w:i/>
          <w:sz w:val="20"/>
          <w:lang w:eastAsia="lt-LT"/>
        </w:rPr>
        <w:t xml:space="preserve"> Sluoksnis</w:t>
      </w:r>
      <w:r>
        <w:rPr>
          <w:sz w:val="20"/>
          <w:lang w:eastAsia="lt-LT"/>
        </w:rPr>
        <w:t xml:space="preserve"> „</w:t>
      </w:r>
      <w:r>
        <w:rPr>
          <w:i/>
          <w:sz w:val="20"/>
          <w:lang w:eastAsia="lt-LT"/>
        </w:rPr>
        <w:t>Kelio viršutinė danga“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5954"/>
      </w:tblGrid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KelioVirsutineDanga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kelio viršutinės dangos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VDD_tip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Pr="00881CAE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881CAE">
              <w:rPr>
                <w:sz w:val="20"/>
              </w:rPr>
              <w:t>Iš galimų reikšmių sąrašo  pasirenkama</w:t>
            </w:r>
            <w:r w:rsidR="00103427">
              <w:rPr>
                <w:sz w:val="20"/>
              </w:rPr>
              <w:t xml:space="preserve"> važiuojamosios dalies dangos tipo</w:t>
            </w:r>
            <w:r w:rsidRPr="00881CAE">
              <w:rPr>
                <w:sz w:val="20"/>
              </w:rPr>
              <w:t xml:space="preserve"> reikšmė</w:t>
            </w:r>
            <w:r w:rsidRPr="00B77DAF">
              <w:rPr>
                <w:sz w:val="20"/>
              </w:rPr>
              <w:t>:</w:t>
            </w:r>
            <w:r w:rsidRPr="00B77DAF">
              <w:rPr>
                <w:rFonts w:eastAsia="Calibri"/>
                <w:sz w:val="20"/>
                <w:lang w:eastAsia="ar-SA"/>
              </w:rPr>
              <w:t xml:space="preserve"> </w:t>
            </w:r>
            <w:r w:rsidRPr="00881CAE">
              <w:rPr>
                <w:rFonts w:eastAsia="Calibri"/>
                <w:sz w:val="20"/>
                <w:lang w:eastAsia="ar-SA"/>
              </w:rPr>
              <w:t>1 –  asfaltbetonis; 2 – cementbetonis; 3 – juoda danga; 4 – grindinys;</w:t>
            </w:r>
            <w:r w:rsidRPr="00D436DA">
              <w:rPr>
                <w:sz w:val="20"/>
              </w:rPr>
              <w:t xml:space="preserve"> 5</w:t>
            </w:r>
            <w:r w:rsidRPr="00881CAE">
              <w:rPr>
                <w:rFonts w:eastAsia="Calibri"/>
                <w:sz w:val="20"/>
                <w:lang w:eastAsia="ar-SA"/>
              </w:rPr>
              <w:t xml:space="preserve"> –  žvyras.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VDD_plot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Važiuojamosios dalies su danga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 w:rsidR="005804B2">
              <w:rPr>
                <w:sz w:val="20"/>
                <w:lang w:eastAsia="lt-LT"/>
              </w:rPr>
              <w:t>(neprivaloma</w:t>
            </w:r>
            <w:r>
              <w:rPr>
                <w:sz w:val="20"/>
                <w:lang w:eastAsia="lt-LT"/>
              </w:rPr>
              <w:t>)</w:t>
            </w:r>
          </w:p>
        </w:tc>
      </w:tr>
    </w:tbl>
    <w:p w:rsidR="006E1A0B" w:rsidRDefault="006E1A0B" w:rsidP="006E1A0B">
      <w:pPr>
        <w:suppressAutoHyphens/>
        <w:rPr>
          <w:b/>
          <w:sz w:val="16"/>
          <w:szCs w:val="16"/>
          <w:lang w:eastAsia="lt-LT"/>
        </w:rPr>
      </w:pPr>
    </w:p>
    <w:p w:rsidR="008B23C8" w:rsidRDefault="008B23C8" w:rsidP="008B23C8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2.3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„Tiltai“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1561"/>
        <w:gridCol w:w="6093"/>
      </w:tblGrid>
      <w:tr w:rsidR="008B23C8" w:rsidTr="00A41D0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lastRenderedPageBreak/>
              <w:t>Sluoksnio pavadinimas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8B23C8" w:rsidTr="00A41D0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snapToGrid w:val="0"/>
              <w:ind w:firstLine="5"/>
              <w:jc w:val="both"/>
              <w:rPr>
                <w:b/>
                <w:bCs/>
                <w:i/>
                <w:color w:val="000000"/>
                <w:sz w:val="20"/>
                <w:lang w:eastAsia="lt-LT"/>
              </w:rPr>
            </w:pPr>
            <w:r>
              <w:rPr>
                <w:b/>
                <w:bCs/>
                <w:i/>
                <w:color w:val="000000"/>
                <w:sz w:val="20"/>
                <w:lang w:eastAsia="lt-LT"/>
              </w:rPr>
              <w:t>Tiltai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6A3DA1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6A3DA1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</w:t>
            </w:r>
            <w:r w:rsidR="008B23C8">
              <w:rPr>
                <w:sz w:val="20"/>
                <w:lang w:eastAsia="ar-SA"/>
              </w:rPr>
              <w:t xml:space="preserve"> sluoksnyje saugoma informacija apie tiltų geografinę padėtį ir atributinė informacija.</w:t>
            </w:r>
          </w:p>
        </w:tc>
      </w:tr>
    </w:tbl>
    <w:p w:rsidR="008B23C8" w:rsidRDefault="008B23C8" w:rsidP="008B23C8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8B23C8" w:rsidRDefault="008B23C8" w:rsidP="008B23C8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841"/>
        <w:gridCol w:w="1130"/>
        <w:gridCol w:w="1134"/>
        <w:gridCol w:w="5387"/>
      </w:tblGrid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St_Tipas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B5633">
              <w:rPr>
                <w:sz w:val="20"/>
              </w:rPr>
              <w:t xml:space="preserve"> statinio tipo 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tiltas; 2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viadukas; 3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estakada; 4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pėsčiųjų viadukas; 5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požeminė pėsčiųjų perėja; 6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tunelinis viadukas.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St_Medz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ind w:left="28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ind w:left="28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B5633">
              <w:rPr>
                <w:sz w:val="20"/>
              </w:rPr>
              <w:t xml:space="preserve"> statybinės medžiagos</w:t>
            </w:r>
            <w:r>
              <w:rPr>
                <w:sz w:val="20"/>
              </w:rPr>
              <w:t xml:space="preserve"> reikšmė: </w:t>
            </w:r>
            <w:r w:rsidRPr="004F40C1">
              <w:rPr>
                <w:sz w:val="20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medis; 7</w:t>
            </w:r>
            <w:r w:rsidRPr="004F40C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metalas; </w:t>
            </w:r>
            <w:r w:rsidRPr="004F40C1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0</w:t>
            </w:r>
            <w:r w:rsidRPr="004F40C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gelžbetonis.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F2614D">
              <w:rPr>
                <w:rFonts w:eastAsia="Calibri"/>
                <w:sz w:val="20"/>
                <w:lang w:eastAsia="ar-SA"/>
              </w:rPr>
              <w:t>T</w:t>
            </w:r>
            <w:r>
              <w:rPr>
                <w:rFonts w:eastAsia="Calibri"/>
                <w:sz w:val="20"/>
                <w:lang w:eastAsia="ar-SA"/>
              </w:rPr>
              <w:t>_</w:t>
            </w:r>
            <w:r w:rsidRPr="00F2614D">
              <w:rPr>
                <w:rFonts w:eastAsia="Calibri"/>
                <w:sz w:val="20"/>
                <w:lang w:eastAsia="ar-SA"/>
              </w:rPr>
              <w:t>Ilgis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</w:t>
            </w:r>
            <w:bookmarkStart w:id="0" w:name="_GoBack"/>
            <w:bookmarkEnd w:id="0"/>
            <w:r>
              <w:rPr>
                <w:rFonts w:eastAsia="Calibri"/>
                <w:sz w:val="20"/>
                <w:lang w:eastAsia="ar-SA"/>
              </w:rPr>
              <w:t>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Statinio ilgis, metrais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T_Plotis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Statinio plotis, metrais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Del="00C248BE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3C8" w:rsidDel="00C248BE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8B23C8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3C8" w:rsidRDefault="008B23C8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8B23C8" w:rsidRDefault="008B23C8" w:rsidP="006E1A0B">
      <w:pPr>
        <w:suppressAutoHyphens/>
        <w:rPr>
          <w:b/>
          <w:sz w:val="20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2.4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>Sluoksnis</w:t>
      </w:r>
      <w:r w:rsidR="006E1A0B">
        <w:rPr>
          <w:sz w:val="20"/>
          <w:lang w:eastAsia="lt-LT"/>
        </w:rPr>
        <w:t xml:space="preserve"> „</w:t>
      </w:r>
      <w:r w:rsidR="006E1A0B">
        <w:rPr>
          <w:i/>
          <w:sz w:val="20"/>
          <w:lang w:eastAsia="lt-LT"/>
        </w:rPr>
        <w:t>Aptvėrimai“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560"/>
        <w:gridCol w:w="5952"/>
      </w:tblGrid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Aptverimai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kelio aptvėrimų geografinę padėtį ir atributinė informacija</w:t>
            </w:r>
            <w:r w:rsidR="005804B2">
              <w:rPr>
                <w:sz w:val="20"/>
                <w:lang w:eastAsia="ar-SA"/>
              </w:rPr>
              <w:t>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>
              <w:rPr>
                <w:sz w:val="20"/>
              </w:rPr>
              <w:t xml:space="preserve"> </w:t>
            </w:r>
            <w:r w:rsidR="008F60F2">
              <w:rPr>
                <w:sz w:val="20"/>
              </w:rPr>
              <w:t xml:space="preserve">kelio pusės </w:t>
            </w:r>
            <w:r>
              <w:rPr>
                <w:sz w:val="20"/>
              </w:rPr>
              <w:t>reikšmė:</w:t>
            </w:r>
            <w:r>
              <w:t xml:space="preserve"> </w:t>
            </w:r>
            <w:r>
              <w:rPr>
                <w:sz w:val="20"/>
              </w:rPr>
              <w:t>1</w:t>
            </w:r>
            <w:r w:rsidRPr="00385FEA">
              <w:rPr>
                <w:sz w:val="20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 kairėje šalia kelio; </w:t>
            </w:r>
            <w:r w:rsidRPr="00385FEA">
              <w:rPr>
                <w:rFonts w:eastAsia="Calibri"/>
                <w:sz w:val="20"/>
                <w:lang w:eastAsia="ar-SA"/>
              </w:rPr>
              <w:t xml:space="preserve">2 – </w:t>
            </w:r>
            <w:r>
              <w:rPr>
                <w:rFonts w:eastAsia="Calibri"/>
                <w:sz w:val="20"/>
                <w:lang w:eastAsia="ar-SA"/>
              </w:rPr>
              <w:t>dešinėje šalia kelio; 19</w:t>
            </w:r>
            <w:r w:rsidRPr="00385FEA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s</w:t>
            </w:r>
            <w:r w:rsidRPr="00385FEA">
              <w:rPr>
                <w:rFonts w:eastAsia="Calibri"/>
                <w:sz w:val="20"/>
                <w:lang w:eastAsia="ar-SA"/>
              </w:rPr>
              <w:t>kiriamojoje juostoje</w:t>
            </w:r>
            <w:r>
              <w:rPr>
                <w:rFonts w:eastAsia="Calibri"/>
                <w:sz w:val="20"/>
                <w:lang w:eastAsia="ar-SA"/>
              </w:rPr>
              <w:t>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Ap_Tipas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8F60F2">
              <w:rPr>
                <w:sz w:val="20"/>
              </w:rPr>
              <w:t xml:space="preserve"> aptvėrimo tipo 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tinklas; 2 </w:t>
            </w:r>
            <w:r w:rsidRPr="004F40C1">
              <w:rPr>
                <w:rFonts w:eastAsia="Calibri"/>
                <w:sz w:val="20"/>
                <w:lang w:eastAsia="ar-SA"/>
              </w:rPr>
              <w:t>–</w:t>
            </w:r>
            <w:r>
              <w:rPr>
                <w:rFonts w:eastAsia="Calibri"/>
                <w:sz w:val="20"/>
                <w:lang w:eastAsia="ar-SA"/>
              </w:rPr>
              <w:t xml:space="preserve"> kita.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Aukstis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Tvoros aukštis,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Paskirtis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</w:rPr>
              <w:t>Iš galimų reikšmių sąrašo</w:t>
            </w:r>
            <w:r w:rsidRPr="005E1169">
              <w:rPr>
                <w:sz w:val="20"/>
              </w:rPr>
              <w:t xml:space="preserve"> pasirenkama</w:t>
            </w:r>
            <w:r w:rsidR="008F60F2">
              <w:rPr>
                <w:sz w:val="20"/>
              </w:rPr>
              <w:t xml:space="preserve"> aptvėrimo paskirties</w:t>
            </w:r>
            <w:r>
              <w:rPr>
                <w:sz w:val="20"/>
              </w:rPr>
              <w:t xml:space="preserve"> reikšmė:</w:t>
            </w:r>
            <w:r>
              <w:t xml:space="preserve"> </w:t>
            </w:r>
            <w:r w:rsidRPr="00385FEA">
              <w:rPr>
                <w:sz w:val="20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nuo laukinių gyvūnų; 2</w:t>
            </w:r>
            <w:r w:rsidRPr="00385FE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nuo varliagyvių; 3</w:t>
            </w:r>
            <w:r w:rsidRPr="00385FE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nuo pėsčiųjų; 4</w:t>
            </w:r>
            <w:r w:rsidRPr="00385FE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nuo laukinių gyvūnų ir varliagyvių; 5</w:t>
            </w:r>
            <w:r w:rsidRPr="00385FEA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kita.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rPr>
          <w:sz w:val="20"/>
          <w:lang w:eastAsia="lt-LT"/>
        </w:rPr>
      </w:pPr>
    </w:p>
    <w:p w:rsidR="006E1A0B" w:rsidRDefault="008B23C8" w:rsidP="006E1A0B">
      <w:pPr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2.5</w:t>
      </w:r>
      <w:r w:rsidR="006E1A0B">
        <w:rPr>
          <w:sz w:val="20"/>
          <w:lang w:eastAsia="lt-LT"/>
        </w:rPr>
        <w:t xml:space="preserve"> </w:t>
      </w:r>
      <w:r w:rsidR="006E1A0B">
        <w:rPr>
          <w:b/>
          <w:sz w:val="20"/>
          <w:lang w:eastAsia="lt-LT"/>
        </w:rPr>
        <w:t xml:space="preserve">lentelė. </w:t>
      </w:r>
      <w:r w:rsidR="006E1A0B">
        <w:rPr>
          <w:i/>
          <w:sz w:val="20"/>
          <w:lang w:eastAsia="lt-LT"/>
        </w:rPr>
        <w:t>Sluoksnis „Atitvarai“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954"/>
      </w:tblGrid>
      <w:tr w:rsidR="006E1A0B" w:rsidTr="00A41D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jc w:val="center"/>
              <w:rPr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ind w:firstLine="72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Atitvarai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apsauginių  kelio atitvarų geografinę padėtį ir atributinė informacija.</w:t>
            </w:r>
          </w:p>
        </w:tc>
      </w:tr>
    </w:tbl>
    <w:p w:rsidR="006E1A0B" w:rsidRDefault="006E1A0B" w:rsidP="006E1A0B">
      <w:pPr>
        <w:contextualSpacing/>
        <w:rPr>
          <w:rFonts w:eastAsia="Calibri"/>
          <w:sz w:val="20"/>
          <w:lang w:val="en-GB" w:eastAsia="lt-LT"/>
        </w:rPr>
      </w:pPr>
    </w:p>
    <w:p w:rsidR="006E1A0B" w:rsidRDefault="006E1A0B" w:rsidP="006E1A0B">
      <w:pPr>
        <w:contextualSpacing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Kaupiama atributinė informacija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993"/>
        <w:gridCol w:w="1134"/>
        <w:gridCol w:w="5387"/>
      </w:tblGrid>
      <w:tr w:rsidR="006E1A0B" w:rsidTr="006E1A0B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Eil.</w:t>
            </w:r>
          </w:p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Nr.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Laukas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Kaupiami duomenys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KelioNr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Kelio numeris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K_Puse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sz w:val="20"/>
              </w:rPr>
              <w:t xml:space="preserve">Iš galimų reikšmių sąrašo </w:t>
            </w:r>
            <w:r w:rsidRPr="005E1169">
              <w:rPr>
                <w:sz w:val="20"/>
              </w:rPr>
              <w:t>pasirenkama</w:t>
            </w:r>
            <w:r w:rsidR="008F60F2">
              <w:rPr>
                <w:sz w:val="20"/>
              </w:rPr>
              <w:t xml:space="preserve"> kelio pusės</w:t>
            </w:r>
            <w:r>
              <w:rPr>
                <w:sz w:val="20"/>
              </w:rPr>
              <w:t xml:space="preserve"> reikšmė:</w:t>
            </w:r>
            <w:r>
              <w:t xml:space="preserve"> </w:t>
            </w:r>
            <w:r w:rsidRPr="00B77DAF">
              <w:rPr>
                <w:sz w:val="20"/>
              </w:rPr>
              <w:t xml:space="preserve">1 – </w:t>
            </w:r>
            <w:r>
              <w:rPr>
                <w:rFonts w:eastAsia="Calibri"/>
                <w:sz w:val="20"/>
                <w:lang w:eastAsia="lt-LT"/>
              </w:rPr>
              <w:t>kairėje šalia kelio; 2</w:t>
            </w:r>
            <w:r w:rsidRPr="00B77DAF">
              <w:rPr>
                <w:rFonts w:eastAsia="Calibri"/>
                <w:sz w:val="20"/>
                <w:lang w:eastAsia="lt-LT"/>
              </w:rPr>
              <w:t xml:space="preserve"> –</w:t>
            </w:r>
            <w:r>
              <w:rPr>
                <w:rFonts w:eastAsia="Calibri"/>
                <w:sz w:val="20"/>
                <w:lang w:eastAsia="lt-LT"/>
              </w:rPr>
              <w:t xml:space="preserve"> dešinėje šalia kelio; 7</w:t>
            </w:r>
            <w:r w:rsidRPr="00B77DAF">
              <w:rPr>
                <w:rFonts w:eastAsia="Calibri"/>
                <w:sz w:val="20"/>
                <w:lang w:eastAsia="lt-LT"/>
              </w:rPr>
              <w:t xml:space="preserve"> –</w:t>
            </w:r>
            <w:r>
              <w:rPr>
                <w:rFonts w:eastAsia="Calibri"/>
                <w:sz w:val="20"/>
                <w:lang w:eastAsia="lt-LT"/>
              </w:rPr>
              <w:t xml:space="preserve"> </w:t>
            </w:r>
            <w:r>
              <w:rPr>
                <w:rFonts w:eastAsia="Calibri"/>
                <w:sz w:val="20"/>
              </w:rPr>
              <w:t>skiriamojoje juostoje kairėje važiuojamosios dalies pusėje; 8</w:t>
            </w:r>
            <w:r w:rsidRPr="00B77DAF">
              <w:rPr>
                <w:rFonts w:eastAsia="Calibri"/>
                <w:sz w:val="20"/>
              </w:rPr>
              <w:t xml:space="preserve"> –</w:t>
            </w:r>
            <w:r>
              <w:rPr>
                <w:rFonts w:eastAsia="Calibri"/>
                <w:sz w:val="20"/>
              </w:rPr>
              <w:t xml:space="preserve"> skiriamojoje </w:t>
            </w:r>
            <w:r>
              <w:rPr>
                <w:rFonts w:eastAsia="Calibri"/>
                <w:sz w:val="20"/>
              </w:rPr>
              <w:lastRenderedPageBreak/>
              <w:t>juostoje dešinėje važiuojamosios dalies pusėje;</w:t>
            </w:r>
            <w:r>
              <w:t xml:space="preserve"> </w:t>
            </w:r>
            <w:r w:rsidRPr="00B77DAF">
              <w:rPr>
                <w:rFonts w:eastAsia="Calibri"/>
                <w:sz w:val="20"/>
              </w:rPr>
              <w:t>1</w:t>
            </w:r>
            <w:r>
              <w:rPr>
                <w:rFonts w:eastAsia="Calibri"/>
                <w:sz w:val="20"/>
              </w:rPr>
              <w:t>9</w:t>
            </w:r>
            <w:r w:rsidRPr="00B77DAF">
              <w:rPr>
                <w:rFonts w:eastAsia="Calibri"/>
                <w:sz w:val="20"/>
              </w:rPr>
              <w:t xml:space="preserve"> –</w:t>
            </w:r>
            <w:r>
              <w:rPr>
                <w:rFonts w:eastAsia="Calibri"/>
                <w:sz w:val="20"/>
              </w:rPr>
              <w:t xml:space="preserve"> skiriamojoje juostoje.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Pr="00544A9E" w:rsidRDefault="006E1A0B" w:rsidP="00A41D0E">
            <w:pPr>
              <w:contextualSpacing/>
              <w:rPr>
                <w:rFonts w:eastAsia="Calibri"/>
                <w:sz w:val="20"/>
                <w:lang w:val="en-GB" w:eastAsia="lt-LT"/>
              </w:rPr>
            </w:pPr>
            <w:r>
              <w:rPr>
                <w:rFonts w:eastAsia="Calibri"/>
                <w:sz w:val="20"/>
                <w:lang w:eastAsia="lt-LT"/>
              </w:rPr>
              <w:t>Medziaga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Pr="00AD12D4" w:rsidRDefault="006E1A0B" w:rsidP="00A41D0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Iš galimų reikšmių sąrašo</w:t>
            </w:r>
            <w:r w:rsidRPr="005E1169">
              <w:rPr>
                <w:sz w:val="20"/>
              </w:rPr>
              <w:t xml:space="preserve"> pasirenkama</w:t>
            </w:r>
            <w:r w:rsidR="00544A9E">
              <w:rPr>
                <w:sz w:val="20"/>
              </w:rPr>
              <w:t xml:space="preserve"> atitvaro medžiagos </w:t>
            </w:r>
            <w:r>
              <w:rPr>
                <w:sz w:val="20"/>
              </w:rPr>
              <w:t xml:space="preserve"> reikšmė:</w:t>
            </w:r>
            <w:r>
              <w:t xml:space="preserve"> </w:t>
            </w:r>
            <w:r>
              <w:rPr>
                <w:rFonts w:eastAsia="Calibri"/>
                <w:sz w:val="20"/>
              </w:rPr>
              <w:t>1</w:t>
            </w:r>
            <w:r w:rsidR="005804B2">
              <w:rPr>
                <w:rFonts w:eastAsia="Calibri"/>
                <w:sz w:val="20"/>
              </w:rPr>
              <w:t xml:space="preserve"> </w:t>
            </w:r>
            <w:r w:rsidR="005804B2" w:rsidRPr="00B77DAF">
              <w:rPr>
                <w:sz w:val="20"/>
              </w:rPr>
              <w:t>–</w:t>
            </w:r>
            <w:r w:rsidR="005804B2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m</w:t>
            </w:r>
            <w:r w:rsidRPr="00AD12D4">
              <w:rPr>
                <w:rFonts w:eastAsia="Calibri"/>
                <w:sz w:val="20"/>
              </w:rPr>
              <w:t>etalinis; 2 – trosinis; 3 – gelžbetoninis.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Sl_Lygis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Pr="00AD12D4" w:rsidRDefault="006E1A0B" w:rsidP="00A41D0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Iš galimų reikšmių sąrašo</w:t>
            </w:r>
            <w:r w:rsidRPr="005E1169">
              <w:rPr>
                <w:sz w:val="20"/>
              </w:rPr>
              <w:t xml:space="preserve"> pasirenkama</w:t>
            </w:r>
            <w:r w:rsidR="00A41D0E">
              <w:rPr>
                <w:sz w:val="20"/>
              </w:rPr>
              <w:t xml:space="preserve"> sulaikymo lygio </w:t>
            </w:r>
            <w:r>
              <w:rPr>
                <w:sz w:val="20"/>
              </w:rPr>
              <w:t xml:space="preserve"> reikšmė:</w:t>
            </w:r>
            <w:r>
              <w:t xml:space="preserve"> </w:t>
            </w:r>
            <w:r>
              <w:rPr>
                <w:rFonts w:eastAsia="Calibri"/>
                <w:sz w:val="20"/>
              </w:rPr>
              <w:t xml:space="preserve">1 </w:t>
            </w:r>
            <w:r w:rsidRPr="00B77DAF">
              <w:rPr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T1; 2 </w:t>
            </w:r>
            <w:r w:rsidRPr="00B77DAF">
              <w:rPr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T2; 3 – T3; 4 </w:t>
            </w:r>
            <w:r w:rsidRPr="00B77DAF">
              <w:rPr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N1; 5 – N2; 6 – H1; 7 – H2; 8 – H3; 9 – H4a; 10 </w:t>
            </w:r>
            <w:r w:rsidRPr="00B77DAF">
              <w:rPr>
                <w:sz w:val="20"/>
              </w:rPr>
              <w:t>–</w:t>
            </w:r>
            <w:r>
              <w:rPr>
                <w:rFonts w:eastAsia="Calibri"/>
                <w:sz w:val="20"/>
              </w:rPr>
              <w:t>H4b; 11 – L1; 12 – L2; 13 – L3.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NV_Plot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sz w:val="20"/>
              </w:rPr>
              <w:t>Iš galimų reikšmių sąrašo</w:t>
            </w:r>
            <w:r w:rsidRPr="005E1169">
              <w:rPr>
                <w:sz w:val="20"/>
              </w:rPr>
              <w:t xml:space="preserve"> pasirenkama</w:t>
            </w:r>
            <w:r w:rsidR="00A41D0E">
              <w:rPr>
                <w:sz w:val="20"/>
              </w:rPr>
              <w:t xml:space="preserve"> norminio veikimo pločio</w:t>
            </w:r>
            <w:r>
              <w:rPr>
                <w:sz w:val="20"/>
              </w:rPr>
              <w:t xml:space="preserve"> </w:t>
            </w:r>
            <w:r w:rsidR="00A41D0E">
              <w:rPr>
                <w:sz w:val="20"/>
              </w:rPr>
              <w:t xml:space="preserve">klasės </w:t>
            </w:r>
            <w:r>
              <w:rPr>
                <w:sz w:val="20"/>
              </w:rPr>
              <w:t>reikšmė:</w:t>
            </w:r>
            <w:r>
              <w:t xml:space="preserve"> </w:t>
            </w:r>
            <w:r>
              <w:rPr>
                <w:rFonts w:eastAsia="Calibri"/>
                <w:sz w:val="20"/>
                <w:lang w:eastAsia="lt-LT"/>
              </w:rPr>
              <w:t xml:space="preserve">1 </w:t>
            </w:r>
            <w:r w:rsidRPr="00B77DAF">
              <w:rPr>
                <w:sz w:val="20"/>
              </w:rPr>
              <w:t>–</w:t>
            </w:r>
            <w:r>
              <w:rPr>
                <w:rFonts w:eastAsia="Calibri"/>
                <w:sz w:val="20"/>
                <w:lang w:eastAsia="lt-LT"/>
              </w:rPr>
              <w:t xml:space="preserve"> W1;  2 – W2; 3 – W3; 4 – W4; 5 – W5; 6 – W6; 7 – W7; 8 – W8. 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Ilgis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Atitvaro ilgis, metrais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</w:rPr>
              <w:t>AN_Kelio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Atstumas nuo kelio ašies linijos, metrais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Del="00C248BE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Del="00C248BE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10.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contextualSpacing/>
              <w:jc w:val="center"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contextualSpacing/>
              <w:rPr>
                <w:rFonts w:eastAsia="Calibri"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rPr>
          <w:sz w:val="20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2.6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>Sluoksnis „Geležinkelio pervažos“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560"/>
        <w:gridCol w:w="5952"/>
      </w:tblGrid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Pervazos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geležinkelio pervažų geografinę padėtį 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ind w:left="360"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VDD_tip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D6940">
              <w:rPr>
                <w:sz w:val="20"/>
              </w:rPr>
              <w:t xml:space="preserve"> važiuojamosios dalies dangos</w:t>
            </w:r>
            <w:r>
              <w:rPr>
                <w:sz w:val="20"/>
              </w:rPr>
              <w:t xml:space="preserve"> reikšmė:</w:t>
            </w:r>
            <w:r w:rsidRPr="00B77DAF">
              <w:rPr>
                <w:rFonts w:eastAsia="Calibri"/>
                <w:sz w:val="20"/>
                <w:lang w:eastAsia="ar-SA"/>
              </w:rPr>
              <w:t xml:space="preserve"> 1 –  asfaltbetonis; 2 – cementbetonis; 3 – j</w:t>
            </w:r>
            <w:r>
              <w:rPr>
                <w:rFonts w:eastAsia="Calibri"/>
                <w:sz w:val="20"/>
                <w:lang w:eastAsia="ar-SA"/>
              </w:rPr>
              <w:t xml:space="preserve">uoda danga; 4 – grindinys; 5 – </w:t>
            </w:r>
            <w:r w:rsidRPr="00B77DAF">
              <w:rPr>
                <w:rFonts w:eastAsia="Calibri"/>
                <w:sz w:val="20"/>
                <w:lang w:eastAsia="ar-SA"/>
              </w:rPr>
              <w:t>žvyras.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GK_Skai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Geležinkelio kelių skaičius pervažoje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Uztvaras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D6940">
              <w:rPr>
                <w:sz w:val="20"/>
              </w:rPr>
              <w:t xml:space="preserve"> užtvaro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4</w:t>
            </w:r>
            <w:r w:rsidRPr="007D7AB0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su užtvaru; 5</w:t>
            </w:r>
            <w:r w:rsidRPr="007D7AB0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be užtvaro</w:t>
            </w:r>
            <w:r w:rsidRPr="007D7AB0">
              <w:rPr>
                <w:rFonts w:eastAsia="Calibri"/>
                <w:sz w:val="20"/>
                <w:lang w:eastAsia="ar-SA"/>
              </w:rPr>
              <w:t xml:space="preserve"> ir su šviesoforais</w:t>
            </w:r>
            <w:r>
              <w:rPr>
                <w:rFonts w:eastAsia="Calibri"/>
                <w:sz w:val="20"/>
                <w:lang w:eastAsia="ar-SA"/>
              </w:rPr>
              <w:t>;.</w:t>
            </w:r>
            <w:r>
              <w:t xml:space="preserve"> </w:t>
            </w:r>
            <w:r w:rsidRPr="00D436DA">
              <w:rPr>
                <w:sz w:val="20"/>
              </w:rPr>
              <w:t>6 –</w:t>
            </w:r>
            <w: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>be užtvaro ir be</w:t>
            </w:r>
            <w:r w:rsidRPr="007D7AB0">
              <w:rPr>
                <w:rFonts w:eastAsia="Calibri"/>
                <w:sz w:val="20"/>
                <w:lang w:eastAsia="ar-SA"/>
              </w:rPr>
              <w:t xml:space="preserve"> šviesofor</w:t>
            </w:r>
            <w:r>
              <w:rPr>
                <w:rFonts w:eastAsia="Calibri"/>
                <w:sz w:val="20"/>
                <w:lang w:eastAsia="ar-SA"/>
              </w:rPr>
              <w:t>ų.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ind w:firstLine="720"/>
        <w:rPr>
          <w:i/>
          <w:sz w:val="20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2.7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>Sluoksnis „Takai“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560"/>
        <w:gridCol w:w="5952"/>
      </w:tblGrid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Takai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Linijiniame sluoksnyje saugoma informacija apie takų ruožų  geografinę padėtį ir atributinė informacija. 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ind w:left="360"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D6940">
              <w:rPr>
                <w:sz w:val="20"/>
              </w:rPr>
              <w:t xml:space="preserve"> kelio pusės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kairėje šalia kelio; 2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dešinėje šalia kelio; 19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skiriamoje juostoje.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Tk_Tipas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D6940">
              <w:rPr>
                <w:sz w:val="20"/>
              </w:rPr>
              <w:t>s tako tipas</w:t>
            </w:r>
            <w:r>
              <w:rPr>
                <w:sz w:val="20"/>
              </w:rPr>
              <w:t>: 1</w:t>
            </w:r>
            <w:r w:rsidRPr="00D536D4">
              <w:rPr>
                <w:sz w:val="20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dviračių; 2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pėsčiųjų; 3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šaligatvis; 4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dviračių ir pėsčiųjų.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D_Tipas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BD6940">
              <w:rPr>
                <w:sz w:val="20"/>
              </w:rPr>
              <w:t xml:space="preserve"> tako dangos tipo 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1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asfaltbetonis; 2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</w:t>
            </w:r>
            <w:r>
              <w:rPr>
                <w:rFonts w:eastAsia="Calibri"/>
                <w:sz w:val="20"/>
                <w:lang w:eastAsia="ar-SA"/>
              </w:rPr>
              <w:t xml:space="preserve"> cementbetonis; 3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juoda danga; 4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grindinys; </w:t>
            </w:r>
            <w:r w:rsidRPr="00D536D4">
              <w:rPr>
                <w:rFonts w:eastAsia="Calibri"/>
                <w:sz w:val="20"/>
                <w:lang w:eastAsia="ar-SA"/>
              </w:rPr>
              <w:t xml:space="preserve">5 – </w:t>
            </w:r>
            <w:r>
              <w:rPr>
                <w:rFonts w:eastAsia="Calibri"/>
                <w:sz w:val="20"/>
                <w:lang w:eastAsia="ar-SA"/>
              </w:rPr>
              <w:t>žvyras.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TD_Plo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Tako dangos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 w:rsidR="005804B2">
              <w:rPr>
                <w:sz w:val="20"/>
                <w:lang w:eastAsia="lt-LT"/>
              </w:rPr>
              <w:t>(neprivaloma</w:t>
            </w:r>
            <w:r>
              <w:rPr>
                <w:sz w:val="20"/>
                <w:lang w:eastAsia="lt-LT"/>
              </w:rPr>
              <w:t>)</w:t>
            </w:r>
          </w:p>
        </w:tc>
      </w:tr>
    </w:tbl>
    <w:p w:rsidR="006E1A0B" w:rsidRDefault="006E1A0B" w:rsidP="006E1A0B">
      <w:pPr>
        <w:ind w:firstLine="720"/>
        <w:rPr>
          <w:i/>
          <w:sz w:val="20"/>
          <w:lang w:eastAsia="lt-LT"/>
        </w:rPr>
      </w:pPr>
    </w:p>
    <w:p w:rsidR="006E1A0B" w:rsidRDefault="006E1A0B">
      <w:pPr>
        <w:spacing w:after="200" w:line="276" w:lineRule="auto"/>
        <w:rPr>
          <w:i/>
          <w:sz w:val="20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2.8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>Sluoksnis „Greitėjimo ir lėtėjimo juostos“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5954"/>
      </w:tblGrid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GreitejimoLetejimoJuostos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greitėjimo ir lėtėjimo juostų 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kelio pusė</w:t>
            </w:r>
            <w:r>
              <w:rPr>
                <w:sz w:val="20"/>
              </w:rPr>
              <w:t>:</w:t>
            </w:r>
            <w:r>
              <w:rPr>
                <w:rFonts w:eastAsia="Calibri"/>
                <w:sz w:val="20"/>
                <w:lang w:eastAsia="ar-SA"/>
              </w:rPr>
              <w:t xml:space="preserve"> 1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kairėje šalia kelio; 2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dešinėje šalia kelio.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Danga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greitėjimo lėtėjimo juostos dangos</w:t>
            </w:r>
            <w:r>
              <w:rPr>
                <w:sz w:val="20"/>
              </w:rPr>
              <w:t xml:space="preserve"> reikšmė: </w:t>
            </w:r>
            <w:r w:rsidRPr="00D536D4">
              <w:rPr>
                <w:rFonts w:eastAsia="Calibri"/>
                <w:sz w:val="20"/>
                <w:lang w:eastAsia="ar-SA"/>
              </w:rPr>
              <w:t>1 – asfaltbetonis; 2 – cementbetonis; 3 – juoda danga; 4 – grindinys; 5 – žvyras.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Plotis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Juostos dangos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A07176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A07176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ind w:firstLine="720"/>
        <w:rPr>
          <w:i/>
          <w:sz w:val="20"/>
          <w:lang w:eastAsia="lt-LT"/>
        </w:rPr>
      </w:pPr>
    </w:p>
    <w:p w:rsidR="006E1A0B" w:rsidRDefault="008B23C8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2.9</w:t>
      </w:r>
      <w:r w:rsidR="006E1A0B">
        <w:rPr>
          <w:b/>
          <w:sz w:val="20"/>
          <w:lang w:eastAsia="lt-LT"/>
        </w:rPr>
        <w:t xml:space="preserve"> lentelė</w:t>
      </w:r>
      <w:r w:rsidR="006E1A0B">
        <w:rPr>
          <w:sz w:val="20"/>
          <w:lang w:eastAsia="lt-LT"/>
        </w:rPr>
        <w:t xml:space="preserve">. </w:t>
      </w:r>
      <w:r w:rsidR="006E1A0B">
        <w:rPr>
          <w:i/>
          <w:sz w:val="20"/>
          <w:lang w:eastAsia="lt-LT"/>
        </w:rPr>
        <w:t xml:space="preserve">Sluoksnis </w:t>
      </w:r>
      <w:r w:rsidR="006E1A0B" w:rsidRPr="00146E4A">
        <w:rPr>
          <w:i/>
          <w:sz w:val="20"/>
          <w:lang w:eastAsia="lt-LT"/>
        </w:rPr>
        <w:t>„Kelkraščiai“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5954"/>
      </w:tblGrid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Kelkrastis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Linijinis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Linijiniame sluoksnyje saugoma informacija apie kelkraščių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ind w:left="360"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kelio pusė</w:t>
            </w:r>
            <w:r>
              <w:rPr>
                <w:sz w:val="20"/>
              </w:rPr>
              <w:t>:</w:t>
            </w:r>
            <w:r>
              <w:rPr>
                <w:rFonts w:eastAsia="Calibri"/>
                <w:sz w:val="20"/>
                <w:lang w:eastAsia="ar-SA"/>
              </w:rPr>
              <w:t xml:space="preserve"> 1</w:t>
            </w:r>
            <w:r w:rsidRPr="00D536D4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 xml:space="preserve">kairėje šalia kelio; </w:t>
            </w:r>
            <w:r w:rsidRPr="00D536D4">
              <w:rPr>
                <w:rFonts w:eastAsia="Calibri"/>
                <w:sz w:val="20"/>
                <w:lang w:eastAsia="ar-SA"/>
              </w:rPr>
              <w:t xml:space="preserve">2 – </w:t>
            </w:r>
            <w:r>
              <w:rPr>
                <w:rFonts w:eastAsia="Calibri"/>
                <w:sz w:val="20"/>
                <w:lang w:eastAsia="ar-SA"/>
              </w:rPr>
              <w:t>dešinėje šalia kelio.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Danga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 w:rsidRPr="00D536D4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kelkraščio dangos</w:t>
            </w:r>
            <w:r w:rsidRPr="00D536D4">
              <w:rPr>
                <w:sz w:val="20"/>
              </w:rPr>
              <w:t xml:space="preserve"> reikšmė: 1 – asfaltbetonis; 2 – cementbetonis; 3 – juoda danga; 4 – grindinys; 5 – žvyras</w:t>
            </w:r>
            <w:r>
              <w:rPr>
                <w:rFonts w:eastAsia="Calibri"/>
                <w:sz w:val="20"/>
                <w:lang w:eastAsia="ar-SA"/>
              </w:rPr>
              <w:t>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Plotis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Kelkraščio dangos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suppressAutoHyphens/>
        <w:rPr>
          <w:b/>
          <w:sz w:val="20"/>
          <w:lang w:eastAsia="lt-LT"/>
        </w:rPr>
      </w:pPr>
    </w:p>
    <w:p w:rsidR="006E1A0B" w:rsidRDefault="006E1A0B" w:rsidP="006E1A0B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3. Kelio plotiniai elementai</w:t>
      </w: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3.1 lentelė</w:t>
      </w:r>
      <w:r>
        <w:rPr>
          <w:sz w:val="20"/>
          <w:lang w:eastAsia="lt-LT"/>
        </w:rPr>
        <w:t xml:space="preserve">. </w:t>
      </w:r>
      <w:r>
        <w:rPr>
          <w:i/>
          <w:sz w:val="20"/>
          <w:lang w:eastAsia="lt-LT"/>
        </w:rPr>
        <w:t>Sluoksnis „</w:t>
      </w:r>
      <w:r w:rsidRPr="007237D0">
        <w:rPr>
          <w:i/>
          <w:sz w:val="20"/>
          <w:lang w:eastAsia="lt-LT"/>
        </w:rPr>
        <w:t>Kelio juosta“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560"/>
        <w:gridCol w:w="5952"/>
      </w:tblGrid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KelioJuosta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Plotinis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Plotiniame sluoksnyje saugoma informacija apie kelio juostos geografinę padėtį ir atributinė informacija. 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ind w:left="360"/>
        <w:rPr>
          <w:rFonts w:eastAsia="Calibri"/>
          <w:i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Pr="007D256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Reg_ID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Keliui priskirtas </w:t>
            </w:r>
            <w:r>
              <w:rPr>
                <w:rFonts w:eastAsia="Calibri"/>
                <w:sz w:val="20"/>
              </w:rPr>
              <w:t>nekilnojamojo turto registro unikalus numeris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Plotis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Centimetro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juostos plotis, metrais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6E1A0B" w:rsidRDefault="006E1A0B" w:rsidP="006E1A0B">
      <w:pPr>
        <w:suppressAutoHyphens/>
        <w:ind w:left="1208"/>
        <w:rPr>
          <w:i/>
          <w:sz w:val="20"/>
          <w:lang w:eastAsia="lt-LT"/>
        </w:rPr>
      </w:pPr>
    </w:p>
    <w:p w:rsidR="006E1A0B" w:rsidRDefault="006E1A0B" w:rsidP="006E1A0B">
      <w:pPr>
        <w:suppressAutoHyphens/>
        <w:rPr>
          <w:i/>
          <w:sz w:val="20"/>
          <w:lang w:eastAsia="lt-LT"/>
        </w:rPr>
      </w:pPr>
      <w:r>
        <w:rPr>
          <w:b/>
          <w:sz w:val="20"/>
          <w:lang w:eastAsia="lt-LT"/>
        </w:rPr>
        <w:t>3.2 lentelė</w:t>
      </w:r>
      <w:r>
        <w:rPr>
          <w:sz w:val="20"/>
          <w:lang w:eastAsia="lt-LT"/>
        </w:rPr>
        <w:t>. Sluoksnis „</w:t>
      </w:r>
      <w:r>
        <w:rPr>
          <w:i/>
          <w:sz w:val="20"/>
          <w:lang w:eastAsia="lt-LT"/>
        </w:rPr>
        <w:t>Aikštelės plotai“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5954"/>
      </w:tblGrid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Sluoksnio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Duomenų tipas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Aprašymas</w:t>
            </w:r>
          </w:p>
        </w:tc>
      </w:tr>
      <w:tr w:rsidR="006E1A0B" w:rsidTr="00A41D0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b/>
                <w:i/>
                <w:sz w:val="20"/>
                <w:lang w:eastAsia="lt-LT"/>
              </w:rPr>
            </w:pPr>
            <w:r>
              <w:rPr>
                <w:b/>
                <w:i/>
                <w:sz w:val="20"/>
                <w:lang w:eastAsia="lt-LT"/>
              </w:rPr>
              <w:t>AikstelesPlotas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snapToGrid w:val="0"/>
              <w:ind w:firstLine="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Plotinis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suppressAutoHyphens/>
              <w:snapToGrid w:val="0"/>
              <w:ind w:firstLine="5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Plotiniame sluoksnyje saugoma informacija apie aikštelės geografinę padėtį ir atributinė informacija.</w:t>
            </w:r>
          </w:p>
        </w:tc>
      </w:tr>
    </w:tbl>
    <w:p w:rsidR="006E1A0B" w:rsidRDefault="006E1A0B" w:rsidP="006E1A0B">
      <w:pPr>
        <w:tabs>
          <w:tab w:val="left" w:pos="1296"/>
        </w:tabs>
        <w:suppressAutoHyphens/>
        <w:ind w:left="360"/>
        <w:jc w:val="both"/>
        <w:rPr>
          <w:rFonts w:eastAsia="Calibri"/>
          <w:sz w:val="20"/>
          <w:lang w:eastAsia="ar-SA"/>
        </w:rPr>
      </w:pPr>
    </w:p>
    <w:p w:rsidR="006E1A0B" w:rsidRDefault="006E1A0B" w:rsidP="006E1A0B">
      <w:pPr>
        <w:tabs>
          <w:tab w:val="left" w:pos="1296"/>
        </w:tabs>
        <w:suppressAutoHyphens/>
        <w:rPr>
          <w:rFonts w:eastAsia="Calibri"/>
          <w:i/>
          <w:sz w:val="20"/>
          <w:lang w:eastAsia="ar-SA"/>
        </w:rPr>
      </w:pPr>
      <w:r>
        <w:rPr>
          <w:rFonts w:eastAsia="Calibri"/>
          <w:i/>
          <w:sz w:val="20"/>
          <w:lang w:eastAsia="ar-SA"/>
        </w:rPr>
        <w:t>Kaupiama atributinė informacija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991"/>
        <w:gridCol w:w="1134"/>
        <w:gridCol w:w="5387"/>
      </w:tblGrid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Eil.Nr.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Laukas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</w:rPr>
              <w:t>Lauko ilgis ir (ar) tikslumas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Kaupiami duomenys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KelioNr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Kelio numeris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K_Puse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kelio pusė</w:t>
            </w:r>
            <w:r>
              <w:rPr>
                <w:sz w:val="20"/>
              </w:rPr>
              <w:t>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244361">
              <w:rPr>
                <w:rFonts w:eastAsia="Calibri"/>
                <w:sz w:val="20"/>
                <w:lang w:eastAsia="ar-SA"/>
              </w:rPr>
              <w:t>1 – kairėje šalia kelio; 2 – dešinėje šalia kelio.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Tipas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5E1169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aikštelės tipo</w:t>
            </w:r>
            <w:r>
              <w:rPr>
                <w:sz w:val="20"/>
              </w:rPr>
              <w:t xml:space="preserve"> reikšmė: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244361">
              <w:rPr>
                <w:rFonts w:eastAsia="Calibri"/>
                <w:sz w:val="20"/>
                <w:lang w:eastAsia="ar-SA"/>
              </w:rPr>
              <w:t xml:space="preserve">1 – </w:t>
            </w:r>
            <w:r>
              <w:rPr>
                <w:rFonts w:eastAsia="Calibri"/>
                <w:sz w:val="20"/>
                <w:lang w:eastAsia="ar-SA"/>
              </w:rPr>
              <w:t>poilsio; 2</w:t>
            </w:r>
            <w:r w:rsidRPr="0024436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sustojimo; 3</w:t>
            </w:r>
            <w:r w:rsidRPr="0024436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degalinės; 4</w:t>
            </w:r>
            <w:r w:rsidRPr="00244361">
              <w:rPr>
                <w:rFonts w:eastAsia="Calibri"/>
                <w:sz w:val="20"/>
                <w:lang w:eastAsia="ar-SA"/>
              </w:rPr>
              <w:t xml:space="preserve"> – </w:t>
            </w:r>
            <w:r>
              <w:rPr>
                <w:rFonts w:eastAsia="Calibri"/>
                <w:sz w:val="20"/>
                <w:lang w:eastAsia="ar-SA"/>
              </w:rPr>
              <w:t>autobusų;</w:t>
            </w:r>
            <w:r>
              <w:t xml:space="preserve"> </w:t>
            </w:r>
            <w:r w:rsidRPr="00D436DA">
              <w:rPr>
                <w:sz w:val="20"/>
              </w:rPr>
              <w:t>6</w:t>
            </w:r>
            <w:r w:rsidRPr="00244361">
              <w:rPr>
                <w:rFonts w:eastAsia="Calibri"/>
                <w:sz w:val="20"/>
                <w:lang w:eastAsia="ar-SA"/>
              </w:rPr>
              <w:t xml:space="preserve"> – kita</w:t>
            </w:r>
            <w:r>
              <w:rPr>
                <w:rFonts w:eastAsia="Calibri"/>
                <w:sz w:val="20"/>
                <w:lang w:eastAsia="ar-SA"/>
              </w:rPr>
              <w:t>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Plotas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Kv. metro tikslumu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Aikštelės plotas, kvadratiniais  metrais 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D_Tipas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Integer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ind w:left="34"/>
              <w:jc w:val="both"/>
              <w:rPr>
                <w:rFonts w:eastAsia="Calibri"/>
                <w:sz w:val="20"/>
                <w:lang w:eastAsia="ar-SA"/>
              </w:rPr>
            </w:pPr>
            <w:r w:rsidRPr="00244361">
              <w:rPr>
                <w:sz w:val="20"/>
              </w:rPr>
              <w:t>Iš galimų reikšmių sąrašo  pasirenkama</w:t>
            </w:r>
            <w:r w:rsidR="00ED66FC">
              <w:rPr>
                <w:sz w:val="20"/>
              </w:rPr>
              <w:t xml:space="preserve"> aikštelės dangos tipo</w:t>
            </w:r>
            <w:r w:rsidRPr="00244361">
              <w:rPr>
                <w:sz w:val="20"/>
              </w:rPr>
              <w:t xml:space="preserve"> reik</w:t>
            </w:r>
            <w:r>
              <w:rPr>
                <w:sz w:val="20"/>
              </w:rPr>
              <w:t>šmė:</w:t>
            </w:r>
            <w:r w:rsidRPr="00244361">
              <w:rPr>
                <w:sz w:val="20"/>
              </w:rPr>
              <w:t xml:space="preserve"> 1 – asfaltbetonis; 2 – cementbetonis; 3 – juoda danga; 4 – grindinys; 5 – žvyras.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Duomenis pateikusios įmonės pavadinimas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M_Data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Del="00C248BE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Matavimo data</w:t>
            </w:r>
          </w:p>
        </w:tc>
      </w:tr>
      <w:tr w:rsidR="006E1A0B" w:rsidTr="00A41D0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255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0B" w:rsidRDefault="006E1A0B" w:rsidP="00A41D0E">
            <w:pPr>
              <w:tabs>
                <w:tab w:val="left" w:pos="1296"/>
              </w:tabs>
              <w:suppressAutoHyphens/>
              <w:snapToGrid w:val="0"/>
              <w:jc w:val="both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Pastabos </w:t>
            </w:r>
            <w:r>
              <w:rPr>
                <w:sz w:val="20"/>
                <w:lang w:eastAsia="lt-LT"/>
              </w:rPr>
              <w:t>(neprivaloma)</w:t>
            </w:r>
          </w:p>
        </w:tc>
      </w:tr>
    </w:tbl>
    <w:p w:rsidR="00422892" w:rsidRDefault="00422892"/>
    <w:p w:rsidR="00067C6A" w:rsidRDefault="00067C6A"/>
    <w:p w:rsidR="00067C6A" w:rsidRDefault="00067C6A" w:rsidP="00067C6A">
      <w:pPr>
        <w:jc w:val="center"/>
      </w:pPr>
      <w:r>
        <w:t>_________________</w:t>
      </w:r>
    </w:p>
    <w:p w:rsidR="00067C6A" w:rsidRDefault="00067C6A"/>
    <w:sectPr w:rsidR="00067C6A" w:rsidSect="006E1A0B">
      <w:headerReference w:type="default" r:id="rId7"/>
      <w:pgSz w:w="11906" w:h="16838"/>
      <w:pgMar w:top="139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A1" w:rsidRDefault="006A3DA1" w:rsidP="006E1A0B">
      <w:r>
        <w:separator/>
      </w:r>
    </w:p>
  </w:endnote>
  <w:endnote w:type="continuationSeparator" w:id="0">
    <w:p w:rsidR="006A3DA1" w:rsidRDefault="006A3DA1" w:rsidP="006E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A1" w:rsidRDefault="006A3DA1" w:rsidP="006E1A0B">
      <w:r>
        <w:separator/>
      </w:r>
    </w:p>
  </w:footnote>
  <w:footnote w:type="continuationSeparator" w:id="0">
    <w:p w:rsidR="006A3DA1" w:rsidRDefault="006A3DA1" w:rsidP="006E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6281"/>
      <w:docPartObj>
        <w:docPartGallery w:val="Page Numbers (Top of Page)"/>
        <w:docPartUnique/>
      </w:docPartObj>
    </w:sdtPr>
    <w:sdtContent>
      <w:p w:rsidR="006A3DA1" w:rsidRDefault="006A3DA1" w:rsidP="006E1A0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1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4905"/>
    <w:multiLevelType w:val="hybridMultilevel"/>
    <w:tmpl w:val="AA96BE9A"/>
    <w:lvl w:ilvl="0" w:tplc="C7E07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1CEF"/>
    <w:multiLevelType w:val="hybridMultilevel"/>
    <w:tmpl w:val="9EA83912"/>
    <w:lvl w:ilvl="0" w:tplc="0728FA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102F9"/>
    <w:multiLevelType w:val="hybridMultilevel"/>
    <w:tmpl w:val="666CC24E"/>
    <w:lvl w:ilvl="0" w:tplc="69460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221B3F"/>
    <w:multiLevelType w:val="hybridMultilevel"/>
    <w:tmpl w:val="B9D471A4"/>
    <w:lvl w:ilvl="0" w:tplc="D40A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C95"/>
    <w:multiLevelType w:val="hybridMultilevel"/>
    <w:tmpl w:val="883837AC"/>
    <w:lvl w:ilvl="0" w:tplc="8C66A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3158"/>
    <w:multiLevelType w:val="hybridMultilevel"/>
    <w:tmpl w:val="246A3AF2"/>
    <w:lvl w:ilvl="0" w:tplc="4A3C6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0100"/>
    <w:multiLevelType w:val="hybridMultilevel"/>
    <w:tmpl w:val="E134364A"/>
    <w:lvl w:ilvl="0" w:tplc="78E69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B"/>
    <w:rsid w:val="00067C6A"/>
    <w:rsid w:val="00103427"/>
    <w:rsid w:val="00422892"/>
    <w:rsid w:val="00544A9E"/>
    <w:rsid w:val="005804B2"/>
    <w:rsid w:val="006A3DA1"/>
    <w:rsid w:val="006E1A0B"/>
    <w:rsid w:val="008B23C8"/>
    <w:rsid w:val="008F60F2"/>
    <w:rsid w:val="00A26044"/>
    <w:rsid w:val="00A41D0E"/>
    <w:rsid w:val="00AC57D2"/>
    <w:rsid w:val="00B366C4"/>
    <w:rsid w:val="00B46F26"/>
    <w:rsid w:val="00BB5633"/>
    <w:rsid w:val="00BD6940"/>
    <w:rsid w:val="00D95513"/>
    <w:rsid w:val="00EC6F13"/>
    <w:rsid w:val="00ED66FC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0835-6FA7-440E-A8D9-6619C1C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1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E1A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E1A0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6E1A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E1A0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E1A0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6E1A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E1A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rsid w:val="006E1A0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E1A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E1A0B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E1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1A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13457</Words>
  <Characters>7671</Characters>
  <Application>Microsoft Office Word</Application>
  <DocSecurity>4</DocSecurity>
  <Lines>63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2017-06-23T04:51:00Z</dcterms:created>
  <dc:creator>Andrius Teškevičius</dc:creator>
  <lastModifiedBy>Sigitas Radavičius</lastModifiedBy>
  <dcterms:modified xsi:type="dcterms:W3CDTF">2017-06-23T04:51:00Z</dcterms:modified>
  <revision>2</revision>
</coreProperties>
</file>