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0B37C" w14:textId="77777777" w:rsidR="009F545F" w:rsidRPr="009F545F" w:rsidRDefault="009F545F" w:rsidP="009F545F">
      <w:pPr>
        <w:spacing w:after="0" w:line="240" w:lineRule="auto"/>
        <w:ind w:left="5103"/>
        <w:rPr>
          <w:rFonts w:ascii="Times New Roman" w:eastAsia="Times New Roman" w:hAnsi="Times New Roman" w:cs="Times New Roman"/>
          <w:bCs/>
          <w:sz w:val="24"/>
          <w:szCs w:val="24"/>
          <w:lang w:eastAsia="lt-LT"/>
        </w:rPr>
      </w:pPr>
      <w:bookmarkStart w:id="0" w:name="_GoBack"/>
      <w:bookmarkEnd w:id="0"/>
      <w:r w:rsidRPr="009F545F">
        <w:rPr>
          <w:rFonts w:ascii="Times New Roman" w:eastAsia="Times New Roman" w:hAnsi="Times New Roman" w:cs="Times New Roman"/>
          <w:bCs/>
          <w:sz w:val="24"/>
          <w:szCs w:val="24"/>
          <w:lang w:eastAsia="lt-LT"/>
        </w:rPr>
        <w:t>Aktyvios darbo rinkos politikos</w:t>
      </w:r>
    </w:p>
    <w:p w14:paraId="52B2731D" w14:textId="77777777" w:rsidR="009F545F" w:rsidRPr="009F545F" w:rsidRDefault="009F545F" w:rsidP="009F545F">
      <w:pPr>
        <w:spacing w:after="0" w:line="240" w:lineRule="auto"/>
        <w:ind w:left="5103"/>
        <w:rPr>
          <w:rFonts w:ascii="Times New Roman" w:eastAsia="Times New Roman" w:hAnsi="Times New Roman" w:cs="Times New Roman"/>
          <w:bCs/>
          <w:sz w:val="24"/>
          <w:szCs w:val="24"/>
          <w:lang w:eastAsia="lt-LT"/>
        </w:rPr>
      </w:pPr>
      <w:r w:rsidRPr="009F545F">
        <w:rPr>
          <w:rFonts w:ascii="Times New Roman" w:eastAsia="Times New Roman" w:hAnsi="Times New Roman" w:cs="Times New Roman"/>
          <w:bCs/>
          <w:sz w:val="24"/>
          <w:szCs w:val="24"/>
          <w:lang w:eastAsia="lt-LT"/>
        </w:rPr>
        <w:t xml:space="preserve"> priemonių taikymo darbdaviams </w:t>
      </w:r>
    </w:p>
    <w:p w14:paraId="22F6FBED" w14:textId="77777777" w:rsidR="009F545F" w:rsidRPr="009F545F" w:rsidRDefault="009F545F" w:rsidP="009F545F">
      <w:pPr>
        <w:spacing w:after="0" w:line="240" w:lineRule="auto"/>
        <w:ind w:left="5103"/>
        <w:rPr>
          <w:rFonts w:ascii="Times New Roman" w:eastAsia="Times New Roman" w:hAnsi="Times New Roman" w:cs="Times New Roman"/>
          <w:bCs/>
          <w:sz w:val="24"/>
          <w:szCs w:val="24"/>
          <w:lang w:eastAsia="lt-LT"/>
        </w:rPr>
      </w:pPr>
      <w:r w:rsidRPr="009F545F">
        <w:rPr>
          <w:rFonts w:ascii="Times New Roman" w:eastAsia="Times New Roman" w:hAnsi="Times New Roman" w:cs="Times New Roman"/>
          <w:bCs/>
          <w:sz w:val="24"/>
          <w:szCs w:val="24"/>
          <w:lang w:eastAsia="lt-LT"/>
        </w:rPr>
        <w:t xml:space="preserve"> tvarkos aprašo </w:t>
      </w:r>
    </w:p>
    <w:p w14:paraId="45B39A4C" w14:textId="1C10CF6A" w:rsidR="006F34B4" w:rsidRDefault="000E31F1" w:rsidP="006F34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 xml:space="preserve">                                                                                      </w:t>
      </w:r>
      <w:r w:rsidR="00855A4A">
        <w:rPr>
          <w:rFonts w:ascii="Times New Roman" w:eastAsia="Times New Roman" w:hAnsi="Times New Roman" w:cs="Times New Roman"/>
          <w:bCs/>
          <w:sz w:val="24"/>
          <w:szCs w:val="24"/>
          <w:lang w:eastAsia="lt-LT"/>
        </w:rPr>
        <w:t>11</w:t>
      </w:r>
      <w:r w:rsidR="00B40902">
        <w:rPr>
          <w:rFonts w:ascii="Times New Roman" w:eastAsia="Times New Roman" w:hAnsi="Times New Roman" w:cs="Times New Roman"/>
          <w:bCs/>
          <w:sz w:val="24"/>
          <w:szCs w:val="24"/>
          <w:vertAlign w:val="superscript"/>
          <w:lang w:eastAsia="lt-LT"/>
        </w:rPr>
        <w:t>2</w:t>
      </w:r>
      <w:r w:rsidR="009F545F" w:rsidRPr="009F545F">
        <w:rPr>
          <w:rFonts w:ascii="Times New Roman" w:eastAsia="Times New Roman" w:hAnsi="Times New Roman" w:cs="Times New Roman"/>
          <w:bCs/>
          <w:sz w:val="24"/>
          <w:szCs w:val="24"/>
          <w:lang w:eastAsia="lt-LT"/>
        </w:rPr>
        <w:t xml:space="preserve"> priedas</w:t>
      </w:r>
    </w:p>
    <w:p w14:paraId="16332FD3" w14:textId="77777777" w:rsidR="006F34B4" w:rsidRPr="004C25B3" w:rsidRDefault="006F34B4" w:rsidP="006F34B4">
      <w:pPr>
        <w:spacing w:after="0" w:line="240" w:lineRule="auto"/>
        <w:jc w:val="both"/>
        <w:rPr>
          <w:rFonts w:ascii="Times New Roman" w:eastAsia="Times New Roman" w:hAnsi="Times New Roman" w:cs="Times New Roman"/>
          <w:sz w:val="24"/>
          <w:szCs w:val="24"/>
        </w:rPr>
      </w:pPr>
    </w:p>
    <w:p w14:paraId="576568B4" w14:textId="77777777" w:rsidR="000E31F1" w:rsidRDefault="000E31F1" w:rsidP="000E31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(Veiklos ataskaitos forma)</w:t>
      </w:r>
    </w:p>
    <w:p w14:paraId="686E9FB9" w14:textId="77777777" w:rsidR="000E31F1" w:rsidRDefault="000E31F1" w:rsidP="000E31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w:t>
      </w:r>
    </w:p>
    <w:p w14:paraId="76F27058" w14:textId="77777777" w:rsidR="000E31F1" w:rsidRDefault="000E31F1" w:rsidP="000E31F1">
      <w:pPr>
        <w:spacing w:after="0" w:line="240" w:lineRule="auto"/>
        <w:jc w:val="center"/>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vertAlign w:val="superscript"/>
          <w:lang w:eastAsia="lt-LT"/>
        </w:rPr>
        <w:t>(įmonės pavadinimas, kodas</w:t>
      </w:r>
      <w:r>
        <w:rPr>
          <w:rFonts w:ascii="Times New Roman" w:eastAsia="Times New Roman" w:hAnsi="Times New Roman"/>
          <w:sz w:val="24"/>
          <w:szCs w:val="24"/>
          <w:vertAlign w:val="superscript"/>
        </w:rPr>
        <w:t>)</w:t>
      </w:r>
    </w:p>
    <w:p w14:paraId="4DCCCEA3" w14:textId="77777777" w:rsidR="000E31F1" w:rsidRDefault="000E31F1" w:rsidP="000E31F1">
      <w:pPr>
        <w:spacing w:after="0" w:line="240" w:lineRule="auto"/>
        <w:rPr>
          <w:rFonts w:ascii="Times New Roman" w:eastAsia="Times New Roman" w:hAnsi="Times New Roman" w:cs="Times New Roman"/>
          <w:sz w:val="24"/>
          <w:szCs w:val="24"/>
          <w:vertAlign w:val="superscript"/>
          <w:lang w:eastAsia="lt-LT"/>
        </w:rPr>
      </w:pPr>
    </w:p>
    <w:p w14:paraId="452027FE" w14:textId="77777777" w:rsidR="000E31F1" w:rsidRDefault="000E31F1" w:rsidP="000E31F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Užimtumo tarnybos prie Lietuvos Respublikos socialinės apsaugos ir darbo ministerijos</w:t>
      </w:r>
    </w:p>
    <w:p w14:paraId="7DAB20DF" w14:textId="77777777" w:rsidR="000E31F1" w:rsidRDefault="000E31F1" w:rsidP="000E31F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______________________________ klientų aptarnavimo departamento</w:t>
      </w:r>
    </w:p>
    <w:p w14:paraId="291916E8" w14:textId="77777777" w:rsidR="000E31F1" w:rsidRDefault="000E31F1" w:rsidP="000E31F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_______________________________skyriui</w:t>
      </w:r>
    </w:p>
    <w:p w14:paraId="42907A8D" w14:textId="77777777" w:rsidR="000E31F1" w:rsidRDefault="000E31F1" w:rsidP="000E31F1">
      <w:pPr>
        <w:spacing w:after="0" w:line="240" w:lineRule="auto"/>
        <w:jc w:val="center"/>
        <w:rPr>
          <w:rFonts w:ascii="Times New Roman" w:eastAsia="Times New Roman" w:hAnsi="Times New Roman" w:cs="Times New Roman"/>
          <w:b/>
          <w:bCs/>
          <w:sz w:val="24"/>
          <w:szCs w:val="24"/>
          <w:lang w:eastAsia="lt-LT"/>
        </w:rPr>
      </w:pPr>
    </w:p>
    <w:p w14:paraId="3BBA5CDF" w14:textId="77777777" w:rsidR="000E31F1" w:rsidRDefault="000E31F1" w:rsidP="000E31F1">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VEIKLOS ATASKAITA</w:t>
      </w:r>
    </w:p>
    <w:p w14:paraId="7789B532" w14:textId="77777777" w:rsidR="000E31F1" w:rsidRDefault="000E31F1" w:rsidP="000E31F1">
      <w:pPr>
        <w:spacing w:after="0" w:line="240" w:lineRule="auto"/>
        <w:jc w:val="center"/>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vertAlign w:val="superscript"/>
          <w:lang w:eastAsia="lt-LT"/>
        </w:rPr>
        <w:t xml:space="preserve">                        </w:t>
      </w:r>
    </w:p>
    <w:p w14:paraId="78F9255D" w14:textId="77777777" w:rsidR="000E31F1" w:rsidRDefault="000E31F1" w:rsidP="000E31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________________Nr. ________</w:t>
      </w:r>
    </w:p>
    <w:p w14:paraId="091B57B3" w14:textId="77777777" w:rsidR="000E31F1" w:rsidRDefault="000E31F1" w:rsidP="000E31F1">
      <w:pPr>
        <w:spacing w:after="0" w:line="240" w:lineRule="auto"/>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vertAlign w:val="superscript"/>
          <w:lang w:eastAsia="lt-LT"/>
        </w:rPr>
        <w:t xml:space="preserve">                                                                                                                                 (data)</w:t>
      </w:r>
    </w:p>
    <w:p w14:paraId="09525971" w14:textId="77777777" w:rsidR="000E31F1" w:rsidRDefault="000E31F1" w:rsidP="000E31F1">
      <w:pPr>
        <w:spacing w:after="0" w:line="240" w:lineRule="auto"/>
        <w:jc w:val="center"/>
        <w:rPr>
          <w:rFonts w:ascii="Times New Roman" w:eastAsia="Times New Roman" w:hAnsi="Times New Roman" w:cs="Times New Roman"/>
          <w:bCs/>
          <w:sz w:val="24"/>
          <w:szCs w:val="24"/>
          <w:vertAlign w:val="superscript"/>
          <w:lang w:eastAsia="lt-LT"/>
        </w:rPr>
      </w:pPr>
    </w:p>
    <w:p w14:paraId="373E0670" w14:textId="5C8B05AE" w:rsidR="000E31F1" w:rsidRDefault="000E31F1" w:rsidP="000E31F1">
      <w:pPr>
        <w:tabs>
          <w:tab w:val="left" w:pos="4269"/>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 vietų steigimo</w:t>
      </w:r>
      <w:r>
        <w:rPr>
          <w:sz w:val="24"/>
          <w:szCs w:val="24"/>
        </w:rPr>
        <w:t xml:space="preserve"> </w:t>
      </w:r>
      <w:r>
        <w:rPr>
          <w:rFonts w:ascii="Times New Roman" w:eastAsia="Times New Roman" w:hAnsi="Times New Roman" w:cs="Times New Roman"/>
          <w:sz w:val="24"/>
          <w:szCs w:val="24"/>
          <w:lang w:eastAsia="lt-LT"/>
        </w:rPr>
        <w:t>_____________ sutartis Nr. ________.</w:t>
      </w:r>
    </w:p>
    <w:p w14:paraId="6189CDFA" w14:textId="45433275" w:rsidR="000E31F1" w:rsidRDefault="000E31F1" w:rsidP="000E31F1">
      <w:pPr>
        <w:spacing w:after="0" w:line="240" w:lineRule="auto"/>
        <w:jc w:val="both"/>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vertAlign w:val="superscript"/>
          <w:lang w:eastAsia="lt-LT"/>
        </w:rPr>
        <w:t xml:space="preserve">                                                                                                     (data)</w:t>
      </w:r>
    </w:p>
    <w:p w14:paraId="7EAFE11C" w14:textId="77777777" w:rsidR="000E31F1" w:rsidRDefault="000E31F1" w:rsidP="000E31F1">
      <w:pPr>
        <w:spacing w:after="0" w:line="240" w:lineRule="auto"/>
        <w:jc w:val="both"/>
        <w:rPr>
          <w:rFonts w:ascii="Times New Roman" w:eastAsia="Times New Roman" w:hAnsi="Times New Roman" w:cs="Times New Roman"/>
          <w:bCs/>
          <w:sz w:val="24"/>
          <w:szCs w:val="24"/>
          <w:lang w:eastAsia="lt-LT"/>
        </w:rPr>
      </w:pPr>
    </w:p>
    <w:p w14:paraId="3C5BE197" w14:textId="77777777" w:rsidR="000E31F1" w:rsidRDefault="000E31F1" w:rsidP="000E31F1">
      <w:pPr>
        <w:spacing w:after="0" w:line="240" w:lineRule="auto"/>
        <w:rPr>
          <w:rFonts w:ascii="Times New Roman" w:eastAsia="Times New Roman" w:hAnsi="Times New Roman" w:cs="Times New Roman"/>
          <w:sz w:val="24"/>
          <w:szCs w:val="24"/>
          <w:lang w:eastAsia="lt-LT"/>
        </w:rPr>
      </w:pPr>
    </w:p>
    <w:p w14:paraId="2BEA1F6B" w14:textId="77777777" w:rsidR="000E31F1" w:rsidRDefault="000E31F1" w:rsidP="000E31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 VEIKLOS (-Ų) DARBO VIETAI (-OMS) ĮSTEIGTI (PRITAIKYTI) VYKDYMAS</w:t>
      </w:r>
    </w:p>
    <w:p w14:paraId="4FC4233D" w14:textId="77777777" w:rsidR="000E31F1" w:rsidRDefault="000E31F1" w:rsidP="000E31F1">
      <w:pPr>
        <w:spacing w:after="0" w:line="240" w:lineRule="auto"/>
        <w:rPr>
          <w:rFonts w:ascii="Times New Roman" w:eastAsia="Times New Roman" w:hAnsi="Times New Roman" w:cs="Times New Roman"/>
          <w:sz w:val="24"/>
          <w:szCs w:val="24"/>
          <w:lang w:eastAsia="lt-LT"/>
        </w:rPr>
      </w:pPr>
    </w:p>
    <w:tbl>
      <w:tblPr>
        <w:tblStyle w:val="GridTable1Light"/>
        <w:tblW w:w="10350" w:type="dxa"/>
        <w:tblInd w:w="-572" w:type="dxa"/>
        <w:tblLayout w:type="fixed"/>
        <w:tblLook w:val="04A0" w:firstRow="1" w:lastRow="0" w:firstColumn="1" w:lastColumn="0" w:noHBand="0" w:noVBand="1"/>
      </w:tblPr>
      <w:tblGrid>
        <w:gridCol w:w="1702"/>
        <w:gridCol w:w="1276"/>
        <w:gridCol w:w="1369"/>
        <w:gridCol w:w="1324"/>
        <w:gridCol w:w="4679"/>
      </w:tblGrid>
      <w:tr w:rsidR="000E31F1" w14:paraId="08CAD674" w14:textId="77777777" w:rsidTr="000B4E8A">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tcPr>
          <w:p w14:paraId="3288AD0F" w14:textId="77777777" w:rsidR="000E31F1" w:rsidRDefault="000E31F1">
            <w:pPr>
              <w:keepNext/>
              <w:tabs>
                <w:tab w:val="left" w:pos="1843"/>
              </w:tabs>
              <w:jc w:val="center"/>
              <w:rPr>
                <w:rFonts w:ascii="Times New Roman" w:eastAsia="Times New Roman" w:hAnsi="Times New Roman" w:cs="Times New Roman"/>
                <w:iCs/>
                <w:sz w:val="24"/>
                <w:szCs w:val="24"/>
                <w:lang w:eastAsia="lt-LT"/>
              </w:rPr>
            </w:pPr>
          </w:p>
          <w:p w14:paraId="4063E061" w14:textId="77777777" w:rsidR="000E31F1" w:rsidRDefault="000E31F1">
            <w:pPr>
              <w:keepNext/>
              <w:tabs>
                <w:tab w:val="left" w:pos="1843"/>
              </w:tabs>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Veiklos pavadinimas</w:t>
            </w:r>
          </w:p>
        </w:tc>
        <w:tc>
          <w:tcPr>
            <w:tcW w:w="1276" w:type="dxa"/>
            <w:vMerge w:val="restart"/>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52A3D176" w14:textId="77777777" w:rsidR="000E31F1" w:rsidRDefault="000E31F1">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val="en-US" w:eastAsia="lt-LT"/>
              </w:rPr>
              <w:t xml:space="preserve">25% </w:t>
            </w:r>
            <w:proofErr w:type="spellStart"/>
            <w:r>
              <w:rPr>
                <w:rFonts w:ascii="Times New Roman" w:eastAsia="Times New Roman" w:hAnsi="Times New Roman" w:cs="Times New Roman"/>
                <w:iCs/>
                <w:sz w:val="24"/>
                <w:szCs w:val="24"/>
                <w:lang w:val="en-US" w:eastAsia="lt-LT"/>
              </w:rPr>
              <w:t>arba</w:t>
            </w:r>
            <w:proofErr w:type="spellEnd"/>
            <w:r>
              <w:rPr>
                <w:rFonts w:ascii="Times New Roman" w:eastAsia="Times New Roman" w:hAnsi="Times New Roman" w:cs="Times New Roman"/>
                <w:iCs/>
                <w:sz w:val="24"/>
                <w:szCs w:val="24"/>
                <w:lang w:val="en-US" w:eastAsia="lt-LT"/>
              </w:rPr>
              <w:t xml:space="preserve"> 50% </w:t>
            </w:r>
            <w:proofErr w:type="spellStart"/>
            <w:r>
              <w:rPr>
                <w:rFonts w:ascii="Times New Roman" w:eastAsia="Times New Roman" w:hAnsi="Times New Roman" w:cs="Times New Roman"/>
                <w:iCs/>
                <w:sz w:val="24"/>
                <w:szCs w:val="24"/>
                <w:lang w:val="en-US" w:eastAsia="lt-LT"/>
              </w:rPr>
              <w:t>arba</w:t>
            </w:r>
            <w:proofErr w:type="spellEnd"/>
            <w:r>
              <w:rPr>
                <w:rFonts w:ascii="Times New Roman" w:eastAsia="Times New Roman" w:hAnsi="Times New Roman" w:cs="Times New Roman"/>
                <w:iCs/>
                <w:sz w:val="24"/>
                <w:szCs w:val="24"/>
                <w:lang w:val="en-US" w:eastAsia="lt-LT"/>
              </w:rPr>
              <w:t xml:space="preserve"> 75% </w:t>
            </w:r>
            <w:proofErr w:type="spellStart"/>
            <w:r>
              <w:rPr>
                <w:rFonts w:ascii="Times New Roman" w:eastAsia="Times New Roman" w:hAnsi="Times New Roman" w:cs="Times New Roman"/>
                <w:iCs/>
                <w:sz w:val="24"/>
                <w:szCs w:val="24"/>
                <w:lang w:val="en-US" w:eastAsia="lt-LT"/>
              </w:rPr>
              <w:t>arba</w:t>
            </w:r>
            <w:proofErr w:type="spellEnd"/>
            <w:r>
              <w:rPr>
                <w:rFonts w:ascii="Times New Roman" w:eastAsia="Times New Roman" w:hAnsi="Times New Roman" w:cs="Times New Roman"/>
                <w:iCs/>
                <w:sz w:val="24"/>
                <w:szCs w:val="24"/>
                <w:lang w:val="en-US" w:eastAsia="lt-LT"/>
              </w:rPr>
              <w:t xml:space="preserve"> 100 % </w:t>
            </w:r>
            <w:r>
              <w:rPr>
                <w:rFonts w:ascii="Times New Roman" w:eastAsia="Times New Roman" w:hAnsi="Times New Roman" w:cs="Times New Roman"/>
                <w:iCs/>
                <w:sz w:val="24"/>
                <w:szCs w:val="24"/>
                <w:lang w:eastAsia="lt-LT"/>
              </w:rPr>
              <w:t>įvykdyta</w:t>
            </w:r>
          </w:p>
        </w:tc>
        <w:tc>
          <w:tcPr>
            <w:tcW w:w="2693"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71A78F1B" w14:textId="77777777" w:rsidR="000E31F1" w:rsidRDefault="000E31F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Atitiktis paraiškoje </w:t>
            </w:r>
          </w:p>
        </w:tc>
        <w:tc>
          <w:tcPr>
            <w:tcW w:w="4679" w:type="dxa"/>
            <w:vMerge w:val="restart"/>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tcPr>
          <w:p w14:paraId="4429E696" w14:textId="77777777" w:rsidR="000E31F1" w:rsidRDefault="000E31F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4"/>
              </w:rPr>
            </w:pPr>
          </w:p>
          <w:p w14:paraId="167FD200" w14:textId="77777777" w:rsidR="000E31F1" w:rsidRDefault="000E31F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4"/>
              </w:rPr>
            </w:pPr>
            <w:r>
              <w:rPr>
                <w:rFonts w:ascii="Times New Roman" w:eastAsia="Courier New" w:hAnsi="Times New Roman" w:cs="Times New Roman"/>
                <w:sz w:val="24"/>
                <w:szCs w:val="24"/>
              </w:rPr>
              <w:t>Paraiškoje nurodytų veiklų vykdymo neatitikčių datoms ir sąmatai priežastys</w:t>
            </w:r>
          </w:p>
          <w:p w14:paraId="40A804BE" w14:textId="77777777" w:rsidR="000E31F1" w:rsidRDefault="000E31F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b w:val="0"/>
                <w:bCs w:val="0"/>
                <w:sz w:val="24"/>
                <w:szCs w:val="24"/>
              </w:rPr>
              <w:t>(nurodytas priežastis pagrįsti)</w:t>
            </w:r>
          </w:p>
        </w:tc>
      </w:tr>
      <w:tr w:rsidR="000E31F1" w14:paraId="762D308A" w14:textId="77777777" w:rsidTr="000B4E8A">
        <w:trPr>
          <w:trHeight w:val="440"/>
        </w:trPr>
        <w:tc>
          <w:tcPr>
            <w:cnfStyle w:val="001000000000" w:firstRow="0" w:lastRow="0" w:firstColumn="1" w:lastColumn="0" w:oddVBand="0" w:evenVBand="0" w:oddHBand="0" w:evenHBand="0" w:firstRowFirstColumn="0" w:firstRowLastColumn="0" w:lastRowFirstColumn="0" w:lastRowLastColumn="0"/>
            <w:tcW w:w="1702" w:type="dxa"/>
            <w:vMerge/>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vAlign w:val="center"/>
            <w:hideMark/>
          </w:tcPr>
          <w:p w14:paraId="6891C30E" w14:textId="77777777" w:rsidR="000E31F1" w:rsidRDefault="000E31F1">
            <w:pPr>
              <w:rPr>
                <w:rFonts w:ascii="Times New Roman" w:eastAsia="Times New Roman" w:hAnsi="Times New Roman" w:cs="Times New Roman"/>
                <w:iCs/>
                <w:sz w:val="24"/>
                <w:szCs w:val="24"/>
                <w:lang w:eastAsia="lt-LT"/>
              </w:rPr>
            </w:pPr>
          </w:p>
        </w:tc>
        <w:tc>
          <w:tcPr>
            <w:tcW w:w="1276" w:type="dxa"/>
            <w:vMerge/>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vAlign w:val="center"/>
            <w:hideMark/>
          </w:tcPr>
          <w:p w14:paraId="3AF4E2A7" w14:textId="77777777" w:rsidR="000E31F1" w:rsidRDefault="000E31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lang w:eastAsia="lt-LT"/>
              </w:rPr>
            </w:pPr>
          </w:p>
        </w:tc>
        <w:tc>
          <w:tcPr>
            <w:tcW w:w="1369"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5FA7F017" w14:textId="77777777" w:rsidR="000E31F1" w:rsidRDefault="000E31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nurodytoms datoms (vėluoja/ įvykdyta)</w:t>
            </w:r>
          </w:p>
        </w:tc>
        <w:tc>
          <w:tcPr>
            <w:tcW w:w="1324"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48B290E0" w14:textId="77777777" w:rsidR="000E31F1" w:rsidRDefault="000E31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sąmatai</w:t>
            </w:r>
          </w:p>
          <w:p w14:paraId="056CB825" w14:textId="77777777" w:rsidR="000E31F1" w:rsidRDefault="000E31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(atitinka/ neatitinka)</w:t>
            </w:r>
          </w:p>
        </w:tc>
        <w:tc>
          <w:tcPr>
            <w:tcW w:w="4679" w:type="dxa"/>
            <w:vMerge/>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vAlign w:val="center"/>
            <w:hideMark/>
          </w:tcPr>
          <w:p w14:paraId="36E123F5" w14:textId="77777777" w:rsidR="000E31F1" w:rsidRDefault="000E31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p>
        </w:tc>
      </w:tr>
      <w:tr w:rsidR="000E31F1" w14:paraId="7441F3AB" w14:textId="77777777" w:rsidTr="000B4E8A">
        <w:trPr>
          <w:trHeight w:val="208"/>
        </w:trPr>
        <w:tc>
          <w:tcPr>
            <w:cnfStyle w:val="001000000000" w:firstRow="0" w:lastRow="0" w:firstColumn="1" w:lastColumn="0" w:oddVBand="0" w:evenVBand="0" w:oddHBand="0" w:evenHBand="0" w:firstRowFirstColumn="0" w:firstRowLastColumn="0" w:lastRowFirstColumn="0" w:lastRowLastColumn="0"/>
            <w:tcW w:w="1702"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AC035D" w14:textId="77777777" w:rsidR="000E31F1" w:rsidRDefault="000E31F1">
            <w:pPr>
              <w:tabs>
                <w:tab w:val="left" w:pos="1843"/>
              </w:tabs>
              <w:jc w:val="both"/>
              <w:rPr>
                <w:rFonts w:ascii="Times New Roman" w:eastAsia="Times New Roman" w:hAnsi="Times New Roman" w:cs="Times New Roman"/>
                <w:iCs/>
                <w:caps/>
                <w:sz w:val="24"/>
                <w:szCs w:val="24"/>
              </w:rPr>
            </w:pPr>
          </w:p>
        </w:tc>
        <w:tc>
          <w:tcPr>
            <w:tcW w:w="1276"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09C98B"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aps/>
                <w:sz w:val="24"/>
                <w:szCs w:val="24"/>
              </w:rPr>
            </w:pPr>
          </w:p>
        </w:tc>
        <w:tc>
          <w:tcPr>
            <w:tcW w:w="1369"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85D3A1"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rPr>
            </w:pPr>
          </w:p>
        </w:tc>
        <w:tc>
          <w:tcPr>
            <w:tcW w:w="1324"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14A42C"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rPr>
            </w:pPr>
          </w:p>
        </w:tc>
        <w:tc>
          <w:tcPr>
            <w:tcW w:w="4679"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EB2046"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rPr>
            </w:pPr>
          </w:p>
        </w:tc>
      </w:tr>
      <w:tr w:rsidR="000E31F1" w14:paraId="67EFB916" w14:textId="77777777" w:rsidTr="000B4E8A">
        <w:trPr>
          <w:trHeight w:val="208"/>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2DE9F3" w14:textId="77777777" w:rsidR="000E31F1" w:rsidRDefault="000E31F1">
            <w:pPr>
              <w:tabs>
                <w:tab w:val="left" w:pos="1843"/>
              </w:tabs>
              <w:jc w:val="both"/>
              <w:rPr>
                <w:rFonts w:ascii="Times New Roman" w:eastAsia="Times New Roman" w:hAnsi="Times New Roman" w:cs="Times New Roman"/>
                <w:i/>
                <w:caps/>
                <w:sz w:val="24"/>
                <w:szCs w:val="24"/>
                <w:u w:val="single"/>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74C872"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u w:val="single"/>
              </w:rPr>
            </w:pPr>
          </w:p>
        </w:tc>
        <w:tc>
          <w:tcPr>
            <w:tcW w:w="13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3AADF6"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u w:val="single"/>
              </w:rPr>
            </w:pPr>
          </w:p>
        </w:tc>
        <w:tc>
          <w:tcPr>
            <w:tcW w:w="13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306340"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u w:val="single"/>
              </w:rPr>
            </w:pPr>
          </w:p>
        </w:tc>
        <w:tc>
          <w:tcPr>
            <w:tcW w:w="46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5C6085" w14:textId="77777777" w:rsidR="000E31F1" w:rsidRDefault="000E31F1">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aps/>
                <w:sz w:val="24"/>
                <w:szCs w:val="24"/>
                <w:u w:val="single"/>
              </w:rPr>
            </w:pPr>
          </w:p>
        </w:tc>
      </w:tr>
    </w:tbl>
    <w:p w14:paraId="729C7B0C" w14:textId="77777777" w:rsidR="000E31F1" w:rsidRDefault="000E31F1" w:rsidP="000E31F1">
      <w:pPr>
        <w:spacing w:after="0" w:line="240" w:lineRule="auto"/>
        <w:jc w:val="center"/>
        <w:rPr>
          <w:rFonts w:ascii="Times New Roman" w:eastAsia="Times New Roman" w:hAnsi="Times New Roman" w:cs="Times New Roman"/>
          <w:b/>
          <w:bCs/>
          <w:sz w:val="24"/>
          <w:szCs w:val="24"/>
          <w:lang w:eastAsia="lt-LT"/>
        </w:rPr>
      </w:pPr>
    </w:p>
    <w:p w14:paraId="78297770" w14:textId="77777777" w:rsidR="000E31F1" w:rsidRDefault="000E31F1" w:rsidP="000E31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II. LĖŠŲ PANAUDOJIMAS</w:t>
      </w:r>
    </w:p>
    <w:p w14:paraId="69D7FC18" w14:textId="77777777" w:rsidR="000E31F1" w:rsidRDefault="000E31F1" w:rsidP="000E31F1">
      <w:pPr>
        <w:spacing w:after="0" w:line="240" w:lineRule="auto"/>
        <w:rPr>
          <w:rFonts w:ascii="Times New Roman" w:eastAsia="Times New Roman" w:hAnsi="Times New Roman" w:cs="Times New Roman"/>
          <w:sz w:val="24"/>
          <w:szCs w:val="24"/>
          <w:lang w:eastAsia="lt-LT"/>
        </w:rPr>
      </w:pPr>
    </w:p>
    <w:tbl>
      <w:tblPr>
        <w:tblStyle w:val="GridTable1Light"/>
        <w:tblW w:w="10348" w:type="dxa"/>
        <w:tblInd w:w="-572" w:type="dxa"/>
        <w:tblLook w:val="04A0" w:firstRow="1" w:lastRow="0" w:firstColumn="1" w:lastColumn="0" w:noHBand="0" w:noVBand="1"/>
      </w:tblPr>
      <w:tblGrid>
        <w:gridCol w:w="1524"/>
        <w:gridCol w:w="2876"/>
        <w:gridCol w:w="2706"/>
        <w:gridCol w:w="3242"/>
      </w:tblGrid>
      <w:tr w:rsidR="000E31F1" w14:paraId="2343880E" w14:textId="77777777" w:rsidTr="000E3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DEF2107"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sz w:val="24"/>
                <w:szCs w:val="24"/>
              </w:rPr>
            </w:pPr>
            <w:r>
              <w:rPr>
                <w:rFonts w:ascii="Times New Roman" w:eastAsia="Courier New" w:hAnsi="Times New Roman" w:cs="Times New Roman"/>
                <w:sz w:val="24"/>
                <w:szCs w:val="24"/>
              </w:rPr>
              <w:t>Veiklos pavadinimas</w:t>
            </w:r>
          </w:p>
        </w:tc>
        <w:tc>
          <w:tcPr>
            <w:tcW w:w="297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9D2CA21"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4"/>
              </w:rPr>
            </w:pPr>
            <w:r>
              <w:rPr>
                <w:rFonts w:ascii="Times New Roman" w:eastAsia="Courier New" w:hAnsi="Times New Roman" w:cs="Times New Roman"/>
                <w:sz w:val="24"/>
                <w:szCs w:val="24"/>
              </w:rPr>
              <w:t>Patvirtintas finansavimas (</w:t>
            </w:r>
            <w:proofErr w:type="spellStart"/>
            <w:r>
              <w:rPr>
                <w:rFonts w:ascii="Times New Roman" w:eastAsia="Courier New" w:hAnsi="Times New Roman" w:cs="Times New Roman"/>
                <w:sz w:val="24"/>
                <w:szCs w:val="24"/>
              </w:rPr>
              <w:t>Eur</w:t>
            </w:r>
            <w:proofErr w:type="spellEnd"/>
            <w:r>
              <w:rPr>
                <w:rFonts w:ascii="Times New Roman" w:eastAsia="Courier New" w:hAnsi="Times New Roman" w:cs="Times New Roman"/>
                <w:sz w:val="24"/>
                <w:szCs w:val="24"/>
              </w:rPr>
              <w:t>)</w:t>
            </w:r>
          </w:p>
        </w:tc>
        <w:tc>
          <w:tcPr>
            <w:tcW w:w="283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A143DC"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4"/>
              </w:rPr>
            </w:pPr>
            <w:r>
              <w:rPr>
                <w:rFonts w:ascii="Times New Roman" w:eastAsia="Courier New" w:hAnsi="Times New Roman" w:cs="Times New Roman"/>
                <w:sz w:val="24"/>
                <w:szCs w:val="24"/>
              </w:rPr>
              <w:t>Patirtos išlaidos (</w:t>
            </w:r>
            <w:proofErr w:type="spellStart"/>
            <w:r>
              <w:rPr>
                <w:rFonts w:ascii="Times New Roman" w:eastAsia="Courier New" w:hAnsi="Times New Roman" w:cs="Times New Roman"/>
                <w:sz w:val="24"/>
                <w:szCs w:val="24"/>
              </w:rPr>
              <w:t>Eur</w:t>
            </w:r>
            <w:proofErr w:type="spellEnd"/>
            <w:r>
              <w:rPr>
                <w:rFonts w:ascii="Times New Roman" w:eastAsia="Courier New" w:hAnsi="Times New Roman" w:cs="Times New Roman"/>
                <w:sz w:val="24"/>
                <w:szCs w:val="24"/>
              </w:rPr>
              <w:t>)</w:t>
            </w:r>
          </w:p>
        </w:tc>
        <w:tc>
          <w:tcPr>
            <w:tcW w:w="340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3B509BE"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b w:val="0"/>
                <w:bCs w:val="0"/>
                <w:sz w:val="24"/>
                <w:szCs w:val="24"/>
              </w:rPr>
            </w:pPr>
            <w:r>
              <w:rPr>
                <w:rFonts w:ascii="Times New Roman" w:eastAsia="Courier New" w:hAnsi="Times New Roman" w:cs="Times New Roman"/>
                <w:sz w:val="24"/>
                <w:szCs w:val="24"/>
              </w:rPr>
              <w:t>Išmokėta subsidija (</w:t>
            </w:r>
            <w:proofErr w:type="spellStart"/>
            <w:r>
              <w:rPr>
                <w:rFonts w:ascii="Times New Roman" w:eastAsia="Courier New" w:hAnsi="Times New Roman" w:cs="Times New Roman"/>
                <w:sz w:val="24"/>
                <w:szCs w:val="24"/>
              </w:rPr>
              <w:t>Eur</w:t>
            </w:r>
            <w:proofErr w:type="spellEnd"/>
            <w:r>
              <w:rPr>
                <w:rFonts w:ascii="Times New Roman" w:eastAsia="Courier New" w:hAnsi="Times New Roman" w:cs="Times New Roman"/>
                <w:sz w:val="24"/>
                <w:szCs w:val="24"/>
              </w:rPr>
              <w:t>)</w:t>
            </w:r>
          </w:p>
        </w:tc>
      </w:tr>
      <w:tr w:rsidR="000E31F1" w14:paraId="2BEF8720" w14:textId="77777777" w:rsidTr="000E31F1">
        <w:trPr>
          <w:trHeight w:val="341"/>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C7463E"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val="0"/>
                <w:sz w:val="24"/>
                <w:szCs w:val="24"/>
              </w:rPr>
            </w:pP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DEAB77"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64C049"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317202"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r>
      <w:tr w:rsidR="000E31F1" w14:paraId="69885907" w14:textId="77777777" w:rsidTr="000E31F1">
        <w:trPr>
          <w:trHeight w:val="341"/>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1FACA5"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val="0"/>
                <w:sz w:val="24"/>
                <w:szCs w:val="24"/>
              </w:rPr>
            </w:pP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2EFD80"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BFDCE3"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89AB96" w14:textId="77777777" w:rsidR="000E31F1" w:rsidRDefault="000E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r>
    </w:tbl>
    <w:p w14:paraId="2ECC62F2" w14:textId="77777777" w:rsidR="000E31F1" w:rsidRDefault="000E31F1" w:rsidP="000E31F1">
      <w:pPr>
        <w:spacing w:after="0" w:line="240" w:lineRule="auto"/>
        <w:rPr>
          <w:rFonts w:ascii="Times New Roman" w:eastAsia="Times New Roman" w:hAnsi="Times New Roman" w:cs="Times New Roman"/>
          <w:sz w:val="20"/>
          <w:szCs w:val="20"/>
          <w:lang w:eastAsia="lt-LT"/>
        </w:rPr>
      </w:pPr>
    </w:p>
    <w:p w14:paraId="71FCABFD" w14:textId="77777777" w:rsidR="000E31F1" w:rsidRDefault="000E31F1" w:rsidP="000E31F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PRIDEDAMA. Išlaidas pagrindžiančių dokumentų kopijos*, _______ lapų. </w:t>
      </w:r>
    </w:p>
    <w:p w14:paraId="055EED18" w14:textId="77777777" w:rsidR="000E31F1" w:rsidRDefault="000E31F1" w:rsidP="000E31F1">
      <w:pPr>
        <w:spacing w:after="0" w:line="240" w:lineRule="auto"/>
        <w:jc w:val="both"/>
        <w:rPr>
          <w:rFonts w:ascii="Times New Roman" w:eastAsia="Times New Roman" w:hAnsi="Times New Roman" w:cs="Times New Roman"/>
          <w:sz w:val="20"/>
          <w:szCs w:val="20"/>
          <w:lang w:eastAsia="lt-LT"/>
        </w:rPr>
      </w:pPr>
    </w:p>
    <w:p w14:paraId="25BA5FA7" w14:textId="77777777" w:rsidR="000E31F1" w:rsidRDefault="000E31F1" w:rsidP="000E31F1">
      <w:pPr>
        <w:spacing w:after="0" w:line="240" w:lineRule="auto"/>
        <w:rPr>
          <w:rFonts w:ascii="Times New Roman" w:eastAsia="Times New Roman" w:hAnsi="Times New Roman" w:cs="Times New Roman"/>
          <w:sz w:val="20"/>
          <w:szCs w:val="20"/>
        </w:rPr>
      </w:pPr>
    </w:p>
    <w:tbl>
      <w:tblPr>
        <w:tblW w:w="5000" w:type="pct"/>
        <w:tblCellMar>
          <w:left w:w="10" w:type="dxa"/>
          <w:right w:w="10" w:type="dxa"/>
        </w:tblCellMar>
        <w:tblLook w:val="04A0" w:firstRow="1" w:lastRow="0" w:firstColumn="1" w:lastColumn="0" w:noHBand="0" w:noVBand="1"/>
      </w:tblPr>
      <w:tblGrid>
        <w:gridCol w:w="3284"/>
        <w:gridCol w:w="3285"/>
        <w:gridCol w:w="3285"/>
      </w:tblGrid>
      <w:tr w:rsidR="000E31F1" w14:paraId="431D7738" w14:textId="77777777" w:rsidTr="000E31F1">
        <w:tc>
          <w:tcPr>
            <w:tcW w:w="3284" w:type="dxa"/>
            <w:tcMar>
              <w:top w:w="0" w:type="dxa"/>
              <w:left w:w="108" w:type="dxa"/>
              <w:bottom w:w="0" w:type="dxa"/>
              <w:right w:w="108" w:type="dxa"/>
            </w:tcMar>
            <w:hideMark/>
          </w:tcPr>
          <w:p w14:paraId="79F44A67" w14:textId="77777777" w:rsidR="000E31F1" w:rsidRDefault="000E31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w:t>
            </w:r>
          </w:p>
          <w:p w14:paraId="2BD74F39" w14:textId="77777777" w:rsidR="000E31F1" w:rsidRDefault="000E31F1">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 xml:space="preserve">                   (pareigų pavadinimas)</w:t>
            </w:r>
          </w:p>
        </w:tc>
        <w:tc>
          <w:tcPr>
            <w:tcW w:w="3285" w:type="dxa"/>
            <w:tcMar>
              <w:top w:w="0" w:type="dxa"/>
              <w:left w:w="108" w:type="dxa"/>
              <w:bottom w:w="0" w:type="dxa"/>
              <w:right w:w="108" w:type="dxa"/>
            </w:tcMar>
            <w:hideMark/>
          </w:tcPr>
          <w:p w14:paraId="7E0716A5" w14:textId="77777777" w:rsidR="000E31F1" w:rsidRDefault="000E31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w:t>
            </w:r>
          </w:p>
          <w:p w14:paraId="70FCA915" w14:textId="77777777" w:rsidR="000E31F1" w:rsidRDefault="000E31F1">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(parašas)</w:t>
            </w:r>
          </w:p>
        </w:tc>
        <w:tc>
          <w:tcPr>
            <w:tcW w:w="3285" w:type="dxa"/>
            <w:tcMar>
              <w:top w:w="0" w:type="dxa"/>
              <w:left w:w="108" w:type="dxa"/>
              <w:bottom w:w="0" w:type="dxa"/>
              <w:right w:w="108" w:type="dxa"/>
            </w:tcMar>
            <w:hideMark/>
          </w:tcPr>
          <w:p w14:paraId="27EF6F42" w14:textId="77777777" w:rsidR="000E31F1" w:rsidRDefault="000E31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w:t>
            </w:r>
          </w:p>
          <w:p w14:paraId="278C0EB8" w14:textId="77777777" w:rsidR="000E31F1" w:rsidRDefault="000E31F1">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(vardas ir pavardė)</w:t>
            </w:r>
          </w:p>
        </w:tc>
      </w:tr>
    </w:tbl>
    <w:p w14:paraId="5C737908" w14:textId="454FC107" w:rsidR="000E31F1" w:rsidRDefault="000E31F1" w:rsidP="000E31F1">
      <w:pPr>
        <w:spacing w:after="0" w:line="240" w:lineRule="auto"/>
        <w:jc w:val="both"/>
        <w:rPr>
          <w:rFonts w:ascii="Times New Roman" w:eastAsia="Times New Roman" w:hAnsi="Times New Roman" w:cs="Times New Roman"/>
          <w:sz w:val="20"/>
          <w:szCs w:val="20"/>
          <w:lang w:eastAsia="lt-LT"/>
        </w:rPr>
      </w:pPr>
    </w:p>
    <w:p w14:paraId="1FAD05B5" w14:textId="77777777" w:rsidR="00F646BC" w:rsidRDefault="00F646BC" w:rsidP="000E31F1">
      <w:pPr>
        <w:spacing w:after="0" w:line="240" w:lineRule="auto"/>
        <w:jc w:val="both"/>
        <w:rPr>
          <w:rFonts w:ascii="Times New Roman" w:eastAsia="Times New Roman" w:hAnsi="Times New Roman" w:cs="Times New Roman"/>
          <w:sz w:val="20"/>
          <w:szCs w:val="20"/>
          <w:lang w:eastAsia="lt-LT"/>
        </w:rPr>
      </w:pPr>
    </w:p>
    <w:p w14:paraId="54F71201" w14:textId="2FBB73A1" w:rsidR="000E31F1" w:rsidRDefault="000E31F1" w:rsidP="000E31F1">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w:t>
      </w:r>
    </w:p>
    <w:p w14:paraId="6A3FB11C" w14:textId="7401FC5C" w:rsidR="000E31F1" w:rsidRDefault="000E31F1" w:rsidP="000E31F1">
      <w:pPr>
        <w:spacing w:after="0" w:line="240" w:lineRule="auto"/>
        <w:jc w:val="both"/>
        <w:rPr>
          <w:rFonts w:ascii="Times New Roman" w:eastAsia="Times New Roman" w:hAnsi="Times New Roman" w:cs="Times New Roman"/>
          <w:sz w:val="24"/>
          <w:szCs w:val="24"/>
          <w:lang w:eastAsia="lt-LT"/>
        </w:rPr>
      </w:pPr>
    </w:p>
    <w:p w14:paraId="0B3B42AC" w14:textId="7B796DAA" w:rsidR="00F646BC" w:rsidRDefault="00F646BC" w:rsidP="000E31F1">
      <w:pPr>
        <w:spacing w:after="0" w:line="240" w:lineRule="auto"/>
        <w:jc w:val="both"/>
        <w:rPr>
          <w:rFonts w:ascii="Times New Roman" w:eastAsia="Times New Roman" w:hAnsi="Times New Roman" w:cs="Times New Roman"/>
          <w:sz w:val="20"/>
          <w:szCs w:val="20"/>
          <w:lang w:eastAsia="lt-LT"/>
        </w:rPr>
      </w:pPr>
    </w:p>
    <w:p w14:paraId="7C7100E6" w14:textId="77777777" w:rsidR="00F646BC" w:rsidRDefault="00F646BC" w:rsidP="000E31F1">
      <w:pPr>
        <w:spacing w:after="0" w:line="240" w:lineRule="auto"/>
        <w:jc w:val="both"/>
        <w:rPr>
          <w:rFonts w:ascii="Times New Roman" w:eastAsia="Times New Roman" w:hAnsi="Times New Roman" w:cs="Times New Roman"/>
          <w:sz w:val="20"/>
          <w:szCs w:val="20"/>
          <w:lang w:eastAsia="lt-LT"/>
        </w:rPr>
      </w:pPr>
    </w:p>
    <w:p w14:paraId="287A7855" w14:textId="77777777" w:rsidR="000E31F1" w:rsidRDefault="000E31F1" w:rsidP="000E31F1">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 </w:t>
      </w:r>
      <w:r>
        <w:rPr>
          <w:rFonts w:ascii="Times New Roman" w:eastAsia="Times New Roman" w:hAnsi="Times New Roman" w:cs="Times New Roman"/>
          <w:i/>
          <w:sz w:val="16"/>
          <w:szCs w:val="16"/>
          <w:lang w:eastAsia="lt-LT"/>
        </w:rPr>
        <w:t>Rangovo (paslaugų teikėjo ar prekių tiekėjo) pateiktos sąskaitos, perdavimo–priėmimo aktai, dokumentai, pagrindžiantys patirtas išlaidas, ir išlaidų apmokėjimą įrodančių dokumentų (darbdavio parašu ir įmonės antspaudu patvirtinti išrašai iš sąskaitos ar kiti dokumentai, įrodantys, kad pagal išlaidas pagrindžiančius dokumentus buvo atliktas mokėjimas) kopijos.</w:t>
      </w:r>
      <w:r>
        <w:rPr>
          <w:rFonts w:ascii="Times New Roman" w:eastAsia="Times New Roman" w:hAnsi="Times New Roman" w:cs="Times New Roman"/>
          <w:sz w:val="16"/>
          <w:szCs w:val="16"/>
          <w:lang w:eastAsia="lt-LT"/>
        </w:rPr>
        <w:t xml:space="preserve"> </w:t>
      </w:r>
    </w:p>
    <w:p w14:paraId="328B5B54" w14:textId="25C7FFD6" w:rsidR="00025CEF" w:rsidRPr="000E31F1" w:rsidRDefault="000E31F1" w:rsidP="000E31F1">
      <w:pPr>
        <w:spacing w:after="0" w:line="240" w:lineRule="auto"/>
        <w:jc w:val="center"/>
        <w:rPr>
          <w:rFonts w:ascii="Times New Roman" w:eastAsia="Times New Roman" w:hAnsi="Times New Roman" w:cs="Times New Roman"/>
          <w:b/>
          <w:bCs/>
          <w:sz w:val="24"/>
          <w:szCs w:val="24"/>
          <w:lang w:eastAsia="lt-LT"/>
        </w:rPr>
      </w:pPr>
      <w:r w:rsidRPr="004C25B3">
        <w:rPr>
          <w:rFonts w:ascii="Times New Roman" w:eastAsia="Times New Roman" w:hAnsi="Times New Roman" w:cs="Times New Roman"/>
          <w:b/>
          <w:bCs/>
          <w:sz w:val="24"/>
          <w:szCs w:val="24"/>
          <w:lang w:eastAsia="lt-LT"/>
        </w:rPr>
        <w:t xml:space="preserve"> </w:t>
      </w:r>
    </w:p>
    <w:sectPr w:rsidR="00025CEF" w:rsidRPr="000E31F1" w:rsidSect="000E31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B9"/>
    <w:rsid w:val="00025CEF"/>
    <w:rsid w:val="000B4E8A"/>
    <w:rsid w:val="000E31F1"/>
    <w:rsid w:val="002B627B"/>
    <w:rsid w:val="002D19D4"/>
    <w:rsid w:val="00382DF0"/>
    <w:rsid w:val="00445153"/>
    <w:rsid w:val="006F34B4"/>
    <w:rsid w:val="007461B9"/>
    <w:rsid w:val="00855A4A"/>
    <w:rsid w:val="008574D3"/>
    <w:rsid w:val="00893155"/>
    <w:rsid w:val="008F1E26"/>
    <w:rsid w:val="009215A2"/>
    <w:rsid w:val="009A0F10"/>
    <w:rsid w:val="009F545F"/>
    <w:rsid w:val="00A9259F"/>
    <w:rsid w:val="00B40902"/>
    <w:rsid w:val="00BC4BAF"/>
    <w:rsid w:val="00C75591"/>
    <w:rsid w:val="00D63362"/>
    <w:rsid w:val="00D82632"/>
    <w:rsid w:val="00F646BC"/>
    <w:rsid w:val="00F80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34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445153"/>
    <w:rPr>
      <w:sz w:val="16"/>
      <w:szCs w:val="16"/>
    </w:rPr>
  </w:style>
  <w:style w:type="paragraph" w:styleId="Komentarotekstas">
    <w:name w:val="annotation text"/>
    <w:basedOn w:val="prastasis"/>
    <w:link w:val="KomentarotekstasDiagrama"/>
    <w:uiPriority w:val="99"/>
    <w:semiHidden/>
    <w:unhideWhenUsed/>
    <w:rsid w:val="004451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5153"/>
    <w:rPr>
      <w:sz w:val="20"/>
      <w:szCs w:val="20"/>
    </w:rPr>
  </w:style>
  <w:style w:type="paragraph" w:styleId="Komentarotema">
    <w:name w:val="annotation subject"/>
    <w:basedOn w:val="Komentarotekstas"/>
    <w:next w:val="Komentarotekstas"/>
    <w:link w:val="KomentarotemaDiagrama"/>
    <w:uiPriority w:val="99"/>
    <w:semiHidden/>
    <w:unhideWhenUsed/>
    <w:rsid w:val="00445153"/>
    <w:rPr>
      <w:b/>
      <w:bCs/>
    </w:rPr>
  </w:style>
  <w:style w:type="character" w:customStyle="1" w:styleId="KomentarotemaDiagrama">
    <w:name w:val="Komentaro tema Diagrama"/>
    <w:basedOn w:val="KomentarotekstasDiagrama"/>
    <w:link w:val="Komentarotema"/>
    <w:uiPriority w:val="99"/>
    <w:semiHidden/>
    <w:rsid w:val="00445153"/>
    <w:rPr>
      <w:b/>
      <w:bCs/>
      <w:sz w:val="20"/>
      <w:szCs w:val="20"/>
    </w:rPr>
  </w:style>
  <w:style w:type="paragraph" w:styleId="Debesliotekstas">
    <w:name w:val="Balloon Text"/>
    <w:basedOn w:val="prastasis"/>
    <w:link w:val="DebesliotekstasDiagrama"/>
    <w:uiPriority w:val="99"/>
    <w:semiHidden/>
    <w:unhideWhenUsed/>
    <w:rsid w:val="004451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5153"/>
    <w:rPr>
      <w:rFonts w:ascii="Segoe UI" w:hAnsi="Segoe UI" w:cs="Segoe UI"/>
      <w:sz w:val="18"/>
      <w:szCs w:val="18"/>
    </w:rPr>
  </w:style>
  <w:style w:type="table" w:customStyle="1" w:styleId="GridTable1Light">
    <w:name w:val="Grid Table 1 Light"/>
    <w:basedOn w:val="prastojilentel"/>
    <w:uiPriority w:val="46"/>
    <w:rsid w:val="00A925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34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445153"/>
    <w:rPr>
      <w:sz w:val="16"/>
      <w:szCs w:val="16"/>
    </w:rPr>
  </w:style>
  <w:style w:type="paragraph" w:styleId="Komentarotekstas">
    <w:name w:val="annotation text"/>
    <w:basedOn w:val="prastasis"/>
    <w:link w:val="KomentarotekstasDiagrama"/>
    <w:uiPriority w:val="99"/>
    <w:semiHidden/>
    <w:unhideWhenUsed/>
    <w:rsid w:val="004451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5153"/>
    <w:rPr>
      <w:sz w:val="20"/>
      <w:szCs w:val="20"/>
    </w:rPr>
  </w:style>
  <w:style w:type="paragraph" w:styleId="Komentarotema">
    <w:name w:val="annotation subject"/>
    <w:basedOn w:val="Komentarotekstas"/>
    <w:next w:val="Komentarotekstas"/>
    <w:link w:val="KomentarotemaDiagrama"/>
    <w:uiPriority w:val="99"/>
    <w:semiHidden/>
    <w:unhideWhenUsed/>
    <w:rsid w:val="00445153"/>
    <w:rPr>
      <w:b/>
      <w:bCs/>
    </w:rPr>
  </w:style>
  <w:style w:type="character" w:customStyle="1" w:styleId="KomentarotemaDiagrama">
    <w:name w:val="Komentaro tema Diagrama"/>
    <w:basedOn w:val="KomentarotekstasDiagrama"/>
    <w:link w:val="Komentarotema"/>
    <w:uiPriority w:val="99"/>
    <w:semiHidden/>
    <w:rsid w:val="00445153"/>
    <w:rPr>
      <w:b/>
      <w:bCs/>
      <w:sz w:val="20"/>
      <w:szCs w:val="20"/>
    </w:rPr>
  </w:style>
  <w:style w:type="paragraph" w:styleId="Debesliotekstas">
    <w:name w:val="Balloon Text"/>
    <w:basedOn w:val="prastasis"/>
    <w:link w:val="DebesliotekstasDiagrama"/>
    <w:uiPriority w:val="99"/>
    <w:semiHidden/>
    <w:unhideWhenUsed/>
    <w:rsid w:val="004451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5153"/>
    <w:rPr>
      <w:rFonts w:ascii="Segoe UI" w:hAnsi="Segoe UI" w:cs="Segoe UI"/>
      <w:sz w:val="18"/>
      <w:szCs w:val="18"/>
    </w:rPr>
  </w:style>
  <w:style w:type="table" w:customStyle="1" w:styleId="GridTable1Light">
    <w:name w:val="Grid Table 1 Light"/>
    <w:basedOn w:val="prastojilentel"/>
    <w:uiPriority w:val="46"/>
    <w:rsid w:val="00A925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717</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2019-07-18T10:34:00Z</dcterms:created>
  <dc:creator>Daugailė Kadžė</dc:creator>
  <lastModifiedBy>TRAPINSKIENĖ Aušrinė</lastModifiedBy>
  <dcterms:modified xsi:type="dcterms:W3CDTF">2019-07-18T10:34:00Z</dcterms:modified>
  <revision>2</revision>
</coreProperties>
</file>