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:rsidR="00662933" w:rsidRDefault="004E6B49">
      <w:pPr>
        <w:widowControl w:val="0"/>
        <w:tabs>
          <w:tab w:val="left" w:pos="10773"/>
        </w:tabs>
        <w:suppressAutoHyphens/>
        <w:ind w:left="5102" w:firstLine="6466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Ūkio subjekto, kitos įstaigos </w:t>
      </w:r>
    </w:p>
    <w:p w:rsidR="00662933" w:rsidRDefault="004E6B49">
      <w:pPr>
        <w:widowControl w:val="0"/>
        <w:suppressAutoHyphens/>
        <w:ind w:firstLine="6071"/>
        <w:jc w:val="right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ekstremaliųjų situacijų valdymo plano</w:t>
      </w:r>
    </w:p>
    <w:p w:rsidR="00662933" w:rsidRDefault="004E6B49">
      <w:pPr>
        <w:widowControl w:val="0"/>
        <w:suppressAutoHyphens/>
        <w:ind w:firstLine="11087"/>
        <w:jc w:val="center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rengimo metodinių rekomendacijų</w:t>
      </w:r>
    </w:p>
    <w:p w:rsidR="00662933" w:rsidRDefault="004E6B49">
      <w:pPr>
        <w:widowControl w:val="0"/>
        <w:suppressAutoHyphens/>
        <w:ind w:firstLine="11571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3</w:t>
      </w:r>
      <w:r>
        <w:rPr>
          <w:color w:val="000000"/>
          <w:sz w:val="22"/>
          <w:szCs w:val="24"/>
        </w:rPr>
        <w:t xml:space="preserve"> priedas</w:t>
      </w:r>
    </w:p>
    <w:p w:rsidR="00662933" w:rsidRDefault="00662933">
      <w:pPr>
        <w:widowControl w:val="0"/>
        <w:suppressAutoHyphens/>
        <w:jc w:val="center"/>
        <w:rPr>
          <w:b/>
          <w:bCs/>
          <w:sz w:val="22"/>
          <w:szCs w:val="22"/>
        </w:rPr>
      </w:pPr>
    </w:p>
    <w:p w:rsidR="00662933" w:rsidRDefault="004E6B49">
      <w:pPr>
        <w:widowControl w:val="0"/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(Kalendorinio veiksmų pavojų atvejais plano forma)</w:t>
      </w:r>
    </w:p>
    <w:p w:rsidR="00662933" w:rsidRDefault="00662933">
      <w:pPr>
        <w:widowControl w:val="0"/>
        <w:suppressAutoHyphens/>
        <w:jc w:val="center"/>
        <w:rPr>
          <w:sz w:val="16"/>
          <w:szCs w:val="16"/>
        </w:rPr>
      </w:pPr>
    </w:p>
    <w:p w:rsidR="00662933" w:rsidRDefault="00662933">
      <w:pPr>
        <w:widowControl w:val="0"/>
        <w:jc w:val="center"/>
        <w:rPr>
          <w:b/>
          <w:bCs/>
          <w:sz w:val="22"/>
          <w:szCs w:val="22"/>
        </w:rPr>
      </w:pPr>
    </w:p>
    <w:p w:rsidR="00662933" w:rsidRDefault="004E6B49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  </w:t>
      </w:r>
    </w:p>
    <w:p w:rsidR="00662933" w:rsidRDefault="004E6B49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(ūkio subjekto ar kitos įstaigos pavadinimas)</w:t>
      </w:r>
    </w:p>
    <w:p w:rsidR="00662933" w:rsidRDefault="00662933">
      <w:pPr>
        <w:widowControl w:val="0"/>
        <w:jc w:val="center"/>
        <w:rPr>
          <w:sz w:val="22"/>
          <w:szCs w:val="22"/>
        </w:rPr>
      </w:pPr>
    </w:p>
    <w:p w:rsidR="00662933" w:rsidRDefault="004E6B49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KALENDORINIS VEIKSMŲ PAVOJŲ ATVEJAIS PLANAS</w:t>
      </w:r>
    </w:p>
    <w:p w:rsidR="00662933" w:rsidRDefault="00662933">
      <w:pPr>
        <w:widowControl w:val="0"/>
        <w:jc w:val="center"/>
        <w:rPr>
          <w:b/>
          <w:bCs/>
          <w:sz w:val="22"/>
          <w:szCs w:val="22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721"/>
        <w:gridCol w:w="3360"/>
        <w:gridCol w:w="1414"/>
        <w:gridCol w:w="1885"/>
        <w:gridCol w:w="2889"/>
        <w:gridCol w:w="238"/>
        <w:gridCol w:w="238"/>
        <w:gridCol w:w="238"/>
        <w:gridCol w:w="238"/>
        <w:gridCol w:w="293"/>
        <w:gridCol w:w="238"/>
        <w:gridCol w:w="238"/>
        <w:gridCol w:w="238"/>
        <w:gridCol w:w="232"/>
        <w:gridCol w:w="242"/>
        <w:gridCol w:w="251"/>
        <w:gridCol w:w="251"/>
        <w:gridCol w:w="225"/>
        <w:gridCol w:w="7"/>
      </w:tblGrid>
      <w:tr w:rsidR="00662933">
        <w:trPr>
          <w:trHeight w:val="21"/>
          <w:tblHeader/>
        </w:trPr>
        <w:tc>
          <w:tcPr>
            <w:tcW w:w="817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2933" w:rsidRDefault="004E6B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</w:t>
            </w:r>
          </w:p>
          <w:p w:rsidR="00662933" w:rsidRDefault="004E6B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2933" w:rsidRDefault="004E6B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Veiksmo pavadinimas*</w:t>
            </w:r>
          </w:p>
        </w:tc>
        <w:tc>
          <w:tcPr>
            <w:tcW w:w="3361" w:type="dxa"/>
            <w:vMerge w:val="restart"/>
          </w:tcPr>
          <w:p w:rsidR="00662933" w:rsidRDefault="004E6B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Veiksmo numeris, kuris (-ie) turi būti įgyvendintas (-i) (būtina sąlyga veiksmui pradėti)</w:t>
            </w:r>
          </w:p>
        </w:tc>
        <w:tc>
          <w:tcPr>
            <w:tcW w:w="1414" w:type="dxa"/>
            <w:vMerge w:val="restart"/>
          </w:tcPr>
          <w:p w:rsidR="00662933" w:rsidRDefault="004E6B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Veiksmo vykdymo pradžia</w:t>
            </w:r>
          </w:p>
        </w:tc>
        <w:tc>
          <w:tcPr>
            <w:tcW w:w="1886" w:type="dxa"/>
            <w:vMerge w:val="restart"/>
          </w:tcPr>
          <w:p w:rsidR="00662933" w:rsidRDefault="004E6B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Siekiama veiksmo taikymo trukmė (norma)</w:t>
            </w:r>
          </w:p>
        </w:tc>
        <w:tc>
          <w:tcPr>
            <w:tcW w:w="2890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2933" w:rsidRDefault="004E6B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Siekiamas veiksmo </w:t>
            </w:r>
            <w:r>
              <w:rPr>
                <w:sz w:val="22"/>
                <w:szCs w:val="22"/>
              </w:rPr>
              <w:t>rezultatas</w:t>
            </w:r>
          </w:p>
        </w:tc>
        <w:tc>
          <w:tcPr>
            <w:tcW w:w="3162" w:type="dxa"/>
            <w:gridSpan w:val="14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Laikas </w:t>
            </w:r>
          </w:p>
        </w:tc>
      </w:tr>
      <w:tr w:rsidR="00662933">
        <w:trPr>
          <w:trHeight w:val="21"/>
          <w:tblHeader/>
        </w:trPr>
        <w:tc>
          <w:tcPr>
            <w:tcW w:w="817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5"/>
            <w:tcBorders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valandos</w:t>
            </w:r>
          </w:p>
        </w:tc>
        <w:tc>
          <w:tcPr>
            <w:tcW w:w="94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paros</w:t>
            </w:r>
          </w:p>
        </w:tc>
        <w:tc>
          <w:tcPr>
            <w:tcW w:w="971" w:type="dxa"/>
            <w:gridSpan w:val="5"/>
            <w:tcBorders>
              <w:left w:val="single" w:sz="8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mėnesiai</w:t>
            </w:r>
          </w:p>
        </w:tc>
      </w:tr>
      <w:tr w:rsidR="00662933">
        <w:trPr>
          <w:gridAfter w:val="1"/>
          <w:wAfter w:w="7" w:type="dxa"/>
          <w:trHeight w:val="21"/>
          <w:tblHeader/>
        </w:trPr>
        <w:tc>
          <w:tcPr>
            <w:tcW w:w="817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Y</w:t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Z</w:t>
            </w:r>
          </w:p>
        </w:tc>
      </w:tr>
      <w:tr w:rsidR="00662933">
        <w:trPr>
          <w:gridAfter w:val="1"/>
          <w:wAfter w:w="7" w:type="dxa"/>
          <w:trHeight w:val="21"/>
        </w:trPr>
        <w:tc>
          <w:tcPr>
            <w:tcW w:w="81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722" w:type="dxa"/>
          </w:tcPr>
          <w:p w:rsidR="00662933" w:rsidRDefault="00662933">
            <w:pPr>
              <w:widowControl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361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4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90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62933">
        <w:trPr>
          <w:gridAfter w:val="1"/>
          <w:wAfter w:w="7" w:type="dxa"/>
          <w:trHeight w:val="201"/>
        </w:trPr>
        <w:tc>
          <w:tcPr>
            <w:tcW w:w="81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61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4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86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9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62933">
        <w:trPr>
          <w:gridAfter w:val="1"/>
          <w:wAfter w:w="7" w:type="dxa"/>
          <w:trHeight w:val="21"/>
        </w:trPr>
        <w:tc>
          <w:tcPr>
            <w:tcW w:w="81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2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61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4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90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62933">
        <w:trPr>
          <w:gridAfter w:val="1"/>
          <w:wAfter w:w="7" w:type="dxa"/>
          <w:trHeight w:val="21"/>
        </w:trPr>
        <w:tc>
          <w:tcPr>
            <w:tcW w:w="81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2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61" w:type="dxa"/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90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62933">
        <w:trPr>
          <w:gridAfter w:val="1"/>
          <w:wAfter w:w="7" w:type="dxa"/>
          <w:trHeight w:val="395"/>
        </w:trPr>
        <w:tc>
          <w:tcPr>
            <w:tcW w:w="81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2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61" w:type="dxa"/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90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62933">
        <w:trPr>
          <w:gridAfter w:val="1"/>
          <w:wAfter w:w="7" w:type="dxa"/>
          <w:trHeight w:val="21"/>
        </w:trPr>
        <w:tc>
          <w:tcPr>
            <w:tcW w:w="81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4E6B49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7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61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4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86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9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62933">
        <w:trPr>
          <w:gridAfter w:val="1"/>
          <w:wAfter w:w="7" w:type="dxa"/>
          <w:trHeight w:val="21"/>
        </w:trPr>
        <w:tc>
          <w:tcPr>
            <w:tcW w:w="81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61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4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86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9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62933">
        <w:trPr>
          <w:gridAfter w:val="1"/>
          <w:wAfter w:w="7" w:type="dxa"/>
          <w:trHeight w:val="21"/>
        </w:trPr>
        <w:tc>
          <w:tcPr>
            <w:tcW w:w="81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61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4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86" w:type="dxa"/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9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2933" w:rsidRDefault="00662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662933" w:rsidRDefault="00662933">
      <w:pPr>
        <w:widowControl w:val="0"/>
        <w:jc w:val="center"/>
        <w:rPr>
          <w:sz w:val="22"/>
          <w:szCs w:val="22"/>
        </w:rPr>
      </w:pPr>
    </w:p>
    <w:p w:rsidR="00662933" w:rsidRDefault="004E6B49">
      <w:pPr>
        <w:widowControl w:val="0"/>
        <w:jc w:val="center"/>
        <w:rPr>
          <w:sz w:val="22"/>
          <w:szCs w:val="22"/>
        </w:rPr>
      </w:pPr>
    </w:p>
    <w:p w:rsidR="00662933" w:rsidRDefault="004E6B49">
      <w:pPr>
        <w:widowControl w:val="0"/>
        <w:suppressAutoHyphens/>
        <w:spacing w:line="259" w:lineRule="auto"/>
        <w:jc w:val="both"/>
        <w:rPr>
          <w:rFonts w:eastAsia="Calibri"/>
          <w:szCs w:val="24"/>
        </w:rPr>
      </w:pPr>
      <w:r>
        <w:rPr>
          <w:sz w:val="22"/>
          <w:szCs w:val="22"/>
        </w:rPr>
        <w:t xml:space="preserve">*Pastaba. </w:t>
      </w:r>
      <w:r>
        <w:rPr>
          <w:rFonts w:eastAsia="Calibri"/>
          <w:szCs w:val="24"/>
        </w:rPr>
        <w:t xml:space="preserve">Rengiama vadovaujantis </w:t>
      </w:r>
      <w:r>
        <w:rPr>
          <w:b/>
          <w:bCs/>
        </w:rPr>
        <w:t xml:space="preserve"> </w:t>
      </w:r>
      <w:r>
        <w:rPr>
          <w:rFonts w:eastAsia="Calibri"/>
          <w:szCs w:val="24"/>
        </w:rPr>
        <w:t>ūkio subjekto ar kitos įstaigos atsakomybių paskirstymo tarp institucijų suvestine.</w:t>
      </w:r>
    </w:p>
    <w:p w:rsidR="00662933" w:rsidRDefault="00662933">
      <w:pPr>
        <w:rPr>
          <w:sz w:val="14"/>
          <w:szCs w:val="14"/>
        </w:rPr>
      </w:pPr>
    </w:p>
    <w:p w:rsidR="00662933" w:rsidRDefault="00662933">
      <w:pPr>
        <w:widowControl w:val="0"/>
        <w:suppressAutoHyphens/>
        <w:ind w:firstLine="62"/>
        <w:jc w:val="both"/>
        <w:rPr>
          <w:rFonts w:eastAsia="Calibri"/>
          <w:szCs w:val="24"/>
        </w:rPr>
      </w:pPr>
    </w:p>
    <w:p w:rsidR="00662933" w:rsidRDefault="00662933">
      <w:pPr>
        <w:widowControl w:val="0"/>
        <w:suppressAutoHyphens/>
        <w:rPr>
          <w:sz w:val="22"/>
          <w:szCs w:val="22"/>
        </w:rPr>
      </w:pPr>
    </w:p>
    <w:p w:rsidR="00662933" w:rsidRDefault="00662933">
      <w:pPr>
        <w:widowControl w:val="0"/>
        <w:suppressAutoHyphens/>
        <w:spacing w:line="259" w:lineRule="auto"/>
        <w:jc w:val="center"/>
        <w:rPr>
          <w:color w:val="000000"/>
          <w:sz w:val="22"/>
          <w:szCs w:val="22"/>
        </w:rPr>
      </w:pPr>
    </w:p>
    <w:p w:rsidR="00662933" w:rsidRDefault="00662933">
      <w:pPr>
        <w:rPr>
          <w:sz w:val="14"/>
          <w:szCs w:val="14"/>
        </w:rPr>
      </w:pPr>
    </w:p>
    <w:p w:rsidR="00662933" w:rsidRDefault="00662933">
      <w:pPr>
        <w:widowControl w:val="0"/>
        <w:suppressAutoHyphens/>
        <w:spacing w:line="259" w:lineRule="auto"/>
        <w:jc w:val="center"/>
        <w:rPr>
          <w:color w:val="000000"/>
          <w:sz w:val="22"/>
          <w:szCs w:val="22"/>
        </w:rPr>
      </w:pPr>
    </w:p>
    <w:p w:rsidR="00662933" w:rsidRDefault="004E6B49">
      <w:pPr>
        <w:rPr>
          <w:sz w:val="14"/>
          <w:szCs w:val="14"/>
        </w:rPr>
      </w:pPr>
    </w:p>
    <w:p w:rsidR="00662933" w:rsidRDefault="004E6B49">
      <w:pPr>
        <w:widowControl w:val="0"/>
        <w:suppressAutoHyphens/>
        <w:spacing w:line="259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</w:t>
      </w:r>
    </w:p>
    <w:sectPr w:rsidR="00662933">
      <w:pgSz w:w="16838" w:h="11906" w:orient="landscape"/>
      <w:pgMar w:top="1418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33" w:rsidRDefault="004E6B4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662933" w:rsidRDefault="004E6B4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33" w:rsidRDefault="004E6B4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662933" w:rsidRDefault="004E6B4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E5"/>
    <w:rsid w:val="000A7DE5"/>
    <w:rsid w:val="004E6B49"/>
    <w:rsid w:val="006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32092-702D-475B-804E-FA49F288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2022-11-18T09:07:00Z</dcterms:created>
  <dc:creator>Šiaulių</dc:creator>
  <lastModifiedBy>DRAZDAUSKIENĖ Nijolė</lastModifiedBy>
  <dcterms:modified xsi:type="dcterms:W3CDTF">2022-11-18T09:07:00Z</dcterms:modified>
  <revision>2</revision>
</coreProperties>
</file>