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D6" w:rsidRDefault="00D06AD6" w:rsidP="00D06AD6">
      <w:bookmarkStart w:id="0" w:name="_GoBack"/>
      <w:bookmarkEnd w:id="0"/>
    </w:p>
    <w:p w:rsidR="00D06AD6" w:rsidRDefault="00D06AD6" w:rsidP="00D06AD6"/>
    <w:tbl>
      <w:tblPr>
        <w:tblpPr w:leftFromText="180" w:rightFromText="180" w:vertAnchor="text" w:tblpXSpec="right" w:tblpY="1"/>
        <w:tblOverlap w:val="never"/>
        <w:tblW w:w="0" w:type="auto"/>
        <w:tblLayout w:type="fixed"/>
        <w:tblLook w:val="0000" w:firstRow="0" w:lastRow="0" w:firstColumn="0" w:lastColumn="0" w:noHBand="0" w:noVBand="0"/>
      </w:tblPr>
      <w:tblGrid>
        <w:gridCol w:w="5542"/>
      </w:tblGrid>
      <w:tr w:rsidR="00D06AD6" w:rsidRPr="00F87340" w:rsidTr="00457DE1">
        <w:trPr>
          <w:trHeight w:val="755"/>
        </w:trPr>
        <w:tc>
          <w:tcPr>
            <w:tcW w:w="5542" w:type="dxa"/>
          </w:tcPr>
          <w:p w:rsidR="00D06AD6" w:rsidRDefault="00D06AD6" w:rsidP="00D06AD6">
            <w:pPr>
              <w:pStyle w:val="Pavadinimas"/>
              <w:ind w:left="1440"/>
              <w:jc w:val="both"/>
              <w:rPr>
                <w:szCs w:val="24"/>
                <w:lang w:val="lt-LT"/>
              </w:rPr>
            </w:pPr>
            <w:r>
              <w:rPr>
                <w:szCs w:val="24"/>
                <w:lang w:val="lt-LT"/>
              </w:rPr>
              <w:t>Projektų administravimo taisyklių</w:t>
            </w:r>
          </w:p>
          <w:p w:rsidR="00D06AD6" w:rsidRPr="00F87340" w:rsidRDefault="00605B47" w:rsidP="00D06AD6">
            <w:pPr>
              <w:pStyle w:val="Pavadinimas"/>
              <w:ind w:left="1440"/>
              <w:jc w:val="both"/>
              <w:rPr>
                <w:bCs/>
                <w:szCs w:val="24"/>
                <w:lang w:val="lt-LT"/>
              </w:rPr>
            </w:pPr>
            <w:r>
              <w:rPr>
                <w:szCs w:val="24"/>
                <w:lang w:val="lt-LT"/>
              </w:rPr>
              <w:t>2</w:t>
            </w:r>
            <w:r w:rsidR="00D06AD6">
              <w:rPr>
                <w:szCs w:val="24"/>
                <w:lang w:val="lt-LT"/>
              </w:rPr>
              <w:t xml:space="preserve"> </w:t>
            </w:r>
            <w:r w:rsidR="00D06AD6" w:rsidRPr="00F87340">
              <w:rPr>
                <w:szCs w:val="24"/>
                <w:lang w:val="lt-LT"/>
              </w:rPr>
              <w:t>prieda</w:t>
            </w:r>
            <w:r w:rsidR="00D06AD6">
              <w:rPr>
                <w:szCs w:val="24"/>
                <w:lang w:val="lt-LT"/>
              </w:rPr>
              <w:t>s</w:t>
            </w:r>
          </w:p>
        </w:tc>
      </w:tr>
    </w:tbl>
    <w:p w:rsidR="00D06AD6" w:rsidRPr="00F87340" w:rsidRDefault="00D06AD6" w:rsidP="00D06AD6">
      <w:r>
        <w:br w:type="textWrapping" w:clear="all"/>
      </w:r>
    </w:p>
    <w:p w:rsidR="00D06AD6" w:rsidRPr="009B3BA7" w:rsidRDefault="00D06AD6" w:rsidP="00D06AD6">
      <w:pPr>
        <w:jc w:val="center"/>
        <w:rPr>
          <w:rFonts w:eastAsia="Calibri"/>
          <w:b/>
        </w:rPr>
      </w:pPr>
      <w:r>
        <w:rPr>
          <w:rFonts w:eastAsia="Calibri"/>
          <w:b/>
        </w:rPr>
        <w:t>(</w:t>
      </w:r>
      <w:r w:rsidRPr="009B3BA7">
        <w:rPr>
          <w:rFonts w:eastAsia="Calibri"/>
          <w:b/>
        </w:rPr>
        <w:t>Konfidencialumo pasižadėjimo pavyzdinė forma)</w:t>
      </w:r>
    </w:p>
    <w:p w:rsidR="00D06AD6" w:rsidRPr="009B3BA7" w:rsidRDefault="00D06AD6" w:rsidP="00D06AD6">
      <w:pPr>
        <w:spacing w:after="200" w:line="276" w:lineRule="auto"/>
        <w:jc w:val="center"/>
        <w:rPr>
          <w:rFonts w:eastAsia="Calibri"/>
          <w:b/>
        </w:rPr>
      </w:pPr>
    </w:p>
    <w:p w:rsidR="00D06AD6" w:rsidRPr="009B3BA7" w:rsidRDefault="00D06AD6" w:rsidP="00457DE1">
      <w:pPr>
        <w:jc w:val="center"/>
        <w:rPr>
          <w:rFonts w:eastAsia="Calibri"/>
          <w:b/>
        </w:rPr>
      </w:pPr>
      <w:r w:rsidRPr="009B3BA7">
        <w:rPr>
          <w:rFonts w:eastAsia="Calibri"/>
          <w:b/>
        </w:rPr>
        <w:t xml:space="preserve">KONFIDENCIALUMO PASIŽADĖJIMAS </w:t>
      </w:r>
      <w:r w:rsidR="001B4996" w:rsidRPr="009B3BA7">
        <w:rPr>
          <w:rFonts w:eastAsia="Calibri"/>
          <w:b/>
        </w:rPr>
        <w:t>UŽTIKRIN</w:t>
      </w:r>
      <w:r w:rsidR="001B4996">
        <w:rPr>
          <w:rFonts w:eastAsia="Calibri"/>
          <w:b/>
        </w:rPr>
        <w:t>TI</w:t>
      </w:r>
      <w:r w:rsidR="001B4996" w:rsidRPr="009B3BA7" w:rsidDel="001B4996">
        <w:rPr>
          <w:rFonts w:eastAsia="Calibri"/>
          <w:b/>
        </w:rPr>
        <w:t xml:space="preserve"> </w:t>
      </w:r>
      <w:r w:rsidRPr="009B3BA7">
        <w:rPr>
          <w:rFonts w:eastAsia="Calibri"/>
          <w:b/>
        </w:rPr>
        <w:t>KONKURSO INFORMACIJOS KONFIDENCIALUM</w:t>
      </w:r>
      <w:r w:rsidR="001B4996">
        <w:rPr>
          <w:rFonts w:eastAsia="Calibri"/>
          <w:b/>
        </w:rPr>
        <w:t>Ą</w:t>
      </w:r>
      <w:r w:rsidRPr="009B3BA7">
        <w:rPr>
          <w:rFonts w:eastAsia="Calibri"/>
          <w:b/>
        </w:rPr>
        <w:t>, VIEŠ</w:t>
      </w:r>
      <w:r w:rsidR="001B4996">
        <w:rPr>
          <w:rFonts w:eastAsia="Calibri"/>
          <w:b/>
        </w:rPr>
        <w:t>AI</w:t>
      </w:r>
      <w:r w:rsidRPr="009B3BA7">
        <w:rPr>
          <w:rFonts w:eastAsia="Calibri"/>
          <w:b/>
        </w:rPr>
        <w:t xml:space="preserve"> NESKELB</w:t>
      </w:r>
      <w:r w:rsidR="001B4996">
        <w:rPr>
          <w:rFonts w:eastAsia="Calibri"/>
          <w:b/>
        </w:rPr>
        <w:t>T</w:t>
      </w:r>
      <w:r w:rsidRPr="009B3BA7">
        <w:rPr>
          <w:rFonts w:eastAsia="Calibri"/>
          <w:b/>
        </w:rPr>
        <w:t>I IR NEPLATIN</w:t>
      </w:r>
      <w:r w:rsidR="001B4996">
        <w:rPr>
          <w:rFonts w:eastAsia="Calibri"/>
          <w:b/>
        </w:rPr>
        <w:t>T</w:t>
      </w:r>
      <w:r w:rsidRPr="009B3BA7">
        <w:rPr>
          <w:rFonts w:eastAsia="Calibri"/>
          <w:b/>
        </w:rPr>
        <w:t>I</w:t>
      </w:r>
      <w:r w:rsidR="001B4996" w:rsidRPr="001B4996">
        <w:rPr>
          <w:rFonts w:eastAsia="Calibri"/>
          <w:b/>
        </w:rPr>
        <w:t xml:space="preserve"> </w:t>
      </w:r>
      <w:r w:rsidR="001B4996" w:rsidRPr="009B3BA7">
        <w:rPr>
          <w:rFonts w:eastAsia="Calibri"/>
          <w:b/>
        </w:rPr>
        <w:t>ŠIOS INFORMACIJOS</w:t>
      </w:r>
    </w:p>
    <w:p w:rsidR="00457DE1" w:rsidRDefault="00457DE1" w:rsidP="00457DE1">
      <w:pPr>
        <w:spacing w:line="276" w:lineRule="auto"/>
        <w:jc w:val="center"/>
        <w:rPr>
          <w:rFonts w:eastAsia="Calibri"/>
          <w:i/>
        </w:rPr>
      </w:pPr>
    </w:p>
    <w:p w:rsidR="00457DE1" w:rsidRPr="003F418B" w:rsidRDefault="00457DE1" w:rsidP="00457DE1">
      <w:pPr>
        <w:spacing w:line="276" w:lineRule="auto"/>
        <w:jc w:val="center"/>
        <w:rPr>
          <w:rFonts w:eastAsia="Calibri"/>
          <w:i/>
        </w:rPr>
      </w:pPr>
      <w:r w:rsidRPr="003F418B">
        <w:rPr>
          <w:rFonts w:eastAsia="Calibri"/>
          <w:i/>
        </w:rPr>
        <w:t>(data)</w:t>
      </w:r>
    </w:p>
    <w:p w:rsidR="00D06AD6" w:rsidRPr="009B3BA7" w:rsidRDefault="00D06AD6" w:rsidP="00457DE1">
      <w:pPr>
        <w:spacing w:line="276" w:lineRule="auto"/>
        <w:jc w:val="center"/>
        <w:rPr>
          <w:rFonts w:eastAsia="Calibri"/>
        </w:rPr>
      </w:pPr>
    </w:p>
    <w:p w:rsidR="00D06AD6" w:rsidRPr="009B3BA7" w:rsidRDefault="00D06AD6" w:rsidP="00D06AD6">
      <w:pPr>
        <w:jc w:val="center"/>
        <w:rPr>
          <w:rFonts w:eastAsia="Calibri"/>
        </w:rPr>
      </w:pPr>
    </w:p>
    <w:p w:rsidR="00202AD6" w:rsidRDefault="00D06AD6" w:rsidP="002839D2">
      <w:pPr>
        <w:ind w:firstLine="1134"/>
        <w:jc w:val="both"/>
        <w:rPr>
          <w:rFonts w:eastAsia="Calibri"/>
        </w:rPr>
      </w:pPr>
      <w:r>
        <w:rPr>
          <w:rFonts w:eastAsia="Calibri"/>
        </w:rPr>
        <w:t>Aš, ____________</w:t>
      </w:r>
      <w:r w:rsidRPr="00CE07BE">
        <w:rPr>
          <w:rFonts w:eastAsia="Calibri"/>
        </w:rPr>
        <w:t xml:space="preserve">___, būdamas (-a) </w:t>
      </w:r>
      <w:r>
        <w:rPr>
          <w:rFonts w:eastAsia="Calibri"/>
        </w:rPr>
        <w:t xml:space="preserve">__________________________________________ </w:t>
      </w:r>
    </w:p>
    <w:p w:rsidR="00202AD6" w:rsidRPr="00607C6D" w:rsidRDefault="00202AD6" w:rsidP="00607C6D">
      <w:pPr>
        <w:jc w:val="both"/>
        <w:rPr>
          <w:rFonts w:eastAsia="Calibri"/>
          <w:i/>
        </w:rPr>
      </w:pPr>
      <w:r>
        <w:rPr>
          <w:rFonts w:eastAsia="Calibri"/>
          <w:i/>
        </w:rPr>
        <w:t xml:space="preserve">                        </w:t>
      </w:r>
      <w:r w:rsidRPr="00DD7041">
        <w:rPr>
          <w:rFonts w:eastAsia="Calibri"/>
          <w:i/>
        </w:rPr>
        <w:t xml:space="preserve">  (vardas ir pavardė)</w:t>
      </w:r>
      <w:r>
        <w:rPr>
          <w:rFonts w:eastAsia="Calibri"/>
          <w:i/>
        </w:rPr>
        <w:t xml:space="preserve">                           (nurodyti konkurso pavadinimą)</w:t>
      </w:r>
    </w:p>
    <w:p w:rsidR="00D06AD6" w:rsidRPr="00CE07BE" w:rsidRDefault="00D06AD6" w:rsidP="00FC7D54">
      <w:pPr>
        <w:jc w:val="both"/>
        <w:rPr>
          <w:rFonts w:eastAsia="Calibri"/>
        </w:rPr>
      </w:pPr>
      <w:r w:rsidRPr="00CE07BE">
        <w:rPr>
          <w:rFonts w:eastAsia="Calibri"/>
        </w:rPr>
        <w:t>komisijos</w:t>
      </w:r>
      <w:r>
        <w:rPr>
          <w:rFonts w:eastAsia="Calibri"/>
        </w:rPr>
        <w:t xml:space="preserve"> </w:t>
      </w:r>
      <w:r w:rsidRPr="00CE07BE">
        <w:rPr>
          <w:rFonts w:eastAsia="Calibri"/>
        </w:rPr>
        <w:t>nariu (-e)</w:t>
      </w:r>
      <w:r w:rsidR="00B94BD9">
        <w:rPr>
          <w:rFonts w:eastAsia="Calibri"/>
        </w:rPr>
        <w:t xml:space="preserve"> ar komisijos sekretoriumi</w:t>
      </w:r>
      <w:r w:rsidRPr="00CE07BE">
        <w:rPr>
          <w:rFonts w:eastAsia="Calibri"/>
        </w:rPr>
        <w:t>,</w:t>
      </w:r>
    </w:p>
    <w:p w:rsidR="00D06AD6" w:rsidRPr="009B3BA7" w:rsidRDefault="00D06AD6" w:rsidP="002839D2">
      <w:pPr>
        <w:ind w:firstLine="1134"/>
        <w:jc w:val="both"/>
        <w:rPr>
          <w:rFonts w:eastAsia="Calibri"/>
        </w:rPr>
      </w:pPr>
      <w:r w:rsidRPr="00CE07BE">
        <w:rPr>
          <w:rFonts w:eastAsia="Calibri"/>
        </w:rPr>
        <w:t>PASIŽADU:</w:t>
      </w:r>
    </w:p>
    <w:p w:rsidR="00D06AD6" w:rsidRPr="009B3BA7" w:rsidRDefault="00D06AD6" w:rsidP="002839D2">
      <w:pPr>
        <w:ind w:firstLine="1134"/>
        <w:jc w:val="both"/>
        <w:rPr>
          <w:rFonts w:eastAsia="Calibri"/>
        </w:rPr>
      </w:pPr>
      <w:r w:rsidRPr="009B3BA7">
        <w:rPr>
          <w:rFonts w:eastAsia="Calibri"/>
        </w:rPr>
        <w:t>1</w:t>
      </w:r>
      <w:r w:rsidR="00AD4849">
        <w:rPr>
          <w:rFonts w:eastAsia="Calibri"/>
        </w:rPr>
        <w:t>.</w:t>
      </w:r>
      <w:r w:rsidRPr="009B3BA7">
        <w:rPr>
          <w:rFonts w:eastAsia="Calibri"/>
        </w:rPr>
        <w:t xml:space="preserve"> saugoti ir tik teisės aktų nustatytais tikslais ir tvarka naudoti konfidencialią informaciją, kuri man taps žinoma, esant komisijos nariu (-e);</w:t>
      </w:r>
    </w:p>
    <w:p w:rsidR="00D06AD6" w:rsidRPr="009B3BA7" w:rsidRDefault="00D06AD6" w:rsidP="002839D2">
      <w:pPr>
        <w:ind w:firstLine="1134"/>
        <w:jc w:val="both"/>
        <w:rPr>
          <w:rFonts w:eastAsia="Calibri"/>
        </w:rPr>
      </w:pPr>
      <w:r w:rsidRPr="009B3BA7">
        <w:rPr>
          <w:rFonts w:eastAsia="Calibri"/>
        </w:rPr>
        <w:t>2</w:t>
      </w:r>
      <w:r w:rsidR="00AD4849">
        <w:rPr>
          <w:rFonts w:eastAsia="Calibri"/>
        </w:rPr>
        <w:t>.</w:t>
      </w:r>
      <w:r w:rsidRPr="009B3BA7">
        <w:rPr>
          <w:rFonts w:eastAsia="Calibri"/>
        </w:rPr>
        <w:t xml:space="preserve"> man patikėtus dokumentus</w:t>
      </w:r>
      <w:r w:rsidR="00685268">
        <w:rPr>
          <w:rFonts w:eastAsia="Calibri"/>
        </w:rPr>
        <w:t xml:space="preserve"> ar duomenis</w:t>
      </w:r>
      <w:r w:rsidRPr="009B3BA7">
        <w:rPr>
          <w:rFonts w:eastAsia="Calibri"/>
        </w:rPr>
        <w:t xml:space="preserve"> saugoti tokiu būdu, kad tretieji asmenys neturėtų galimybės su jais susipažinti ar </w:t>
      </w:r>
      <w:r w:rsidR="00685268">
        <w:rPr>
          <w:rFonts w:eastAsia="Calibri"/>
        </w:rPr>
        <w:t xml:space="preserve">jais </w:t>
      </w:r>
      <w:r w:rsidRPr="009B3BA7">
        <w:rPr>
          <w:rFonts w:eastAsia="Calibri"/>
        </w:rPr>
        <w:t>pasinaudoti</w:t>
      </w:r>
      <w:r w:rsidR="00685268">
        <w:rPr>
          <w:rFonts w:eastAsia="Calibri"/>
        </w:rPr>
        <w:t>, neatskleisti tretiesiems asmenims konfidencialios informacijos</w:t>
      </w:r>
      <w:r w:rsidRPr="009B3BA7">
        <w:rPr>
          <w:rFonts w:eastAsia="Calibri"/>
        </w:rPr>
        <w:t>;</w:t>
      </w:r>
    </w:p>
    <w:p w:rsidR="00D06AD6" w:rsidRPr="009B3BA7" w:rsidRDefault="00D06AD6" w:rsidP="002839D2">
      <w:pPr>
        <w:ind w:firstLine="1134"/>
        <w:jc w:val="both"/>
        <w:rPr>
          <w:rFonts w:eastAsia="Calibri"/>
        </w:rPr>
      </w:pPr>
      <w:r w:rsidRPr="009B3BA7">
        <w:rPr>
          <w:rFonts w:eastAsia="Calibri"/>
        </w:rPr>
        <w:t>3</w:t>
      </w:r>
      <w:r w:rsidR="00AD4849">
        <w:rPr>
          <w:rFonts w:eastAsia="Calibri"/>
        </w:rPr>
        <w:t>.</w:t>
      </w:r>
      <w:r w:rsidRPr="009B3BA7">
        <w:rPr>
          <w:rFonts w:eastAsia="Calibri"/>
        </w:rPr>
        <w:t xml:space="preserve"> nepasilikti jok</w:t>
      </w:r>
      <w:r w:rsidR="00685268">
        <w:rPr>
          <w:rFonts w:eastAsia="Calibri"/>
        </w:rPr>
        <w:t>ių man pateiktų dokumentų kopijų</w:t>
      </w:r>
      <w:r w:rsidRPr="009B3BA7">
        <w:rPr>
          <w:rFonts w:eastAsia="Calibri"/>
        </w:rPr>
        <w:t>;</w:t>
      </w:r>
    </w:p>
    <w:p w:rsidR="00D06AD6" w:rsidRPr="009B3BA7" w:rsidRDefault="00D06AD6" w:rsidP="002839D2">
      <w:pPr>
        <w:ind w:firstLine="1134"/>
        <w:jc w:val="both"/>
        <w:rPr>
          <w:rFonts w:eastAsia="Calibri"/>
        </w:rPr>
      </w:pPr>
      <w:r w:rsidRPr="009B3BA7">
        <w:rPr>
          <w:rFonts w:eastAsia="Calibri"/>
        </w:rPr>
        <w:t>4</w:t>
      </w:r>
      <w:r w:rsidR="00AD4849">
        <w:rPr>
          <w:rFonts w:eastAsia="Calibri"/>
        </w:rPr>
        <w:t>.</w:t>
      </w:r>
      <w:r w:rsidRPr="009B3BA7">
        <w:rPr>
          <w:rFonts w:eastAsia="Calibri"/>
        </w:rPr>
        <w:t xml:space="preserve"> savo</w:t>
      </w:r>
      <w:r>
        <w:rPr>
          <w:rFonts w:eastAsia="Calibri"/>
        </w:rPr>
        <w:t xml:space="preserve"> </w:t>
      </w:r>
      <w:r w:rsidR="00651B79">
        <w:rPr>
          <w:rFonts w:eastAsia="Calibri"/>
        </w:rPr>
        <w:t>ir (</w:t>
      </w:r>
      <w:r>
        <w:rPr>
          <w:rFonts w:eastAsia="Calibri"/>
        </w:rPr>
        <w:t>ar</w:t>
      </w:r>
      <w:r w:rsidR="00651B79">
        <w:rPr>
          <w:rFonts w:eastAsia="Calibri"/>
        </w:rPr>
        <w:t>)</w:t>
      </w:r>
      <w:r w:rsidR="00685268">
        <w:rPr>
          <w:rFonts w:eastAsia="Calibri"/>
        </w:rPr>
        <w:t xml:space="preserve"> </w:t>
      </w:r>
      <w:r w:rsidR="00651B79">
        <w:rPr>
          <w:rFonts w:eastAsia="Calibri"/>
        </w:rPr>
        <w:t xml:space="preserve">man artimų asmenų </w:t>
      </w:r>
      <w:r w:rsidRPr="009B3BA7">
        <w:rPr>
          <w:rFonts w:eastAsia="Calibri"/>
        </w:rPr>
        <w:t xml:space="preserve">privačių interesų naudai nesinaudoti ir neleisti naudotis informacija, kurią įgijau dalyvaudamas (-a) </w:t>
      </w:r>
      <w:r w:rsidR="00685268" w:rsidRPr="009B3BA7">
        <w:rPr>
          <w:rFonts w:eastAsia="Calibri"/>
        </w:rPr>
        <w:t>svarst</w:t>
      </w:r>
      <w:r w:rsidR="00A92386">
        <w:rPr>
          <w:rFonts w:eastAsia="Calibri"/>
        </w:rPr>
        <w:t>ant</w:t>
      </w:r>
      <w:r w:rsidR="00685268">
        <w:rPr>
          <w:rFonts w:eastAsia="Calibri"/>
        </w:rPr>
        <w:t>,</w:t>
      </w:r>
      <w:r w:rsidR="00685268" w:rsidRPr="009B3BA7">
        <w:rPr>
          <w:rFonts w:eastAsia="Calibri"/>
        </w:rPr>
        <w:t xml:space="preserve"> </w:t>
      </w:r>
      <w:r w:rsidR="00685268">
        <w:rPr>
          <w:rFonts w:eastAsia="Calibri"/>
        </w:rPr>
        <w:t>rengi</w:t>
      </w:r>
      <w:r w:rsidR="00A92386">
        <w:rPr>
          <w:rFonts w:eastAsia="Calibri"/>
        </w:rPr>
        <w:t>ant</w:t>
      </w:r>
      <w:r w:rsidRPr="009B3BA7">
        <w:rPr>
          <w:rFonts w:eastAsia="Calibri"/>
        </w:rPr>
        <w:t xml:space="preserve"> ar pri</w:t>
      </w:r>
      <w:r w:rsidR="00A92386">
        <w:rPr>
          <w:rFonts w:eastAsia="Calibri"/>
        </w:rPr>
        <w:t>imant</w:t>
      </w:r>
      <w:r w:rsidRPr="009B3BA7">
        <w:rPr>
          <w:rFonts w:eastAsia="Calibri"/>
        </w:rPr>
        <w:t xml:space="preserve"> </w:t>
      </w:r>
      <w:r w:rsidR="00A92386">
        <w:rPr>
          <w:rFonts w:eastAsia="Calibri"/>
        </w:rPr>
        <w:t>komisijos sprendimą</w:t>
      </w:r>
      <w:r w:rsidRPr="009B3BA7">
        <w:rPr>
          <w:rFonts w:eastAsia="Calibri"/>
        </w:rPr>
        <w:t>, kitokia tvarka ir mastu, nei nustato Lietuvos Respublikos teisės aktai.</w:t>
      </w:r>
    </w:p>
    <w:p w:rsidR="00D06AD6" w:rsidRPr="009B3BA7" w:rsidRDefault="00D06AD6" w:rsidP="002839D2">
      <w:pPr>
        <w:ind w:firstLine="1134"/>
        <w:jc w:val="both"/>
        <w:rPr>
          <w:rFonts w:eastAsia="Calibri"/>
        </w:rPr>
      </w:pPr>
    </w:p>
    <w:p w:rsidR="00D06AD6" w:rsidRPr="009B3BA7" w:rsidRDefault="00D06AD6" w:rsidP="002839D2">
      <w:pPr>
        <w:ind w:firstLine="1134"/>
        <w:jc w:val="both"/>
        <w:rPr>
          <w:rFonts w:eastAsia="Calibri"/>
        </w:rPr>
      </w:pPr>
      <w:r w:rsidRPr="009B3BA7">
        <w:rPr>
          <w:rFonts w:eastAsia="Calibri"/>
        </w:rPr>
        <w:t xml:space="preserve">Esu įspėtas (-a), kad, pažeidęs (-usi) šį pasižadėjimą, turėsiu atlyginti </w:t>
      </w:r>
      <w:r w:rsidR="00202AD6" w:rsidRPr="00202AD6">
        <w:rPr>
          <w:color w:val="000000"/>
          <w:lang w:eastAsia="lt-LT"/>
        </w:rPr>
        <w:t>konkursą organizuojanči</w:t>
      </w:r>
      <w:r w:rsidR="00202AD6">
        <w:rPr>
          <w:color w:val="000000"/>
          <w:lang w:eastAsia="lt-LT"/>
        </w:rPr>
        <w:t>ai</w:t>
      </w:r>
      <w:r w:rsidR="00202AD6" w:rsidRPr="00202AD6">
        <w:rPr>
          <w:color w:val="000000"/>
          <w:lang w:eastAsia="lt-LT"/>
        </w:rPr>
        <w:t xml:space="preserve"> įstaig</w:t>
      </w:r>
      <w:r w:rsidR="00202AD6">
        <w:rPr>
          <w:color w:val="000000"/>
          <w:lang w:eastAsia="lt-LT"/>
        </w:rPr>
        <w:t>ai</w:t>
      </w:r>
      <w:r w:rsidR="00202AD6" w:rsidRPr="00202AD6">
        <w:rPr>
          <w:color w:val="000000"/>
          <w:lang w:eastAsia="lt-LT"/>
        </w:rPr>
        <w:t>, kaip ji apibrėžta Projektų administravimo taisyklių 2 punkto pirmoje pastraipoje, nurodyt</w:t>
      </w:r>
      <w:r w:rsidR="00202AD6">
        <w:rPr>
          <w:color w:val="000000"/>
          <w:lang w:eastAsia="lt-LT"/>
        </w:rPr>
        <w:t>ai</w:t>
      </w:r>
      <w:r w:rsidR="00202AD6" w:rsidRPr="00202AD6">
        <w:rPr>
          <w:color w:val="000000"/>
          <w:lang w:eastAsia="lt-LT"/>
        </w:rPr>
        <w:t xml:space="preserve"> konkurso nuostatuose</w:t>
      </w:r>
      <w:r w:rsidR="00202AD6">
        <w:rPr>
          <w:color w:val="000000"/>
          <w:lang w:eastAsia="lt-LT"/>
        </w:rPr>
        <w:t>,</w:t>
      </w:r>
      <w:r w:rsidR="00202AD6" w:rsidRPr="00FC7D54">
        <w:rPr>
          <w:color w:val="000000"/>
        </w:rPr>
        <w:t xml:space="preserve"> </w:t>
      </w:r>
      <w:r w:rsidRPr="009B3BA7">
        <w:rPr>
          <w:rFonts w:eastAsia="Calibri"/>
        </w:rPr>
        <w:t>ir pareiškėjams padarytus nuostolius.</w:t>
      </w:r>
    </w:p>
    <w:p w:rsidR="00D06AD6" w:rsidRPr="009B3BA7" w:rsidRDefault="00D06AD6" w:rsidP="002839D2">
      <w:pPr>
        <w:ind w:firstLine="1134"/>
        <w:jc w:val="both"/>
        <w:rPr>
          <w:rFonts w:eastAsia="Calibri"/>
        </w:rPr>
      </w:pPr>
      <w:r w:rsidRPr="009B3BA7">
        <w:rPr>
          <w:rFonts w:eastAsia="Calibri"/>
        </w:rPr>
        <w:t xml:space="preserve">Man išaiškinta, kad </w:t>
      </w:r>
      <w:r w:rsidR="00651B79">
        <w:rPr>
          <w:rFonts w:eastAsia="Calibri"/>
        </w:rPr>
        <w:t>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r w:rsidRPr="009B3BA7">
        <w:rPr>
          <w:rFonts w:eastAsia="Calibri"/>
        </w:rPr>
        <w:t>.</w:t>
      </w:r>
    </w:p>
    <w:p w:rsidR="00D06AD6" w:rsidRDefault="00D06AD6" w:rsidP="002839D2">
      <w:pPr>
        <w:rPr>
          <w:sz w:val="22"/>
          <w:szCs w:val="22"/>
        </w:rPr>
      </w:pPr>
    </w:p>
    <w:p w:rsidR="00457DE1" w:rsidRPr="00F87340" w:rsidRDefault="00457DE1" w:rsidP="002839D2">
      <w:pPr>
        <w:rPr>
          <w:sz w:val="22"/>
          <w:szCs w:val="22"/>
        </w:rPr>
      </w:pPr>
    </w:p>
    <w:p w:rsidR="00D06AD6" w:rsidRPr="00F87340" w:rsidRDefault="00D06AD6" w:rsidP="00D06AD6">
      <w:pPr>
        <w:rPr>
          <w:sz w:val="22"/>
          <w:szCs w:val="22"/>
        </w:rPr>
      </w:pPr>
    </w:p>
    <w:p w:rsidR="00457DE1" w:rsidRDefault="00457DE1" w:rsidP="00457DE1">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Pr>
          <w:snapToGrid w:val="0"/>
        </w:rPr>
        <w:t xml:space="preserve">                  </w:t>
      </w:r>
      <w:r w:rsidRPr="00C22297">
        <w:rPr>
          <w:snapToGrid w:val="0"/>
        </w:rPr>
        <w:t>____________________</w:t>
      </w:r>
    </w:p>
    <w:p w:rsidR="00457DE1" w:rsidRPr="00E725C9" w:rsidRDefault="00457DE1" w:rsidP="00457DE1">
      <w:pPr>
        <w:shd w:val="clear" w:color="auto" w:fill="FFFFFF"/>
        <w:spacing w:line="276" w:lineRule="auto"/>
        <w:rPr>
          <w:i/>
          <w:snapToGrid w:val="0"/>
        </w:rPr>
      </w:pPr>
      <w:r w:rsidRPr="00E725C9">
        <w:rPr>
          <w:i/>
          <w:snapToGrid w:val="0"/>
        </w:rPr>
        <w:t>(</w:t>
      </w:r>
      <w:r>
        <w:rPr>
          <w:i/>
          <w:snapToGrid w:val="0"/>
        </w:rPr>
        <w:t>nurodomos pareigos</w:t>
      </w:r>
      <w:r w:rsidRPr="00E725C9">
        <w:rPr>
          <w:i/>
          <w:snapToGrid w:val="0"/>
        </w:rPr>
        <w:t xml:space="preserve">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  </w:t>
      </w:r>
    </w:p>
    <w:p w:rsidR="00457DE1" w:rsidRPr="00E725C9" w:rsidRDefault="00457DE1" w:rsidP="00457DE1">
      <w:pPr>
        <w:shd w:val="clear" w:color="auto" w:fill="FFFFFF"/>
        <w:spacing w:line="276" w:lineRule="auto"/>
        <w:rPr>
          <w:snapToGrid w:val="0"/>
        </w:rPr>
      </w:pPr>
      <w:r>
        <w:rPr>
          <w:i/>
          <w:snapToGrid w:val="0"/>
        </w:rPr>
        <w:t>komisijoje</w:t>
      </w:r>
      <w:r w:rsidRPr="00E725C9">
        <w:rPr>
          <w:i/>
          <w:snapToGrid w:val="0"/>
        </w:rPr>
        <w:t>)</w:t>
      </w:r>
      <w:r w:rsidRPr="00C22297">
        <w:rPr>
          <w:i/>
          <w:snapToGrid w:val="0"/>
        </w:rPr>
        <w:t xml:space="preserve"> </w:t>
      </w:r>
    </w:p>
    <w:p w:rsidR="00D11267" w:rsidRPr="00897B8F" w:rsidRDefault="00D11267" w:rsidP="00457DE1">
      <w:pPr>
        <w:rPr>
          <w:sz w:val="22"/>
          <w:szCs w:val="22"/>
        </w:rPr>
      </w:pPr>
    </w:p>
    <w:sectPr w:rsidR="00D11267" w:rsidRPr="00897B8F" w:rsidSect="00D11267">
      <w:headerReference w:type="even" r:id="rId7"/>
      <w:headerReference w:type="default" r:id="rId8"/>
      <w:footerReference w:type="default" r:id="rId9"/>
      <w:footnotePr>
        <w:pos w:val="beneathText"/>
      </w:footnotePr>
      <w:pgSz w:w="11905" w:h="16837"/>
      <w:pgMar w:top="630" w:right="432" w:bottom="851" w:left="1440"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AD" w:rsidRDefault="00782FAD">
      <w:r>
        <w:separator/>
      </w:r>
    </w:p>
  </w:endnote>
  <w:endnote w:type="continuationSeparator" w:id="0">
    <w:p w:rsidR="00782FAD" w:rsidRDefault="00782FAD">
      <w:r>
        <w:continuationSeparator/>
      </w:r>
    </w:p>
  </w:endnote>
  <w:endnote w:type="continuationNotice" w:id="1">
    <w:p w:rsidR="00782FAD" w:rsidRDefault="00782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906" w:rsidRDefault="00220906" w:rsidP="00FC7D5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AD" w:rsidRDefault="00782FAD">
      <w:r>
        <w:separator/>
      </w:r>
    </w:p>
  </w:footnote>
  <w:footnote w:type="continuationSeparator" w:id="0">
    <w:p w:rsidR="00782FAD" w:rsidRDefault="00782FAD">
      <w:r>
        <w:continuationSeparator/>
      </w:r>
    </w:p>
  </w:footnote>
  <w:footnote w:type="continuationNotice" w:id="1">
    <w:p w:rsidR="00782FAD" w:rsidRDefault="00782F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D11267" w:rsidP="00D112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1267" w:rsidRDefault="00D1126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D11267" w:rsidP="00D112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7B8F">
      <w:rPr>
        <w:rStyle w:val="Puslapionumeris"/>
        <w:noProof/>
      </w:rPr>
      <w:t>2</w:t>
    </w:r>
    <w:r>
      <w:rPr>
        <w:rStyle w:val="Puslapionumeris"/>
      </w:rPr>
      <w:fldChar w:fldCharType="end"/>
    </w:r>
  </w:p>
  <w:p w:rsidR="00D11267" w:rsidRDefault="00782FAD">
    <w:pPr>
      <w:pStyle w:val="Antrats"/>
    </w:pPr>
    <w:r>
      <w:pict>
        <v:shapetype id="_x0000_t202" coordsize="21600,21600" o:spt="202" path="m,l,21600r21600,l21600,xe">
          <v:stroke joinstyle="miter"/>
          <v:path gradientshapeok="t" o:connecttype="rect"/>
        </v:shapetype>
        <v:shape id="_x0000_s2049" type="#_x0000_t202" style="position:absolute;left:0;text-align:left;margin-left:0;margin-top:.05pt;width:12pt;height:13.75pt;z-index:251657728;mso-wrap-distance-left:0;mso-wrap-distance-right:0;mso-position-horizontal:center;mso-position-horizontal-relative:margin" stroked="f">
          <v:fill opacity="0" color2="black"/>
          <v:textbox inset="0,0,0,0">
            <w:txbxContent>
              <w:p w:rsidR="00D11267" w:rsidRDefault="00D11267">
                <w:pPr>
                  <w:pStyle w:val="Antrats"/>
                </w:pPr>
              </w:p>
            </w:txbxContent>
          </v:textbox>
          <w10:wrap type="square" side="larges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Moves/>
  <w:defaultTabStop w:val="720"/>
  <w:hyphenationZone w:val="396"/>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pos w:val="beneathTex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6AD6"/>
    <w:rsid w:val="00006172"/>
    <w:rsid w:val="000146CE"/>
    <w:rsid w:val="000549C3"/>
    <w:rsid w:val="00103434"/>
    <w:rsid w:val="001130F9"/>
    <w:rsid w:val="00174F66"/>
    <w:rsid w:val="001A6744"/>
    <w:rsid w:val="001B4996"/>
    <w:rsid w:val="001D549E"/>
    <w:rsid w:val="00202AD6"/>
    <w:rsid w:val="0020750D"/>
    <w:rsid w:val="00220906"/>
    <w:rsid w:val="002839D2"/>
    <w:rsid w:val="002B6D7F"/>
    <w:rsid w:val="002E33AA"/>
    <w:rsid w:val="00332E4E"/>
    <w:rsid w:val="003721B0"/>
    <w:rsid w:val="00457DE1"/>
    <w:rsid w:val="00467486"/>
    <w:rsid w:val="004775E2"/>
    <w:rsid w:val="005137BD"/>
    <w:rsid w:val="005E3CD6"/>
    <w:rsid w:val="00605B47"/>
    <w:rsid w:val="00607C6D"/>
    <w:rsid w:val="00644D09"/>
    <w:rsid w:val="00651B79"/>
    <w:rsid w:val="00685268"/>
    <w:rsid w:val="0078205B"/>
    <w:rsid w:val="00782FAD"/>
    <w:rsid w:val="0087775C"/>
    <w:rsid w:val="00897B8F"/>
    <w:rsid w:val="008B66E7"/>
    <w:rsid w:val="009A0EE7"/>
    <w:rsid w:val="00A02928"/>
    <w:rsid w:val="00A156B2"/>
    <w:rsid w:val="00A5634E"/>
    <w:rsid w:val="00A76E54"/>
    <w:rsid w:val="00A92386"/>
    <w:rsid w:val="00AB7F79"/>
    <w:rsid w:val="00AC13D5"/>
    <w:rsid w:val="00AD4849"/>
    <w:rsid w:val="00B75F64"/>
    <w:rsid w:val="00B94BD9"/>
    <w:rsid w:val="00BB5925"/>
    <w:rsid w:val="00C201C7"/>
    <w:rsid w:val="00C62630"/>
    <w:rsid w:val="00CB4B98"/>
    <w:rsid w:val="00D06AD6"/>
    <w:rsid w:val="00D11267"/>
    <w:rsid w:val="00D6423D"/>
    <w:rsid w:val="00FA15DD"/>
    <w:rsid w:val="00FC7D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6AD6"/>
    <w:pPr>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D06AD6"/>
  </w:style>
  <w:style w:type="paragraph" w:styleId="Pavadinimas">
    <w:name w:val="Title"/>
    <w:basedOn w:val="prastasis"/>
    <w:next w:val="Antrinispavadinimas"/>
    <w:link w:val="PavadinimasDiagrama"/>
    <w:qFormat/>
    <w:rsid w:val="00D06AD6"/>
    <w:pPr>
      <w:jc w:val="center"/>
    </w:pPr>
    <w:rPr>
      <w:szCs w:val="20"/>
      <w:lang w:val="en-GB"/>
    </w:rPr>
  </w:style>
  <w:style w:type="character" w:customStyle="1" w:styleId="PavadinimasDiagrama">
    <w:name w:val="Pavadinimas Diagrama"/>
    <w:link w:val="Pavadinimas"/>
    <w:rsid w:val="00D06AD6"/>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D06AD6"/>
    <w:pPr>
      <w:tabs>
        <w:tab w:val="center" w:pos="4819"/>
        <w:tab w:val="right" w:pos="9638"/>
      </w:tabs>
      <w:jc w:val="both"/>
    </w:pPr>
  </w:style>
  <w:style w:type="character" w:customStyle="1" w:styleId="AntratsDiagrama">
    <w:name w:val="Antraštės Diagrama"/>
    <w:link w:val="Antrats"/>
    <w:rsid w:val="00D06AD6"/>
    <w:rPr>
      <w:rFonts w:ascii="Times New Roman" w:eastAsia="Times New Roman" w:hAnsi="Times New Roman" w:cs="Times New Roman"/>
      <w:sz w:val="24"/>
      <w:szCs w:val="24"/>
      <w:lang w:val="lt-LT" w:eastAsia="ar-SA"/>
    </w:rPr>
  </w:style>
  <w:style w:type="paragraph" w:styleId="Antrinispavadinimas">
    <w:name w:val="Subtitle"/>
    <w:basedOn w:val="prastasis"/>
    <w:next w:val="prastasis"/>
    <w:link w:val="AntrinispavadinimasDiagrama"/>
    <w:uiPriority w:val="11"/>
    <w:qFormat/>
    <w:rsid w:val="00D06AD6"/>
    <w:pPr>
      <w:numPr>
        <w:ilvl w:val="1"/>
      </w:numPr>
    </w:pPr>
    <w:rPr>
      <w:rFonts w:ascii="Cambria" w:eastAsia="MS Gothic" w:hAnsi="Cambria"/>
      <w:i/>
      <w:iCs/>
      <w:color w:val="4F81BD"/>
      <w:spacing w:val="15"/>
    </w:rPr>
  </w:style>
  <w:style w:type="character" w:customStyle="1" w:styleId="AntrinispavadinimasDiagrama">
    <w:name w:val="Antrinis pavadinimas Diagrama"/>
    <w:link w:val="Antrinispavadinimas"/>
    <w:uiPriority w:val="11"/>
    <w:rsid w:val="00D06AD6"/>
    <w:rPr>
      <w:rFonts w:ascii="Cambria" w:eastAsia="MS Gothic" w:hAnsi="Cambria" w:cs="Times New Roman"/>
      <w:i/>
      <w:iCs/>
      <w:color w:val="4F81BD"/>
      <w:spacing w:val="15"/>
      <w:sz w:val="24"/>
      <w:szCs w:val="24"/>
      <w:lang w:val="lt-LT" w:eastAsia="ar-SA"/>
    </w:rPr>
  </w:style>
  <w:style w:type="paragraph" w:styleId="Debesliotekstas">
    <w:name w:val="Balloon Text"/>
    <w:basedOn w:val="prastasis"/>
    <w:link w:val="DebesliotekstasDiagrama"/>
    <w:uiPriority w:val="99"/>
    <w:semiHidden/>
    <w:unhideWhenUsed/>
    <w:rsid w:val="00202AD6"/>
    <w:rPr>
      <w:rFonts w:ascii="Tahoma" w:hAnsi="Tahoma" w:cs="Tahoma"/>
      <w:sz w:val="16"/>
      <w:szCs w:val="16"/>
    </w:rPr>
  </w:style>
  <w:style w:type="character" w:customStyle="1" w:styleId="DebesliotekstasDiagrama">
    <w:name w:val="Debesėlio tekstas Diagrama"/>
    <w:link w:val="Debesliotekstas"/>
    <w:uiPriority w:val="99"/>
    <w:semiHidden/>
    <w:rsid w:val="00202AD6"/>
    <w:rPr>
      <w:rFonts w:ascii="Tahoma" w:eastAsia="Times New Roman" w:hAnsi="Tahoma" w:cs="Tahoma"/>
      <w:sz w:val="16"/>
      <w:szCs w:val="16"/>
      <w:lang w:eastAsia="ar-SA"/>
    </w:rPr>
  </w:style>
  <w:style w:type="paragraph" w:styleId="Porat">
    <w:name w:val="footer"/>
    <w:basedOn w:val="prastasis"/>
    <w:link w:val="PoratDiagrama"/>
    <w:uiPriority w:val="99"/>
    <w:unhideWhenUsed/>
    <w:rsid w:val="00220906"/>
    <w:pPr>
      <w:tabs>
        <w:tab w:val="center" w:pos="4819"/>
        <w:tab w:val="right" w:pos="9638"/>
      </w:tabs>
    </w:pPr>
  </w:style>
  <w:style w:type="character" w:customStyle="1" w:styleId="PoratDiagrama">
    <w:name w:val="Poraštė Diagrama"/>
    <w:basedOn w:val="Numatytasispastraiposriftas"/>
    <w:link w:val="Porat"/>
    <w:uiPriority w:val="99"/>
    <w:rsid w:val="00220906"/>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6AD6"/>
    <w:pPr>
      <w:suppressAutoHyphens/>
    </w:pPr>
    <w:rPr>
      <w:rFonts w:ascii="Times New Roman" w:eastAsia="Times New Roman"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D06AD6"/>
  </w:style>
  <w:style w:type="paragraph" w:styleId="Pavadinimas">
    <w:name w:val="Title"/>
    <w:basedOn w:val="prastasis"/>
    <w:next w:val="Antrinispavadinimas"/>
    <w:link w:val="PavadinimasDiagrama"/>
    <w:qFormat/>
    <w:rsid w:val="00D06AD6"/>
    <w:pPr>
      <w:jc w:val="center"/>
    </w:pPr>
    <w:rPr>
      <w:szCs w:val="20"/>
      <w:lang w:val="en-GB"/>
    </w:rPr>
  </w:style>
  <w:style w:type="character" w:customStyle="1" w:styleId="PavadinimasDiagrama">
    <w:name w:val="Pavadinimas Diagrama"/>
    <w:link w:val="Pavadinimas"/>
    <w:rsid w:val="00D06AD6"/>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D06AD6"/>
    <w:pPr>
      <w:tabs>
        <w:tab w:val="center" w:pos="4819"/>
        <w:tab w:val="right" w:pos="9638"/>
      </w:tabs>
      <w:jc w:val="both"/>
    </w:pPr>
  </w:style>
  <w:style w:type="character" w:customStyle="1" w:styleId="AntratsDiagrama">
    <w:name w:val="Antraštės Diagrama"/>
    <w:link w:val="Antrats"/>
    <w:rsid w:val="00D06AD6"/>
    <w:rPr>
      <w:rFonts w:ascii="Times New Roman" w:eastAsia="Times New Roman" w:hAnsi="Times New Roman" w:cs="Times New Roman"/>
      <w:sz w:val="24"/>
      <w:szCs w:val="24"/>
      <w:lang w:val="lt-LT" w:eastAsia="ar-SA"/>
    </w:rPr>
  </w:style>
  <w:style w:type="paragraph" w:styleId="Antrinispavadinimas">
    <w:name w:val="Subtitle"/>
    <w:basedOn w:val="prastasis"/>
    <w:next w:val="prastasis"/>
    <w:link w:val="AntrinispavadinimasDiagrama"/>
    <w:uiPriority w:val="11"/>
    <w:qFormat/>
    <w:rsid w:val="00D06AD6"/>
    <w:pPr>
      <w:numPr>
        <w:ilvl w:val="1"/>
      </w:numPr>
    </w:pPr>
    <w:rPr>
      <w:rFonts w:ascii="Cambria" w:eastAsia="MS Gothic" w:hAnsi="Cambria"/>
      <w:i/>
      <w:iCs/>
      <w:color w:val="4F81BD"/>
      <w:spacing w:val="15"/>
    </w:rPr>
  </w:style>
  <w:style w:type="character" w:customStyle="1" w:styleId="AntrinispavadinimasDiagrama">
    <w:name w:val="Antrinis pavadinimas Diagrama"/>
    <w:link w:val="Antrinispavadinimas"/>
    <w:uiPriority w:val="11"/>
    <w:rsid w:val="00D06AD6"/>
    <w:rPr>
      <w:rFonts w:ascii="Cambria" w:eastAsia="MS Gothic" w:hAnsi="Cambria" w:cs="Times New Roman"/>
      <w:i/>
      <w:iCs/>
      <w:color w:val="4F81BD"/>
      <w:spacing w:val="15"/>
      <w:sz w:val="24"/>
      <w:szCs w:val="24"/>
      <w:lang w:val="lt-LT" w:eastAsia="ar-SA"/>
    </w:rPr>
  </w:style>
  <w:style w:type="paragraph" w:styleId="Debesliotekstas">
    <w:name w:val="Balloon Text"/>
    <w:basedOn w:val="prastasis"/>
    <w:link w:val="DebesliotekstasDiagrama"/>
    <w:uiPriority w:val="99"/>
    <w:semiHidden/>
    <w:unhideWhenUsed/>
    <w:rsid w:val="00202AD6"/>
    <w:rPr>
      <w:rFonts w:ascii="Tahoma" w:hAnsi="Tahoma" w:cs="Tahoma"/>
      <w:sz w:val="16"/>
      <w:szCs w:val="16"/>
    </w:rPr>
  </w:style>
  <w:style w:type="character" w:customStyle="1" w:styleId="DebesliotekstasDiagrama">
    <w:name w:val="Debesėlio tekstas Diagrama"/>
    <w:link w:val="Debesliotekstas"/>
    <w:uiPriority w:val="99"/>
    <w:semiHidden/>
    <w:rsid w:val="00202AD6"/>
    <w:rPr>
      <w:rFonts w:ascii="Tahoma" w:eastAsia="Times New Roman" w:hAnsi="Tahoma" w:cs="Tahoma"/>
      <w:sz w:val="16"/>
      <w:szCs w:val="16"/>
      <w:lang w:eastAsia="ar-SA"/>
    </w:rPr>
  </w:style>
  <w:style w:type="paragraph" w:styleId="Porat">
    <w:name w:val="footer"/>
    <w:basedOn w:val="prastasis"/>
    <w:link w:val="PoratDiagrama"/>
    <w:uiPriority w:val="99"/>
    <w:unhideWhenUsed/>
    <w:rsid w:val="00220906"/>
    <w:pPr>
      <w:tabs>
        <w:tab w:val="center" w:pos="4819"/>
        <w:tab w:val="right" w:pos="9638"/>
      </w:tabs>
    </w:pPr>
  </w:style>
  <w:style w:type="character" w:customStyle="1" w:styleId="PoratDiagrama">
    <w:name w:val="Poraštė Diagrama"/>
    <w:basedOn w:val="Numatytasispastraiposriftas"/>
    <w:link w:val="Porat"/>
    <w:uiPriority w:val="99"/>
    <w:rsid w:val="00220906"/>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Asta Šulskytė</cp:lastModifiedBy>
  <cp:revision>2</cp:revision>
  <cp:lastPrinted>2017-11-02T13:31:00Z</cp:lastPrinted>
  <dcterms:created xsi:type="dcterms:W3CDTF">2017-11-15T08:35:00Z</dcterms:created>
  <dcterms:modified xsi:type="dcterms:W3CDTF">2017-11-15T08:35:00Z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-619709954</vt:i4>
  </property>
  <property fmtid="{D5CDD505-2E9C-101B-9397-08002B2CF9AE}" pid="3" name="_NewReviewCycle">
    <vt:lpwstr/>
  </property>
  <property fmtid="{D5CDD505-2E9C-101B-9397-08002B2CF9AE}" pid="4" name="_EmailSubject">
    <vt:lpwstr>Skubu. Projektų administravimo taisyklių projektas</vt:lpwstr>
  </property>
  <property fmtid="{D5CDD505-2E9C-101B-9397-08002B2CF9AE}" pid="5" name="_AuthorEmail">
    <vt:lpwstr>Jurgita.Saltyte@socmin.lt</vt:lpwstr>
  </property>
  <property fmtid="{D5CDD505-2E9C-101B-9397-08002B2CF9AE}" pid="6" name="_AuthorEmailDisplayName">
    <vt:lpwstr>Jurgita Šaltytė</vt:lpwstr>
  </property>
  <property fmtid="{D5CDD505-2E9C-101B-9397-08002B2CF9AE}" pid="7" name="_PreviousAdHocReviewCycleID">
    <vt:i4>1463599918</vt:i4>
  </property>
  <property fmtid="{D5CDD505-2E9C-101B-9397-08002B2CF9AE}" pid="8" name="_ReviewingToolsShownOnce">
    <vt:lpwstr/>
  </property>
</Properties>
</file>