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E" w:rsidRDefault="00136C1E" w:rsidP="00215CF7">
      <w:pPr>
        <w:ind w:firstLine="6379"/>
        <w:rPr>
          <w:lang w:val="lt-LT"/>
        </w:rPr>
      </w:pPr>
    </w:p>
    <w:p w:rsidR="0077398A" w:rsidRPr="0077398A" w:rsidRDefault="0077398A" w:rsidP="0077398A">
      <w:pPr>
        <w:ind w:left="5387"/>
        <w:rPr>
          <w:sz w:val="20"/>
          <w:szCs w:val="20"/>
        </w:rPr>
      </w:pPr>
      <w:r w:rsidRPr="0077398A">
        <w:rPr>
          <w:sz w:val="20"/>
          <w:szCs w:val="20"/>
        </w:rPr>
        <w:t xml:space="preserve">Forma </w:t>
      </w:r>
      <w:proofErr w:type="spellStart"/>
      <w:r w:rsidRPr="0077398A">
        <w:rPr>
          <w:sz w:val="20"/>
          <w:szCs w:val="20"/>
        </w:rPr>
        <w:t>patvirtinta</w:t>
      </w:r>
      <w:proofErr w:type="spellEnd"/>
      <w:r w:rsidRPr="0077398A">
        <w:rPr>
          <w:sz w:val="20"/>
          <w:szCs w:val="20"/>
        </w:rPr>
        <w:t xml:space="preserve"> </w:t>
      </w:r>
    </w:p>
    <w:p w:rsidR="0077398A" w:rsidRPr="0077398A" w:rsidRDefault="0077398A" w:rsidP="0077398A">
      <w:pPr>
        <w:ind w:left="5387"/>
        <w:rPr>
          <w:sz w:val="20"/>
          <w:szCs w:val="20"/>
        </w:rPr>
      </w:pPr>
      <w:r w:rsidRPr="0077398A">
        <w:rPr>
          <w:sz w:val="20"/>
          <w:szCs w:val="20"/>
        </w:rPr>
        <w:t xml:space="preserve">Lietuvos </w:t>
      </w:r>
      <w:proofErr w:type="spellStart"/>
      <w:r w:rsidRPr="0077398A">
        <w:rPr>
          <w:sz w:val="20"/>
          <w:szCs w:val="20"/>
        </w:rPr>
        <w:t>Respublikos</w:t>
      </w:r>
      <w:proofErr w:type="spellEnd"/>
    </w:p>
    <w:p w:rsidR="0077398A" w:rsidRPr="0077398A" w:rsidRDefault="0077398A" w:rsidP="0077398A">
      <w:pPr>
        <w:ind w:left="5387"/>
        <w:rPr>
          <w:sz w:val="20"/>
          <w:szCs w:val="20"/>
        </w:rPr>
      </w:pPr>
      <w:proofErr w:type="spellStart"/>
      <w:proofErr w:type="gramStart"/>
      <w:r w:rsidRPr="0077398A">
        <w:rPr>
          <w:sz w:val="20"/>
          <w:szCs w:val="20"/>
        </w:rPr>
        <w:t>vyriausiosios</w:t>
      </w:r>
      <w:proofErr w:type="spellEnd"/>
      <w:proofErr w:type="gramEnd"/>
      <w:r w:rsidRPr="0077398A">
        <w:rPr>
          <w:sz w:val="20"/>
          <w:szCs w:val="20"/>
        </w:rPr>
        <w:t xml:space="preserve"> rinkimų </w:t>
      </w:r>
      <w:proofErr w:type="spellStart"/>
      <w:r w:rsidRPr="0077398A">
        <w:rPr>
          <w:sz w:val="20"/>
          <w:szCs w:val="20"/>
        </w:rPr>
        <w:t>komisijos</w:t>
      </w:r>
      <w:proofErr w:type="spellEnd"/>
      <w:r w:rsidRPr="0077398A">
        <w:rPr>
          <w:sz w:val="20"/>
          <w:szCs w:val="20"/>
        </w:rPr>
        <w:t xml:space="preserve"> </w:t>
      </w:r>
    </w:p>
    <w:p w:rsidR="0077398A" w:rsidRPr="0077398A" w:rsidRDefault="0077398A" w:rsidP="0077398A">
      <w:pPr>
        <w:ind w:left="5387"/>
        <w:rPr>
          <w:sz w:val="20"/>
          <w:szCs w:val="20"/>
        </w:rPr>
      </w:pPr>
      <w:r w:rsidRPr="0077398A">
        <w:rPr>
          <w:sz w:val="20"/>
          <w:szCs w:val="20"/>
        </w:rPr>
        <w:t xml:space="preserve">2014 m. </w:t>
      </w:r>
      <w:proofErr w:type="spellStart"/>
      <w:r w:rsidRPr="0077398A">
        <w:rPr>
          <w:sz w:val="20"/>
          <w:szCs w:val="20"/>
        </w:rPr>
        <w:t>vasario</w:t>
      </w:r>
      <w:proofErr w:type="spellEnd"/>
      <w:r w:rsidRPr="0077398A">
        <w:rPr>
          <w:sz w:val="20"/>
          <w:szCs w:val="20"/>
        </w:rPr>
        <w:t xml:space="preserve"> 12 d. </w:t>
      </w:r>
      <w:proofErr w:type="spellStart"/>
      <w:r w:rsidRPr="0077398A">
        <w:rPr>
          <w:sz w:val="20"/>
          <w:szCs w:val="20"/>
        </w:rPr>
        <w:t>sprendimu</w:t>
      </w:r>
      <w:proofErr w:type="spellEnd"/>
      <w:r w:rsidRPr="0077398A">
        <w:rPr>
          <w:sz w:val="20"/>
          <w:szCs w:val="20"/>
        </w:rPr>
        <w:t xml:space="preserve"> Nr. Sp-24</w:t>
      </w:r>
    </w:p>
    <w:p w:rsidR="0077398A" w:rsidRPr="0077398A" w:rsidRDefault="0077398A" w:rsidP="0077398A">
      <w:pPr>
        <w:ind w:left="5387"/>
        <w:rPr>
          <w:sz w:val="20"/>
          <w:szCs w:val="20"/>
        </w:rPr>
      </w:pPr>
      <w:r w:rsidRPr="0077398A">
        <w:rPr>
          <w:sz w:val="20"/>
          <w:szCs w:val="20"/>
        </w:rPr>
        <w:t xml:space="preserve">(Lietuvos </w:t>
      </w:r>
      <w:proofErr w:type="spellStart"/>
      <w:r w:rsidRPr="0077398A">
        <w:rPr>
          <w:sz w:val="20"/>
          <w:szCs w:val="20"/>
        </w:rPr>
        <w:t>Respublikos</w:t>
      </w:r>
      <w:proofErr w:type="spellEnd"/>
    </w:p>
    <w:p w:rsidR="0077398A" w:rsidRPr="0077398A" w:rsidRDefault="0077398A" w:rsidP="0077398A">
      <w:pPr>
        <w:ind w:left="5387"/>
        <w:rPr>
          <w:sz w:val="20"/>
          <w:szCs w:val="20"/>
        </w:rPr>
      </w:pPr>
      <w:proofErr w:type="spellStart"/>
      <w:proofErr w:type="gramStart"/>
      <w:r w:rsidRPr="0077398A">
        <w:rPr>
          <w:sz w:val="20"/>
          <w:szCs w:val="20"/>
        </w:rPr>
        <w:t>vyriausiosios</w:t>
      </w:r>
      <w:proofErr w:type="spellEnd"/>
      <w:proofErr w:type="gramEnd"/>
      <w:r w:rsidRPr="0077398A">
        <w:rPr>
          <w:sz w:val="20"/>
          <w:szCs w:val="20"/>
        </w:rPr>
        <w:t xml:space="preserve"> rinkimų </w:t>
      </w:r>
      <w:proofErr w:type="spellStart"/>
      <w:r w:rsidRPr="0077398A">
        <w:rPr>
          <w:sz w:val="20"/>
          <w:szCs w:val="20"/>
        </w:rPr>
        <w:t>komisijos</w:t>
      </w:r>
      <w:proofErr w:type="spellEnd"/>
      <w:r w:rsidRPr="0077398A">
        <w:rPr>
          <w:sz w:val="20"/>
          <w:szCs w:val="20"/>
        </w:rPr>
        <w:t xml:space="preserve"> </w:t>
      </w:r>
    </w:p>
    <w:p w:rsidR="0077398A" w:rsidRPr="0077398A" w:rsidRDefault="0077398A" w:rsidP="0077398A">
      <w:pPr>
        <w:ind w:left="5387"/>
        <w:rPr>
          <w:sz w:val="20"/>
          <w:szCs w:val="20"/>
        </w:rPr>
      </w:pPr>
      <w:r w:rsidRPr="0077398A">
        <w:rPr>
          <w:sz w:val="20"/>
          <w:szCs w:val="20"/>
        </w:rPr>
        <w:t xml:space="preserve">2014 m. </w:t>
      </w:r>
      <w:proofErr w:type="spellStart"/>
      <w:r w:rsidRPr="0077398A">
        <w:rPr>
          <w:sz w:val="20"/>
          <w:szCs w:val="20"/>
        </w:rPr>
        <w:t>spalio</w:t>
      </w:r>
      <w:proofErr w:type="spellEnd"/>
      <w:r w:rsidRPr="0077398A">
        <w:rPr>
          <w:sz w:val="20"/>
          <w:szCs w:val="20"/>
        </w:rPr>
        <w:t xml:space="preserve"> 17 d. </w:t>
      </w:r>
      <w:proofErr w:type="spellStart"/>
      <w:r w:rsidRPr="0077398A">
        <w:rPr>
          <w:sz w:val="20"/>
          <w:szCs w:val="20"/>
        </w:rPr>
        <w:t>sprendimo</w:t>
      </w:r>
      <w:proofErr w:type="spellEnd"/>
      <w:r w:rsidRPr="0077398A">
        <w:rPr>
          <w:sz w:val="20"/>
          <w:szCs w:val="20"/>
        </w:rPr>
        <w:t xml:space="preserve"> Nr. Sp-</w:t>
      </w:r>
      <w:r w:rsidRPr="0077398A">
        <w:rPr>
          <w:color w:val="1F497D"/>
          <w:sz w:val="20"/>
          <w:szCs w:val="20"/>
        </w:rPr>
        <w:t>246</w:t>
      </w:r>
      <w:proofErr w:type="gramStart"/>
      <w:r w:rsidRPr="0077398A">
        <w:rPr>
          <w:sz w:val="20"/>
          <w:szCs w:val="20"/>
        </w:rPr>
        <w:t xml:space="preserve">  </w:t>
      </w:r>
      <w:proofErr w:type="spellStart"/>
      <w:r w:rsidRPr="0077398A">
        <w:rPr>
          <w:sz w:val="20"/>
          <w:szCs w:val="20"/>
        </w:rPr>
        <w:t>redakcija</w:t>
      </w:r>
      <w:proofErr w:type="spellEnd"/>
      <w:proofErr w:type="gramEnd"/>
      <w:r w:rsidRPr="0077398A">
        <w:rPr>
          <w:sz w:val="20"/>
          <w:szCs w:val="20"/>
        </w:rPr>
        <w:t>)</w:t>
      </w:r>
    </w:p>
    <w:p w:rsidR="00A1152C" w:rsidRPr="00136C1E" w:rsidRDefault="00A1152C" w:rsidP="00A1152C">
      <w:pPr>
        <w:rPr>
          <w:lang w:val="lt-LT"/>
        </w:rPr>
      </w:pPr>
    </w:p>
    <w:p w:rsidR="00A1152C" w:rsidRDefault="00A1152C" w:rsidP="00A1152C">
      <w:pPr>
        <w:rPr>
          <w:lang w:val="lt-LT"/>
        </w:rPr>
      </w:pPr>
    </w:p>
    <w:p w:rsidR="00A1152C" w:rsidRDefault="00A1152C" w:rsidP="00A1152C">
      <w:pPr>
        <w:pStyle w:val="Pagrindinistekstas"/>
      </w:pPr>
      <w:r>
        <w:t>LIETUVOS RESPUBLIKOS VYRIAUSIOSIOS RINKIMŲ KOMISIJOS PIRMININKO AR JO ĮGALIOTO KOMISIJOS NARIO</w:t>
      </w:r>
    </w:p>
    <w:p w:rsidR="00A1152C" w:rsidRDefault="00A1152C" w:rsidP="00A1152C">
      <w:pPr>
        <w:jc w:val="center"/>
        <w:rPr>
          <w:lang w:val="lt-LT"/>
        </w:rPr>
      </w:pPr>
    </w:p>
    <w:p w:rsidR="00A1152C" w:rsidRDefault="00A1152C" w:rsidP="00A1152C">
      <w:pPr>
        <w:jc w:val="center"/>
        <w:rPr>
          <w:lang w:val="lt-LT"/>
        </w:rPr>
      </w:pPr>
    </w:p>
    <w:p w:rsidR="00A1152C" w:rsidRPr="008C3347" w:rsidRDefault="00A1152C" w:rsidP="00A1152C">
      <w:pPr>
        <w:jc w:val="center"/>
        <w:rPr>
          <w:b/>
          <w:lang w:val="lt-LT"/>
        </w:rPr>
      </w:pPr>
      <w:r w:rsidRPr="008C3347">
        <w:rPr>
          <w:b/>
          <w:lang w:val="lt-LT"/>
        </w:rPr>
        <w:t>SPRENDIMAS Nr.__</w:t>
      </w:r>
    </w:p>
    <w:p w:rsidR="00A1152C" w:rsidRPr="0073666B" w:rsidRDefault="00A1152C" w:rsidP="00A1152C">
      <w:pPr>
        <w:jc w:val="center"/>
        <w:rPr>
          <w:lang w:val="lt-LT"/>
        </w:rPr>
      </w:pPr>
    </w:p>
    <w:p w:rsidR="00A1152C" w:rsidRPr="008C3347" w:rsidRDefault="00BC42CA" w:rsidP="00A1152C">
      <w:pPr>
        <w:jc w:val="center"/>
        <w:rPr>
          <w:b/>
          <w:lang w:val="lt-LT"/>
        </w:rPr>
      </w:pPr>
      <w:r w:rsidRPr="008C3347">
        <w:rPr>
          <w:b/>
          <w:lang w:val="lt-LT"/>
        </w:rPr>
        <w:t xml:space="preserve">DĖL </w:t>
      </w:r>
      <w:r w:rsidR="00E94C4C" w:rsidRPr="008C3347">
        <w:rPr>
          <w:b/>
          <w:lang w:val="lt-LT"/>
        </w:rPr>
        <w:t>201</w:t>
      </w:r>
      <w:r w:rsidR="0077398A">
        <w:rPr>
          <w:b/>
          <w:lang w:val="lt-LT"/>
        </w:rPr>
        <w:t>X</w:t>
      </w:r>
      <w:r w:rsidR="00E94C4C" w:rsidRPr="008C3347">
        <w:rPr>
          <w:b/>
          <w:lang w:val="lt-LT"/>
        </w:rPr>
        <w:t>_XX_XX DEKLARACIJOS NR.____</w:t>
      </w:r>
    </w:p>
    <w:p w:rsidR="00A1152C" w:rsidRDefault="00A1152C" w:rsidP="00A1152C">
      <w:pPr>
        <w:jc w:val="center"/>
        <w:rPr>
          <w:lang w:val="lt-LT"/>
        </w:rPr>
      </w:pPr>
    </w:p>
    <w:p w:rsidR="00A1152C" w:rsidRPr="00136C1E" w:rsidRDefault="00A1152C" w:rsidP="00A1152C">
      <w:pPr>
        <w:ind w:left="360"/>
        <w:jc w:val="center"/>
        <w:rPr>
          <w:lang w:val="lt-LT"/>
        </w:rPr>
      </w:pPr>
      <w:r w:rsidRPr="00136C1E">
        <w:rPr>
          <w:lang w:val="lt-LT"/>
        </w:rPr>
        <w:t>20</w:t>
      </w:r>
      <w:r w:rsidR="004E12B1">
        <w:rPr>
          <w:lang w:val="lt-LT"/>
        </w:rPr>
        <w:t xml:space="preserve">1       </w:t>
      </w:r>
      <w:r w:rsidRPr="00136C1E">
        <w:rPr>
          <w:lang w:val="lt-LT"/>
        </w:rPr>
        <w:t xml:space="preserve">    -      -</w:t>
      </w:r>
    </w:p>
    <w:p w:rsidR="00A1152C" w:rsidRPr="00136C1E" w:rsidRDefault="00A1152C" w:rsidP="00A1152C">
      <w:pPr>
        <w:ind w:left="360"/>
        <w:jc w:val="center"/>
        <w:rPr>
          <w:lang w:val="lt-LT"/>
        </w:rPr>
      </w:pPr>
      <w:r w:rsidRPr="00136C1E">
        <w:rPr>
          <w:lang w:val="lt-LT"/>
        </w:rPr>
        <w:t>Vilnius</w:t>
      </w:r>
    </w:p>
    <w:p w:rsidR="00A1152C" w:rsidRPr="00136C1E" w:rsidRDefault="00A1152C" w:rsidP="00A1152C">
      <w:pPr>
        <w:jc w:val="center"/>
        <w:rPr>
          <w:lang w:val="lt-LT"/>
        </w:rPr>
      </w:pPr>
    </w:p>
    <w:p w:rsidR="00A1152C" w:rsidRPr="00136C1E" w:rsidRDefault="00A1152C" w:rsidP="00136C1E">
      <w:pPr>
        <w:ind w:firstLine="720"/>
        <w:jc w:val="both"/>
        <w:rPr>
          <w:lang w:val="lt-LT"/>
        </w:rPr>
      </w:pPr>
      <w:r w:rsidRPr="00136C1E">
        <w:rPr>
          <w:lang w:val="lt-LT"/>
        </w:rPr>
        <w:t xml:space="preserve">Vadovaudamasis </w:t>
      </w:r>
      <w:r w:rsidR="0077398A" w:rsidRPr="0077398A">
        <w:rPr>
          <w:lang w:val="lt-LT"/>
        </w:rPr>
        <w:t>Lietuvos Respublikos Prezidento rinkimų įstatymo 8 straipsnio 2 dalimi, Lietuvos Respublikos rinkimų į Europos Parlamentą įstatymo 5 straipsnio 2 dalimi ir Lietuvos Respublikos savivaldybių tarybų rinkimų įstatymo 6 straipsnio 2 dalimi</w:t>
      </w:r>
      <w:r w:rsidR="008424AA" w:rsidRPr="00136C1E">
        <w:rPr>
          <w:lang w:val="lt-LT"/>
        </w:rPr>
        <w:t xml:space="preserve"> </w:t>
      </w:r>
      <w:r w:rsidR="00F92B1F" w:rsidRPr="00136C1E">
        <w:rPr>
          <w:lang w:val="lt-LT"/>
        </w:rPr>
        <w:t>ir Mažareikšmių daiktų, skirtų politinei partijai, visuomeniniam rinkimų komitetui, kandidatų sąrašui, kandidatui ar asmeniui, kurį numatoma kelti kandidatu, propaguoti, deklaravimo tvarko aprašu</w:t>
      </w:r>
      <w:r w:rsidR="00136C1E">
        <w:rPr>
          <w:lang w:val="lt-LT"/>
        </w:rPr>
        <w:t xml:space="preserve">, patvirtintu </w:t>
      </w:r>
      <w:r w:rsidR="00136C1E" w:rsidRPr="00136C1E">
        <w:rPr>
          <w:lang w:val="lt-LT"/>
        </w:rPr>
        <w:t xml:space="preserve">Lietuvos Respublikos vyriausiosios rinkimų komisijos 2014 m. vasario 12 d. sprendimu Nr. </w:t>
      </w:r>
      <w:proofErr w:type="spellStart"/>
      <w:r w:rsidR="00136C1E" w:rsidRPr="00136C1E">
        <w:rPr>
          <w:lang w:val="lt-LT"/>
        </w:rPr>
        <w:t>Sp-</w:t>
      </w:r>
      <w:r w:rsidR="001149A9">
        <w:rPr>
          <w:lang w:val="lt-LT"/>
        </w:rPr>
        <w:t>24</w:t>
      </w:r>
      <w:bookmarkStart w:id="0" w:name="_GoBack"/>
      <w:bookmarkEnd w:id="0"/>
      <w:r w:rsidR="00136C1E">
        <w:rPr>
          <w:lang w:val="lt-LT"/>
        </w:rPr>
        <w:t>,</w:t>
      </w:r>
      <w:proofErr w:type="spellEnd"/>
      <w:r w:rsidR="00136C1E">
        <w:rPr>
          <w:lang w:val="lt-LT"/>
        </w:rPr>
        <w:t xml:space="preserve"> </w:t>
      </w:r>
      <w:r w:rsidRPr="00136C1E">
        <w:rPr>
          <w:lang w:val="lt-LT"/>
        </w:rPr>
        <w:t>n u s p r e n d ž i u:</w:t>
      </w:r>
    </w:p>
    <w:p w:rsidR="00A1152C" w:rsidRPr="00136C1E" w:rsidRDefault="00A1152C" w:rsidP="00A1152C">
      <w:pPr>
        <w:ind w:firstLine="720"/>
        <w:rPr>
          <w:lang w:val="lt-LT"/>
        </w:rPr>
      </w:pPr>
    </w:p>
    <w:p w:rsidR="00A1152C" w:rsidRPr="00136C1E" w:rsidRDefault="00F92B1F" w:rsidP="008C3347">
      <w:pPr>
        <w:ind w:firstLine="720"/>
        <w:jc w:val="both"/>
        <w:rPr>
          <w:lang w:val="lt-LT"/>
        </w:rPr>
      </w:pPr>
      <w:r w:rsidRPr="00136C1E">
        <w:rPr>
          <w:lang w:val="lt-LT"/>
        </w:rPr>
        <w:t xml:space="preserve">1. </w:t>
      </w:r>
      <w:r w:rsidR="008C3347" w:rsidRPr="00136C1E">
        <w:rPr>
          <w:lang w:val="lt-LT"/>
        </w:rPr>
        <w:t>M</w:t>
      </w:r>
      <w:r w:rsidR="00186C53" w:rsidRPr="00136C1E">
        <w:rPr>
          <w:lang w:val="lt-LT"/>
        </w:rPr>
        <w:t xml:space="preserve">ažareikšmių daiktų, skirtų </w:t>
      </w:r>
      <w:r w:rsidR="0094508B" w:rsidRPr="00136C1E">
        <w:rPr>
          <w:lang w:val="lt-LT"/>
        </w:rPr>
        <w:t>___________</w:t>
      </w:r>
      <w:r w:rsidR="00136C1E">
        <w:rPr>
          <w:lang w:val="lt-LT"/>
        </w:rPr>
        <w:t xml:space="preserve"> </w:t>
      </w:r>
      <w:r w:rsidR="0094508B" w:rsidRPr="00136C1E">
        <w:rPr>
          <w:lang w:val="lt-LT"/>
        </w:rPr>
        <w:t xml:space="preserve">[kandidatas, partija, </w:t>
      </w:r>
      <w:r w:rsidR="00136C1E">
        <w:rPr>
          <w:lang w:val="lt-LT"/>
        </w:rPr>
        <w:t xml:space="preserve">visuomeninis </w:t>
      </w:r>
      <w:r w:rsidR="0094508B" w:rsidRPr="00136C1E">
        <w:rPr>
          <w:lang w:val="lt-LT"/>
        </w:rPr>
        <w:t>rinkimų komitetas]</w:t>
      </w:r>
      <w:r w:rsidR="00160CE8">
        <w:rPr>
          <w:lang w:val="lt-LT"/>
        </w:rPr>
        <w:t xml:space="preserve"> </w:t>
      </w:r>
      <w:r w:rsidR="0094508B" w:rsidRPr="00136C1E">
        <w:rPr>
          <w:lang w:val="lt-LT"/>
        </w:rPr>
        <w:t>_________________</w:t>
      </w:r>
      <w:r w:rsidR="00186C53" w:rsidRPr="00136C1E">
        <w:rPr>
          <w:lang w:val="lt-LT"/>
        </w:rPr>
        <w:t xml:space="preserve">, propaguoti </w:t>
      </w:r>
      <w:r w:rsidR="00E94C4C" w:rsidRPr="00136C1E">
        <w:rPr>
          <w:lang w:val="lt-LT"/>
        </w:rPr>
        <w:t xml:space="preserve">2014_XX_XX </w:t>
      </w:r>
      <w:r w:rsidR="00186C53" w:rsidRPr="00136C1E">
        <w:rPr>
          <w:lang w:val="lt-LT"/>
        </w:rPr>
        <w:t>deklaraciją Nr. ______ laikyti priimta.</w:t>
      </w:r>
    </w:p>
    <w:p w:rsidR="008C3347" w:rsidRPr="00136C1E" w:rsidRDefault="008C3347" w:rsidP="008C3347">
      <w:pPr>
        <w:ind w:firstLine="720"/>
        <w:jc w:val="both"/>
        <w:rPr>
          <w:lang w:val="lt-LT"/>
        </w:rPr>
      </w:pPr>
    </w:p>
    <w:p w:rsidR="00F92B1F" w:rsidRPr="00136C1E" w:rsidRDefault="008C3347" w:rsidP="008C3347">
      <w:pPr>
        <w:ind w:firstLine="720"/>
        <w:jc w:val="both"/>
        <w:rPr>
          <w:lang w:val="lt-LT"/>
        </w:rPr>
      </w:pPr>
      <w:r w:rsidRPr="00136C1E">
        <w:rPr>
          <w:lang w:val="lt-LT"/>
        </w:rPr>
        <w:t>a</w:t>
      </w:r>
      <w:r w:rsidR="00F92B1F" w:rsidRPr="00136C1E">
        <w:rPr>
          <w:lang w:val="lt-LT"/>
        </w:rPr>
        <w:t>rba</w:t>
      </w:r>
    </w:p>
    <w:p w:rsidR="008C3347" w:rsidRPr="00136C1E" w:rsidRDefault="008C3347" w:rsidP="008C3347">
      <w:pPr>
        <w:ind w:firstLine="720"/>
        <w:jc w:val="both"/>
        <w:rPr>
          <w:lang w:val="lt-LT"/>
        </w:rPr>
      </w:pPr>
    </w:p>
    <w:p w:rsidR="00F92B1F" w:rsidRPr="00136C1E" w:rsidRDefault="00F92B1F" w:rsidP="008C3347">
      <w:pPr>
        <w:ind w:firstLine="720"/>
        <w:jc w:val="both"/>
        <w:rPr>
          <w:lang w:val="lt-LT"/>
        </w:rPr>
      </w:pPr>
      <w:r w:rsidRPr="00136C1E">
        <w:rPr>
          <w:lang w:val="lt-LT"/>
        </w:rPr>
        <w:t xml:space="preserve">2. </w:t>
      </w:r>
      <w:r w:rsidR="008C3347" w:rsidRPr="00136C1E">
        <w:rPr>
          <w:lang w:val="lt-LT"/>
        </w:rPr>
        <w:t>M</w:t>
      </w:r>
      <w:r w:rsidRPr="00136C1E">
        <w:rPr>
          <w:lang w:val="lt-LT"/>
        </w:rPr>
        <w:t>ažareikšmių daiktų, skirtų</w:t>
      </w:r>
      <w:r w:rsidR="00160CE8">
        <w:rPr>
          <w:lang w:val="lt-LT"/>
        </w:rPr>
        <w:t xml:space="preserve"> </w:t>
      </w:r>
      <w:r w:rsidR="00160CE8" w:rsidRPr="00136C1E">
        <w:rPr>
          <w:lang w:val="lt-LT"/>
        </w:rPr>
        <w:t>__</w:t>
      </w:r>
      <w:r w:rsidR="0094508B" w:rsidRPr="00136C1E">
        <w:rPr>
          <w:lang w:val="lt-LT"/>
        </w:rPr>
        <w:t>_____</w:t>
      </w:r>
      <w:r w:rsidR="00136C1E">
        <w:rPr>
          <w:lang w:val="lt-LT"/>
        </w:rPr>
        <w:t xml:space="preserve"> </w:t>
      </w:r>
      <w:r w:rsidR="0094508B" w:rsidRPr="00136C1E">
        <w:rPr>
          <w:lang w:val="lt-LT"/>
        </w:rPr>
        <w:t>[kandidatas, partija,</w:t>
      </w:r>
      <w:r w:rsidR="00136C1E">
        <w:rPr>
          <w:lang w:val="lt-LT"/>
        </w:rPr>
        <w:t xml:space="preserve"> visuomeninis</w:t>
      </w:r>
      <w:r w:rsidR="0094508B" w:rsidRPr="00136C1E">
        <w:rPr>
          <w:lang w:val="lt-LT"/>
        </w:rPr>
        <w:t xml:space="preserve"> rinkimų komitetas]_________________________</w:t>
      </w:r>
      <w:r w:rsidRPr="00136C1E">
        <w:rPr>
          <w:lang w:val="lt-LT"/>
        </w:rPr>
        <w:t xml:space="preserve">, propaguoti </w:t>
      </w:r>
      <w:r w:rsidR="00E94C4C" w:rsidRPr="00136C1E">
        <w:rPr>
          <w:lang w:val="lt-LT"/>
        </w:rPr>
        <w:t xml:space="preserve">2014_XX_XX </w:t>
      </w:r>
      <w:r w:rsidRPr="00136C1E">
        <w:rPr>
          <w:lang w:val="lt-LT"/>
        </w:rPr>
        <w:t>deklaraciją Nr. _____ laikyti nepriimta</w:t>
      </w:r>
      <w:r w:rsidR="00136C1E">
        <w:rPr>
          <w:lang w:val="lt-LT"/>
        </w:rPr>
        <w:t> </w:t>
      </w:r>
      <w:r w:rsidRPr="00136C1E">
        <w:rPr>
          <w:lang w:val="lt-LT"/>
        </w:rPr>
        <w:t>dėl</w:t>
      </w:r>
      <w:r w:rsidR="00136C1E">
        <w:rPr>
          <w:lang w:val="lt-LT"/>
        </w:rPr>
        <w:t> </w:t>
      </w:r>
      <w:r w:rsidRPr="00136C1E">
        <w:rPr>
          <w:lang w:val="lt-LT"/>
        </w:rPr>
        <w:t>tokių</w:t>
      </w:r>
      <w:r w:rsidR="00136C1E">
        <w:rPr>
          <w:lang w:val="lt-LT"/>
        </w:rPr>
        <w:t> </w:t>
      </w:r>
      <w:r w:rsidRPr="00136C1E">
        <w:rPr>
          <w:lang w:val="lt-LT"/>
        </w:rPr>
        <w:t>priežasčių: __________________________________________________________________________________________________</w:t>
      </w:r>
      <w:r w:rsidR="00136C1E">
        <w:rPr>
          <w:lang w:val="lt-LT"/>
        </w:rPr>
        <w:t xml:space="preserve"> </w:t>
      </w:r>
    </w:p>
    <w:p w:rsidR="008C3347" w:rsidRPr="00136C1E" w:rsidRDefault="008C3347" w:rsidP="008C3347">
      <w:pPr>
        <w:ind w:firstLine="720"/>
        <w:jc w:val="both"/>
        <w:rPr>
          <w:lang w:val="lt-LT"/>
        </w:rPr>
      </w:pPr>
    </w:p>
    <w:p w:rsidR="00F92B1F" w:rsidRPr="00136C1E" w:rsidRDefault="008C3347" w:rsidP="008C3347">
      <w:pPr>
        <w:ind w:firstLine="720"/>
        <w:jc w:val="both"/>
        <w:rPr>
          <w:lang w:val="lt-LT"/>
        </w:rPr>
      </w:pPr>
      <w:r w:rsidRPr="00136C1E">
        <w:rPr>
          <w:lang w:val="lt-LT"/>
        </w:rPr>
        <w:t>a</w:t>
      </w:r>
      <w:r w:rsidR="00F92B1F" w:rsidRPr="00136C1E">
        <w:rPr>
          <w:lang w:val="lt-LT"/>
        </w:rPr>
        <w:t>rba</w:t>
      </w:r>
    </w:p>
    <w:p w:rsidR="008C3347" w:rsidRPr="00136C1E" w:rsidRDefault="008C3347" w:rsidP="008C3347">
      <w:pPr>
        <w:ind w:firstLine="720"/>
        <w:jc w:val="both"/>
        <w:rPr>
          <w:lang w:val="lt-LT"/>
        </w:rPr>
      </w:pPr>
    </w:p>
    <w:p w:rsidR="00F92B1F" w:rsidRPr="00136C1E" w:rsidRDefault="00F92B1F" w:rsidP="008C3347">
      <w:pPr>
        <w:ind w:firstLine="720"/>
        <w:jc w:val="both"/>
        <w:rPr>
          <w:lang w:val="lt-LT"/>
        </w:rPr>
      </w:pPr>
      <w:r w:rsidRPr="00136C1E">
        <w:rPr>
          <w:lang w:val="lt-LT"/>
        </w:rPr>
        <w:t xml:space="preserve">3. </w:t>
      </w:r>
      <w:r w:rsidR="009C780D" w:rsidRPr="00136C1E">
        <w:rPr>
          <w:lang w:val="lt-LT"/>
        </w:rPr>
        <w:t>N</w:t>
      </w:r>
      <w:r w:rsidRPr="00136C1E">
        <w:rPr>
          <w:lang w:val="lt-LT"/>
        </w:rPr>
        <w:t xml:space="preserve">ustatyti terminą iki 2014-__-__ mažareikšmių daiktų, skirtų </w:t>
      </w:r>
      <w:r w:rsidR="0094508B" w:rsidRPr="00136C1E">
        <w:rPr>
          <w:lang w:val="lt-LT"/>
        </w:rPr>
        <w:t>____</w:t>
      </w:r>
      <w:r w:rsidR="00136C1E">
        <w:rPr>
          <w:lang w:val="lt-LT"/>
        </w:rPr>
        <w:t xml:space="preserve"> [</w:t>
      </w:r>
      <w:r w:rsidR="0094508B" w:rsidRPr="00136C1E">
        <w:rPr>
          <w:lang w:val="lt-LT"/>
        </w:rPr>
        <w:t xml:space="preserve">kandidatas, partija, </w:t>
      </w:r>
      <w:r w:rsidR="00136C1E">
        <w:rPr>
          <w:lang w:val="lt-LT"/>
        </w:rPr>
        <w:t xml:space="preserve">visuomeninis </w:t>
      </w:r>
      <w:r w:rsidR="0094508B" w:rsidRPr="00136C1E">
        <w:rPr>
          <w:lang w:val="lt-LT"/>
        </w:rPr>
        <w:t>rinkimų komitetas]</w:t>
      </w:r>
      <w:r w:rsidR="00160CE8">
        <w:rPr>
          <w:lang w:val="lt-LT"/>
        </w:rPr>
        <w:t xml:space="preserve"> </w:t>
      </w:r>
      <w:r w:rsidR="0094508B" w:rsidRPr="00136C1E">
        <w:rPr>
          <w:lang w:val="lt-LT"/>
        </w:rPr>
        <w:t>____________________________________</w:t>
      </w:r>
      <w:r w:rsidRPr="00136C1E">
        <w:rPr>
          <w:lang w:val="lt-LT"/>
        </w:rPr>
        <w:t xml:space="preserve">, propaguoti </w:t>
      </w:r>
      <w:r w:rsidR="00E94C4C" w:rsidRPr="00136C1E">
        <w:rPr>
          <w:lang w:val="lt-LT"/>
        </w:rPr>
        <w:t xml:space="preserve">2014_XX_XX </w:t>
      </w:r>
      <w:r w:rsidRPr="00136C1E">
        <w:rPr>
          <w:lang w:val="lt-LT"/>
        </w:rPr>
        <w:t>deklaracijos Nr.</w:t>
      </w:r>
      <w:r w:rsidR="00160CE8">
        <w:rPr>
          <w:lang w:val="lt-LT"/>
        </w:rPr>
        <w:t> </w:t>
      </w:r>
      <w:r w:rsidRPr="00136C1E">
        <w:rPr>
          <w:lang w:val="lt-LT"/>
        </w:rPr>
        <w:t xml:space="preserve">_____ trūkumams pašalinti  _______________________________________________________________ </w:t>
      </w:r>
    </w:p>
    <w:p w:rsidR="00F92B1F" w:rsidRPr="00136C1E" w:rsidRDefault="00F92B1F" w:rsidP="00160CE8">
      <w:pPr>
        <w:ind w:firstLine="720"/>
        <w:jc w:val="center"/>
        <w:rPr>
          <w:lang w:val="lt-LT"/>
        </w:rPr>
      </w:pPr>
      <w:r w:rsidRPr="00136C1E">
        <w:rPr>
          <w:lang w:val="lt-LT"/>
        </w:rPr>
        <w:t>(</w:t>
      </w:r>
      <w:r w:rsidRPr="00160CE8">
        <w:rPr>
          <w:i/>
          <w:lang w:val="lt-LT"/>
        </w:rPr>
        <w:t>nurodomi trūkumai</w:t>
      </w:r>
      <w:r w:rsidRPr="00136C1E">
        <w:rPr>
          <w:lang w:val="lt-LT"/>
        </w:rPr>
        <w:t>)</w:t>
      </w:r>
    </w:p>
    <w:p w:rsidR="00EB3572" w:rsidRPr="00136C1E" w:rsidRDefault="00EB3572" w:rsidP="00A1152C">
      <w:pPr>
        <w:rPr>
          <w:lang w:val="lt-LT"/>
        </w:rPr>
      </w:pPr>
    </w:p>
    <w:p w:rsidR="00A1152C" w:rsidRPr="00136C1E" w:rsidRDefault="00A1152C" w:rsidP="008C3347">
      <w:pPr>
        <w:ind w:firstLine="720"/>
        <w:jc w:val="both"/>
        <w:rPr>
          <w:lang w:val="lt-LT"/>
        </w:rPr>
      </w:pPr>
      <w:r w:rsidRPr="00136C1E">
        <w:rPr>
          <w:lang w:val="lt-LT"/>
        </w:rPr>
        <w:t>Šis sprendimas įs</w:t>
      </w:r>
      <w:r w:rsidR="00F92B1F" w:rsidRPr="00136C1E">
        <w:rPr>
          <w:lang w:val="lt-LT"/>
        </w:rPr>
        <w:t>igalioja nuo jo priėmimo dienos ir gali būti skundžiamas Lietuvos Respublikos vyriausiajai rinkimų komisijai.</w:t>
      </w:r>
    </w:p>
    <w:p w:rsidR="00A1152C" w:rsidRPr="00136C1E" w:rsidRDefault="00A1152C" w:rsidP="00A1152C">
      <w:pPr>
        <w:rPr>
          <w:lang w:val="lt-LT"/>
        </w:rPr>
      </w:pPr>
    </w:p>
    <w:p w:rsidR="00F92B1F" w:rsidRDefault="00F92B1F" w:rsidP="00A1152C">
      <w:pPr>
        <w:rPr>
          <w:lang w:val="lt-LT"/>
        </w:rPr>
      </w:pPr>
      <w:r w:rsidRPr="00136C1E">
        <w:rPr>
          <w:lang w:val="lt-LT"/>
        </w:rPr>
        <w:t xml:space="preserve">            </w:t>
      </w:r>
    </w:p>
    <w:p w:rsidR="00F92B1F" w:rsidRPr="00136C1E" w:rsidRDefault="00F92B1F" w:rsidP="00A1152C">
      <w:pPr>
        <w:rPr>
          <w:lang w:val="lt-LT"/>
        </w:rPr>
      </w:pPr>
    </w:p>
    <w:p w:rsidR="00160CE8" w:rsidRDefault="00A1152C" w:rsidP="00A1152C">
      <w:pPr>
        <w:rPr>
          <w:lang w:val="lt-LT"/>
        </w:rPr>
      </w:pPr>
      <w:r w:rsidRPr="00136C1E">
        <w:rPr>
          <w:lang w:val="lt-LT"/>
        </w:rPr>
        <w:t xml:space="preserve">Pirmininkas/Komisijos narys </w:t>
      </w:r>
      <w:r w:rsidRPr="00136C1E">
        <w:rPr>
          <w:lang w:val="lt-LT"/>
        </w:rPr>
        <w:tab/>
      </w:r>
      <w:r w:rsidRPr="00136C1E">
        <w:rPr>
          <w:lang w:val="lt-LT"/>
        </w:rPr>
        <w:tab/>
      </w:r>
      <w:r w:rsidR="008C3347" w:rsidRPr="00136C1E">
        <w:rPr>
          <w:lang w:val="lt-LT"/>
        </w:rPr>
        <w:t xml:space="preserve">            </w:t>
      </w:r>
      <w:r w:rsidR="00160CE8">
        <w:rPr>
          <w:lang w:val="lt-LT"/>
        </w:rPr>
        <w:t xml:space="preserve">                                                                     </w:t>
      </w:r>
    </w:p>
    <w:p w:rsidR="004E2134" w:rsidRPr="00136C1E" w:rsidRDefault="00160CE8" w:rsidP="00A1152C">
      <w:r w:rsidRPr="00136C1E">
        <w:rPr>
          <w:lang w:val="lt-LT"/>
        </w:rPr>
        <w:t xml:space="preserve"> (</w:t>
      </w:r>
      <w:r w:rsidRPr="00160CE8">
        <w:rPr>
          <w:i/>
          <w:lang w:val="lt-LT"/>
        </w:rPr>
        <w:t>Vardas ir pavardė</w:t>
      </w:r>
      <w:r w:rsidRPr="00136C1E">
        <w:rPr>
          <w:lang w:val="lt-LT"/>
        </w:rPr>
        <w:t>)</w:t>
      </w:r>
      <w:r w:rsidR="00A1152C" w:rsidRPr="00136C1E">
        <w:rPr>
          <w:lang w:val="lt-LT"/>
        </w:rPr>
        <w:tab/>
      </w:r>
      <w:r w:rsidR="00A1152C" w:rsidRPr="00136C1E">
        <w:rPr>
          <w:lang w:val="lt-LT"/>
        </w:rPr>
        <w:tab/>
      </w:r>
      <w:r>
        <w:rPr>
          <w:lang w:val="lt-LT"/>
        </w:rPr>
        <w:t xml:space="preserve">                                                                                  (</w:t>
      </w:r>
      <w:r w:rsidRPr="00160CE8">
        <w:rPr>
          <w:i/>
          <w:lang w:val="lt-LT"/>
        </w:rPr>
        <w:t>Parašas</w:t>
      </w:r>
      <w:r>
        <w:rPr>
          <w:lang w:val="lt-LT"/>
        </w:rPr>
        <w:t>)</w:t>
      </w:r>
      <w:r w:rsidRPr="00136C1E">
        <w:rPr>
          <w:lang w:val="lt-LT"/>
        </w:rPr>
        <w:t xml:space="preserve">  </w:t>
      </w:r>
    </w:p>
    <w:sectPr w:rsidR="004E2134" w:rsidRPr="00136C1E" w:rsidSect="00E23440">
      <w:pgSz w:w="12240" w:h="15840"/>
      <w:pgMar w:top="360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3"/>
    <w:rsid w:val="00091319"/>
    <w:rsid w:val="000D239D"/>
    <w:rsid w:val="001149A9"/>
    <w:rsid w:val="00136C1E"/>
    <w:rsid w:val="00160CE8"/>
    <w:rsid w:val="00186C53"/>
    <w:rsid w:val="00215CF7"/>
    <w:rsid w:val="003C3C27"/>
    <w:rsid w:val="003D1557"/>
    <w:rsid w:val="0041557B"/>
    <w:rsid w:val="00441EDE"/>
    <w:rsid w:val="004D662C"/>
    <w:rsid w:val="004E12B1"/>
    <w:rsid w:val="004E2134"/>
    <w:rsid w:val="0058514A"/>
    <w:rsid w:val="00647AA3"/>
    <w:rsid w:val="00677344"/>
    <w:rsid w:val="006E4C5E"/>
    <w:rsid w:val="0073666B"/>
    <w:rsid w:val="0077398A"/>
    <w:rsid w:val="007D3022"/>
    <w:rsid w:val="008424AA"/>
    <w:rsid w:val="008C3347"/>
    <w:rsid w:val="0094508B"/>
    <w:rsid w:val="009C780D"/>
    <w:rsid w:val="00A1152C"/>
    <w:rsid w:val="00BC42CA"/>
    <w:rsid w:val="00CB60B1"/>
    <w:rsid w:val="00E23440"/>
    <w:rsid w:val="00E94C4C"/>
    <w:rsid w:val="00EB3572"/>
    <w:rsid w:val="00F565B5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57B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647AA3"/>
    <w:pPr>
      <w:keepNext/>
      <w:jc w:val="center"/>
      <w:outlineLvl w:val="0"/>
    </w:pPr>
    <w:rPr>
      <w:b/>
      <w:bCs/>
      <w:sz w:val="36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A1152C"/>
    <w:pPr>
      <w:jc w:val="center"/>
    </w:pPr>
    <w:rPr>
      <w:lang w:val="lt-LT"/>
    </w:rPr>
  </w:style>
  <w:style w:type="character" w:styleId="Komentaronuoroda">
    <w:name w:val="annotation reference"/>
    <w:rsid w:val="006773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77344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677344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77344"/>
    <w:rPr>
      <w:b/>
      <w:bCs/>
    </w:rPr>
  </w:style>
  <w:style w:type="character" w:customStyle="1" w:styleId="KomentarotemaDiagrama">
    <w:name w:val="Komentaro tema Diagrama"/>
    <w:link w:val="Komentarotema"/>
    <w:rsid w:val="00677344"/>
    <w:rPr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6773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7734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57B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647AA3"/>
    <w:pPr>
      <w:keepNext/>
      <w:jc w:val="center"/>
      <w:outlineLvl w:val="0"/>
    </w:pPr>
    <w:rPr>
      <w:b/>
      <w:bCs/>
      <w:sz w:val="36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A1152C"/>
    <w:pPr>
      <w:jc w:val="center"/>
    </w:pPr>
    <w:rPr>
      <w:lang w:val="lt-LT"/>
    </w:rPr>
  </w:style>
  <w:style w:type="character" w:styleId="Komentaronuoroda">
    <w:name w:val="annotation reference"/>
    <w:rsid w:val="006773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77344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677344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77344"/>
    <w:rPr>
      <w:b/>
      <w:bCs/>
    </w:rPr>
  </w:style>
  <w:style w:type="character" w:customStyle="1" w:styleId="KomentarotemaDiagrama">
    <w:name w:val="Komentaro tema Diagrama"/>
    <w:link w:val="Komentarotema"/>
    <w:rsid w:val="00677344"/>
    <w:rPr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6773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7734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1381</Words>
  <Characters>788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inmila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vyvily</dc:creator>
  <cp:lastModifiedBy>PETRONIENĖ Lina</cp:lastModifiedBy>
  <cp:revision>2</cp:revision>
  <cp:lastPrinted>2014-10-16T09:57:00Z</cp:lastPrinted>
  <dcterms:created xsi:type="dcterms:W3CDTF">2014-10-21T11:52:00Z</dcterms:created>
  <dcterms:modified xsi:type="dcterms:W3CDTF">2014-10-21T11:52:00Z</dcterms:modified>
</cp:coreProperties>
</file>