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B2F3" w14:textId="35E2B5DD" w:rsidR="00A87972" w:rsidRPr="004457CD" w:rsidRDefault="00A87972" w:rsidP="00A87972">
      <w:pPr>
        <w:tabs>
          <w:tab w:val="left" w:pos="824"/>
          <w:tab w:val="left" w:pos="5103"/>
        </w:tabs>
        <w:ind w:left="5102" w:firstLine="0"/>
        <w:rPr>
          <w:rFonts w:ascii="Times New Roman" w:hAnsi="Times New Roman" w:cs="Times New Roman"/>
          <w:sz w:val="24"/>
          <w:szCs w:val="24"/>
        </w:rPr>
      </w:pPr>
      <w:r w:rsidRPr="004457CD">
        <w:rPr>
          <w:rFonts w:ascii="Times New Roman" w:hAnsi="Times New Roman" w:cs="Times New Roman"/>
          <w:sz w:val="24"/>
          <w:szCs w:val="24"/>
        </w:rPr>
        <w:t xml:space="preserve">Asmens sveikatos priežiūros paslaugų teikimo ir </w:t>
      </w:r>
      <w:r w:rsidR="007978D4">
        <w:rPr>
          <w:rFonts w:ascii="Times New Roman" w:hAnsi="Times New Roman" w:cs="Times New Roman"/>
          <w:sz w:val="24"/>
          <w:szCs w:val="24"/>
        </w:rPr>
        <w:t>jų</w:t>
      </w:r>
      <w:r w:rsidRPr="004457CD">
        <w:rPr>
          <w:rFonts w:ascii="Times New Roman" w:hAnsi="Times New Roman" w:cs="Times New Roman"/>
          <w:sz w:val="24"/>
          <w:szCs w:val="24"/>
        </w:rPr>
        <w:t xml:space="preserve"> išlaidų apmokėjimo Privalomojo sveikatos draudimo fondo biudžeto lėšomis sutarties</w:t>
      </w:r>
      <w:r w:rsidR="00FE5585">
        <w:rPr>
          <w:rFonts w:ascii="Times New Roman" w:hAnsi="Times New Roman" w:cs="Times New Roman"/>
          <w:sz w:val="24"/>
          <w:szCs w:val="24"/>
        </w:rPr>
        <w:t xml:space="preserve"> standartinių specialųjų sąlygų</w:t>
      </w:r>
    </w:p>
    <w:p w14:paraId="130C0DF7" w14:textId="77777777" w:rsidR="00A87972" w:rsidRPr="004457CD" w:rsidRDefault="00A87972" w:rsidP="00A87972">
      <w:pPr>
        <w:tabs>
          <w:tab w:val="left" w:pos="824"/>
          <w:tab w:val="left" w:pos="5293"/>
        </w:tabs>
        <w:ind w:left="5102" w:firstLine="0"/>
        <w:rPr>
          <w:rFonts w:ascii="Times New Roman" w:hAnsi="Times New Roman" w:cs="Times New Roman"/>
          <w:sz w:val="24"/>
          <w:szCs w:val="24"/>
        </w:rPr>
      </w:pPr>
      <w:r w:rsidRPr="004457CD">
        <w:rPr>
          <w:rFonts w:ascii="Times New Roman" w:hAnsi="Times New Roman" w:cs="Times New Roman"/>
          <w:sz w:val="24"/>
          <w:szCs w:val="24"/>
        </w:rPr>
        <w:t>2 priedas</w:t>
      </w:r>
    </w:p>
    <w:p w14:paraId="50806F9B" w14:textId="77777777" w:rsidR="00A87972" w:rsidRPr="004457CD" w:rsidRDefault="00A87972" w:rsidP="00A87972">
      <w:pPr>
        <w:tabs>
          <w:tab w:val="left" w:pos="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1C555E" w14:textId="77777777" w:rsidR="00A87972" w:rsidRPr="004457CD" w:rsidRDefault="00A87972" w:rsidP="00A87972">
      <w:pPr>
        <w:tabs>
          <w:tab w:val="left" w:pos="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03DF60" w14:textId="77777777" w:rsidR="00A87972" w:rsidRPr="004457CD" w:rsidRDefault="00A87972" w:rsidP="00A87972">
      <w:pPr>
        <w:tabs>
          <w:tab w:val="left" w:pos="0"/>
          <w:tab w:val="left" w:pos="1560"/>
        </w:tabs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57CD">
        <w:rPr>
          <w:rFonts w:ascii="Times New Roman" w:hAnsi="Times New Roman" w:cs="Times New Roman"/>
          <w:b/>
          <w:caps/>
          <w:sz w:val="24"/>
          <w:szCs w:val="24"/>
        </w:rPr>
        <w:t xml:space="preserve">Privalomojo sveikatos draudimo fondo biudžeto lėšų suma (eurais) asmens sveikatos priežiūros paslaugų išlaidoms apmokėti </w:t>
      </w:r>
    </w:p>
    <w:p w14:paraId="679D32C0" w14:textId="77777777" w:rsidR="00A87972" w:rsidRPr="004457CD" w:rsidRDefault="00A87972" w:rsidP="00A87972">
      <w:pPr>
        <w:tabs>
          <w:tab w:val="left" w:pos="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B0D787" w14:textId="45DB19A2" w:rsidR="00A87972" w:rsidRPr="004457CD" w:rsidRDefault="00A87972" w:rsidP="00A87972">
      <w:pPr>
        <w:tabs>
          <w:tab w:val="left" w:pos="0"/>
          <w:tab w:val="left" w:pos="15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57C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17347D4" w14:textId="77777777" w:rsidR="00CE1E82" w:rsidRPr="004457CD" w:rsidRDefault="00CE1E82" w:rsidP="00A87972">
      <w:pPr>
        <w:tabs>
          <w:tab w:val="left" w:pos="0"/>
          <w:tab w:val="left" w:pos="15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491F79" w14:textId="77777777" w:rsidR="00A87972" w:rsidRPr="004457CD" w:rsidRDefault="00A87972" w:rsidP="00A87972">
      <w:pPr>
        <w:tabs>
          <w:tab w:val="left" w:pos="0"/>
          <w:tab w:val="left" w:pos="1560"/>
        </w:tabs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57CD">
        <w:rPr>
          <w:rFonts w:ascii="Times New Roman" w:hAnsi="Times New Roman" w:cs="Times New Roman"/>
          <w:sz w:val="24"/>
          <w:szCs w:val="24"/>
          <w:vertAlign w:val="superscript"/>
        </w:rPr>
        <w:t>(Įstaigos pavadinimas; ID)</w:t>
      </w:r>
    </w:p>
    <w:p w14:paraId="13493F19" w14:textId="77777777" w:rsidR="00A87972" w:rsidRPr="004457CD" w:rsidRDefault="00A87972" w:rsidP="00A87972">
      <w:pPr>
        <w:tabs>
          <w:tab w:val="left" w:pos="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7"/>
        <w:gridCol w:w="2515"/>
        <w:gridCol w:w="1162"/>
        <w:gridCol w:w="948"/>
        <w:gridCol w:w="1056"/>
        <w:gridCol w:w="1056"/>
        <w:gridCol w:w="1045"/>
      </w:tblGrid>
      <w:tr w:rsidR="00A87972" w:rsidRPr="004457CD" w14:paraId="58731057" w14:textId="77777777" w:rsidTr="004822E9">
        <w:trPr>
          <w:trHeight w:val="1649"/>
        </w:trPr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066943" w14:textId="4ABF3A33" w:rsidR="00A87972" w:rsidRPr="004457CD" w:rsidRDefault="00A87972" w:rsidP="002076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PSDF biudžeto išlaidų klasifikacija (straipsnio kodas)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011E9C" w14:textId="19992E28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PSDF biudžeto išlaidų straipsnio pavadinimas/Asmens sveikatos priežiūros paslaugos</w:t>
            </w:r>
            <w:r w:rsidR="0048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pavadinimas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00167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_______m. PSDF biudžeto lėšų suma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AE49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ketvirčio lėšų suma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05D6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ketvirčio lėšų suma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B3AF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ketvirčio lėšų suma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2D33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ketvirčio lėšų</w:t>
            </w:r>
          </w:p>
          <w:p w14:paraId="0EDD3CD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A87972" w:rsidRPr="004457CD" w14:paraId="4E521C7C" w14:textId="77777777" w:rsidTr="0020760F">
        <w:trPr>
          <w:trHeight w:val="15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17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7875E7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FF4F1" w14:textId="77777777" w:rsidR="00A87972" w:rsidRPr="004457CD" w:rsidRDefault="00A87972" w:rsidP="007C64D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</w:t>
            </w:r>
          </w:p>
          <w:p w14:paraId="507462BE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Pirminės </w:t>
            </w:r>
          </w:p>
          <w:p w14:paraId="1BFCFEC6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ambulatorinės</w:t>
            </w:r>
          </w:p>
          <w:p w14:paraId="53C6C40D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asmens sveikatos </w:t>
            </w:r>
          </w:p>
          <w:p w14:paraId="0B5C0390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priežiūros paslaugoms: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60CF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D991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4686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5B05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AE93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946" w:rsidRPr="004457CD" w14:paraId="3688D878" w14:textId="77777777" w:rsidTr="0020760F">
        <w:trPr>
          <w:trHeight w:val="27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AE25" w14:textId="77777777" w:rsidR="00C13946" w:rsidRPr="004457CD" w:rsidRDefault="00C13946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86E7" w14:textId="77777777" w:rsidR="00C13946" w:rsidRPr="004457CD" w:rsidRDefault="00C13946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0E00" w14:textId="77777777" w:rsidR="00C13946" w:rsidRPr="004457CD" w:rsidRDefault="00C1394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1E25" w14:textId="77777777" w:rsidR="00C13946" w:rsidRPr="004457CD" w:rsidRDefault="00C1394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4CED" w14:textId="77777777" w:rsidR="00C13946" w:rsidRPr="004457CD" w:rsidRDefault="00C1394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17FC" w14:textId="77777777" w:rsidR="00C13946" w:rsidRPr="004457CD" w:rsidRDefault="00C1394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EA01" w14:textId="77777777" w:rsidR="00C13946" w:rsidRPr="004457CD" w:rsidRDefault="00C1394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20509BC" w14:textId="77777777" w:rsidTr="0020760F">
        <w:trPr>
          <w:trHeight w:val="73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3E9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01 01 01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469B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Pirminės ambulatorinės asmens sveikatos priežiūros paslaugoms (bazinis mokėjimas už prirašytą gyventoją)*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65A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6E9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9C4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694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298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3C5A50AB" w14:textId="77777777" w:rsidTr="0020760F">
        <w:trPr>
          <w:trHeight w:val="127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34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01 01 02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E5BE" w14:textId="3AA8F971" w:rsidR="00A87972" w:rsidRPr="004457CD" w:rsidRDefault="00A87972" w:rsidP="00682D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Pirminės ambulatorinės asmens sveikatos priežiūros </w:t>
            </w:r>
            <w:r w:rsidR="00682DE0"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paslaugoms, už kurias mokamas 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skatinam</w:t>
            </w:r>
            <w:r w:rsidR="00682DE0" w:rsidRPr="004457CD">
              <w:rPr>
                <w:rFonts w:ascii="Times New Roman" w:hAnsi="Times New Roman" w:cs="Times New Roman"/>
                <w:sz w:val="24"/>
                <w:szCs w:val="24"/>
              </w:rPr>
              <w:t>asis priedas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932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ECA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7FF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CA5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C905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1B5C7E8D" w14:textId="77777777" w:rsidTr="0020760F">
        <w:trPr>
          <w:trHeight w:val="2074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BA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01 01 03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CBD" w14:textId="7BEFEB70" w:rsidR="00A87972" w:rsidRPr="004457CD" w:rsidRDefault="00A87972" w:rsidP="007575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Geriems pirminės ambulatorinės asmens sveikatos priežiūros rezultatams (neįskaitant </w:t>
            </w:r>
            <w:r w:rsidR="00757579"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gerų 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psichikos ir odontologinės sveikatos priežiūros rezultatų) apmokėti*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7BFB" w14:textId="77777777" w:rsidR="00A87972" w:rsidRPr="004457CD" w:rsidRDefault="00A87972" w:rsidP="007C64D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26A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84D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24B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B5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FEEC00C" w14:textId="77777777" w:rsidTr="0020760F">
        <w:trPr>
          <w:trHeight w:val="63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A7D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01 01 04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B712" w14:textId="3E28148F" w:rsidR="00A87972" w:rsidRPr="004457CD" w:rsidRDefault="00A87972" w:rsidP="007575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Geriems pirminės ambulatorinės psichikos sveikatos priežiūros rezultatams apmokėti*</w:t>
            </w:r>
            <w:r w:rsidRPr="00445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059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E90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707A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A3A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2B0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5FE3D2C8" w14:textId="77777777" w:rsidTr="0020760F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8D0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01 01 05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8149" w14:textId="22A988F1" w:rsidR="00A87972" w:rsidRPr="004457CD" w:rsidRDefault="00A87972" w:rsidP="007575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Geriems pirminės ambulatorinės odontologinės sveikatos 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priežiūros rezultatams apmokėti*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952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C58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5CA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3F2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863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1208F388" w14:textId="77777777" w:rsidTr="0020760F">
        <w:trPr>
          <w:trHeight w:val="112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49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FFA77D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D45BC8" w14:textId="77777777" w:rsidR="00A87972" w:rsidRPr="004457CD" w:rsidRDefault="00A87972" w:rsidP="007C64D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</w:t>
            </w:r>
          </w:p>
          <w:p w14:paraId="5BD1D80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Greitosios</w:t>
            </w:r>
          </w:p>
          <w:p w14:paraId="1C5A671B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medicinos</w:t>
            </w:r>
          </w:p>
          <w:p w14:paraId="53323E5D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pagalbos </w:t>
            </w:r>
          </w:p>
          <w:p w14:paraId="498F6188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paslaugoms: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7FE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0D5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AA2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6C183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A2EC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B68" w:rsidRPr="004457CD" w14:paraId="36170C84" w14:textId="77777777" w:rsidTr="0020760F">
        <w:trPr>
          <w:trHeight w:val="39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9EE" w14:textId="77777777" w:rsidR="00516B68" w:rsidRPr="004457CD" w:rsidRDefault="00516B68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0222" w14:textId="77777777" w:rsidR="00516B68" w:rsidRPr="004457CD" w:rsidRDefault="00516B68" w:rsidP="007C64D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Cs/>
                <w:sz w:val="24"/>
                <w:szCs w:val="24"/>
              </w:rPr>
              <w:t>iš jų: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CA29" w14:textId="77777777" w:rsidR="00516B68" w:rsidRPr="004457CD" w:rsidRDefault="00516B6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71D1" w14:textId="77777777" w:rsidR="00516B68" w:rsidRPr="004457CD" w:rsidRDefault="00516B6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7408F" w14:textId="77777777" w:rsidR="00516B68" w:rsidRPr="004457CD" w:rsidRDefault="00516B6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7B6D" w14:textId="77777777" w:rsidR="00516B68" w:rsidRPr="004457CD" w:rsidRDefault="00516B6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D764" w14:textId="77777777" w:rsidR="00516B68" w:rsidRPr="004457CD" w:rsidRDefault="00516B6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175B5CAD" w14:textId="77777777" w:rsidTr="0020760F">
        <w:trPr>
          <w:trHeight w:val="117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11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01 02 01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A0BA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Greitosios medicinos pagalbos paslaugoms (bazinis mokėjimas už greitosios medicinos pagalbos 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brigadų paslaugas)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E37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917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32A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7DD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C7D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48F114AF" w14:textId="77777777" w:rsidTr="0020760F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283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01 02 02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EDB8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Cs/>
                <w:sz w:val="24"/>
                <w:szCs w:val="24"/>
              </w:rPr>
              <w:t>Greitosios medicinos pagalbos</w:t>
            </w: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dispečerinių tarnyboms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605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DCA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B8B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8B0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E5D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069A0EA" w14:textId="77777777" w:rsidTr="0020760F">
        <w:trPr>
          <w:trHeight w:val="46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94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01 02 03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2BF2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Paciento pervežimo iš greitosios medicinos pagalbos iškvietimo vietos į asmens sveikatos priežiūros įstaigą ir (ar) iš vienos asmens sveikatos priežiūros įstaigos į kitą paslaugoms*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C85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95E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1A33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1695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15D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31ADECD5" w14:textId="77777777" w:rsidTr="0020760F">
        <w:trPr>
          <w:trHeight w:val="46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4D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01 02 04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6BC7" w14:textId="1869B8A2" w:rsidR="00A87972" w:rsidRPr="004457CD" w:rsidRDefault="000353DD" w:rsidP="00035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Cs/>
                <w:sz w:val="24"/>
                <w:szCs w:val="24"/>
              </w:rPr>
              <w:t>Geriems  g</w:t>
            </w:r>
            <w:r w:rsidR="00A87972" w:rsidRPr="00445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reitosios medicinos pagalbos rezultatams apmokėti*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8E0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83FB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064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BB2D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62D8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EC1DDBF" w14:textId="77777777" w:rsidTr="0020760F">
        <w:trPr>
          <w:trHeight w:val="118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49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CE26D33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3F700" w14:textId="77777777" w:rsidR="00A87972" w:rsidRPr="004457CD" w:rsidRDefault="00A87972" w:rsidP="007C64D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</w:t>
            </w:r>
          </w:p>
          <w:p w14:paraId="22A77AB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Slaugos</w:t>
            </w:r>
          </w:p>
          <w:p w14:paraId="0E1A9AEA" w14:textId="77777777" w:rsidR="00A87972" w:rsidRPr="004457CD" w:rsidRDefault="00516B68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87972"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aslaugoms</w:t>
            </w:r>
            <w:r w:rsidR="00C13946"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87972"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C8D8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C509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B77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6DB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4B6A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972" w:rsidRPr="004457CD" w14:paraId="4ECC1D69" w14:textId="77777777" w:rsidTr="0020760F">
        <w:trPr>
          <w:trHeight w:val="22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EA1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3805" w14:textId="77777777" w:rsidR="00A87972" w:rsidRPr="004457CD" w:rsidRDefault="00C13946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š jų: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CC1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6C7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169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3E4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B4F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2DA8C3F2" w14:textId="77777777" w:rsidTr="0020760F">
        <w:trPr>
          <w:trHeight w:val="56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144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01 03 01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6DB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Slaugos ir palaikomojo gydymo paslaugoms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C65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E98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B0A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54A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78D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3AEAB4F" w14:textId="77777777" w:rsidTr="0020760F">
        <w:trPr>
          <w:trHeight w:val="54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EDD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EDAF" w14:textId="2ADCDED8" w:rsidR="00A87972" w:rsidRPr="004457CD" w:rsidRDefault="00157836" w:rsidP="001578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Ambulatorinėms  s</w:t>
            </w:r>
            <w:r w:rsidR="0030026D" w:rsidRPr="004457CD">
              <w:rPr>
                <w:rFonts w:ascii="Times New Roman" w:hAnsi="Times New Roman" w:cs="Times New Roman"/>
                <w:sz w:val="24"/>
                <w:szCs w:val="24"/>
              </w:rPr>
              <w:t>laugos paslaugoms namuose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2778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F8B7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6152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3C4A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B0E3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5B0406FA" w14:textId="77777777" w:rsidTr="0020760F">
        <w:trPr>
          <w:trHeight w:val="557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46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34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Paliatyviosios pagalbos paslaugoms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C44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A6F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8C7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C44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66A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38567CD2" w14:textId="77777777" w:rsidTr="0020760F">
        <w:trPr>
          <w:trHeight w:val="60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29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8AA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Sergančiųjų cukriniu diabetu slaugos paslaugoms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B7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2D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7DD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89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FD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42CDEF00" w14:textId="77777777" w:rsidTr="0020760F">
        <w:trPr>
          <w:trHeight w:val="86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433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C2F817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4530A" w14:textId="77777777" w:rsidR="00A87972" w:rsidRPr="004457CD" w:rsidRDefault="00A87972" w:rsidP="007C64D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</w:t>
            </w:r>
          </w:p>
          <w:p w14:paraId="65E26173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1692C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Ambulatorinėms </w:t>
            </w:r>
          </w:p>
          <w:p w14:paraId="6EEC822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asmens sveikatos </w:t>
            </w:r>
          </w:p>
          <w:p w14:paraId="0249920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priežiūros paslaugoms: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5D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4D7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0EE7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80D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B36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3A6" w:rsidRPr="004457CD" w14:paraId="1A1C7526" w14:textId="77777777" w:rsidTr="0020760F">
        <w:trPr>
          <w:trHeight w:val="26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AD83" w14:textId="77777777" w:rsidR="009903A6" w:rsidRPr="004457CD" w:rsidRDefault="009903A6" w:rsidP="00C1394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49E" w14:textId="77777777" w:rsidR="009903A6" w:rsidRPr="004457CD" w:rsidRDefault="009903A6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5C6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57E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E76F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67D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11E0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80" w:rsidRPr="004457CD" w14:paraId="04BFCDA2" w14:textId="77777777" w:rsidTr="0020760F">
        <w:trPr>
          <w:trHeight w:val="38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42D" w14:textId="77777777" w:rsidR="00C50480" w:rsidRPr="004457CD" w:rsidRDefault="00C50480" w:rsidP="00C504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01 04 01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639" w14:textId="77777777" w:rsidR="00C50480" w:rsidRPr="004457CD" w:rsidRDefault="00C50480" w:rsidP="00516B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Ambulatorinėms specializuotoms asmens sveikatos priežiūros paslaugoms, iš jų: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8DC8" w14:textId="77777777" w:rsidR="00C50480" w:rsidRPr="004457CD" w:rsidRDefault="00C50480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FBEA" w14:textId="77777777" w:rsidR="00C50480" w:rsidRPr="004457CD" w:rsidRDefault="00C50480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F3B6" w14:textId="77777777" w:rsidR="00C50480" w:rsidRPr="004457CD" w:rsidRDefault="00C50480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D54" w14:textId="77777777" w:rsidR="00C50480" w:rsidRPr="004457CD" w:rsidRDefault="00C50480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82E9" w14:textId="77777777" w:rsidR="00C50480" w:rsidRPr="004457CD" w:rsidRDefault="00C50480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CC3E109" w14:textId="77777777" w:rsidTr="0020760F">
        <w:trPr>
          <w:trHeight w:val="388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10B" w14:textId="77777777" w:rsidR="00A87972" w:rsidRPr="004457CD" w:rsidRDefault="003800F7" w:rsidP="00C504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50480"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1 04 01 01</w:t>
            </w:r>
          </w:p>
          <w:p w14:paraId="3EA34E84" w14:textId="77777777" w:rsidR="00C50480" w:rsidRPr="004457CD" w:rsidRDefault="00C50480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7EC1B" w14:textId="77777777" w:rsidR="003800F7" w:rsidRPr="004457CD" w:rsidRDefault="003800F7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98C98" w14:textId="77777777" w:rsidR="00C50480" w:rsidRPr="004457CD" w:rsidRDefault="00C50480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937351" w14:textId="77777777" w:rsidR="00C50480" w:rsidRPr="004457CD" w:rsidRDefault="00C50480" w:rsidP="00C504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01 04 01 02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AEF" w14:textId="77777777" w:rsidR="00A87972" w:rsidRPr="004457CD" w:rsidRDefault="00A425B4" w:rsidP="00516B68">
            <w:pPr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ydytojų specialistų konsultacijoms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0AD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A8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132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85C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AE6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0786C853" w14:textId="77777777" w:rsidTr="0020760F">
        <w:trPr>
          <w:trHeight w:val="57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0FE2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FD17" w14:textId="5FFFE7D0" w:rsidR="00A87972" w:rsidRPr="004457CD" w:rsidRDefault="00A425B4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ydytojų specialistų konsultacijoms, kai atliekami diagnostiniai ir (ar) gydomieji veiksmai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005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178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C36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EC7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0F0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101CD277" w14:textId="77777777" w:rsidTr="0020760F">
        <w:trPr>
          <w:trHeight w:val="86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D0A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01 04 02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487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Dienos stacionaro paslaugoms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01F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FB5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B1D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37C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055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0E6EDD14" w14:textId="77777777" w:rsidTr="0020760F">
        <w:trPr>
          <w:trHeight w:val="694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13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01 04 03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BE0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Dienos chirurgijos paslaugoms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82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7D1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541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3F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4F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0FD25345" w14:textId="77777777" w:rsidTr="0020760F">
        <w:trPr>
          <w:trHeight w:val="84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EE8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01 04 04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9075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Priėmimo-skubiosios pagalbos skyriaus paslaugoms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AE4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72A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35D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8C5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E2C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4D881EBE" w14:textId="77777777" w:rsidTr="0020760F">
        <w:trPr>
          <w:trHeight w:val="57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3E4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01 04 05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1D30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Stebėjimo paslaugoms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636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0DC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C14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33BF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D41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28C936E" w14:textId="77777777" w:rsidTr="0020760F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377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01 04 07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0992" w14:textId="77777777" w:rsidR="00A87972" w:rsidRPr="004457CD" w:rsidRDefault="00056F38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Ambulatorinė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s chirurgijos paslaugoms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1B4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3D2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D56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171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F5A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0D1A616A" w14:textId="77777777" w:rsidTr="0020760F">
        <w:trPr>
          <w:trHeight w:val="1104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D0A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5193E0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A2BFDB" w14:textId="77777777" w:rsidR="00A87972" w:rsidRPr="004457CD" w:rsidRDefault="00A87972" w:rsidP="007C64D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  <w:p w14:paraId="6AA7195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3DDD9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Stacionarinėms </w:t>
            </w:r>
          </w:p>
          <w:p w14:paraId="08E28D00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asmens sveikatos </w:t>
            </w:r>
          </w:p>
          <w:p w14:paraId="7647F13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priežiūros paslaugoms: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EDD8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59DA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C6A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DE6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4142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A6" w:rsidRPr="004457CD" w14:paraId="2D228847" w14:textId="77777777" w:rsidTr="0020760F">
        <w:trPr>
          <w:trHeight w:val="27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A37" w14:textId="77777777" w:rsidR="009903A6" w:rsidRPr="004457CD" w:rsidRDefault="009903A6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8E59" w14:textId="77777777" w:rsidR="009903A6" w:rsidRPr="004457CD" w:rsidRDefault="009903A6" w:rsidP="007C64D0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DB86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92CD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8457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A41E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FAAD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0F58B577" w14:textId="77777777" w:rsidTr="0020760F">
        <w:trPr>
          <w:trHeight w:val="344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5EF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sz w:val="24"/>
                <w:szCs w:val="24"/>
              </w:rPr>
              <w:t>01 05 01 01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C901" w14:textId="77777777" w:rsidR="00A87972" w:rsidRPr="004457CD" w:rsidRDefault="009903A6" w:rsidP="007C64D0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imdymo paslaugoms*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1AA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889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536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8F9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15B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033C1731" w14:textId="77777777" w:rsidTr="0020760F">
        <w:trPr>
          <w:trHeight w:val="764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65E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sz w:val="24"/>
                <w:szCs w:val="24"/>
              </w:rPr>
              <w:t>01 05 01 02</w:t>
            </w:r>
          </w:p>
          <w:p w14:paraId="149C4093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5F482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sz w:val="24"/>
                <w:szCs w:val="24"/>
              </w:rPr>
              <w:t>01 05 02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0667" w14:textId="77777777" w:rsidR="00A87972" w:rsidRPr="004457CD" w:rsidRDefault="009903A6" w:rsidP="007C64D0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itoms aktyviojo gydymo paslaugoms,</w:t>
            </w:r>
          </w:p>
          <w:p w14:paraId="369C7BD4" w14:textId="77777777" w:rsidR="00A87972" w:rsidRPr="004457CD" w:rsidRDefault="00A87972" w:rsidP="000272AF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ilgalaikio gydymo paslaugoms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48C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250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3C4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8B1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C66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4B01EBD3" w14:textId="77777777" w:rsidTr="0020760F">
        <w:trPr>
          <w:trHeight w:val="39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800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CA07D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sz w:val="24"/>
                <w:szCs w:val="24"/>
              </w:rPr>
              <w:t>01 05 01 03</w:t>
            </w:r>
          </w:p>
          <w:p w14:paraId="1155E01D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6006" w14:textId="77777777" w:rsidR="00A87972" w:rsidRPr="004457CD" w:rsidRDefault="009903A6" w:rsidP="007C64D0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nsulto gydymo, kai taikoma trombolizė, paslaugoms*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957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63B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8F3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171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56C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245D5E6A" w14:textId="77777777" w:rsidTr="0020760F">
        <w:trPr>
          <w:trHeight w:val="73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308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27A88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sz w:val="24"/>
                <w:szCs w:val="24"/>
              </w:rPr>
              <w:t>01 05 01 04</w:t>
            </w:r>
          </w:p>
          <w:p w14:paraId="5AB377F7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04A" w14:textId="77777777" w:rsidR="00A87972" w:rsidRPr="004457CD" w:rsidRDefault="009903A6" w:rsidP="007C64D0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nsulto gydymo, kai taikoma invazinė trombektomija, paslaugoms*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7D63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3C3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0B5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C2E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D787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A55D88B" w14:textId="77777777" w:rsidTr="0020760F">
        <w:trPr>
          <w:trHeight w:val="136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27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5DD6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C48E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6C45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sz w:val="24"/>
                <w:szCs w:val="24"/>
              </w:rPr>
              <w:t>01 05 01 05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E23" w14:textId="77777777" w:rsidR="00A87972" w:rsidRPr="004457CD" w:rsidRDefault="009903A6" w:rsidP="007C64D0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iokardo infarkto (kai yra ST segmento pakilimas) gydymo, kai atliekamas širdies vainikinių kraujagyslių stentavimas, paslaugoms*</w:t>
            </w:r>
          </w:p>
          <w:p w14:paraId="7994753B" w14:textId="77777777" w:rsidR="00A87972" w:rsidRPr="004457CD" w:rsidRDefault="00A87972" w:rsidP="007C64D0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5FD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29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39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F9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66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F9C64FC" w14:textId="77777777" w:rsidTr="0020760F">
        <w:trPr>
          <w:trHeight w:val="33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41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D40D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Rezervas</w:t>
            </w: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9F5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6AF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DBD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D91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34B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F7AC351" w14:textId="77777777" w:rsidTr="0020760F">
        <w:trPr>
          <w:trHeight w:val="1124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183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3C31B8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C4DD7" w14:textId="77777777" w:rsidR="00A87972" w:rsidRPr="004457CD" w:rsidRDefault="00A87972" w:rsidP="007C64D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</w:t>
            </w:r>
          </w:p>
          <w:p w14:paraId="551CF81D" w14:textId="09705E33" w:rsidR="00967F40" w:rsidRPr="004457CD" w:rsidRDefault="00F9104F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Ambulatorinėmis sąlygomis atlik</w:t>
            </w:r>
            <w:r w:rsidR="00967F40"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tiems</w:t>
            </w:r>
          </w:p>
          <w:p w14:paraId="7B52FD74" w14:textId="7B9D1AE0" w:rsidR="00A87972" w:rsidRPr="004457CD" w:rsidRDefault="00F9104F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A87972"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rangiesiems </w:t>
            </w:r>
          </w:p>
          <w:p w14:paraId="39D24ED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tyrimams ir </w:t>
            </w:r>
          </w:p>
          <w:p w14:paraId="54285AB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procedūroms</w:t>
            </w:r>
            <w:r w:rsidR="009903A6"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D92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1A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644B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CD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0EA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3A6" w:rsidRPr="004457CD" w14:paraId="3D74A261" w14:textId="77777777" w:rsidTr="0020760F">
        <w:trPr>
          <w:trHeight w:val="29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11D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B495" w14:textId="77777777" w:rsidR="009903A6" w:rsidRPr="004457CD" w:rsidRDefault="009903A6" w:rsidP="007C64D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AA2B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1EFF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DB47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06F1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FE5A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763D2F6" w14:textId="77777777" w:rsidTr="0020760F">
        <w:trPr>
          <w:trHeight w:val="5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3B5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CEA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Paprastosios hemodializės procedūroms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C21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D85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E8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DA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FBA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03DA02AA" w14:textId="77777777" w:rsidTr="0020760F">
        <w:trPr>
          <w:trHeight w:val="141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87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28" w14:textId="4DAC9946" w:rsidR="00A87972" w:rsidRPr="004457CD" w:rsidRDefault="00A87972" w:rsidP="001572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Kompiuterinės tomografijos tyrimams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F5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3B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270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DC3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05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19F21C69" w14:textId="77777777" w:rsidTr="0020760F">
        <w:trPr>
          <w:trHeight w:val="5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EB0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01 06 03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53E0" w14:textId="77777777" w:rsidR="00A87972" w:rsidRPr="004457CD" w:rsidRDefault="00A87972" w:rsidP="00B83DE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Kompiuterinės tomografijos angiografijos </w:t>
            </w:r>
            <w:r w:rsidR="00B83DE3" w:rsidRPr="004457CD">
              <w:rPr>
                <w:rFonts w:ascii="Times New Roman" w:hAnsi="Times New Roman" w:cs="Times New Roman"/>
                <w:sz w:val="24"/>
                <w:szCs w:val="24"/>
              </w:rPr>
              <w:t>tyrimams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7F6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9A1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228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6BC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A4F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43D4746" w14:textId="77777777" w:rsidTr="0020760F">
        <w:trPr>
          <w:trHeight w:val="5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98D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01 06 04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9938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Hiperbarinės oksigenacijos procedūroms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D1D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61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9DB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6FD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7C6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5F979EB" w14:textId="77777777" w:rsidTr="0020760F">
        <w:trPr>
          <w:trHeight w:val="5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4E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4289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Gydomosios kraujo gravitacinės chirurgijos procedūroms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64D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D17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86E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E9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77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182E8C61" w14:textId="77777777" w:rsidTr="0020760F">
        <w:trPr>
          <w:trHeight w:val="6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D8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01 06 06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CA9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Magnetinio rezonanso tomografijos (iki 1 teslos magnetinio lauko stiprumo) tyrimams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D48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3E8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8CF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F9D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12A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18785C19" w14:textId="77777777" w:rsidTr="0020760F">
        <w:trPr>
          <w:trHeight w:val="159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147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D86" w14:textId="42C8BBB3" w:rsidR="00A87972" w:rsidRPr="004457CD" w:rsidRDefault="00A87972" w:rsidP="001572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Magnetinio rezonanso tomografijos (1 teslos ir daugiau magnetinio lauko stiprumo</w:t>
            </w:r>
            <w:r w:rsidR="00967F40" w:rsidRPr="00445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 tyrimams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BC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D39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91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54C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7A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2F2295AF" w14:textId="77777777" w:rsidTr="0020760F">
        <w:trPr>
          <w:trHeight w:val="53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56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01 06 08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9E2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Magnetinio rezonanso angiografijos tyrimams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06C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DA3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21F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B9D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E35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5696EA1E" w14:textId="77777777" w:rsidTr="0020760F">
        <w:trPr>
          <w:trHeight w:val="69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CC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01 06 09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55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Hematologijos genetiniams</w:t>
            </w:r>
          </w:p>
          <w:p w14:paraId="5DF4C540" w14:textId="77777777" w:rsidR="00A87972" w:rsidRPr="004457CD" w:rsidRDefault="00490138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>yrimams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D1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CF7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149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070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215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251AA066" w14:textId="77777777" w:rsidTr="0020760F">
        <w:trPr>
          <w:trHeight w:val="56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03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01 06 10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CDE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Pozitronų emisijos tomografijos tyrimams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B5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A4E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AF7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00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95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48C28337" w14:textId="77777777" w:rsidTr="0020760F">
        <w:trPr>
          <w:trHeight w:val="70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FD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01 06 11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422A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Hepatito C diagnostikos tyrimams</w:t>
            </w:r>
            <w:r w:rsidR="00637ED7" w:rsidRPr="0044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82E2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99C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908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57D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DA5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20737EF1" w14:textId="77777777" w:rsidTr="0020760F">
        <w:trPr>
          <w:trHeight w:val="69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A9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01 06 12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8735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Žmogaus imunodeficito viruso ligos stebėsenos tyrimams</w:t>
            </w:r>
            <w:r w:rsidR="00637ED7" w:rsidRPr="0044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AFE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2A5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697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62A8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B21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A6" w:rsidRPr="004457CD" w14:paraId="3059B626" w14:textId="77777777" w:rsidTr="0020760F">
        <w:trPr>
          <w:trHeight w:val="42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A1D2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A697" w14:textId="77777777" w:rsidR="009903A6" w:rsidRPr="004457CD" w:rsidRDefault="009903A6" w:rsidP="007C64D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Genetiniams tyrimams</w:t>
            </w:r>
            <w:r w:rsidR="00637ED7" w:rsidRPr="0044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DCA1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C403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716A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3F6E7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DE73" w14:textId="77777777" w:rsidR="009903A6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CD02BF4" w14:textId="77777777" w:rsidTr="0020760F">
        <w:trPr>
          <w:trHeight w:val="42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782" w14:textId="77777777" w:rsidR="00A87972" w:rsidRPr="004457CD" w:rsidRDefault="009903A6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4FE9" w14:textId="77777777" w:rsidR="00A87972" w:rsidRPr="004457CD" w:rsidRDefault="009903A6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Radionuklidinės kompiuterinės tomografijos tyrimams, kai naudojami radiofarmakologiniai preparatai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76E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A2C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9A43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AF2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D7C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F6" w:rsidRPr="004457CD" w14:paraId="69268083" w14:textId="77777777" w:rsidTr="0020760F">
        <w:trPr>
          <w:trHeight w:val="42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37E3" w14:textId="25F80391" w:rsidR="00896EF6" w:rsidRPr="004457CD" w:rsidRDefault="00896EF6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E7F4" w14:textId="03B61347" w:rsidR="00896EF6" w:rsidRPr="004457CD" w:rsidRDefault="00896EF6" w:rsidP="004241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Ultragarsiniams tyrimams su kontrastine medžiaga</w:t>
            </w:r>
            <w:r w:rsidR="004241A0" w:rsidRPr="00445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4DC4" w14:textId="77777777" w:rsidR="00896EF6" w:rsidRPr="004457CD" w:rsidRDefault="00896EF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0EAD" w14:textId="77777777" w:rsidR="00896EF6" w:rsidRPr="004457CD" w:rsidRDefault="00896EF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DEB6" w14:textId="77777777" w:rsidR="00896EF6" w:rsidRPr="004457CD" w:rsidRDefault="00896EF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BA1D" w14:textId="77777777" w:rsidR="00896EF6" w:rsidRPr="004457CD" w:rsidRDefault="00896EF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EE1B" w14:textId="77777777" w:rsidR="00896EF6" w:rsidRPr="004457CD" w:rsidRDefault="00896EF6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3506A2F0" w14:textId="77777777" w:rsidTr="0020760F">
        <w:trPr>
          <w:trHeight w:val="98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20D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9805D15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FBB34" w14:textId="77777777" w:rsidR="00A87972" w:rsidRPr="004457CD" w:rsidRDefault="00A87972" w:rsidP="007C64D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  <w:p w14:paraId="7B3DAC27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Sveikatos </w:t>
            </w:r>
          </w:p>
          <w:p w14:paraId="0802548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programoms ir </w:t>
            </w:r>
          </w:p>
          <w:p w14:paraId="5C715200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kitoms sveikatos </w:t>
            </w:r>
          </w:p>
          <w:p w14:paraId="0263A21F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draudimo išlaidoms</w:t>
            </w:r>
            <w:r w:rsidR="00D911DC"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457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23C0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6833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492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B10A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80A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F38" w:rsidRPr="004457CD" w14:paraId="5146C6AC" w14:textId="77777777" w:rsidTr="0020760F">
        <w:trPr>
          <w:trHeight w:val="15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42B" w14:textId="77777777" w:rsidR="00056F38" w:rsidRPr="004457CD" w:rsidRDefault="00056F38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D70" w14:textId="77777777" w:rsidR="00056F38" w:rsidRPr="004457CD" w:rsidRDefault="00056F38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709" w14:textId="77777777" w:rsidR="00056F38" w:rsidRPr="004457CD" w:rsidRDefault="00056F3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4379" w14:textId="77777777" w:rsidR="00056F38" w:rsidRPr="004457CD" w:rsidRDefault="00056F3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636D" w14:textId="77777777" w:rsidR="00056F38" w:rsidRPr="004457CD" w:rsidRDefault="00056F3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5111" w14:textId="77777777" w:rsidR="00056F38" w:rsidRPr="004457CD" w:rsidRDefault="00056F3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EC6" w14:textId="77777777" w:rsidR="00056F38" w:rsidRPr="004457CD" w:rsidRDefault="00056F38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3B92A021" w14:textId="77777777" w:rsidTr="0020760F">
        <w:trPr>
          <w:trHeight w:val="154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9F0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AFD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Gimdos kaklelio piktybinių navikų prevencinių priemonių, apmokamų iš Privalomojo sveikatos draudimo fondo biudžeto lėšų, finansavimo programai*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0A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87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C3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02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F0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45ADB6D7" w14:textId="77777777" w:rsidTr="0020760F">
        <w:trPr>
          <w:trHeight w:val="69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3B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5F5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Atrankinės mamografinės patikros dėl krūties vėžio finansavimo programai*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98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AC7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B64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CCD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CC76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8F64D54" w14:textId="77777777" w:rsidTr="0020760F">
        <w:trPr>
          <w:trHeight w:val="112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62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9987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Asmenų, priskirtinų širdies ir kraujagyslių ligų didelės rizikos grupei, atrankos ir prevencijos priemonių finansavimo programai*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AC3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30C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9BE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D34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02A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484608ED" w14:textId="77777777" w:rsidTr="0020760F">
        <w:trPr>
          <w:trHeight w:val="66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842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AB83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Priešinės liaukos vėžio ankstyvosios diagnostikos finansavimo programai*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90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4D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8E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461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96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5D452B4" w14:textId="77777777" w:rsidTr="0020760F">
        <w:trPr>
          <w:trHeight w:val="62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D8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05 05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E859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Storosios žarnos vėžio ankstyvosios diagnostikos finansavimo programai*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528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029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BE4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8AEA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CB6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7DABA5CA" w14:textId="77777777" w:rsidTr="0020760F">
        <w:trPr>
          <w:trHeight w:val="77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B70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05 08 01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859E" w14:textId="77777777" w:rsidR="00A87972" w:rsidRPr="004457CD" w:rsidRDefault="00727458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Transplantacijos</w:t>
            </w:r>
            <w:r w:rsidR="00A87972"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 programai (neįskaitant išlaidų potencialiems donorams paruošti)**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99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B8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CFC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07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8824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562B4F67" w14:textId="77777777" w:rsidTr="0020760F">
        <w:trPr>
          <w:trHeight w:val="40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8F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05 08 02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E619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Potencialiems donorams paruošti**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4305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ECE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752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DA3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284BF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356A768" w14:textId="77777777" w:rsidTr="0020760F">
        <w:trPr>
          <w:trHeight w:val="6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7E8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05 14 01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7F46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>Skubiai konsultacinei sveikatos priežiūros pagalbai (sąmatinis finansavimas)</w:t>
            </w:r>
            <w:r w:rsidR="00637ED7" w:rsidRPr="004457C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860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C670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6EE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BB6C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046D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6E9F60E3" w14:textId="77777777" w:rsidTr="0020760F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A8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7C0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sz w:val="24"/>
                <w:szCs w:val="24"/>
              </w:rPr>
              <w:t xml:space="preserve">Kraujo donorų kompensacijoms </w:t>
            </w:r>
            <w:r w:rsidR="00727458" w:rsidRPr="004457CD">
              <w:rPr>
                <w:rFonts w:ascii="Times New Roman" w:hAnsi="Times New Roman" w:cs="Times New Roman"/>
                <w:sz w:val="24"/>
                <w:szCs w:val="24"/>
              </w:rPr>
              <w:t>ir neatlygintinai kraujo donorystei propaguoti</w:t>
            </w:r>
            <w:r w:rsidR="003F5C12" w:rsidRPr="004457C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878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E63B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5DBB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C65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F2A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2" w:rsidRPr="004457CD" w14:paraId="19A06ABA" w14:textId="77777777" w:rsidTr="0020760F">
        <w:trPr>
          <w:trHeight w:val="417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9B21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sutartinė suma: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034E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714C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3FAA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0212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57E9" w14:textId="77777777" w:rsidR="00A87972" w:rsidRPr="004457CD" w:rsidRDefault="00A87972" w:rsidP="007C64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2B1665" w14:textId="77777777" w:rsidR="00A87972" w:rsidRPr="004457CD" w:rsidRDefault="00A87972" w:rsidP="00A87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6FCB5" w14:textId="77777777" w:rsidR="003276A1" w:rsidRPr="004457CD" w:rsidRDefault="003276A1" w:rsidP="00A87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77624" w14:textId="77777777" w:rsidR="00D01C13" w:rsidRPr="004457CD" w:rsidRDefault="00D01C13" w:rsidP="00A87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C00E5" w14:textId="77777777" w:rsidR="00D01C13" w:rsidRPr="004457CD" w:rsidRDefault="00D01C13" w:rsidP="00A87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B256A" w14:textId="77777777" w:rsidR="00A87972" w:rsidRPr="004457CD" w:rsidRDefault="00A87972" w:rsidP="00A87972">
      <w:pPr>
        <w:jc w:val="both"/>
        <w:rPr>
          <w:rFonts w:ascii="Times New Roman" w:hAnsi="Times New Roman" w:cs="Times New Roman"/>
          <w:sz w:val="24"/>
          <w:szCs w:val="24"/>
        </w:rPr>
      </w:pPr>
      <w:r w:rsidRPr="004457CD">
        <w:rPr>
          <w:rFonts w:ascii="Times New Roman" w:hAnsi="Times New Roman" w:cs="Times New Roman"/>
          <w:sz w:val="24"/>
          <w:szCs w:val="24"/>
        </w:rPr>
        <w:t>Pastabos:</w:t>
      </w:r>
    </w:p>
    <w:p w14:paraId="0C270D48" w14:textId="77777777" w:rsidR="00A87972" w:rsidRPr="004457CD" w:rsidRDefault="00A87972" w:rsidP="00A87972">
      <w:pPr>
        <w:jc w:val="both"/>
        <w:rPr>
          <w:rFonts w:ascii="Times New Roman" w:hAnsi="Times New Roman" w:cs="Times New Roman"/>
          <w:sz w:val="24"/>
          <w:szCs w:val="24"/>
        </w:rPr>
      </w:pPr>
      <w:r w:rsidRPr="004457CD">
        <w:rPr>
          <w:rFonts w:ascii="Times New Roman" w:hAnsi="Times New Roman" w:cs="Times New Roman"/>
          <w:sz w:val="24"/>
          <w:szCs w:val="24"/>
        </w:rPr>
        <w:t>* Įrašoma preliminari metinė lėšų suma pažymėtoms asmens sveikatos priežiūros paslaugoms; šių paslaugų išlaidos apmokamos sveikatos apsaugos ministro įsakymais nustatyta tvarka.</w:t>
      </w:r>
    </w:p>
    <w:p w14:paraId="5135385B" w14:textId="77777777" w:rsidR="00A87972" w:rsidRPr="004457CD" w:rsidRDefault="00A87972" w:rsidP="00A8797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457CD">
        <w:rPr>
          <w:rFonts w:ascii="Times New Roman" w:hAnsi="Times New Roman" w:cs="Times New Roman"/>
          <w:sz w:val="24"/>
          <w:szCs w:val="24"/>
        </w:rPr>
        <w:t xml:space="preserve">** Įrašoma lėšų suma pažymėtoms asmens sveikatos priežiūros paslaugoms, skirta visų teritorinių ligonių </w:t>
      </w:r>
      <w:r w:rsidRPr="004457CD">
        <w:rPr>
          <w:rFonts w:ascii="Times New Roman" w:hAnsi="Times New Roman" w:cs="Times New Roman"/>
          <w:color w:val="0D0D0D"/>
          <w:sz w:val="24"/>
          <w:szCs w:val="24"/>
        </w:rPr>
        <w:t xml:space="preserve">kasų veiklos zonų aptarnaujamiems gyventojams suteiktų paslaugų išlaidoms apmokėti. </w:t>
      </w:r>
    </w:p>
    <w:p w14:paraId="01BFD38E" w14:textId="77777777" w:rsidR="000272AF" w:rsidRPr="004457CD" w:rsidRDefault="000272AF" w:rsidP="00A8797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37238F8E" w14:textId="77777777" w:rsidR="000272AF" w:rsidRPr="004457CD" w:rsidRDefault="000272AF" w:rsidP="00A8797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6A47116E" w14:textId="77777777" w:rsidR="00A87972" w:rsidRPr="004457CD" w:rsidRDefault="00A87972" w:rsidP="00A8797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43748772" w14:textId="77777777" w:rsidR="00307E3C" w:rsidRPr="004457CD" w:rsidRDefault="00307E3C" w:rsidP="00A8797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687CFC20" w14:textId="77777777" w:rsidR="00307E3C" w:rsidRPr="004457CD" w:rsidRDefault="00307E3C" w:rsidP="00A8797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908"/>
        <w:gridCol w:w="3638"/>
      </w:tblGrid>
      <w:tr w:rsidR="00A87972" w:rsidRPr="004457CD" w14:paraId="5D61CCFD" w14:textId="77777777" w:rsidTr="007C64D0">
        <w:trPr>
          <w:trHeight w:val="378"/>
        </w:trPr>
        <w:tc>
          <w:tcPr>
            <w:tcW w:w="2093" w:type="dxa"/>
            <w:vAlign w:val="bottom"/>
          </w:tcPr>
          <w:p w14:paraId="1DE13E0E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TLK</w:t>
            </w:r>
          </w:p>
        </w:tc>
        <w:tc>
          <w:tcPr>
            <w:tcW w:w="3907" w:type="dxa"/>
            <w:vAlign w:val="bottom"/>
          </w:tcPr>
          <w:p w14:paraId="65165E2C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637" w:type="dxa"/>
            <w:vAlign w:val="bottom"/>
          </w:tcPr>
          <w:p w14:paraId="2627BBF1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ASPĮ</w:t>
            </w:r>
          </w:p>
        </w:tc>
      </w:tr>
      <w:tr w:rsidR="00A87972" w:rsidRPr="004457CD" w14:paraId="5876703F" w14:textId="77777777" w:rsidTr="007C64D0">
        <w:trPr>
          <w:trHeight w:val="300"/>
        </w:trPr>
        <w:tc>
          <w:tcPr>
            <w:tcW w:w="2093" w:type="dxa"/>
            <w:vAlign w:val="bottom"/>
          </w:tcPr>
          <w:p w14:paraId="0C01E7D8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Pareigos</w:t>
            </w:r>
          </w:p>
        </w:tc>
        <w:tc>
          <w:tcPr>
            <w:tcW w:w="3907" w:type="dxa"/>
            <w:vAlign w:val="bottom"/>
          </w:tcPr>
          <w:p w14:paraId="40280C74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3637" w:type="dxa"/>
            <w:vAlign w:val="bottom"/>
          </w:tcPr>
          <w:p w14:paraId="5B72A6D0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Pareigos</w:t>
            </w:r>
          </w:p>
        </w:tc>
      </w:tr>
      <w:tr w:rsidR="00A87972" w:rsidRPr="004457CD" w14:paraId="094EF2AE" w14:textId="77777777" w:rsidTr="007C64D0">
        <w:trPr>
          <w:trHeight w:val="300"/>
        </w:trPr>
        <w:tc>
          <w:tcPr>
            <w:tcW w:w="6000" w:type="dxa"/>
            <w:gridSpan w:val="2"/>
            <w:noWrap/>
            <w:vAlign w:val="bottom"/>
          </w:tcPr>
          <w:p w14:paraId="52BD164C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Vardas Pavardė </w:t>
            </w:r>
          </w:p>
        </w:tc>
        <w:tc>
          <w:tcPr>
            <w:tcW w:w="3637" w:type="dxa"/>
            <w:vAlign w:val="bottom"/>
          </w:tcPr>
          <w:p w14:paraId="3B0D53A7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Vardas Pavardė</w:t>
            </w:r>
          </w:p>
        </w:tc>
      </w:tr>
      <w:tr w:rsidR="00A87972" w:rsidRPr="004457CD" w14:paraId="3474DD40" w14:textId="77777777" w:rsidTr="007C64D0">
        <w:trPr>
          <w:trHeight w:val="276"/>
        </w:trPr>
        <w:tc>
          <w:tcPr>
            <w:tcW w:w="2093" w:type="dxa"/>
            <w:noWrap/>
            <w:vAlign w:val="bottom"/>
          </w:tcPr>
          <w:p w14:paraId="34C0BBDA" w14:textId="77777777" w:rsidR="00A87972" w:rsidRPr="004457CD" w:rsidRDefault="00A87972" w:rsidP="007C64D0">
            <w:pPr>
              <w:ind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A. V.</w:t>
            </w:r>
          </w:p>
        </w:tc>
        <w:tc>
          <w:tcPr>
            <w:tcW w:w="3907" w:type="dxa"/>
            <w:vAlign w:val="bottom"/>
          </w:tcPr>
          <w:p w14:paraId="60F36E57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637" w:type="dxa"/>
            <w:vAlign w:val="bottom"/>
          </w:tcPr>
          <w:p w14:paraId="75DCD8C4" w14:textId="77777777" w:rsidR="00A87972" w:rsidRPr="004457CD" w:rsidRDefault="00A87972" w:rsidP="007C64D0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457C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A. V.</w:t>
            </w:r>
          </w:p>
        </w:tc>
      </w:tr>
    </w:tbl>
    <w:p w14:paraId="07187EC9" w14:textId="77777777" w:rsidR="001572F1" w:rsidRPr="004457CD" w:rsidRDefault="001572F1" w:rsidP="0072745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258B872" w14:textId="1D1699D7" w:rsidR="0079084E" w:rsidRPr="004457CD" w:rsidRDefault="00A87972" w:rsidP="0072745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57CD">
        <w:rPr>
          <w:rFonts w:ascii="Times New Roman" w:hAnsi="Times New Roman" w:cs="Times New Roman"/>
          <w:sz w:val="24"/>
          <w:szCs w:val="24"/>
        </w:rPr>
        <w:t>______________</w:t>
      </w:r>
    </w:p>
    <w:sectPr w:rsidR="0079084E" w:rsidRPr="004457CD" w:rsidSect="00E2234A">
      <w:headerReference w:type="default" r:id="rId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1DFA" w14:textId="77777777" w:rsidR="003E6625" w:rsidRDefault="003E6625" w:rsidP="00A87972">
      <w:r>
        <w:separator/>
      </w:r>
    </w:p>
  </w:endnote>
  <w:endnote w:type="continuationSeparator" w:id="0">
    <w:p w14:paraId="26FF397B" w14:textId="77777777" w:rsidR="003E6625" w:rsidRDefault="003E6625" w:rsidP="00A8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13B6" w14:textId="77777777" w:rsidR="003E6625" w:rsidRDefault="003E6625" w:rsidP="00A87972">
      <w:r>
        <w:separator/>
      </w:r>
    </w:p>
  </w:footnote>
  <w:footnote w:type="continuationSeparator" w:id="0">
    <w:p w14:paraId="673B7ECE" w14:textId="77777777" w:rsidR="003E6625" w:rsidRDefault="003E6625" w:rsidP="00A87972">
      <w:r>
        <w:continuationSeparator/>
      </w:r>
    </w:p>
  </w:footnote>
  <w:footnote w:id="1">
    <w:p w14:paraId="11510D4D" w14:textId="77777777" w:rsidR="00A87972" w:rsidRDefault="00A87972" w:rsidP="00A87972">
      <w:pPr>
        <w:spacing w:after="200"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  <w:vertAlign w:val="superscript"/>
        </w:rPr>
        <w:footnoteRef/>
      </w:r>
      <w:r>
        <w:rPr>
          <w:rFonts w:eastAsia="Calibri"/>
          <w:sz w:val="18"/>
          <w:szCs w:val="18"/>
        </w:rPr>
        <w:t xml:space="preserve"> Asmens sveikatos priežiūros paslaugų išlaidų apmokėjimo tvarkos aprašo, patvirtinto Lietuvos Respublikos sveikatos apsaugos ministro 2006 m. gruodžio 22 d. įsakymu Nr. V-1113 „Dėl Asmens sveikatos priežiūros paslaugų apmokėjimo tvarkos aprašo tvirtinimo“, 5 punktas.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275536"/>
      <w:docPartObj>
        <w:docPartGallery w:val="Page Numbers (Top of Page)"/>
        <w:docPartUnique/>
      </w:docPartObj>
    </w:sdtPr>
    <w:sdtEndPr/>
    <w:sdtContent>
      <w:p w14:paraId="7F26B295" w14:textId="7CE43F0E" w:rsidR="00E2234A" w:rsidRDefault="00E2234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E9">
          <w:rPr>
            <w:noProof/>
          </w:rPr>
          <w:t>2</w:t>
        </w:r>
        <w:r>
          <w:fldChar w:fldCharType="end"/>
        </w:r>
      </w:p>
    </w:sdtContent>
  </w:sdt>
  <w:p w14:paraId="0A9E0D2C" w14:textId="77777777" w:rsidR="00E2234A" w:rsidRDefault="00E2234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72F7"/>
    <w:multiLevelType w:val="hybridMultilevel"/>
    <w:tmpl w:val="0464B914"/>
    <w:lvl w:ilvl="0" w:tplc="7C10F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72"/>
    <w:rsid w:val="000272AF"/>
    <w:rsid w:val="000353DD"/>
    <w:rsid w:val="000426F4"/>
    <w:rsid w:val="00056F38"/>
    <w:rsid w:val="000E3974"/>
    <w:rsid w:val="00100A0E"/>
    <w:rsid w:val="00132122"/>
    <w:rsid w:val="001572F1"/>
    <w:rsid w:val="00157836"/>
    <w:rsid w:val="0020760F"/>
    <w:rsid w:val="0023101B"/>
    <w:rsid w:val="00296864"/>
    <w:rsid w:val="0030026D"/>
    <w:rsid w:val="00306A11"/>
    <w:rsid w:val="00307E3C"/>
    <w:rsid w:val="003276A1"/>
    <w:rsid w:val="003800F7"/>
    <w:rsid w:val="00390730"/>
    <w:rsid w:val="003B3B9D"/>
    <w:rsid w:val="003C41D9"/>
    <w:rsid w:val="003E6625"/>
    <w:rsid w:val="003F5C12"/>
    <w:rsid w:val="004241A0"/>
    <w:rsid w:val="004457CD"/>
    <w:rsid w:val="004822E9"/>
    <w:rsid w:val="00490138"/>
    <w:rsid w:val="004A4F6F"/>
    <w:rsid w:val="004D12DA"/>
    <w:rsid w:val="00516B68"/>
    <w:rsid w:val="00531E27"/>
    <w:rsid w:val="00630361"/>
    <w:rsid w:val="00637ED7"/>
    <w:rsid w:val="006402D6"/>
    <w:rsid w:val="00682DE0"/>
    <w:rsid w:val="006926E7"/>
    <w:rsid w:val="00727458"/>
    <w:rsid w:val="00757579"/>
    <w:rsid w:val="007668C4"/>
    <w:rsid w:val="0079084E"/>
    <w:rsid w:val="007978D4"/>
    <w:rsid w:val="007A5C5A"/>
    <w:rsid w:val="007C654E"/>
    <w:rsid w:val="00800FEA"/>
    <w:rsid w:val="00824539"/>
    <w:rsid w:val="0085021F"/>
    <w:rsid w:val="00863DEF"/>
    <w:rsid w:val="008865AC"/>
    <w:rsid w:val="00895FA1"/>
    <w:rsid w:val="00896EF6"/>
    <w:rsid w:val="008B0139"/>
    <w:rsid w:val="008F1713"/>
    <w:rsid w:val="0094263C"/>
    <w:rsid w:val="00967F40"/>
    <w:rsid w:val="009903A6"/>
    <w:rsid w:val="009925B7"/>
    <w:rsid w:val="009B663F"/>
    <w:rsid w:val="00A13491"/>
    <w:rsid w:val="00A141CC"/>
    <w:rsid w:val="00A4197E"/>
    <w:rsid w:val="00A425B4"/>
    <w:rsid w:val="00A445DE"/>
    <w:rsid w:val="00A87972"/>
    <w:rsid w:val="00AF6F46"/>
    <w:rsid w:val="00B60FE0"/>
    <w:rsid w:val="00B83DE3"/>
    <w:rsid w:val="00B86A9D"/>
    <w:rsid w:val="00BA2CD2"/>
    <w:rsid w:val="00BC3AD0"/>
    <w:rsid w:val="00C01EF3"/>
    <w:rsid w:val="00C13946"/>
    <w:rsid w:val="00C50480"/>
    <w:rsid w:val="00CB521E"/>
    <w:rsid w:val="00CE1E82"/>
    <w:rsid w:val="00CE383E"/>
    <w:rsid w:val="00D01C13"/>
    <w:rsid w:val="00D25E25"/>
    <w:rsid w:val="00D520AA"/>
    <w:rsid w:val="00D625BF"/>
    <w:rsid w:val="00D911DC"/>
    <w:rsid w:val="00DD378C"/>
    <w:rsid w:val="00DD6E35"/>
    <w:rsid w:val="00DF67B8"/>
    <w:rsid w:val="00E15B07"/>
    <w:rsid w:val="00E2234A"/>
    <w:rsid w:val="00E36980"/>
    <w:rsid w:val="00E86CE3"/>
    <w:rsid w:val="00EA5830"/>
    <w:rsid w:val="00F1559F"/>
    <w:rsid w:val="00F21DD9"/>
    <w:rsid w:val="00F4606F"/>
    <w:rsid w:val="00F764FF"/>
    <w:rsid w:val="00F9104F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D01C"/>
  <w15:docId w15:val="{E8622B1C-6B1B-4894-A85F-0D92D290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797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5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5DE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223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34A"/>
    <w:rPr>
      <w:rFonts w:ascii="Arial" w:eastAsia="Times New Roman" w:hAnsi="Arial" w:cs="Arial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223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34A"/>
    <w:rPr>
      <w:rFonts w:ascii="Arial" w:eastAsia="Times New Roman" w:hAnsi="Arial" w:cs="Arial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002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0026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0026D"/>
    <w:rPr>
      <w:rFonts w:ascii="Arial" w:eastAsia="Times New Roman" w:hAnsi="Arial" w:cs="Arial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0026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0026D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C30D-4344-4D72-8D36-E7D2C7F2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3801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</dc:creator>
  <cp:lastModifiedBy>Onutė Navikienė</cp:lastModifiedBy>
  <cp:revision>19</cp:revision>
  <cp:lastPrinted>2016-12-21T13:41:00Z</cp:lastPrinted>
  <dcterms:created xsi:type="dcterms:W3CDTF">2018-02-14T14:53:00Z</dcterms:created>
  <dcterms:modified xsi:type="dcterms:W3CDTF">2018-02-22T13:48:00Z</dcterms:modified>
</cp:coreProperties>
</file>