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B4" w:rsidRDefault="004446E9" w:rsidP="00D920B4">
      <w:pPr>
        <w:pStyle w:val="StiliusAntrat112pt"/>
        <w:tabs>
          <w:tab w:val="clear" w:pos="1644"/>
          <w:tab w:val="left" w:pos="426"/>
        </w:tabs>
        <w:spacing w:before="0" w:after="0"/>
        <w:ind w:left="6480"/>
        <w:jc w:val="both"/>
      </w:pPr>
      <w:bookmarkStart w:id="0" w:name="_Toc72298414"/>
      <w:r>
        <w:rPr>
          <w:noProof/>
          <w:lang w:val="lt-LT"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46.75pt;margin-top:-41.7pt;width:203.1pt;height:46.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" stroked="f">
            <v:textbox>
              <w:txbxContent>
                <w:p w:rsidR="00313D72" w:rsidRDefault="00313D72"/>
              </w:txbxContent>
            </v:textbox>
          </v:shape>
        </w:pict>
      </w:r>
    </w:p>
    <w:p w:rsidR="00D27A8C" w:rsidRPr="00D920B4" w:rsidRDefault="00D920B4" w:rsidP="00D920B4">
      <w:pPr>
        <w:pStyle w:val="StiliusAntrat112pt"/>
        <w:tabs>
          <w:tab w:val="clear" w:pos="1644"/>
          <w:tab w:val="left" w:pos="426"/>
        </w:tabs>
        <w:spacing w:before="0" w:after="0"/>
        <w:ind w:left="6480"/>
        <w:jc w:val="both"/>
        <w:rPr>
          <w:sz w:val="22"/>
          <w:szCs w:val="22"/>
        </w:rPr>
      </w:pPr>
      <w:r w:rsidRPr="00D920B4">
        <w:rPr>
          <w:b w:val="0"/>
          <w:caps w:val="0"/>
          <w:sz w:val="22"/>
          <w:szCs w:val="22"/>
          <w:lang w:val="lt-LT"/>
        </w:rPr>
        <w:t>Lietuvos kaimo plėtros 2014–2020 metų programos priemonės „Investicijos į materialųjį turtą“ veiklos srities ,,Parama investicijoms į žemės ūkio valdas“ įgyvendinimo taisyklių</w:t>
      </w:r>
      <w:r w:rsidR="003D27EA">
        <w:rPr>
          <w:b w:val="0"/>
          <w:caps w:val="0"/>
          <w:sz w:val="22"/>
          <w:szCs w:val="22"/>
          <w:lang w:val="lt-LT"/>
        </w:rPr>
        <w:t>, taikomų nuo 2015 metų,</w:t>
      </w:r>
    </w:p>
    <w:bookmarkEnd w:id="0"/>
    <w:p w:rsidR="002D17B8" w:rsidRPr="00D920B4" w:rsidRDefault="003D6089" w:rsidP="002D17B8">
      <w:pPr>
        <w:pStyle w:val="StiliusAntrat112pt"/>
        <w:tabs>
          <w:tab w:val="clear" w:pos="1644"/>
          <w:tab w:val="left" w:pos="567"/>
        </w:tabs>
        <w:spacing w:before="0" w:after="0"/>
        <w:jc w:val="left"/>
        <w:rPr>
          <w:b w:val="0"/>
          <w:caps w:val="0"/>
          <w:sz w:val="22"/>
          <w:szCs w:val="22"/>
        </w:rPr>
      </w:pPr>
      <w:r w:rsidRPr="00D920B4">
        <w:rPr>
          <w:sz w:val="22"/>
          <w:szCs w:val="22"/>
        </w:rPr>
        <w:tab/>
      </w:r>
      <w:r w:rsidRPr="00D920B4">
        <w:rPr>
          <w:sz w:val="22"/>
          <w:szCs w:val="22"/>
        </w:rPr>
        <w:tab/>
      </w:r>
      <w:r w:rsidRPr="00D920B4">
        <w:rPr>
          <w:sz w:val="22"/>
          <w:szCs w:val="22"/>
        </w:rPr>
        <w:tab/>
      </w:r>
      <w:r w:rsidRPr="00D920B4">
        <w:rPr>
          <w:sz w:val="22"/>
          <w:szCs w:val="22"/>
        </w:rPr>
        <w:tab/>
      </w:r>
      <w:r w:rsidRPr="00D920B4">
        <w:rPr>
          <w:sz w:val="22"/>
          <w:szCs w:val="22"/>
        </w:rPr>
        <w:tab/>
      </w:r>
      <w:r w:rsidRPr="00D920B4">
        <w:rPr>
          <w:sz w:val="22"/>
          <w:szCs w:val="22"/>
        </w:rPr>
        <w:tab/>
      </w:r>
      <w:r w:rsidR="00B96CCD" w:rsidRPr="00D920B4">
        <w:rPr>
          <w:b w:val="0"/>
          <w:sz w:val="22"/>
          <w:szCs w:val="22"/>
        </w:rPr>
        <w:t>3</w:t>
      </w:r>
      <w:r w:rsidR="0071122F" w:rsidRPr="00D920B4">
        <w:rPr>
          <w:b w:val="0"/>
          <w:sz w:val="22"/>
          <w:szCs w:val="22"/>
        </w:rPr>
        <w:t xml:space="preserve"> </w:t>
      </w:r>
      <w:proofErr w:type="spellStart"/>
      <w:r w:rsidR="00DF4FAC" w:rsidRPr="00D920B4">
        <w:rPr>
          <w:b w:val="0"/>
          <w:caps w:val="0"/>
          <w:sz w:val="22"/>
          <w:szCs w:val="22"/>
        </w:rPr>
        <w:t>priedas</w:t>
      </w:r>
      <w:proofErr w:type="spellEnd"/>
    </w:p>
    <w:p w:rsidR="003F7FED" w:rsidRDefault="003F7FED" w:rsidP="009C1B18">
      <w:pPr>
        <w:ind w:left="2592" w:firstLine="1296"/>
        <w:rPr>
          <w:b/>
          <w:caps/>
          <w:sz w:val="22"/>
          <w:szCs w:val="22"/>
        </w:rPr>
      </w:pPr>
    </w:p>
    <w:tbl>
      <w:tblPr>
        <w:tblpPr w:leftFromText="180" w:rightFromText="180" w:vertAnchor="text" w:horzAnchor="margin" w:tblpXSpec="center" w:tblpY="-63"/>
        <w:tblW w:w="0" w:type="auto"/>
        <w:tblBorders>
          <w:bottom w:val="single" w:sz="4" w:space="0" w:color="auto"/>
        </w:tblBorders>
        <w:tblLook w:val="04A0"/>
      </w:tblPr>
      <w:tblGrid>
        <w:gridCol w:w="5156"/>
      </w:tblGrid>
      <w:tr w:rsidR="00C941AC" w:rsidRPr="00433A5D" w:rsidTr="00443D82">
        <w:trPr>
          <w:trHeight w:val="287"/>
        </w:trPr>
        <w:tc>
          <w:tcPr>
            <w:tcW w:w="5156" w:type="dxa"/>
          </w:tcPr>
          <w:p w:rsidR="00C941AC" w:rsidRPr="00433A5D" w:rsidRDefault="00C941AC" w:rsidP="00443D82">
            <w:pPr>
              <w:rPr>
                <w:sz w:val="22"/>
                <w:szCs w:val="22"/>
              </w:rPr>
            </w:pPr>
          </w:p>
        </w:tc>
      </w:tr>
    </w:tbl>
    <w:p w:rsidR="00C941AC" w:rsidRPr="00433A5D" w:rsidRDefault="00C941AC" w:rsidP="00C941AC">
      <w:pPr>
        <w:jc w:val="center"/>
        <w:rPr>
          <w:b/>
          <w:caps/>
          <w:sz w:val="22"/>
          <w:szCs w:val="22"/>
        </w:rPr>
      </w:pPr>
    </w:p>
    <w:p w:rsidR="00C941AC" w:rsidRPr="000C3789" w:rsidRDefault="00C941AC" w:rsidP="00C941AC">
      <w:pPr>
        <w:jc w:val="center"/>
        <w:rPr>
          <w:sz w:val="22"/>
          <w:szCs w:val="22"/>
        </w:rPr>
      </w:pPr>
      <w:r w:rsidRPr="000C3789">
        <w:rPr>
          <w:sz w:val="22"/>
          <w:szCs w:val="22"/>
        </w:rPr>
        <w:t>(dokumento sudarytojo pavadinimas)</w:t>
      </w:r>
    </w:p>
    <w:p w:rsidR="00C941AC" w:rsidRDefault="00C941AC" w:rsidP="0071122F">
      <w:pPr>
        <w:jc w:val="center"/>
        <w:rPr>
          <w:b/>
          <w:caps/>
          <w:sz w:val="22"/>
          <w:szCs w:val="22"/>
        </w:rPr>
      </w:pPr>
    </w:p>
    <w:p w:rsidR="00C941AC" w:rsidRDefault="00C941AC" w:rsidP="0071122F">
      <w:pPr>
        <w:jc w:val="center"/>
        <w:rPr>
          <w:b/>
          <w:caps/>
          <w:sz w:val="22"/>
          <w:szCs w:val="22"/>
        </w:rPr>
      </w:pPr>
    </w:p>
    <w:p w:rsidR="008B5142" w:rsidRPr="00E440CC" w:rsidRDefault="0071122F" w:rsidP="008B5142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Tipinis verslo planas </w:t>
      </w:r>
      <w:r w:rsidR="003F7FED" w:rsidRPr="00236B79">
        <w:rPr>
          <w:b/>
          <w:caps/>
          <w:sz w:val="22"/>
          <w:szCs w:val="22"/>
        </w:rPr>
        <w:t xml:space="preserve">pagal </w:t>
      </w:r>
      <w:r w:rsidR="003F7FED">
        <w:rPr>
          <w:b/>
          <w:caps/>
          <w:sz w:val="22"/>
          <w:szCs w:val="22"/>
        </w:rPr>
        <w:t xml:space="preserve">LIETUVOS </w:t>
      </w:r>
      <w:r w:rsidR="003F7FED" w:rsidRPr="00236B79">
        <w:rPr>
          <w:b/>
          <w:caps/>
          <w:sz w:val="22"/>
          <w:szCs w:val="22"/>
        </w:rPr>
        <w:t>Kaimo plėtros 20</w:t>
      </w:r>
      <w:r w:rsidR="00D920B4">
        <w:rPr>
          <w:b/>
          <w:caps/>
          <w:sz w:val="22"/>
          <w:szCs w:val="22"/>
        </w:rPr>
        <w:t>14</w:t>
      </w:r>
      <w:r w:rsidR="003F7FED" w:rsidRPr="00236B79">
        <w:rPr>
          <w:b/>
          <w:caps/>
          <w:sz w:val="22"/>
          <w:szCs w:val="22"/>
        </w:rPr>
        <w:t>–20</w:t>
      </w:r>
      <w:r w:rsidR="00D920B4">
        <w:rPr>
          <w:b/>
          <w:caps/>
          <w:sz w:val="22"/>
          <w:szCs w:val="22"/>
        </w:rPr>
        <w:t>20</w:t>
      </w:r>
      <w:r w:rsidR="003F7FED" w:rsidRPr="00236B79">
        <w:rPr>
          <w:b/>
          <w:caps/>
          <w:sz w:val="22"/>
          <w:szCs w:val="22"/>
        </w:rPr>
        <w:t xml:space="preserve"> metų </w:t>
      </w:r>
      <w:r w:rsidR="00AE1756">
        <w:rPr>
          <w:b/>
          <w:caps/>
          <w:sz w:val="22"/>
          <w:szCs w:val="22"/>
        </w:rPr>
        <w:t>PROGRAMOS</w:t>
      </w:r>
      <w:r w:rsidR="003F7FED" w:rsidRPr="00236B79">
        <w:rPr>
          <w:b/>
          <w:caps/>
          <w:sz w:val="22"/>
          <w:szCs w:val="22"/>
        </w:rPr>
        <w:t xml:space="preserve"> priemon</w:t>
      </w:r>
      <w:r w:rsidR="001D417A">
        <w:rPr>
          <w:b/>
          <w:caps/>
          <w:sz w:val="22"/>
          <w:szCs w:val="22"/>
        </w:rPr>
        <w:t>ĖS</w:t>
      </w:r>
      <w:r w:rsidR="003F7FED" w:rsidRPr="00236B79">
        <w:rPr>
          <w:b/>
          <w:caps/>
          <w:sz w:val="22"/>
          <w:szCs w:val="22"/>
        </w:rPr>
        <w:t xml:space="preserve"> </w:t>
      </w:r>
      <w:r w:rsidR="008B5142" w:rsidRPr="00E440CC">
        <w:rPr>
          <w:b/>
          <w:caps/>
          <w:sz w:val="22"/>
          <w:szCs w:val="22"/>
        </w:rPr>
        <w:t>„</w:t>
      </w:r>
      <w:r w:rsidR="008B5142">
        <w:rPr>
          <w:b/>
          <w:caps/>
          <w:sz w:val="22"/>
          <w:szCs w:val="22"/>
        </w:rPr>
        <w:t>INVESTICIJOS Į MATERIALŲJĮ TURTĄ</w:t>
      </w:r>
      <w:r w:rsidR="008B5142" w:rsidRPr="00E440CC">
        <w:rPr>
          <w:rStyle w:val="Antrat2Diagrama"/>
          <w:b/>
          <w:caps/>
          <w:sz w:val="22"/>
          <w:szCs w:val="22"/>
        </w:rPr>
        <w:t>“ VEIKLOS SRIT</w:t>
      </w:r>
      <w:r w:rsidR="008B5142">
        <w:rPr>
          <w:rStyle w:val="Antrat2Diagrama"/>
          <w:b/>
          <w:caps/>
          <w:sz w:val="22"/>
          <w:szCs w:val="22"/>
        </w:rPr>
        <w:t>Į ,,PARAMA INVESTICIJOMS Į ŽEMĖS ŪKIO VALDAS“</w:t>
      </w:r>
    </w:p>
    <w:p w:rsidR="008B5142" w:rsidRPr="00E440CC" w:rsidRDefault="008B5142" w:rsidP="008B5142">
      <w:pPr>
        <w:pStyle w:val="Pavadinimas"/>
        <w:ind w:left="5400" w:hanging="180"/>
        <w:jc w:val="both"/>
        <w:rPr>
          <w:b/>
          <w:sz w:val="22"/>
          <w:szCs w:val="22"/>
        </w:rPr>
      </w:pPr>
    </w:p>
    <w:p w:rsidR="00C941AC" w:rsidRDefault="00C941AC" w:rsidP="008B5142">
      <w:pPr>
        <w:jc w:val="center"/>
        <w:rPr>
          <w:sz w:val="22"/>
          <w:szCs w:val="22"/>
          <w:u w:val="single"/>
        </w:rPr>
      </w:pPr>
    </w:p>
    <w:p w:rsidR="00C941AC" w:rsidRPr="00433A5D" w:rsidRDefault="00C941AC" w:rsidP="00C941AC">
      <w:pPr>
        <w:ind w:left="-540"/>
        <w:jc w:val="center"/>
        <w:rPr>
          <w:sz w:val="22"/>
          <w:szCs w:val="22"/>
        </w:rPr>
      </w:pPr>
      <w:r w:rsidRPr="00433A5D">
        <w:rPr>
          <w:sz w:val="22"/>
          <w:szCs w:val="22"/>
          <w:u w:val="single"/>
        </w:rPr>
        <w:t xml:space="preserve">                 </w:t>
      </w:r>
      <w:r>
        <w:rPr>
          <w:sz w:val="22"/>
          <w:szCs w:val="22"/>
          <w:u w:val="single"/>
        </w:rPr>
        <w:t>.</w:t>
      </w:r>
    </w:p>
    <w:p w:rsidR="00C941AC" w:rsidRPr="00433A5D" w:rsidRDefault="00C941AC" w:rsidP="00C941AC">
      <w:pPr>
        <w:ind w:left="3348" w:firstLine="540"/>
        <w:rPr>
          <w:sz w:val="22"/>
          <w:szCs w:val="22"/>
        </w:rPr>
      </w:pPr>
      <w:r w:rsidRPr="00433A5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</w:t>
      </w:r>
      <w:r w:rsidRPr="00433A5D">
        <w:rPr>
          <w:sz w:val="22"/>
          <w:szCs w:val="22"/>
        </w:rPr>
        <w:t xml:space="preserve"> (data)</w:t>
      </w:r>
    </w:p>
    <w:tbl>
      <w:tblPr>
        <w:tblW w:w="0" w:type="auto"/>
        <w:tblInd w:w="3590" w:type="dxa"/>
        <w:tblBorders>
          <w:bottom w:val="single" w:sz="4" w:space="0" w:color="auto"/>
        </w:tblBorders>
        <w:tblLook w:val="04A0"/>
      </w:tblPr>
      <w:tblGrid>
        <w:gridCol w:w="2947"/>
      </w:tblGrid>
      <w:tr w:rsidR="00C941AC" w:rsidRPr="00433A5D" w:rsidTr="00443D82">
        <w:trPr>
          <w:trHeight w:val="285"/>
        </w:trPr>
        <w:tc>
          <w:tcPr>
            <w:tcW w:w="2947" w:type="dxa"/>
          </w:tcPr>
          <w:p w:rsidR="00C941AC" w:rsidRPr="00433A5D" w:rsidRDefault="00C941AC" w:rsidP="00443D82">
            <w:pPr>
              <w:jc w:val="center"/>
              <w:rPr>
                <w:sz w:val="22"/>
                <w:szCs w:val="22"/>
              </w:rPr>
            </w:pPr>
          </w:p>
        </w:tc>
      </w:tr>
    </w:tbl>
    <w:p w:rsidR="00C941AC" w:rsidRPr="00433A5D" w:rsidRDefault="00C941AC" w:rsidP="00C941AC">
      <w:pPr>
        <w:ind w:left="-540"/>
        <w:jc w:val="center"/>
        <w:rPr>
          <w:sz w:val="22"/>
          <w:szCs w:val="22"/>
        </w:rPr>
      </w:pPr>
      <w:r w:rsidRPr="00433A5D">
        <w:rPr>
          <w:sz w:val="22"/>
          <w:szCs w:val="22"/>
        </w:rPr>
        <w:t>(sudarymo vieta)</w:t>
      </w:r>
    </w:p>
    <w:p w:rsidR="00A91421" w:rsidRPr="00236B79" w:rsidRDefault="00A91421" w:rsidP="00A91421">
      <w:pPr>
        <w:pStyle w:val="Pavadinimas"/>
        <w:ind w:left="5400" w:hanging="180"/>
        <w:jc w:val="both"/>
        <w:rPr>
          <w:sz w:val="22"/>
          <w:szCs w:val="22"/>
        </w:rPr>
      </w:pPr>
    </w:p>
    <w:p w:rsidR="00183DD3" w:rsidRDefault="00183DD3" w:rsidP="0071122F">
      <w:pPr>
        <w:ind w:left="-540"/>
        <w:rPr>
          <w:sz w:val="22"/>
          <w:szCs w:val="22"/>
        </w:rPr>
      </w:pPr>
    </w:p>
    <w:p w:rsidR="005D5B47" w:rsidRDefault="005D5B47" w:rsidP="0071122F">
      <w:pPr>
        <w:ind w:left="-540"/>
        <w:rPr>
          <w:sz w:val="22"/>
          <w:szCs w:val="22"/>
        </w:rPr>
      </w:pPr>
    </w:p>
    <w:p w:rsidR="00110624" w:rsidRPr="00236B79" w:rsidRDefault="00B81B44" w:rsidP="00B81B44">
      <w:pPr>
        <w:ind w:left="-540" w:firstLine="540"/>
        <w:rPr>
          <w:sz w:val="22"/>
          <w:szCs w:val="22"/>
        </w:rPr>
      </w:pPr>
      <w:r w:rsidRPr="00236B79">
        <w:rPr>
          <w:b/>
          <w:sz w:val="22"/>
          <w:szCs w:val="22"/>
          <w:shd w:val="clear" w:color="auto" w:fill="FFFFFF"/>
        </w:rPr>
        <w:t>I. INFORMACIJA APIE PAREIŠKĖJĄ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72"/>
      </w:tblGrid>
      <w:tr w:rsidR="00A91421" w:rsidRPr="00236B79">
        <w:trPr>
          <w:trHeight w:val="340"/>
        </w:trPr>
        <w:tc>
          <w:tcPr>
            <w:tcW w:w="5000" w:type="pct"/>
          </w:tcPr>
          <w:p w:rsidR="00BB1E24" w:rsidRDefault="00BB1E24" w:rsidP="00BB1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236B79">
              <w:rPr>
                <w:sz w:val="22"/>
                <w:szCs w:val="22"/>
              </w:rPr>
              <w:t>Informacija apie ūkininką (pildo tik ūkinink</w:t>
            </w:r>
            <w:r w:rsidRPr="00E74FE8">
              <w:rPr>
                <w:sz w:val="22"/>
                <w:szCs w:val="22"/>
              </w:rPr>
              <w:t>a</w:t>
            </w:r>
            <w:r w:rsidR="00371B15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)</w:t>
            </w:r>
          </w:p>
          <w:p w:rsidR="00A4037A" w:rsidRPr="00CE0001" w:rsidRDefault="00C967A2" w:rsidP="00BB1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Pareiškėjo vardas, pavardė </w:t>
            </w:r>
            <w:r w:rsidRPr="00236B79">
              <w:rPr>
                <w:sz w:val="22"/>
                <w:szCs w:val="22"/>
              </w:rPr>
              <w:t>|__|__|__|__|__|__|__|__|__|__|__|__|__|__|__|__|__|__|__|__|__|__|__|</w:t>
            </w:r>
          </w:p>
        </w:tc>
      </w:tr>
      <w:tr w:rsidR="00C967A2" w:rsidRPr="00236B79">
        <w:trPr>
          <w:trHeight w:val="369"/>
        </w:trPr>
        <w:tc>
          <w:tcPr>
            <w:tcW w:w="5000" w:type="pct"/>
          </w:tcPr>
          <w:p w:rsidR="00C967A2" w:rsidRPr="00C967A2" w:rsidRDefault="00C967A2" w:rsidP="000F0B3E">
            <w:pPr>
              <w:rPr>
                <w:sz w:val="22"/>
                <w:szCs w:val="22"/>
              </w:rPr>
            </w:pPr>
            <w:r w:rsidRPr="00C967A2">
              <w:rPr>
                <w:sz w:val="22"/>
              </w:rPr>
              <w:t xml:space="preserve">Ūkio </w:t>
            </w:r>
            <w:r w:rsidR="000F0B3E">
              <w:rPr>
                <w:sz w:val="22"/>
              </w:rPr>
              <w:t>atpažinties</w:t>
            </w:r>
            <w:r w:rsidRPr="00C967A2">
              <w:rPr>
                <w:sz w:val="22"/>
              </w:rPr>
              <w:t xml:space="preserve"> kodas:</w:t>
            </w:r>
            <w:r>
              <w:rPr>
                <w:sz w:val="22"/>
              </w:rPr>
              <w:t xml:space="preserve"> </w:t>
            </w:r>
            <w:r w:rsidRPr="00236B79">
              <w:rPr>
                <w:sz w:val="22"/>
                <w:szCs w:val="22"/>
              </w:rPr>
              <w:t>|__|__|__|__|__|__|__|__|__|__|__|__|__|__|__|</w:t>
            </w:r>
          </w:p>
        </w:tc>
      </w:tr>
      <w:tr w:rsidR="00C967A2" w:rsidRPr="00236B79">
        <w:trPr>
          <w:trHeight w:val="369"/>
        </w:trPr>
        <w:tc>
          <w:tcPr>
            <w:tcW w:w="5000" w:type="pct"/>
          </w:tcPr>
          <w:p w:rsidR="00C967A2" w:rsidRPr="00C967A2" w:rsidRDefault="00C967A2" w:rsidP="000F0B3E">
            <w:pPr>
              <w:rPr>
                <w:sz w:val="22"/>
              </w:rPr>
            </w:pPr>
            <w:r w:rsidRPr="00C967A2">
              <w:rPr>
                <w:sz w:val="22"/>
              </w:rPr>
              <w:t xml:space="preserve">Žemės ūkio valdos </w:t>
            </w:r>
            <w:r w:rsidR="000F0B3E">
              <w:rPr>
                <w:sz w:val="22"/>
              </w:rPr>
              <w:t>atpažinties</w:t>
            </w:r>
            <w:r w:rsidRPr="00C967A2">
              <w:rPr>
                <w:sz w:val="22"/>
              </w:rPr>
              <w:t xml:space="preserve"> kodas</w:t>
            </w:r>
            <w:r>
              <w:rPr>
                <w:sz w:val="22"/>
              </w:rPr>
              <w:t xml:space="preserve"> </w:t>
            </w:r>
            <w:r w:rsidRPr="00236B79">
              <w:rPr>
                <w:sz w:val="22"/>
                <w:szCs w:val="22"/>
              </w:rPr>
              <w:t>|__|__|__|__|__|__|__|__|__|__|__|__|__|__|__|</w:t>
            </w:r>
          </w:p>
        </w:tc>
      </w:tr>
      <w:tr w:rsidR="00BB1E24" w:rsidRPr="00236B79">
        <w:trPr>
          <w:trHeight w:val="369"/>
        </w:trPr>
        <w:tc>
          <w:tcPr>
            <w:tcW w:w="5000" w:type="pct"/>
          </w:tcPr>
          <w:p w:rsidR="00BB1E24" w:rsidRPr="00C967A2" w:rsidRDefault="00BB1E24" w:rsidP="00371B15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236B79">
              <w:rPr>
                <w:sz w:val="22"/>
                <w:szCs w:val="22"/>
              </w:rPr>
              <w:t>Informacija apie juridinį asmenį ( pildo tik juridin</w:t>
            </w:r>
            <w:r>
              <w:rPr>
                <w:sz w:val="22"/>
                <w:szCs w:val="22"/>
              </w:rPr>
              <w:t>i</w:t>
            </w:r>
            <w:r w:rsidR="00371B15">
              <w:rPr>
                <w:sz w:val="22"/>
                <w:szCs w:val="22"/>
              </w:rPr>
              <w:t>ai</w:t>
            </w:r>
            <w:r w:rsidRPr="00236B79">
              <w:rPr>
                <w:sz w:val="22"/>
                <w:szCs w:val="22"/>
              </w:rPr>
              <w:t xml:space="preserve"> asm</w:t>
            </w:r>
            <w:r w:rsidR="005D5B47">
              <w:rPr>
                <w:sz w:val="22"/>
                <w:szCs w:val="22"/>
              </w:rPr>
              <w:t>en</w:t>
            </w:r>
            <w:r w:rsidR="00371B15">
              <w:rPr>
                <w:sz w:val="22"/>
                <w:szCs w:val="22"/>
              </w:rPr>
              <w:t>ys</w:t>
            </w:r>
            <w:r w:rsidRPr="00236B79">
              <w:rPr>
                <w:sz w:val="22"/>
                <w:szCs w:val="22"/>
              </w:rPr>
              <w:t>)</w:t>
            </w:r>
          </w:p>
        </w:tc>
      </w:tr>
      <w:tr w:rsidR="00371B15" w:rsidRPr="00236B79">
        <w:trPr>
          <w:trHeight w:val="369"/>
        </w:trPr>
        <w:tc>
          <w:tcPr>
            <w:tcW w:w="5000" w:type="pct"/>
          </w:tcPr>
          <w:p w:rsidR="00371B15" w:rsidRDefault="00371B15" w:rsidP="00AF7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Juridinio asmens pavadinimas </w:t>
            </w:r>
            <w:r w:rsidRPr="00236B79">
              <w:rPr>
                <w:sz w:val="22"/>
                <w:szCs w:val="22"/>
              </w:rPr>
              <w:t>|__|__|__|__|__|__|__|__|__|__|__|__|__|__|__|__|__|__|__|__|__|__|__|</w:t>
            </w:r>
          </w:p>
        </w:tc>
      </w:tr>
      <w:tr w:rsidR="00371B15" w:rsidRPr="00236B79">
        <w:trPr>
          <w:trHeight w:val="369"/>
        </w:trPr>
        <w:tc>
          <w:tcPr>
            <w:tcW w:w="5000" w:type="pct"/>
          </w:tcPr>
          <w:p w:rsidR="00371B15" w:rsidRDefault="00371B15" w:rsidP="00371B15">
            <w:pPr>
              <w:rPr>
                <w:sz w:val="22"/>
                <w:szCs w:val="22"/>
              </w:rPr>
            </w:pPr>
            <w:r w:rsidRPr="00236B79">
              <w:rPr>
                <w:sz w:val="22"/>
                <w:szCs w:val="22"/>
              </w:rPr>
              <w:t xml:space="preserve">Juridinio asmens </w:t>
            </w:r>
            <w:r w:rsidR="000F0B3E">
              <w:rPr>
                <w:sz w:val="22"/>
                <w:szCs w:val="22"/>
              </w:rPr>
              <w:t>atpažinties</w:t>
            </w:r>
            <w:r w:rsidRPr="00236B79">
              <w:rPr>
                <w:sz w:val="22"/>
                <w:szCs w:val="22"/>
              </w:rPr>
              <w:t xml:space="preserve"> kodas  </w:t>
            </w:r>
            <w:r w:rsidRPr="00236B79">
              <w:rPr>
                <w:sz w:val="22"/>
                <w:szCs w:val="22"/>
              </w:rPr>
              <w:sym w:font="Symbol" w:char="F07C"/>
            </w:r>
            <w:r w:rsidRPr="00236B79">
              <w:rPr>
                <w:sz w:val="22"/>
                <w:szCs w:val="22"/>
              </w:rPr>
              <w:sym w:font="Symbol" w:char="F05F"/>
            </w:r>
            <w:r w:rsidRPr="00236B79">
              <w:rPr>
                <w:sz w:val="22"/>
                <w:szCs w:val="22"/>
              </w:rPr>
              <w:t>_</w:t>
            </w:r>
            <w:r w:rsidRPr="00236B79">
              <w:rPr>
                <w:sz w:val="22"/>
                <w:szCs w:val="22"/>
              </w:rPr>
              <w:sym w:font="Symbol" w:char="F07C"/>
            </w:r>
            <w:r w:rsidRPr="00236B79">
              <w:rPr>
                <w:sz w:val="22"/>
                <w:szCs w:val="22"/>
              </w:rPr>
              <w:sym w:font="Symbol" w:char="F05F"/>
            </w:r>
            <w:r w:rsidRPr="00236B79">
              <w:rPr>
                <w:sz w:val="22"/>
                <w:szCs w:val="22"/>
              </w:rPr>
              <w:t>_</w:t>
            </w:r>
            <w:r w:rsidRPr="00236B79">
              <w:rPr>
                <w:sz w:val="22"/>
                <w:szCs w:val="22"/>
              </w:rPr>
              <w:sym w:font="Symbol" w:char="F07C"/>
            </w:r>
            <w:r w:rsidRPr="00236B79">
              <w:rPr>
                <w:sz w:val="22"/>
                <w:szCs w:val="22"/>
              </w:rPr>
              <w:sym w:font="Symbol" w:char="F05F"/>
            </w:r>
            <w:r w:rsidRPr="00236B79">
              <w:rPr>
                <w:sz w:val="22"/>
                <w:szCs w:val="22"/>
              </w:rPr>
              <w:t>_</w:t>
            </w:r>
            <w:r w:rsidRPr="00236B79">
              <w:rPr>
                <w:sz w:val="22"/>
                <w:szCs w:val="22"/>
              </w:rPr>
              <w:sym w:font="Symbol" w:char="F07C"/>
            </w:r>
            <w:r w:rsidRPr="00236B79">
              <w:rPr>
                <w:sz w:val="22"/>
                <w:szCs w:val="22"/>
              </w:rPr>
              <w:sym w:font="Symbol" w:char="F05F"/>
            </w:r>
            <w:r w:rsidRPr="00236B79">
              <w:rPr>
                <w:sz w:val="22"/>
                <w:szCs w:val="22"/>
              </w:rPr>
              <w:t>_</w:t>
            </w:r>
            <w:r w:rsidRPr="00236B79">
              <w:rPr>
                <w:sz w:val="22"/>
                <w:szCs w:val="22"/>
              </w:rPr>
              <w:sym w:font="Symbol" w:char="F07C"/>
            </w:r>
            <w:r w:rsidRPr="00236B79">
              <w:rPr>
                <w:sz w:val="22"/>
                <w:szCs w:val="22"/>
              </w:rPr>
              <w:sym w:font="Symbol" w:char="F05F"/>
            </w:r>
            <w:r w:rsidRPr="00236B79">
              <w:rPr>
                <w:sz w:val="22"/>
                <w:szCs w:val="22"/>
              </w:rPr>
              <w:t>_</w:t>
            </w:r>
            <w:r w:rsidRPr="00236B79">
              <w:rPr>
                <w:sz w:val="22"/>
                <w:szCs w:val="22"/>
              </w:rPr>
              <w:sym w:font="Symbol" w:char="F07C"/>
            </w:r>
            <w:r w:rsidRPr="00236B79">
              <w:rPr>
                <w:sz w:val="22"/>
                <w:szCs w:val="22"/>
              </w:rPr>
              <w:sym w:font="Symbol" w:char="F05F"/>
            </w:r>
            <w:r w:rsidRPr="00236B79">
              <w:rPr>
                <w:sz w:val="22"/>
                <w:szCs w:val="22"/>
              </w:rPr>
              <w:t>_</w:t>
            </w:r>
            <w:r w:rsidRPr="00236B79">
              <w:rPr>
                <w:sz w:val="22"/>
                <w:szCs w:val="22"/>
              </w:rPr>
              <w:sym w:font="Symbol" w:char="F07C"/>
            </w:r>
            <w:r w:rsidRPr="00236B79">
              <w:rPr>
                <w:sz w:val="22"/>
                <w:szCs w:val="22"/>
              </w:rPr>
              <w:sym w:font="Symbol" w:char="F05F"/>
            </w:r>
            <w:r w:rsidRPr="00236B79">
              <w:rPr>
                <w:sz w:val="22"/>
                <w:szCs w:val="22"/>
              </w:rPr>
              <w:t>_</w:t>
            </w:r>
            <w:r w:rsidRPr="00236B79">
              <w:rPr>
                <w:sz w:val="22"/>
                <w:szCs w:val="22"/>
              </w:rPr>
              <w:sym w:font="Symbol" w:char="F07C"/>
            </w:r>
            <w:r w:rsidRPr="00236B79">
              <w:rPr>
                <w:sz w:val="22"/>
                <w:szCs w:val="22"/>
              </w:rPr>
              <w:sym w:font="Symbol" w:char="F05F"/>
            </w:r>
            <w:r w:rsidRPr="00236B79">
              <w:rPr>
                <w:sz w:val="22"/>
                <w:szCs w:val="22"/>
              </w:rPr>
              <w:t>_</w:t>
            </w:r>
            <w:r w:rsidRPr="00236B79">
              <w:rPr>
                <w:sz w:val="22"/>
                <w:szCs w:val="22"/>
              </w:rPr>
              <w:sym w:font="Symbol" w:char="F07C"/>
            </w:r>
            <w:r w:rsidRPr="00236B79">
              <w:rPr>
                <w:sz w:val="22"/>
                <w:szCs w:val="22"/>
              </w:rPr>
              <w:sym w:font="Symbol" w:char="F05F"/>
            </w:r>
            <w:r w:rsidRPr="00236B79">
              <w:rPr>
                <w:sz w:val="22"/>
                <w:szCs w:val="22"/>
              </w:rPr>
              <w:t>_</w:t>
            </w:r>
            <w:r w:rsidRPr="00236B79">
              <w:rPr>
                <w:sz w:val="22"/>
                <w:szCs w:val="22"/>
              </w:rPr>
              <w:sym w:font="Symbol" w:char="F07C"/>
            </w:r>
            <w:r w:rsidRPr="00236B79">
              <w:rPr>
                <w:sz w:val="22"/>
                <w:szCs w:val="22"/>
              </w:rPr>
              <w:sym w:font="Symbol" w:char="F05F"/>
            </w:r>
            <w:r w:rsidRPr="00236B79">
              <w:rPr>
                <w:sz w:val="22"/>
                <w:szCs w:val="22"/>
              </w:rPr>
              <w:t>_</w:t>
            </w:r>
            <w:r w:rsidRPr="00236B79">
              <w:rPr>
                <w:sz w:val="22"/>
                <w:szCs w:val="22"/>
              </w:rPr>
              <w:sym w:font="Symbol" w:char="F07C"/>
            </w:r>
          </w:p>
          <w:p w:rsidR="00371B15" w:rsidRPr="00C967A2" w:rsidRDefault="00371B15" w:rsidP="00371B15">
            <w:pPr>
              <w:rPr>
                <w:sz w:val="22"/>
              </w:rPr>
            </w:pPr>
            <w:r w:rsidRPr="001C46AF">
              <w:rPr>
                <w:sz w:val="18"/>
                <w:szCs w:val="18"/>
              </w:rPr>
              <w:t>(Juridinių asmenų registro išduotame registravimo pažymėjime nurodytas kodas)</w:t>
            </w:r>
          </w:p>
        </w:tc>
      </w:tr>
      <w:tr w:rsidR="005D5B47" w:rsidRPr="00236B79">
        <w:trPr>
          <w:trHeight w:val="369"/>
        </w:trPr>
        <w:tc>
          <w:tcPr>
            <w:tcW w:w="5000" w:type="pct"/>
          </w:tcPr>
          <w:p w:rsidR="005D5B47" w:rsidRDefault="005D5B47" w:rsidP="000F0B3E">
            <w:pPr>
              <w:rPr>
                <w:sz w:val="22"/>
              </w:rPr>
            </w:pPr>
            <w:r w:rsidRPr="00236B79">
              <w:rPr>
                <w:sz w:val="22"/>
                <w:szCs w:val="22"/>
              </w:rPr>
              <w:t xml:space="preserve">Žemės ūkio valdos </w:t>
            </w:r>
            <w:r w:rsidR="000F0B3E">
              <w:rPr>
                <w:sz w:val="22"/>
                <w:szCs w:val="22"/>
              </w:rPr>
              <w:t>atpažinties</w:t>
            </w:r>
            <w:r w:rsidRPr="00236B79">
              <w:rPr>
                <w:sz w:val="22"/>
                <w:szCs w:val="22"/>
              </w:rPr>
              <w:t xml:space="preserve"> kodas  </w:t>
            </w:r>
            <w:r w:rsidRPr="00236B79">
              <w:rPr>
                <w:sz w:val="22"/>
                <w:szCs w:val="22"/>
              </w:rPr>
              <w:sym w:font="Symbol" w:char="F07C"/>
            </w:r>
            <w:r w:rsidRPr="00236B79">
              <w:rPr>
                <w:sz w:val="22"/>
                <w:szCs w:val="22"/>
              </w:rPr>
              <w:sym w:font="Symbol" w:char="F05F"/>
            </w:r>
            <w:r w:rsidRPr="00236B79">
              <w:rPr>
                <w:sz w:val="22"/>
                <w:szCs w:val="22"/>
              </w:rPr>
              <w:t>_</w:t>
            </w:r>
            <w:r w:rsidRPr="00236B79">
              <w:rPr>
                <w:sz w:val="22"/>
                <w:szCs w:val="22"/>
              </w:rPr>
              <w:sym w:font="Symbol" w:char="F07C"/>
            </w:r>
            <w:r w:rsidRPr="00236B79">
              <w:rPr>
                <w:sz w:val="22"/>
                <w:szCs w:val="22"/>
              </w:rPr>
              <w:sym w:font="Symbol" w:char="F05F"/>
            </w:r>
            <w:r w:rsidRPr="00236B79">
              <w:rPr>
                <w:sz w:val="22"/>
                <w:szCs w:val="22"/>
              </w:rPr>
              <w:t>_</w:t>
            </w:r>
            <w:r w:rsidRPr="00236B79">
              <w:rPr>
                <w:sz w:val="22"/>
                <w:szCs w:val="22"/>
              </w:rPr>
              <w:sym w:font="Symbol" w:char="F07C"/>
            </w:r>
            <w:r w:rsidRPr="00236B79">
              <w:rPr>
                <w:sz w:val="22"/>
                <w:szCs w:val="22"/>
              </w:rPr>
              <w:sym w:font="Symbol" w:char="F05F"/>
            </w:r>
            <w:r w:rsidRPr="00236B79">
              <w:rPr>
                <w:sz w:val="22"/>
                <w:szCs w:val="22"/>
              </w:rPr>
              <w:t>_</w:t>
            </w:r>
            <w:r w:rsidRPr="00236B79">
              <w:rPr>
                <w:sz w:val="22"/>
                <w:szCs w:val="22"/>
              </w:rPr>
              <w:sym w:font="Symbol" w:char="F07C"/>
            </w:r>
            <w:r w:rsidRPr="00236B79">
              <w:rPr>
                <w:sz w:val="22"/>
                <w:szCs w:val="22"/>
              </w:rPr>
              <w:sym w:font="Symbol" w:char="F05F"/>
            </w:r>
            <w:r w:rsidRPr="00236B79">
              <w:rPr>
                <w:sz w:val="22"/>
                <w:szCs w:val="22"/>
              </w:rPr>
              <w:t>_</w:t>
            </w:r>
            <w:r w:rsidRPr="00236B79">
              <w:rPr>
                <w:sz w:val="22"/>
                <w:szCs w:val="22"/>
              </w:rPr>
              <w:sym w:font="Symbol" w:char="F07C"/>
            </w:r>
            <w:r w:rsidRPr="00236B79">
              <w:rPr>
                <w:sz w:val="22"/>
                <w:szCs w:val="22"/>
              </w:rPr>
              <w:sym w:font="Symbol" w:char="F05F"/>
            </w:r>
            <w:r w:rsidRPr="00236B79">
              <w:rPr>
                <w:sz w:val="22"/>
                <w:szCs w:val="22"/>
              </w:rPr>
              <w:t>_</w:t>
            </w:r>
            <w:r w:rsidRPr="00236B79">
              <w:rPr>
                <w:sz w:val="22"/>
                <w:szCs w:val="22"/>
              </w:rPr>
              <w:sym w:font="Symbol" w:char="F07C"/>
            </w:r>
            <w:r w:rsidRPr="00236B79">
              <w:rPr>
                <w:sz w:val="22"/>
                <w:szCs w:val="22"/>
              </w:rPr>
              <w:sym w:font="Symbol" w:char="F05F"/>
            </w:r>
            <w:r w:rsidRPr="00236B79">
              <w:rPr>
                <w:sz w:val="22"/>
                <w:szCs w:val="22"/>
              </w:rPr>
              <w:t>_</w:t>
            </w:r>
            <w:r w:rsidRPr="00236B79">
              <w:rPr>
                <w:sz w:val="22"/>
                <w:szCs w:val="22"/>
              </w:rPr>
              <w:sym w:font="Symbol" w:char="F07C"/>
            </w:r>
            <w:r w:rsidRPr="00236B79">
              <w:rPr>
                <w:sz w:val="22"/>
                <w:szCs w:val="22"/>
              </w:rPr>
              <w:sym w:font="Symbol" w:char="F05F"/>
            </w:r>
            <w:r w:rsidRPr="00236B79">
              <w:rPr>
                <w:sz w:val="22"/>
                <w:szCs w:val="22"/>
              </w:rPr>
              <w:t>_</w:t>
            </w:r>
            <w:r w:rsidRPr="00236B79">
              <w:rPr>
                <w:sz w:val="22"/>
                <w:szCs w:val="22"/>
              </w:rPr>
              <w:sym w:font="Symbol" w:char="F07C"/>
            </w:r>
            <w:r w:rsidRPr="00236B79">
              <w:rPr>
                <w:sz w:val="22"/>
                <w:szCs w:val="22"/>
              </w:rPr>
              <w:sym w:font="Symbol" w:char="F05F"/>
            </w:r>
            <w:r w:rsidRPr="00236B79">
              <w:rPr>
                <w:sz w:val="22"/>
                <w:szCs w:val="22"/>
              </w:rPr>
              <w:t>_</w:t>
            </w:r>
            <w:r w:rsidRPr="00236B79">
              <w:rPr>
                <w:sz w:val="22"/>
                <w:szCs w:val="22"/>
              </w:rPr>
              <w:sym w:font="Symbol" w:char="F07C"/>
            </w:r>
            <w:r w:rsidRPr="00236B79">
              <w:rPr>
                <w:sz w:val="22"/>
                <w:szCs w:val="22"/>
              </w:rPr>
              <w:sym w:font="Symbol" w:char="F05F"/>
            </w:r>
            <w:r w:rsidRPr="00236B79">
              <w:rPr>
                <w:sz w:val="22"/>
                <w:szCs w:val="22"/>
              </w:rPr>
              <w:t>_</w:t>
            </w:r>
            <w:r w:rsidRPr="00236B79">
              <w:rPr>
                <w:sz w:val="22"/>
                <w:szCs w:val="22"/>
              </w:rPr>
              <w:sym w:font="Symbol" w:char="F07C"/>
            </w:r>
            <w:r w:rsidRPr="00236B79">
              <w:rPr>
                <w:sz w:val="22"/>
                <w:szCs w:val="22"/>
              </w:rPr>
              <w:sym w:font="Symbol" w:char="F05F"/>
            </w:r>
            <w:r w:rsidRPr="00236B79">
              <w:rPr>
                <w:sz w:val="22"/>
                <w:szCs w:val="22"/>
              </w:rPr>
              <w:t>_</w:t>
            </w:r>
            <w:r w:rsidRPr="00236B79">
              <w:rPr>
                <w:sz w:val="22"/>
                <w:szCs w:val="22"/>
              </w:rPr>
              <w:sym w:font="Symbol" w:char="F07C"/>
            </w:r>
          </w:p>
        </w:tc>
      </w:tr>
    </w:tbl>
    <w:p w:rsidR="00FC5626" w:rsidRDefault="00FC5626" w:rsidP="007A4AD2">
      <w:pPr>
        <w:rPr>
          <w:b/>
          <w:sz w:val="22"/>
          <w:szCs w:val="22"/>
        </w:rPr>
        <w:sectPr w:rsidR="00FC5626" w:rsidSect="00B168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851" w:right="851" w:bottom="992" w:left="900" w:header="567" w:footer="567" w:gutter="0"/>
          <w:cols w:space="1296"/>
          <w:titlePg/>
          <w:docGrid w:linePitch="360"/>
        </w:sectPr>
      </w:pPr>
    </w:p>
    <w:p w:rsidR="00CA4FCB" w:rsidRDefault="00CA4FCB" w:rsidP="007A4AD2">
      <w:pPr>
        <w:rPr>
          <w:b/>
          <w:sz w:val="22"/>
          <w:szCs w:val="22"/>
        </w:rPr>
      </w:pPr>
    </w:p>
    <w:p w:rsidR="000F301B" w:rsidRDefault="000809AF" w:rsidP="007A4AD2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187E33">
        <w:rPr>
          <w:b/>
          <w:sz w:val="22"/>
          <w:szCs w:val="22"/>
        </w:rPr>
        <w:t>I</w:t>
      </w:r>
      <w:r w:rsidR="00A84B4C" w:rsidRPr="00236B79">
        <w:rPr>
          <w:b/>
          <w:sz w:val="22"/>
          <w:szCs w:val="22"/>
        </w:rPr>
        <w:t xml:space="preserve">. </w:t>
      </w:r>
      <w:r w:rsidR="008C7FC4" w:rsidRPr="00143474">
        <w:rPr>
          <w:b/>
          <w:sz w:val="22"/>
          <w:szCs w:val="22"/>
        </w:rPr>
        <w:t>INFORMACIJA APIE</w:t>
      </w:r>
      <w:r w:rsidR="00143474">
        <w:rPr>
          <w:b/>
          <w:sz w:val="22"/>
          <w:szCs w:val="22"/>
        </w:rPr>
        <w:t xml:space="preserve"> </w:t>
      </w:r>
      <w:r w:rsidR="000D6372" w:rsidRPr="000D6372">
        <w:rPr>
          <w:b/>
          <w:sz w:val="22"/>
          <w:szCs w:val="22"/>
        </w:rPr>
        <w:t>ŪKIO</w:t>
      </w:r>
      <w:r w:rsidR="000D6372">
        <w:rPr>
          <w:b/>
          <w:sz w:val="22"/>
          <w:szCs w:val="22"/>
        </w:rPr>
        <w:t xml:space="preserve"> SUBJEKT</w:t>
      </w:r>
      <w:r w:rsidR="00143474">
        <w:rPr>
          <w:b/>
          <w:sz w:val="22"/>
          <w:szCs w:val="22"/>
        </w:rPr>
        <w:t>Ą</w:t>
      </w:r>
      <w:r w:rsidR="000D6372">
        <w:rPr>
          <w:b/>
          <w:sz w:val="22"/>
          <w:szCs w:val="22"/>
        </w:rPr>
        <w:t xml:space="preserve"> IR JO VEIKL</w:t>
      </w:r>
      <w:r w:rsidR="00143474">
        <w:rPr>
          <w:b/>
          <w:sz w:val="22"/>
          <w:szCs w:val="22"/>
        </w:rPr>
        <w:t>Ą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99"/>
      </w:tblGrid>
      <w:tr w:rsidR="005479B8" w:rsidRPr="00510985" w:rsidTr="006850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B8" w:rsidRPr="00510985" w:rsidRDefault="00F91329" w:rsidP="00F913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5479B8">
              <w:rPr>
                <w:b/>
                <w:sz w:val="24"/>
                <w:szCs w:val="24"/>
              </w:rPr>
              <w:t xml:space="preserve">Ūkio subjekto </w:t>
            </w:r>
            <w:r w:rsidR="005479B8" w:rsidRPr="00A53E82">
              <w:rPr>
                <w:b/>
                <w:sz w:val="24"/>
                <w:szCs w:val="24"/>
              </w:rPr>
              <w:t>dabartin</w:t>
            </w:r>
            <w:r w:rsidR="005479B8">
              <w:rPr>
                <w:b/>
                <w:sz w:val="24"/>
                <w:szCs w:val="24"/>
              </w:rPr>
              <w:t>ė</w:t>
            </w:r>
            <w:r w:rsidR="005479B8" w:rsidRPr="00A53E82">
              <w:rPr>
                <w:b/>
                <w:sz w:val="24"/>
                <w:szCs w:val="24"/>
              </w:rPr>
              <w:t xml:space="preserve"> veikl</w:t>
            </w:r>
            <w:r w:rsidR="005479B8">
              <w:rPr>
                <w:b/>
                <w:sz w:val="24"/>
                <w:szCs w:val="24"/>
              </w:rPr>
              <w:t>a ir</w:t>
            </w:r>
            <w:r w:rsidR="00552F3A">
              <w:rPr>
                <w:b/>
                <w:sz w:val="24"/>
                <w:szCs w:val="24"/>
              </w:rPr>
              <w:t xml:space="preserve"> </w:t>
            </w:r>
            <w:r w:rsidR="005479B8">
              <w:rPr>
                <w:b/>
                <w:sz w:val="24"/>
                <w:szCs w:val="24"/>
              </w:rPr>
              <w:t>veiklos plėtros tikslai</w:t>
            </w:r>
            <w:r w:rsidR="00FB673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479B8" w:rsidRPr="00510985" w:rsidTr="006850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B8" w:rsidRPr="00510985" w:rsidRDefault="00F21054" w:rsidP="00F2105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r w:rsidR="005479B8" w:rsidRPr="00510985">
              <w:rPr>
                <w:sz w:val="18"/>
                <w:szCs w:val="18"/>
              </w:rPr>
              <w:t xml:space="preserve">Pateikiama trumpa informacija apie </w:t>
            </w:r>
            <w:r w:rsidR="005479B8">
              <w:rPr>
                <w:sz w:val="18"/>
                <w:szCs w:val="18"/>
              </w:rPr>
              <w:t>ūkio istoriją, veiklos kryptis, specializaciją, apibrėžiami veiklos plėtros tikslai</w:t>
            </w:r>
            <w:r>
              <w:rPr>
                <w:sz w:val="18"/>
                <w:szCs w:val="18"/>
              </w:rPr>
              <w:t>)</w:t>
            </w:r>
            <w:r w:rsidR="005479B8">
              <w:rPr>
                <w:sz w:val="18"/>
                <w:szCs w:val="18"/>
              </w:rPr>
              <w:t xml:space="preserve"> </w:t>
            </w:r>
          </w:p>
        </w:tc>
      </w:tr>
      <w:tr w:rsidR="005479B8" w:rsidRPr="00510985" w:rsidTr="006850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B8" w:rsidRPr="00510985" w:rsidRDefault="005479B8" w:rsidP="006850EE">
            <w:pPr>
              <w:rPr>
                <w:sz w:val="18"/>
                <w:szCs w:val="18"/>
              </w:rPr>
            </w:pPr>
          </w:p>
        </w:tc>
      </w:tr>
      <w:tr w:rsidR="005479B8" w:rsidRPr="00510985" w:rsidTr="006850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B8" w:rsidRPr="00510985" w:rsidRDefault="005479B8" w:rsidP="006850EE">
            <w:pPr>
              <w:rPr>
                <w:sz w:val="18"/>
                <w:szCs w:val="18"/>
              </w:rPr>
            </w:pPr>
          </w:p>
        </w:tc>
      </w:tr>
      <w:tr w:rsidR="005479B8" w:rsidRPr="00510985" w:rsidTr="006850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B8" w:rsidRPr="00510985" w:rsidRDefault="005479B8" w:rsidP="006850EE">
            <w:pPr>
              <w:rPr>
                <w:sz w:val="18"/>
                <w:szCs w:val="18"/>
              </w:rPr>
            </w:pPr>
          </w:p>
        </w:tc>
      </w:tr>
      <w:tr w:rsidR="005479B8" w:rsidRPr="00510985" w:rsidTr="006850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B8" w:rsidRPr="00510985" w:rsidRDefault="005479B8" w:rsidP="006850EE">
            <w:pPr>
              <w:rPr>
                <w:sz w:val="18"/>
                <w:szCs w:val="18"/>
              </w:rPr>
            </w:pPr>
          </w:p>
        </w:tc>
      </w:tr>
      <w:tr w:rsidR="005479B8" w:rsidRPr="00510985" w:rsidTr="006850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B8" w:rsidRPr="00510985" w:rsidRDefault="005479B8" w:rsidP="006850EE">
            <w:pPr>
              <w:rPr>
                <w:sz w:val="18"/>
                <w:szCs w:val="18"/>
              </w:rPr>
            </w:pPr>
          </w:p>
        </w:tc>
      </w:tr>
      <w:tr w:rsidR="005479B8" w:rsidRPr="00510985" w:rsidTr="006850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B8" w:rsidRPr="00510985" w:rsidRDefault="005479B8" w:rsidP="006850EE">
            <w:pPr>
              <w:rPr>
                <w:sz w:val="18"/>
                <w:szCs w:val="18"/>
              </w:rPr>
            </w:pPr>
          </w:p>
        </w:tc>
      </w:tr>
      <w:tr w:rsidR="005479B8" w:rsidRPr="00510985" w:rsidTr="006850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B8" w:rsidRPr="00510985" w:rsidRDefault="005479B8" w:rsidP="006850EE">
            <w:pPr>
              <w:rPr>
                <w:sz w:val="18"/>
                <w:szCs w:val="18"/>
              </w:rPr>
            </w:pPr>
          </w:p>
        </w:tc>
      </w:tr>
      <w:tr w:rsidR="005479B8" w:rsidRPr="00510985" w:rsidTr="006850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B8" w:rsidRPr="00510985" w:rsidRDefault="005479B8" w:rsidP="006850EE">
            <w:pPr>
              <w:rPr>
                <w:sz w:val="18"/>
                <w:szCs w:val="18"/>
              </w:rPr>
            </w:pPr>
          </w:p>
        </w:tc>
      </w:tr>
      <w:tr w:rsidR="005479B8" w:rsidRPr="00510985" w:rsidTr="006850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B8" w:rsidRPr="00510985" w:rsidRDefault="005479B8" w:rsidP="006850EE">
            <w:pPr>
              <w:rPr>
                <w:sz w:val="18"/>
                <w:szCs w:val="18"/>
              </w:rPr>
            </w:pPr>
          </w:p>
        </w:tc>
      </w:tr>
      <w:tr w:rsidR="005479B8" w:rsidRPr="00510985" w:rsidTr="006850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B8" w:rsidRPr="00510985" w:rsidRDefault="005479B8" w:rsidP="006850EE">
            <w:pPr>
              <w:rPr>
                <w:sz w:val="18"/>
                <w:szCs w:val="18"/>
              </w:rPr>
            </w:pPr>
          </w:p>
        </w:tc>
      </w:tr>
      <w:tr w:rsidR="005479B8" w:rsidRPr="004D2413" w:rsidTr="006850EE">
        <w:tc>
          <w:tcPr>
            <w:tcW w:w="5000" w:type="pct"/>
          </w:tcPr>
          <w:p w:rsidR="005479B8" w:rsidRPr="004D2413" w:rsidRDefault="005479B8" w:rsidP="00F2105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B48DC">
              <w:rPr>
                <w:b/>
                <w:sz w:val="24"/>
                <w:szCs w:val="24"/>
              </w:rPr>
              <w:t>. Projekto tikslai</w:t>
            </w:r>
            <w:r>
              <w:rPr>
                <w:sz w:val="24"/>
                <w:szCs w:val="24"/>
              </w:rPr>
              <w:t xml:space="preserve"> </w:t>
            </w:r>
            <w:r w:rsidR="00EA015B" w:rsidRPr="00EA015B">
              <w:rPr>
                <w:b/>
                <w:sz w:val="24"/>
                <w:szCs w:val="24"/>
              </w:rPr>
              <w:t xml:space="preserve">ir </w:t>
            </w:r>
            <w:proofErr w:type="spellStart"/>
            <w:r w:rsidR="00EA015B" w:rsidRPr="00EA015B">
              <w:rPr>
                <w:b/>
                <w:sz w:val="24"/>
                <w:szCs w:val="24"/>
              </w:rPr>
              <w:t>inovatyvumas</w:t>
            </w:r>
            <w:proofErr w:type="spellEnd"/>
            <w:r w:rsidR="00EA015B">
              <w:rPr>
                <w:sz w:val="24"/>
                <w:szCs w:val="24"/>
              </w:rPr>
              <w:t xml:space="preserve"> </w:t>
            </w:r>
            <w:r w:rsidRPr="00DA4373">
              <w:rPr>
                <w:iCs/>
                <w:sz w:val="18"/>
                <w:szCs w:val="18"/>
              </w:rPr>
              <w:t xml:space="preserve">(nurodomi </w:t>
            </w:r>
            <w:r w:rsidR="00EA015B">
              <w:rPr>
                <w:iCs/>
                <w:sz w:val="18"/>
                <w:szCs w:val="18"/>
              </w:rPr>
              <w:t>projekto</w:t>
            </w:r>
            <w:r w:rsidRPr="00DA4373">
              <w:rPr>
                <w:iCs/>
                <w:sz w:val="18"/>
                <w:szCs w:val="18"/>
              </w:rPr>
              <w:t xml:space="preserve"> įgyvendin</w:t>
            </w:r>
            <w:r w:rsidR="00EA015B">
              <w:rPr>
                <w:iCs/>
                <w:sz w:val="18"/>
                <w:szCs w:val="18"/>
              </w:rPr>
              <w:t>imo</w:t>
            </w:r>
            <w:r w:rsidRPr="00DA4373">
              <w:rPr>
                <w:iCs/>
                <w:sz w:val="18"/>
                <w:szCs w:val="18"/>
              </w:rPr>
              <w:t xml:space="preserve"> tikslai</w:t>
            </w:r>
            <w:r w:rsidR="00EA015B">
              <w:rPr>
                <w:iCs/>
                <w:sz w:val="18"/>
                <w:szCs w:val="18"/>
              </w:rPr>
              <w:t xml:space="preserve"> ir apibūdinamas </w:t>
            </w:r>
            <w:proofErr w:type="spellStart"/>
            <w:r w:rsidR="00EA015B">
              <w:rPr>
                <w:iCs/>
                <w:sz w:val="18"/>
                <w:szCs w:val="18"/>
              </w:rPr>
              <w:t>inovatyvumas</w:t>
            </w:r>
            <w:proofErr w:type="spellEnd"/>
            <w:r w:rsidR="000A770B">
              <w:rPr>
                <w:iCs/>
                <w:sz w:val="18"/>
                <w:szCs w:val="18"/>
              </w:rPr>
              <w:t>: diegiama nauja technologija, sukurtas (-i) naujas (-i) produktas (-</w:t>
            </w:r>
            <w:r w:rsidR="008B5142">
              <w:rPr>
                <w:iCs/>
                <w:sz w:val="18"/>
                <w:szCs w:val="18"/>
              </w:rPr>
              <w:t>a</w:t>
            </w:r>
            <w:r w:rsidR="000A770B">
              <w:rPr>
                <w:iCs/>
                <w:sz w:val="18"/>
                <w:szCs w:val="18"/>
              </w:rPr>
              <w:t>i) ar nauja paslauga</w:t>
            </w:r>
            <w:r w:rsidR="006B680C">
              <w:rPr>
                <w:iCs/>
                <w:sz w:val="18"/>
                <w:szCs w:val="18"/>
              </w:rPr>
              <w:t xml:space="preserve"> </w:t>
            </w:r>
            <w:r w:rsidR="000A770B">
              <w:rPr>
                <w:iCs/>
                <w:sz w:val="18"/>
                <w:szCs w:val="18"/>
              </w:rPr>
              <w:t>(-</w:t>
            </w:r>
            <w:proofErr w:type="spellStart"/>
            <w:r w:rsidR="000A770B">
              <w:rPr>
                <w:iCs/>
                <w:sz w:val="18"/>
                <w:szCs w:val="18"/>
              </w:rPr>
              <w:t>os</w:t>
            </w:r>
            <w:proofErr w:type="spellEnd"/>
            <w:r w:rsidR="000A770B">
              <w:rPr>
                <w:iCs/>
                <w:sz w:val="18"/>
                <w:szCs w:val="18"/>
              </w:rPr>
              <w:t>), diegiama organizacinė inovacija, dalyvavimas moksliniuose tyrimuose</w:t>
            </w:r>
            <w:r w:rsidR="00201D45">
              <w:rPr>
                <w:iCs/>
                <w:sz w:val="18"/>
                <w:szCs w:val="18"/>
              </w:rPr>
              <w:t xml:space="preserve"> </w:t>
            </w:r>
            <w:r w:rsidRPr="00DA4373">
              <w:rPr>
                <w:iCs/>
                <w:sz w:val="18"/>
                <w:szCs w:val="18"/>
              </w:rPr>
              <w:t>)</w:t>
            </w:r>
          </w:p>
        </w:tc>
      </w:tr>
      <w:tr w:rsidR="005479B8" w:rsidRPr="0074216A" w:rsidTr="006850EE">
        <w:tc>
          <w:tcPr>
            <w:tcW w:w="5000" w:type="pct"/>
          </w:tcPr>
          <w:p w:rsidR="005479B8" w:rsidRPr="0074216A" w:rsidRDefault="005479B8" w:rsidP="006850E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  <w:r w:rsidRPr="00AE0793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01D45" w:rsidRPr="0074216A" w:rsidTr="006850EE">
        <w:tc>
          <w:tcPr>
            <w:tcW w:w="5000" w:type="pct"/>
          </w:tcPr>
          <w:p w:rsidR="00201D45" w:rsidRPr="00AE0793" w:rsidRDefault="00201D45" w:rsidP="006850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201D45" w:rsidRPr="0074216A" w:rsidTr="006850EE">
        <w:tc>
          <w:tcPr>
            <w:tcW w:w="5000" w:type="pct"/>
          </w:tcPr>
          <w:p w:rsidR="00201D45" w:rsidRPr="00AE0793" w:rsidRDefault="00201D45" w:rsidP="006850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201D45" w:rsidRPr="0074216A" w:rsidTr="006850EE">
        <w:tc>
          <w:tcPr>
            <w:tcW w:w="5000" w:type="pct"/>
          </w:tcPr>
          <w:p w:rsidR="00201D45" w:rsidRPr="00AE0793" w:rsidRDefault="00201D45" w:rsidP="006850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201D45" w:rsidRPr="0074216A" w:rsidTr="006850EE">
        <w:tc>
          <w:tcPr>
            <w:tcW w:w="5000" w:type="pct"/>
          </w:tcPr>
          <w:p w:rsidR="00201D45" w:rsidRPr="00AE0793" w:rsidRDefault="00201D45" w:rsidP="006850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201D45" w:rsidRPr="0074216A" w:rsidTr="006850EE">
        <w:tc>
          <w:tcPr>
            <w:tcW w:w="5000" w:type="pct"/>
          </w:tcPr>
          <w:p w:rsidR="00201D45" w:rsidRPr="00AE0793" w:rsidRDefault="00201D45" w:rsidP="006850E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</w:tbl>
    <w:p w:rsidR="005479B8" w:rsidRDefault="005479B8" w:rsidP="007A4AD2">
      <w:pPr>
        <w:rPr>
          <w:b/>
          <w:sz w:val="22"/>
          <w:szCs w:val="22"/>
        </w:rPr>
      </w:pP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99"/>
      </w:tblGrid>
      <w:tr w:rsidR="00201D45" w:rsidRPr="00236B79" w:rsidTr="006850EE">
        <w:tc>
          <w:tcPr>
            <w:tcW w:w="5000" w:type="pct"/>
          </w:tcPr>
          <w:p w:rsidR="00201D45" w:rsidRPr="00595B49" w:rsidRDefault="00201D45" w:rsidP="006850E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III</w:t>
            </w:r>
            <w:r w:rsidRPr="00595B49">
              <w:rPr>
                <w:b/>
                <w:bCs/>
                <w:sz w:val="22"/>
                <w:szCs w:val="22"/>
                <w:lang w:eastAsia="en-US"/>
              </w:rPr>
              <w:t xml:space="preserve">. INFORMACIJA APIE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PRODUKCIJOS (PRODUKTŲ) IR (ARBA) PASLAUGŲ RINKAS </w:t>
            </w:r>
          </w:p>
        </w:tc>
      </w:tr>
      <w:tr w:rsidR="00201D45" w:rsidRPr="00236B79" w:rsidTr="006850EE">
        <w:tc>
          <w:tcPr>
            <w:tcW w:w="5000" w:type="pct"/>
          </w:tcPr>
          <w:p w:rsidR="00201D45" w:rsidRPr="00595B49" w:rsidRDefault="00F21054" w:rsidP="00F2105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(</w:t>
            </w:r>
            <w:r w:rsidR="00201D45">
              <w:rPr>
                <w:bCs/>
                <w:sz w:val="18"/>
                <w:szCs w:val="18"/>
                <w:lang w:eastAsia="en-US"/>
              </w:rPr>
              <w:t>P</w:t>
            </w:r>
            <w:r w:rsidR="00201D45" w:rsidRPr="00C4442D">
              <w:rPr>
                <w:bCs/>
                <w:sz w:val="18"/>
                <w:szCs w:val="18"/>
                <w:lang w:eastAsia="en-US"/>
              </w:rPr>
              <w:t>ateikiama informacija</w:t>
            </w:r>
            <w:r w:rsidR="00201D45">
              <w:rPr>
                <w:bCs/>
                <w:sz w:val="18"/>
                <w:szCs w:val="18"/>
                <w:lang w:eastAsia="en-US"/>
              </w:rPr>
              <w:t xml:space="preserve"> apie produkcijos realizavimo rinkas, konkurentus</w:t>
            </w:r>
            <w:r>
              <w:rPr>
                <w:bCs/>
                <w:sz w:val="18"/>
                <w:szCs w:val="18"/>
                <w:lang w:eastAsia="en-US"/>
              </w:rPr>
              <w:t>)</w:t>
            </w:r>
            <w:r w:rsidR="00201D45">
              <w:rPr>
                <w:sz w:val="18"/>
                <w:szCs w:val="18"/>
              </w:rPr>
              <w:t xml:space="preserve"> </w:t>
            </w:r>
          </w:p>
        </w:tc>
      </w:tr>
      <w:tr w:rsidR="00201D45" w:rsidRPr="00236B79" w:rsidTr="006850EE">
        <w:tc>
          <w:tcPr>
            <w:tcW w:w="5000" w:type="pct"/>
          </w:tcPr>
          <w:p w:rsidR="00201D45" w:rsidRPr="00595B49" w:rsidRDefault="00201D45" w:rsidP="006850E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01D45" w:rsidRPr="00236B79" w:rsidTr="006850EE">
        <w:tc>
          <w:tcPr>
            <w:tcW w:w="5000" w:type="pct"/>
          </w:tcPr>
          <w:p w:rsidR="00201D45" w:rsidRPr="00595B49" w:rsidRDefault="00201D45" w:rsidP="006850E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01D45" w:rsidRPr="00236B79" w:rsidTr="006850EE">
        <w:tc>
          <w:tcPr>
            <w:tcW w:w="5000" w:type="pct"/>
          </w:tcPr>
          <w:p w:rsidR="00201D45" w:rsidRPr="00595B49" w:rsidRDefault="00201D45" w:rsidP="006850E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01D45" w:rsidRPr="00236B79" w:rsidTr="006850EE">
        <w:tc>
          <w:tcPr>
            <w:tcW w:w="5000" w:type="pct"/>
          </w:tcPr>
          <w:p w:rsidR="00201D45" w:rsidRPr="00595B49" w:rsidRDefault="00201D45" w:rsidP="006850E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01D45" w:rsidRPr="00236B79" w:rsidTr="006850EE">
        <w:tc>
          <w:tcPr>
            <w:tcW w:w="5000" w:type="pct"/>
          </w:tcPr>
          <w:p w:rsidR="00201D45" w:rsidRPr="00595B49" w:rsidRDefault="00201D45" w:rsidP="006850E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01D45" w:rsidRPr="00236B79" w:rsidTr="006850EE">
        <w:tc>
          <w:tcPr>
            <w:tcW w:w="5000" w:type="pct"/>
          </w:tcPr>
          <w:p w:rsidR="00201D45" w:rsidRPr="00595B49" w:rsidRDefault="00201D45" w:rsidP="006850E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01D45" w:rsidRPr="00236B79" w:rsidTr="006850EE">
        <w:tc>
          <w:tcPr>
            <w:tcW w:w="5000" w:type="pct"/>
          </w:tcPr>
          <w:p w:rsidR="00201D45" w:rsidRPr="00595B49" w:rsidRDefault="00201D45" w:rsidP="00201D4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IV. INFORMACIJA APIE ŪKIO SUBJEKTO ORGANIZACINĘ VALDYMO STRUKTŪRĄ IR DARBUOTOJUS</w:t>
            </w:r>
          </w:p>
        </w:tc>
      </w:tr>
      <w:tr w:rsidR="00201D45" w:rsidRPr="00236B79" w:rsidTr="006850EE">
        <w:tc>
          <w:tcPr>
            <w:tcW w:w="5000" w:type="pct"/>
          </w:tcPr>
          <w:p w:rsidR="00201D45" w:rsidRPr="00C4442D" w:rsidRDefault="00F21054" w:rsidP="00F21054">
            <w:pPr>
              <w:widowControl/>
              <w:autoSpaceDE/>
              <w:autoSpaceDN/>
              <w:adjustRightInd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(</w:t>
            </w:r>
            <w:r w:rsidR="00201D45" w:rsidRPr="00C4442D">
              <w:rPr>
                <w:bCs/>
                <w:sz w:val="18"/>
                <w:szCs w:val="18"/>
                <w:lang w:eastAsia="en-US"/>
              </w:rPr>
              <w:t>Pateikiama informacija apie ūkio subjekto organizacinę valdymo struktūrą</w:t>
            </w:r>
            <w:r w:rsidR="00201D45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="00201D4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nurodomas darbuotojų</w:t>
            </w:r>
            <w:r w:rsidR="00C7111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dalyvaujančių projekte</w:t>
            </w:r>
            <w:r w:rsidR="00C7111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skaičius, jų atliekamos funkcijos</w:t>
            </w:r>
            <w:r w:rsidR="00201D45">
              <w:rPr>
                <w:sz w:val="18"/>
                <w:szCs w:val="18"/>
              </w:rPr>
              <w:t>)</w:t>
            </w:r>
          </w:p>
        </w:tc>
      </w:tr>
      <w:tr w:rsidR="00201D45" w:rsidRPr="00236B79" w:rsidTr="006850EE">
        <w:tc>
          <w:tcPr>
            <w:tcW w:w="5000" w:type="pct"/>
          </w:tcPr>
          <w:p w:rsidR="00201D45" w:rsidRPr="00C4442D" w:rsidRDefault="00201D45" w:rsidP="006850EE">
            <w:pPr>
              <w:widowControl/>
              <w:autoSpaceDE/>
              <w:autoSpaceDN/>
              <w:adjustRightInd/>
              <w:jc w:val="both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201D45" w:rsidRPr="00236B79" w:rsidTr="006850EE">
        <w:tc>
          <w:tcPr>
            <w:tcW w:w="5000" w:type="pct"/>
          </w:tcPr>
          <w:p w:rsidR="00201D45" w:rsidRPr="00C4442D" w:rsidRDefault="00201D45" w:rsidP="006850EE">
            <w:pPr>
              <w:widowControl/>
              <w:autoSpaceDE/>
              <w:autoSpaceDN/>
              <w:adjustRightInd/>
              <w:jc w:val="both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201D45" w:rsidRPr="00236B79" w:rsidTr="006850EE">
        <w:tc>
          <w:tcPr>
            <w:tcW w:w="5000" w:type="pct"/>
          </w:tcPr>
          <w:p w:rsidR="00201D45" w:rsidRPr="00C4442D" w:rsidRDefault="00201D45" w:rsidP="006850EE">
            <w:pPr>
              <w:widowControl/>
              <w:autoSpaceDE/>
              <w:autoSpaceDN/>
              <w:adjustRightInd/>
              <w:jc w:val="both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201D45" w:rsidRPr="00236B79" w:rsidTr="006850EE">
        <w:tc>
          <w:tcPr>
            <w:tcW w:w="5000" w:type="pct"/>
          </w:tcPr>
          <w:p w:rsidR="00201D45" w:rsidRPr="00C4442D" w:rsidRDefault="00201D45" w:rsidP="006850EE">
            <w:pPr>
              <w:widowControl/>
              <w:autoSpaceDE/>
              <w:autoSpaceDN/>
              <w:adjustRightInd/>
              <w:jc w:val="both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201D45" w:rsidRPr="00236B79" w:rsidTr="006850EE">
        <w:tc>
          <w:tcPr>
            <w:tcW w:w="5000" w:type="pct"/>
          </w:tcPr>
          <w:p w:rsidR="00201D45" w:rsidRPr="00C4442D" w:rsidRDefault="00201D45" w:rsidP="006850EE">
            <w:pPr>
              <w:widowControl/>
              <w:autoSpaceDE/>
              <w:autoSpaceDN/>
              <w:adjustRightInd/>
              <w:jc w:val="both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201D45" w:rsidRPr="00236B79" w:rsidTr="006850EE">
        <w:tc>
          <w:tcPr>
            <w:tcW w:w="5000" w:type="pct"/>
          </w:tcPr>
          <w:p w:rsidR="00201D45" w:rsidRPr="00C4442D" w:rsidRDefault="00201D45" w:rsidP="006850EE">
            <w:pPr>
              <w:widowControl/>
              <w:autoSpaceDE/>
              <w:autoSpaceDN/>
              <w:adjustRightInd/>
              <w:jc w:val="both"/>
              <w:rPr>
                <w:bCs/>
                <w:sz w:val="18"/>
                <w:szCs w:val="18"/>
                <w:lang w:eastAsia="en-US"/>
              </w:rPr>
            </w:pPr>
          </w:p>
        </w:tc>
      </w:tr>
    </w:tbl>
    <w:p w:rsidR="00201D45" w:rsidRDefault="00201D45" w:rsidP="00201D45"/>
    <w:p w:rsidR="00552F3A" w:rsidRDefault="00552F3A" w:rsidP="007A4AD2">
      <w:pPr>
        <w:rPr>
          <w:b/>
          <w:sz w:val="22"/>
          <w:szCs w:val="22"/>
        </w:rPr>
      </w:pPr>
    </w:p>
    <w:p w:rsidR="00552F3A" w:rsidRPr="000D6372" w:rsidRDefault="00552F3A" w:rsidP="007A4AD2">
      <w:pPr>
        <w:rPr>
          <w:b/>
          <w:sz w:val="22"/>
          <w:szCs w:val="22"/>
        </w:rPr>
      </w:pPr>
    </w:p>
    <w:p w:rsidR="00144905" w:rsidRDefault="00144905" w:rsidP="007A4AD2">
      <w:pPr>
        <w:rPr>
          <w:b/>
          <w:strike/>
          <w:sz w:val="22"/>
          <w:szCs w:val="22"/>
        </w:rPr>
      </w:pPr>
    </w:p>
    <w:p w:rsidR="00144905" w:rsidRDefault="00144905" w:rsidP="007A4AD2">
      <w:pPr>
        <w:rPr>
          <w:b/>
          <w:strike/>
          <w:sz w:val="22"/>
          <w:szCs w:val="22"/>
        </w:rPr>
      </w:pPr>
    </w:p>
    <w:p w:rsidR="00144905" w:rsidRDefault="00144905" w:rsidP="007A4AD2">
      <w:pPr>
        <w:rPr>
          <w:b/>
          <w:strike/>
          <w:sz w:val="22"/>
          <w:szCs w:val="22"/>
        </w:rPr>
      </w:pPr>
    </w:p>
    <w:p w:rsidR="00144905" w:rsidRDefault="00144905" w:rsidP="007A4AD2">
      <w:pPr>
        <w:rPr>
          <w:b/>
          <w:strike/>
          <w:sz w:val="22"/>
          <w:szCs w:val="22"/>
        </w:rPr>
      </w:pPr>
    </w:p>
    <w:p w:rsidR="00144905" w:rsidRDefault="00144905" w:rsidP="007A4AD2">
      <w:pPr>
        <w:rPr>
          <w:b/>
          <w:strike/>
          <w:sz w:val="22"/>
          <w:szCs w:val="22"/>
        </w:rPr>
      </w:pPr>
    </w:p>
    <w:p w:rsidR="00144905" w:rsidRDefault="00144905" w:rsidP="007A4AD2">
      <w:pPr>
        <w:rPr>
          <w:b/>
          <w:strike/>
          <w:sz w:val="22"/>
          <w:szCs w:val="22"/>
        </w:rPr>
      </w:pPr>
    </w:p>
    <w:p w:rsidR="00144905" w:rsidRDefault="00144905" w:rsidP="007A4AD2">
      <w:pPr>
        <w:rPr>
          <w:b/>
          <w:strike/>
          <w:sz w:val="22"/>
          <w:szCs w:val="22"/>
        </w:rPr>
      </w:pPr>
    </w:p>
    <w:p w:rsidR="00144905" w:rsidRDefault="00144905" w:rsidP="007A4AD2">
      <w:pPr>
        <w:rPr>
          <w:b/>
          <w:strike/>
          <w:sz w:val="22"/>
          <w:szCs w:val="22"/>
        </w:rPr>
      </w:pPr>
    </w:p>
    <w:p w:rsidR="00144905" w:rsidRDefault="00144905" w:rsidP="007A4AD2">
      <w:pPr>
        <w:rPr>
          <w:b/>
          <w:strike/>
          <w:sz w:val="22"/>
          <w:szCs w:val="22"/>
        </w:rPr>
      </w:pPr>
    </w:p>
    <w:p w:rsidR="00A00449" w:rsidRPr="00236B79" w:rsidRDefault="00A00449" w:rsidP="00A00449">
      <w:pPr>
        <w:rPr>
          <w:b/>
          <w:sz w:val="22"/>
          <w:szCs w:val="22"/>
        </w:rPr>
      </w:pPr>
      <w:r>
        <w:br w:type="page"/>
      </w:r>
      <w:r w:rsidR="00201D45" w:rsidRPr="00201D45">
        <w:rPr>
          <w:b/>
          <w:sz w:val="22"/>
          <w:szCs w:val="22"/>
        </w:rPr>
        <w:lastRenderedPageBreak/>
        <w:t>V</w:t>
      </w:r>
      <w:r w:rsidRPr="00201D45">
        <w:rPr>
          <w:b/>
          <w:sz w:val="22"/>
          <w:szCs w:val="22"/>
        </w:rPr>
        <w:t>.</w:t>
      </w:r>
      <w:r w:rsidRPr="00236B79">
        <w:rPr>
          <w:b/>
          <w:sz w:val="22"/>
          <w:szCs w:val="22"/>
        </w:rPr>
        <w:t xml:space="preserve"> </w:t>
      </w:r>
      <w:r w:rsidR="00143474">
        <w:rPr>
          <w:b/>
          <w:sz w:val="22"/>
          <w:szCs w:val="22"/>
        </w:rPr>
        <w:t xml:space="preserve">INFORMACIJA APIE </w:t>
      </w:r>
      <w:r w:rsidR="00480A12">
        <w:rPr>
          <w:b/>
          <w:sz w:val="22"/>
          <w:szCs w:val="22"/>
        </w:rPr>
        <w:t>PRODUKCIJOS GAMYB</w:t>
      </w:r>
      <w:r w:rsidR="00143474">
        <w:rPr>
          <w:b/>
          <w:sz w:val="22"/>
          <w:szCs w:val="22"/>
        </w:rPr>
        <w:t>Ą</w:t>
      </w:r>
      <w:r w:rsidR="00480A12">
        <w:rPr>
          <w:b/>
          <w:sz w:val="22"/>
          <w:szCs w:val="22"/>
        </w:rPr>
        <w:t xml:space="preserve"> IR </w:t>
      </w:r>
      <w:r w:rsidR="00D41869">
        <w:rPr>
          <w:b/>
          <w:sz w:val="22"/>
          <w:szCs w:val="22"/>
        </w:rPr>
        <w:t>PARDAVIM</w:t>
      </w:r>
      <w:r w:rsidR="00143474">
        <w:rPr>
          <w:b/>
          <w:sz w:val="22"/>
          <w:szCs w:val="22"/>
        </w:rPr>
        <w:t>US</w:t>
      </w: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4"/>
        <w:gridCol w:w="226"/>
        <w:gridCol w:w="988"/>
        <w:gridCol w:w="1042"/>
        <w:gridCol w:w="1044"/>
        <w:gridCol w:w="1044"/>
        <w:gridCol w:w="1044"/>
        <w:gridCol w:w="1044"/>
        <w:gridCol w:w="1044"/>
        <w:gridCol w:w="1042"/>
        <w:gridCol w:w="61"/>
      </w:tblGrid>
      <w:tr w:rsidR="00E933AF" w:rsidRPr="007E3D88" w:rsidTr="00901B0C">
        <w:trPr>
          <w:gridAfter w:val="1"/>
          <w:wAfter w:w="29" w:type="pct"/>
          <w:cantSplit/>
          <w:trHeight w:val="136"/>
        </w:trPr>
        <w:tc>
          <w:tcPr>
            <w:tcW w:w="900" w:type="pct"/>
            <w:vMerge w:val="restart"/>
          </w:tcPr>
          <w:p w:rsidR="00E933AF" w:rsidRPr="007E3D88" w:rsidRDefault="00E933AF" w:rsidP="006850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gridSpan w:val="2"/>
            <w:vMerge w:val="restart"/>
          </w:tcPr>
          <w:p w:rsidR="00E933AF" w:rsidRPr="00FB6735" w:rsidRDefault="00E933AF" w:rsidP="00FB6735">
            <w:pPr>
              <w:jc w:val="center"/>
              <w:rPr>
                <w:sz w:val="22"/>
                <w:szCs w:val="22"/>
              </w:rPr>
            </w:pPr>
            <w:r w:rsidRPr="00FB6735">
              <w:rPr>
                <w:sz w:val="22"/>
                <w:szCs w:val="22"/>
              </w:rPr>
              <w:t>20.... metai</w:t>
            </w:r>
          </w:p>
        </w:tc>
        <w:tc>
          <w:tcPr>
            <w:tcW w:w="3490" w:type="pct"/>
            <w:gridSpan w:val="7"/>
          </w:tcPr>
          <w:p w:rsidR="00E933AF" w:rsidRPr="00E34D7D" w:rsidRDefault="00E933AF" w:rsidP="006850EE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Prognoziniai metai</w:t>
            </w:r>
          </w:p>
        </w:tc>
      </w:tr>
      <w:tr w:rsidR="00E933AF" w:rsidRPr="007E3D88" w:rsidTr="00901B0C">
        <w:trPr>
          <w:gridAfter w:val="1"/>
          <w:wAfter w:w="29" w:type="pct"/>
          <w:cantSplit/>
          <w:trHeight w:val="155"/>
        </w:trPr>
        <w:tc>
          <w:tcPr>
            <w:tcW w:w="900" w:type="pct"/>
            <w:vMerge/>
          </w:tcPr>
          <w:p w:rsidR="00E933AF" w:rsidRPr="007E3D88" w:rsidRDefault="00E933AF" w:rsidP="00E933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gridSpan w:val="2"/>
            <w:vMerge/>
          </w:tcPr>
          <w:p w:rsidR="00E933AF" w:rsidRPr="00E34D7D" w:rsidRDefault="00E933AF" w:rsidP="00E933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E34D7D" w:rsidRDefault="00E933AF" w:rsidP="00E933AF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499" w:type="pct"/>
          </w:tcPr>
          <w:p w:rsidR="00E933AF" w:rsidRPr="00E34D7D" w:rsidRDefault="00E933AF" w:rsidP="00E933AF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499" w:type="pct"/>
          </w:tcPr>
          <w:p w:rsidR="00E933AF" w:rsidRPr="00E34D7D" w:rsidRDefault="00E933AF" w:rsidP="00E933AF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499" w:type="pct"/>
          </w:tcPr>
          <w:p w:rsidR="00E933AF" w:rsidRPr="00E34D7D" w:rsidRDefault="00E933AF" w:rsidP="00E933AF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499" w:type="pct"/>
          </w:tcPr>
          <w:p w:rsidR="00E933AF" w:rsidRPr="00E34D7D" w:rsidRDefault="00E933AF" w:rsidP="00E933AF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499" w:type="pct"/>
          </w:tcPr>
          <w:p w:rsidR="00E933AF" w:rsidRPr="00E34D7D" w:rsidRDefault="00E933AF" w:rsidP="00E933AF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496" w:type="pct"/>
          </w:tcPr>
          <w:p w:rsidR="00E933AF" w:rsidRPr="00E34D7D" w:rsidRDefault="00E933AF" w:rsidP="00E933AF">
            <w:pPr>
              <w:jc w:val="center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20...</w:t>
            </w:r>
          </w:p>
        </w:tc>
      </w:tr>
      <w:tr w:rsidR="00E933AF" w:rsidRPr="007E3D88" w:rsidTr="00901B0C">
        <w:trPr>
          <w:gridAfter w:val="1"/>
          <w:wAfter w:w="29" w:type="pct"/>
          <w:cantSplit/>
          <w:trHeight w:val="242"/>
        </w:trPr>
        <w:tc>
          <w:tcPr>
            <w:tcW w:w="4971" w:type="pct"/>
            <w:gridSpan w:val="10"/>
          </w:tcPr>
          <w:p w:rsidR="00E933AF" w:rsidRPr="00E34D7D" w:rsidRDefault="00E933AF" w:rsidP="006850EE">
            <w:pPr>
              <w:ind w:right="113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Augalininkystė</w:t>
            </w:r>
          </w:p>
        </w:tc>
      </w:tr>
      <w:tr w:rsidR="00656ADB" w:rsidRPr="007E3D88" w:rsidTr="00901B0C">
        <w:trPr>
          <w:gridAfter w:val="1"/>
          <w:wAfter w:w="29" w:type="pct"/>
          <w:cantSplit/>
          <w:trHeight w:val="242"/>
        </w:trPr>
        <w:tc>
          <w:tcPr>
            <w:tcW w:w="900" w:type="pct"/>
          </w:tcPr>
          <w:p w:rsidR="00656ADB" w:rsidRPr="00DE3680" w:rsidRDefault="00656ADB" w:rsidP="00656ADB">
            <w:pPr>
              <w:rPr>
                <w:b/>
                <w:sz w:val="22"/>
                <w:szCs w:val="22"/>
              </w:rPr>
            </w:pPr>
            <w:r w:rsidRPr="00DE3680">
              <w:rPr>
                <w:b/>
                <w:sz w:val="22"/>
                <w:szCs w:val="22"/>
              </w:rPr>
              <w:t>Kviečiai</w:t>
            </w:r>
          </w:p>
        </w:tc>
        <w:tc>
          <w:tcPr>
            <w:tcW w:w="580" w:type="pct"/>
            <w:gridSpan w:val="2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8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9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9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9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9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9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6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E933AF" w:rsidRPr="007E3D88" w:rsidTr="00901B0C">
        <w:trPr>
          <w:gridAfter w:val="1"/>
          <w:wAfter w:w="29" w:type="pct"/>
          <w:cantSplit/>
          <w:trHeight w:val="242"/>
        </w:trPr>
        <w:tc>
          <w:tcPr>
            <w:tcW w:w="900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  <w:r w:rsidRPr="007E3D88">
              <w:rPr>
                <w:sz w:val="22"/>
                <w:szCs w:val="22"/>
              </w:rPr>
              <w:t>Pasėlių plotas, ha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242"/>
        </w:trPr>
        <w:tc>
          <w:tcPr>
            <w:tcW w:w="900" w:type="pct"/>
          </w:tcPr>
          <w:p w:rsidR="00E933AF" w:rsidRPr="007E3D88" w:rsidRDefault="00E933AF" w:rsidP="0039670A">
            <w:pPr>
              <w:rPr>
                <w:sz w:val="22"/>
                <w:szCs w:val="22"/>
              </w:rPr>
            </w:pPr>
            <w:r w:rsidRPr="007E3D88">
              <w:rPr>
                <w:sz w:val="22"/>
                <w:szCs w:val="22"/>
              </w:rPr>
              <w:t>Derlingumas, t</w:t>
            </w:r>
            <w:r w:rsidR="0039670A">
              <w:rPr>
                <w:sz w:val="22"/>
                <w:szCs w:val="22"/>
              </w:rPr>
              <w:t xml:space="preserve"> už </w:t>
            </w:r>
            <w:r w:rsidRPr="007E3D88">
              <w:rPr>
                <w:sz w:val="22"/>
                <w:szCs w:val="22"/>
              </w:rPr>
              <w:t>ha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242"/>
        </w:trPr>
        <w:tc>
          <w:tcPr>
            <w:tcW w:w="900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Pagaminta</w:t>
            </w:r>
            <w:r w:rsidRPr="007E3D88">
              <w:rPr>
                <w:sz w:val="22"/>
                <w:szCs w:val="22"/>
              </w:rPr>
              <w:t>, t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242"/>
        </w:trPr>
        <w:tc>
          <w:tcPr>
            <w:tcW w:w="900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  <w:r w:rsidRPr="007E3D88">
              <w:rPr>
                <w:sz w:val="22"/>
                <w:szCs w:val="22"/>
              </w:rPr>
              <w:t>Parduota, t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141"/>
        </w:trPr>
        <w:tc>
          <w:tcPr>
            <w:tcW w:w="900" w:type="pct"/>
          </w:tcPr>
          <w:p w:rsidR="00E933AF" w:rsidRDefault="00E933AF" w:rsidP="00313D72">
            <w:pPr>
              <w:rPr>
                <w:sz w:val="22"/>
                <w:szCs w:val="22"/>
              </w:rPr>
            </w:pPr>
            <w:r w:rsidRPr="007E3D88">
              <w:rPr>
                <w:sz w:val="22"/>
                <w:szCs w:val="22"/>
              </w:rPr>
              <w:t xml:space="preserve">Vidutinė </w:t>
            </w:r>
            <w:r>
              <w:rPr>
                <w:sz w:val="22"/>
                <w:szCs w:val="22"/>
              </w:rPr>
              <w:t>k</w:t>
            </w:r>
            <w:r w:rsidRPr="007E3D88">
              <w:rPr>
                <w:sz w:val="22"/>
                <w:szCs w:val="22"/>
              </w:rPr>
              <w:t xml:space="preserve">aina, </w:t>
            </w:r>
            <w:proofErr w:type="spellStart"/>
            <w:r w:rsidR="00B65156">
              <w:rPr>
                <w:sz w:val="22"/>
                <w:szCs w:val="22"/>
              </w:rPr>
              <w:t>Eur</w:t>
            </w:r>
            <w:proofErr w:type="spellEnd"/>
            <w:r w:rsidR="00313D72">
              <w:rPr>
                <w:sz w:val="22"/>
                <w:szCs w:val="22"/>
              </w:rPr>
              <w:t xml:space="preserve"> už t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E933AF" w:rsidRPr="007E3D88" w:rsidRDefault="00E933AF" w:rsidP="00B65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E3D88">
              <w:rPr>
                <w:sz w:val="22"/>
                <w:szCs w:val="22"/>
              </w:rPr>
              <w:t xml:space="preserve">ajamos, </w:t>
            </w:r>
            <w:proofErr w:type="spellStart"/>
            <w:r w:rsidR="00B65156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656ADB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656ADB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580" w:type="pct"/>
            <w:gridSpan w:val="2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8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9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9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9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9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9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6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  <w:r w:rsidRPr="007E3D88">
              <w:rPr>
                <w:sz w:val="22"/>
                <w:szCs w:val="22"/>
              </w:rPr>
              <w:t>Pasėlių plotas, ha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E933AF" w:rsidRPr="007E3D88" w:rsidRDefault="00E933AF" w:rsidP="00313D72">
            <w:pPr>
              <w:rPr>
                <w:sz w:val="22"/>
                <w:szCs w:val="22"/>
              </w:rPr>
            </w:pPr>
            <w:r w:rsidRPr="007E3D88">
              <w:rPr>
                <w:sz w:val="22"/>
                <w:szCs w:val="22"/>
              </w:rPr>
              <w:t>Derlingumas, t</w:t>
            </w:r>
            <w:r w:rsidR="00313D72">
              <w:rPr>
                <w:sz w:val="22"/>
                <w:szCs w:val="22"/>
              </w:rPr>
              <w:t xml:space="preserve"> už </w:t>
            </w:r>
            <w:r w:rsidRPr="007E3D88">
              <w:rPr>
                <w:sz w:val="22"/>
                <w:szCs w:val="22"/>
              </w:rPr>
              <w:t>ha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Pagaminta</w:t>
            </w:r>
            <w:r w:rsidRPr="007E3D88">
              <w:rPr>
                <w:sz w:val="22"/>
                <w:szCs w:val="22"/>
              </w:rPr>
              <w:t>, t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E933AF" w:rsidRDefault="00E933AF" w:rsidP="00313D72">
            <w:pPr>
              <w:rPr>
                <w:sz w:val="22"/>
                <w:szCs w:val="22"/>
              </w:rPr>
            </w:pPr>
            <w:r w:rsidRPr="007E3D88">
              <w:rPr>
                <w:sz w:val="22"/>
                <w:szCs w:val="22"/>
              </w:rPr>
              <w:t xml:space="preserve">Vidutinė </w:t>
            </w:r>
            <w:r>
              <w:rPr>
                <w:sz w:val="22"/>
                <w:szCs w:val="22"/>
              </w:rPr>
              <w:t>k</w:t>
            </w:r>
            <w:r w:rsidRPr="007E3D88">
              <w:rPr>
                <w:sz w:val="22"/>
                <w:szCs w:val="22"/>
              </w:rPr>
              <w:t xml:space="preserve">aina, </w:t>
            </w:r>
            <w:proofErr w:type="spellStart"/>
            <w:r w:rsidR="00B65156">
              <w:rPr>
                <w:sz w:val="22"/>
                <w:szCs w:val="22"/>
              </w:rPr>
              <w:t>Eu</w:t>
            </w:r>
            <w:r w:rsidR="00313D72">
              <w:rPr>
                <w:sz w:val="22"/>
                <w:szCs w:val="22"/>
              </w:rPr>
              <w:t>r</w:t>
            </w:r>
            <w:proofErr w:type="spellEnd"/>
            <w:r w:rsidR="00313D72">
              <w:rPr>
                <w:sz w:val="22"/>
                <w:szCs w:val="22"/>
              </w:rPr>
              <w:t xml:space="preserve"> už </w:t>
            </w:r>
            <w:r w:rsidRPr="007E3D88">
              <w:rPr>
                <w:sz w:val="22"/>
                <w:szCs w:val="22"/>
              </w:rPr>
              <w:t>t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Parduota, t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E933AF" w:rsidRPr="007E3D88" w:rsidRDefault="00E933AF" w:rsidP="00313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E3D88">
              <w:rPr>
                <w:sz w:val="22"/>
                <w:szCs w:val="22"/>
              </w:rPr>
              <w:t xml:space="preserve">ajamos, </w:t>
            </w:r>
            <w:proofErr w:type="spellStart"/>
            <w:r w:rsidR="00313D72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4971" w:type="pct"/>
            <w:gridSpan w:val="10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D</w:t>
            </w:r>
            <w:r w:rsidRPr="00E34D7D">
              <w:rPr>
                <w:b/>
                <w:spacing w:val="-6"/>
                <w:sz w:val="22"/>
                <w:szCs w:val="22"/>
              </w:rPr>
              <w:t>aržininkystė</w:t>
            </w:r>
          </w:p>
        </w:tc>
      </w:tr>
      <w:tr w:rsidR="00656ADB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656ADB" w:rsidRPr="00DE3680" w:rsidRDefault="00656ADB" w:rsidP="00656ADB">
            <w:pPr>
              <w:rPr>
                <w:b/>
                <w:sz w:val="22"/>
                <w:szCs w:val="22"/>
              </w:rPr>
            </w:pPr>
            <w:r w:rsidRPr="00DE3680">
              <w:rPr>
                <w:b/>
                <w:sz w:val="22"/>
                <w:szCs w:val="22"/>
              </w:rPr>
              <w:t>Morkos</w:t>
            </w:r>
          </w:p>
        </w:tc>
        <w:tc>
          <w:tcPr>
            <w:tcW w:w="580" w:type="pct"/>
            <w:gridSpan w:val="2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8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9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9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9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9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9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6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E933AF" w:rsidRDefault="00E933AF" w:rsidP="00685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E3D88">
              <w:rPr>
                <w:sz w:val="22"/>
                <w:szCs w:val="22"/>
              </w:rPr>
              <w:t>lotas, ha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E933AF" w:rsidRPr="007E3D88" w:rsidRDefault="00E933AF" w:rsidP="00313D72">
            <w:pPr>
              <w:rPr>
                <w:sz w:val="22"/>
                <w:szCs w:val="22"/>
              </w:rPr>
            </w:pPr>
            <w:r w:rsidRPr="007E3D88">
              <w:rPr>
                <w:sz w:val="22"/>
                <w:szCs w:val="22"/>
              </w:rPr>
              <w:t>Derlingumas, t</w:t>
            </w:r>
            <w:r w:rsidR="00313D72">
              <w:rPr>
                <w:sz w:val="22"/>
                <w:szCs w:val="22"/>
              </w:rPr>
              <w:t xml:space="preserve"> už </w:t>
            </w:r>
            <w:r w:rsidRPr="007E3D88">
              <w:rPr>
                <w:sz w:val="22"/>
                <w:szCs w:val="22"/>
              </w:rPr>
              <w:t>ha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Pagaminta</w:t>
            </w:r>
            <w:r w:rsidRPr="007E3D88">
              <w:rPr>
                <w:sz w:val="22"/>
                <w:szCs w:val="22"/>
              </w:rPr>
              <w:t>, t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E933AF" w:rsidRDefault="00E933AF" w:rsidP="00313D72">
            <w:pPr>
              <w:rPr>
                <w:sz w:val="22"/>
                <w:szCs w:val="22"/>
              </w:rPr>
            </w:pPr>
            <w:r w:rsidRPr="007E3D88">
              <w:rPr>
                <w:sz w:val="22"/>
                <w:szCs w:val="22"/>
              </w:rPr>
              <w:t xml:space="preserve">Vidutinė </w:t>
            </w:r>
            <w:r>
              <w:rPr>
                <w:sz w:val="22"/>
                <w:szCs w:val="22"/>
              </w:rPr>
              <w:t>k</w:t>
            </w:r>
            <w:r w:rsidRPr="007E3D88">
              <w:rPr>
                <w:sz w:val="22"/>
                <w:szCs w:val="22"/>
              </w:rPr>
              <w:t xml:space="preserve">aina, </w:t>
            </w:r>
            <w:proofErr w:type="spellStart"/>
            <w:r w:rsidR="00313D72">
              <w:rPr>
                <w:sz w:val="22"/>
                <w:szCs w:val="22"/>
              </w:rPr>
              <w:t>Eur</w:t>
            </w:r>
            <w:proofErr w:type="spellEnd"/>
            <w:r w:rsidR="00313D72">
              <w:rPr>
                <w:sz w:val="22"/>
                <w:szCs w:val="22"/>
              </w:rPr>
              <w:t xml:space="preserve"> už </w:t>
            </w:r>
            <w:r w:rsidRPr="007E3D88">
              <w:rPr>
                <w:sz w:val="22"/>
                <w:szCs w:val="22"/>
              </w:rPr>
              <w:t>t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  <w:r w:rsidRPr="007E3D88">
              <w:rPr>
                <w:sz w:val="22"/>
                <w:szCs w:val="22"/>
              </w:rPr>
              <w:t>Parduota, t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E933AF" w:rsidRDefault="00E933AF" w:rsidP="00313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E3D88">
              <w:rPr>
                <w:sz w:val="22"/>
                <w:szCs w:val="22"/>
              </w:rPr>
              <w:t xml:space="preserve">ajamos, </w:t>
            </w:r>
            <w:proofErr w:type="spellStart"/>
            <w:r w:rsidR="00313D72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656ADB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656ADB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580" w:type="pct"/>
            <w:gridSpan w:val="2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8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9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9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9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9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9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6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E933AF" w:rsidRDefault="00E933AF" w:rsidP="00685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E3D88">
              <w:rPr>
                <w:sz w:val="22"/>
                <w:szCs w:val="22"/>
              </w:rPr>
              <w:t>lotas, ha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E933AF" w:rsidRPr="007E3D88" w:rsidRDefault="00E933AF" w:rsidP="00313D72">
            <w:pPr>
              <w:rPr>
                <w:sz w:val="22"/>
                <w:szCs w:val="22"/>
              </w:rPr>
            </w:pPr>
            <w:r w:rsidRPr="007E3D88">
              <w:rPr>
                <w:sz w:val="22"/>
                <w:szCs w:val="22"/>
              </w:rPr>
              <w:t>Derlingumas, t</w:t>
            </w:r>
            <w:r w:rsidR="00313D72">
              <w:rPr>
                <w:sz w:val="22"/>
                <w:szCs w:val="22"/>
              </w:rPr>
              <w:t xml:space="preserve"> už </w:t>
            </w:r>
            <w:r w:rsidRPr="007E3D88">
              <w:rPr>
                <w:sz w:val="22"/>
                <w:szCs w:val="22"/>
              </w:rPr>
              <w:t>ha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Pagaminta, t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E933AF" w:rsidRDefault="00E933AF" w:rsidP="00313D72">
            <w:pPr>
              <w:rPr>
                <w:sz w:val="22"/>
                <w:szCs w:val="22"/>
              </w:rPr>
            </w:pPr>
            <w:r w:rsidRPr="007E3D88">
              <w:rPr>
                <w:sz w:val="22"/>
                <w:szCs w:val="22"/>
              </w:rPr>
              <w:t xml:space="preserve">Vidutinė </w:t>
            </w:r>
            <w:r>
              <w:rPr>
                <w:sz w:val="22"/>
                <w:szCs w:val="22"/>
              </w:rPr>
              <w:t>k</w:t>
            </w:r>
            <w:r w:rsidRPr="007E3D88">
              <w:rPr>
                <w:sz w:val="22"/>
                <w:szCs w:val="22"/>
              </w:rPr>
              <w:t xml:space="preserve">aina, </w:t>
            </w:r>
            <w:proofErr w:type="spellStart"/>
            <w:r w:rsidR="00313D72">
              <w:rPr>
                <w:sz w:val="22"/>
                <w:szCs w:val="22"/>
              </w:rPr>
              <w:t>Eur</w:t>
            </w:r>
            <w:proofErr w:type="spellEnd"/>
            <w:r w:rsidR="00313D72">
              <w:rPr>
                <w:sz w:val="22"/>
                <w:szCs w:val="22"/>
              </w:rPr>
              <w:t xml:space="preserve"> už </w:t>
            </w:r>
            <w:r w:rsidRPr="007E3D88">
              <w:rPr>
                <w:sz w:val="22"/>
                <w:szCs w:val="22"/>
              </w:rPr>
              <w:t>t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Parduota, t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E933AF" w:rsidRPr="007E3D88" w:rsidRDefault="00E933AF" w:rsidP="00313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E3D88">
              <w:rPr>
                <w:sz w:val="22"/>
                <w:szCs w:val="22"/>
              </w:rPr>
              <w:t xml:space="preserve">ajamos, </w:t>
            </w:r>
            <w:proofErr w:type="spellStart"/>
            <w:r w:rsidR="00313D72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656ADB" w:rsidRPr="007E3D88" w:rsidTr="00901B0C">
        <w:trPr>
          <w:gridAfter w:val="1"/>
          <w:wAfter w:w="29" w:type="pct"/>
          <w:cantSplit/>
          <w:trHeight w:val="70"/>
        </w:trPr>
        <w:tc>
          <w:tcPr>
            <w:tcW w:w="4971" w:type="pct"/>
            <w:gridSpan w:val="10"/>
          </w:tcPr>
          <w:p w:rsidR="00656ADB" w:rsidRPr="007E3D88" w:rsidRDefault="00656ADB" w:rsidP="006850E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6"/>
                <w:sz w:val="22"/>
                <w:szCs w:val="22"/>
              </w:rPr>
              <w:t>U</w:t>
            </w:r>
            <w:r w:rsidRPr="00E34D7D">
              <w:rPr>
                <w:b/>
                <w:spacing w:val="-6"/>
                <w:sz w:val="22"/>
                <w:szCs w:val="22"/>
              </w:rPr>
              <w:t>ogininkystė</w:t>
            </w:r>
            <w:proofErr w:type="spellEnd"/>
          </w:p>
        </w:tc>
      </w:tr>
      <w:tr w:rsidR="00656ADB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656ADB" w:rsidRPr="00DE3680" w:rsidRDefault="00656ADB" w:rsidP="00656ADB">
            <w:pPr>
              <w:rPr>
                <w:b/>
                <w:sz w:val="22"/>
                <w:szCs w:val="22"/>
              </w:rPr>
            </w:pPr>
            <w:r w:rsidRPr="00DE3680">
              <w:rPr>
                <w:b/>
                <w:sz w:val="22"/>
                <w:szCs w:val="22"/>
              </w:rPr>
              <w:t>Serbentai</w:t>
            </w:r>
          </w:p>
        </w:tc>
        <w:tc>
          <w:tcPr>
            <w:tcW w:w="580" w:type="pct"/>
            <w:gridSpan w:val="2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8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9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9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9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9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9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6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E933AF" w:rsidRDefault="00E933AF" w:rsidP="00685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E3D88">
              <w:rPr>
                <w:sz w:val="22"/>
                <w:szCs w:val="22"/>
              </w:rPr>
              <w:t>lotas, ha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E933AF" w:rsidRPr="007E3D88" w:rsidRDefault="00E933AF" w:rsidP="00313D72">
            <w:pPr>
              <w:rPr>
                <w:sz w:val="22"/>
                <w:szCs w:val="22"/>
              </w:rPr>
            </w:pPr>
            <w:r w:rsidRPr="007E3D88">
              <w:rPr>
                <w:sz w:val="22"/>
                <w:szCs w:val="22"/>
              </w:rPr>
              <w:t>Derlingumas, t</w:t>
            </w:r>
            <w:r w:rsidR="00313D72">
              <w:rPr>
                <w:sz w:val="22"/>
                <w:szCs w:val="22"/>
              </w:rPr>
              <w:t xml:space="preserve"> už </w:t>
            </w:r>
            <w:r w:rsidRPr="007E3D88">
              <w:rPr>
                <w:sz w:val="22"/>
                <w:szCs w:val="22"/>
              </w:rPr>
              <w:t>ha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Pagaminta</w:t>
            </w:r>
            <w:r w:rsidRPr="007E3D88">
              <w:rPr>
                <w:sz w:val="22"/>
                <w:szCs w:val="22"/>
              </w:rPr>
              <w:t>, t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E933AF" w:rsidRDefault="00E933AF" w:rsidP="00313D72">
            <w:pPr>
              <w:rPr>
                <w:sz w:val="22"/>
                <w:szCs w:val="22"/>
              </w:rPr>
            </w:pPr>
            <w:r w:rsidRPr="007E3D88">
              <w:rPr>
                <w:sz w:val="22"/>
                <w:szCs w:val="22"/>
              </w:rPr>
              <w:t xml:space="preserve">Vidutinė </w:t>
            </w:r>
            <w:r>
              <w:rPr>
                <w:sz w:val="22"/>
                <w:szCs w:val="22"/>
              </w:rPr>
              <w:t>k</w:t>
            </w:r>
            <w:r w:rsidRPr="007E3D88">
              <w:rPr>
                <w:sz w:val="22"/>
                <w:szCs w:val="22"/>
              </w:rPr>
              <w:t xml:space="preserve">aina, </w:t>
            </w:r>
            <w:proofErr w:type="spellStart"/>
            <w:r w:rsidR="00313D72">
              <w:rPr>
                <w:sz w:val="22"/>
                <w:szCs w:val="22"/>
              </w:rPr>
              <w:t>Eur</w:t>
            </w:r>
            <w:proofErr w:type="spellEnd"/>
            <w:r w:rsidR="00313D72">
              <w:rPr>
                <w:sz w:val="22"/>
                <w:szCs w:val="22"/>
              </w:rPr>
              <w:t xml:space="preserve"> už </w:t>
            </w:r>
            <w:r w:rsidRPr="007E3D88">
              <w:rPr>
                <w:sz w:val="22"/>
                <w:szCs w:val="22"/>
              </w:rPr>
              <w:t>t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  <w:r w:rsidRPr="007E3D88">
              <w:rPr>
                <w:sz w:val="22"/>
                <w:szCs w:val="22"/>
              </w:rPr>
              <w:t>Parduota, t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E933AF" w:rsidRPr="007E3D88" w:rsidRDefault="00E933AF" w:rsidP="00313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E3D88">
              <w:rPr>
                <w:sz w:val="22"/>
                <w:szCs w:val="22"/>
              </w:rPr>
              <w:t xml:space="preserve">ajamos, </w:t>
            </w:r>
            <w:proofErr w:type="spellStart"/>
            <w:r w:rsidR="00313D72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656ADB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656ADB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580" w:type="pct"/>
            <w:gridSpan w:val="2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8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9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9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9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9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9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6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Default="00E933AF" w:rsidP="00685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E3D88">
              <w:rPr>
                <w:sz w:val="22"/>
                <w:szCs w:val="22"/>
              </w:rPr>
              <w:t>lotas, ha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313D72">
            <w:pPr>
              <w:rPr>
                <w:sz w:val="22"/>
                <w:szCs w:val="22"/>
              </w:rPr>
            </w:pPr>
            <w:r w:rsidRPr="007E3D88">
              <w:rPr>
                <w:sz w:val="22"/>
                <w:szCs w:val="22"/>
              </w:rPr>
              <w:t>Derlingumas, t</w:t>
            </w:r>
            <w:r w:rsidR="00313D72">
              <w:rPr>
                <w:sz w:val="22"/>
                <w:szCs w:val="22"/>
              </w:rPr>
              <w:t xml:space="preserve"> už </w:t>
            </w:r>
            <w:r w:rsidRPr="007E3D88">
              <w:rPr>
                <w:sz w:val="22"/>
                <w:szCs w:val="22"/>
              </w:rPr>
              <w:t>ha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Pagaminta</w:t>
            </w:r>
            <w:r w:rsidRPr="007E3D88">
              <w:rPr>
                <w:sz w:val="22"/>
                <w:szCs w:val="22"/>
              </w:rPr>
              <w:t>, t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Default="00E933AF" w:rsidP="00313D72">
            <w:pPr>
              <w:rPr>
                <w:sz w:val="22"/>
                <w:szCs w:val="22"/>
              </w:rPr>
            </w:pPr>
            <w:r w:rsidRPr="007E3D88">
              <w:rPr>
                <w:sz w:val="22"/>
                <w:szCs w:val="22"/>
              </w:rPr>
              <w:lastRenderedPageBreak/>
              <w:t xml:space="preserve">Vidutinė </w:t>
            </w:r>
            <w:r>
              <w:rPr>
                <w:sz w:val="22"/>
                <w:szCs w:val="22"/>
              </w:rPr>
              <w:t>k</w:t>
            </w:r>
            <w:r w:rsidRPr="007E3D88">
              <w:rPr>
                <w:sz w:val="22"/>
                <w:szCs w:val="22"/>
              </w:rPr>
              <w:t xml:space="preserve">aina, </w:t>
            </w:r>
            <w:r w:rsidR="00313D72">
              <w:rPr>
                <w:sz w:val="22"/>
                <w:szCs w:val="22"/>
              </w:rPr>
              <w:t xml:space="preserve"> </w:t>
            </w:r>
            <w:proofErr w:type="spellStart"/>
            <w:r w:rsidR="00313D72">
              <w:rPr>
                <w:sz w:val="22"/>
                <w:szCs w:val="22"/>
              </w:rPr>
              <w:t>Eur</w:t>
            </w:r>
            <w:proofErr w:type="spellEnd"/>
            <w:r w:rsidR="00313D72">
              <w:rPr>
                <w:sz w:val="22"/>
                <w:szCs w:val="22"/>
              </w:rPr>
              <w:t xml:space="preserve">  už </w:t>
            </w:r>
            <w:r w:rsidRPr="007E3D88">
              <w:rPr>
                <w:sz w:val="22"/>
                <w:szCs w:val="22"/>
              </w:rPr>
              <w:t>t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  <w:r w:rsidRPr="007E3D88">
              <w:rPr>
                <w:sz w:val="22"/>
                <w:szCs w:val="22"/>
              </w:rPr>
              <w:t>Parduota, t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313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E3D88">
              <w:rPr>
                <w:sz w:val="22"/>
                <w:szCs w:val="22"/>
              </w:rPr>
              <w:t xml:space="preserve">ajamos, </w:t>
            </w:r>
            <w:proofErr w:type="spellStart"/>
            <w:r w:rsidR="00313D72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656ADB" w:rsidRPr="007E3D88" w:rsidTr="00901B0C">
        <w:trPr>
          <w:gridAfter w:val="1"/>
          <w:wAfter w:w="29" w:type="pct"/>
          <w:cantSplit/>
          <w:trHeight w:val="70"/>
        </w:trPr>
        <w:tc>
          <w:tcPr>
            <w:tcW w:w="4971" w:type="pct"/>
            <w:gridSpan w:val="10"/>
          </w:tcPr>
          <w:p w:rsidR="00656ADB" w:rsidRPr="007E3D88" w:rsidRDefault="00656ADB" w:rsidP="006850E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6"/>
                <w:sz w:val="22"/>
                <w:szCs w:val="22"/>
              </w:rPr>
              <w:t>V</w:t>
            </w:r>
            <w:r w:rsidRPr="00E34D7D">
              <w:rPr>
                <w:b/>
                <w:spacing w:val="-6"/>
                <w:sz w:val="22"/>
                <w:szCs w:val="22"/>
              </w:rPr>
              <w:t>aistažolininkystė</w:t>
            </w:r>
            <w:proofErr w:type="spellEnd"/>
          </w:p>
        </w:tc>
      </w:tr>
      <w:tr w:rsidR="00656ADB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656ADB" w:rsidRPr="00DE3680" w:rsidRDefault="00656ADB" w:rsidP="00656ADB">
            <w:pPr>
              <w:rPr>
                <w:b/>
                <w:sz w:val="22"/>
                <w:szCs w:val="22"/>
              </w:rPr>
            </w:pPr>
            <w:proofErr w:type="spellStart"/>
            <w:r w:rsidRPr="00DE3680">
              <w:rPr>
                <w:b/>
                <w:sz w:val="22"/>
                <w:szCs w:val="22"/>
              </w:rPr>
              <w:t>Kraujažolės</w:t>
            </w:r>
            <w:proofErr w:type="spellEnd"/>
          </w:p>
        </w:tc>
        <w:tc>
          <w:tcPr>
            <w:tcW w:w="580" w:type="pct"/>
            <w:gridSpan w:val="2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8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9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9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9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9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9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6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E933AF" w:rsidRDefault="00E933AF" w:rsidP="00685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E3D88">
              <w:rPr>
                <w:sz w:val="22"/>
                <w:szCs w:val="22"/>
              </w:rPr>
              <w:t>lotas, ha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E933AF" w:rsidRPr="007E3D88" w:rsidRDefault="00E933AF" w:rsidP="00313D72">
            <w:pPr>
              <w:rPr>
                <w:sz w:val="22"/>
                <w:szCs w:val="22"/>
              </w:rPr>
            </w:pPr>
            <w:r w:rsidRPr="007E3D88">
              <w:rPr>
                <w:sz w:val="22"/>
                <w:szCs w:val="22"/>
              </w:rPr>
              <w:t>Derlingumas, t</w:t>
            </w:r>
            <w:r w:rsidR="00313D72">
              <w:rPr>
                <w:sz w:val="22"/>
                <w:szCs w:val="22"/>
              </w:rPr>
              <w:t xml:space="preserve"> už </w:t>
            </w:r>
            <w:r w:rsidRPr="007E3D88">
              <w:rPr>
                <w:sz w:val="22"/>
                <w:szCs w:val="22"/>
              </w:rPr>
              <w:t>ha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Pagaminta</w:t>
            </w:r>
            <w:r w:rsidRPr="007E3D88">
              <w:rPr>
                <w:sz w:val="22"/>
                <w:szCs w:val="22"/>
              </w:rPr>
              <w:t>, t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  <w:r w:rsidRPr="007E3D88">
              <w:rPr>
                <w:sz w:val="22"/>
                <w:szCs w:val="22"/>
              </w:rPr>
              <w:t>Parduota, t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E933AF" w:rsidRDefault="00E933AF" w:rsidP="00313D72">
            <w:pPr>
              <w:rPr>
                <w:sz w:val="22"/>
                <w:szCs w:val="22"/>
              </w:rPr>
            </w:pPr>
            <w:r w:rsidRPr="007E3D88">
              <w:rPr>
                <w:sz w:val="22"/>
                <w:szCs w:val="22"/>
              </w:rPr>
              <w:t xml:space="preserve">Vidutinė </w:t>
            </w:r>
            <w:r>
              <w:rPr>
                <w:sz w:val="22"/>
                <w:szCs w:val="22"/>
              </w:rPr>
              <w:t>k</w:t>
            </w:r>
            <w:r w:rsidRPr="007E3D88">
              <w:rPr>
                <w:sz w:val="22"/>
                <w:szCs w:val="22"/>
              </w:rPr>
              <w:t xml:space="preserve">aina, </w:t>
            </w:r>
            <w:proofErr w:type="spellStart"/>
            <w:r w:rsidR="00313D72">
              <w:rPr>
                <w:sz w:val="22"/>
                <w:szCs w:val="22"/>
              </w:rPr>
              <w:t>Eur</w:t>
            </w:r>
            <w:proofErr w:type="spellEnd"/>
            <w:r w:rsidR="00313D72">
              <w:rPr>
                <w:sz w:val="22"/>
                <w:szCs w:val="22"/>
              </w:rPr>
              <w:t xml:space="preserve"> už </w:t>
            </w:r>
            <w:r w:rsidRPr="007E3D88">
              <w:rPr>
                <w:sz w:val="22"/>
                <w:szCs w:val="22"/>
              </w:rPr>
              <w:t>t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E933AF" w:rsidRPr="007E3D88" w:rsidRDefault="00E933AF" w:rsidP="00313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E3D88">
              <w:rPr>
                <w:sz w:val="22"/>
                <w:szCs w:val="22"/>
              </w:rPr>
              <w:t xml:space="preserve">ajamos, </w:t>
            </w:r>
            <w:proofErr w:type="spellStart"/>
            <w:r w:rsidR="00313D72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656ADB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656ADB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580" w:type="pct"/>
            <w:gridSpan w:val="2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8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9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9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9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9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9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6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E933AF" w:rsidRDefault="00E933AF" w:rsidP="00685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E3D88">
              <w:rPr>
                <w:sz w:val="22"/>
                <w:szCs w:val="22"/>
              </w:rPr>
              <w:t>lotas, ha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E933AF" w:rsidRPr="007E3D88" w:rsidRDefault="00E933AF" w:rsidP="00313D72">
            <w:pPr>
              <w:rPr>
                <w:sz w:val="22"/>
                <w:szCs w:val="22"/>
              </w:rPr>
            </w:pPr>
            <w:r w:rsidRPr="007E3D88">
              <w:rPr>
                <w:sz w:val="22"/>
                <w:szCs w:val="22"/>
              </w:rPr>
              <w:t>Derlingumas, t</w:t>
            </w:r>
            <w:r w:rsidR="00313D72">
              <w:rPr>
                <w:sz w:val="22"/>
                <w:szCs w:val="22"/>
              </w:rPr>
              <w:t xml:space="preserve"> už </w:t>
            </w:r>
            <w:r w:rsidRPr="007E3D88">
              <w:rPr>
                <w:sz w:val="22"/>
                <w:szCs w:val="22"/>
              </w:rPr>
              <w:t>ha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Pagaminta</w:t>
            </w:r>
            <w:r w:rsidRPr="007E3D88">
              <w:rPr>
                <w:sz w:val="22"/>
                <w:szCs w:val="22"/>
              </w:rPr>
              <w:t>, t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  <w:r w:rsidRPr="007E3D88">
              <w:rPr>
                <w:sz w:val="22"/>
                <w:szCs w:val="22"/>
              </w:rPr>
              <w:t>Parduota, t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E933AF" w:rsidRDefault="00E933AF" w:rsidP="00313D72">
            <w:pPr>
              <w:rPr>
                <w:sz w:val="22"/>
                <w:szCs w:val="22"/>
              </w:rPr>
            </w:pPr>
            <w:r w:rsidRPr="007E3D88">
              <w:rPr>
                <w:sz w:val="22"/>
                <w:szCs w:val="22"/>
              </w:rPr>
              <w:t xml:space="preserve">Vidutinė </w:t>
            </w:r>
            <w:r>
              <w:rPr>
                <w:sz w:val="22"/>
                <w:szCs w:val="22"/>
              </w:rPr>
              <w:t>k</w:t>
            </w:r>
            <w:r w:rsidRPr="007E3D88">
              <w:rPr>
                <w:sz w:val="22"/>
                <w:szCs w:val="22"/>
              </w:rPr>
              <w:t xml:space="preserve">aina, </w:t>
            </w:r>
            <w:proofErr w:type="spellStart"/>
            <w:r w:rsidR="00313D72">
              <w:rPr>
                <w:sz w:val="22"/>
                <w:szCs w:val="22"/>
              </w:rPr>
              <w:t>Eur</w:t>
            </w:r>
            <w:proofErr w:type="spellEnd"/>
            <w:r w:rsidR="00313D72">
              <w:rPr>
                <w:sz w:val="22"/>
                <w:szCs w:val="22"/>
              </w:rPr>
              <w:t xml:space="preserve"> už </w:t>
            </w:r>
            <w:r w:rsidRPr="007E3D88">
              <w:rPr>
                <w:sz w:val="22"/>
                <w:szCs w:val="22"/>
              </w:rPr>
              <w:t>t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E933AF" w:rsidRPr="007E3D88" w:rsidRDefault="00E933AF" w:rsidP="00313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E3D88">
              <w:rPr>
                <w:sz w:val="22"/>
                <w:szCs w:val="22"/>
              </w:rPr>
              <w:t xml:space="preserve">ajamos, </w:t>
            </w:r>
            <w:proofErr w:type="spellStart"/>
            <w:r w:rsidR="00313D72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656ADB" w:rsidRPr="007E3D88" w:rsidTr="00901B0C">
        <w:trPr>
          <w:gridAfter w:val="1"/>
          <w:wAfter w:w="29" w:type="pct"/>
          <w:cantSplit/>
          <w:trHeight w:val="70"/>
        </w:trPr>
        <w:tc>
          <w:tcPr>
            <w:tcW w:w="4971" w:type="pct"/>
            <w:gridSpan w:val="10"/>
          </w:tcPr>
          <w:p w:rsidR="00656ADB" w:rsidRPr="007E3D88" w:rsidRDefault="00656ADB" w:rsidP="006850EE">
            <w:pPr>
              <w:rPr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G</w:t>
            </w:r>
            <w:r w:rsidRPr="00E34D7D">
              <w:rPr>
                <w:b/>
                <w:spacing w:val="-6"/>
                <w:sz w:val="22"/>
                <w:szCs w:val="22"/>
              </w:rPr>
              <w:t>ėlininkystė</w:t>
            </w:r>
          </w:p>
        </w:tc>
      </w:tr>
      <w:tr w:rsidR="00656ADB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656ADB" w:rsidRPr="000639B7" w:rsidRDefault="00656ADB" w:rsidP="00656ADB">
            <w:pPr>
              <w:rPr>
                <w:b/>
                <w:sz w:val="22"/>
                <w:szCs w:val="22"/>
              </w:rPr>
            </w:pPr>
            <w:r w:rsidRPr="000639B7">
              <w:rPr>
                <w:b/>
                <w:sz w:val="22"/>
                <w:szCs w:val="22"/>
              </w:rPr>
              <w:t>Tulpės</w:t>
            </w:r>
          </w:p>
        </w:tc>
        <w:tc>
          <w:tcPr>
            <w:tcW w:w="580" w:type="pct"/>
            <w:gridSpan w:val="2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8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9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9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9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9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9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6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E933AF" w:rsidRDefault="00E933AF" w:rsidP="00685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E3D88">
              <w:rPr>
                <w:sz w:val="22"/>
                <w:szCs w:val="22"/>
              </w:rPr>
              <w:t>lotas, ha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E933AF" w:rsidRPr="008B0401" w:rsidRDefault="00E933AF" w:rsidP="0083585F">
            <w:pPr>
              <w:rPr>
                <w:sz w:val="22"/>
                <w:szCs w:val="22"/>
              </w:rPr>
            </w:pPr>
            <w:r w:rsidRPr="008B0401">
              <w:rPr>
                <w:sz w:val="22"/>
                <w:szCs w:val="22"/>
              </w:rPr>
              <w:t>Derlingumas</w:t>
            </w:r>
            <w:r>
              <w:rPr>
                <w:sz w:val="22"/>
                <w:szCs w:val="22"/>
              </w:rPr>
              <w:t>.....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E933AF" w:rsidRPr="008B0401" w:rsidRDefault="00E933AF" w:rsidP="0083585F">
            <w:pPr>
              <w:rPr>
                <w:sz w:val="22"/>
                <w:szCs w:val="22"/>
              </w:rPr>
            </w:pPr>
            <w:r w:rsidRPr="008B0401">
              <w:rPr>
                <w:sz w:val="22"/>
                <w:szCs w:val="22"/>
              </w:rPr>
              <w:t>Pagaminta</w:t>
            </w:r>
            <w:r>
              <w:rPr>
                <w:sz w:val="22"/>
                <w:szCs w:val="22"/>
              </w:rPr>
              <w:t>......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E933AF" w:rsidRPr="008B0401" w:rsidRDefault="00E933AF" w:rsidP="0083585F">
            <w:pPr>
              <w:rPr>
                <w:sz w:val="22"/>
                <w:szCs w:val="22"/>
              </w:rPr>
            </w:pPr>
            <w:r w:rsidRPr="008B0401">
              <w:rPr>
                <w:sz w:val="22"/>
                <w:szCs w:val="22"/>
              </w:rPr>
              <w:t>Parduota</w:t>
            </w:r>
            <w:r>
              <w:rPr>
                <w:sz w:val="22"/>
                <w:szCs w:val="22"/>
              </w:rPr>
              <w:t>......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E933AF" w:rsidRPr="008B0401" w:rsidRDefault="00E933AF" w:rsidP="0083585F">
            <w:pPr>
              <w:rPr>
                <w:sz w:val="22"/>
                <w:szCs w:val="22"/>
              </w:rPr>
            </w:pPr>
            <w:r w:rsidRPr="008B0401">
              <w:rPr>
                <w:sz w:val="22"/>
                <w:szCs w:val="22"/>
              </w:rPr>
              <w:t>Vidutinė kaina</w:t>
            </w:r>
            <w:r>
              <w:rPr>
                <w:sz w:val="22"/>
                <w:szCs w:val="22"/>
              </w:rPr>
              <w:t>.....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E933AF" w:rsidRPr="007E3D88" w:rsidRDefault="00E933AF" w:rsidP="00313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E3D88">
              <w:rPr>
                <w:sz w:val="22"/>
                <w:szCs w:val="22"/>
              </w:rPr>
              <w:t xml:space="preserve">ajamos, </w:t>
            </w:r>
            <w:proofErr w:type="spellStart"/>
            <w:r w:rsidR="00313D72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E933AF" w:rsidRDefault="00E933AF" w:rsidP="00685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E933AF" w:rsidRDefault="00E933AF" w:rsidP="00685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E3D88">
              <w:rPr>
                <w:sz w:val="22"/>
                <w:szCs w:val="22"/>
              </w:rPr>
              <w:t>lotas, ha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E933AF" w:rsidRPr="007E3D88" w:rsidRDefault="00E933AF" w:rsidP="0083585F">
            <w:pPr>
              <w:rPr>
                <w:sz w:val="22"/>
                <w:szCs w:val="22"/>
              </w:rPr>
            </w:pPr>
            <w:r w:rsidRPr="007E3D88">
              <w:rPr>
                <w:sz w:val="22"/>
                <w:szCs w:val="22"/>
              </w:rPr>
              <w:t>Derlingumas</w:t>
            </w:r>
            <w:r>
              <w:rPr>
                <w:sz w:val="22"/>
                <w:szCs w:val="22"/>
              </w:rPr>
              <w:t>....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E933AF" w:rsidRPr="007E3D88" w:rsidRDefault="00E933AF" w:rsidP="00835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Pagaminta....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E933AF" w:rsidRPr="007E3D88" w:rsidRDefault="00E933AF" w:rsidP="00835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Parduota....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E933AF" w:rsidRDefault="00E933AF" w:rsidP="0083585F">
            <w:pPr>
              <w:rPr>
                <w:sz w:val="22"/>
                <w:szCs w:val="22"/>
              </w:rPr>
            </w:pPr>
            <w:r w:rsidRPr="007E3D88">
              <w:rPr>
                <w:sz w:val="22"/>
                <w:szCs w:val="22"/>
              </w:rPr>
              <w:t xml:space="preserve">Vidutinė </w:t>
            </w:r>
            <w:r>
              <w:rPr>
                <w:sz w:val="22"/>
                <w:szCs w:val="22"/>
              </w:rPr>
              <w:t>k</w:t>
            </w:r>
            <w:r w:rsidRPr="007E3D88">
              <w:rPr>
                <w:sz w:val="22"/>
                <w:szCs w:val="22"/>
              </w:rPr>
              <w:t>aina</w:t>
            </w:r>
            <w:r>
              <w:rPr>
                <w:sz w:val="22"/>
                <w:szCs w:val="22"/>
              </w:rPr>
              <w:t>....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E933AF" w:rsidRPr="007E3D88" w:rsidRDefault="00E933AF" w:rsidP="00313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E3D88">
              <w:rPr>
                <w:sz w:val="22"/>
                <w:szCs w:val="22"/>
              </w:rPr>
              <w:t xml:space="preserve">ajamos, </w:t>
            </w:r>
            <w:proofErr w:type="spellStart"/>
            <w:r w:rsidR="00313D72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656ADB" w:rsidRPr="007E3D88" w:rsidTr="00901B0C">
        <w:trPr>
          <w:gridAfter w:val="1"/>
          <w:wAfter w:w="29" w:type="pct"/>
          <w:cantSplit/>
          <w:trHeight w:val="70"/>
        </w:trPr>
        <w:tc>
          <w:tcPr>
            <w:tcW w:w="4971" w:type="pct"/>
            <w:gridSpan w:val="10"/>
          </w:tcPr>
          <w:p w:rsidR="00656ADB" w:rsidRPr="007E3D88" w:rsidRDefault="00656ADB" w:rsidP="006850EE">
            <w:pPr>
              <w:rPr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S</w:t>
            </w:r>
            <w:r w:rsidRPr="00E34D7D">
              <w:rPr>
                <w:b/>
                <w:spacing w:val="-6"/>
                <w:sz w:val="22"/>
                <w:szCs w:val="22"/>
              </w:rPr>
              <w:t>odininkystė</w:t>
            </w:r>
          </w:p>
        </w:tc>
      </w:tr>
      <w:tr w:rsidR="00656ADB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656ADB" w:rsidRPr="000639B7" w:rsidRDefault="00656ADB" w:rsidP="00656A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Obuoliai</w:t>
            </w:r>
          </w:p>
        </w:tc>
        <w:tc>
          <w:tcPr>
            <w:tcW w:w="580" w:type="pct"/>
            <w:gridSpan w:val="2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8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9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9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9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9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9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6" w:type="pct"/>
          </w:tcPr>
          <w:p w:rsidR="00656ADB" w:rsidRPr="007E3D88" w:rsidRDefault="00656ADB" w:rsidP="0065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E933AF" w:rsidRDefault="00E933AF" w:rsidP="00685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E3D88">
              <w:rPr>
                <w:sz w:val="22"/>
                <w:szCs w:val="22"/>
              </w:rPr>
              <w:t>lotas, ha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E933AF" w:rsidRPr="007E3D88" w:rsidRDefault="00E933AF" w:rsidP="00313D72">
            <w:pPr>
              <w:rPr>
                <w:sz w:val="22"/>
                <w:szCs w:val="22"/>
              </w:rPr>
            </w:pPr>
            <w:r w:rsidRPr="007E3D88">
              <w:rPr>
                <w:sz w:val="22"/>
                <w:szCs w:val="22"/>
              </w:rPr>
              <w:t>Derlingumas, t</w:t>
            </w:r>
            <w:r w:rsidR="00313D72">
              <w:rPr>
                <w:sz w:val="22"/>
                <w:szCs w:val="22"/>
              </w:rPr>
              <w:t xml:space="preserve"> už </w:t>
            </w:r>
            <w:r w:rsidRPr="007E3D88">
              <w:rPr>
                <w:sz w:val="22"/>
                <w:szCs w:val="22"/>
              </w:rPr>
              <w:t>ha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Pagaminta</w:t>
            </w:r>
            <w:r w:rsidRPr="007E3D88">
              <w:rPr>
                <w:sz w:val="22"/>
                <w:szCs w:val="22"/>
              </w:rPr>
              <w:t>, t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  <w:r w:rsidRPr="007E3D88">
              <w:rPr>
                <w:sz w:val="22"/>
                <w:szCs w:val="22"/>
              </w:rPr>
              <w:t>Parduota, t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</w:tcPr>
          <w:p w:rsidR="00E933AF" w:rsidRDefault="00E933AF" w:rsidP="00313D72">
            <w:pPr>
              <w:rPr>
                <w:sz w:val="22"/>
                <w:szCs w:val="22"/>
              </w:rPr>
            </w:pPr>
            <w:r w:rsidRPr="007E3D88">
              <w:rPr>
                <w:sz w:val="22"/>
                <w:szCs w:val="22"/>
              </w:rPr>
              <w:t xml:space="preserve">Vidutinė </w:t>
            </w:r>
            <w:r>
              <w:rPr>
                <w:sz w:val="22"/>
                <w:szCs w:val="22"/>
              </w:rPr>
              <w:t>k</w:t>
            </w:r>
            <w:r w:rsidRPr="007E3D88">
              <w:rPr>
                <w:sz w:val="22"/>
                <w:szCs w:val="22"/>
              </w:rPr>
              <w:t xml:space="preserve">aina, </w:t>
            </w:r>
            <w:proofErr w:type="spellStart"/>
            <w:r w:rsidR="00313D72">
              <w:rPr>
                <w:sz w:val="22"/>
                <w:szCs w:val="22"/>
              </w:rPr>
              <w:t>Eur</w:t>
            </w:r>
            <w:proofErr w:type="spellEnd"/>
            <w:r w:rsidR="00313D72">
              <w:rPr>
                <w:sz w:val="22"/>
                <w:szCs w:val="22"/>
              </w:rPr>
              <w:t xml:space="preserve"> už </w:t>
            </w:r>
            <w:r w:rsidRPr="007E3D88">
              <w:rPr>
                <w:sz w:val="22"/>
                <w:szCs w:val="22"/>
              </w:rPr>
              <w:t>t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313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E3D88">
              <w:rPr>
                <w:sz w:val="22"/>
                <w:szCs w:val="22"/>
              </w:rPr>
              <w:t xml:space="preserve">ajamos, </w:t>
            </w:r>
            <w:proofErr w:type="spellStart"/>
            <w:r w:rsidR="00313D72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Default="00E933AF" w:rsidP="00685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Default="00E933AF" w:rsidP="00685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E3D88">
              <w:rPr>
                <w:sz w:val="22"/>
                <w:szCs w:val="22"/>
              </w:rPr>
              <w:t>lotas, ha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313D72" w:rsidP="00685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Derlingumas, t už </w:t>
            </w:r>
            <w:r w:rsidR="00E933AF" w:rsidRPr="007E3D88">
              <w:rPr>
                <w:sz w:val="22"/>
                <w:szCs w:val="22"/>
              </w:rPr>
              <w:t>ha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Pagaminta</w:t>
            </w:r>
            <w:r w:rsidRPr="007E3D88">
              <w:rPr>
                <w:sz w:val="22"/>
                <w:szCs w:val="22"/>
              </w:rPr>
              <w:t>, t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  <w:r w:rsidRPr="007E3D88">
              <w:rPr>
                <w:sz w:val="22"/>
                <w:szCs w:val="22"/>
              </w:rPr>
              <w:t>Parduota, t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Default="00E933AF" w:rsidP="00313D72">
            <w:pPr>
              <w:rPr>
                <w:sz w:val="22"/>
                <w:szCs w:val="22"/>
              </w:rPr>
            </w:pPr>
            <w:r w:rsidRPr="007E3D88">
              <w:rPr>
                <w:sz w:val="22"/>
                <w:szCs w:val="22"/>
              </w:rPr>
              <w:t xml:space="preserve">Vidutinė </w:t>
            </w:r>
            <w:r>
              <w:rPr>
                <w:sz w:val="22"/>
                <w:szCs w:val="22"/>
              </w:rPr>
              <w:t>k</w:t>
            </w:r>
            <w:r w:rsidRPr="007E3D88">
              <w:rPr>
                <w:sz w:val="22"/>
                <w:szCs w:val="22"/>
              </w:rPr>
              <w:t xml:space="preserve">aina, </w:t>
            </w:r>
            <w:proofErr w:type="spellStart"/>
            <w:r w:rsidR="00313D72">
              <w:rPr>
                <w:sz w:val="22"/>
                <w:szCs w:val="22"/>
              </w:rPr>
              <w:t>Eur</w:t>
            </w:r>
            <w:proofErr w:type="spellEnd"/>
            <w:r w:rsidR="00313D72">
              <w:rPr>
                <w:sz w:val="22"/>
                <w:szCs w:val="22"/>
              </w:rPr>
              <w:t xml:space="preserve"> už </w:t>
            </w:r>
            <w:r w:rsidRPr="007E3D88">
              <w:rPr>
                <w:sz w:val="22"/>
                <w:szCs w:val="22"/>
              </w:rPr>
              <w:t>t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313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</w:t>
            </w:r>
            <w:r w:rsidRPr="007E3D88">
              <w:rPr>
                <w:sz w:val="22"/>
                <w:szCs w:val="22"/>
              </w:rPr>
              <w:t xml:space="preserve">ajamos, </w:t>
            </w:r>
            <w:proofErr w:type="spellStart"/>
            <w:r w:rsidR="00313D72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70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Default="00E933AF" w:rsidP="006850EE">
            <w:pPr>
              <w:rPr>
                <w:sz w:val="22"/>
                <w:szCs w:val="22"/>
              </w:rPr>
            </w:pPr>
            <w:r w:rsidRPr="00A00449">
              <w:rPr>
                <w:sz w:val="22"/>
                <w:szCs w:val="22"/>
              </w:rPr>
              <w:t>Pajamos iš viso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656ADB" w:rsidRPr="00E34D7D" w:rsidTr="00901B0C">
        <w:trPr>
          <w:gridAfter w:val="1"/>
          <w:wAfter w:w="29" w:type="pct"/>
          <w:cantSplit/>
          <w:trHeight w:val="279"/>
        </w:trPr>
        <w:tc>
          <w:tcPr>
            <w:tcW w:w="4971" w:type="pct"/>
            <w:gridSpan w:val="10"/>
          </w:tcPr>
          <w:p w:rsidR="00656ADB" w:rsidRPr="00A00449" w:rsidRDefault="00656ADB" w:rsidP="00E77F00">
            <w:pPr>
              <w:ind w:right="113"/>
              <w:rPr>
                <w:b/>
                <w:sz w:val="22"/>
                <w:szCs w:val="22"/>
              </w:rPr>
            </w:pPr>
            <w:r w:rsidRPr="00A00449">
              <w:rPr>
                <w:b/>
                <w:sz w:val="22"/>
                <w:szCs w:val="22"/>
              </w:rPr>
              <w:t>Pienin</w:t>
            </w:r>
            <w:r>
              <w:rPr>
                <w:b/>
                <w:sz w:val="22"/>
                <w:szCs w:val="22"/>
              </w:rPr>
              <w:t>inkystė</w:t>
            </w:r>
          </w:p>
        </w:tc>
      </w:tr>
      <w:tr w:rsidR="00E933AF" w:rsidRPr="007E3D88" w:rsidTr="00901B0C">
        <w:trPr>
          <w:gridAfter w:val="1"/>
          <w:wAfter w:w="29" w:type="pct"/>
          <w:cantSplit/>
          <w:trHeight w:val="180"/>
        </w:trPr>
        <w:tc>
          <w:tcPr>
            <w:tcW w:w="900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  <w:r w:rsidRPr="007E3D88">
              <w:rPr>
                <w:sz w:val="22"/>
                <w:szCs w:val="22"/>
              </w:rPr>
              <w:t>Karvių skaičius, vnt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180"/>
        </w:trPr>
        <w:tc>
          <w:tcPr>
            <w:tcW w:w="900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  <w:r w:rsidRPr="007E3D88">
              <w:rPr>
                <w:sz w:val="22"/>
                <w:szCs w:val="22"/>
              </w:rPr>
              <w:t>Vidutinis primilžis iš karvės, t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180"/>
        </w:trPr>
        <w:tc>
          <w:tcPr>
            <w:tcW w:w="900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Ožkų</w:t>
            </w:r>
            <w:r w:rsidRPr="007E3D88">
              <w:rPr>
                <w:sz w:val="22"/>
                <w:szCs w:val="22"/>
              </w:rPr>
              <w:t xml:space="preserve"> skaičius, vnt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180"/>
        </w:trPr>
        <w:tc>
          <w:tcPr>
            <w:tcW w:w="900" w:type="pct"/>
          </w:tcPr>
          <w:p w:rsidR="00E933AF" w:rsidRPr="007E3D88" w:rsidRDefault="00E933AF" w:rsidP="00901B0C">
            <w:pPr>
              <w:jc w:val="both"/>
              <w:rPr>
                <w:sz w:val="22"/>
                <w:szCs w:val="22"/>
              </w:rPr>
            </w:pPr>
            <w:r w:rsidRPr="007E3D88">
              <w:rPr>
                <w:sz w:val="22"/>
                <w:szCs w:val="22"/>
              </w:rPr>
              <w:t xml:space="preserve">Vidutinis </w:t>
            </w:r>
            <w:r w:rsidR="00901B0C">
              <w:rPr>
                <w:sz w:val="22"/>
                <w:szCs w:val="22"/>
              </w:rPr>
              <w:t xml:space="preserve"> p</w:t>
            </w:r>
            <w:r w:rsidRPr="007E3D88">
              <w:rPr>
                <w:sz w:val="22"/>
                <w:szCs w:val="22"/>
              </w:rPr>
              <w:t xml:space="preserve">rimilžis iš </w:t>
            </w:r>
            <w:r>
              <w:rPr>
                <w:sz w:val="22"/>
                <w:szCs w:val="22"/>
              </w:rPr>
              <w:t>ožkos</w:t>
            </w:r>
            <w:r w:rsidRPr="007E3D88">
              <w:rPr>
                <w:sz w:val="22"/>
                <w:szCs w:val="22"/>
              </w:rPr>
              <w:t>, t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180"/>
        </w:trPr>
        <w:tc>
          <w:tcPr>
            <w:tcW w:w="900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Avių</w:t>
            </w:r>
            <w:r w:rsidRPr="007E3D88">
              <w:rPr>
                <w:sz w:val="22"/>
                <w:szCs w:val="22"/>
              </w:rPr>
              <w:t xml:space="preserve"> skaičius, vnt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180"/>
        </w:trPr>
        <w:tc>
          <w:tcPr>
            <w:tcW w:w="900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  <w:r w:rsidRPr="007E3D88">
              <w:rPr>
                <w:sz w:val="22"/>
                <w:szCs w:val="22"/>
              </w:rPr>
              <w:t xml:space="preserve">Vidutinis primilžis iš </w:t>
            </w:r>
            <w:r>
              <w:rPr>
                <w:sz w:val="22"/>
                <w:szCs w:val="22"/>
              </w:rPr>
              <w:t>avie</w:t>
            </w:r>
            <w:r w:rsidRPr="007E3D88">
              <w:rPr>
                <w:sz w:val="22"/>
                <w:szCs w:val="22"/>
              </w:rPr>
              <w:t>s, t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180"/>
        </w:trPr>
        <w:tc>
          <w:tcPr>
            <w:tcW w:w="900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  <w:r w:rsidRPr="007E3D88">
              <w:rPr>
                <w:sz w:val="22"/>
                <w:szCs w:val="22"/>
              </w:rPr>
              <w:t>Parduota natūralaus</w:t>
            </w:r>
            <w:r>
              <w:rPr>
                <w:sz w:val="22"/>
                <w:szCs w:val="22"/>
              </w:rPr>
              <w:t xml:space="preserve"> </w:t>
            </w:r>
            <w:r w:rsidRPr="007E3D88">
              <w:rPr>
                <w:sz w:val="22"/>
                <w:szCs w:val="22"/>
              </w:rPr>
              <w:t>pieno, t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198"/>
        </w:trPr>
        <w:tc>
          <w:tcPr>
            <w:tcW w:w="900" w:type="pct"/>
          </w:tcPr>
          <w:p w:rsidR="00E933AF" w:rsidRPr="003B7233" w:rsidRDefault="00E933AF" w:rsidP="00313D72">
            <w:pPr>
              <w:rPr>
                <w:b/>
                <w:sz w:val="22"/>
                <w:szCs w:val="22"/>
              </w:rPr>
            </w:pPr>
            <w:r w:rsidRPr="007E3D88">
              <w:rPr>
                <w:sz w:val="22"/>
                <w:szCs w:val="22"/>
              </w:rPr>
              <w:t xml:space="preserve">Vidutinė natūralaus pieno kaina, </w:t>
            </w:r>
            <w:proofErr w:type="spellStart"/>
            <w:r w:rsidR="00313D72">
              <w:rPr>
                <w:sz w:val="22"/>
                <w:szCs w:val="22"/>
              </w:rPr>
              <w:t>Eur</w:t>
            </w:r>
            <w:proofErr w:type="spellEnd"/>
            <w:r w:rsidR="00313D72">
              <w:rPr>
                <w:sz w:val="22"/>
                <w:szCs w:val="22"/>
              </w:rPr>
              <w:t xml:space="preserve"> už </w:t>
            </w:r>
            <w:r w:rsidRPr="007E3D88">
              <w:rPr>
                <w:sz w:val="22"/>
                <w:szCs w:val="22"/>
              </w:rPr>
              <w:t>t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106"/>
        </w:trPr>
        <w:tc>
          <w:tcPr>
            <w:tcW w:w="900" w:type="pct"/>
          </w:tcPr>
          <w:p w:rsidR="00E933AF" w:rsidRPr="007E3D88" w:rsidRDefault="00E933AF" w:rsidP="00901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E3D88">
              <w:rPr>
                <w:sz w:val="22"/>
                <w:szCs w:val="22"/>
              </w:rPr>
              <w:t xml:space="preserve">ajamos, </w:t>
            </w:r>
            <w:r w:rsidR="00901B0C">
              <w:rPr>
                <w:sz w:val="22"/>
                <w:szCs w:val="22"/>
              </w:rPr>
              <w:t>Eur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656ADB" w:rsidRPr="007E3D88" w:rsidTr="00901B0C">
        <w:trPr>
          <w:cantSplit/>
          <w:trHeight w:val="106"/>
        </w:trPr>
        <w:tc>
          <w:tcPr>
            <w:tcW w:w="5000" w:type="pct"/>
            <w:gridSpan w:val="11"/>
          </w:tcPr>
          <w:p w:rsidR="00656ADB" w:rsidRPr="007E3D88" w:rsidRDefault="00656ADB" w:rsidP="006850EE">
            <w:pPr>
              <w:ind w:left="360"/>
              <w:rPr>
                <w:sz w:val="22"/>
                <w:szCs w:val="22"/>
              </w:rPr>
            </w:pPr>
          </w:p>
        </w:tc>
      </w:tr>
      <w:tr w:rsidR="00656ADB" w:rsidRPr="00E34D7D" w:rsidTr="00901B0C">
        <w:trPr>
          <w:cantSplit/>
          <w:trHeight w:val="104"/>
        </w:trPr>
        <w:tc>
          <w:tcPr>
            <w:tcW w:w="5000" w:type="pct"/>
            <w:gridSpan w:val="11"/>
          </w:tcPr>
          <w:p w:rsidR="00656ADB" w:rsidRDefault="00656ADB" w:rsidP="006850EE">
            <w:pPr>
              <w:ind w:right="113"/>
              <w:rPr>
                <w:b/>
                <w:sz w:val="22"/>
                <w:szCs w:val="22"/>
              </w:rPr>
            </w:pPr>
          </w:p>
          <w:p w:rsidR="00656ADB" w:rsidRPr="00E34D7D" w:rsidRDefault="00656ADB" w:rsidP="006850EE">
            <w:pPr>
              <w:ind w:right="113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 xml:space="preserve">Mėsinė galvijininkystė, </w:t>
            </w:r>
            <w:r>
              <w:rPr>
                <w:b/>
                <w:sz w:val="22"/>
                <w:szCs w:val="22"/>
              </w:rPr>
              <w:t xml:space="preserve">kiaulininkystė, avininkystė, ožkininkystė, triušininkystė, paukštininkystė, </w:t>
            </w:r>
            <w:r w:rsidRPr="00E34D7D">
              <w:rPr>
                <w:b/>
                <w:sz w:val="22"/>
                <w:szCs w:val="22"/>
              </w:rPr>
              <w:t>kitos gyvulininkystės šakos</w:t>
            </w:r>
          </w:p>
        </w:tc>
      </w:tr>
      <w:tr w:rsidR="00E933AF" w:rsidRPr="007E3D88" w:rsidTr="00901B0C">
        <w:trPr>
          <w:gridAfter w:val="1"/>
          <w:wAfter w:w="29" w:type="pct"/>
          <w:cantSplit/>
          <w:trHeight w:val="124"/>
        </w:trPr>
        <w:tc>
          <w:tcPr>
            <w:tcW w:w="900" w:type="pct"/>
          </w:tcPr>
          <w:p w:rsidR="00E933AF" w:rsidRPr="00573920" w:rsidRDefault="00E933AF" w:rsidP="006850EE">
            <w:pPr>
              <w:rPr>
                <w:b/>
                <w:sz w:val="22"/>
                <w:szCs w:val="22"/>
              </w:rPr>
            </w:pPr>
            <w:r w:rsidRPr="00573920">
              <w:rPr>
                <w:b/>
                <w:sz w:val="22"/>
                <w:szCs w:val="22"/>
              </w:rPr>
              <w:t>Karvės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124"/>
        </w:trPr>
        <w:tc>
          <w:tcPr>
            <w:tcW w:w="900" w:type="pct"/>
          </w:tcPr>
          <w:p w:rsidR="00E933AF" w:rsidRDefault="00E933AF" w:rsidP="00685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Gyvulių skaičius, vnt.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124"/>
        </w:trPr>
        <w:tc>
          <w:tcPr>
            <w:tcW w:w="900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  <w:r w:rsidRPr="007E3D88">
              <w:rPr>
                <w:sz w:val="22"/>
                <w:szCs w:val="22"/>
              </w:rPr>
              <w:t>Parduota gyvulių, vnt. arba kg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479"/>
        </w:trPr>
        <w:tc>
          <w:tcPr>
            <w:tcW w:w="900" w:type="pct"/>
          </w:tcPr>
          <w:p w:rsidR="00E933AF" w:rsidRPr="003B7233" w:rsidRDefault="00E933AF" w:rsidP="00313D72">
            <w:pPr>
              <w:rPr>
                <w:b/>
                <w:sz w:val="22"/>
                <w:szCs w:val="22"/>
              </w:rPr>
            </w:pPr>
            <w:r w:rsidRPr="007E3D88">
              <w:rPr>
                <w:sz w:val="22"/>
                <w:szCs w:val="22"/>
              </w:rPr>
              <w:t xml:space="preserve">Vidutinė gyvulio pardavimo kaina, </w:t>
            </w:r>
            <w:proofErr w:type="spellStart"/>
            <w:r w:rsidR="00313D72">
              <w:rPr>
                <w:sz w:val="22"/>
                <w:szCs w:val="22"/>
              </w:rPr>
              <w:t>Eur</w:t>
            </w:r>
            <w:proofErr w:type="spellEnd"/>
            <w:r w:rsidR="00313D72">
              <w:rPr>
                <w:sz w:val="22"/>
                <w:szCs w:val="22"/>
              </w:rPr>
              <w:t xml:space="preserve"> už </w:t>
            </w:r>
            <w:r w:rsidRPr="007E3D88">
              <w:rPr>
                <w:sz w:val="22"/>
                <w:szCs w:val="22"/>
              </w:rPr>
              <w:t>100 kg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191"/>
        </w:trPr>
        <w:tc>
          <w:tcPr>
            <w:tcW w:w="900" w:type="pct"/>
          </w:tcPr>
          <w:p w:rsidR="00E933AF" w:rsidRPr="007E3D88" w:rsidRDefault="00E933AF" w:rsidP="00313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E3D88">
              <w:rPr>
                <w:sz w:val="22"/>
                <w:szCs w:val="22"/>
              </w:rPr>
              <w:t xml:space="preserve">ajamos, </w:t>
            </w:r>
            <w:proofErr w:type="spellStart"/>
            <w:r w:rsidR="00313D72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191"/>
        </w:trPr>
        <w:tc>
          <w:tcPr>
            <w:tcW w:w="900" w:type="pct"/>
          </w:tcPr>
          <w:p w:rsidR="00E933AF" w:rsidRDefault="00E933AF" w:rsidP="00685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191"/>
        </w:trPr>
        <w:tc>
          <w:tcPr>
            <w:tcW w:w="900" w:type="pct"/>
          </w:tcPr>
          <w:p w:rsidR="00E933AF" w:rsidRDefault="00E933AF" w:rsidP="00685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Gyvulių skaičius, vnt.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191"/>
        </w:trPr>
        <w:tc>
          <w:tcPr>
            <w:tcW w:w="900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  <w:r w:rsidRPr="007E3D88">
              <w:rPr>
                <w:sz w:val="22"/>
                <w:szCs w:val="22"/>
              </w:rPr>
              <w:t>Parduota gyvulių, vnt. arba kg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191"/>
        </w:trPr>
        <w:tc>
          <w:tcPr>
            <w:tcW w:w="900" w:type="pct"/>
          </w:tcPr>
          <w:p w:rsidR="00E933AF" w:rsidRPr="003B7233" w:rsidRDefault="00E933AF" w:rsidP="00313D72">
            <w:pPr>
              <w:rPr>
                <w:b/>
                <w:sz w:val="22"/>
                <w:szCs w:val="22"/>
              </w:rPr>
            </w:pPr>
            <w:r w:rsidRPr="007E3D88">
              <w:rPr>
                <w:sz w:val="22"/>
                <w:szCs w:val="22"/>
              </w:rPr>
              <w:t xml:space="preserve">Vidutinė gyvulio pardavimo kaina, </w:t>
            </w:r>
            <w:proofErr w:type="spellStart"/>
            <w:r w:rsidR="00313D72">
              <w:rPr>
                <w:sz w:val="22"/>
                <w:szCs w:val="22"/>
              </w:rPr>
              <w:t>Eur</w:t>
            </w:r>
            <w:proofErr w:type="spellEnd"/>
            <w:r w:rsidR="00313D72">
              <w:rPr>
                <w:sz w:val="22"/>
                <w:szCs w:val="22"/>
              </w:rPr>
              <w:t xml:space="preserve"> už </w:t>
            </w:r>
            <w:r w:rsidRPr="007E3D88">
              <w:rPr>
                <w:sz w:val="22"/>
                <w:szCs w:val="22"/>
              </w:rPr>
              <w:t>100 kg</w:t>
            </w:r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191"/>
        </w:trPr>
        <w:tc>
          <w:tcPr>
            <w:tcW w:w="900" w:type="pct"/>
          </w:tcPr>
          <w:p w:rsidR="00E933AF" w:rsidRPr="007E3D88" w:rsidRDefault="00E933AF" w:rsidP="00313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E3D88">
              <w:rPr>
                <w:sz w:val="22"/>
                <w:szCs w:val="22"/>
              </w:rPr>
              <w:t xml:space="preserve">ajamos, </w:t>
            </w:r>
            <w:proofErr w:type="spellStart"/>
            <w:r w:rsidR="00313D72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580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656ADB" w:rsidRPr="00E34D7D" w:rsidTr="00901B0C">
        <w:trPr>
          <w:gridAfter w:val="1"/>
          <w:wAfter w:w="29" w:type="pct"/>
          <w:cantSplit/>
          <w:trHeight w:val="70"/>
        </w:trPr>
        <w:tc>
          <w:tcPr>
            <w:tcW w:w="4971" w:type="pct"/>
            <w:gridSpan w:val="10"/>
          </w:tcPr>
          <w:p w:rsidR="00656ADB" w:rsidRDefault="00656ADB" w:rsidP="006850EE">
            <w:pPr>
              <w:ind w:right="113"/>
              <w:rPr>
                <w:b/>
                <w:sz w:val="22"/>
                <w:szCs w:val="22"/>
              </w:rPr>
            </w:pPr>
          </w:p>
          <w:p w:rsidR="00656ADB" w:rsidRPr="00E34D7D" w:rsidRDefault="00656ADB" w:rsidP="006850EE">
            <w:pPr>
              <w:ind w:right="113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Kita gamyba</w:t>
            </w:r>
          </w:p>
        </w:tc>
      </w:tr>
      <w:tr w:rsidR="00E933AF" w:rsidRPr="007E3D88" w:rsidTr="00901B0C">
        <w:trPr>
          <w:gridAfter w:val="1"/>
          <w:wAfter w:w="29" w:type="pct"/>
          <w:cantSplit/>
          <w:trHeight w:val="85"/>
        </w:trPr>
        <w:tc>
          <w:tcPr>
            <w:tcW w:w="1008" w:type="pct"/>
            <w:gridSpan w:val="2"/>
          </w:tcPr>
          <w:p w:rsidR="00E933AF" w:rsidRDefault="00E933AF" w:rsidP="00685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47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85"/>
        </w:trPr>
        <w:tc>
          <w:tcPr>
            <w:tcW w:w="1008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  <w:r w:rsidRPr="007E3D88">
              <w:rPr>
                <w:sz w:val="22"/>
                <w:szCs w:val="22"/>
              </w:rPr>
              <w:t>Pagaminta produktų, t</w:t>
            </w:r>
          </w:p>
        </w:tc>
        <w:tc>
          <w:tcPr>
            <w:tcW w:w="47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85"/>
        </w:trPr>
        <w:tc>
          <w:tcPr>
            <w:tcW w:w="1008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  <w:r w:rsidRPr="007E3D88">
              <w:rPr>
                <w:sz w:val="22"/>
                <w:szCs w:val="22"/>
              </w:rPr>
              <w:t>Parduota, t</w:t>
            </w:r>
          </w:p>
        </w:tc>
        <w:tc>
          <w:tcPr>
            <w:tcW w:w="47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104"/>
        </w:trPr>
        <w:tc>
          <w:tcPr>
            <w:tcW w:w="1008" w:type="pct"/>
            <w:gridSpan w:val="2"/>
          </w:tcPr>
          <w:p w:rsidR="00E933AF" w:rsidRDefault="00E933AF" w:rsidP="00313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Produkto</w:t>
            </w:r>
            <w:r w:rsidRPr="007E3D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</w:t>
            </w:r>
            <w:r w:rsidRPr="007E3D88">
              <w:rPr>
                <w:sz w:val="22"/>
                <w:szCs w:val="22"/>
              </w:rPr>
              <w:t xml:space="preserve">aina, </w:t>
            </w:r>
            <w:proofErr w:type="spellStart"/>
            <w:r w:rsidR="00313D72">
              <w:rPr>
                <w:sz w:val="22"/>
                <w:szCs w:val="22"/>
              </w:rPr>
              <w:t>Eur</w:t>
            </w:r>
            <w:proofErr w:type="spellEnd"/>
            <w:r w:rsidR="00313D72">
              <w:rPr>
                <w:sz w:val="22"/>
                <w:szCs w:val="22"/>
              </w:rPr>
              <w:t xml:space="preserve"> už </w:t>
            </w:r>
            <w:r w:rsidRPr="007E3D88">
              <w:rPr>
                <w:sz w:val="22"/>
                <w:szCs w:val="22"/>
              </w:rPr>
              <w:t>t</w:t>
            </w:r>
          </w:p>
        </w:tc>
        <w:tc>
          <w:tcPr>
            <w:tcW w:w="47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135"/>
        </w:trPr>
        <w:tc>
          <w:tcPr>
            <w:tcW w:w="1008" w:type="pct"/>
            <w:gridSpan w:val="2"/>
          </w:tcPr>
          <w:p w:rsidR="00E933AF" w:rsidRDefault="00E933AF" w:rsidP="00313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E3D88">
              <w:rPr>
                <w:sz w:val="22"/>
                <w:szCs w:val="22"/>
              </w:rPr>
              <w:t xml:space="preserve">ajamos, </w:t>
            </w:r>
            <w:proofErr w:type="spellStart"/>
            <w:r w:rsidR="00313D72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47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135"/>
        </w:trPr>
        <w:tc>
          <w:tcPr>
            <w:tcW w:w="1008" w:type="pct"/>
            <w:gridSpan w:val="2"/>
          </w:tcPr>
          <w:p w:rsidR="00E933AF" w:rsidRDefault="00E933AF" w:rsidP="00685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47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135"/>
        </w:trPr>
        <w:tc>
          <w:tcPr>
            <w:tcW w:w="1008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  <w:r w:rsidRPr="007E3D88">
              <w:rPr>
                <w:sz w:val="22"/>
                <w:szCs w:val="22"/>
              </w:rPr>
              <w:t>Pagaminta produktų, t</w:t>
            </w:r>
          </w:p>
        </w:tc>
        <w:tc>
          <w:tcPr>
            <w:tcW w:w="47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135"/>
        </w:trPr>
        <w:tc>
          <w:tcPr>
            <w:tcW w:w="1008" w:type="pct"/>
            <w:gridSpan w:val="2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  <w:r w:rsidRPr="007E3D88">
              <w:rPr>
                <w:sz w:val="22"/>
                <w:szCs w:val="22"/>
              </w:rPr>
              <w:t>Parduota, t</w:t>
            </w:r>
          </w:p>
        </w:tc>
        <w:tc>
          <w:tcPr>
            <w:tcW w:w="47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135"/>
        </w:trPr>
        <w:tc>
          <w:tcPr>
            <w:tcW w:w="1008" w:type="pct"/>
            <w:gridSpan w:val="2"/>
          </w:tcPr>
          <w:p w:rsidR="00E933AF" w:rsidRDefault="00E933AF" w:rsidP="00313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Produkto</w:t>
            </w:r>
            <w:r w:rsidRPr="007E3D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</w:t>
            </w:r>
            <w:r w:rsidRPr="007E3D88">
              <w:rPr>
                <w:sz w:val="22"/>
                <w:szCs w:val="22"/>
              </w:rPr>
              <w:t xml:space="preserve">aina, </w:t>
            </w:r>
            <w:proofErr w:type="spellStart"/>
            <w:r w:rsidR="00313D72">
              <w:rPr>
                <w:sz w:val="22"/>
                <w:szCs w:val="22"/>
              </w:rPr>
              <w:t>Eur</w:t>
            </w:r>
            <w:proofErr w:type="spellEnd"/>
            <w:r w:rsidR="00313D72">
              <w:rPr>
                <w:sz w:val="22"/>
                <w:szCs w:val="22"/>
              </w:rPr>
              <w:t xml:space="preserve"> už </w:t>
            </w:r>
            <w:r w:rsidRPr="007E3D88">
              <w:rPr>
                <w:sz w:val="22"/>
                <w:szCs w:val="22"/>
              </w:rPr>
              <w:t>t</w:t>
            </w:r>
          </w:p>
        </w:tc>
        <w:tc>
          <w:tcPr>
            <w:tcW w:w="47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135"/>
        </w:trPr>
        <w:tc>
          <w:tcPr>
            <w:tcW w:w="1008" w:type="pct"/>
            <w:gridSpan w:val="2"/>
          </w:tcPr>
          <w:p w:rsidR="00E933AF" w:rsidRDefault="00E933AF" w:rsidP="00313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E3D88">
              <w:rPr>
                <w:sz w:val="22"/>
                <w:szCs w:val="22"/>
              </w:rPr>
              <w:t xml:space="preserve">ajamos, </w:t>
            </w:r>
            <w:proofErr w:type="spellStart"/>
            <w:r w:rsidR="00313D72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47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656ADB" w:rsidRPr="00E34D7D" w:rsidTr="00901B0C">
        <w:trPr>
          <w:gridAfter w:val="1"/>
          <w:wAfter w:w="29" w:type="pct"/>
          <w:cantSplit/>
          <w:trHeight w:val="154"/>
        </w:trPr>
        <w:tc>
          <w:tcPr>
            <w:tcW w:w="4971" w:type="pct"/>
            <w:gridSpan w:val="10"/>
          </w:tcPr>
          <w:p w:rsidR="00656ADB" w:rsidRPr="00E34D7D" w:rsidRDefault="00656ADB" w:rsidP="006850EE">
            <w:pPr>
              <w:ind w:right="113"/>
              <w:rPr>
                <w:b/>
                <w:sz w:val="22"/>
                <w:szCs w:val="22"/>
              </w:rPr>
            </w:pPr>
            <w:r w:rsidRPr="00E34D7D">
              <w:rPr>
                <w:b/>
                <w:sz w:val="22"/>
                <w:szCs w:val="22"/>
              </w:rPr>
              <w:t>Paslaugos</w:t>
            </w:r>
          </w:p>
        </w:tc>
      </w:tr>
      <w:tr w:rsidR="00E933AF" w:rsidRPr="007E3D88" w:rsidTr="00901B0C">
        <w:trPr>
          <w:gridAfter w:val="1"/>
          <w:wAfter w:w="29" w:type="pct"/>
          <w:cantSplit/>
          <w:trHeight w:val="172"/>
        </w:trPr>
        <w:tc>
          <w:tcPr>
            <w:tcW w:w="1008" w:type="pct"/>
            <w:gridSpan w:val="2"/>
          </w:tcPr>
          <w:p w:rsidR="00E933AF" w:rsidRDefault="00E933AF" w:rsidP="00685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47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172"/>
        </w:trPr>
        <w:tc>
          <w:tcPr>
            <w:tcW w:w="1008" w:type="pct"/>
            <w:gridSpan w:val="2"/>
          </w:tcPr>
          <w:p w:rsidR="00E933AF" w:rsidRDefault="00E933AF" w:rsidP="00685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Vnt.</w:t>
            </w:r>
          </w:p>
        </w:tc>
        <w:tc>
          <w:tcPr>
            <w:tcW w:w="47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190"/>
        </w:trPr>
        <w:tc>
          <w:tcPr>
            <w:tcW w:w="1008" w:type="pct"/>
            <w:gridSpan w:val="2"/>
          </w:tcPr>
          <w:p w:rsidR="00E933AF" w:rsidRDefault="00E933AF" w:rsidP="00313D72">
            <w:pPr>
              <w:rPr>
                <w:sz w:val="22"/>
                <w:szCs w:val="22"/>
              </w:rPr>
            </w:pPr>
            <w:r w:rsidRPr="009B3359">
              <w:rPr>
                <w:sz w:val="22"/>
                <w:szCs w:val="22"/>
              </w:rPr>
              <w:t xml:space="preserve">Paslaugos įkainis, </w:t>
            </w:r>
            <w:proofErr w:type="spellStart"/>
            <w:r w:rsidR="00313D72">
              <w:rPr>
                <w:sz w:val="22"/>
                <w:szCs w:val="22"/>
              </w:rPr>
              <w:t>Eur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7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222"/>
        </w:trPr>
        <w:tc>
          <w:tcPr>
            <w:tcW w:w="1008" w:type="pct"/>
            <w:gridSpan w:val="2"/>
          </w:tcPr>
          <w:p w:rsidR="00E933AF" w:rsidRDefault="00E933AF" w:rsidP="00313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E3D88">
              <w:rPr>
                <w:sz w:val="22"/>
                <w:szCs w:val="22"/>
              </w:rPr>
              <w:t xml:space="preserve">ajamos, </w:t>
            </w:r>
            <w:proofErr w:type="spellStart"/>
            <w:r w:rsidR="00313D72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47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222"/>
        </w:trPr>
        <w:tc>
          <w:tcPr>
            <w:tcW w:w="1008" w:type="pct"/>
            <w:gridSpan w:val="2"/>
          </w:tcPr>
          <w:p w:rsidR="00E933AF" w:rsidRDefault="00E933AF" w:rsidP="00685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47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222"/>
        </w:trPr>
        <w:tc>
          <w:tcPr>
            <w:tcW w:w="1008" w:type="pct"/>
            <w:gridSpan w:val="2"/>
          </w:tcPr>
          <w:p w:rsidR="00E933AF" w:rsidRDefault="00E933AF" w:rsidP="00685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Vnt.</w:t>
            </w:r>
          </w:p>
        </w:tc>
        <w:tc>
          <w:tcPr>
            <w:tcW w:w="47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222"/>
        </w:trPr>
        <w:tc>
          <w:tcPr>
            <w:tcW w:w="1008" w:type="pct"/>
            <w:gridSpan w:val="2"/>
          </w:tcPr>
          <w:p w:rsidR="00E933AF" w:rsidRDefault="00E933AF" w:rsidP="00313D72">
            <w:pPr>
              <w:rPr>
                <w:sz w:val="22"/>
                <w:szCs w:val="22"/>
              </w:rPr>
            </w:pPr>
            <w:r w:rsidRPr="009B3359">
              <w:rPr>
                <w:sz w:val="22"/>
                <w:szCs w:val="22"/>
              </w:rPr>
              <w:t xml:space="preserve">Paslaugos įkainis, </w:t>
            </w:r>
            <w:proofErr w:type="spellStart"/>
            <w:r w:rsidR="00313D72">
              <w:rPr>
                <w:sz w:val="22"/>
                <w:szCs w:val="22"/>
              </w:rPr>
              <w:t>Eur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7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222"/>
        </w:trPr>
        <w:tc>
          <w:tcPr>
            <w:tcW w:w="1008" w:type="pct"/>
            <w:gridSpan w:val="2"/>
          </w:tcPr>
          <w:p w:rsidR="00E933AF" w:rsidRDefault="00E933AF" w:rsidP="00313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E3D88">
              <w:rPr>
                <w:sz w:val="22"/>
                <w:szCs w:val="22"/>
              </w:rPr>
              <w:t xml:space="preserve">ajamos, </w:t>
            </w:r>
            <w:proofErr w:type="spellStart"/>
            <w:r w:rsidR="00313D72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47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  <w:tr w:rsidR="00E933AF" w:rsidRPr="007E3D88" w:rsidTr="00901B0C">
        <w:trPr>
          <w:gridAfter w:val="1"/>
          <w:wAfter w:w="29" w:type="pct"/>
          <w:cantSplit/>
          <w:trHeight w:val="84"/>
        </w:trPr>
        <w:tc>
          <w:tcPr>
            <w:tcW w:w="1008" w:type="pct"/>
            <w:gridSpan w:val="2"/>
          </w:tcPr>
          <w:p w:rsidR="00E933AF" w:rsidRPr="009929CA" w:rsidRDefault="00E933AF" w:rsidP="006850EE">
            <w:pPr>
              <w:rPr>
                <w:b/>
                <w:sz w:val="22"/>
                <w:szCs w:val="22"/>
              </w:rPr>
            </w:pPr>
            <w:r w:rsidRPr="009929CA">
              <w:rPr>
                <w:b/>
                <w:sz w:val="22"/>
                <w:szCs w:val="22"/>
              </w:rPr>
              <w:t>Pajamos iš viso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2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</w:tcPr>
          <w:p w:rsidR="00E933AF" w:rsidRPr="007E3D88" w:rsidRDefault="00E933AF" w:rsidP="006850EE">
            <w:pPr>
              <w:rPr>
                <w:sz w:val="22"/>
                <w:szCs w:val="22"/>
              </w:rPr>
            </w:pPr>
          </w:p>
        </w:tc>
      </w:tr>
    </w:tbl>
    <w:p w:rsidR="00A00449" w:rsidRDefault="00A00449"/>
    <w:p w:rsidR="001B189A" w:rsidRPr="00D8383C" w:rsidRDefault="00E40312" w:rsidP="00FB6735">
      <w:pPr>
        <w:rPr>
          <w:b/>
          <w:sz w:val="22"/>
          <w:szCs w:val="22"/>
        </w:rPr>
      </w:pPr>
      <w:r>
        <w:rPr>
          <w:b/>
          <w:sz w:val="24"/>
          <w:szCs w:val="24"/>
        </w:rPr>
        <w:t>V</w:t>
      </w:r>
      <w:r w:rsidR="00201D45">
        <w:rPr>
          <w:b/>
          <w:sz w:val="24"/>
          <w:szCs w:val="24"/>
        </w:rPr>
        <w:t>I</w:t>
      </w:r>
      <w:r w:rsidR="00236421">
        <w:rPr>
          <w:b/>
          <w:sz w:val="24"/>
          <w:szCs w:val="24"/>
        </w:rPr>
        <w:t xml:space="preserve">. </w:t>
      </w:r>
      <w:r w:rsidR="00143474">
        <w:rPr>
          <w:b/>
          <w:sz w:val="24"/>
          <w:szCs w:val="24"/>
        </w:rPr>
        <w:t>INFORMACIJA APIE ŪKIO SUBJEKTO VEIKLOS SĄNAUDAS</w:t>
      </w:r>
      <w:r w:rsidR="00287CAE" w:rsidRPr="00942463">
        <w:rPr>
          <w:b/>
          <w:sz w:val="24"/>
          <w:szCs w:val="24"/>
        </w:rPr>
        <w:t xml:space="preserve"> </w:t>
      </w:r>
      <w:r w:rsidR="00EA0DFF">
        <w:rPr>
          <w:b/>
          <w:sz w:val="24"/>
          <w:szCs w:val="24"/>
        </w:rPr>
        <w:t>(</w:t>
      </w:r>
      <w:r w:rsidR="00313D72">
        <w:rPr>
          <w:b/>
          <w:sz w:val="24"/>
          <w:szCs w:val="24"/>
        </w:rPr>
        <w:t>EUR</w:t>
      </w:r>
      <w:r w:rsidR="00EA0DFF">
        <w:rPr>
          <w:b/>
          <w:sz w:val="24"/>
          <w:szCs w:val="24"/>
        </w:rPr>
        <w:t>)</w:t>
      </w:r>
    </w:p>
    <w:p w:rsidR="00D8383C" w:rsidRDefault="00D8383C"/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4"/>
        <w:gridCol w:w="1112"/>
        <w:gridCol w:w="1056"/>
        <w:gridCol w:w="1056"/>
        <w:gridCol w:w="1056"/>
        <w:gridCol w:w="1056"/>
        <w:gridCol w:w="1056"/>
        <w:gridCol w:w="1056"/>
        <w:gridCol w:w="1057"/>
      </w:tblGrid>
      <w:tr w:rsidR="00D06AA9" w:rsidRPr="00436EF8" w:rsidTr="00D06AA9">
        <w:trPr>
          <w:trHeight w:val="252"/>
        </w:trPr>
        <w:tc>
          <w:tcPr>
            <w:tcW w:w="1794" w:type="dxa"/>
            <w:vMerge w:val="restart"/>
          </w:tcPr>
          <w:p w:rsidR="00D06AA9" w:rsidRPr="00436EF8" w:rsidRDefault="00D06AA9" w:rsidP="006F4A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Sąnaudos</w:t>
            </w:r>
          </w:p>
        </w:tc>
        <w:tc>
          <w:tcPr>
            <w:tcW w:w="1088" w:type="dxa"/>
            <w:vMerge w:val="restart"/>
          </w:tcPr>
          <w:p w:rsidR="004F7C99" w:rsidRPr="00F21054" w:rsidRDefault="004F7C99" w:rsidP="00436EF8">
            <w:pPr>
              <w:pBdr>
                <w:bottom w:val="single" w:sz="12" w:space="1" w:color="auto"/>
              </w:pBdr>
              <w:jc w:val="both"/>
              <w:rPr>
                <w:b/>
                <w:sz w:val="22"/>
                <w:szCs w:val="22"/>
              </w:rPr>
            </w:pPr>
          </w:p>
          <w:p w:rsidR="00D06AA9" w:rsidRPr="00436EF8" w:rsidRDefault="00D06AA9" w:rsidP="00436EF8">
            <w:pPr>
              <w:jc w:val="both"/>
              <w:rPr>
                <w:sz w:val="22"/>
                <w:szCs w:val="22"/>
              </w:rPr>
            </w:pPr>
            <w:r w:rsidRPr="00436EF8">
              <w:rPr>
                <w:sz w:val="22"/>
                <w:szCs w:val="22"/>
              </w:rPr>
              <w:t xml:space="preserve">metai </w:t>
            </w:r>
          </w:p>
        </w:tc>
        <w:tc>
          <w:tcPr>
            <w:tcW w:w="7232" w:type="dxa"/>
            <w:gridSpan w:val="7"/>
          </w:tcPr>
          <w:p w:rsidR="00D06AA9" w:rsidRPr="00436EF8" w:rsidRDefault="00D06AA9" w:rsidP="00436EF8">
            <w:pPr>
              <w:jc w:val="center"/>
              <w:rPr>
                <w:b/>
                <w:sz w:val="22"/>
                <w:szCs w:val="22"/>
              </w:rPr>
            </w:pPr>
            <w:r w:rsidRPr="00436EF8">
              <w:rPr>
                <w:bCs/>
                <w:sz w:val="22"/>
                <w:szCs w:val="22"/>
              </w:rPr>
              <w:t>Prognoziniai metai</w:t>
            </w:r>
          </w:p>
        </w:tc>
      </w:tr>
      <w:tr w:rsidR="00993D1C" w:rsidRPr="00436EF8" w:rsidTr="0002631E">
        <w:trPr>
          <w:trHeight w:val="632"/>
        </w:trPr>
        <w:tc>
          <w:tcPr>
            <w:tcW w:w="1794" w:type="dxa"/>
            <w:vMerge/>
          </w:tcPr>
          <w:p w:rsidR="00993D1C" w:rsidRPr="00436EF8" w:rsidRDefault="00993D1C" w:rsidP="00993D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8" w:type="dxa"/>
            <w:vMerge/>
          </w:tcPr>
          <w:p w:rsidR="00993D1C" w:rsidRPr="00436EF8" w:rsidRDefault="00993D1C" w:rsidP="00993D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993D1C" w:rsidRDefault="00993D1C" w:rsidP="00993D1C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993D1C" w:rsidRPr="00436EF8" w:rsidRDefault="00993D1C" w:rsidP="00993D1C">
            <w:pPr>
              <w:jc w:val="both"/>
              <w:rPr>
                <w:sz w:val="22"/>
                <w:szCs w:val="22"/>
              </w:rPr>
            </w:pPr>
            <w:r w:rsidRPr="00436EF8">
              <w:rPr>
                <w:sz w:val="22"/>
                <w:szCs w:val="22"/>
              </w:rPr>
              <w:t>metai</w:t>
            </w:r>
          </w:p>
        </w:tc>
        <w:tc>
          <w:tcPr>
            <w:tcW w:w="1033" w:type="dxa"/>
          </w:tcPr>
          <w:p w:rsidR="00993D1C" w:rsidRDefault="00993D1C" w:rsidP="00993D1C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993D1C" w:rsidRPr="00D46800" w:rsidRDefault="00993D1C" w:rsidP="00993D1C">
            <w:pPr>
              <w:jc w:val="both"/>
            </w:pPr>
            <w:r>
              <w:rPr>
                <w:sz w:val="22"/>
                <w:szCs w:val="22"/>
              </w:rPr>
              <w:t>metai</w:t>
            </w:r>
          </w:p>
        </w:tc>
        <w:tc>
          <w:tcPr>
            <w:tcW w:w="1033" w:type="dxa"/>
          </w:tcPr>
          <w:p w:rsidR="00993D1C" w:rsidRDefault="00993D1C" w:rsidP="00993D1C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993D1C" w:rsidRPr="00624ABB" w:rsidRDefault="00993D1C" w:rsidP="00993D1C">
            <w:pPr>
              <w:jc w:val="both"/>
            </w:pPr>
            <w:r>
              <w:rPr>
                <w:sz w:val="22"/>
                <w:szCs w:val="22"/>
              </w:rPr>
              <w:t>metai</w:t>
            </w:r>
          </w:p>
        </w:tc>
        <w:tc>
          <w:tcPr>
            <w:tcW w:w="1033" w:type="dxa"/>
          </w:tcPr>
          <w:p w:rsidR="00993D1C" w:rsidRDefault="00993D1C" w:rsidP="00993D1C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993D1C" w:rsidRPr="00624ABB" w:rsidRDefault="00993D1C" w:rsidP="00993D1C">
            <w:pPr>
              <w:jc w:val="both"/>
            </w:pPr>
            <w:r>
              <w:rPr>
                <w:sz w:val="22"/>
                <w:szCs w:val="22"/>
              </w:rPr>
              <w:t>metai</w:t>
            </w:r>
          </w:p>
        </w:tc>
        <w:tc>
          <w:tcPr>
            <w:tcW w:w="1033" w:type="dxa"/>
          </w:tcPr>
          <w:p w:rsidR="00993D1C" w:rsidRDefault="00993D1C" w:rsidP="00993D1C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993D1C" w:rsidRPr="00624ABB" w:rsidRDefault="00993D1C" w:rsidP="00993D1C">
            <w:pPr>
              <w:jc w:val="both"/>
            </w:pPr>
            <w:r>
              <w:rPr>
                <w:sz w:val="22"/>
                <w:szCs w:val="22"/>
              </w:rPr>
              <w:t>metai</w:t>
            </w:r>
          </w:p>
        </w:tc>
        <w:tc>
          <w:tcPr>
            <w:tcW w:w="1033" w:type="dxa"/>
          </w:tcPr>
          <w:p w:rsidR="00993D1C" w:rsidRDefault="00993D1C" w:rsidP="00993D1C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993D1C" w:rsidRPr="00624ABB" w:rsidRDefault="00993D1C" w:rsidP="00993D1C">
            <w:pPr>
              <w:jc w:val="both"/>
            </w:pPr>
            <w:r>
              <w:rPr>
                <w:sz w:val="22"/>
                <w:szCs w:val="22"/>
              </w:rPr>
              <w:t>metai</w:t>
            </w:r>
          </w:p>
        </w:tc>
        <w:tc>
          <w:tcPr>
            <w:tcW w:w="1034" w:type="dxa"/>
          </w:tcPr>
          <w:p w:rsidR="00993D1C" w:rsidRDefault="00993D1C" w:rsidP="00993D1C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993D1C" w:rsidRPr="00624ABB" w:rsidRDefault="00993D1C" w:rsidP="00993D1C">
            <w:pPr>
              <w:jc w:val="both"/>
            </w:pPr>
            <w:r>
              <w:rPr>
                <w:sz w:val="22"/>
                <w:szCs w:val="22"/>
              </w:rPr>
              <w:t>metai</w:t>
            </w:r>
          </w:p>
        </w:tc>
      </w:tr>
      <w:tr w:rsidR="00E10409" w:rsidRPr="00436EF8" w:rsidTr="0002631E">
        <w:trPr>
          <w:trHeight w:val="252"/>
        </w:trPr>
        <w:tc>
          <w:tcPr>
            <w:tcW w:w="1794" w:type="dxa"/>
          </w:tcPr>
          <w:p w:rsidR="00E10409" w:rsidRPr="00436EF8" w:rsidRDefault="00E10409" w:rsidP="00EA0DFF">
            <w:pPr>
              <w:jc w:val="both"/>
              <w:rPr>
                <w:sz w:val="22"/>
                <w:szCs w:val="22"/>
              </w:rPr>
            </w:pPr>
            <w:r w:rsidRPr="00436EF8">
              <w:rPr>
                <w:sz w:val="22"/>
                <w:szCs w:val="22"/>
              </w:rPr>
              <w:t>Kintamos</w:t>
            </w:r>
            <w:r w:rsidR="0039670A">
              <w:rPr>
                <w:sz w:val="22"/>
                <w:szCs w:val="22"/>
              </w:rPr>
              <w:t>ios</w:t>
            </w:r>
            <w:r w:rsidRPr="00436EF8">
              <w:rPr>
                <w:sz w:val="22"/>
                <w:szCs w:val="22"/>
              </w:rPr>
              <w:t xml:space="preserve"> sąnaudos:</w:t>
            </w:r>
          </w:p>
        </w:tc>
        <w:tc>
          <w:tcPr>
            <w:tcW w:w="1088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10409" w:rsidRPr="00436EF8" w:rsidTr="0002631E">
        <w:trPr>
          <w:trHeight w:val="237"/>
        </w:trPr>
        <w:tc>
          <w:tcPr>
            <w:tcW w:w="1794" w:type="dxa"/>
          </w:tcPr>
          <w:p w:rsidR="00E10409" w:rsidRPr="00436EF8" w:rsidRDefault="00E10409" w:rsidP="00436EF8">
            <w:pPr>
              <w:jc w:val="both"/>
              <w:rPr>
                <w:sz w:val="22"/>
                <w:szCs w:val="22"/>
              </w:rPr>
            </w:pPr>
            <w:r w:rsidRPr="00436EF8">
              <w:rPr>
                <w:sz w:val="22"/>
                <w:szCs w:val="22"/>
              </w:rPr>
              <w:t>.....</w:t>
            </w:r>
          </w:p>
        </w:tc>
        <w:tc>
          <w:tcPr>
            <w:tcW w:w="1088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10409" w:rsidRPr="00436EF8" w:rsidTr="0002631E">
        <w:trPr>
          <w:trHeight w:val="252"/>
        </w:trPr>
        <w:tc>
          <w:tcPr>
            <w:tcW w:w="1794" w:type="dxa"/>
          </w:tcPr>
          <w:p w:rsidR="00E10409" w:rsidRPr="00436EF8" w:rsidRDefault="00E10409" w:rsidP="00436EF8">
            <w:pPr>
              <w:jc w:val="both"/>
              <w:rPr>
                <w:sz w:val="22"/>
                <w:szCs w:val="22"/>
              </w:rPr>
            </w:pPr>
            <w:r w:rsidRPr="00436EF8">
              <w:rPr>
                <w:sz w:val="22"/>
                <w:szCs w:val="22"/>
              </w:rPr>
              <w:t>.....</w:t>
            </w:r>
          </w:p>
        </w:tc>
        <w:tc>
          <w:tcPr>
            <w:tcW w:w="1088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10409" w:rsidRPr="00436EF8" w:rsidTr="0002631E">
        <w:trPr>
          <w:trHeight w:val="237"/>
        </w:trPr>
        <w:tc>
          <w:tcPr>
            <w:tcW w:w="1794" w:type="dxa"/>
          </w:tcPr>
          <w:p w:rsidR="00E10409" w:rsidRPr="00436EF8" w:rsidRDefault="00E10409" w:rsidP="00436EF8">
            <w:pPr>
              <w:jc w:val="both"/>
              <w:rPr>
                <w:sz w:val="22"/>
                <w:szCs w:val="22"/>
              </w:rPr>
            </w:pPr>
            <w:r w:rsidRPr="00436EF8">
              <w:rPr>
                <w:sz w:val="22"/>
                <w:szCs w:val="22"/>
              </w:rPr>
              <w:t>.....</w:t>
            </w:r>
          </w:p>
        </w:tc>
        <w:tc>
          <w:tcPr>
            <w:tcW w:w="1088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10409" w:rsidRPr="00436EF8" w:rsidTr="0002631E">
        <w:trPr>
          <w:trHeight w:val="252"/>
        </w:trPr>
        <w:tc>
          <w:tcPr>
            <w:tcW w:w="1794" w:type="dxa"/>
          </w:tcPr>
          <w:p w:rsidR="00E10409" w:rsidRPr="00436EF8" w:rsidRDefault="00E10409" w:rsidP="00436EF8">
            <w:pPr>
              <w:jc w:val="both"/>
              <w:rPr>
                <w:sz w:val="22"/>
                <w:szCs w:val="22"/>
              </w:rPr>
            </w:pPr>
            <w:r w:rsidRPr="00436EF8">
              <w:rPr>
                <w:sz w:val="22"/>
                <w:szCs w:val="22"/>
              </w:rPr>
              <w:t>.....</w:t>
            </w:r>
          </w:p>
        </w:tc>
        <w:tc>
          <w:tcPr>
            <w:tcW w:w="1088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10409" w:rsidRPr="00436EF8" w:rsidTr="0002631E">
        <w:trPr>
          <w:trHeight w:val="237"/>
        </w:trPr>
        <w:tc>
          <w:tcPr>
            <w:tcW w:w="1794" w:type="dxa"/>
          </w:tcPr>
          <w:p w:rsidR="00E10409" w:rsidRPr="00436EF8" w:rsidRDefault="00E10409" w:rsidP="004E2E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viso:</w:t>
            </w:r>
          </w:p>
        </w:tc>
        <w:tc>
          <w:tcPr>
            <w:tcW w:w="1088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10409" w:rsidRPr="00436EF8" w:rsidTr="0002631E">
        <w:trPr>
          <w:trHeight w:val="505"/>
        </w:trPr>
        <w:tc>
          <w:tcPr>
            <w:tcW w:w="1794" w:type="dxa"/>
          </w:tcPr>
          <w:p w:rsidR="00E10409" w:rsidRPr="00436EF8" w:rsidRDefault="00E10409" w:rsidP="00EA0DFF">
            <w:pPr>
              <w:jc w:val="both"/>
              <w:rPr>
                <w:sz w:val="22"/>
                <w:szCs w:val="22"/>
              </w:rPr>
            </w:pPr>
            <w:r w:rsidRPr="00436EF8">
              <w:rPr>
                <w:sz w:val="22"/>
                <w:szCs w:val="22"/>
              </w:rPr>
              <w:t>Pastovios</w:t>
            </w:r>
            <w:r w:rsidR="0039670A">
              <w:rPr>
                <w:sz w:val="22"/>
                <w:szCs w:val="22"/>
              </w:rPr>
              <w:t>ios</w:t>
            </w:r>
            <w:r w:rsidRPr="00436EF8">
              <w:rPr>
                <w:sz w:val="22"/>
                <w:szCs w:val="22"/>
              </w:rPr>
              <w:t xml:space="preserve"> sąnaudos</w:t>
            </w:r>
            <w:r>
              <w:rPr>
                <w:sz w:val="22"/>
                <w:szCs w:val="22"/>
              </w:rPr>
              <w:t>, iš jų</w:t>
            </w:r>
            <w:r w:rsidRPr="00436EF8">
              <w:rPr>
                <w:sz w:val="22"/>
                <w:szCs w:val="22"/>
              </w:rPr>
              <w:t>:</w:t>
            </w:r>
          </w:p>
        </w:tc>
        <w:tc>
          <w:tcPr>
            <w:tcW w:w="1088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10409" w:rsidRPr="00436EF8" w:rsidTr="0002631E">
        <w:trPr>
          <w:trHeight w:val="490"/>
        </w:trPr>
        <w:tc>
          <w:tcPr>
            <w:tcW w:w="1794" w:type="dxa"/>
          </w:tcPr>
          <w:p w:rsidR="00E10409" w:rsidRPr="00436EF8" w:rsidRDefault="00E10409" w:rsidP="000539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Ilgalaikio turto nusidėvėjimas</w:t>
            </w:r>
          </w:p>
        </w:tc>
        <w:tc>
          <w:tcPr>
            <w:tcW w:w="1088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10409" w:rsidRPr="00436EF8" w:rsidTr="0002631E">
        <w:trPr>
          <w:trHeight w:val="505"/>
        </w:trPr>
        <w:tc>
          <w:tcPr>
            <w:tcW w:w="1794" w:type="dxa"/>
          </w:tcPr>
          <w:p w:rsidR="00E10409" w:rsidRPr="00436EF8" w:rsidRDefault="00E10409" w:rsidP="000539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 paramos nusidėvėjimas</w:t>
            </w:r>
          </w:p>
        </w:tc>
        <w:tc>
          <w:tcPr>
            <w:tcW w:w="1088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10409" w:rsidRPr="00436EF8" w:rsidTr="0002631E">
        <w:trPr>
          <w:trHeight w:val="237"/>
        </w:trPr>
        <w:tc>
          <w:tcPr>
            <w:tcW w:w="1794" w:type="dxa"/>
          </w:tcPr>
          <w:p w:rsidR="00E10409" w:rsidRPr="00436EF8" w:rsidRDefault="00E10409" w:rsidP="00436EF8">
            <w:pPr>
              <w:jc w:val="both"/>
              <w:rPr>
                <w:sz w:val="22"/>
                <w:szCs w:val="22"/>
              </w:rPr>
            </w:pPr>
            <w:r w:rsidRPr="00436EF8">
              <w:rPr>
                <w:sz w:val="22"/>
                <w:szCs w:val="22"/>
              </w:rPr>
              <w:t>.......</w:t>
            </w:r>
          </w:p>
        </w:tc>
        <w:tc>
          <w:tcPr>
            <w:tcW w:w="1088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10409" w:rsidRPr="00436EF8" w:rsidTr="0002631E">
        <w:trPr>
          <w:trHeight w:val="252"/>
        </w:trPr>
        <w:tc>
          <w:tcPr>
            <w:tcW w:w="1794" w:type="dxa"/>
          </w:tcPr>
          <w:p w:rsidR="00E10409" w:rsidRPr="00436EF8" w:rsidRDefault="00E10409" w:rsidP="000539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</w:t>
            </w:r>
          </w:p>
        </w:tc>
        <w:tc>
          <w:tcPr>
            <w:tcW w:w="1088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10409" w:rsidRPr="00436EF8" w:rsidTr="0002631E">
        <w:trPr>
          <w:trHeight w:val="237"/>
        </w:trPr>
        <w:tc>
          <w:tcPr>
            <w:tcW w:w="1794" w:type="dxa"/>
          </w:tcPr>
          <w:p w:rsidR="00E10409" w:rsidRPr="00436EF8" w:rsidRDefault="00E10409" w:rsidP="00436E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</w:t>
            </w:r>
          </w:p>
        </w:tc>
        <w:tc>
          <w:tcPr>
            <w:tcW w:w="1088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10409" w:rsidRPr="00436EF8" w:rsidTr="0002631E">
        <w:trPr>
          <w:trHeight w:val="252"/>
        </w:trPr>
        <w:tc>
          <w:tcPr>
            <w:tcW w:w="1794" w:type="dxa"/>
          </w:tcPr>
          <w:p w:rsidR="00E10409" w:rsidRDefault="00E10409" w:rsidP="00143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viso:</w:t>
            </w:r>
          </w:p>
        </w:tc>
        <w:tc>
          <w:tcPr>
            <w:tcW w:w="1088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10409" w:rsidRPr="00436EF8" w:rsidTr="0002631E">
        <w:trPr>
          <w:trHeight w:val="252"/>
        </w:trPr>
        <w:tc>
          <w:tcPr>
            <w:tcW w:w="1794" w:type="dxa"/>
          </w:tcPr>
          <w:p w:rsidR="00E10409" w:rsidRDefault="00E10409" w:rsidP="00436E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Kitos ..... </w:t>
            </w:r>
          </w:p>
        </w:tc>
        <w:tc>
          <w:tcPr>
            <w:tcW w:w="1088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</w:tcPr>
          <w:p w:rsidR="00E10409" w:rsidRPr="00436EF8" w:rsidRDefault="00E1040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352120" w:rsidRDefault="00352120" w:rsidP="00161E13">
      <w:pPr>
        <w:jc w:val="both"/>
        <w:rPr>
          <w:b/>
          <w:bCs/>
          <w:caps/>
          <w:sz w:val="22"/>
          <w:szCs w:val="22"/>
        </w:rPr>
      </w:pPr>
    </w:p>
    <w:p w:rsidR="00313D72" w:rsidRDefault="00313D72" w:rsidP="00161E13">
      <w:pPr>
        <w:jc w:val="both"/>
        <w:rPr>
          <w:b/>
          <w:bCs/>
          <w:caps/>
          <w:sz w:val="22"/>
          <w:szCs w:val="22"/>
        </w:rPr>
      </w:pPr>
    </w:p>
    <w:p w:rsidR="0039670A" w:rsidRDefault="0039670A" w:rsidP="00161E13">
      <w:pPr>
        <w:jc w:val="both"/>
        <w:rPr>
          <w:b/>
          <w:bCs/>
          <w:caps/>
          <w:sz w:val="22"/>
          <w:szCs w:val="22"/>
        </w:rPr>
      </w:pPr>
    </w:p>
    <w:p w:rsidR="0039670A" w:rsidRDefault="0039670A" w:rsidP="00161E13">
      <w:pPr>
        <w:jc w:val="both"/>
        <w:rPr>
          <w:b/>
          <w:bCs/>
          <w:caps/>
          <w:sz w:val="22"/>
          <w:szCs w:val="22"/>
        </w:rPr>
      </w:pPr>
    </w:p>
    <w:p w:rsidR="0039670A" w:rsidRDefault="0039670A" w:rsidP="00161E13">
      <w:pPr>
        <w:jc w:val="both"/>
        <w:rPr>
          <w:b/>
          <w:bCs/>
          <w:caps/>
          <w:sz w:val="22"/>
          <w:szCs w:val="22"/>
        </w:rPr>
      </w:pPr>
    </w:p>
    <w:p w:rsidR="0039670A" w:rsidRDefault="0039670A" w:rsidP="00161E13">
      <w:pPr>
        <w:jc w:val="both"/>
        <w:rPr>
          <w:b/>
          <w:bCs/>
          <w:caps/>
          <w:sz w:val="22"/>
          <w:szCs w:val="22"/>
        </w:rPr>
      </w:pPr>
    </w:p>
    <w:p w:rsidR="0039670A" w:rsidRDefault="0039670A" w:rsidP="00161E13">
      <w:pPr>
        <w:jc w:val="both"/>
        <w:rPr>
          <w:b/>
          <w:bCs/>
          <w:caps/>
          <w:sz w:val="22"/>
          <w:szCs w:val="22"/>
        </w:rPr>
      </w:pPr>
    </w:p>
    <w:p w:rsidR="0039670A" w:rsidRDefault="0039670A" w:rsidP="00161E13">
      <w:pPr>
        <w:jc w:val="both"/>
        <w:rPr>
          <w:b/>
          <w:bCs/>
          <w:caps/>
          <w:sz w:val="22"/>
          <w:szCs w:val="22"/>
        </w:rPr>
      </w:pPr>
    </w:p>
    <w:p w:rsidR="0039670A" w:rsidRDefault="0039670A" w:rsidP="00161E13">
      <w:pPr>
        <w:jc w:val="both"/>
        <w:rPr>
          <w:b/>
          <w:bCs/>
          <w:caps/>
          <w:sz w:val="22"/>
          <w:szCs w:val="22"/>
        </w:rPr>
      </w:pPr>
    </w:p>
    <w:p w:rsidR="0039670A" w:rsidRDefault="0039670A" w:rsidP="00161E13">
      <w:pPr>
        <w:jc w:val="both"/>
        <w:rPr>
          <w:b/>
          <w:bCs/>
          <w:caps/>
          <w:sz w:val="22"/>
          <w:szCs w:val="22"/>
        </w:rPr>
      </w:pPr>
    </w:p>
    <w:p w:rsidR="0039670A" w:rsidRDefault="0039670A" w:rsidP="00161E13">
      <w:pPr>
        <w:jc w:val="both"/>
        <w:rPr>
          <w:b/>
          <w:bCs/>
          <w:caps/>
          <w:sz w:val="22"/>
          <w:szCs w:val="22"/>
        </w:rPr>
      </w:pPr>
    </w:p>
    <w:p w:rsidR="0039670A" w:rsidRDefault="0039670A" w:rsidP="00161E13">
      <w:pPr>
        <w:jc w:val="both"/>
        <w:rPr>
          <w:b/>
          <w:bCs/>
          <w:caps/>
          <w:sz w:val="22"/>
          <w:szCs w:val="22"/>
        </w:rPr>
      </w:pPr>
    </w:p>
    <w:p w:rsidR="0039670A" w:rsidRDefault="0039670A" w:rsidP="00161E13">
      <w:pPr>
        <w:jc w:val="both"/>
        <w:rPr>
          <w:b/>
          <w:bCs/>
          <w:caps/>
          <w:sz w:val="22"/>
          <w:szCs w:val="22"/>
        </w:rPr>
      </w:pPr>
    </w:p>
    <w:p w:rsidR="0039670A" w:rsidRDefault="0039670A" w:rsidP="00161E13">
      <w:pPr>
        <w:jc w:val="both"/>
        <w:rPr>
          <w:b/>
          <w:bCs/>
          <w:caps/>
          <w:sz w:val="22"/>
          <w:szCs w:val="22"/>
        </w:rPr>
      </w:pPr>
    </w:p>
    <w:p w:rsidR="00161E13" w:rsidRPr="00161E13" w:rsidRDefault="00EA015B" w:rsidP="00161E13">
      <w:pPr>
        <w:jc w:val="both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V</w:t>
      </w:r>
      <w:r w:rsidR="0008692E">
        <w:rPr>
          <w:b/>
          <w:bCs/>
          <w:caps/>
          <w:sz w:val="22"/>
          <w:szCs w:val="22"/>
        </w:rPr>
        <w:t>II</w:t>
      </w:r>
      <w:r w:rsidR="00161E13">
        <w:rPr>
          <w:b/>
          <w:bCs/>
          <w:caps/>
          <w:sz w:val="22"/>
          <w:szCs w:val="22"/>
        </w:rPr>
        <w:t>.</w:t>
      </w:r>
      <w:r>
        <w:rPr>
          <w:b/>
          <w:bCs/>
          <w:caps/>
          <w:sz w:val="22"/>
          <w:szCs w:val="22"/>
        </w:rPr>
        <w:t xml:space="preserve"> </w:t>
      </w:r>
      <w:r w:rsidR="00161E13" w:rsidRPr="00236B79">
        <w:rPr>
          <w:b/>
          <w:bCs/>
          <w:caps/>
          <w:sz w:val="22"/>
          <w:szCs w:val="22"/>
        </w:rPr>
        <w:t>Informacija apie žemė</w:t>
      </w:r>
      <w:r w:rsidR="00161E13">
        <w:rPr>
          <w:b/>
          <w:bCs/>
          <w:caps/>
          <w:sz w:val="22"/>
          <w:szCs w:val="22"/>
        </w:rPr>
        <w:t xml:space="preserve">S </w:t>
      </w:r>
      <w:r w:rsidR="00161E13" w:rsidRPr="00236B79">
        <w:rPr>
          <w:b/>
          <w:bCs/>
          <w:caps/>
          <w:sz w:val="22"/>
          <w:szCs w:val="22"/>
        </w:rPr>
        <w:t>vald</w:t>
      </w:r>
      <w:r w:rsidR="00161E13">
        <w:rPr>
          <w:b/>
          <w:bCs/>
          <w:caps/>
          <w:sz w:val="22"/>
          <w:szCs w:val="22"/>
        </w:rPr>
        <w:t xml:space="preserve">AS, HA </w:t>
      </w:r>
      <w:r w:rsidR="00161E13" w:rsidRPr="003E4B8B">
        <w:rPr>
          <w:bCs/>
          <w:caps/>
          <w:sz w:val="22"/>
          <w:szCs w:val="22"/>
        </w:rPr>
        <w:t>(</w:t>
      </w:r>
      <w:r w:rsidR="00161E13" w:rsidRPr="003E4B8B">
        <w:rPr>
          <w:spacing w:val="2"/>
          <w:sz w:val="18"/>
          <w:szCs w:val="18"/>
        </w:rPr>
        <w:t>pateikiama informa</w:t>
      </w:r>
      <w:r w:rsidR="00161E13">
        <w:rPr>
          <w:spacing w:val="2"/>
          <w:sz w:val="18"/>
          <w:szCs w:val="18"/>
        </w:rPr>
        <w:t>cija apie valdomus žemės plotus)</w:t>
      </w:r>
      <w:r w:rsidR="00161E13" w:rsidRPr="003E4B8B">
        <w:rPr>
          <w:spacing w:val="2"/>
          <w:sz w:val="18"/>
          <w:szCs w:val="18"/>
        </w:rPr>
        <w:t xml:space="preserve"> 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3"/>
        <w:gridCol w:w="504"/>
        <w:gridCol w:w="490"/>
        <w:gridCol w:w="560"/>
        <w:gridCol w:w="564"/>
        <w:gridCol w:w="562"/>
        <w:gridCol w:w="563"/>
        <w:gridCol w:w="561"/>
        <w:gridCol w:w="565"/>
        <w:gridCol w:w="562"/>
        <w:gridCol w:w="563"/>
        <w:gridCol w:w="562"/>
        <w:gridCol w:w="564"/>
        <w:gridCol w:w="562"/>
        <w:gridCol w:w="563"/>
        <w:gridCol w:w="562"/>
        <w:gridCol w:w="562"/>
        <w:gridCol w:w="13"/>
      </w:tblGrid>
      <w:tr w:rsidR="00957F51" w:rsidRPr="00236B79" w:rsidTr="00957F51">
        <w:trPr>
          <w:cantSplit/>
          <w:trHeight w:val="125"/>
        </w:trPr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F51" w:rsidRPr="00E35F11" w:rsidRDefault="00957F51" w:rsidP="006850EE">
            <w:pPr>
              <w:rPr>
                <w:bCs/>
                <w:sz w:val="22"/>
                <w:szCs w:val="22"/>
              </w:rPr>
            </w:pPr>
            <w:r w:rsidRPr="00236B79">
              <w:rPr>
                <w:bCs/>
                <w:spacing w:val="-6"/>
                <w:sz w:val="22"/>
                <w:szCs w:val="22"/>
              </w:rPr>
              <w:t>Ataskaiti</w:t>
            </w:r>
            <w:r w:rsidRPr="00236B79">
              <w:rPr>
                <w:bCs/>
                <w:spacing w:val="-6"/>
                <w:sz w:val="22"/>
                <w:szCs w:val="22"/>
              </w:rPr>
              <w:lastRenderedPageBreak/>
              <w:t>niai 20</w:t>
            </w:r>
            <w:r w:rsidRPr="00236B79">
              <w:rPr>
                <w:bCs/>
                <w:sz w:val="22"/>
                <w:szCs w:val="22"/>
              </w:rPr>
              <w:t>__ metai</w:t>
            </w:r>
          </w:p>
        </w:tc>
        <w:tc>
          <w:tcPr>
            <w:tcW w:w="771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F51" w:rsidRPr="00236B79" w:rsidRDefault="00957F51" w:rsidP="006850EE">
            <w:pPr>
              <w:jc w:val="center"/>
              <w:rPr>
                <w:bCs/>
                <w:sz w:val="22"/>
                <w:szCs w:val="22"/>
              </w:rPr>
            </w:pPr>
            <w:r w:rsidRPr="00236B79">
              <w:rPr>
                <w:bCs/>
                <w:sz w:val="22"/>
                <w:szCs w:val="22"/>
              </w:rPr>
              <w:lastRenderedPageBreak/>
              <w:t>Prognozė</w:t>
            </w:r>
            <w:r>
              <w:rPr>
                <w:bCs/>
                <w:sz w:val="22"/>
                <w:szCs w:val="22"/>
              </w:rPr>
              <w:t>s projekto įgyvendinimo metais</w:t>
            </w:r>
          </w:p>
        </w:tc>
      </w:tr>
      <w:tr w:rsidR="00957F51" w:rsidRPr="00236B79" w:rsidTr="00834335">
        <w:trPr>
          <w:cantSplit/>
          <w:trHeight w:val="125"/>
        </w:trPr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bCs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51" w:rsidRPr="00236B79" w:rsidRDefault="00957F51" w:rsidP="006850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51" w:rsidRDefault="00957F51" w:rsidP="006850EE">
            <w:pPr>
              <w:pBdr>
                <w:bottom w:val="single" w:sz="12" w:space="1" w:color="auto"/>
              </w:pBdr>
              <w:rPr>
                <w:bCs/>
                <w:sz w:val="22"/>
                <w:szCs w:val="22"/>
              </w:rPr>
            </w:pPr>
          </w:p>
          <w:p w:rsidR="00957F51" w:rsidRPr="00236B79" w:rsidRDefault="00957F51" w:rsidP="006850EE">
            <w:pPr>
              <w:rPr>
                <w:bCs/>
                <w:sz w:val="22"/>
                <w:szCs w:val="22"/>
              </w:rPr>
            </w:pPr>
            <w:r w:rsidRPr="00236B79">
              <w:rPr>
                <w:bCs/>
                <w:sz w:val="22"/>
                <w:szCs w:val="22"/>
              </w:rPr>
              <w:t>metai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51" w:rsidRDefault="00957F51" w:rsidP="006850EE">
            <w:pPr>
              <w:pBdr>
                <w:bottom w:val="single" w:sz="12" w:space="1" w:color="auto"/>
              </w:pBdr>
              <w:rPr>
                <w:bCs/>
                <w:sz w:val="22"/>
                <w:szCs w:val="22"/>
              </w:rPr>
            </w:pPr>
          </w:p>
          <w:p w:rsidR="00957F51" w:rsidRPr="00236B79" w:rsidRDefault="00957F51" w:rsidP="006850EE">
            <w:pPr>
              <w:rPr>
                <w:bCs/>
                <w:sz w:val="22"/>
                <w:szCs w:val="22"/>
              </w:rPr>
            </w:pPr>
            <w:r w:rsidRPr="00236B79">
              <w:rPr>
                <w:bCs/>
                <w:sz w:val="22"/>
                <w:szCs w:val="22"/>
              </w:rPr>
              <w:t>metai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51" w:rsidRDefault="00957F51" w:rsidP="00957F51">
            <w:pPr>
              <w:pBdr>
                <w:bottom w:val="single" w:sz="12" w:space="1" w:color="auto"/>
              </w:pBdr>
              <w:rPr>
                <w:bCs/>
                <w:sz w:val="22"/>
                <w:szCs w:val="22"/>
              </w:rPr>
            </w:pPr>
          </w:p>
          <w:p w:rsidR="00957F51" w:rsidRPr="00236B79" w:rsidRDefault="00957F51" w:rsidP="00957F51">
            <w:pPr>
              <w:rPr>
                <w:bCs/>
                <w:sz w:val="22"/>
                <w:szCs w:val="22"/>
              </w:rPr>
            </w:pPr>
            <w:r w:rsidRPr="00236B79">
              <w:rPr>
                <w:bCs/>
                <w:sz w:val="22"/>
                <w:szCs w:val="22"/>
              </w:rPr>
              <w:t>metai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51" w:rsidRDefault="00957F51" w:rsidP="00957F51">
            <w:pPr>
              <w:pBdr>
                <w:bottom w:val="single" w:sz="12" w:space="1" w:color="auto"/>
              </w:pBdr>
              <w:rPr>
                <w:bCs/>
                <w:sz w:val="22"/>
                <w:szCs w:val="22"/>
              </w:rPr>
            </w:pPr>
          </w:p>
          <w:p w:rsidR="00957F51" w:rsidRPr="00236B79" w:rsidRDefault="00957F51" w:rsidP="00957F51">
            <w:pPr>
              <w:rPr>
                <w:bCs/>
                <w:sz w:val="22"/>
                <w:szCs w:val="22"/>
              </w:rPr>
            </w:pPr>
            <w:r w:rsidRPr="00236B79">
              <w:rPr>
                <w:bCs/>
                <w:sz w:val="22"/>
                <w:szCs w:val="22"/>
              </w:rPr>
              <w:t>metai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51" w:rsidRDefault="00957F51" w:rsidP="006850EE">
            <w:pPr>
              <w:pBdr>
                <w:bottom w:val="single" w:sz="12" w:space="1" w:color="auto"/>
              </w:pBdr>
              <w:rPr>
                <w:bCs/>
                <w:sz w:val="22"/>
                <w:szCs w:val="22"/>
              </w:rPr>
            </w:pPr>
          </w:p>
          <w:p w:rsidR="00957F51" w:rsidRPr="00236B79" w:rsidRDefault="00957F51" w:rsidP="006850EE">
            <w:pPr>
              <w:rPr>
                <w:bCs/>
                <w:sz w:val="22"/>
                <w:szCs w:val="22"/>
              </w:rPr>
            </w:pPr>
            <w:r w:rsidRPr="00236B79">
              <w:rPr>
                <w:bCs/>
                <w:sz w:val="22"/>
                <w:szCs w:val="22"/>
              </w:rPr>
              <w:t>metai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51" w:rsidRDefault="00957F51" w:rsidP="006850EE">
            <w:pPr>
              <w:pBdr>
                <w:bottom w:val="single" w:sz="12" w:space="1" w:color="auto"/>
              </w:pBdr>
              <w:rPr>
                <w:bCs/>
                <w:sz w:val="22"/>
                <w:szCs w:val="22"/>
              </w:rPr>
            </w:pPr>
          </w:p>
          <w:p w:rsidR="00957F51" w:rsidRPr="00236B79" w:rsidRDefault="00957F51" w:rsidP="006850EE">
            <w:pPr>
              <w:rPr>
                <w:bCs/>
                <w:sz w:val="22"/>
                <w:szCs w:val="22"/>
              </w:rPr>
            </w:pPr>
            <w:r w:rsidRPr="00236B79">
              <w:rPr>
                <w:bCs/>
                <w:sz w:val="22"/>
                <w:szCs w:val="22"/>
              </w:rPr>
              <w:t>metai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51" w:rsidRDefault="00957F51" w:rsidP="006850EE">
            <w:pPr>
              <w:pBdr>
                <w:bottom w:val="single" w:sz="12" w:space="1" w:color="auto"/>
              </w:pBdr>
              <w:rPr>
                <w:bCs/>
                <w:sz w:val="22"/>
                <w:szCs w:val="22"/>
              </w:rPr>
            </w:pPr>
          </w:p>
          <w:p w:rsidR="00957F51" w:rsidRPr="00236B79" w:rsidRDefault="00957F51" w:rsidP="006850EE">
            <w:pPr>
              <w:rPr>
                <w:bCs/>
                <w:sz w:val="22"/>
                <w:szCs w:val="22"/>
              </w:rPr>
            </w:pPr>
            <w:r w:rsidRPr="00236B79">
              <w:rPr>
                <w:bCs/>
                <w:sz w:val="22"/>
                <w:szCs w:val="22"/>
              </w:rPr>
              <w:t>metai</w:t>
            </w:r>
          </w:p>
        </w:tc>
      </w:tr>
      <w:tr w:rsidR="00834335" w:rsidRPr="00236B79" w:rsidTr="00834335">
        <w:trPr>
          <w:gridAfter w:val="1"/>
          <w:wAfter w:w="13" w:type="dxa"/>
          <w:cantSplit/>
          <w:trHeight w:val="125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957F51">
            <w:pPr>
              <w:rPr>
                <w:bCs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51" w:rsidRPr="00236B79" w:rsidRDefault="00957F51" w:rsidP="00957F51">
            <w:pPr>
              <w:jc w:val="center"/>
              <w:rPr>
                <w:bCs/>
                <w:sz w:val="22"/>
                <w:szCs w:val="22"/>
              </w:rPr>
            </w:pPr>
            <w:r w:rsidRPr="00236B79">
              <w:rPr>
                <w:bCs/>
                <w:sz w:val="22"/>
                <w:szCs w:val="22"/>
              </w:rPr>
              <w:t>1</w:t>
            </w:r>
            <w:r>
              <w:rPr>
                <w:rStyle w:val="Puslapioinaosnuoroda"/>
                <w:bCs/>
                <w:sz w:val="22"/>
                <w:szCs w:val="22"/>
              </w:rPr>
              <w:footnoteReference w:id="1"/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51" w:rsidRPr="00236B79" w:rsidRDefault="00957F51" w:rsidP="00957F51">
            <w:pPr>
              <w:jc w:val="center"/>
              <w:rPr>
                <w:bCs/>
                <w:sz w:val="22"/>
                <w:szCs w:val="22"/>
              </w:rPr>
            </w:pPr>
            <w:r w:rsidRPr="00236B79">
              <w:rPr>
                <w:bCs/>
                <w:sz w:val="22"/>
                <w:szCs w:val="22"/>
              </w:rPr>
              <w:t>2</w:t>
            </w:r>
            <w:r>
              <w:rPr>
                <w:rStyle w:val="Puslapioinaosnuoroda"/>
                <w:bCs/>
                <w:sz w:val="22"/>
                <w:szCs w:val="22"/>
              </w:rPr>
              <w:footnoteReference w:id="2"/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51" w:rsidRPr="00236B79" w:rsidRDefault="00957F51" w:rsidP="00957F51">
            <w:pPr>
              <w:jc w:val="center"/>
              <w:rPr>
                <w:bCs/>
                <w:sz w:val="22"/>
                <w:szCs w:val="22"/>
              </w:rPr>
            </w:pPr>
            <w:r w:rsidRPr="00236B7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51" w:rsidRPr="00236B79" w:rsidRDefault="00957F51" w:rsidP="00957F51">
            <w:pPr>
              <w:jc w:val="center"/>
              <w:rPr>
                <w:bCs/>
                <w:sz w:val="22"/>
                <w:szCs w:val="22"/>
              </w:rPr>
            </w:pPr>
            <w:r w:rsidRPr="00236B7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51" w:rsidRPr="00236B79" w:rsidRDefault="00957F51" w:rsidP="00957F51">
            <w:pPr>
              <w:jc w:val="center"/>
              <w:rPr>
                <w:bCs/>
                <w:sz w:val="22"/>
                <w:szCs w:val="22"/>
              </w:rPr>
            </w:pPr>
            <w:r w:rsidRPr="00236B7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51" w:rsidRPr="00236B79" w:rsidRDefault="00957F51" w:rsidP="00957F51">
            <w:pPr>
              <w:jc w:val="center"/>
              <w:rPr>
                <w:bCs/>
                <w:sz w:val="22"/>
                <w:szCs w:val="22"/>
              </w:rPr>
            </w:pPr>
            <w:r w:rsidRPr="00236B7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51" w:rsidRPr="00236B79" w:rsidRDefault="00957F51" w:rsidP="00957F51">
            <w:pPr>
              <w:jc w:val="center"/>
              <w:rPr>
                <w:bCs/>
                <w:sz w:val="22"/>
                <w:szCs w:val="22"/>
              </w:rPr>
            </w:pPr>
            <w:r w:rsidRPr="00236B7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51" w:rsidRPr="00236B79" w:rsidRDefault="00957F51" w:rsidP="00957F51">
            <w:pPr>
              <w:jc w:val="center"/>
              <w:rPr>
                <w:bCs/>
                <w:sz w:val="22"/>
                <w:szCs w:val="22"/>
              </w:rPr>
            </w:pPr>
            <w:r w:rsidRPr="00236B7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51" w:rsidRPr="00236B79" w:rsidRDefault="00957F51" w:rsidP="00957F51">
            <w:pPr>
              <w:jc w:val="center"/>
              <w:rPr>
                <w:bCs/>
                <w:sz w:val="22"/>
                <w:szCs w:val="22"/>
              </w:rPr>
            </w:pPr>
            <w:r w:rsidRPr="00236B7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51" w:rsidRPr="00236B79" w:rsidRDefault="00957F51" w:rsidP="00957F51">
            <w:pPr>
              <w:jc w:val="center"/>
              <w:rPr>
                <w:bCs/>
                <w:sz w:val="22"/>
                <w:szCs w:val="22"/>
              </w:rPr>
            </w:pPr>
            <w:r w:rsidRPr="00236B7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51" w:rsidRPr="00236B79" w:rsidRDefault="00957F51" w:rsidP="00957F51">
            <w:pPr>
              <w:jc w:val="center"/>
              <w:rPr>
                <w:bCs/>
                <w:sz w:val="22"/>
                <w:szCs w:val="22"/>
              </w:rPr>
            </w:pPr>
            <w:r w:rsidRPr="00236B7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51" w:rsidRPr="00236B79" w:rsidRDefault="00957F51" w:rsidP="00957F51">
            <w:pPr>
              <w:jc w:val="center"/>
              <w:rPr>
                <w:bCs/>
                <w:sz w:val="22"/>
                <w:szCs w:val="22"/>
              </w:rPr>
            </w:pPr>
            <w:r w:rsidRPr="00236B7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51" w:rsidRPr="00236B79" w:rsidRDefault="00957F51" w:rsidP="00957F51">
            <w:pPr>
              <w:jc w:val="center"/>
              <w:rPr>
                <w:bCs/>
                <w:sz w:val="22"/>
                <w:szCs w:val="22"/>
              </w:rPr>
            </w:pPr>
            <w:r w:rsidRPr="00236B7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51" w:rsidRPr="00236B79" w:rsidRDefault="00957F51" w:rsidP="00957F51">
            <w:pPr>
              <w:jc w:val="center"/>
              <w:rPr>
                <w:bCs/>
                <w:sz w:val="22"/>
                <w:szCs w:val="22"/>
              </w:rPr>
            </w:pPr>
            <w:r w:rsidRPr="00236B7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51" w:rsidRPr="00236B79" w:rsidRDefault="00957F51" w:rsidP="00957F51">
            <w:pPr>
              <w:jc w:val="center"/>
              <w:rPr>
                <w:bCs/>
                <w:sz w:val="22"/>
                <w:szCs w:val="22"/>
              </w:rPr>
            </w:pPr>
            <w:r w:rsidRPr="00236B7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51" w:rsidRPr="00236B79" w:rsidRDefault="00957F51" w:rsidP="00957F51">
            <w:pPr>
              <w:jc w:val="center"/>
              <w:rPr>
                <w:bCs/>
                <w:sz w:val="22"/>
                <w:szCs w:val="22"/>
              </w:rPr>
            </w:pPr>
            <w:r w:rsidRPr="00236B79">
              <w:rPr>
                <w:bCs/>
                <w:sz w:val="22"/>
                <w:szCs w:val="22"/>
              </w:rPr>
              <w:t>2</w:t>
            </w:r>
          </w:p>
        </w:tc>
      </w:tr>
      <w:tr w:rsidR="00834335" w:rsidRPr="00236B79" w:rsidTr="00834335">
        <w:trPr>
          <w:gridAfter w:val="1"/>
          <w:wAfter w:w="13" w:type="dxa"/>
          <w:cantSplit/>
          <w:trHeight w:val="9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51" w:rsidRPr="00236B79" w:rsidRDefault="00957F51" w:rsidP="006850EE">
            <w:pPr>
              <w:rPr>
                <w:bCs/>
                <w:sz w:val="22"/>
                <w:szCs w:val="22"/>
              </w:rPr>
            </w:pPr>
            <w:r w:rsidRPr="00236B79">
              <w:rPr>
                <w:bCs/>
                <w:sz w:val="22"/>
                <w:szCs w:val="22"/>
              </w:rPr>
              <w:t>1. Žemės ūkio naudmenų plotas, ha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</w:tr>
      <w:tr w:rsidR="00834335" w:rsidRPr="00236B79" w:rsidTr="00834335">
        <w:trPr>
          <w:gridAfter w:val="1"/>
          <w:wAfter w:w="13" w:type="dxa"/>
          <w:cantSplit/>
          <w:trHeight w:val="9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51" w:rsidRPr="00236B79" w:rsidRDefault="00957F51" w:rsidP="001D417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1.1. ariamoji žemė, ha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</w:tr>
      <w:tr w:rsidR="00834335" w:rsidRPr="00236B79" w:rsidTr="00834335">
        <w:trPr>
          <w:gridAfter w:val="1"/>
          <w:wAfter w:w="13" w:type="dxa"/>
          <w:cantSplit/>
          <w:trHeight w:val="9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51" w:rsidRDefault="00957F51" w:rsidP="00E802D3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1.2. pievos ir ganyklos, ha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</w:tr>
      <w:tr w:rsidR="00834335" w:rsidRPr="00236B79" w:rsidTr="00834335">
        <w:trPr>
          <w:gridAfter w:val="1"/>
          <w:wAfter w:w="13" w:type="dxa"/>
          <w:cantSplit/>
          <w:trHeight w:val="9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51" w:rsidRDefault="00957F51" w:rsidP="006850EE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1.3. sodai ir uogynai, ha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</w:tr>
      <w:tr w:rsidR="008B5142" w:rsidRPr="00236B79" w:rsidTr="00834335">
        <w:trPr>
          <w:gridAfter w:val="1"/>
          <w:wAfter w:w="13" w:type="dxa"/>
          <w:cantSplit/>
          <w:trHeight w:val="9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142" w:rsidRDefault="008B5142" w:rsidP="006850EE">
            <w:pPr>
              <w:tabs>
                <w:tab w:val="left" w:pos="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1.4. daržai, ha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42" w:rsidRPr="00236B79" w:rsidRDefault="008B5142" w:rsidP="006850EE">
            <w:pPr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42" w:rsidRPr="00236B79" w:rsidRDefault="008B5142" w:rsidP="006850EE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42" w:rsidRPr="00236B79" w:rsidRDefault="008B5142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42" w:rsidRPr="00236B79" w:rsidRDefault="008B5142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42" w:rsidRPr="00236B79" w:rsidRDefault="008B5142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42" w:rsidRPr="00236B79" w:rsidRDefault="008B5142" w:rsidP="006850EE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42" w:rsidRPr="00236B79" w:rsidRDefault="008B5142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42" w:rsidRPr="00236B79" w:rsidRDefault="008B5142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42" w:rsidRPr="00236B79" w:rsidRDefault="008B5142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42" w:rsidRPr="00236B79" w:rsidRDefault="008B5142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42" w:rsidRPr="00236B79" w:rsidRDefault="008B5142" w:rsidP="006850EE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42" w:rsidRPr="00236B79" w:rsidRDefault="008B5142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42" w:rsidRPr="00236B79" w:rsidRDefault="008B5142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42" w:rsidRPr="00236B79" w:rsidRDefault="008B5142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42" w:rsidRPr="00236B79" w:rsidRDefault="008B5142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42" w:rsidRPr="00236B79" w:rsidRDefault="008B5142" w:rsidP="006850EE">
            <w:pPr>
              <w:rPr>
                <w:sz w:val="22"/>
                <w:szCs w:val="22"/>
              </w:rPr>
            </w:pPr>
          </w:p>
        </w:tc>
      </w:tr>
      <w:tr w:rsidR="00834335" w:rsidRPr="00236B79" w:rsidTr="00834335">
        <w:trPr>
          <w:gridAfter w:val="1"/>
          <w:wAfter w:w="13" w:type="dxa"/>
          <w:cantSplit/>
          <w:trHeight w:val="9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F51" w:rsidRPr="00236B79" w:rsidRDefault="00957F51" w:rsidP="006850EE">
            <w:pPr>
              <w:rPr>
                <w:bCs/>
                <w:sz w:val="22"/>
                <w:szCs w:val="22"/>
              </w:rPr>
            </w:pPr>
            <w:r w:rsidRPr="00236B79">
              <w:rPr>
                <w:bCs/>
                <w:sz w:val="22"/>
                <w:szCs w:val="22"/>
              </w:rPr>
              <w:t>2. Kita žemė, ha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</w:tr>
      <w:tr w:rsidR="00834335" w:rsidRPr="00236B79" w:rsidTr="00834335">
        <w:trPr>
          <w:gridAfter w:val="1"/>
          <w:wAfter w:w="13" w:type="dxa"/>
          <w:cantSplit/>
          <w:trHeight w:val="9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bCs/>
                <w:sz w:val="22"/>
                <w:szCs w:val="22"/>
              </w:rPr>
            </w:pPr>
            <w:r w:rsidRPr="00236B79">
              <w:rPr>
                <w:bCs/>
                <w:sz w:val="22"/>
                <w:szCs w:val="22"/>
              </w:rPr>
              <w:t>3. Iš viso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51" w:rsidRPr="00236B79" w:rsidRDefault="00957F51" w:rsidP="006850EE">
            <w:pPr>
              <w:rPr>
                <w:sz w:val="22"/>
                <w:szCs w:val="22"/>
              </w:rPr>
            </w:pPr>
            <w:r w:rsidRPr="00236B79">
              <w:rPr>
                <w:sz w:val="22"/>
                <w:szCs w:val="22"/>
              </w:rPr>
              <w:t xml:space="preserve"> </w:t>
            </w:r>
          </w:p>
        </w:tc>
      </w:tr>
    </w:tbl>
    <w:p w:rsidR="00161E13" w:rsidRDefault="00161E13"/>
    <w:p w:rsidR="00957F51" w:rsidRDefault="00957F51" w:rsidP="00236421">
      <w:pPr>
        <w:rPr>
          <w:b/>
          <w:sz w:val="24"/>
          <w:szCs w:val="24"/>
        </w:rPr>
      </w:pPr>
    </w:p>
    <w:p w:rsidR="00236421" w:rsidRDefault="00143474" w:rsidP="00236421">
      <w:p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EA015B">
        <w:rPr>
          <w:b/>
          <w:sz w:val="24"/>
          <w:szCs w:val="24"/>
        </w:rPr>
        <w:t>I</w:t>
      </w:r>
      <w:r w:rsidR="0008692E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.</w:t>
      </w:r>
      <w:r w:rsidR="00236421" w:rsidRPr="002364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INFORMACIJA APIE</w:t>
      </w:r>
      <w:r w:rsidR="006103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ILGALAIKĮ</w:t>
      </w:r>
      <w:r w:rsidR="00236421" w:rsidRPr="00236421">
        <w:rPr>
          <w:b/>
          <w:sz w:val="24"/>
          <w:szCs w:val="24"/>
        </w:rPr>
        <w:t xml:space="preserve"> </w:t>
      </w:r>
      <w:r w:rsidR="006103FA">
        <w:rPr>
          <w:b/>
          <w:sz w:val="24"/>
          <w:szCs w:val="24"/>
        </w:rPr>
        <w:t>TURTĄ</w:t>
      </w:r>
      <w:r w:rsidR="00236421" w:rsidRPr="00236421">
        <w:rPr>
          <w:b/>
          <w:sz w:val="24"/>
          <w:szCs w:val="24"/>
        </w:rPr>
        <w:t xml:space="preserve"> </w:t>
      </w:r>
      <w:r w:rsidR="00EA0DFF">
        <w:rPr>
          <w:b/>
          <w:sz w:val="24"/>
          <w:szCs w:val="24"/>
        </w:rPr>
        <w:t>(</w:t>
      </w:r>
      <w:r w:rsidR="00313D72">
        <w:rPr>
          <w:b/>
          <w:sz w:val="24"/>
          <w:szCs w:val="24"/>
        </w:rPr>
        <w:t>EUR</w:t>
      </w:r>
      <w:r w:rsidR="00EA0DFF">
        <w:rPr>
          <w:b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1"/>
        <w:gridCol w:w="724"/>
        <w:gridCol w:w="1112"/>
        <w:gridCol w:w="1157"/>
        <w:gridCol w:w="1157"/>
        <w:gridCol w:w="1157"/>
        <w:gridCol w:w="1157"/>
        <w:gridCol w:w="1157"/>
        <w:gridCol w:w="1158"/>
      </w:tblGrid>
      <w:tr w:rsidR="006820BE" w:rsidRPr="006850EE" w:rsidTr="00313D72">
        <w:tc>
          <w:tcPr>
            <w:tcW w:w="1555" w:type="dxa"/>
            <w:vAlign w:val="center"/>
          </w:tcPr>
          <w:p w:rsidR="006820BE" w:rsidRPr="006850EE" w:rsidRDefault="006820BE" w:rsidP="00161E13">
            <w:pPr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Straipsnis</w:t>
            </w:r>
          </w:p>
        </w:tc>
        <w:tc>
          <w:tcPr>
            <w:tcW w:w="708" w:type="dxa"/>
          </w:tcPr>
          <w:p w:rsidR="006820BE" w:rsidRPr="006850EE" w:rsidRDefault="002B1DE5" w:rsidP="00161E1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  <w:r w:rsidR="006820BE" w:rsidRPr="006850EE">
              <w:rPr>
                <w:sz w:val="22"/>
                <w:szCs w:val="22"/>
              </w:rPr>
              <w:t>metai</w:t>
            </w:r>
          </w:p>
        </w:tc>
        <w:tc>
          <w:tcPr>
            <w:tcW w:w="7881" w:type="dxa"/>
            <w:gridSpan w:val="7"/>
          </w:tcPr>
          <w:p w:rsidR="006820BE" w:rsidRPr="006850EE" w:rsidRDefault="006820BE" w:rsidP="006850EE">
            <w:pPr>
              <w:jc w:val="center"/>
              <w:rPr>
                <w:b/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Prognoziniai metai</w:t>
            </w:r>
          </w:p>
        </w:tc>
      </w:tr>
      <w:tr w:rsidR="006820BE" w:rsidRPr="006850EE" w:rsidTr="00313D72">
        <w:tc>
          <w:tcPr>
            <w:tcW w:w="1555" w:type="dxa"/>
          </w:tcPr>
          <w:p w:rsidR="006820BE" w:rsidRPr="006850EE" w:rsidRDefault="006820BE" w:rsidP="00161E1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</w:tcPr>
          <w:p w:rsidR="006820BE" w:rsidRDefault="006820BE" w:rsidP="00685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  <w:p w:rsidR="006820BE" w:rsidRPr="006850EE" w:rsidRDefault="006820BE" w:rsidP="006850EE">
            <w:pPr>
              <w:jc w:val="center"/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metai</w:t>
            </w:r>
          </w:p>
        </w:tc>
        <w:tc>
          <w:tcPr>
            <w:tcW w:w="1132" w:type="dxa"/>
          </w:tcPr>
          <w:p w:rsidR="006820BE" w:rsidRDefault="006820BE" w:rsidP="006850EE">
            <w:pPr>
              <w:jc w:val="center"/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____</w:t>
            </w:r>
          </w:p>
          <w:p w:rsidR="006820BE" w:rsidRPr="006850EE" w:rsidRDefault="006820BE" w:rsidP="006850EE">
            <w:pPr>
              <w:jc w:val="center"/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metai</w:t>
            </w:r>
          </w:p>
        </w:tc>
        <w:tc>
          <w:tcPr>
            <w:tcW w:w="1132" w:type="dxa"/>
          </w:tcPr>
          <w:p w:rsidR="006820BE" w:rsidRDefault="006820BE" w:rsidP="006850EE">
            <w:pPr>
              <w:jc w:val="center"/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____</w:t>
            </w:r>
          </w:p>
          <w:p w:rsidR="006820BE" w:rsidRPr="006850EE" w:rsidRDefault="006820BE" w:rsidP="006850EE">
            <w:pPr>
              <w:jc w:val="center"/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metai</w:t>
            </w:r>
          </w:p>
        </w:tc>
        <w:tc>
          <w:tcPr>
            <w:tcW w:w="1132" w:type="dxa"/>
          </w:tcPr>
          <w:p w:rsidR="006820BE" w:rsidRDefault="006820BE" w:rsidP="006850EE">
            <w:pPr>
              <w:jc w:val="center"/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____</w:t>
            </w:r>
          </w:p>
          <w:p w:rsidR="006820BE" w:rsidRPr="006850EE" w:rsidRDefault="006820BE" w:rsidP="006850EE">
            <w:pPr>
              <w:jc w:val="center"/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metai</w:t>
            </w:r>
          </w:p>
        </w:tc>
        <w:tc>
          <w:tcPr>
            <w:tcW w:w="1132" w:type="dxa"/>
          </w:tcPr>
          <w:p w:rsidR="006820BE" w:rsidRDefault="006820BE" w:rsidP="006850EE">
            <w:pPr>
              <w:jc w:val="center"/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____</w:t>
            </w:r>
          </w:p>
          <w:p w:rsidR="006820BE" w:rsidRPr="006850EE" w:rsidRDefault="006820BE" w:rsidP="006850EE">
            <w:pPr>
              <w:jc w:val="center"/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metai</w:t>
            </w:r>
          </w:p>
        </w:tc>
        <w:tc>
          <w:tcPr>
            <w:tcW w:w="1132" w:type="dxa"/>
          </w:tcPr>
          <w:p w:rsidR="006820BE" w:rsidRDefault="006820BE" w:rsidP="006850EE">
            <w:pPr>
              <w:jc w:val="center"/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____</w:t>
            </w:r>
          </w:p>
          <w:p w:rsidR="006820BE" w:rsidRPr="006850EE" w:rsidRDefault="006820BE" w:rsidP="006850EE">
            <w:pPr>
              <w:jc w:val="center"/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metai</w:t>
            </w:r>
          </w:p>
        </w:tc>
        <w:tc>
          <w:tcPr>
            <w:tcW w:w="1133" w:type="dxa"/>
          </w:tcPr>
          <w:p w:rsidR="006820BE" w:rsidRDefault="006820BE" w:rsidP="006850EE">
            <w:pPr>
              <w:jc w:val="center"/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____</w:t>
            </w:r>
          </w:p>
          <w:p w:rsidR="006820BE" w:rsidRPr="006850EE" w:rsidRDefault="006820BE" w:rsidP="006850EE">
            <w:pPr>
              <w:jc w:val="center"/>
              <w:rPr>
                <w:szCs w:val="22"/>
              </w:rPr>
            </w:pPr>
            <w:r w:rsidRPr="006850EE">
              <w:rPr>
                <w:sz w:val="22"/>
                <w:szCs w:val="22"/>
              </w:rPr>
              <w:t>metai</w:t>
            </w:r>
          </w:p>
        </w:tc>
      </w:tr>
      <w:tr w:rsidR="006820BE" w:rsidRPr="006850EE" w:rsidTr="00313D72">
        <w:tc>
          <w:tcPr>
            <w:tcW w:w="1555" w:type="dxa"/>
          </w:tcPr>
          <w:p w:rsidR="006820BE" w:rsidRPr="008A5C63" w:rsidRDefault="006820BE" w:rsidP="00161E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Žemė</w:t>
            </w:r>
          </w:p>
        </w:tc>
        <w:tc>
          <w:tcPr>
            <w:tcW w:w="708" w:type="dxa"/>
          </w:tcPr>
          <w:p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</w:tcPr>
          <w:p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:rsidTr="00313D72">
        <w:tc>
          <w:tcPr>
            <w:tcW w:w="1555" w:type="dxa"/>
          </w:tcPr>
          <w:p w:rsidR="006820BE" w:rsidRPr="006850EE" w:rsidRDefault="006820BE" w:rsidP="00161E13">
            <w:pPr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Turto vertė metų  pradžioje</w:t>
            </w:r>
          </w:p>
        </w:tc>
        <w:tc>
          <w:tcPr>
            <w:tcW w:w="708" w:type="dxa"/>
          </w:tcPr>
          <w:p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</w:tcPr>
          <w:p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:rsidTr="00313D72">
        <w:tc>
          <w:tcPr>
            <w:tcW w:w="1555" w:type="dxa"/>
          </w:tcPr>
          <w:p w:rsidR="006820BE" w:rsidRPr="006850EE" w:rsidRDefault="006820BE" w:rsidP="008A5C63">
            <w:pPr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Įsig</w:t>
            </w:r>
            <w:r>
              <w:rPr>
                <w:sz w:val="22"/>
                <w:szCs w:val="22"/>
              </w:rPr>
              <w:t xml:space="preserve">yta </w:t>
            </w:r>
            <w:r w:rsidRPr="006850EE">
              <w:rPr>
                <w:sz w:val="22"/>
                <w:szCs w:val="22"/>
              </w:rPr>
              <w:t>per metus</w:t>
            </w:r>
          </w:p>
        </w:tc>
        <w:tc>
          <w:tcPr>
            <w:tcW w:w="708" w:type="dxa"/>
          </w:tcPr>
          <w:p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</w:tcPr>
          <w:p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:rsidTr="00313D72">
        <w:tc>
          <w:tcPr>
            <w:tcW w:w="1555" w:type="dxa"/>
          </w:tcPr>
          <w:p w:rsidR="006820BE" w:rsidRPr="006850EE" w:rsidRDefault="006820BE" w:rsidP="008A5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Parduota</w:t>
            </w:r>
            <w:r w:rsidRPr="006850EE">
              <w:rPr>
                <w:sz w:val="22"/>
                <w:szCs w:val="22"/>
              </w:rPr>
              <w:t xml:space="preserve"> per metus</w:t>
            </w:r>
          </w:p>
        </w:tc>
        <w:tc>
          <w:tcPr>
            <w:tcW w:w="708" w:type="dxa"/>
          </w:tcPr>
          <w:p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</w:tcPr>
          <w:p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:rsidTr="00313D72">
        <w:tc>
          <w:tcPr>
            <w:tcW w:w="1555" w:type="dxa"/>
          </w:tcPr>
          <w:p w:rsidR="006820BE" w:rsidRPr="006850EE" w:rsidRDefault="006820BE" w:rsidP="00117E24">
            <w:pPr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Turto vertė metų pabaigoje</w:t>
            </w:r>
          </w:p>
        </w:tc>
        <w:tc>
          <w:tcPr>
            <w:tcW w:w="708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:rsidTr="00313D72">
        <w:tc>
          <w:tcPr>
            <w:tcW w:w="1555" w:type="dxa"/>
          </w:tcPr>
          <w:p w:rsidR="006820BE" w:rsidRPr="008A5C63" w:rsidRDefault="006820BE" w:rsidP="00161E13">
            <w:pPr>
              <w:rPr>
                <w:b/>
                <w:sz w:val="22"/>
                <w:szCs w:val="22"/>
              </w:rPr>
            </w:pPr>
            <w:r w:rsidRPr="008A5C63">
              <w:rPr>
                <w:b/>
                <w:sz w:val="22"/>
                <w:szCs w:val="22"/>
              </w:rPr>
              <w:t>Pastatai</w:t>
            </w:r>
          </w:p>
        </w:tc>
        <w:tc>
          <w:tcPr>
            <w:tcW w:w="708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:rsidTr="00313D72">
        <w:tc>
          <w:tcPr>
            <w:tcW w:w="1555" w:type="dxa"/>
          </w:tcPr>
          <w:p w:rsidR="006820BE" w:rsidRPr="006850EE" w:rsidRDefault="006820BE" w:rsidP="00250892">
            <w:pPr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Turto vertė metų  pradžioje</w:t>
            </w:r>
          </w:p>
        </w:tc>
        <w:tc>
          <w:tcPr>
            <w:tcW w:w="708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:rsidTr="00313D72">
        <w:tc>
          <w:tcPr>
            <w:tcW w:w="1555" w:type="dxa"/>
          </w:tcPr>
          <w:p w:rsidR="006820BE" w:rsidRPr="006850EE" w:rsidRDefault="006820BE" w:rsidP="00F66DA2">
            <w:pPr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Įsigijim</w:t>
            </w:r>
            <w:r>
              <w:rPr>
                <w:sz w:val="22"/>
                <w:szCs w:val="22"/>
              </w:rPr>
              <w:t>ų vertė</w:t>
            </w:r>
            <w:r w:rsidRPr="006850EE">
              <w:rPr>
                <w:sz w:val="22"/>
                <w:szCs w:val="22"/>
              </w:rPr>
              <w:t xml:space="preserve"> per metus</w:t>
            </w:r>
          </w:p>
        </w:tc>
        <w:tc>
          <w:tcPr>
            <w:tcW w:w="708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:rsidTr="00313D72">
        <w:tc>
          <w:tcPr>
            <w:tcW w:w="1555" w:type="dxa"/>
          </w:tcPr>
          <w:p w:rsidR="006820BE" w:rsidRPr="006850EE" w:rsidRDefault="006820BE" w:rsidP="00250892">
            <w:pPr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Pardavimai, nurašymai per metus</w:t>
            </w:r>
          </w:p>
        </w:tc>
        <w:tc>
          <w:tcPr>
            <w:tcW w:w="708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:rsidTr="00313D72">
        <w:tc>
          <w:tcPr>
            <w:tcW w:w="1555" w:type="dxa"/>
          </w:tcPr>
          <w:p w:rsidR="006820BE" w:rsidRPr="006850EE" w:rsidRDefault="006820BE" w:rsidP="00F66DA2">
            <w:pPr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Sukauptas nusidėvėjimas metų pradžioje</w:t>
            </w:r>
          </w:p>
        </w:tc>
        <w:tc>
          <w:tcPr>
            <w:tcW w:w="708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:rsidTr="00313D72">
        <w:tc>
          <w:tcPr>
            <w:tcW w:w="1555" w:type="dxa"/>
          </w:tcPr>
          <w:p w:rsidR="006820BE" w:rsidRPr="006850EE" w:rsidRDefault="006820BE" w:rsidP="00250892">
            <w:pPr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Priskaičiuota</w:t>
            </w:r>
          </w:p>
        </w:tc>
        <w:tc>
          <w:tcPr>
            <w:tcW w:w="708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:rsidTr="00313D72">
        <w:tc>
          <w:tcPr>
            <w:tcW w:w="1555" w:type="dxa"/>
          </w:tcPr>
          <w:p w:rsidR="006820BE" w:rsidRPr="006850EE" w:rsidRDefault="006820BE" w:rsidP="00250892">
            <w:pPr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Nurašyto turto nusidėvėjimas</w:t>
            </w:r>
          </w:p>
        </w:tc>
        <w:tc>
          <w:tcPr>
            <w:tcW w:w="708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:rsidTr="00313D72">
        <w:tc>
          <w:tcPr>
            <w:tcW w:w="1555" w:type="dxa"/>
          </w:tcPr>
          <w:p w:rsidR="006820BE" w:rsidRPr="006850EE" w:rsidRDefault="006820BE" w:rsidP="00250892">
            <w:pPr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Sukauptas nusidėvėjimas metų pabaigoje</w:t>
            </w:r>
          </w:p>
        </w:tc>
        <w:tc>
          <w:tcPr>
            <w:tcW w:w="708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:rsidTr="00313D72">
        <w:tc>
          <w:tcPr>
            <w:tcW w:w="1555" w:type="dxa"/>
          </w:tcPr>
          <w:p w:rsidR="006820BE" w:rsidRPr="006850EE" w:rsidRDefault="006820BE" w:rsidP="00250892">
            <w:pPr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Turto likutinė vertė metų pabaigoje</w:t>
            </w:r>
          </w:p>
        </w:tc>
        <w:tc>
          <w:tcPr>
            <w:tcW w:w="708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:rsidTr="00313D72">
        <w:tc>
          <w:tcPr>
            <w:tcW w:w="1555" w:type="dxa"/>
          </w:tcPr>
          <w:p w:rsidR="006820BE" w:rsidRPr="006850EE" w:rsidRDefault="006820BE" w:rsidP="00250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.....</w:t>
            </w:r>
          </w:p>
        </w:tc>
        <w:tc>
          <w:tcPr>
            <w:tcW w:w="708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:rsidTr="00313D72">
        <w:tc>
          <w:tcPr>
            <w:tcW w:w="1555" w:type="dxa"/>
          </w:tcPr>
          <w:p w:rsidR="006820BE" w:rsidRPr="006850EE" w:rsidRDefault="006820BE" w:rsidP="0050573B">
            <w:pPr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Turto vertė metų pradžioje</w:t>
            </w:r>
          </w:p>
        </w:tc>
        <w:tc>
          <w:tcPr>
            <w:tcW w:w="708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:rsidTr="00313D72">
        <w:tc>
          <w:tcPr>
            <w:tcW w:w="1555" w:type="dxa"/>
          </w:tcPr>
          <w:p w:rsidR="006820BE" w:rsidRPr="006850EE" w:rsidRDefault="006820BE" w:rsidP="00F66DA2">
            <w:pPr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Įsigijim</w:t>
            </w:r>
            <w:r>
              <w:rPr>
                <w:sz w:val="22"/>
                <w:szCs w:val="22"/>
              </w:rPr>
              <w:t>ų vertė</w:t>
            </w:r>
            <w:r w:rsidRPr="006850EE">
              <w:rPr>
                <w:sz w:val="22"/>
                <w:szCs w:val="22"/>
              </w:rPr>
              <w:t xml:space="preserve"> per metus</w:t>
            </w:r>
          </w:p>
        </w:tc>
        <w:tc>
          <w:tcPr>
            <w:tcW w:w="708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:rsidTr="00313D72">
        <w:tc>
          <w:tcPr>
            <w:tcW w:w="1555" w:type="dxa"/>
          </w:tcPr>
          <w:p w:rsidR="006820BE" w:rsidRPr="006850EE" w:rsidRDefault="006820BE" w:rsidP="00250892">
            <w:pPr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Pardavimai, nurašymai per metus</w:t>
            </w:r>
          </w:p>
        </w:tc>
        <w:tc>
          <w:tcPr>
            <w:tcW w:w="708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:rsidTr="00313D72">
        <w:tc>
          <w:tcPr>
            <w:tcW w:w="1555" w:type="dxa"/>
          </w:tcPr>
          <w:p w:rsidR="006820BE" w:rsidRPr="006850EE" w:rsidRDefault="006820BE" w:rsidP="00250892">
            <w:pPr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Sukauptas nusidėvėjimas  metų pradžioje</w:t>
            </w:r>
          </w:p>
        </w:tc>
        <w:tc>
          <w:tcPr>
            <w:tcW w:w="708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:rsidTr="00313D72">
        <w:tc>
          <w:tcPr>
            <w:tcW w:w="1555" w:type="dxa"/>
          </w:tcPr>
          <w:p w:rsidR="006820BE" w:rsidRPr="006850EE" w:rsidRDefault="006820BE" w:rsidP="00250892">
            <w:pPr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Priskaičiuota</w:t>
            </w:r>
          </w:p>
        </w:tc>
        <w:tc>
          <w:tcPr>
            <w:tcW w:w="708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:rsidTr="00313D72">
        <w:tc>
          <w:tcPr>
            <w:tcW w:w="1555" w:type="dxa"/>
          </w:tcPr>
          <w:p w:rsidR="006820BE" w:rsidRPr="006850EE" w:rsidRDefault="006820BE" w:rsidP="00250892">
            <w:pPr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Nurašyto turto nusidėvėjimas</w:t>
            </w:r>
          </w:p>
        </w:tc>
        <w:tc>
          <w:tcPr>
            <w:tcW w:w="708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:rsidTr="00313D72">
        <w:tc>
          <w:tcPr>
            <w:tcW w:w="1555" w:type="dxa"/>
          </w:tcPr>
          <w:p w:rsidR="006820BE" w:rsidRPr="006850EE" w:rsidRDefault="006820BE" w:rsidP="00250892">
            <w:pPr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Sukauptas nusidėvėjimas metų pabaigoje</w:t>
            </w:r>
          </w:p>
        </w:tc>
        <w:tc>
          <w:tcPr>
            <w:tcW w:w="708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  <w:tr w:rsidR="006820BE" w:rsidRPr="006850EE" w:rsidTr="00313D72">
        <w:tc>
          <w:tcPr>
            <w:tcW w:w="1555" w:type="dxa"/>
          </w:tcPr>
          <w:p w:rsidR="006820BE" w:rsidRPr="006850EE" w:rsidRDefault="006820BE" w:rsidP="00250892">
            <w:pPr>
              <w:rPr>
                <w:sz w:val="22"/>
                <w:szCs w:val="22"/>
              </w:rPr>
            </w:pPr>
            <w:r w:rsidRPr="006850EE">
              <w:rPr>
                <w:sz w:val="22"/>
                <w:szCs w:val="22"/>
              </w:rPr>
              <w:t>Turto likutinė vertė metų pabaigoje</w:t>
            </w:r>
          </w:p>
        </w:tc>
        <w:tc>
          <w:tcPr>
            <w:tcW w:w="708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6820BE" w:rsidRPr="006850EE" w:rsidRDefault="006820BE" w:rsidP="00161E13">
            <w:pPr>
              <w:rPr>
                <w:b/>
                <w:sz w:val="24"/>
                <w:szCs w:val="24"/>
              </w:rPr>
            </w:pPr>
          </w:p>
        </w:tc>
      </w:tr>
    </w:tbl>
    <w:p w:rsidR="00161E13" w:rsidRPr="00236421" w:rsidRDefault="00161E13" w:rsidP="00236421">
      <w:pPr>
        <w:rPr>
          <w:b/>
          <w:sz w:val="24"/>
          <w:szCs w:val="24"/>
        </w:rPr>
      </w:pPr>
    </w:p>
    <w:p w:rsidR="006F4AF4" w:rsidRPr="006103FA" w:rsidRDefault="0008692E">
      <w:pPr>
        <w:rPr>
          <w:b/>
          <w:sz w:val="22"/>
          <w:szCs w:val="22"/>
        </w:rPr>
      </w:pPr>
      <w:r>
        <w:rPr>
          <w:b/>
          <w:sz w:val="22"/>
          <w:szCs w:val="22"/>
        </w:rPr>
        <w:t>IX</w:t>
      </w:r>
      <w:r w:rsidR="006103FA" w:rsidRPr="006103FA">
        <w:rPr>
          <w:b/>
          <w:sz w:val="22"/>
          <w:szCs w:val="22"/>
        </w:rPr>
        <w:t xml:space="preserve">. INFORMACIJA APIE INVESTICIJAS IR FINANSAVIMO ŠALTINIUS </w:t>
      </w:r>
    </w:p>
    <w:tbl>
      <w:tblPr>
        <w:tblW w:w="512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10334"/>
        <w:gridCol w:w="263"/>
      </w:tblGrid>
      <w:tr w:rsidR="004458FB" w:rsidRPr="00236B79" w:rsidTr="006D7EF8">
        <w:trPr>
          <w:gridAfter w:val="1"/>
          <w:wAfter w:w="263" w:type="dxa"/>
        </w:trPr>
        <w:tc>
          <w:tcPr>
            <w:tcW w:w="10368" w:type="dxa"/>
            <w:gridSpan w:val="2"/>
          </w:tcPr>
          <w:p w:rsidR="008826AB" w:rsidRPr="00812CD0" w:rsidRDefault="006103FA" w:rsidP="001920B9">
            <w:pPr>
              <w:rPr>
                <w:b/>
                <w:sz w:val="22"/>
                <w:szCs w:val="22"/>
              </w:rPr>
            </w:pPr>
            <w:r w:rsidRPr="00812CD0">
              <w:rPr>
                <w:b/>
                <w:sz w:val="22"/>
                <w:szCs w:val="22"/>
              </w:rPr>
              <w:t>1.</w:t>
            </w:r>
            <w:r w:rsidR="004E2E08">
              <w:rPr>
                <w:b/>
                <w:sz w:val="22"/>
                <w:szCs w:val="22"/>
              </w:rPr>
              <w:t xml:space="preserve"> </w:t>
            </w:r>
            <w:r w:rsidRPr="00812CD0">
              <w:rPr>
                <w:b/>
                <w:sz w:val="22"/>
                <w:szCs w:val="22"/>
              </w:rPr>
              <w:t>N</w:t>
            </w:r>
            <w:r w:rsidR="001920B9" w:rsidRPr="00812CD0">
              <w:rPr>
                <w:b/>
                <w:sz w:val="22"/>
                <w:szCs w:val="22"/>
              </w:rPr>
              <w:t>umatom</w:t>
            </w:r>
            <w:r w:rsidRPr="00812CD0">
              <w:rPr>
                <w:b/>
                <w:sz w:val="22"/>
                <w:szCs w:val="22"/>
              </w:rPr>
              <w:t>o</w:t>
            </w:r>
            <w:r w:rsidR="001920B9" w:rsidRPr="00812CD0">
              <w:rPr>
                <w:b/>
                <w:sz w:val="22"/>
                <w:szCs w:val="22"/>
              </w:rPr>
              <w:t>s investicij</w:t>
            </w:r>
            <w:r w:rsidRPr="00812CD0">
              <w:rPr>
                <w:b/>
                <w:sz w:val="22"/>
                <w:szCs w:val="22"/>
              </w:rPr>
              <w:t>o</w:t>
            </w:r>
            <w:r w:rsidR="001920B9" w:rsidRPr="00812CD0">
              <w:rPr>
                <w:b/>
                <w:sz w:val="22"/>
                <w:szCs w:val="22"/>
              </w:rPr>
              <w:t>s, jų vert</w:t>
            </w:r>
            <w:r w:rsidR="00FB6735" w:rsidRPr="00812CD0">
              <w:rPr>
                <w:b/>
                <w:sz w:val="22"/>
                <w:szCs w:val="22"/>
              </w:rPr>
              <w:t>ė, finansavimo šaltinis</w:t>
            </w:r>
            <w:r w:rsidR="001920B9" w:rsidRPr="00812CD0">
              <w:rPr>
                <w:b/>
                <w:sz w:val="22"/>
                <w:szCs w:val="22"/>
              </w:rPr>
              <w:t xml:space="preserve"> ir investavimo termin</w:t>
            </w:r>
            <w:r w:rsidR="00FB6735" w:rsidRPr="00812CD0">
              <w:rPr>
                <w:b/>
                <w:sz w:val="22"/>
                <w:szCs w:val="22"/>
              </w:rPr>
              <w:t>ai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029"/>
              <w:gridCol w:w="2029"/>
              <w:gridCol w:w="2028"/>
              <w:gridCol w:w="2028"/>
              <w:gridCol w:w="2028"/>
            </w:tblGrid>
            <w:tr w:rsidR="001920B9" w:rsidRPr="00AF4FD4" w:rsidTr="00A346EB">
              <w:tc>
                <w:tcPr>
                  <w:tcW w:w="1000" w:type="pct"/>
                  <w:vAlign w:val="center"/>
                </w:tcPr>
                <w:p w:rsidR="001920B9" w:rsidRPr="00FB6735" w:rsidRDefault="001920B9" w:rsidP="00A346EB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>Numatoma investicija</w:t>
                  </w:r>
                </w:p>
              </w:tc>
              <w:tc>
                <w:tcPr>
                  <w:tcW w:w="1000" w:type="pct"/>
                  <w:vAlign w:val="center"/>
                </w:tcPr>
                <w:p w:rsidR="001920B9" w:rsidRPr="00FB6735" w:rsidRDefault="001920B9" w:rsidP="00313D72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 xml:space="preserve">Suma be PVM, </w:t>
                  </w:r>
                  <w:proofErr w:type="spellStart"/>
                  <w:r w:rsidR="00313D72">
                    <w:rPr>
                      <w:sz w:val="22"/>
                      <w:szCs w:val="22"/>
                    </w:rPr>
                    <w:t>Eur</w:t>
                  </w:r>
                  <w:proofErr w:type="spellEnd"/>
                </w:p>
              </w:tc>
              <w:tc>
                <w:tcPr>
                  <w:tcW w:w="1000" w:type="pct"/>
                  <w:vAlign w:val="center"/>
                </w:tcPr>
                <w:p w:rsidR="001920B9" w:rsidRPr="00FB6735" w:rsidRDefault="001920B9" w:rsidP="00313D72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 xml:space="preserve">Suma su PVM, </w:t>
                  </w:r>
                  <w:proofErr w:type="spellStart"/>
                  <w:r w:rsidR="00313D72">
                    <w:rPr>
                      <w:sz w:val="22"/>
                      <w:szCs w:val="22"/>
                    </w:rPr>
                    <w:t>Eur</w:t>
                  </w:r>
                  <w:proofErr w:type="spellEnd"/>
                </w:p>
              </w:tc>
              <w:tc>
                <w:tcPr>
                  <w:tcW w:w="1000" w:type="pct"/>
                  <w:vAlign w:val="center"/>
                </w:tcPr>
                <w:p w:rsidR="001920B9" w:rsidRPr="00FB6735" w:rsidRDefault="006103FA" w:rsidP="00313D72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>Finansavimo šaltinis ir</w:t>
                  </w:r>
                  <w:r w:rsidR="001920B9" w:rsidRPr="00FB6735">
                    <w:rPr>
                      <w:sz w:val="22"/>
                      <w:szCs w:val="22"/>
                    </w:rPr>
                    <w:t xml:space="preserve"> suma, </w:t>
                  </w:r>
                  <w:proofErr w:type="spellStart"/>
                  <w:r w:rsidR="00313D72">
                    <w:rPr>
                      <w:sz w:val="22"/>
                      <w:szCs w:val="22"/>
                    </w:rPr>
                    <w:t>Eur</w:t>
                  </w:r>
                  <w:proofErr w:type="spellEnd"/>
                </w:p>
              </w:tc>
              <w:tc>
                <w:tcPr>
                  <w:tcW w:w="1000" w:type="pct"/>
                  <w:vAlign w:val="center"/>
                </w:tcPr>
                <w:p w:rsidR="001920B9" w:rsidRPr="00FB6735" w:rsidRDefault="001920B9" w:rsidP="00A346EB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>Investavimo terminas (metai, mėn.)</w:t>
                  </w:r>
                </w:p>
              </w:tc>
            </w:tr>
            <w:tr w:rsidR="001920B9" w:rsidRPr="00AF4FD4" w:rsidTr="00A346EB">
              <w:tc>
                <w:tcPr>
                  <w:tcW w:w="1000" w:type="pct"/>
                  <w:vAlign w:val="center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AF4FD4" w:rsidTr="00A346EB">
              <w:tc>
                <w:tcPr>
                  <w:tcW w:w="1000" w:type="pct"/>
                  <w:vAlign w:val="center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AF4FD4" w:rsidTr="00A346EB">
              <w:tc>
                <w:tcPr>
                  <w:tcW w:w="1000" w:type="pct"/>
                  <w:vAlign w:val="center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AF4FD4" w:rsidTr="00A346EB">
              <w:tc>
                <w:tcPr>
                  <w:tcW w:w="1000" w:type="pct"/>
                  <w:vAlign w:val="center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AF4FD4" w:rsidTr="00A346EB">
              <w:tc>
                <w:tcPr>
                  <w:tcW w:w="1000" w:type="pct"/>
                  <w:vAlign w:val="center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AF4FD4" w:rsidTr="00A346EB">
              <w:tc>
                <w:tcPr>
                  <w:tcW w:w="1000" w:type="pct"/>
                  <w:vAlign w:val="center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AF4FD4" w:rsidTr="00A346EB">
              <w:tc>
                <w:tcPr>
                  <w:tcW w:w="1000" w:type="pct"/>
                  <w:vAlign w:val="center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AF4FD4" w:rsidTr="00A346EB">
              <w:tc>
                <w:tcPr>
                  <w:tcW w:w="1000" w:type="pct"/>
                  <w:vAlign w:val="center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AF4FD4" w:rsidTr="00A346EB">
              <w:tc>
                <w:tcPr>
                  <w:tcW w:w="1000" w:type="pct"/>
                  <w:vAlign w:val="center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AF4FD4" w:rsidTr="00A346EB">
              <w:tc>
                <w:tcPr>
                  <w:tcW w:w="1000" w:type="pct"/>
                  <w:vAlign w:val="center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>Iš viso:</w:t>
                  </w: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920B9" w:rsidRDefault="001920B9" w:rsidP="001920B9"/>
          <w:p w:rsidR="001920B9" w:rsidRPr="00FB6735" w:rsidRDefault="001920B9" w:rsidP="00EC3F55">
            <w:pPr>
              <w:rPr>
                <w:b/>
                <w:sz w:val="24"/>
                <w:szCs w:val="24"/>
              </w:rPr>
            </w:pPr>
            <w:r>
              <w:br w:type="page"/>
            </w:r>
            <w:r w:rsidR="00FB6735" w:rsidRPr="00FB6735">
              <w:rPr>
                <w:b/>
                <w:sz w:val="24"/>
                <w:szCs w:val="24"/>
              </w:rPr>
              <w:t>2</w:t>
            </w:r>
            <w:r w:rsidR="00EC3F55" w:rsidRPr="00FB6735">
              <w:rPr>
                <w:b/>
                <w:sz w:val="24"/>
                <w:szCs w:val="24"/>
              </w:rPr>
              <w:t>. I</w:t>
            </w:r>
            <w:r w:rsidRPr="00FB6735">
              <w:rPr>
                <w:b/>
                <w:sz w:val="24"/>
                <w:szCs w:val="24"/>
              </w:rPr>
              <w:t>nvesticijų įgyvendinimo ir paramos išmokėjimo planas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227"/>
              <w:gridCol w:w="992"/>
              <w:gridCol w:w="1985"/>
              <w:gridCol w:w="1984"/>
              <w:gridCol w:w="1666"/>
            </w:tblGrid>
            <w:tr w:rsidR="001920B9" w:rsidRPr="00AF4FD4" w:rsidTr="00A346EB">
              <w:tc>
                <w:tcPr>
                  <w:tcW w:w="3227" w:type="dxa"/>
                  <w:vAlign w:val="center"/>
                </w:tcPr>
                <w:p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>Investicija</w:t>
                  </w:r>
                </w:p>
              </w:tc>
              <w:tc>
                <w:tcPr>
                  <w:tcW w:w="992" w:type="dxa"/>
                  <w:vAlign w:val="center"/>
                </w:tcPr>
                <w:p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>Data (metai, mėn.)</w:t>
                  </w:r>
                </w:p>
              </w:tc>
              <w:tc>
                <w:tcPr>
                  <w:tcW w:w="1985" w:type="dxa"/>
                  <w:vAlign w:val="center"/>
                </w:tcPr>
                <w:p w:rsidR="001920B9" w:rsidRPr="00FB6735" w:rsidRDefault="001920B9" w:rsidP="00020773">
                  <w:pPr>
                    <w:jc w:val="center"/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 xml:space="preserve">Investicijų suma, </w:t>
                  </w:r>
                  <w:proofErr w:type="spellStart"/>
                  <w:r w:rsidR="00020773">
                    <w:rPr>
                      <w:sz w:val="22"/>
                      <w:szCs w:val="22"/>
                    </w:rPr>
                    <w:t>Eur</w:t>
                  </w:r>
                  <w:proofErr w:type="spellEnd"/>
                  <w:r w:rsidRPr="00FB6735">
                    <w:rPr>
                      <w:sz w:val="22"/>
                      <w:szCs w:val="22"/>
                    </w:rPr>
                    <w:t xml:space="preserve"> (be PVM)</w:t>
                  </w:r>
                </w:p>
              </w:tc>
              <w:tc>
                <w:tcPr>
                  <w:tcW w:w="1984" w:type="dxa"/>
                  <w:vAlign w:val="center"/>
                </w:tcPr>
                <w:p w:rsidR="001920B9" w:rsidRPr="00FB6735" w:rsidRDefault="001920B9" w:rsidP="00020773">
                  <w:pPr>
                    <w:jc w:val="center"/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 xml:space="preserve">Investicijų suma, </w:t>
                  </w:r>
                  <w:proofErr w:type="spellStart"/>
                  <w:r w:rsidR="00020773">
                    <w:rPr>
                      <w:sz w:val="22"/>
                      <w:szCs w:val="22"/>
                    </w:rPr>
                    <w:t>Eur</w:t>
                  </w:r>
                  <w:proofErr w:type="spellEnd"/>
                  <w:r w:rsidRPr="00FB6735">
                    <w:rPr>
                      <w:sz w:val="22"/>
                      <w:szCs w:val="22"/>
                    </w:rPr>
                    <w:t xml:space="preserve"> (su PVM)</w:t>
                  </w:r>
                </w:p>
              </w:tc>
              <w:tc>
                <w:tcPr>
                  <w:tcW w:w="1666" w:type="dxa"/>
                  <w:vAlign w:val="center"/>
                </w:tcPr>
                <w:p w:rsidR="001920B9" w:rsidRPr="00FB6735" w:rsidRDefault="001920B9" w:rsidP="00020773">
                  <w:pPr>
                    <w:jc w:val="center"/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 xml:space="preserve">Paramos suma, </w:t>
                  </w:r>
                  <w:proofErr w:type="spellStart"/>
                  <w:r w:rsidR="00020773">
                    <w:rPr>
                      <w:sz w:val="22"/>
                      <w:szCs w:val="22"/>
                    </w:rPr>
                    <w:t>Eur</w:t>
                  </w:r>
                  <w:proofErr w:type="spellEnd"/>
                </w:p>
              </w:tc>
            </w:tr>
            <w:tr w:rsidR="001920B9" w:rsidRPr="00AF4FD4" w:rsidTr="00A346EB">
              <w:tc>
                <w:tcPr>
                  <w:tcW w:w="9854" w:type="dxa"/>
                  <w:gridSpan w:val="5"/>
                </w:tcPr>
                <w:p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>I etapas</w:t>
                  </w:r>
                </w:p>
              </w:tc>
            </w:tr>
            <w:tr w:rsidR="001920B9" w:rsidRPr="00AF4FD4" w:rsidTr="00A346EB">
              <w:tc>
                <w:tcPr>
                  <w:tcW w:w="3227" w:type="dxa"/>
                </w:tcPr>
                <w:p w:rsidR="001920B9" w:rsidRPr="00FB6735" w:rsidRDefault="00AF717A" w:rsidP="00A346EB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......</w:t>
                  </w:r>
                </w:p>
              </w:tc>
              <w:tc>
                <w:tcPr>
                  <w:tcW w:w="992" w:type="dxa"/>
                </w:tcPr>
                <w:p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66" w:type="dxa"/>
                </w:tcPr>
                <w:p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AF4FD4" w:rsidTr="00A346EB">
              <w:tc>
                <w:tcPr>
                  <w:tcW w:w="3227" w:type="dxa"/>
                </w:tcPr>
                <w:p w:rsidR="001920B9" w:rsidRPr="00FB6735" w:rsidRDefault="001920B9" w:rsidP="00A346E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66" w:type="dxa"/>
                </w:tcPr>
                <w:p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AF4FD4" w:rsidTr="00A346EB">
              <w:tc>
                <w:tcPr>
                  <w:tcW w:w="3227" w:type="dxa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66" w:type="dxa"/>
                </w:tcPr>
                <w:p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AF4FD4" w:rsidTr="00A346EB">
              <w:tc>
                <w:tcPr>
                  <w:tcW w:w="3227" w:type="dxa"/>
                </w:tcPr>
                <w:p w:rsidR="001920B9" w:rsidRPr="00FB6735" w:rsidRDefault="004E2E08" w:rsidP="004E2E0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Iš v</w:t>
                  </w:r>
                  <w:r w:rsidR="001920B9" w:rsidRPr="00FB6735">
                    <w:rPr>
                      <w:sz w:val="22"/>
                      <w:szCs w:val="22"/>
                    </w:rPr>
                    <w:t>iso investicijų:</w:t>
                  </w:r>
                </w:p>
              </w:tc>
              <w:tc>
                <w:tcPr>
                  <w:tcW w:w="992" w:type="dxa"/>
                </w:tcPr>
                <w:p w:rsidR="001920B9" w:rsidRPr="00812CD0" w:rsidRDefault="00812CD0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985" w:type="dxa"/>
                </w:tcPr>
                <w:p w:rsidR="001920B9" w:rsidRPr="00FB6735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1920B9" w:rsidRPr="00FB6735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6" w:type="dxa"/>
                </w:tcPr>
                <w:p w:rsidR="001920B9" w:rsidRPr="00FB6735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B6735">
                    <w:rPr>
                      <w:b/>
                      <w:sz w:val="22"/>
                      <w:szCs w:val="22"/>
                    </w:rPr>
                    <w:t>×</w:t>
                  </w:r>
                </w:p>
              </w:tc>
            </w:tr>
            <w:tr w:rsidR="001920B9" w:rsidRPr="00AF4FD4" w:rsidTr="00A346EB">
              <w:tc>
                <w:tcPr>
                  <w:tcW w:w="3227" w:type="dxa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 xml:space="preserve">Paramos išmokėjimas už </w:t>
                  </w:r>
                </w:p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>I etapą</w:t>
                  </w:r>
                </w:p>
              </w:tc>
              <w:tc>
                <w:tcPr>
                  <w:tcW w:w="992" w:type="dxa"/>
                  <w:vAlign w:val="center"/>
                </w:tcPr>
                <w:p w:rsidR="001920B9" w:rsidRPr="00FB6735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1920B9" w:rsidRPr="00FB6735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B6735">
                    <w:rPr>
                      <w:b/>
                      <w:sz w:val="22"/>
                      <w:szCs w:val="22"/>
                    </w:rPr>
                    <w:t>×</w:t>
                  </w:r>
                </w:p>
              </w:tc>
              <w:tc>
                <w:tcPr>
                  <w:tcW w:w="1984" w:type="dxa"/>
                  <w:vAlign w:val="center"/>
                </w:tcPr>
                <w:p w:rsidR="001920B9" w:rsidRPr="00FB6735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B6735">
                    <w:rPr>
                      <w:b/>
                      <w:sz w:val="22"/>
                      <w:szCs w:val="22"/>
                    </w:rPr>
                    <w:t>×</w:t>
                  </w:r>
                </w:p>
              </w:tc>
              <w:tc>
                <w:tcPr>
                  <w:tcW w:w="1666" w:type="dxa"/>
                  <w:vAlign w:val="center"/>
                </w:tcPr>
                <w:p w:rsidR="001920B9" w:rsidRPr="00FB6735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920B9" w:rsidRPr="00AF4FD4" w:rsidTr="00A346EB">
              <w:tc>
                <w:tcPr>
                  <w:tcW w:w="9854" w:type="dxa"/>
                  <w:gridSpan w:val="5"/>
                </w:tcPr>
                <w:p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>II etapas</w:t>
                  </w:r>
                </w:p>
              </w:tc>
            </w:tr>
            <w:tr w:rsidR="001920B9" w:rsidRPr="00AF4FD4" w:rsidTr="00A346EB">
              <w:tc>
                <w:tcPr>
                  <w:tcW w:w="3227" w:type="dxa"/>
                </w:tcPr>
                <w:p w:rsidR="001920B9" w:rsidRPr="00C9022E" w:rsidRDefault="00AF717A" w:rsidP="00A346EB">
                  <w:r>
                    <w:t>.......</w:t>
                  </w:r>
                </w:p>
              </w:tc>
              <w:tc>
                <w:tcPr>
                  <w:tcW w:w="992" w:type="dxa"/>
                </w:tcPr>
                <w:p w:rsidR="001920B9" w:rsidRPr="00AF4FD4" w:rsidRDefault="001920B9" w:rsidP="00A346EB">
                  <w:pPr>
                    <w:jc w:val="center"/>
                  </w:pPr>
                </w:p>
              </w:tc>
              <w:tc>
                <w:tcPr>
                  <w:tcW w:w="1985" w:type="dxa"/>
                </w:tcPr>
                <w:p w:rsidR="001920B9" w:rsidRPr="00AF4FD4" w:rsidRDefault="001920B9" w:rsidP="00A346EB">
                  <w:pPr>
                    <w:jc w:val="center"/>
                  </w:pPr>
                </w:p>
              </w:tc>
              <w:tc>
                <w:tcPr>
                  <w:tcW w:w="1984" w:type="dxa"/>
                </w:tcPr>
                <w:p w:rsidR="001920B9" w:rsidRPr="00AF4FD4" w:rsidRDefault="001920B9" w:rsidP="00A346EB">
                  <w:pPr>
                    <w:jc w:val="center"/>
                  </w:pPr>
                </w:p>
              </w:tc>
              <w:tc>
                <w:tcPr>
                  <w:tcW w:w="1666" w:type="dxa"/>
                </w:tcPr>
                <w:p w:rsidR="001920B9" w:rsidRPr="00AF4FD4" w:rsidRDefault="001920B9" w:rsidP="00A346EB">
                  <w:pPr>
                    <w:jc w:val="center"/>
                  </w:pPr>
                </w:p>
              </w:tc>
            </w:tr>
            <w:tr w:rsidR="001920B9" w:rsidRPr="00AF4FD4" w:rsidTr="00A346EB">
              <w:tc>
                <w:tcPr>
                  <w:tcW w:w="3227" w:type="dxa"/>
                </w:tcPr>
                <w:p w:rsidR="001920B9" w:rsidRPr="00C9022E" w:rsidRDefault="001920B9" w:rsidP="00A346EB"/>
              </w:tc>
              <w:tc>
                <w:tcPr>
                  <w:tcW w:w="992" w:type="dxa"/>
                </w:tcPr>
                <w:p w:rsidR="001920B9" w:rsidRPr="00AF4FD4" w:rsidRDefault="001920B9" w:rsidP="00A346EB">
                  <w:pPr>
                    <w:jc w:val="center"/>
                  </w:pPr>
                </w:p>
              </w:tc>
              <w:tc>
                <w:tcPr>
                  <w:tcW w:w="1985" w:type="dxa"/>
                </w:tcPr>
                <w:p w:rsidR="001920B9" w:rsidRPr="00AF4FD4" w:rsidRDefault="001920B9" w:rsidP="00A346EB">
                  <w:pPr>
                    <w:jc w:val="center"/>
                  </w:pPr>
                </w:p>
              </w:tc>
              <w:tc>
                <w:tcPr>
                  <w:tcW w:w="1984" w:type="dxa"/>
                </w:tcPr>
                <w:p w:rsidR="001920B9" w:rsidRPr="00AF4FD4" w:rsidRDefault="001920B9" w:rsidP="00A346EB">
                  <w:pPr>
                    <w:jc w:val="center"/>
                  </w:pPr>
                </w:p>
              </w:tc>
              <w:tc>
                <w:tcPr>
                  <w:tcW w:w="1666" w:type="dxa"/>
                </w:tcPr>
                <w:p w:rsidR="001920B9" w:rsidRPr="00AF4FD4" w:rsidRDefault="001920B9" w:rsidP="00A346EB">
                  <w:pPr>
                    <w:jc w:val="center"/>
                  </w:pPr>
                </w:p>
              </w:tc>
            </w:tr>
            <w:tr w:rsidR="001920B9" w:rsidRPr="00AF4FD4" w:rsidTr="00A346EB">
              <w:tc>
                <w:tcPr>
                  <w:tcW w:w="3227" w:type="dxa"/>
                </w:tcPr>
                <w:p w:rsidR="001920B9" w:rsidRPr="00C9022E" w:rsidRDefault="001920B9" w:rsidP="00A346EB"/>
              </w:tc>
              <w:tc>
                <w:tcPr>
                  <w:tcW w:w="992" w:type="dxa"/>
                </w:tcPr>
                <w:p w:rsidR="001920B9" w:rsidRPr="00AF4FD4" w:rsidRDefault="001920B9" w:rsidP="00A346EB">
                  <w:pPr>
                    <w:jc w:val="center"/>
                  </w:pPr>
                </w:p>
              </w:tc>
              <w:tc>
                <w:tcPr>
                  <w:tcW w:w="1985" w:type="dxa"/>
                </w:tcPr>
                <w:p w:rsidR="001920B9" w:rsidRPr="00AF4FD4" w:rsidRDefault="001920B9" w:rsidP="00A346EB">
                  <w:pPr>
                    <w:jc w:val="center"/>
                  </w:pPr>
                </w:p>
              </w:tc>
              <w:tc>
                <w:tcPr>
                  <w:tcW w:w="1984" w:type="dxa"/>
                </w:tcPr>
                <w:p w:rsidR="001920B9" w:rsidRPr="00AF4FD4" w:rsidRDefault="001920B9" w:rsidP="00A346EB">
                  <w:pPr>
                    <w:jc w:val="center"/>
                  </w:pPr>
                </w:p>
              </w:tc>
              <w:tc>
                <w:tcPr>
                  <w:tcW w:w="1666" w:type="dxa"/>
                </w:tcPr>
                <w:p w:rsidR="001920B9" w:rsidRPr="00AF4FD4" w:rsidRDefault="001920B9" w:rsidP="00A346EB">
                  <w:pPr>
                    <w:jc w:val="center"/>
                  </w:pPr>
                </w:p>
              </w:tc>
            </w:tr>
            <w:tr w:rsidR="001920B9" w:rsidRPr="00AF4FD4" w:rsidTr="00A346EB">
              <w:tc>
                <w:tcPr>
                  <w:tcW w:w="3227" w:type="dxa"/>
                </w:tcPr>
                <w:p w:rsidR="001920B9" w:rsidRPr="00FB6735" w:rsidRDefault="004E2E08" w:rsidP="004E2E0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Iš v</w:t>
                  </w:r>
                  <w:r w:rsidR="001920B9" w:rsidRPr="00FB6735">
                    <w:rPr>
                      <w:sz w:val="22"/>
                      <w:szCs w:val="22"/>
                    </w:rPr>
                    <w:t>iso investicijų:</w:t>
                  </w:r>
                </w:p>
              </w:tc>
              <w:tc>
                <w:tcPr>
                  <w:tcW w:w="992" w:type="dxa"/>
                </w:tcPr>
                <w:p w:rsidR="001920B9" w:rsidRPr="00812CD0" w:rsidRDefault="00812CD0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812CD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985" w:type="dxa"/>
                </w:tcPr>
                <w:p w:rsidR="001920B9" w:rsidRPr="00FB6735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1920B9" w:rsidRPr="00AF4FD4" w:rsidRDefault="001920B9" w:rsidP="00A346E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66" w:type="dxa"/>
                </w:tcPr>
                <w:p w:rsidR="001920B9" w:rsidRPr="00AF4FD4" w:rsidRDefault="00812CD0" w:rsidP="00A346EB">
                  <w:pPr>
                    <w:jc w:val="center"/>
                    <w:rPr>
                      <w:b/>
                    </w:rPr>
                  </w:pPr>
                  <w:r w:rsidRPr="00812CD0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1920B9" w:rsidRPr="00AF4FD4" w:rsidTr="00A346EB">
              <w:tc>
                <w:tcPr>
                  <w:tcW w:w="3227" w:type="dxa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 xml:space="preserve">Paramos išmokėjimas už </w:t>
                  </w:r>
                </w:p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t>II etapą</w:t>
                  </w:r>
                </w:p>
              </w:tc>
              <w:tc>
                <w:tcPr>
                  <w:tcW w:w="992" w:type="dxa"/>
                  <w:vAlign w:val="center"/>
                </w:tcPr>
                <w:p w:rsidR="001920B9" w:rsidRPr="00FB6735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1920B9" w:rsidRPr="00FB6735" w:rsidRDefault="00812CD0" w:rsidP="00812CD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12CD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984" w:type="dxa"/>
                  <w:vAlign w:val="center"/>
                </w:tcPr>
                <w:p w:rsidR="001920B9" w:rsidRPr="00AF4FD4" w:rsidRDefault="00812CD0" w:rsidP="00A346EB">
                  <w:pPr>
                    <w:jc w:val="center"/>
                    <w:rPr>
                      <w:b/>
                    </w:rPr>
                  </w:pPr>
                  <w:r w:rsidRPr="00812CD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666" w:type="dxa"/>
                  <w:vAlign w:val="center"/>
                </w:tcPr>
                <w:p w:rsidR="001920B9" w:rsidRPr="00AF4FD4" w:rsidRDefault="001920B9" w:rsidP="00A346E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920B9" w:rsidRPr="00AF4FD4" w:rsidTr="00A346EB">
              <w:tc>
                <w:tcPr>
                  <w:tcW w:w="9854" w:type="dxa"/>
                  <w:gridSpan w:val="5"/>
                </w:tcPr>
                <w:p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FB6735">
                    <w:rPr>
                      <w:sz w:val="22"/>
                      <w:szCs w:val="22"/>
                    </w:rPr>
                    <w:lastRenderedPageBreak/>
                    <w:t>N etapas</w:t>
                  </w:r>
                </w:p>
              </w:tc>
            </w:tr>
            <w:tr w:rsidR="001920B9" w:rsidRPr="00AF4FD4" w:rsidTr="00A346EB">
              <w:tc>
                <w:tcPr>
                  <w:tcW w:w="3227" w:type="dxa"/>
                </w:tcPr>
                <w:p w:rsidR="001920B9" w:rsidRPr="00FB6735" w:rsidRDefault="00AF717A" w:rsidP="00A346E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.....</w:t>
                  </w:r>
                </w:p>
              </w:tc>
              <w:tc>
                <w:tcPr>
                  <w:tcW w:w="992" w:type="dxa"/>
                </w:tcPr>
                <w:p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1920B9" w:rsidRPr="00AF4FD4" w:rsidRDefault="001920B9" w:rsidP="00A346EB">
                  <w:pPr>
                    <w:jc w:val="center"/>
                  </w:pPr>
                </w:p>
              </w:tc>
              <w:tc>
                <w:tcPr>
                  <w:tcW w:w="1666" w:type="dxa"/>
                </w:tcPr>
                <w:p w:rsidR="001920B9" w:rsidRPr="00AF4FD4" w:rsidRDefault="001920B9" w:rsidP="00A346EB">
                  <w:pPr>
                    <w:jc w:val="center"/>
                  </w:pPr>
                </w:p>
              </w:tc>
            </w:tr>
            <w:tr w:rsidR="001920B9" w:rsidRPr="00AF4FD4" w:rsidTr="00A346EB">
              <w:tc>
                <w:tcPr>
                  <w:tcW w:w="3227" w:type="dxa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1920B9" w:rsidRPr="00AF4FD4" w:rsidRDefault="001920B9" w:rsidP="00A346EB">
                  <w:pPr>
                    <w:jc w:val="center"/>
                  </w:pPr>
                </w:p>
              </w:tc>
              <w:tc>
                <w:tcPr>
                  <w:tcW w:w="1666" w:type="dxa"/>
                </w:tcPr>
                <w:p w:rsidR="001920B9" w:rsidRPr="00AF4FD4" w:rsidRDefault="001920B9" w:rsidP="00A346EB">
                  <w:pPr>
                    <w:jc w:val="center"/>
                  </w:pPr>
                </w:p>
              </w:tc>
            </w:tr>
            <w:tr w:rsidR="001920B9" w:rsidRPr="00AF4FD4" w:rsidTr="00A346EB">
              <w:tc>
                <w:tcPr>
                  <w:tcW w:w="3227" w:type="dxa"/>
                </w:tcPr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1920B9" w:rsidRPr="00AF4FD4" w:rsidRDefault="001920B9" w:rsidP="00A346EB">
                  <w:pPr>
                    <w:jc w:val="center"/>
                  </w:pPr>
                </w:p>
              </w:tc>
              <w:tc>
                <w:tcPr>
                  <w:tcW w:w="1666" w:type="dxa"/>
                </w:tcPr>
                <w:p w:rsidR="001920B9" w:rsidRPr="00AF4FD4" w:rsidRDefault="001920B9" w:rsidP="00A346EB">
                  <w:pPr>
                    <w:jc w:val="center"/>
                  </w:pPr>
                </w:p>
              </w:tc>
            </w:tr>
            <w:tr w:rsidR="001920B9" w:rsidRPr="00AF4FD4" w:rsidTr="00A346EB">
              <w:tc>
                <w:tcPr>
                  <w:tcW w:w="3227" w:type="dxa"/>
                </w:tcPr>
                <w:p w:rsidR="001920B9" w:rsidRPr="00FB6735" w:rsidRDefault="004E2E08" w:rsidP="004E2E0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Iš v</w:t>
                  </w:r>
                  <w:r w:rsidR="001920B9" w:rsidRPr="00FB6735">
                    <w:rPr>
                      <w:sz w:val="22"/>
                      <w:szCs w:val="22"/>
                    </w:rPr>
                    <w:t>iso investicijų:</w:t>
                  </w:r>
                </w:p>
              </w:tc>
              <w:tc>
                <w:tcPr>
                  <w:tcW w:w="992" w:type="dxa"/>
                </w:tcPr>
                <w:p w:rsidR="001920B9" w:rsidRPr="00FB6735" w:rsidRDefault="00812CD0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12CD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985" w:type="dxa"/>
                </w:tcPr>
                <w:p w:rsidR="001920B9" w:rsidRPr="00FB6735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1920B9" w:rsidRPr="00AF4FD4" w:rsidRDefault="001920B9" w:rsidP="00A346E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66" w:type="dxa"/>
                </w:tcPr>
                <w:p w:rsidR="001920B9" w:rsidRPr="00AF4FD4" w:rsidRDefault="00812CD0" w:rsidP="00A346EB">
                  <w:pPr>
                    <w:jc w:val="center"/>
                    <w:rPr>
                      <w:b/>
                    </w:rPr>
                  </w:pPr>
                  <w:r w:rsidRPr="00812CD0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1920B9" w:rsidRPr="00AF4FD4" w:rsidTr="00A346EB">
              <w:tc>
                <w:tcPr>
                  <w:tcW w:w="3227" w:type="dxa"/>
                </w:tcPr>
                <w:p w:rsidR="004E2E08" w:rsidRPr="00FB6735" w:rsidRDefault="004E2E08" w:rsidP="004E2E0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 etapo p</w:t>
                  </w:r>
                  <w:r w:rsidR="001920B9" w:rsidRPr="00FB6735">
                    <w:rPr>
                      <w:sz w:val="22"/>
                      <w:szCs w:val="22"/>
                    </w:rPr>
                    <w:t xml:space="preserve">aramos išmokėjimas </w:t>
                  </w:r>
                </w:p>
                <w:p w:rsidR="001920B9" w:rsidRPr="00FB6735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920B9" w:rsidRPr="00FB6735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1920B9" w:rsidRPr="00FB6735" w:rsidRDefault="00812CD0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12CD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984" w:type="dxa"/>
                  <w:vAlign w:val="center"/>
                </w:tcPr>
                <w:p w:rsidR="001920B9" w:rsidRPr="00AF4FD4" w:rsidRDefault="00812CD0" w:rsidP="00A346EB">
                  <w:pPr>
                    <w:jc w:val="center"/>
                    <w:rPr>
                      <w:b/>
                    </w:rPr>
                  </w:pPr>
                  <w:r w:rsidRPr="00812CD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666" w:type="dxa"/>
                  <w:vAlign w:val="center"/>
                </w:tcPr>
                <w:p w:rsidR="001920B9" w:rsidRPr="00AF4FD4" w:rsidRDefault="001920B9" w:rsidP="00A346E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920B9" w:rsidRPr="00AF4FD4" w:rsidTr="00A346EB">
              <w:tc>
                <w:tcPr>
                  <w:tcW w:w="3227" w:type="dxa"/>
                </w:tcPr>
                <w:p w:rsidR="001920B9" w:rsidRPr="00FB6735" w:rsidRDefault="008B0401" w:rsidP="008B04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Iš viso:</w:t>
                  </w:r>
                </w:p>
              </w:tc>
              <w:tc>
                <w:tcPr>
                  <w:tcW w:w="992" w:type="dxa"/>
                </w:tcPr>
                <w:p w:rsidR="001920B9" w:rsidRPr="00FB6735" w:rsidRDefault="00812CD0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812CD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985" w:type="dxa"/>
                </w:tcPr>
                <w:p w:rsidR="001920B9" w:rsidRPr="00FB6735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1920B9" w:rsidRPr="00AF4FD4" w:rsidRDefault="001920B9" w:rsidP="00A346EB">
                  <w:pPr>
                    <w:jc w:val="center"/>
                  </w:pPr>
                </w:p>
              </w:tc>
              <w:tc>
                <w:tcPr>
                  <w:tcW w:w="1666" w:type="dxa"/>
                </w:tcPr>
                <w:p w:rsidR="001920B9" w:rsidRPr="00AF4FD4" w:rsidRDefault="001920B9" w:rsidP="00A346EB">
                  <w:pPr>
                    <w:jc w:val="center"/>
                  </w:pPr>
                </w:p>
              </w:tc>
            </w:tr>
          </w:tbl>
          <w:p w:rsidR="004458FB" w:rsidRDefault="004458FB" w:rsidP="00AD64C7">
            <w:pPr>
              <w:rPr>
                <w:b/>
                <w:sz w:val="24"/>
                <w:szCs w:val="24"/>
              </w:rPr>
            </w:pPr>
          </w:p>
        </w:tc>
      </w:tr>
      <w:tr w:rsidR="00DB1398" w:rsidRPr="00236B79" w:rsidTr="00A06965">
        <w:trPr>
          <w:gridBefore w:val="1"/>
          <w:wBefore w:w="34" w:type="dxa"/>
          <w:trHeight w:val="5397"/>
        </w:trPr>
        <w:tc>
          <w:tcPr>
            <w:tcW w:w="10597" w:type="dxa"/>
            <w:gridSpan w:val="2"/>
          </w:tcPr>
          <w:p w:rsidR="00942463" w:rsidRDefault="00942463" w:rsidP="00E84559">
            <w:pPr>
              <w:jc w:val="both"/>
              <w:rPr>
                <w:b/>
                <w:sz w:val="22"/>
                <w:szCs w:val="22"/>
              </w:rPr>
            </w:pPr>
          </w:p>
          <w:p w:rsidR="00DC3EC9" w:rsidRDefault="00E258A7" w:rsidP="00E8455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  <w:r w:rsidR="00DC3EC9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INFORMACIJA APIE PASKOLAS IR (ARBA) </w:t>
            </w:r>
            <w:r w:rsidR="00BB2868">
              <w:rPr>
                <w:b/>
                <w:sz w:val="22"/>
                <w:szCs w:val="22"/>
              </w:rPr>
              <w:t>IŠPERKAMĄJĄ NUOMĄ (</w:t>
            </w:r>
            <w:r>
              <w:rPr>
                <w:b/>
                <w:sz w:val="22"/>
                <w:szCs w:val="22"/>
              </w:rPr>
              <w:t>LIZINGĄ</w:t>
            </w:r>
            <w:r w:rsidR="00BB2868">
              <w:rPr>
                <w:b/>
                <w:sz w:val="22"/>
                <w:szCs w:val="22"/>
              </w:rPr>
              <w:t>)</w:t>
            </w:r>
            <w:r w:rsidR="009072F8">
              <w:rPr>
                <w:b/>
                <w:sz w:val="22"/>
                <w:szCs w:val="22"/>
              </w:rPr>
              <w:t xml:space="preserve"> (</w:t>
            </w:r>
            <w:r w:rsidR="00020773">
              <w:rPr>
                <w:b/>
                <w:sz w:val="22"/>
                <w:szCs w:val="22"/>
              </w:rPr>
              <w:t>EUR</w:t>
            </w:r>
            <w:r w:rsidR="009072F8">
              <w:rPr>
                <w:b/>
                <w:sz w:val="22"/>
                <w:szCs w:val="22"/>
              </w:rPr>
              <w:t>)</w:t>
            </w:r>
          </w:p>
          <w:p w:rsidR="00A20FDC" w:rsidRDefault="00A20FDC" w:rsidP="00E84559">
            <w:pPr>
              <w:jc w:val="both"/>
              <w:rPr>
                <w:sz w:val="18"/>
                <w:szCs w:val="18"/>
              </w:rPr>
            </w:pPr>
          </w:p>
          <w:p w:rsidR="00A20FDC" w:rsidRDefault="00A20FDC" w:rsidP="00A20FDC">
            <w:pPr>
              <w:jc w:val="both"/>
              <w:rPr>
                <w:sz w:val="18"/>
                <w:szCs w:val="18"/>
              </w:rPr>
            </w:pPr>
            <w:r w:rsidRPr="00A20FDC">
              <w:rPr>
                <w:b/>
                <w:sz w:val="22"/>
                <w:szCs w:val="22"/>
              </w:rPr>
              <w:t>1. Turimos paskolos ir (arba) išperkamoji nuoma</w:t>
            </w:r>
            <w:r w:rsidR="00812CD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020773">
              <w:rPr>
                <w:b/>
                <w:sz w:val="22"/>
                <w:szCs w:val="22"/>
              </w:rPr>
              <w:t>Eur</w:t>
            </w:r>
            <w:proofErr w:type="spellEnd"/>
            <w:r w:rsidR="00812CD0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A6BCF">
              <w:rPr>
                <w:sz w:val="18"/>
                <w:szCs w:val="18"/>
              </w:rPr>
              <w:t>(nurodoma informa</w:t>
            </w:r>
            <w:r>
              <w:rPr>
                <w:sz w:val="18"/>
                <w:szCs w:val="18"/>
              </w:rPr>
              <w:t>cija apie pareiškėjo turimas</w:t>
            </w:r>
            <w:r w:rsidRPr="00BA6BCF">
              <w:rPr>
                <w:sz w:val="18"/>
                <w:szCs w:val="18"/>
              </w:rPr>
              <w:t xml:space="preserve"> paskolas ir (arba) išperkamąją nuomą</w:t>
            </w:r>
            <w:r>
              <w:rPr>
                <w:sz w:val="18"/>
                <w:szCs w:val="18"/>
              </w:rPr>
              <w:t xml:space="preserve"> ataskaitinių metų pabaig</w:t>
            </w:r>
            <w:r w:rsidR="004E2E08">
              <w:rPr>
                <w:sz w:val="18"/>
                <w:szCs w:val="18"/>
              </w:rPr>
              <w:t>oje</w:t>
            </w:r>
            <w:r>
              <w:rPr>
                <w:sz w:val="18"/>
                <w:szCs w:val="18"/>
              </w:rPr>
              <w:t xml:space="preserve"> prieš paramos paraiškos pateikimą</w:t>
            </w:r>
            <w:r w:rsidRPr="00BA6BCF">
              <w:rPr>
                <w:sz w:val="18"/>
                <w:szCs w:val="18"/>
              </w:rPr>
              <w:t>)</w:t>
            </w:r>
          </w:p>
          <w:p w:rsidR="00BA6BCF" w:rsidRPr="00A20FDC" w:rsidRDefault="00BA6BCF" w:rsidP="00E84559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89"/>
              <w:gridCol w:w="2551"/>
              <w:gridCol w:w="1418"/>
              <w:gridCol w:w="1417"/>
              <w:gridCol w:w="1843"/>
            </w:tblGrid>
            <w:tr w:rsidR="008F4B23" w:rsidRPr="00436EF8" w:rsidTr="008F4B23">
              <w:tc>
                <w:tcPr>
                  <w:tcW w:w="2689" w:type="dxa"/>
                </w:tcPr>
                <w:p w:rsidR="008F4B23" w:rsidRPr="00436EF8" w:rsidRDefault="008F4B23" w:rsidP="00BB2868">
                  <w:pPr>
                    <w:jc w:val="both"/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 xml:space="preserve">Paskolos ir (arba) lizingo </w:t>
                  </w:r>
                  <w:r>
                    <w:rPr>
                      <w:sz w:val="22"/>
                      <w:szCs w:val="22"/>
                    </w:rPr>
                    <w:t>davėjas</w:t>
                  </w:r>
                  <w:r w:rsidRPr="00436EF8">
                    <w:rPr>
                      <w:sz w:val="22"/>
                      <w:szCs w:val="22"/>
                    </w:rPr>
                    <w:t xml:space="preserve"> (bankas ar kt.)</w:t>
                  </w:r>
                </w:p>
              </w:tc>
              <w:tc>
                <w:tcPr>
                  <w:tcW w:w="2551" w:type="dxa"/>
                </w:tcPr>
                <w:p w:rsidR="008F4B23" w:rsidRPr="00436EF8" w:rsidRDefault="008F4B23" w:rsidP="00BB2868">
                  <w:pPr>
                    <w:jc w:val="both"/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 xml:space="preserve">Paskolos ir  </w:t>
                  </w:r>
                  <w:r>
                    <w:rPr>
                      <w:sz w:val="22"/>
                      <w:szCs w:val="22"/>
                    </w:rPr>
                    <w:t xml:space="preserve">(arba) </w:t>
                  </w:r>
                  <w:r w:rsidRPr="00436EF8">
                    <w:rPr>
                      <w:sz w:val="22"/>
                      <w:szCs w:val="22"/>
                    </w:rPr>
                    <w:t>lizing</w:t>
                  </w:r>
                  <w:r>
                    <w:rPr>
                      <w:sz w:val="22"/>
                      <w:szCs w:val="22"/>
                    </w:rPr>
                    <w:t>o paskirtis ir gavimo data</w:t>
                  </w:r>
                </w:p>
              </w:tc>
              <w:tc>
                <w:tcPr>
                  <w:tcW w:w="1418" w:type="dxa"/>
                </w:tcPr>
                <w:p w:rsidR="008F4B23" w:rsidRPr="00436EF8" w:rsidRDefault="008F4B23" w:rsidP="008F4B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Suma</w:t>
                  </w:r>
                </w:p>
              </w:tc>
              <w:tc>
                <w:tcPr>
                  <w:tcW w:w="1417" w:type="dxa"/>
                </w:tcPr>
                <w:p w:rsidR="008F4B23" w:rsidRPr="00436EF8" w:rsidRDefault="008F4B23" w:rsidP="00436EF8">
                  <w:pPr>
                    <w:jc w:val="both"/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Palūkan</w:t>
                  </w:r>
                  <w:r>
                    <w:rPr>
                      <w:sz w:val="22"/>
                      <w:szCs w:val="22"/>
                    </w:rPr>
                    <w:t>ų norma</w:t>
                  </w:r>
                  <w:r w:rsidRPr="00436EF8">
                    <w:rPr>
                      <w:sz w:val="22"/>
                      <w:szCs w:val="22"/>
                    </w:rPr>
                    <w:t xml:space="preserve"> (proc.)</w:t>
                  </w:r>
                </w:p>
              </w:tc>
              <w:tc>
                <w:tcPr>
                  <w:tcW w:w="1843" w:type="dxa"/>
                </w:tcPr>
                <w:p w:rsidR="008F4B23" w:rsidRPr="00436EF8" w:rsidRDefault="008F4B23" w:rsidP="008F4B23">
                  <w:pPr>
                    <w:jc w:val="both"/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Paskolos ir (arba) lizingo likutis</w:t>
                  </w:r>
                  <w:r>
                    <w:rPr>
                      <w:sz w:val="22"/>
                      <w:szCs w:val="22"/>
                    </w:rPr>
                    <w:t xml:space="preserve"> 20___01 01</w:t>
                  </w:r>
                </w:p>
              </w:tc>
            </w:tr>
            <w:tr w:rsidR="008F4B23" w:rsidRPr="00436EF8" w:rsidTr="008F4B23">
              <w:tc>
                <w:tcPr>
                  <w:tcW w:w="2689" w:type="dxa"/>
                </w:tcPr>
                <w:p w:rsidR="008F4B23" w:rsidRPr="00436EF8" w:rsidRDefault="008F4B23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</w:tcPr>
                <w:p w:rsidR="008F4B23" w:rsidRPr="00436EF8" w:rsidRDefault="008F4B23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8F4B23" w:rsidRPr="00436EF8" w:rsidRDefault="008F4B23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8F4B23" w:rsidRPr="00436EF8" w:rsidRDefault="008F4B23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8F4B23" w:rsidRPr="00436EF8" w:rsidRDefault="008F4B23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F4B23" w:rsidRPr="00436EF8" w:rsidTr="008F4B23">
              <w:tc>
                <w:tcPr>
                  <w:tcW w:w="2689" w:type="dxa"/>
                </w:tcPr>
                <w:p w:rsidR="008F4B23" w:rsidRPr="00436EF8" w:rsidRDefault="008F4B23" w:rsidP="00436EF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......</w:t>
                  </w:r>
                </w:p>
              </w:tc>
              <w:tc>
                <w:tcPr>
                  <w:tcW w:w="2551" w:type="dxa"/>
                </w:tcPr>
                <w:p w:rsidR="008F4B23" w:rsidRPr="00436EF8" w:rsidRDefault="008F4B23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8F4B23" w:rsidRPr="00436EF8" w:rsidRDefault="008F4B23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8F4B23" w:rsidRPr="00436EF8" w:rsidRDefault="008F4B23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8F4B23" w:rsidRPr="00436EF8" w:rsidRDefault="008F4B23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F4B23" w:rsidRPr="00436EF8" w:rsidTr="008F4B23">
              <w:tc>
                <w:tcPr>
                  <w:tcW w:w="2689" w:type="dxa"/>
                </w:tcPr>
                <w:p w:rsidR="008F4B23" w:rsidRPr="00436EF8" w:rsidRDefault="008F4B23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</w:tcPr>
                <w:p w:rsidR="008F4B23" w:rsidRPr="00436EF8" w:rsidRDefault="008F4B23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8F4B23" w:rsidRPr="00436EF8" w:rsidRDefault="008F4B23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8F4B23" w:rsidRPr="00436EF8" w:rsidRDefault="008F4B23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8F4B23" w:rsidRPr="00436EF8" w:rsidRDefault="008F4B23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F4B23" w:rsidRPr="00436EF8" w:rsidTr="008F4B23">
              <w:tc>
                <w:tcPr>
                  <w:tcW w:w="2689" w:type="dxa"/>
                </w:tcPr>
                <w:p w:rsidR="008F4B23" w:rsidRPr="00436EF8" w:rsidRDefault="008F4B23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</w:tcPr>
                <w:p w:rsidR="008F4B23" w:rsidRPr="00436EF8" w:rsidRDefault="008F4B23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8F4B23" w:rsidRPr="00436EF8" w:rsidRDefault="008F4B23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8F4B23" w:rsidRPr="00436EF8" w:rsidRDefault="008F4B23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8F4B23" w:rsidRPr="00436EF8" w:rsidRDefault="008F4B23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20FDC" w:rsidRPr="00436EF8" w:rsidTr="00250892">
              <w:tc>
                <w:tcPr>
                  <w:tcW w:w="5240" w:type="dxa"/>
                  <w:gridSpan w:val="2"/>
                </w:tcPr>
                <w:p w:rsidR="00A20FDC" w:rsidRPr="00A20FDC" w:rsidRDefault="00A20FDC" w:rsidP="00436EF8">
                  <w:pPr>
                    <w:jc w:val="both"/>
                    <w:rPr>
                      <w:sz w:val="22"/>
                      <w:szCs w:val="22"/>
                    </w:rPr>
                  </w:pPr>
                  <w:r w:rsidRPr="00A20FDC">
                    <w:rPr>
                      <w:sz w:val="22"/>
                      <w:szCs w:val="22"/>
                    </w:rPr>
                    <w:t>Iš viso:</w:t>
                  </w:r>
                </w:p>
              </w:tc>
              <w:tc>
                <w:tcPr>
                  <w:tcW w:w="1418" w:type="dxa"/>
                </w:tcPr>
                <w:p w:rsidR="00A20FDC" w:rsidRPr="00A20FDC" w:rsidRDefault="00A20FDC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A20FDC" w:rsidRPr="00A20FDC" w:rsidRDefault="00A20FDC" w:rsidP="00A20FDC">
                  <w:pPr>
                    <w:jc w:val="center"/>
                    <w:rPr>
                      <w:sz w:val="22"/>
                      <w:szCs w:val="22"/>
                    </w:rPr>
                  </w:pPr>
                  <w:r w:rsidRPr="00A20FDC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843" w:type="dxa"/>
                </w:tcPr>
                <w:p w:rsidR="00A20FDC" w:rsidRPr="00A20FDC" w:rsidRDefault="00A20FDC" w:rsidP="00A20FDC">
                  <w:pPr>
                    <w:jc w:val="center"/>
                    <w:rPr>
                      <w:sz w:val="22"/>
                      <w:szCs w:val="22"/>
                    </w:rPr>
                  </w:pPr>
                  <w:r w:rsidRPr="00A20FDC">
                    <w:rPr>
                      <w:sz w:val="22"/>
                      <w:szCs w:val="22"/>
                    </w:rPr>
                    <w:t>X</w:t>
                  </w:r>
                </w:p>
              </w:tc>
            </w:tr>
          </w:tbl>
          <w:p w:rsidR="00DC3EC9" w:rsidRDefault="00DC3EC9" w:rsidP="00E84559">
            <w:pPr>
              <w:jc w:val="both"/>
              <w:rPr>
                <w:b/>
                <w:sz w:val="22"/>
                <w:szCs w:val="22"/>
              </w:rPr>
            </w:pPr>
          </w:p>
          <w:p w:rsidR="00DC3EC9" w:rsidRPr="00BA6BCF" w:rsidRDefault="00E258A7" w:rsidP="00E84559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119CE">
              <w:rPr>
                <w:b/>
                <w:sz w:val="22"/>
                <w:szCs w:val="22"/>
              </w:rPr>
              <w:t xml:space="preserve">. </w:t>
            </w:r>
            <w:r w:rsidR="00250F33">
              <w:rPr>
                <w:b/>
                <w:sz w:val="22"/>
                <w:szCs w:val="22"/>
              </w:rPr>
              <w:t>P</w:t>
            </w:r>
            <w:r w:rsidR="00D119CE">
              <w:rPr>
                <w:b/>
                <w:sz w:val="22"/>
                <w:szCs w:val="22"/>
              </w:rPr>
              <w:t>askolų aptarnavim</w:t>
            </w:r>
            <w:r w:rsidR="00250F33">
              <w:rPr>
                <w:b/>
                <w:sz w:val="22"/>
                <w:szCs w:val="22"/>
              </w:rPr>
              <w:t>as</w:t>
            </w:r>
            <w:r w:rsidR="000A770B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020773">
              <w:rPr>
                <w:b/>
                <w:sz w:val="22"/>
                <w:szCs w:val="22"/>
              </w:rPr>
              <w:t>Eur</w:t>
            </w:r>
            <w:proofErr w:type="spellEnd"/>
            <w:r w:rsidR="000A770B">
              <w:rPr>
                <w:b/>
                <w:sz w:val="22"/>
                <w:szCs w:val="22"/>
              </w:rPr>
              <w:t>)</w:t>
            </w:r>
            <w:r w:rsidR="00BA6BCF">
              <w:rPr>
                <w:b/>
                <w:sz w:val="22"/>
                <w:szCs w:val="22"/>
              </w:rPr>
              <w:t xml:space="preserve"> </w:t>
            </w:r>
            <w:r w:rsidR="00BA6BCF" w:rsidRPr="00BA6BCF">
              <w:rPr>
                <w:sz w:val="18"/>
                <w:szCs w:val="18"/>
              </w:rPr>
              <w:t xml:space="preserve">(nurodomas paskolų aptarnavimo grafikas. Jei paskolos yra skirtingų palūkanų, </w:t>
            </w:r>
            <w:r w:rsidR="00A20FDC">
              <w:rPr>
                <w:sz w:val="18"/>
                <w:szCs w:val="18"/>
              </w:rPr>
              <w:t xml:space="preserve">mokamos </w:t>
            </w:r>
            <w:r w:rsidR="00BA6BCF" w:rsidRPr="00BA6BCF">
              <w:rPr>
                <w:sz w:val="18"/>
                <w:szCs w:val="18"/>
              </w:rPr>
              <w:t>palūkan</w:t>
            </w:r>
            <w:r w:rsidR="00A20FDC">
              <w:rPr>
                <w:sz w:val="18"/>
                <w:szCs w:val="18"/>
              </w:rPr>
              <w:t>os</w:t>
            </w:r>
            <w:r w:rsidR="00BA6BCF" w:rsidRPr="00BA6BCF">
              <w:rPr>
                <w:sz w:val="18"/>
                <w:szCs w:val="18"/>
              </w:rPr>
              <w:t xml:space="preserve"> apskaičiuojam</w:t>
            </w:r>
            <w:r w:rsidR="00C11592">
              <w:rPr>
                <w:sz w:val="18"/>
                <w:szCs w:val="18"/>
              </w:rPr>
              <w:t>o</w:t>
            </w:r>
            <w:r w:rsidR="00BA6BCF" w:rsidRPr="00BA6BCF">
              <w:rPr>
                <w:sz w:val="18"/>
                <w:szCs w:val="18"/>
              </w:rPr>
              <w:t>s pagal kiekvieną paskolą)</w:t>
            </w:r>
          </w:p>
          <w:p w:rsidR="00592431" w:rsidRDefault="00592431" w:rsidP="00E84559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100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1"/>
              <w:gridCol w:w="2268"/>
              <w:gridCol w:w="992"/>
              <w:gridCol w:w="879"/>
              <w:gridCol w:w="879"/>
              <w:gridCol w:w="880"/>
              <w:gridCol w:w="879"/>
              <w:gridCol w:w="880"/>
              <w:gridCol w:w="879"/>
              <w:gridCol w:w="880"/>
            </w:tblGrid>
            <w:tr w:rsidR="005A2637" w:rsidRPr="00436EF8" w:rsidTr="00F21054">
              <w:trPr>
                <w:trHeight w:val="229"/>
              </w:trPr>
              <w:tc>
                <w:tcPr>
                  <w:tcW w:w="591" w:type="dxa"/>
                  <w:vMerge w:val="restart"/>
                </w:tcPr>
                <w:p w:rsidR="005A2637" w:rsidRPr="00436EF8" w:rsidRDefault="005A2637" w:rsidP="00436EF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Nr.</w:t>
                  </w:r>
                </w:p>
              </w:tc>
              <w:tc>
                <w:tcPr>
                  <w:tcW w:w="2268" w:type="dxa"/>
                  <w:vMerge w:val="restart"/>
                </w:tcPr>
                <w:p w:rsidR="005A2637" w:rsidRPr="00436EF8" w:rsidRDefault="005A2637" w:rsidP="00436EF8">
                  <w:pPr>
                    <w:jc w:val="both"/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Rodikliai</w:t>
                  </w:r>
                </w:p>
              </w:tc>
              <w:tc>
                <w:tcPr>
                  <w:tcW w:w="992" w:type="dxa"/>
                  <w:vMerge w:val="restart"/>
                  <w:tcBorders>
                    <w:bottom w:val="nil"/>
                  </w:tcBorders>
                </w:tcPr>
                <w:p w:rsidR="00F21054" w:rsidRDefault="00F21054" w:rsidP="00F21054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5A2637" w:rsidRPr="002227D1" w:rsidRDefault="004446E9" w:rsidP="00F21054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pict>
                      <v:line id="Tiesioji jungtis 2" o:spid="_x0000_s1027" style="position:absolute;left:0;text-align:left;z-index:251659264;visibility:visible;mso-width-relative:margin;mso-height-relative:margin" from="1.2pt,.1pt" to="38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" strokecolor="black [3200]" strokeweight=".25pt">
                        <v:stroke joinstyle="miter"/>
                      </v:line>
                    </w:pict>
                  </w:r>
                  <w:r w:rsidR="005A2637" w:rsidRPr="00F21054">
                    <w:rPr>
                      <w:sz w:val="22"/>
                      <w:szCs w:val="22"/>
                    </w:rPr>
                    <w:t>metai</w:t>
                  </w:r>
                  <w:r w:rsidR="005A2637" w:rsidRPr="002227D1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156" w:type="dxa"/>
                  <w:gridSpan w:val="7"/>
                </w:tcPr>
                <w:p w:rsidR="005A2637" w:rsidRPr="00436EF8" w:rsidRDefault="005A2637" w:rsidP="00436EF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36EF8">
                    <w:rPr>
                      <w:bCs/>
                      <w:sz w:val="22"/>
                      <w:szCs w:val="22"/>
                    </w:rPr>
                    <w:t>Prognoziniai metai</w:t>
                  </w:r>
                </w:p>
              </w:tc>
            </w:tr>
            <w:tr w:rsidR="005A2637" w:rsidRPr="00436EF8" w:rsidTr="00F21054">
              <w:trPr>
                <w:trHeight w:val="472"/>
              </w:trPr>
              <w:tc>
                <w:tcPr>
                  <w:tcW w:w="591" w:type="dxa"/>
                  <w:vMerge/>
                </w:tcPr>
                <w:p w:rsidR="005A2637" w:rsidRPr="00436EF8" w:rsidRDefault="005A2637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5A2637" w:rsidRPr="00436EF8" w:rsidRDefault="005A2637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bottom w:val="nil"/>
                  </w:tcBorders>
                </w:tcPr>
                <w:p w:rsidR="005A2637" w:rsidRPr="00436EF8" w:rsidRDefault="005A2637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Default="005A2637" w:rsidP="00436EF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</w:t>
                  </w:r>
                </w:p>
                <w:p w:rsidR="005A2637" w:rsidRPr="00436EF8" w:rsidRDefault="005A2637" w:rsidP="00436EF8">
                  <w:pPr>
                    <w:jc w:val="both"/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metai</w:t>
                  </w:r>
                </w:p>
              </w:tc>
              <w:tc>
                <w:tcPr>
                  <w:tcW w:w="879" w:type="dxa"/>
                </w:tcPr>
                <w:p w:rsidR="005A2637" w:rsidRDefault="005A2637" w:rsidP="00436EF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</w:t>
                  </w:r>
                </w:p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metai</w:t>
                  </w:r>
                </w:p>
              </w:tc>
              <w:tc>
                <w:tcPr>
                  <w:tcW w:w="880" w:type="dxa"/>
                </w:tcPr>
                <w:p w:rsidR="005A2637" w:rsidRDefault="005A2637" w:rsidP="005A263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</w:t>
                  </w:r>
                </w:p>
                <w:p w:rsidR="005A2637" w:rsidRDefault="005A2637" w:rsidP="005A2637">
                  <w:pPr>
                    <w:jc w:val="both"/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metai</w:t>
                  </w:r>
                </w:p>
              </w:tc>
              <w:tc>
                <w:tcPr>
                  <w:tcW w:w="879" w:type="dxa"/>
                </w:tcPr>
                <w:p w:rsidR="005A2637" w:rsidRDefault="005A2637" w:rsidP="005A263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</w:t>
                  </w:r>
                </w:p>
                <w:p w:rsidR="005A2637" w:rsidRDefault="005A2637" w:rsidP="005A2637">
                  <w:pPr>
                    <w:jc w:val="both"/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metai</w:t>
                  </w:r>
                </w:p>
              </w:tc>
              <w:tc>
                <w:tcPr>
                  <w:tcW w:w="880" w:type="dxa"/>
                </w:tcPr>
                <w:p w:rsidR="005A2637" w:rsidRDefault="005A2637" w:rsidP="00436EF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</w:t>
                  </w:r>
                </w:p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metai</w:t>
                  </w:r>
                </w:p>
              </w:tc>
              <w:tc>
                <w:tcPr>
                  <w:tcW w:w="879" w:type="dxa"/>
                </w:tcPr>
                <w:p w:rsidR="005A2637" w:rsidRDefault="005A2637" w:rsidP="00436EF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</w:t>
                  </w:r>
                </w:p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metai</w:t>
                  </w:r>
                </w:p>
              </w:tc>
              <w:tc>
                <w:tcPr>
                  <w:tcW w:w="880" w:type="dxa"/>
                </w:tcPr>
                <w:p w:rsidR="005A2637" w:rsidRDefault="005A2637" w:rsidP="00436EF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</w:t>
                  </w:r>
                </w:p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metai</w:t>
                  </w:r>
                </w:p>
              </w:tc>
            </w:tr>
            <w:tr w:rsidR="005A2637" w:rsidRPr="00436EF8" w:rsidTr="00F21054">
              <w:trPr>
                <w:trHeight w:val="229"/>
              </w:trPr>
              <w:tc>
                <w:tcPr>
                  <w:tcW w:w="591" w:type="dxa"/>
                </w:tcPr>
                <w:p w:rsidR="005A2637" w:rsidRPr="00436EF8" w:rsidRDefault="005A2637" w:rsidP="00EC3F55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268" w:type="dxa"/>
                </w:tcPr>
                <w:p w:rsidR="005A2637" w:rsidRPr="00436EF8" w:rsidRDefault="005A2637" w:rsidP="005A2637">
                  <w:pPr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 xml:space="preserve">Paskolų likutis laikotarpio </w:t>
                  </w:r>
                  <w:r>
                    <w:rPr>
                      <w:sz w:val="22"/>
                      <w:szCs w:val="22"/>
                    </w:rPr>
                    <w:t>pradžioje: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A2637" w:rsidRPr="00436EF8" w:rsidTr="00834335">
              <w:trPr>
                <w:trHeight w:val="391"/>
              </w:trPr>
              <w:tc>
                <w:tcPr>
                  <w:tcW w:w="591" w:type="dxa"/>
                </w:tcPr>
                <w:p w:rsidR="005A2637" w:rsidRDefault="005A2637" w:rsidP="00502FA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1.1.</w:t>
                  </w:r>
                </w:p>
              </w:tc>
              <w:tc>
                <w:tcPr>
                  <w:tcW w:w="2268" w:type="dxa"/>
                </w:tcPr>
                <w:p w:rsidR="005A2637" w:rsidRPr="00436EF8" w:rsidRDefault="005A2637" w:rsidP="005A263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Ilgalaikė paskola</w:t>
                  </w:r>
                  <w:r w:rsidRPr="00436EF8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A2637" w:rsidRPr="00436EF8" w:rsidTr="00834335">
              <w:trPr>
                <w:trHeight w:val="411"/>
              </w:trPr>
              <w:tc>
                <w:tcPr>
                  <w:tcW w:w="591" w:type="dxa"/>
                </w:tcPr>
                <w:p w:rsidR="005A2637" w:rsidRPr="00436EF8" w:rsidRDefault="005A2637" w:rsidP="00502FA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1.2.</w:t>
                  </w:r>
                </w:p>
              </w:tc>
              <w:tc>
                <w:tcPr>
                  <w:tcW w:w="2268" w:type="dxa"/>
                </w:tcPr>
                <w:p w:rsidR="005A2637" w:rsidRPr="00436EF8" w:rsidRDefault="005A2637" w:rsidP="005A2637">
                  <w:pPr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 xml:space="preserve">Trumpalaikė paskola </w:t>
                  </w:r>
                </w:p>
              </w:tc>
              <w:tc>
                <w:tcPr>
                  <w:tcW w:w="992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A2637" w:rsidRPr="00436EF8" w:rsidTr="00834335">
              <w:trPr>
                <w:trHeight w:val="243"/>
              </w:trPr>
              <w:tc>
                <w:tcPr>
                  <w:tcW w:w="591" w:type="dxa"/>
                </w:tcPr>
                <w:p w:rsidR="005A2637" w:rsidRPr="00436EF8" w:rsidRDefault="005A2637" w:rsidP="00502FA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268" w:type="dxa"/>
                </w:tcPr>
                <w:p w:rsidR="005A2637" w:rsidRPr="00436EF8" w:rsidRDefault="005A2637" w:rsidP="005A2637">
                  <w:pPr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Investicinės paskolos paėmimas</w:t>
                  </w:r>
                </w:p>
              </w:tc>
              <w:tc>
                <w:tcPr>
                  <w:tcW w:w="992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A2637" w:rsidRPr="00436EF8" w:rsidTr="00834335">
              <w:trPr>
                <w:trHeight w:val="229"/>
              </w:trPr>
              <w:tc>
                <w:tcPr>
                  <w:tcW w:w="591" w:type="dxa"/>
                </w:tcPr>
                <w:p w:rsidR="005A2637" w:rsidRPr="00436EF8" w:rsidRDefault="005A2637" w:rsidP="00502FA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268" w:type="dxa"/>
                </w:tcPr>
                <w:p w:rsidR="005A2637" w:rsidRPr="00436EF8" w:rsidRDefault="005A2637" w:rsidP="005A2637">
                  <w:pPr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Trumpalaikės paskolos paėmimas</w:t>
                  </w:r>
                </w:p>
              </w:tc>
              <w:tc>
                <w:tcPr>
                  <w:tcW w:w="992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A2637" w:rsidRPr="00436EF8" w:rsidTr="00834335">
              <w:trPr>
                <w:trHeight w:val="243"/>
              </w:trPr>
              <w:tc>
                <w:tcPr>
                  <w:tcW w:w="591" w:type="dxa"/>
                </w:tcPr>
                <w:p w:rsidR="005A2637" w:rsidRPr="00436EF8" w:rsidRDefault="005A2637" w:rsidP="00502FA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268" w:type="dxa"/>
                </w:tcPr>
                <w:p w:rsidR="005A2637" w:rsidRPr="00436EF8" w:rsidRDefault="005A2637" w:rsidP="005A2637">
                  <w:pPr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Investicinės paskolos grąžinimas</w:t>
                  </w:r>
                </w:p>
              </w:tc>
              <w:tc>
                <w:tcPr>
                  <w:tcW w:w="992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A2637" w:rsidRPr="00436EF8" w:rsidTr="00834335">
              <w:trPr>
                <w:trHeight w:val="243"/>
              </w:trPr>
              <w:tc>
                <w:tcPr>
                  <w:tcW w:w="591" w:type="dxa"/>
                </w:tcPr>
                <w:p w:rsidR="005A2637" w:rsidRPr="00436EF8" w:rsidRDefault="005A2637" w:rsidP="00502FA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2268" w:type="dxa"/>
                </w:tcPr>
                <w:p w:rsidR="005A2637" w:rsidRPr="00436EF8" w:rsidRDefault="005A2637" w:rsidP="005A2637">
                  <w:pPr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Trumpalaikės paskolos grąžinimas</w:t>
                  </w:r>
                </w:p>
              </w:tc>
              <w:tc>
                <w:tcPr>
                  <w:tcW w:w="992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A2637" w:rsidRPr="00436EF8" w:rsidTr="00834335">
              <w:trPr>
                <w:trHeight w:val="229"/>
              </w:trPr>
              <w:tc>
                <w:tcPr>
                  <w:tcW w:w="591" w:type="dxa"/>
                </w:tcPr>
                <w:p w:rsidR="005A2637" w:rsidRPr="00436EF8" w:rsidRDefault="005A2637" w:rsidP="00502FA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2268" w:type="dxa"/>
                </w:tcPr>
                <w:p w:rsidR="005A2637" w:rsidRPr="002227D1" w:rsidRDefault="005A2637" w:rsidP="005A2637">
                  <w:pPr>
                    <w:rPr>
                      <w:sz w:val="22"/>
                      <w:szCs w:val="22"/>
                      <w:lang w:val="en-US"/>
                    </w:rPr>
                  </w:pPr>
                  <w:r w:rsidRPr="00436EF8">
                    <w:rPr>
                      <w:sz w:val="22"/>
                      <w:szCs w:val="22"/>
                    </w:rPr>
                    <w:t xml:space="preserve">Paskolų likutis laikotarpio </w:t>
                  </w:r>
                  <w:r>
                    <w:rPr>
                      <w:sz w:val="22"/>
                      <w:szCs w:val="22"/>
                    </w:rPr>
                    <w:t>pabaigoje (1+2+3-4-5)</w:t>
                  </w:r>
                </w:p>
              </w:tc>
              <w:tc>
                <w:tcPr>
                  <w:tcW w:w="992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A2637" w:rsidRPr="00436EF8" w:rsidTr="00834335">
              <w:trPr>
                <w:trHeight w:val="243"/>
              </w:trPr>
              <w:tc>
                <w:tcPr>
                  <w:tcW w:w="591" w:type="dxa"/>
                </w:tcPr>
                <w:p w:rsidR="005A2637" w:rsidRPr="00436EF8" w:rsidRDefault="005A2637" w:rsidP="00502FA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2268" w:type="dxa"/>
                </w:tcPr>
                <w:p w:rsidR="005A2637" w:rsidRPr="00436EF8" w:rsidRDefault="005A2637" w:rsidP="005A2637">
                  <w:pPr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 xml:space="preserve">Paskolų palūkanų mokėjimas </w:t>
                  </w:r>
                </w:p>
              </w:tc>
              <w:tc>
                <w:tcPr>
                  <w:tcW w:w="992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9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0" w:type="dxa"/>
                </w:tcPr>
                <w:p w:rsidR="005A2637" w:rsidRPr="00436EF8" w:rsidRDefault="005A2637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250F33" w:rsidRDefault="00250F33" w:rsidP="00250F33">
            <w:pPr>
              <w:jc w:val="both"/>
              <w:rPr>
                <w:b/>
                <w:sz w:val="22"/>
                <w:szCs w:val="22"/>
              </w:rPr>
            </w:pPr>
          </w:p>
          <w:p w:rsidR="00A20FDC" w:rsidRDefault="00A20FDC" w:rsidP="00250F33">
            <w:pPr>
              <w:jc w:val="both"/>
              <w:rPr>
                <w:b/>
                <w:sz w:val="22"/>
                <w:szCs w:val="22"/>
              </w:rPr>
            </w:pPr>
          </w:p>
          <w:p w:rsidR="00250F33" w:rsidRPr="00BA6BCF" w:rsidRDefault="000A770B" w:rsidP="00250F33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="00250F33">
              <w:rPr>
                <w:b/>
                <w:sz w:val="22"/>
                <w:szCs w:val="22"/>
              </w:rPr>
              <w:t>Išperkamosios nuomos (lizingo) aptarnavimas (</w:t>
            </w:r>
            <w:proofErr w:type="spellStart"/>
            <w:r w:rsidR="00020773">
              <w:rPr>
                <w:b/>
                <w:sz w:val="22"/>
                <w:szCs w:val="22"/>
              </w:rPr>
              <w:t>Eur</w:t>
            </w:r>
            <w:proofErr w:type="spellEnd"/>
            <w:r w:rsidR="00250F33">
              <w:rPr>
                <w:b/>
                <w:sz w:val="22"/>
                <w:szCs w:val="22"/>
              </w:rPr>
              <w:t xml:space="preserve">) </w:t>
            </w:r>
            <w:r w:rsidR="00250F33" w:rsidRPr="00BA6BCF">
              <w:rPr>
                <w:sz w:val="18"/>
                <w:szCs w:val="18"/>
              </w:rPr>
              <w:t xml:space="preserve">(nurodomas išperkamosios nuomos aptarnavimo grafikas. Jei </w:t>
            </w:r>
            <w:r w:rsidR="00250F33">
              <w:rPr>
                <w:sz w:val="18"/>
                <w:szCs w:val="18"/>
              </w:rPr>
              <w:t xml:space="preserve">išperkamoji nuoma </w:t>
            </w:r>
            <w:r w:rsidR="00250F33" w:rsidRPr="00BA6BCF">
              <w:rPr>
                <w:sz w:val="18"/>
                <w:szCs w:val="18"/>
              </w:rPr>
              <w:t xml:space="preserve">yra skirtingų palūkanų, </w:t>
            </w:r>
            <w:r w:rsidR="00A20FDC">
              <w:rPr>
                <w:sz w:val="18"/>
                <w:szCs w:val="18"/>
              </w:rPr>
              <w:t xml:space="preserve">mokamos </w:t>
            </w:r>
            <w:r w:rsidR="00250F33" w:rsidRPr="00BA6BCF">
              <w:rPr>
                <w:sz w:val="18"/>
                <w:szCs w:val="18"/>
              </w:rPr>
              <w:t>palūkan</w:t>
            </w:r>
            <w:r w:rsidR="00A20FDC">
              <w:rPr>
                <w:sz w:val="18"/>
                <w:szCs w:val="18"/>
              </w:rPr>
              <w:t>os</w:t>
            </w:r>
            <w:r w:rsidR="00250F33" w:rsidRPr="00BA6BCF">
              <w:rPr>
                <w:sz w:val="18"/>
                <w:szCs w:val="18"/>
              </w:rPr>
              <w:t xml:space="preserve"> </w:t>
            </w:r>
            <w:r w:rsidR="00250F33">
              <w:rPr>
                <w:sz w:val="18"/>
                <w:szCs w:val="18"/>
              </w:rPr>
              <w:t>apskaičiuojam</w:t>
            </w:r>
            <w:r w:rsidR="00A20FDC">
              <w:rPr>
                <w:sz w:val="18"/>
                <w:szCs w:val="18"/>
              </w:rPr>
              <w:t>o</w:t>
            </w:r>
            <w:r w:rsidR="00250F33">
              <w:rPr>
                <w:sz w:val="18"/>
                <w:szCs w:val="18"/>
              </w:rPr>
              <w:t>s pagal kiekvieną išperkamosios nuomos sutartį</w:t>
            </w:r>
            <w:r w:rsidR="00250F33" w:rsidRPr="00BA6BCF">
              <w:rPr>
                <w:sz w:val="18"/>
                <w:szCs w:val="18"/>
              </w:rPr>
              <w:t>)</w:t>
            </w:r>
          </w:p>
          <w:p w:rsidR="002227D1" w:rsidRDefault="002227D1" w:rsidP="00E84559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101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9"/>
              <w:gridCol w:w="2248"/>
              <w:gridCol w:w="851"/>
              <w:gridCol w:w="943"/>
              <w:gridCol w:w="944"/>
              <w:gridCol w:w="944"/>
              <w:gridCol w:w="943"/>
              <w:gridCol w:w="944"/>
              <w:gridCol w:w="944"/>
              <w:gridCol w:w="944"/>
            </w:tblGrid>
            <w:tr w:rsidR="00A93744" w:rsidRPr="00436EF8" w:rsidTr="00A93744">
              <w:trPr>
                <w:trHeight w:val="251"/>
              </w:trPr>
              <w:tc>
                <w:tcPr>
                  <w:tcW w:w="469" w:type="dxa"/>
                  <w:vMerge w:val="restart"/>
                </w:tcPr>
                <w:p w:rsidR="00A93744" w:rsidRPr="00436EF8" w:rsidRDefault="00A93744" w:rsidP="0025089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Nr.</w:t>
                  </w:r>
                </w:p>
              </w:tc>
              <w:tc>
                <w:tcPr>
                  <w:tcW w:w="2248" w:type="dxa"/>
                  <w:vMerge w:val="restart"/>
                </w:tcPr>
                <w:p w:rsidR="00A93744" w:rsidRPr="00436EF8" w:rsidRDefault="00A93744" w:rsidP="00250892">
                  <w:pPr>
                    <w:jc w:val="both"/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Rodikliai</w:t>
                  </w:r>
                </w:p>
              </w:tc>
              <w:tc>
                <w:tcPr>
                  <w:tcW w:w="851" w:type="dxa"/>
                  <w:vMerge w:val="restart"/>
                </w:tcPr>
                <w:p w:rsidR="00A93744" w:rsidRDefault="00A93744" w:rsidP="0025089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</w:t>
                  </w:r>
                  <w:r w:rsidRPr="00436EF8">
                    <w:rPr>
                      <w:sz w:val="22"/>
                      <w:szCs w:val="22"/>
                    </w:rPr>
                    <w:t xml:space="preserve"> </w:t>
                  </w:r>
                </w:p>
                <w:p w:rsidR="00A93744" w:rsidRPr="00436EF8" w:rsidRDefault="00A93744" w:rsidP="00250892">
                  <w:pPr>
                    <w:jc w:val="both"/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 xml:space="preserve">metai </w:t>
                  </w:r>
                </w:p>
              </w:tc>
              <w:tc>
                <w:tcPr>
                  <w:tcW w:w="6606" w:type="dxa"/>
                  <w:gridSpan w:val="7"/>
                </w:tcPr>
                <w:p w:rsidR="00A93744" w:rsidRPr="00436EF8" w:rsidRDefault="00A93744" w:rsidP="0025089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36EF8">
                    <w:rPr>
                      <w:bCs/>
                      <w:sz w:val="22"/>
                      <w:szCs w:val="22"/>
                    </w:rPr>
                    <w:t>Prognoziniai metai</w:t>
                  </w:r>
                </w:p>
              </w:tc>
            </w:tr>
            <w:tr w:rsidR="00834335" w:rsidRPr="00436EF8" w:rsidTr="00834335">
              <w:trPr>
                <w:trHeight w:val="142"/>
              </w:trPr>
              <w:tc>
                <w:tcPr>
                  <w:tcW w:w="469" w:type="dxa"/>
                  <w:vMerge/>
                </w:tcPr>
                <w:p w:rsidR="00A93744" w:rsidRPr="00436EF8" w:rsidRDefault="00A93744" w:rsidP="0025089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48" w:type="dxa"/>
                  <w:vMerge/>
                </w:tcPr>
                <w:p w:rsidR="00A93744" w:rsidRPr="00436EF8" w:rsidRDefault="00A93744" w:rsidP="0025089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A93744" w:rsidRPr="00436EF8" w:rsidRDefault="00A93744" w:rsidP="0025089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</w:tcPr>
                <w:p w:rsidR="00A93744" w:rsidRDefault="00A93744" w:rsidP="00A93744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</w:t>
                  </w:r>
                </w:p>
                <w:p w:rsidR="00A93744" w:rsidRPr="00436EF8" w:rsidRDefault="00A93744" w:rsidP="00A93744">
                  <w:pPr>
                    <w:jc w:val="both"/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metai</w:t>
                  </w:r>
                </w:p>
              </w:tc>
              <w:tc>
                <w:tcPr>
                  <w:tcW w:w="944" w:type="dxa"/>
                </w:tcPr>
                <w:p w:rsidR="00A93744" w:rsidRDefault="00A93744" w:rsidP="0025089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</w:t>
                  </w:r>
                </w:p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metai</w:t>
                  </w:r>
                </w:p>
              </w:tc>
              <w:tc>
                <w:tcPr>
                  <w:tcW w:w="944" w:type="dxa"/>
                </w:tcPr>
                <w:p w:rsidR="00A93744" w:rsidRDefault="00A93744" w:rsidP="00A93744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</w:t>
                  </w:r>
                </w:p>
                <w:p w:rsidR="00A93744" w:rsidRPr="00436EF8" w:rsidRDefault="00A93744" w:rsidP="00A93744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metai</w:t>
                  </w:r>
                </w:p>
              </w:tc>
              <w:tc>
                <w:tcPr>
                  <w:tcW w:w="943" w:type="dxa"/>
                </w:tcPr>
                <w:p w:rsidR="00A93744" w:rsidRDefault="00A93744" w:rsidP="00A93744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</w:t>
                  </w:r>
                </w:p>
                <w:p w:rsidR="00A93744" w:rsidRDefault="00A93744" w:rsidP="00A93744">
                  <w:pPr>
                    <w:jc w:val="both"/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metai</w:t>
                  </w:r>
                </w:p>
              </w:tc>
              <w:tc>
                <w:tcPr>
                  <w:tcW w:w="944" w:type="dxa"/>
                </w:tcPr>
                <w:p w:rsidR="00A93744" w:rsidRDefault="00A93744" w:rsidP="00A93744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</w:t>
                  </w:r>
                </w:p>
                <w:p w:rsidR="00A93744" w:rsidRDefault="00A93744" w:rsidP="00A93744">
                  <w:pPr>
                    <w:jc w:val="both"/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metai</w:t>
                  </w:r>
                </w:p>
              </w:tc>
              <w:tc>
                <w:tcPr>
                  <w:tcW w:w="944" w:type="dxa"/>
                </w:tcPr>
                <w:p w:rsidR="00A93744" w:rsidRDefault="00A93744" w:rsidP="00A93744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</w:t>
                  </w:r>
                </w:p>
                <w:p w:rsidR="00A93744" w:rsidRPr="00436EF8" w:rsidRDefault="00A93744" w:rsidP="00A93744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metai</w:t>
                  </w:r>
                </w:p>
              </w:tc>
              <w:tc>
                <w:tcPr>
                  <w:tcW w:w="944" w:type="dxa"/>
                </w:tcPr>
                <w:p w:rsidR="00A93744" w:rsidRDefault="00A93744" w:rsidP="0025089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</w:t>
                  </w:r>
                </w:p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metai</w:t>
                  </w:r>
                </w:p>
              </w:tc>
            </w:tr>
            <w:tr w:rsidR="00834335" w:rsidRPr="00436EF8" w:rsidTr="00834335">
              <w:trPr>
                <w:trHeight w:val="755"/>
              </w:trPr>
              <w:tc>
                <w:tcPr>
                  <w:tcW w:w="469" w:type="dxa"/>
                </w:tcPr>
                <w:p w:rsidR="00A93744" w:rsidRPr="00436EF8" w:rsidRDefault="00A93744" w:rsidP="0025089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1.</w:t>
                  </w:r>
                </w:p>
              </w:tc>
              <w:tc>
                <w:tcPr>
                  <w:tcW w:w="2248" w:type="dxa"/>
                </w:tcPr>
                <w:p w:rsidR="00A93744" w:rsidRPr="00436EF8" w:rsidRDefault="00A93744" w:rsidP="00A93744">
                  <w:pPr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 xml:space="preserve">Nesumokėtos išperkamosios nuomos dalis laikotarpio </w:t>
                  </w:r>
                  <w:r>
                    <w:rPr>
                      <w:sz w:val="22"/>
                      <w:szCs w:val="22"/>
                    </w:rPr>
                    <w:t>pradžioje</w:t>
                  </w:r>
                </w:p>
              </w:tc>
              <w:tc>
                <w:tcPr>
                  <w:tcW w:w="851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34335" w:rsidRPr="00436EF8" w:rsidTr="00834335">
              <w:trPr>
                <w:trHeight w:val="503"/>
              </w:trPr>
              <w:tc>
                <w:tcPr>
                  <w:tcW w:w="469" w:type="dxa"/>
                </w:tcPr>
                <w:p w:rsidR="00A93744" w:rsidRPr="00436EF8" w:rsidRDefault="00A93744" w:rsidP="0025089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248" w:type="dxa"/>
                </w:tcPr>
                <w:p w:rsidR="00A93744" w:rsidRPr="00436EF8" w:rsidRDefault="00A93744" w:rsidP="00A93744">
                  <w:pPr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Suteikta išperkamosios nuomos suma</w:t>
                  </w:r>
                </w:p>
              </w:tc>
              <w:tc>
                <w:tcPr>
                  <w:tcW w:w="851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34335" w:rsidRPr="00436EF8" w:rsidTr="00834335">
              <w:trPr>
                <w:trHeight w:val="489"/>
              </w:trPr>
              <w:tc>
                <w:tcPr>
                  <w:tcW w:w="469" w:type="dxa"/>
                </w:tcPr>
                <w:p w:rsidR="00A93744" w:rsidRPr="00436EF8" w:rsidRDefault="00A93744" w:rsidP="0025089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248" w:type="dxa"/>
                </w:tcPr>
                <w:p w:rsidR="00A93744" w:rsidRPr="00436EF8" w:rsidRDefault="00A93744" w:rsidP="00A93744">
                  <w:pPr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Sumokėta išperkamosios nuomos dalis</w:t>
                  </w:r>
                </w:p>
              </w:tc>
              <w:tc>
                <w:tcPr>
                  <w:tcW w:w="851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34335" w:rsidRPr="00436EF8" w:rsidTr="00834335">
              <w:trPr>
                <w:trHeight w:val="741"/>
              </w:trPr>
              <w:tc>
                <w:tcPr>
                  <w:tcW w:w="469" w:type="dxa"/>
                </w:tcPr>
                <w:p w:rsidR="00A93744" w:rsidRPr="00436EF8" w:rsidRDefault="00A93744" w:rsidP="0025089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248" w:type="dxa"/>
                </w:tcPr>
                <w:p w:rsidR="00A93744" w:rsidRPr="00436EF8" w:rsidRDefault="00A93744" w:rsidP="00A93744">
                  <w:pPr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Nesumokėtos išperkamosios nuomos dalis laikotarpio pabaigoje</w:t>
                  </w:r>
                  <w:r>
                    <w:rPr>
                      <w:sz w:val="22"/>
                      <w:szCs w:val="22"/>
                    </w:rPr>
                    <w:t xml:space="preserve"> (1+2-3)</w:t>
                  </w:r>
                </w:p>
              </w:tc>
              <w:tc>
                <w:tcPr>
                  <w:tcW w:w="851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34335" w:rsidRPr="00436EF8" w:rsidTr="00834335">
              <w:trPr>
                <w:trHeight w:val="503"/>
              </w:trPr>
              <w:tc>
                <w:tcPr>
                  <w:tcW w:w="469" w:type="dxa"/>
                </w:tcPr>
                <w:p w:rsidR="00A93744" w:rsidRPr="00436EF8" w:rsidRDefault="00A93744" w:rsidP="0025089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2248" w:type="dxa"/>
                </w:tcPr>
                <w:p w:rsidR="00A93744" w:rsidRPr="00436EF8" w:rsidRDefault="00A93744" w:rsidP="00A93744">
                  <w:pPr>
                    <w:rPr>
                      <w:sz w:val="22"/>
                      <w:szCs w:val="22"/>
                    </w:rPr>
                  </w:pPr>
                  <w:r w:rsidRPr="00436EF8">
                    <w:rPr>
                      <w:sz w:val="22"/>
                      <w:szCs w:val="22"/>
                    </w:rPr>
                    <w:t>Išperkamosios nuomos palūkanų mokėjimas</w:t>
                  </w:r>
                </w:p>
              </w:tc>
              <w:tc>
                <w:tcPr>
                  <w:tcW w:w="851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4" w:type="dxa"/>
                </w:tcPr>
                <w:p w:rsidR="00A93744" w:rsidRPr="00436EF8" w:rsidRDefault="00A93744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A770B" w:rsidRDefault="000A770B" w:rsidP="00E84559">
            <w:pPr>
              <w:jc w:val="both"/>
              <w:rPr>
                <w:b/>
                <w:sz w:val="22"/>
                <w:szCs w:val="22"/>
              </w:rPr>
            </w:pPr>
          </w:p>
          <w:p w:rsidR="00DB1398" w:rsidRPr="00C9022E" w:rsidRDefault="00DB1398" w:rsidP="00C9022E">
            <w:pPr>
              <w:jc w:val="right"/>
              <w:rPr>
                <w:sz w:val="12"/>
                <w:szCs w:val="22"/>
                <w:lang w:val="fi-FI" w:eastAsia="en-US"/>
              </w:rPr>
            </w:pPr>
          </w:p>
        </w:tc>
      </w:tr>
    </w:tbl>
    <w:p w:rsidR="00DB1398" w:rsidRDefault="00DB1398" w:rsidP="008C7FC4">
      <w:pPr>
        <w:rPr>
          <w:sz w:val="24"/>
          <w:szCs w:val="24"/>
        </w:rPr>
      </w:pPr>
    </w:p>
    <w:p w:rsidR="007355FE" w:rsidRDefault="007355FE" w:rsidP="008C7FC4">
      <w:pPr>
        <w:rPr>
          <w:sz w:val="24"/>
          <w:szCs w:val="24"/>
        </w:rPr>
      </w:pPr>
    </w:p>
    <w:p w:rsidR="00A06965" w:rsidRDefault="00A06965" w:rsidP="008C7FC4">
      <w:pPr>
        <w:rPr>
          <w:sz w:val="24"/>
          <w:szCs w:val="24"/>
        </w:rPr>
        <w:sectPr w:rsidR="00A06965" w:rsidSect="00A06965">
          <w:pgSz w:w="11907" w:h="16840" w:code="9"/>
          <w:pgMar w:top="851" w:right="851" w:bottom="992" w:left="902" w:header="562" w:footer="562" w:gutter="0"/>
          <w:cols w:space="1296"/>
          <w:titlePg/>
          <w:docGrid w:linePitch="360"/>
        </w:sectPr>
      </w:pPr>
    </w:p>
    <w:p w:rsidR="007355FE" w:rsidRPr="00A06965" w:rsidRDefault="0008692E" w:rsidP="008C7FC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XI</w:t>
      </w:r>
      <w:r w:rsidR="00A06965" w:rsidRPr="00A06965">
        <w:rPr>
          <w:b/>
          <w:sz w:val="24"/>
          <w:szCs w:val="24"/>
        </w:rPr>
        <w:t xml:space="preserve">. </w:t>
      </w:r>
      <w:r w:rsidRPr="00A06965">
        <w:rPr>
          <w:b/>
          <w:sz w:val="24"/>
          <w:szCs w:val="24"/>
        </w:rPr>
        <w:t xml:space="preserve">FINANSINĖS </w:t>
      </w:r>
      <w:r w:rsidR="00812CD0">
        <w:rPr>
          <w:b/>
          <w:sz w:val="24"/>
          <w:szCs w:val="24"/>
        </w:rPr>
        <w:t>ATASKAITOS</w:t>
      </w:r>
    </w:p>
    <w:tbl>
      <w:tblPr>
        <w:tblW w:w="14879" w:type="dxa"/>
        <w:tblInd w:w="173" w:type="dxa"/>
        <w:tblLook w:val="04A0"/>
      </w:tblPr>
      <w:tblGrid>
        <w:gridCol w:w="700"/>
        <w:gridCol w:w="718"/>
        <w:gridCol w:w="202"/>
        <w:gridCol w:w="920"/>
        <w:gridCol w:w="920"/>
        <w:gridCol w:w="920"/>
        <w:gridCol w:w="760"/>
        <w:gridCol w:w="1381"/>
        <w:gridCol w:w="1138"/>
        <w:gridCol w:w="555"/>
        <w:gridCol w:w="574"/>
        <w:gridCol w:w="446"/>
        <w:gridCol w:w="683"/>
        <w:gridCol w:w="337"/>
        <w:gridCol w:w="792"/>
        <w:gridCol w:w="626"/>
        <w:gridCol w:w="503"/>
        <w:gridCol w:w="588"/>
        <w:gridCol w:w="531"/>
        <w:gridCol w:w="438"/>
        <w:gridCol w:w="702"/>
        <w:gridCol w:w="179"/>
        <w:gridCol w:w="266"/>
      </w:tblGrid>
      <w:tr w:rsidR="006E1036" w:rsidRPr="00D10BF3" w:rsidTr="00D72771">
        <w:trPr>
          <w:gridAfter w:val="2"/>
          <w:wAfter w:w="445" w:type="dxa"/>
          <w:trHeight w:val="319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1036" w:rsidRPr="00D10BF3" w:rsidRDefault="006E1036" w:rsidP="00CC6A80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07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036" w:rsidRPr="00D10BF3" w:rsidRDefault="006E1036" w:rsidP="004865B9">
            <w:pPr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 xml:space="preserve">                                                             </w:t>
            </w:r>
            <w:r w:rsidRPr="00D10BF3">
              <w:rPr>
                <w:b/>
                <w:bCs/>
                <w:color w:val="333333"/>
                <w:sz w:val="24"/>
                <w:szCs w:val="24"/>
              </w:rPr>
              <w:t>Balanso prognozės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1036" w:rsidRDefault="006E1036" w:rsidP="004865B9">
            <w:pPr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1036" w:rsidRDefault="006E1036" w:rsidP="004865B9">
            <w:pPr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6E1036" w:rsidRPr="00D10BF3" w:rsidTr="00D72771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1036" w:rsidRPr="00D10BF3" w:rsidRDefault="006E1036" w:rsidP="00CC6A80">
            <w:pPr>
              <w:jc w:val="right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 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1036" w:rsidRPr="00D10BF3" w:rsidRDefault="006E1036" w:rsidP="00CC6A80">
            <w:pPr>
              <w:jc w:val="center"/>
              <w:rPr>
                <w:b/>
                <w:bCs/>
                <w:color w:val="333333"/>
              </w:rPr>
            </w:pPr>
            <w:r w:rsidRPr="00D10BF3">
              <w:rPr>
                <w:b/>
                <w:bCs/>
                <w:color w:val="33333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1036" w:rsidRPr="00D10BF3" w:rsidRDefault="006E1036" w:rsidP="00CC6A80">
            <w:pPr>
              <w:jc w:val="center"/>
              <w:rPr>
                <w:b/>
                <w:bCs/>
                <w:color w:val="333333"/>
              </w:rPr>
            </w:pPr>
            <w:r w:rsidRPr="00D10BF3">
              <w:rPr>
                <w:b/>
                <w:bCs/>
                <w:color w:val="33333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1036" w:rsidRPr="00D10BF3" w:rsidRDefault="006E1036" w:rsidP="00CC6A80">
            <w:pPr>
              <w:jc w:val="center"/>
              <w:rPr>
                <w:b/>
                <w:bCs/>
                <w:color w:val="333333"/>
              </w:rPr>
            </w:pPr>
            <w:r w:rsidRPr="00D10BF3">
              <w:rPr>
                <w:b/>
                <w:bCs/>
                <w:color w:val="33333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1036" w:rsidRPr="00D10BF3" w:rsidRDefault="006E1036" w:rsidP="00CC6A80">
            <w:pPr>
              <w:jc w:val="center"/>
              <w:rPr>
                <w:b/>
                <w:bCs/>
                <w:color w:val="333333"/>
              </w:rPr>
            </w:pPr>
            <w:r w:rsidRPr="00D10BF3">
              <w:rPr>
                <w:b/>
                <w:bCs/>
                <w:color w:val="333333"/>
              </w:rPr>
              <w:t> </w:t>
            </w:r>
          </w:p>
        </w:tc>
        <w:tc>
          <w:tcPr>
            <w:tcW w:w="38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1036" w:rsidRPr="00D10BF3" w:rsidRDefault="006E1036" w:rsidP="00CC6A80">
            <w:pPr>
              <w:jc w:val="center"/>
              <w:rPr>
                <w:color w:val="333333"/>
              </w:rPr>
            </w:pPr>
            <w:r w:rsidRPr="00D10BF3">
              <w:rPr>
                <w:color w:val="333333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1036" w:rsidRPr="00D10BF3" w:rsidRDefault="006E1036" w:rsidP="00CC6A80">
            <w:pPr>
              <w:jc w:val="center"/>
              <w:rPr>
                <w:b/>
                <w:bCs/>
                <w:color w:val="333333"/>
              </w:rPr>
            </w:pPr>
            <w:r w:rsidRPr="00D10BF3">
              <w:rPr>
                <w:b/>
                <w:bCs/>
                <w:color w:val="333333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1036" w:rsidRPr="00D10BF3" w:rsidRDefault="006E1036" w:rsidP="00CC6A80">
            <w:pPr>
              <w:jc w:val="center"/>
              <w:rPr>
                <w:b/>
                <w:bCs/>
                <w:color w:val="333333"/>
              </w:rPr>
            </w:pPr>
            <w:r w:rsidRPr="00D10BF3">
              <w:rPr>
                <w:b/>
                <w:bCs/>
                <w:color w:val="333333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1036" w:rsidRPr="00D10BF3" w:rsidRDefault="006E1036" w:rsidP="00CC6A80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1036" w:rsidRPr="00D10BF3" w:rsidRDefault="006E1036" w:rsidP="00CC6A80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1036" w:rsidRPr="00D10BF3" w:rsidRDefault="006E1036" w:rsidP="00CC6A80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1036" w:rsidRPr="00D10BF3" w:rsidRDefault="006E1036" w:rsidP="00CC6A80">
            <w:pPr>
              <w:jc w:val="center"/>
              <w:rPr>
                <w:b/>
                <w:bCs/>
                <w:color w:val="333333"/>
              </w:rPr>
            </w:pPr>
            <w:r w:rsidRPr="00D10BF3">
              <w:rPr>
                <w:b/>
                <w:bCs/>
                <w:color w:val="333333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1036" w:rsidRPr="00D10BF3" w:rsidRDefault="006E1036" w:rsidP="00CC6A80">
            <w:pPr>
              <w:jc w:val="center"/>
              <w:rPr>
                <w:b/>
                <w:bCs/>
                <w:color w:val="333333"/>
              </w:rPr>
            </w:pPr>
            <w:r w:rsidRPr="00D10BF3">
              <w:rPr>
                <w:b/>
                <w:bCs/>
                <w:color w:val="333333"/>
              </w:rPr>
              <w:t> </w:t>
            </w:r>
          </w:p>
        </w:tc>
      </w:tr>
      <w:tr w:rsidR="006E1036" w:rsidRPr="00D10BF3" w:rsidTr="00D72771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1036" w:rsidRPr="00D10BF3" w:rsidRDefault="006E1036" w:rsidP="00CC6A80">
            <w:pPr>
              <w:jc w:val="right"/>
              <w:rPr>
                <w:b/>
                <w:bCs/>
                <w:color w:val="333333"/>
              </w:rPr>
            </w:pPr>
            <w:r w:rsidRPr="00D10BF3">
              <w:rPr>
                <w:b/>
                <w:bCs/>
                <w:color w:val="333333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1036" w:rsidRPr="00D10BF3" w:rsidRDefault="006E1036" w:rsidP="00CC6A80">
            <w:pPr>
              <w:jc w:val="center"/>
              <w:rPr>
                <w:b/>
                <w:bCs/>
                <w:color w:val="333333"/>
              </w:rPr>
            </w:pPr>
            <w:r w:rsidRPr="00D10BF3">
              <w:rPr>
                <w:b/>
                <w:bCs/>
                <w:color w:val="33333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1036" w:rsidRPr="00D10BF3" w:rsidRDefault="006E1036" w:rsidP="00CC6A80">
            <w:pPr>
              <w:jc w:val="center"/>
              <w:rPr>
                <w:b/>
                <w:bCs/>
                <w:color w:val="333333"/>
              </w:rPr>
            </w:pPr>
            <w:r w:rsidRPr="00D10BF3">
              <w:rPr>
                <w:b/>
                <w:bCs/>
                <w:color w:val="33333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1036" w:rsidRPr="00D10BF3" w:rsidRDefault="006E1036" w:rsidP="00CC6A80">
            <w:pPr>
              <w:jc w:val="center"/>
              <w:rPr>
                <w:b/>
                <w:bCs/>
                <w:color w:val="333333"/>
              </w:rPr>
            </w:pPr>
            <w:r w:rsidRPr="00D10BF3">
              <w:rPr>
                <w:b/>
                <w:bCs/>
                <w:color w:val="33333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1036" w:rsidRPr="00D10BF3" w:rsidRDefault="006E1036" w:rsidP="00CC6A80">
            <w:pPr>
              <w:jc w:val="center"/>
              <w:rPr>
                <w:b/>
                <w:bCs/>
                <w:color w:val="333333"/>
              </w:rPr>
            </w:pPr>
            <w:r w:rsidRPr="00D10BF3">
              <w:rPr>
                <w:b/>
                <w:bCs/>
                <w:color w:val="333333"/>
              </w:rPr>
              <w:t> </w:t>
            </w:r>
          </w:p>
        </w:tc>
        <w:tc>
          <w:tcPr>
            <w:tcW w:w="3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36" w:rsidRPr="00D10BF3" w:rsidRDefault="006E1036" w:rsidP="00CC6A80">
            <w:pPr>
              <w:jc w:val="center"/>
              <w:rPr>
                <w:color w:val="333333"/>
                <w:sz w:val="18"/>
                <w:szCs w:val="18"/>
              </w:rPr>
            </w:pPr>
            <w:r w:rsidRPr="00D10BF3">
              <w:rPr>
                <w:color w:val="333333"/>
                <w:sz w:val="18"/>
                <w:szCs w:val="18"/>
              </w:rPr>
              <w:t>(ūkio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  <w:r w:rsidRPr="00D10BF3">
              <w:rPr>
                <w:color w:val="333333"/>
                <w:sz w:val="18"/>
                <w:szCs w:val="18"/>
              </w:rPr>
              <w:t>/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  <w:r w:rsidRPr="00D10BF3">
              <w:rPr>
                <w:color w:val="333333"/>
                <w:sz w:val="18"/>
                <w:szCs w:val="18"/>
              </w:rPr>
              <w:t>įmonės pavadinimas)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1036" w:rsidRPr="00D10BF3" w:rsidRDefault="006E1036" w:rsidP="00CC6A80">
            <w:pPr>
              <w:jc w:val="center"/>
              <w:rPr>
                <w:b/>
                <w:bCs/>
                <w:color w:val="333333"/>
              </w:rPr>
            </w:pPr>
            <w:r w:rsidRPr="00D10BF3">
              <w:rPr>
                <w:b/>
                <w:bCs/>
                <w:color w:val="333333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1036" w:rsidRPr="00D10BF3" w:rsidRDefault="006E1036" w:rsidP="00CC6A80">
            <w:pPr>
              <w:jc w:val="center"/>
              <w:rPr>
                <w:b/>
                <w:bCs/>
                <w:color w:val="333333"/>
              </w:rPr>
            </w:pPr>
            <w:r w:rsidRPr="00D10BF3">
              <w:rPr>
                <w:b/>
                <w:bCs/>
                <w:color w:val="333333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1036" w:rsidRPr="00D10BF3" w:rsidRDefault="006E1036" w:rsidP="00CC6A80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1036" w:rsidRPr="00D10BF3" w:rsidRDefault="006E1036" w:rsidP="00CC6A80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1036" w:rsidRPr="00D10BF3" w:rsidRDefault="006E1036" w:rsidP="00CC6A80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1036" w:rsidRPr="00D10BF3" w:rsidRDefault="006E1036" w:rsidP="00CC6A80">
            <w:pPr>
              <w:jc w:val="center"/>
              <w:rPr>
                <w:b/>
                <w:bCs/>
                <w:color w:val="333333"/>
              </w:rPr>
            </w:pPr>
            <w:r w:rsidRPr="00D10BF3">
              <w:rPr>
                <w:b/>
                <w:bCs/>
                <w:color w:val="333333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1036" w:rsidRPr="00D10BF3" w:rsidRDefault="006E1036" w:rsidP="00CC6A80">
            <w:pPr>
              <w:jc w:val="center"/>
              <w:rPr>
                <w:b/>
                <w:bCs/>
                <w:color w:val="333333"/>
              </w:rPr>
            </w:pPr>
            <w:r w:rsidRPr="00D10BF3">
              <w:rPr>
                <w:b/>
                <w:bCs/>
                <w:color w:val="333333"/>
              </w:rPr>
              <w:t> </w:t>
            </w:r>
          </w:p>
        </w:tc>
      </w:tr>
      <w:tr w:rsidR="006E1036" w:rsidRPr="00D10BF3" w:rsidTr="00D72771">
        <w:trPr>
          <w:gridAfter w:val="2"/>
          <w:wAfter w:w="445" w:type="dxa"/>
          <w:trHeight w:val="27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</w:pPr>
            <w:r w:rsidRPr="00D10BF3">
              <w:t> </w:t>
            </w:r>
          </w:p>
        </w:tc>
        <w:tc>
          <w:tcPr>
            <w:tcW w:w="44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6" w:rsidRPr="00D10BF3" w:rsidRDefault="006E1036" w:rsidP="00CC6A80">
            <w:pPr>
              <w:jc w:val="center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Straipsniai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6" w:rsidRPr="007B09CF" w:rsidRDefault="006E1036" w:rsidP="00CC6A80">
            <w:pPr>
              <w:jc w:val="center"/>
              <w:rPr>
                <w:sz w:val="18"/>
                <w:szCs w:val="18"/>
              </w:rPr>
            </w:pPr>
            <w:r w:rsidRPr="007B09CF">
              <w:rPr>
                <w:sz w:val="18"/>
                <w:szCs w:val="18"/>
              </w:rPr>
              <w:t>Ataskaitiniai metai</w:t>
            </w:r>
          </w:p>
        </w:tc>
        <w:tc>
          <w:tcPr>
            <w:tcW w:w="79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1036" w:rsidRPr="007B09CF" w:rsidRDefault="006E1036" w:rsidP="00CC6A80">
            <w:pPr>
              <w:jc w:val="center"/>
              <w:rPr>
                <w:sz w:val="18"/>
                <w:szCs w:val="18"/>
              </w:rPr>
            </w:pPr>
            <w:r w:rsidRPr="007B09CF">
              <w:rPr>
                <w:sz w:val="18"/>
                <w:szCs w:val="18"/>
              </w:rPr>
              <w:t>Prognozės</w:t>
            </w:r>
          </w:p>
        </w:tc>
      </w:tr>
      <w:tr w:rsidR="006E1036" w:rsidRPr="00D10BF3" w:rsidTr="00D72771">
        <w:trPr>
          <w:gridAfter w:val="2"/>
          <w:wAfter w:w="445" w:type="dxa"/>
          <w:trHeight w:val="45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6" w:rsidRPr="00D10BF3" w:rsidRDefault="006E1036" w:rsidP="00CC6A80"/>
        </w:tc>
        <w:tc>
          <w:tcPr>
            <w:tcW w:w="44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36" w:rsidRPr="00D10BF3" w:rsidRDefault="006E1036" w:rsidP="00CC6A80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036" w:rsidRPr="00D10BF3" w:rsidRDefault="006E1036" w:rsidP="00CC6A80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9072F8" w:rsidRDefault="006E1036" w:rsidP="00CC6A80">
            <w:pPr>
              <w:jc w:val="center"/>
              <w:rPr>
                <w:sz w:val="18"/>
                <w:szCs w:val="18"/>
              </w:rPr>
            </w:pPr>
            <w:r w:rsidRPr="009072F8">
              <w:rPr>
                <w:sz w:val="18"/>
                <w:szCs w:val="18"/>
              </w:rPr>
              <w:t>20... m.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9072F8" w:rsidRDefault="006E1036" w:rsidP="00CC6A80">
            <w:pPr>
              <w:jc w:val="center"/>
              <w:rPr>
                <w:sz w:val="18"/>
                <w:szCs w:val="18"/>
              </w:rPr>
            </w:pPr>
            <w:r w:rsidRPr="009072F8">
              <w:rPr>
                <w:sz w:val="18"/>
                <w:szCs w:val="18"/>
              </w:rPr>
              <w:t>20 ... m.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9072F8" w:rsidRDefault="006E1036" w:rsidP="00CC6A80">
            <w:pPr>
              <w:jc w:val="center"/>
              <w:rPr>
                <w:sz w:val="18"/>
                <w:szCs w:val="18"/>
              </w:rPr>
            </w:pPr>
            <w:r w:rsidRPr="009072F8">
              <w:rPr>
                <w:sz w:val="18"/>
                <w:szCs w:val="18"/>
              </w:rPr>
              <w:t>20 ... m.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9072F8" w:rsidRDefault="006E1036" w:rsidP="00CC6A80">
            <w:pPr>
              <w:jc w:val="center"/>
              <w:rPr>
                <w:sz w:val="18"/>
                <w:szCs w:val="18"/>
              </w:rPr>
            </w:pPr>
            <w:r w:rsidRPr="009072F8">
              <w:rPr>
                <w:sz w:val="18"/>
                <w:szCs w:val="18"/>
              </w:rPr>
              <w:t>20 .. m.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9072F8" w:rsidRDefault="006E1036" w:rsidP="00CC6A80">
            <w:pPr>
              <w:jc w:val="center"/>
              <w:rPr>
                <w:sz w:val="18"/>
                <w:szCs w:val="18"/>
              </w:rPr>
            </w:pPr>
            <w:r w:rsidRPr="009072F8">
              <w:rPr>
                <w:sz w:val="18"/>
                <w:szCs w:val="18"/>
              </w:rPr>
              <w:t xml:space="preserve">  20 ... m.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9072F8" w:rsidRDefault="006E1036" w:rsidP="00CC6A80">
            <w:pPr>
              <w:jc w:val="center"/>
              <w:rPr>
                <w:sz w:val="18"/>
                <w:szCs w:val="18"/>
              </w:rPr>
            </w:pPr>
            <w:r w:rsidRPr="009072F8">
              <w:rPr>
                <w:sz w:val="18"/>
                <w:szCs w:val="18"/>
              </w:rPr>
              <w:t xml:space="preserve">  20 ... m.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9072F8" w:rsidRDefault="006E1036" w:rsidP="00CC6A80">
            <w:pPr>
              <w:jc w:val="center"/>
              <w:rPr>
                <w:sz w:val="18"/>
                <w:szCs w:val="18"/>
              </w:rPr>
            </w:pPr>
            <w:r w:rsidRPr="009072F8">
              <w:rPr>
                <w:sz w:val="18"/>
                <w:szCs w:val="18"/>
              </w:rPr>
              <w:t xml:space="preserve">  20 ... m.</w:t>
            </w: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b/>
                <w:bCs/>
              </w:rPr>
            </w:pPr>
            <w:r w:rsidRPr="00D10BF3">
              <w:rPr>
                <w:b/>
                <w:bCs/>
              </w:rPr>
              <w:t> 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1036" w:rsidRPr="00D10BF3" w:rsidRDefault="006E1036" w:rsidP="00CC6A80">
            <w:pPr>
              <w:rPr>
                <w:b/>
                <w:bCs/>
              </w:rPr>
            </w:pPr>
            <w:r w:rsidRPr="00D10BF3">
              <w:rPr>
                <w:b/>
                <w:bCs/>
              </w:rPr>
              <w:t>TURTAS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</w:pPr>
            <w:r w:rsidRPr="00D10BF3"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</w:pPr>
            <w:r w:rsidRPr="00D10BF3"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</w:pPr>
            <w:r w:rsidRPr="00D10BF3"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</w:pPr>
            <w:r w:rsidRPr="00D10BF3"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</w:pPr>
            <w:r w:rsidRPr="00D10BF3"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865B9">
            <w:pPr>
              <w:jc w:val="center"/>
              <w:rPr>
                <w:b/>
                <w:bCs/>
                <w:sz w:val="18"/>
                <w:szCs w:val="18"/>
              </w:rPr>
            </w:pPr>
            <w:r w:rsidRPr="00D10BF3">
              <w:rPr>
                <w:b/>
                <w:bCs/>
                <w:sz w:val="18"/>
                <w:szCs w:val="18"/>
              </w:rPr>
              <w:t>A.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b/>
                <w:bCs/>
                <w:sz w:val="18"/>
                <w:szCs w:val="18"/>
              </w:rPr>
            </w:pPr>
            <w:r w:rsidRPr="00D10BF3">
              <w:rPr>
                <w:b/>
                <w:bCs/>
                <w:sz w:val="18"/>
                <w:szCs w:val="18"/>
              </w:rPr>
              <w:t>ILGALAIKIS TURTAS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865B9">
            <w:pPr>
              <w:jc w:val="center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NEMATERIALUS</w:t>
            </w:r>
            <w:r w:rsidR="000F0B3E">
              <w:rPr>
                <w:sz w:val="16"/>
                <w:szCs w:val="16"/>
              </w:rPr>
              <w:t>IS</w:t>
            </w:r>
            <w:r w:rsidRPr="00D10BF3">
              <w:rPr>
                <w:sz w:val="16"/>
                <w:szCs w:val="16"/>
              </w:rPr>
              <w:t xml:space="preserve"> TURTAS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865B9">
            <w:pPr>
              <w:jc w:val="center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II.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MATERIALUS</w:t>
            </w:r>
            <w:r w:rsidR="000F0B3E">
              <w:rPr>
                <w:sz w:val="16"/>
                <w:szCs w:val="16"/>
              </w:rPr>
              <w:t>IS</w:t>
            </w:r>
            <w:r w:rsidRPr="00D10BF3">
              <w:rPr>
                <w:sz w:val="16"/>
                <w:szCs w:val="16"/>
              </w:rPr>
              <w:t xml:space="preserve"> TURTAS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865B9">
            <w:pPr>
              <w:jc w:val="center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II.1.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Žemė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865B9">
            <w:pPr>
              <w:jc w:val="center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II.2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Miškas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865B9">
            <w:pPr>
              <w:jc w:val="center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II.</w:t>
            </w:r>
            <w:r>
              <w:rPr>
                <w:sz w:val="16"/>
                <w:szCs w:val="16"/>
              </w:rPr>
              <w:t>3</w:t>
            </w:r>
            <w:r w:rsidRPr="00D10BF3">
              <w:rPr>
                <w:sz w:val="16"/>
                <w:szCs w:val="16"/>
              </w:rPr>
              <w:t>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Pastatai ir statiniai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865B9">
            <w:pPr>
              <w:jc w:val="center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II.</w:t>
            </w:r>
            <w:r>
              <w:rPr>
                <w:sz w:val="16"/>
                <w:szCs w:val="16"/>
              </w:rPr>
              <w:t>4</w:t>
            </w:r>
            <w:r w:rsidRPr="00D10BF3">
              <w:rPr>
                <w:sz w:val="16"/>
                <w:szCs w:val="16"/>
              </w:rPr>
              <w:t>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Mašinos ir įrengimai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865B9">
            <w:pPr>
              <w:jc w:val="center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II.</w:t>
            </w:r>
            <w:r>
              <w:rPr>
                <w:sz w:val="16"/>
                <w:szCs w:val="16"/>
              </w:rPr>
              <w:t>5</w:t>
            </w:r>
            <w:r w:rsidRPr="00D10BF3">
              <w:rPr>
                <w:sz w:val="16"/>
                <w:szCs w:val="16"/>
              </w:rPr>
              <w:t>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Transporto priemonės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865B9">
            <w:pPr>
              <w:jc w:val="center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II.</w:t>
            </w:r>
            <w:r>
              <w:rPr>
                <w:sz w:val="16"/>
                <w:szCs w:val="16"/>
              </w:rPr>
              <w:t>6</w:t>
            </w:r>
            <w:r w:rsidRPr="00D10BF3">
              <w:rPr>
                <w:sz w:val="16"/>
                <w:szCs w:val="16"/>
              </w:rPr>
              <w:t>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8B0401">
            <w:pPr>
              <w:jc w:val="both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Kita</w:t>
            </w:r>
            <w:r>
              <w:rPr>
                <w:sz w:val="16"/>
                <w:szCs w:val="16"/>
              </w:rPr>
              <w:t>s materialus</w:t>
            </w:r>
            <w:r w:rsidR="0039670A">
              <w:rPr>
                <w:sz w:val="16"/>
                <w:szCs w:val="16"/>
              </w:rPr>
              <w:t>is</w:t>
            </w:r>
            <w:r>
              <w:rPr>
                <w:sz w:val="16"/>
                <w:szCs w:val="16"/>
              </w:rPr>
              <w:t xml:space="preserve"> turtas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865B9">
            <w:pPr>
              <w:jc w:val="center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II.</w:t>
            </w:r>
            <w:r>
              <w:rPr>
                <w:sz w:val="16"/>
                <w:szCs w:val="16"/>
              </w:rPr>
              <w:t>7</w:t>
            </w:r>
            <w:r w:rsidRPr="00D10BF3">
              <w:rPr>
                <w:sz w:val="16"/>
                <w:szCs w:val="16"/>
              </w:rPr>
              <w:t>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Nebaigta statyba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865B9">
            <w:pPr>
              <w:jc w:val="center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III.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FINANSINIS TURTAS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865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Pr="00D10BF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b/>
                <w:bCs/>
                <w:sz w:val="18"/>
                <w:szCs w:val="18"/>
              </w:rPr>
            </w:pPr>
            <w:r w:rsidRPr="00D10BF3">
              <w:rPr>
                <w:b/>
                <w:bCs/>
                <w:sz w:val="18"/>
                <w:szCs w:val="18"/>
              </w:rPr>
              <w:t>BIOLOGINIS TURTAS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865B9">
            <w:pPr>
              <w:jc w:val="center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DAUGIAMEČIAI SODINIAI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865B9">
            <w:pPr>
              <w:jc w:val="center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II.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GYVULIAI IR KITI GYVŪNAI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865B9">
            <w:pPr>
              <w:jc w:val="center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III.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PASĖLIAI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865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Pr="00D10BF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b/>
                <w:bCs/>
                <w:sz w:val="18"/>
                <w:szCs w:val="18"/>
              </w:rPr>
            </w:pPr>
            <w:r w:rsidRPr="00D10BF3">
              <w:rPr>
                <w:b/>
                <w:bCs/>
                <w:sz w:val="18"/>
                <w:szCs w:val="18"/>
              </w:rPr>
              <w:t>TRUMPALAIKIS TURTAS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865B9">
            <w:pPr>
              <w:jc w:val="center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6E1036">
            <w:pPr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ATSARGOS, IŠANKSTINIAI APMOKĖJIMAI IR NEBAIGTOS VYKDYTI SUTARTYS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865B9">
            <w:pPr>
              <w:jc w:val="center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I.1.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Atsargos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865B9">
            <w:pPr>
              <w:jc w:val="center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I.1.1.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Medžiagos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865B9">
            <w:pPr>
              <w:jc w:val="center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I.1.2.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Nebaigta gamyba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865B9">
            <w:pPr>
              <w:jc w:val="center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I.1.3.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8B04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Žemės ūkio </w:t>
            </w:r>
            <w:r w:rsidRPr="00D10BF3">
              <w:rPr>
                <w:sz w:val="16"/>
                <w:szCs w:val="16"/>
              </w:rPr>
              <w:t>produkcija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865B9">
            <w:pPr>
              <w:jc w:val="center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I.1.4.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Kita produkcija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865B9">
            <w:pPr>
              <w:jc w:val="center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I.2.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Išankstiniai apmokėjimai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865B9">
            <w:pPr>
              <w:jc w:val="center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II.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PER VIENERIUS METUS GAUTINOS SUMOS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865B9">
            <w:pPr>
              <w:jc w:val="center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II.1.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Pirkėjų įsiskolinimas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865B9">
            <w:pPr>
              <w:jc w:val="center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II.2.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Kitos gautinos sumos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865B9">
            <w:pPr>
              <w:jc w:val="center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III.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KITAS TRUMPALAIKIS TURTAS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865B9">
            <w:pPr>
              <w:jc w:val="center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IV.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PINIGAI IR PINIGŲ EKVIVALENTAI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865B9">
            <w:pPr>
              <w:jc w:val="center"/>
            </w:pP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b/>
                <w:bCs/>
              </w:rPr>
            </w:pPr>
            <w:r w:rsidRPr="00D10BF3">
              <w:rPr>
                <w:b/>
                <w:bCs/>
              </w:rPr>
              <w:t>TURTO IŠ VISO: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</w:pPr>
            <w:r w:rsidRPr="00D10BF3"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</w:pPr>
            <w:r w:rsidRPr="00D10BF3"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</w:pPr>
            <w:r w:rsidRPr="00D10BF3"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</w:pPr>
            <w:r w:rsidRPr="00D10BF3"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</w:pPr>
            <w:r w:rsidRPr="00D10BF3"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</w:pPr>
          </w:p>
        </w:tc>
      </w:tr>
      <w:tr w:rsidR="006E1036" w:rsidRPr="00D10BF3" w:rsidTr="00D72771">
        <w:trPr>
          <w:gridAfter w:val="2"/>
          <w:wAfter w:w="445" w:type="dxa"/>
          <w:trHeight w:val="24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036" w:rsidRPr="00D10BF3" w:rsidRDefault="006E1036" w:rsidP="00CC6A80">
            <w:pPr>
              <w:rPr>
                <w:color w:val="333333"/>
              </w:rPr>
            </w:pPr>
            <w:r w:rsidRPr="00D10BF3">
              <w:rPr>
                <w:color w:val="333333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036" w:rsidRPr="00D10BF3" w:rsidRDefault="006E1036" w:rsidP="00CC6A80">
            <w:pPr>
              <w:rPr>
                <w:color w:val="333333"/>
              </w:rPr>
            </w:pPr>
            <w:r w:rsidRPr="00D10BF3">
              <w:rPr>
                <w:color w:val="33333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036" w:rsidRPr="00D10BF3" w:rsidRDefault="006E1036" w:rsidP="00CC6A80">
            <w:pPr>
              <w:rPr>
                <w:color w:val="333333"/>
              </w:rPr>
            </w:pPr>
            <w:r w:rsidRPr="00D10BF3">
              <w:rPr>
                <w:color w:val="33333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036" w:rsidRPr="00D10BF3" w:rsidRDefault="006E1036" w:rsidP="00CC6A80">
            <w:pPr>
              <w:rPr>
                <w:color w:val="333333"/>
              </w:rPr>
            </w:pPr>
            <w:r w:rsidRPr="00D10BF3">
              <w:rPr>
                <w:color w:val="33333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036" w:rsidRPr="00D10BF3" w:rsidRDefault="006E1036" w:rsidP="00CC6A80">
            <w:pPr>
              <w:rPr>
                <w:color w:val="333333"/>
              </w:rPr>
            </w:pPr>
            <w:r w:rsidRPr="00D10BF3">
              <w:rPr>
                <w:color w:val="333333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036" w:rsidRPr="00D10BF3" w:rsidRDefault="006E1036" w:rsidP="00CC6A80">
            <w:pPr>
              <w:rPr>
                <w:color w:val="333333"/>
              </w:rPr>
            </w:pPr>
            <w:r w:rsidRPr="00D10BF3">
              <w:rPr>
                <w:color w:val="333333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036" w:rsidRPr="00D10BF3" w:rsidRDefault="006E1036" w:rsidP="00CC6A80">
            <w:pPr>
              <w:rPr>
                <w:color w:val="333333"/>
              </w:rPr>
            </w:pPr>
            <w:r w:rsidRPr="00D10BF3">
              <w:rPr>
                <w:color w:val="33333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036" w:rsidRPr="00D10BF3" w:rsidRDefault="006E1036" w:rsidP="00CC6A80">
            <w:pPr>
              <w:rPr>
                <w:color w:val="333333"/>
              </w:rPr>
            </w:pPr>
            <w:r w:rsidRPr="00D10BF3">
              <w:rPr>
                <w:color w:val="333333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036" w:rsidRPr="00D10BF3" w:rsidRDefault="006E1036" w:rsidP="00CC6A80">
            <w:pPr>
              <w:rPr>
                <w:color w:val="333333"/>
              </w:rPr>
            </w:pPr>
            <w:r w:rsidRPr="00D10BF3">
              <w:rPr>
                <w:color w:val="333333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036" w:rsidRPr="00D10BF3" w:rsidRDefault="006E1036" w:rsidP="00CC6A80">
            <w:pPr>
              <w:rPr>
                <w:color w:val="333333"/>
              </w:rPr>
            </w:pPr>
            <w:r w:rsidRPr="00D10BF3">
              <w:rPr>
                <w:color w:val="333333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036" w:rsidRPr="00D10BF3" w:rsidRDefault="006E1036" w:rsidP="00CC6A80">
            <w:pPr>
              <w:rPr>
                <w:color w:val="333333"/>
              </w:rPr>
            </w:pPr>
            <w:r w:rsidRPr="00D10BF3">
              <w:rPr>
                <w:color w:val="333333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1036" w:rsidRPr="00D10BF3" w:rsidRDefault="006E1036" w:rsidP="00CC6A80">
            <w:pPr>
              <w:rPr>
                <w:color w:val="333333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1036" w:rsidRPr="00D10BF3" w:rsidRDefault="006E1036" w:rsidP="00CC6A80">
            <w:pPr>
              <w:rPr>
                <w:color w:val="333333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1036" w:rsidRPr="00D10BF3" w:rsidRDefault="006E1036" w:rsidP="00CC6A80">
            <w:pPr>
              <w:rPr>
                <w:color w:val="333333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036" w:rsidRPr="00D10BF3" w:rsidRDefault="006E1036" w:rsidP="00CC6A80">
            <w:pPr>
              <w:rPr>
                <w:color w:val="333333"/>
              </w:rPr>
            </w:pPr>
            <w:r w:rsidRPr="00D10BF3">
              <w:rPr>
                <w:color w:val="333333"/>
              </w:rPr>
              <w:lastRenderedPageBreak/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036" w:rsidRPr="00D10BF3" w:rsidRDefault="006E1036" w:rsidP="00CC6A80">
            <w:pPr>
              <w:rPr>
                <w:color w:val="333333"/>
              </w:rPr>
            </w:pPr>
            <w:r w:rsidRPr="00D10BF3">
              <w:rPr>
                <w:color w:val="33333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036" w:rsidRPr="00D10BF3" w:rsidRDefault="006E1036" w:rsidP="00CC6A80">
            <w:pPr>
              <w:rPr>
                <w:color w:val="333333"/>
              </w:rPr>
            </w:pPr>
            <w:r w:rsidRPr="00D10BF3">
              <w:rPr>
                <w:color w:val="33333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036" w:rsidRPr="00D10BF3" w:rsidRDefault="006E1036" w:rsidP="00CC6A80">
            <w:pPr>
              <w:rPr>
                <w:color w:val="333333"/>
              </w:rPr>
            </w:pPr>
            <w:r w:rsidRPr="00D10BF3">
              <w:rPr>
                <w:color w:val="33333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036" w:rsidRPr="00D10BF3" w:rsidRDefault="006E1036" w:rsidP="00CC6A80">
            <w:pPr>
              <w:rPr>
                <w:color w:val="333333"/>
              </w:rPr>
            </w:pPr>
            <w:r w:rsidRPr="00D10BF3">
              <w:rPr>
                <w:color w:val="333333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036" w:rsidRPr="00D10BF3" w:rsidRDefault="006E1036" w:rsidP="00CC6A80">
            <w:pPr>
              <w:rPr>
                <w:color w:val="333333"/>
              </w:rPr>
            </w:pPr>
            <w:r w:rsidRPr="00D10BF3">
              <w:rPr>
                <w:color w:val="333333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036" w:rsidRPr="00D10BF3" w:rsidRDefault="006E1036" w:rsidP="00CC6A80">
            <w:pPr>
              <w:rPr>
                <w:color w:val="333333"/>
              </w:rPr>
            </w:pPr>
            <w:r w:rsidRPr="00D10BF3">
              <w:rPr>
                <w:color w:val="333333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036" w:rsidRPr="00D10BF3" w:rsidRDefault="006E1036" w:rsidP="00CC6A80">
            <w:pPr>
              <w:rPr>
                <w:color w:val="333333"/>
              </w:rPr>
            </w:pPr>
            <w:r w:rsidRPr="00D10BF3">
              <w:rPr>
                <w:color w:val="333333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036" w:rsidRPr="00D10BF3" w:rsidRDefault="006E1036" w:rsidP="00CC6A80">
            <w:pPr>
              <w:rPr>
                <w:color w:val="333333"/>
              </w:rPr>
            </w:pPr>
            <w:r w:rsidRPr="00D10BF3">
              <w:rPr>
                <w:color w:val="333333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036" w:rsidRPr="00D10BF3" w:rsidRDefault="006E1036" w:rsidP="00CC6A80">
            <w:pPr>
              <w:rPr>
                <w:color w:val="333333"/>
              </w:rPr>
            </w:pPr>
            <w:r w:rsidRPr="00D10BF3">
              <w:rPr>
                <w:color w:val="333333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036" w:rsidRPr="00D10BF3" w:rsidRDefault="006E1036" w:rsidP="00CC6A80">
            <w:pPr>
              <w:rPr>
                <w:color w:val="333333"/>
              </w:rPr>
            </w:pPr>
            <w:r w:rsidRPr="00D10BF3">
              <w:rPr>
                <w:color w:val="333333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1036" w:rsidRPr="00D10BF3" w:rsidRDefault="006E1036" w:rsidP="00CC6A80">
            <w:pPr>
              <w:rPr>
                <w:color w:val="333333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1036" w:rsidRPr="00D10BF3" w:rsidRDefault="006E1036" w:rsidP="00CC6A80">
            <w:pPr>
              <w:rPr>
                <w:color w:val="333333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1036" w:rsidRPr="00D10BF3" w:rsidRDefault="006E1036" w:rsidP="00CC6A80">
            <w:pPr>
              <w:rPr>
                <w:color w:val="333333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</w:pPr>
            <w:r w:rsidRPr="00D10BF3">
              <w:t> 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1036" w:rsidRPr="00D10BF3" w:rsidRDefault="006E1036" w:rsidP="00CC6A80">
            <w:pPr>
              <w:rPr>
                <w:b/>
                <w:bCs/>
              </w:rPr>
            </w:pPr>
            <w:r w:rsidRPr="00D10BF3">
              <w:rPr>
                <w:b/>
                <w:bCs/>
              </w:rPr>
              <w:t>NUOSAVAS KAPITALAS IR ĮSIPAREIGOJIMAI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</w:pPr>
            <w:r w:rsidRPr="00D10BF3"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</w:pPr>
            <w:r w:rsidRPr="00D10BF3"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</w:pPr>
            <w:r w:rsidRPr="00D10BF3"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</w:pPr>
            <w:r w:rsidRPr="00D10BF3"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</w:pPr>
            <w:r w:rsidRPr="00D10BF3"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</w:pPr>
          </w:p>
        </w:tc>
      </w:tr>
      <w:tr w:rsidR="006E1036" w:rsidRPr="00D10BF3" w:rsidTr="00D72771">
        <w:trPr>
          <w:gridAfter w:val="2"/>
          <w:wAfter w:w="445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  <w:r w:rsidRPr="00D10BF3">
              <w:rPr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b/>
                <w:bCs/>
                <w:sz w:val="16"/>
                <w:szCs w:val="16"/>
              </w:rPr>
            </w:pPr>
            <w:r w:rsidRPr="00D10BF3">
              <w:rPr>
                <w:b/>
                <w:bCs/>
                <w:sz w:val="16"/>
                <w:szCs w:val="16"/>
              </w:rPr>
              <w:t>NUOSAVAS KAPITALAS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 xml:space="preserve">I. 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KAPITALAS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I.1.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Įstatinis (pasirašytasis) arba pagrindinis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1.2.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Pasirašytasis neapmokėtas kapitalas (-)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II.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4E2E08">
            <w:pPr>
              <w:jc w:val="both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PERKAINOJ</w:t>
            </w:r>
            <w:r>
              <w:rPr>
                <w:sz w:val="16"/>
                <w:szCs w:val="16"/>
              </w:rPr>
              <w:t>I</w:t>
            </w:r>
            <w:r w:rsidRPr="00D10BF3">
              <w:rPr>
                <w:sz w:val="16"/>
                <w:szCs w:val="16"/>
              </w:rPr>
              <w:t>MO REZERVAS (REZULTATAI)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III.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REZERVAI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IV.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NEPASKIRSTYTASIS PELNAS (NUOSTOLIAI)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  <w:r w:rsidRPr="00D10BF3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6"/>
                <w:szCs w:val="16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  <w:r w:rsidRPr="00D10BF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b/>
                <w:bCs/>
                <w:sz w:val="18"/>
                <w:szCs w:val="18"/>
              </w:rPr>
            </w:pPr>
            <w:r w:rsidRPr="00D10BF3">
              <w:rPr>
                <w:b/>
                <w:bCs/>
                <w:sz w:val="18"/>
                <w:szCs w:val="18"/>
              </w:rPr>
              <w:t>DOTACIJOS, SUBSIDIJOS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  <w:r w:rsidRPr="00D10BF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b/>
                <w:bCs/>
                <w:sz w:val="18"/>
                <w:szCs w:val="18"/>
              </w:rPr>
            </w:pPr>
            <w:r w:rsidRPr="00D10BF3">
              <w:rPr>
                <w:b/>
                <w:bCs/>
                <w:sz w:val="18"/>
                <w:szCs w:val="18"/>
              </w:rPr>
              <w:t>MOKĖTINOS SUMOS IR ĮSIPAREIGOJIMAI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I.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PO VIENERIŲ METŲ MOKĖTINOS SUMOS IR ILGALAIKIAI ĮSIPAREIGOJIMAI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I.1.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Paskolos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 xml:space="preserve">I.2. 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Lizingo (finansinės nuomos) įsipareigojimai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I.3</w:t>
            </w:r>
            <w:r w:rsidRPr="00D10BF3">
              <w:rPr>
                <w:sz w:val="18"/>
                <w:szCs w:val="18"/>
              </w:rPr>
              <w:t>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Kitos mokėtinos sumos ir ilgalaikiai įsipareigojimai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3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II.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PER VIENERIUS METUS MOKĖTINOS SUMOS IR TRUMPALAIKIAI ĮSIPAREIGOJIMAI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 xml:space="preserve">II.1. 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Ilgalaikių skolų einamoji dalis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II.2.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Paskolos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II.3.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Skolos tiekėjams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II.4.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Gauti išankstiniai apmokėjimai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II.5.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Su darbo santykiais susiję įsipareigojimai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II.6.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Kitos mokėtinos sumos ir trumpalaikiai įsipareigojimai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  <w:r w:rsidRPr="00D10BF3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  <w:rPr>
                <w:sz w:val="18"/>
                <w:szCs w:val="18"/>
              </w:rPr>
            </w:pPr>
          </w:p>
        </w:tc>
      </w:tr>
      <w:tr w:rsidR="006E1036" w:rsidRPr="00D10BF3" w:rsidTr="00D72771">
        <w:trPr>
          <w:gridAfter w:val="2"/>
          <w:wAfter w:w="445" w:type="dxa"/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  <w:rPr>
                <w:b/>
                <w:bCs/>
              </w:rPr>
            </w:pPr>
            <w:r w:rsidRPr="00D10BF3">
              <w:rPr>
                <w:b/>
                <w:bCs/>
              </w:rPr>
              <w:t> 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both"/>
              <w:rPr>
                <w:b/>
                <w:bCs/>
              </w:rPr>
            </w:pPr>
            <w:r w:rsidRPr="00D10BF3">
              <w:rPr>
                <w:b/>
                <w:bCs/>
              </w:rPr>
              <w:t>NUOSAVO KAPITALO IR ĮSIPAREIGOJIMŲ IŠ VISO</w:t>
            </w:r>
            <w:r>
              <w:rPr>
                <w:b/>
                <w:bCs/>
              </w:rPr>
              <w:t>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</w:pPr>
            <w:r w:rsidRPr="00D10BF3"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</w:pPr>
            <w:r w:rsidRPr="00D10BF3"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</w:pPr>
            <w:r w:rsidRPr="00D10BF3"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</w:pPr>
            <w:r w:rsidRPr="00D10BF3"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36" w:rsidRPr="00D10BF3" w:rsidRDefault="006E1036" w:rsidP="00CC6A80">
            <w:pPr>
              <w:jc w:val="right"/>
            </w:pPr>
            <w:r w:rsidRPr="00D10BF3"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036" w:rsidRPr="00D10BF3" w:rsidRDefault="006E1036" w:rsidP="00CC6A80">
            <w:pPr>
              <w:jc w:val="right"/>
            </w:pPr>
          </w:p>
        </w:tc>
      </w:tr>
    </w:tbl>
    <w:p w:rsidR="007355FE" w:rsidRPr="00CC0605" w:rsidRDefault="007355FE" w:rsidP="007355FE">
      <w:pPr>
        <w:rPr>
          <w:b/>
          <w:bCs/>
          <w:color w:val="333333"/>
        </w:rPr>
      </w:pPr>
    </w:p>
    <w:p w:rsidR="007355FE" w:rsidRDefault="007355FE" w:rsidP="007355FE"/>
    <w:p w:rsidR="007355FE" w:rsidRDefault="007355FE" w:rsidP="008C7FC4">
      <w:pPr>
        <w:rPr>
          <w:sz w:val="24"/>
          <w:szCs w:val="24"/>
        </w:rPr>
      </w:pPr>
    </w:p>
    <w:p w:rsidR="00A06965" w:rsidRDefault="00A06965" w:rsidP="008C7FC4">
      <w:pPr>
        <w:rPr>
          <w:sz w:val="24"/>
          <w:szCs w:val="24"/>
        </w:rPr>
      </w:pPr>
    </w:p>
    <w:tbl>
      <w:tblPr>
        <w:tblW w:w="4605" w:type="pct"/>
        <w:tblInd w:w="143" w:type="dxa"/>
        <w:tblLook w:val="04A0"/>
      </w:tblPr>
      <w:tblGrid>
        <w:gridCol w:w="663"/>
        <w:gridCol w:w="866"/>
        <w:gridCol w:w="654"/>
        <w:gridCol w:w="654"/>
        <w:gridCol w:w="653"/>
        <w:gridCol w:w="1360"/>
        <w:gridCol w:w="1152"/>
        <w:gridCol w:w="1144"/>
        <w:gridCol w:w="1144"/>
        <w:gridCol w:w="32"/>
        <w:gridCol w:w="916"/>
        <w:gridCol w:w="196"/>
        <w:gridCol w:w="716"/>
        <w:gridCol w:w="428"/>
        <w:gridCol w:w="386"/>
        <w:gridCol w:w="758"/>
        <w:gridCol w:w="163"/>
        <w:gridCol w:w="981"/>
        <w:gridCol w:w="82"/>
        <w:gridCol w:w="1063"/>
      </w:tblGrid>
      <w:tr w:rsidR="00BB2376" w:rsidRPr="00E57610" w:rsidTr="00BB2376">
        <w:trPr>
          <w:trHeight w:val="313"/>
        </w:trPr>
        <w:tc>
          <w:tcPr>
            <w:tcW w:w="117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376" w:rsidRDefault="00BB2376" w:rsidP="00B96CCD">
            <w:pPr>
              <w:jc w:val="center"/>
            </w:pPr>
            <w:r>
              <w:br w:type="page"/>
            </w:r>
            <w:r>
              <w:br/>
            </w:r>
          </w:p>
          <w:p w:rsidR="00BB2376" w:rsidRDefault="00BB2376" w:rsidP="00B96CCD">
            <w:pPr>
              <w:jc w:val="center"/>
            </w:pPr>
          </w:p>
          <w:p w:rsidR="00BB2376" w:rsidRDefault="00BB2376" w:rsidP="00B96CCD">
            <w:pPr>
              <w:jc w:val="center"/>
            </w:pPr>
          </w:p>
          <w:p w:rsidR="00BB2376" w:rsidRDefault="00BB2376" w:rsidP="00B96CCD">
            <w:pPr>
              <w:jc w:val="center"/>
            </w:pPr>
          </w:p>
          <w:p w:rsidR="00BB2376" w:rsidRDefault="00BB2376" w:rsidP="00B96CCD">
            <w:pPr>
              <w:jc w:val="center"/>
            </w:pPr>
          </w:p>
          <w:p w:rsidR="00BB2376" w:rsidRDefault="00BB2376" w:rsidP="00B96CCD">
            <w:pPr>
              <w:jc w:val="center"/>
            </w:pPr>
          </w:p>
          <w:p w:rsidR="00BB2376" w:rsidRDefault="00BB2376" w:rsidP="00B96CCD">
            <w:pPr>
              <w:jc w:val="center"/>
            </w:pPr>
          </w:p>
          <w:p w:rsidR="00BB2376" w:rsidRPr="00E57610" w:rsidRDefault="00BB2376" w:rsidP="00B96CCD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E57610">
              <w:rPr>
                <w:b/>
                <w:bCs/>
                <w:color w:val="333333"/>
                <w:sz w:val="24"/>
                <w:szCs w:val="24"/>
              </w:rPr>
              <w:lastRenderedPageBreak/>
              <w:t>Pelno (nuostolių) prognozės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B2376" w:rsidRDefault="00BB2376" w:rsidP="00B96CCD">
            <w:pPr>
              <w:jc w:val="center"/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B2376" w:rsidRDefault="00BB2376" w:rsidP="00B96CCD">
            <w:pPr>
              <w:jc w:val="center"/>
            </w:pPr>
          </w:p>
        </w:tc>
      </w:tr>
      <w:tr w:rsidR="00BB2376" w:rsidRPr="00E57610" w:rsidTr="00BB2376">
        <w:trPr>
          <w:trHeight w:val="25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376" w:rsidRPr="00E57610" w:rsidRDefault="00BB2376" w:rsidP="00CC6A80">
            <w:pPr>
              <w:jc w:val="right"/>
              <w:rPr>
                <w:b/>
                <w:bCs/>
                <w:color w:val="333333"/>
              </w:rPr>
            </w:pPr>
            <w:r w:rsidRPr="00E57610">
              <w:rPr>
                <w:b/>
                <w:bCs/>
                <w:color w:val="333333"/>
              </w:rPr>
              <w:lastRenderedPageBreak/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376" w:rsidRPr="00E57610" w:rsidRDefault="00BB2376" w:rsidP="00CC6A80">
            <w:pPr>
              <w:jc w:val="center"/>
              <w:rPr>
                <w:b/>
                <w:bCs/>
                <w:color w:val="333333"/>
              </w:rPr>
            </w:pPr>
            <w:r w:rsidRPr="00E57610">
              <w:rPr>
                <w:b/>
                <w:bCs/>
                <w:color w:val="333333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376" w:rsidRPr="00E57610" w:rsidRDefault="00BB2376" w:rsidP="00CC6A80">
            <w:pPr>
              <w:jc w:val="center"/>
              <w:rPr>
                <w:b/>
                <w:bCs/>
                <w:color w:val="333333"/>
              </w:rPr>
            </w:pPr>
            <w:r w:rsidRPr="00E57610">
              <w:rPr>
                <w:b/>
                <w:bCs/>
                <w:color w:val="333333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376" w:rsidRPr="00E57610" w:rsidRDefault="00BB2376" w:rsidP="00CC6A80">
            <w:pPr>
              <w:jc w:val="center"/>
              <w:rPr>
                <w:b/>
                <w:bCs/>
                <w:color w:val="333333"/>
              </w:rPr>
            </w:pPr>
            <w:r w:rsidRPr="00E57610">
              <w:rPr>
                <w:b/>
                <w:bCs/>
                <w:color w:val="333333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376" w:rsidRPr="00E57610" w:rsidRDefault="00BB2376" w:rsidP="00CC6A80">
            <w:pPr>
              <w:jc w:val="center"/>
              <w:rPr>
                <w:b/>
                <w:bCs/>
                <w:color w:val="333333"/>
              </w:rPr>
            </w:pPr>
            <w:r w:rsidRPr="00E57610">
              <w:rPr>
                <w:b/>
                <w:bCs/>
                <w:color w:val="333333"/>
              </w:rPr>
              <w:t> </w:t>
            </w:r>
          </w:p>
        </w:tc>
        <w:tc>
          <w:tcPr>
            <w:tcW w:w="47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2376" w:rsidRPr="00E57610" w:rsidRDefault="00BB2376" w:rsidP="00CC6A80">
            <w:pPr>
              <w:jc w:val="center"/>
              <w:rPr>
                <w:color w:val="333333"/>
              </w:rPr>
            </w:pPr>
            <w:r w:rsidRPr="00E57610">
              <w:rPr>
                <w:color w:val="333333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376" w:rsidRPr="00E57610" w:rsidRDefault="00BB2376" w:rsidP="00CC6A80">
            <w:pPr>
              <w:jc w:val="center"/>
              <w:rPr>
                <w:b/>
                <w:bCs/>
                <w:color w:val="333333"/>
              </w:rPr>
            </w:pPr>
            <w:r w:rsidRPr="00E57610">
              <w:rPr>
                <w:b/>
                <w:bCs/>
                <w:color w:val="333333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376" w:rsidRPr="00E57610" w:rsidRDefault="00BB2376" w:rsidP="00CC6A80">
            <w:pPr>
              <w:jc w:val="center"/>
              <w:rPr>
                <w:b/>
                <w:bCs/>
                <w:color w:val="333333"/>
              </w:rPr>
            </w:pPr>
            <w:r w:rsidRPr="00E57610">
              <w:rPr>
                <w:b/>
                <w:bCs/>
                <w:color w:val="333333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376" w:rsidRPr="00E57610" w:rsidRDefault="00BB2376" w:rsidP="00CC6A80">
            <w:pPr>
              <w:jc w:val="center"/>
              <w:rPr>
                <w:b/>
                <w:bCs/>
                <w:color w:val="333333"/>
              </w:rPr>
            </w:pPr>
            <w:r w:rsidRPr="00E57610">
              <w:rPr>
                <w:b/>
                <w:bCs/>
                <w:color w:val="333333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376" w:rsidRPr="00E57610" w:rsidRDefault="00BB2376" w:rsidP="00CC6A80">
            <w:pPr>
              <w:jc w:val="center"/>
              <w:rPr>
                <w:b/>
                <w:bCs/>
                <w:color w:val="333333"/>
              </w:rPr>
            </w:pPr>
            <w:r w:rsidRPr="00E57610">
              <w:rPr>
                <w:b/>
                <w:bCs/>
                <w:color w:val="333333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B2376" w:rsidRPr="00E57610" w:rsidRDefault="00BB2376" w:rsidP="00CC6A80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B2376" w:rsidRPr="00E57610" w:rsidRDefault="00BB2376" w:rsidP="00CC6A80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BB2376" w:rsidRPr="00E57610" w:rsidTr="00BB2376">
        <w:trPr>
          <w:trHeight w:val="25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376" w:rsidRPr="00E57610" w:rsidRDefault="00BB2376" w:rsidP="00CC6A80">
            <w:pPr>
              <w:jc w:val="right"/>
              <w:rPr>
                <w:b/>
                <w:bCs/>
                <w:color w:val="333333"/>
              </w:rPr>
            </w:pPr>
            <w:r w:rsidRPr="00E57610">
              <w:rPr>
                <w:b/>
                <w:bCs/>
                <w:color w:val="333333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376" w:rsidRPr="00E57610" w:rsidRDefault="00BB2376" w:rsidP="00CC6A80">
            <w:pPr>
              <w:jc w:val="center"/>
              <w:rPr>
                <w:b/>
                <w:bCs/>
                <w:color w:val="333333"/>
              </w:rPr>
            </w:pPr>
            <w:r w:rsidRPr="00E57610">
              <w:rPr>
                <w:b/>
                <w:bCs/>
                <w:color w:val="333333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376" w:rsidRPr="00E57610" w:rsidRDefault="00BB2376" w:rsidP="00CC6A80">
            <w:pPr>
              <w:jc w:val="center"/>
              <w:rPr>
                <w:b/>
                <w:bCs/>
                <w:color w:val="333333"/>
              </w:rPr>
            </w:pPr>
            <w:r w:rsidRPr="00E57610">
              <w:rPr>
                <w:b/>
                <w:bCs/>
                <w:color w:val="333333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376" w:rsidRPr="00E57610" w:rsidRDefault="00BB2376" w:rsidP="00CC6A80">
            <w:pPr>
              <w:jc w:val="center"/>
              <w:rPr>
                <w:b/>
                <w:bCs/>
                <w:color w:val="333333"/>
              </w:rPr>
            </w:pPr>
            <w:r w:rsidRPr="00E57610">
              <w:rPr>
                <w:b/>
                <w:bCs/>
                <w:color w:val="333333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376" w:rsidRPr="00E57610" w:rsidRDefault="00BB2376" w:rsidP="00CC6A80">
            <w:pPr>
              <w:jc w:val="center"/>
              <w:rPr>
                <w:b/>
                <w:bCs/>
                <w:color w:val="333333"/>
              </w:rPr>
            </w:pPr>
            <w:r w:rsidRPr="00E57610">
              <w:rPr>
                <w:b/>
                <w:bCs/>
                <w:color w:val="333333"/>
              </w:rPr>
              <w:t> </w:t>
            </w:r>
          </w:p>
        </w:tc>
        <w:tc>
          <w:tcPr>
            <w:tcW w:w="4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376" w:rsidRPr="00E57610" w:rsidRDefault="00BB2376" w:rsidP="00CC6A80">
            <w:pPr>
              <w:jc w:val="center"/>
              <w:rPr>
                <w:color w:val="333333"/>
                <w:sz w:val="18"/>
                <w:szCs w:val="18"/>
              </w:rPr>
            </w:pPr>
            <w:r w:rsidRPr="00E57610">
              <w:rPr>
                <w:color w:val="333333"/>
                <w:sz w:val="18"/>
                <w:szCs w:val="18"/>
              </w:rPr>
              <w:t>(ūkio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  <w:r w:rsidRPr="00E57610">
              <w:rPr>
                <w:color w:val="333333"/>
                <w:sz w:val="18"/>
                <w:szCs w:val="18"/>
              </w:rPr>
              <w:t>/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  <w:r w:rsidRPr="00E57610">
              <w:rPr>
                <w:color w:val="333333"/>
                <w:sz w:val="18"/>
                <w:szCs w:val="18"/>
              </w:rPr>
              <w:t>įmonės pavadinimas)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376" w:rsidRPr="00E57610" w:rsidRDefault="00BB2376" w:rsidP="00CC6A80">
            <w:pPr>
              <w:jc w:val="center"/>
              <w:rPr>
                <w:b/>
                <w:bCs/>
                <w:color w:val="333333"/>
              </w:rPr>
            </w:pPr>
            <w:r w:rsidRPr="00E57610">
              <w:rPr>
                <w:b/>
                <w:bCs/>
                <w:color w:val="333333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376" w:rsidRPr="00E57610" w:rsidRDefault="00BB2376" w:rsidP="00CC6A80">
            <w:pPr>
              <w:jc w:val="center"/>
              <w:rPr>
                <w:b/>
                <w:bCs/>
                <w:color w:val="333333"/>
              </w:rPr>
            </w:pPr>
            <w:r w:rsidRPr="00E57610">
              <w:rPr>
                <w:b/>
                <w:bCs/>
                <w:color w:val="333333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376" w:rsidRPr="00E57610" w:rsidRDefault="00BB2376" w:rsidP="00CC6A80">
            <w:pPr>
              <w:jc w:val="center"/>
              <w:rPr>
                <w:b/>
                <w:bCs/>
                <w:color w:val="333333"/>
              </w:rPr>
            </w:pPr>
            <w:r w:rsidRPr="00E57610">
              <w:rPr>
                <w:b/>
                <w:bCs/>
                <w:color w:val="333333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2376" w:rsidRPr="00E57610" w:rsidRDefault="00BB2376" w:rsidP="00CC6A80">
            <w:pPr>
              <w:jc w:val="center"/>
              <w:rPr>
                <w:b/>
                <w:bCs/>
                <w:color w:val="333333"/>
              </w:rPr>
            </w:pPr>
            <w:r w:rsidRPr="00E57610">
              <w:rPr>
                <w:b/>
                <w:bCs/>
                <w:color w:val="333333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B2376" w:rsidRPr="00E57610" w:rsidRDefault="00BB2376" w:rsidP="00CC6A80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B2376" w:rsidRPr="00E57610" w:rsidRDefault="00BB2376" w:rsidP="00CC6A80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BB2376" w:rsidRPr="00E57610" w:rsidTr="00BB2376">
        <w:trPr>
          <w:trHeight w:val="336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CC6A80">
            <w:pPr>
              <w:jc w:val="right"/>
            </w:pPr>
            <w:r w:rsidRPr="00E57610">
              <w:t> </w:t>
            </w:r>
          </w:p>
        </w:tc>
        <w:tc>
          <w:tcPr>
            <w:tcW w:w="4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7B09CF" w:rsidRDefault="00BB2376" w:rsidP="00CC6A80">
            <w:pPr>
              <w:jc w:val="center"/>
              <w:rPr>
                <w:sz w:val="18"/>
                <w:szCs w:val="18"/>
              </w:rPr>
            </w:pPr>
            <w:r w:rsidRPr="007B09CF">
              <w:rPr>
                <w:sz w:val="18"/>
                <w:szCs w:val="18"/>
              </w:rPr>
              <w:t>Straipsniai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7B09CF" w:rsidRDefault="00BB2376" w:rsidP="00CC6A80">
            <w:pPr>
              <w:jc w:val="center"/>
              <w:rPr>
                <w:sz w:val="18"/>
                <w:szCs w:val="18"/>
              </w:rPr>
            </w:pPr>
            <w:r w:rsidRPr="007B09CF">
              <w:rPr>
                <w:sz w:val="18"/>
                <w:szCs w:val="18"/>
              </w:rPr>
              <w:t>Ataskaitiniai metai</w:t>
            </w:r>
          </w:p>
        </w:tc>
        <w:tc>
          <w:tcPr>
            <w:tcW w:w="78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76" w:rsidRPr="007B09CF" w:rsidRDefault="00BB2376" w:rsidP="00CC6A80">
            <w:pPr>
              <w:jc w:val="center"/>
              <w:rPr>
                <w:sz w:val="18"/>
                <w:szCs w:val="18"/>
              </w:rPr>
            </w:pPr>
            <w:r w:rsidRPr="007B09CF">
              <w:rPr>
                <w:sz w:val="18"/>
                <w:szCs w:val="18"/>
              </w:rPr>
              <w:t>Prognozės</w:t>
            </w:r>
          </w:p>
        </w:tc>
      </w:tr>
      <w:tr w:rsidR="00BB2376" w:rsidRPr="00E57610" w:rsidTr="00BB2376">
        <w:trPr>
          <w:trHeight w:val="336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76" w:rsidRPr="00E57610" w:rsidRDefault="00BB2376" w:rsidP="00CC6A80"/>
        </w:tc>
        <w:tc>
          <w:tcPr>
            <w:tcW w:w="4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76" w:rsidRPr="00E57610" w:rsidRDefault="00BB2376" w:rsidP="00CC6A80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376" w:rsidRPr="00E57610" w:rsidRDefault="00BB2376" w:rsidP="00CC6A80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BB2376" w:rsidRDefault="00BB2376" w:rsidP="00BB2376">
            <w:pPr>
              <w:jc w:val="center"/>
            </w:pPr>
            <w:r w:rsidRPr="00BB2376">
              <w:t>20... m.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BB2376" w:rsidRDefault="00BB2376" w:rsidP="00BB2376">
            <w:pPr>
              <w:jc w:val="center"/>
            </w:pPr>
            <w:r w:rsidRPr="00BB2376">
              <w:t>20 ... m.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BB2376" w:rsidRDefault="00BB2376" w:rsidP="00BB2376">
            <w:pPr>
              <w:jc w:val="center"/>
            </w:pPr>
            <w:r w:rsidRPr="00BB2376">
              <w:t>20 ... m.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BB2376" w:rsidRDefault="00BB2376" w:rsidP="00BB2376">
            <w:pPr>
              <w:jc w:val="center"/>
            </w:pPr>
            <w:r w:rsidRPr="00BB2376">
              <w:t>20 .. m.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BB2376" w:rsidRDefault="00BB2376" w:rsidP="00BB2376">
            <w:pPr>
              <w:jc w:val="center"/>
            </w:pPr>
            <w:r w:rsidRPr="00BB2376">
              <w:t>20 ... m.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BB2376" w:rsidRDefault="00BB2376" w:rsidP="00BB2376">
            <w:pPr>
              <w:jc w:val="center"/>
            </w:pPr>
            <w:r w:rsidRPr="00BB2376">
              <w:t>20 ... m.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BB2376" w:rsidRDefault="00BB2376" w:rsidP="00BB2376">
            <w:pPr>
              <w:jc w:val="center"/>
            </w:pPr>
            <w:r w:rsidRPr="00BB2376">
              <w:t>20 ... m.</w:t>
            </w:r>
          </w:p>
        </w:tc>
      </w:tr>
      <w:tr w:rsidR="00BB2376" w:rsidRPr="00E57610" w:rsidTr="00BB2376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 xml:space="preserve">I. 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PARDAVIMO PAJAMOS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</w:tr>
      <w:tr w:rsidR="00BB2376" w:rsidRPr="00E57610" w:rsidTr="00BB2376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I.1.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Iš augalininkystės produkcijos pardavimo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</w:tr>
      <w:tr w:rsidR="00BB2376" w:rsidRPr="00E57610" w:rsidTr="00BB2376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I.2.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Iš gyvulių ir kitų gyvūnų pardavimo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</w:tr>
      <w:tr w:rsidR="00BB2376" w:rsidRPr="00E57610" w:rsidTr="00BB2376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I.3.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Iš kitos gyvulininkystės produkcijos pardavimo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</w:tr>
      <w:tr w:rsidR="00BB2376" w:rsidRPr="00E57610" w:rsidTr="00BB2376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I.4.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Iš perdirbtos žemės ūkio produkcijos pardavimo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</w:tr>
      <w:tr w:rsidR="00BB2376" w:rsidRPr="00E57610" w:rsidTr="00BB2376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I.5.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Iš paslaugų žemės ūkiui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</w:tr>
      <w:tr w:rsidR="00BB2376" w:rsidRPr="00E57610" w:rsidTr="00BB2376">
        <w:trPr>
          <w:trHeight w:val="457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 xml:space="preserve">II. 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PAGAMINTOS PRODUKCIJOS, NEBAIGTOS GAMYBOS IR GYVŪNŲ BEI KITO BIOLOGINIO TURTO LIKUČIŲ VERTĖS PADIDĖJIMAS (SUMAŽĖJIMAS)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</w:tr>
      <w:tr w:rsidR="00BB2376" w:rsidRPr="00E57610" w:rsidTr="00BB2376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III.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ŪKIO</w:t>
            </w:r>
            <w:r w:rsidR="0039670A">
              <w:rPr>
                <w:sz w:val="16"/>
                <w:szCs w:val="16"/>
              </w:rPr>
              <w:t xml:space="preserve"> </w:t>
            </w:r>
            <w:r w:rsidRPr="00E57610">
              <w:rPr>
                <w:sz w:val="16"/>
                <w:szCs w:val="16"/>
              </w:rPr>
              <w:t>/</w:t>
            </w:r>
            <w:r w:rsidR="0039670A"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Pr="00E57610">
              <w:rPr>
                <w:sz w:val="16"/>
                <w:szCs w:val="16"/>
              </w:rPr>
              <w:t>ĮMONĖS REIKMĖMS SUNAUDOTA PRODUKCIJA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</w:tr>
      <w:tr w:rsidR="00BB2376" w:rsidRPr="00E57610" w:rsidTr="00BB2376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874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ASMENINĖMS REIKMĖMS SUVARTOTA ŪKIO PRODUKCIJA, GYVULIAI IR KITI GYVŪNAI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</w:tr>
      <w:tr w:rsidR="00BB2376" w:rsidRPr="00E57610" w:rsidTr="00BB2376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V.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GYVULIŲ BEI KITŲ GYVŪNŲ IR KITO BIOLOGINIO TURTO PIRKIMAI (-)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</w:tr>
      <w:tr w:rsidR="00BB2376" w:rsidRPr="00E57610" w:rsidTr="00BB2376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  <w:r w:rsidRPr="00E57610">
              <w:rPr>
                <w:sz w:val="16"/>
                <w:szCs w:val="16"/>
              </w:rPr>
              <w:t>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BENDROJI PRODUKCIJA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</w:tr>
      <w:tr w:rsidR="00BB2376" w:rsidRPr="00E57610" w:rsidTr="00BB2376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VI</w:t>
            </w:r>
            <w:r>
              <w:rPr>
                <w:sz w:val="16"/>
                <w:szCs w:val="16"/>
              </w:rPr>
              <w:t>I</w:t>
            </w:r>
            <w:r w:rsidRPr="00E57610">
              <w:rPr>
                <w:sz w:val="16"/>
                <w:szCs w:val="16"/>
              </w:rPr>
              <w:t>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KINTAMOSIOS SĄNAUDOS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</w:tr>
      <w:tr w:rsidR="00BB2376" w:rsidRPr="00E57610" w:rsidTr="00BB2376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VII</w:t>
            </w:r>
            <w:r>
              <w:rPr>
                <w:sz w:val="16"/>
                <w:szCs w:val="16"/>
              </w:rPr>
              <w:t>I</w:t>
            </w:r>
            <w:r w:rsidRPr="00E57610">
              <w:rPr>
                <w:sz w:val="16"/>
                <w:szCs w:val="16"/>
              </w:rPr>
              <w:t>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BENDRASIS GAMYBINIS PELNAS (NUOSTOLIAI)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</w:tr>
      <w:tr w:rsidR="00BB2376" w:rsidRPr="00E57610" w:rsidTr="00BB2376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IX</w:t>
            </w:r>
            <w:r w:rsidRPr="00E57610">
              <w:rPr>
                <w:sz w:val="16"/>
                <w:szCs w:val="16"/>
              </w:rPr>
              <w:t>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PASTOVIOS</w:t>
            </w:r>
            <w:r w:rsidR="000F0B3E">
              <w:rPr>
                <w:sz w:val="16"/>
                <w:szCs w:val="16"/>
              </w:rPr>
              <w:t>IOS</w:t>
            </w:r>
            <w:r w:rsidRPr="00E57610">
              <w:rPr>
                <w:sz w:val="16"/>
                <w:szCs w:val="16"/>
              </w:rPr>
              <w:t xml:space="preserve"> SĄNAUDOS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</w:tr>
      <w:tr w:rsidR="00BB2376" w:rsidRPr="00E57610" w:rsidTr="00BB2376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2423B5" w:rsidRDefault="00BB2376" w:rsidP="00CC6A80">
            <w:pPr>
              <w:jc w:val="right"/>
              <w:rPr>
                <w:sz w:val="16"/>
                <w:szCs w:val="16"/>
              </w:rPr>
            </w:pPr>
            <w:r w:rsidRPr="002423B5">
              <w:rPr>
                <w:sz w:val="16"/>
                <w:szCs w:val="16"/>
              </w:rPr>
              <w:t>IX.1.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2423B5" w:rsidRDefault="00BB2376" w:rsidP="00CC6A80">
            <w:pPr>
              <w:rPr>
                <w:sz w:val="16"/>
                <w:szCs w:val="16"/>
              </w:rPr>
            </w:pPr>
            <w:r w:rsidRPr="002423B5">
              <w:rPr>
                <w:sz w:val="16"/>
                <w:szCs w:val="16"/>
              </w:rPr>
              <w:t>Ilgalaikio turto nusidėvėjimo sąnaudos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</w:tr>
      <w:tr w:rsidR="00BB2376" w:rsidRPr="00E57610" w:rsidTr="00BB2376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2423B5" w:rsidRDefault="00BB2376" w:rsidP="00CC6A80">
            <w:pPr>
              <w:jc w:val="right"/>
              <w:rPr>
                <w:sz w:val="16"/>
                <w:szCs w:val="16"/>
              </w:rPr>
            </w:pPr>
            <w:r w:rsidRPr="002423B5">
              <w:rPr>
                <w:sz w:val="16"/>
                <w:szCs w:val="16"/>
              </w:rPr>
              <w:t>IX.2.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2423B5" w:rsidRDefault="00BB2376" w:rsidP="00CC6A80">
            <w:pPr>
              <w:rPr>
                <w:sz w:val="16"/>
                <w:szCs w:val="16"/>
              </w:rPr>
            </w:pPr>
            <w:r w:rsidRPr="002423B5">
              <w:rPr>
                <w:sz w:val="16"/>
                <w:szCs w:val="16"/>
              </w:rPr>
              <w:t>Kitos pastoviosios sąnaudos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</w:tr>
      <w:tr w:rsidR="00BB2376" w:rsidRPr="00E57610" w:rsidTr="00BB2376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2423B5" w:rsidRDefault="00BB2376" w:rsidP="00CC6A80">
            <w:pPr>
              <w:jc w:val="right"/>
              <w:rPr>
                <w:sz w:val="16"/>
                <w:szCs w:val="16"/>
              </w:rPr>
            </w:pPr>
            <w:r w:rsidRPr="002423B5">
              <w:rPr>
                <w:sz w:val="16"/>
                <w:szCs w:val="16"/>
              </w:rPr>
              <w:t xml:space="preserve">X. 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2423B5" w:rsidRDefault="00BB2376" w:rsidP="00CC6A80">
            <w:pPr>
              <w:rPr>
                <w:sz w:val="16"/>
                <w:szCs w:val="16"/>
              </w:rPr>
            </w:pPr>
            <w:r w:rsidRPr="002423B5">
              <w:rPr>
                <w:sz w:val="16"/>
                <w:szCs w:val="16"/>
              </w:rPr>
              <w:t>TIPINĖS VEIKLOS PELNAS (NUOSTOLIAI)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</w:tr>
      <w:tr w:rsidR="00BB2376" w:rsidRPr="00E57610" w:rsidTr="00BB2376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2423B5" w:rsidRDefault="00BB2376" w:rsidP="00CC6A80">
            <w:pPr>
              <w:jc w:val="right"/>
              <w:rPr>
                <w:sz w:val="16"/>
                <w:szCs w:val="16"/>
              </w:rPr>
            </w:pPr>
            <w:r w:rsidRPr="002423B5">
              <w:rPr>
                <w:sz w:val="16"/>
                <w:szCs w:val="16"/>
              </w:rPr>
              <w:t>XI.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2423B5" w:rsidRDefault="00BB2376" w:rsidP="00CC6A80">
            <w:pPr>
              <w:rPr>
                <w:sz w:val="16"/>
                <w:szCs w:val="16"/>
              </w:rPr>
            </w:pPr>
            <w:r w:rsidRPr="002423B5">
              <w:rPr>
                <w:sz w:val="16"/>
                <w:szCs w:val="16"/>
              </w:rPr>
              <w:t>DOTACIJOS, SUSIJUSIOS SU PAJAMOMIS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</w:tr>
      <w:tr w:rsidR="00BB2376" w:rsidRPr="00E57610" w:rsidTr="00BB2376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2423B5" w:rsidRDefault="00BB2376" w:rsidP="00CC6A80">
            <w:pPr>
              <w:jc w:val="right"/>
              <w:rPr>
                <w:sz w:val="16"/>
                <w:szCs w:val="16"/>
              </w:rPr>
            </w:pPr>
            <w:r w:rsidRPr="002423B5">
              <w:rPr>
                <w:sz w:val="16"/>
                <w:szCs w:val="16"/>
              </w:rPr>
              <w:t>XII.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2423B5" w:rsidRDefault="00BB2376" w:rsidP="00CC6A80">
            <w:pPr>
              <w:rPr>
                <w:sz w:val="16"/>
                <w:szCs w:val="16"/>
              </w:rPr>
            </w:pPr>
            <w:r w:rsidRPr="002423B5">
              <w:rPr>
                <w:sz w:val="16"/>
                <w:szCs w:val="16"/>
              </w:rPr>
              <w:t>KITA VEIKLA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</w:tr>
      <w:tr w:rsidR="00BB2376" w:rsidRPr="00E57610" w:rsidTr="00BB2376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2423B5" w:rsidRDefault="00BB2376" w:rsidP="00CC6A80">
            <w:pPr>
              <w:jc w:val="right"/>
              <w:rPr>
                <w:sz w:val="16"/>
                <w:szCs w:val="16"/>
              </w:rPr>
            </w:pPr>
            <w:r w:rsidRPr="002423B5">
              <w:rPr>
                <w:sz w:val="16"/>
                <w:szCs w:val="16"/>
              </w:rPr>
              <w:t>XIII.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2423B5" w:rsidRDefault="00BB2376" w:rsidP="00AA4803">
            <w:pPr>
              <w:rPr>
                <w:sz w:val="16"/>
                <w:szCs w:val="16"/>
              </w:rPr>
            </w:pPr>
            <w:r w:rsidRPr="002423B5">
              <w:rPr>
                <w:sz w:val="16"/>
                <w:szCs w:val="16"/>
              </w:rPr>
              <w:t>FINANSINĖ IR INVESTICINĖ VEIK</w:t>
            </w:r>
            <w:r w:rsidR="000F0B3E">
              <w:rPr>
                <w:sz w:val="16"/>
                <w:szCs w:val="16"/>
              </w:rPr>
              <w:t>L</w:t>
            </w:r>
            <w:r w:rsidRPr="002423B5">
              <w:rPr>
                <w:sz w:val="16"/>
                <w:szCs w:val="16"/>
              </w:rPr>
              <w:t xml:space="preserve">A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</w:tr>
      <w:tr w:rsidR="00BB2376" w:rsidRPr="00E57610" w:rsidTr="00BB2376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2423B5" w:rsidRDefault="00BB2376" w:rsidP="00CC6A80">
            <w:pPr>
              <w:jc w:val="right"/>
              <w:rPr>
                <w:sz w:val="16"/>
                <w:szCs w:val="16"/>
              </w:rPr>
            </w:pPr>
            <w:r w:rsidRPr="002423B5">
              <w:rPr>
                <w:sz w:val="16"/>
                <w:szCs w:val="16"/>
              </w:rPr>
              <w:t>XIII.1.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2423B5" w:rsidRDefault="00BB2376" w:rsidP="00B96CCD">
            <w:pPr>
              <w:rPr>
                <w:sz w:val="16"/>
                <w:szCs w:val="16"/>
              </w:rPr>
            </w:pPr>
            <w:r w:rsidRPr="002423B5">
              <w:rPr>
                <w:sz w:val="16"/>
                <w:szCs w:val="16"/>
              </w:rPr>
              <w:t>Pajamos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</w:tr>
      <w:tr w:rsidR="00BB2376" w:rsidRPr="00E57610" w:rsidTr="00BB2376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2423B5" w:rsidRDefault="00BB2376" w:rsidP="00CC6A80">
            <w:pPr>
              <w:jc w:val="right"/>
              <w:rPr>
                <w:sz w:val="16"/>
                <w:szCs w:val="16"/>
              </w:rPr>
            </w:pPr>
            <w:r w:rsidRPr="002423B5">
              <w:rPr>
                <w:sz w:val="16"/>
                <w:szCs w:val="16"/>
              </w:rPr>
              <w:t>XIII.2.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2423B5" w:rsidRDefault="00BB2376" w:rsidP="00B96CCD">
            <w:pPr>
              <w:rPr>
                <w:sz w:val="16"/>
                <w:szCs w:val="16"/>
              </w:rPr>
            </w:pPr>
            <w:r w:rsidRPr="002423B5">
              <w:rPr>
                <w:sz w:val="16"/>
                <w:szCs w:val="16"/>
              </w:rPr>
              <w:t>Sąnaudos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</w:tr>
      <w:tr w:rsidR="00BB2376" w:rsidRPr="00E57610" w:rsidTr="00BB2376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874799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XI</w:t>
            </w:r>
            <w:r>
              <w:rPr>
                <w:sz w:val="16"/>
                <w:szCs w:val="16"/>
              </w:rPr>
              <w:t>V</w:t>
            </w:r>
            <w:r w:rsidRPr="00E57610">
              <w:rPr>
                <w:sz w:val="16"/>
                <w:szCs w:val="16"/>
              </w:rPr>
              <w:t>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ĮPRASTINĖS VEIKLOS PELNAS (NUOSTOLIAI)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</w:tr>
      <w:tr w:rsidR="00BB2376" w:rsidRPr="00E57610" w:rsidTr="00BB2376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E57610">
              <w:rPr>
                <w:sz w:val="16"/>
                <w:szCs w:val="16"/>
              </w:rPr>
              <w:t>V.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PAGAUTĖ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</w:tr>
      <w:tr w:rsidR="00BB2376" w:rsidRPr="00E57610" w:rsidTr="00BB2376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XV</w:t>
            </w:r>
            <w:r>
              <w:rPr>
                <w:sz w:val="16"/>
                <w:szCs w:val="16"/>
              </w:rPr>
              <w:t>I</w:t>
            </w:r>
            <w:r w:rsidRPr="00E57610">
              <w:rPr>
                <w:sz w:val="16"/>
                <w:szCs w:val="16"/>
              </w:rPr>
              <w:t>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NETEKIMAI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</w:tr>
      <w:tr w:rsidR="00BB2376" w:rsidRPr="00E57610" w:rsidTr="00BB2376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XVI</w:t>
            </w:r>
            <w:r>
              <w:rPr>
                <w:sz w:val="16"/>
                <w:szCs w:val="16"/>
              </w:rPr>
              <w:t>I</w:t>
            </w:r>
            <w:r w:rsidRPr="00E57610">
              <w:rPr>
                <w:sz w:val="16"/>
                <w:szCs w:val="16"/>
              </w:rPr>
              <w:t>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PELNAS (NUOSTOLIAI) PRIEŠ APMOKESTINIMĄ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</w:tr>
      <w:tr w:rsidR="00BB2376" w:rsidRPr="00E57610" w:rsidTr="00BB2376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XVII</w:t>
            </w:r>
            <w:r>
              <w:rPr>
                <w:sz w:val="16"/>
                <w:szCs w:val="16"/>
              </w:rPr>
              <w:t>I</w:t>
            </w:r>
            <w:r w:rsidRPr="00E57610">
              <w:rPr>
                <w:sz w:val="16"/>
                <w:szCs w:val="16"/>
              </w:rPr>
              <w:t>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 xml:space="preserve">PELNO </w:t>
            </w:r>
            <w:r>
              <w:rPr>
                <w:sz w:val="16"/>
                <w:szCs w:val="16"/>
              </w:rPr>
              <w:t xml:space="preserve"> (GYVENTOJŲ PAJAMŲ) </w:t>
            </w:r>
            <w:r w:rsidRPr="00E57610">
              <w:rPr>
                <w:sz w:val="16"/>
                <w:szCs w:val="16"/>
              </w:rPr>
              <w:t>MOKESTIS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</w:tr>
      <w:tr w:rsidR="00BB2376" w:rsidRPr="00E57610" w:rsidTr="00BB2376">
        <w:trPr>
          <w:trHeight w:val="2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874799">
            <w:pPr>
              <w:jc w:val="right"/>
              <w:rPr>
                <w:b/>
                <w:bCs/>
                <w:sz w:val="16"/>
                <w:szCs w:val="16"/>
              </w:rPr>
            </w:pPr>
            <w:r w:rsidRPr="00E57610">
              <w:rPr>
                <w:b/>
                <w:bCs/>
                <w:sz w:val="16"/>
                <w:szCs w:val="16"/>
              </w:rPr>
              <w:t>XI</w:t>
            </w:r>
            <w:r>
              <w:rPr>
                <w:b/>
                <w:bCs/>
                <w:sz w:val="16"/>
                <w:szCs w:val="16"/>
              </w:rPr>
              <w:t>X</w:t>
            </w:r>
            <w:r w:rsidRPr="00E5761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rPr>
                <w:b/>
                <w:bCs/>
                <w:sz w:val="16"/>
                <w:szCs w:val="16"/>
              </w:rPr>
            </w:pPr>
            <w:r w:rsidRPr="00E57610">
              <w:rPr>
                <w:b/>
                <w:bCs/>
                <w:sz w:val="16"/>
                <w:szCs w:val="16"/>
              </w:rPr>
              <w:t>GRYNASIS PELNAS (NUOSTOLIAI)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76" w:rsidRPr="00E57610" w:rsidRDefault="00BB2376" w:rsidP="00CC6A80">
            <w:pPr>
              <w:jc w:val="right"/>
              <w:rPr>
                <w:sz w:val="16"/>
                <w:szCs w:val="16"/>
              </w:rPr>
            </w:pPr>
            <w:r w:rsidRPr="00E57610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376" w:rsidRPr="00E57610" w:rsidRDefault="00BB2376" w:rsidP="00BB2376">
            <w:pPr>
              <w:jc w:val="center"/>
              <w:rPr>
                <w:sz w:val="16"/>
                <w:szCs w:val="16"/>
              </w:rPr>
            </w:pPr>
          </w:p>
        </w:tc>
      </w:tr>
    </w:tbl>
    <w:p w:rsidR="00A06965" w:rsidRPr="00E57610" w:rsidRDefault="00A06965" w:rsidP="00A06965"/>
    <w:p w:rsidR="00A06965" w:rsidRDefault="00A06965" w:rsidP="00A06965">
      <w:pPr>
        <w:jc w:val="both"/>
        <w:rPr>
          <w:b/>
          <w:sz w:val="22"/>
          <w:szCs w:val="22"/>
        </w:rPr>
        <w:sectPr w:rsidR="00A06965" w:rsidSect="00A06965">
          <w:pgSz w:w="16840" w:h="11907" w:orient="landscape" w:code="9"/>
          <w:pgMar w:top="902" w:right="851" w:bottom="851" w:left="992" w:header="561" w:footer="561" w:gutter="0"/>
          <w:cols w:space="1296"/>
          <w:titlePg/>
          <w:docGrid w:linePitch="360"/>
        </w:sectPr>
      </w:pPr>
    </w:p>
    <w:tbl>
      <w:tblPr>
        <w:tblW w:w="7371" w:type="dxa"/>
        <w:tblInd w:w="1376" w:type="dxa"/>
        <w:tblLook w:val="04A0"/>
      </w:tblPr>
      <w:tblGrid>
        <w:gridCol w:w="460"/>
        <w:gridCol w:w="407"/>
        <w:gridCol w:w="407"/>
        <w:gridCol w:w="407"/>
        <w:gridCol w:w="407"/>
        <w:gridCol w:w="231"/>
        <w:gridCol w:w="231"/>
        <w:gridCol w:w="231"/>
        <w:gridCol w:w="231"/>
        <w:gridCol w:w="688"/>
        <w:gridCol w:w="767"/>
        <w:gridCol w:w="627"/>
        <w:gridCol w:w="2277"/>
      </w:tblGrid>
      <w:tr w:rsidR="000E589F" w:rsidRPr="00E57610" w:rsidTr="00C80BD3">
        <w:trPr>
          <w:trHeight w:val="305"/>
        </w:trPr>
        <w:tc>
          <w:tcPr>
            <w:tcW w:w="73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89F" w:rsidRPr="00327ED3" w:rsidRDefault="000E589F" w:rsidP="008E20ED">
            <w:pPr>
              <w:jc w:val="center"/>
              <w:rPr>
                <w:b/>
                <w:sz w:val="24"/>
                <w:szCs w:val="24"/>
              </w:rPr>
            </w:pPr>
            <w:r w:rsidRPr="00327ED3">
              <w:rPr>
                <w:b/>
                <w:sz w:val="24"/>
                <w:szCs w:val="24"/>
              </w:rPr>
              <w:lastRenderedPageBreak/>
              <w:t xml:space="preserve">Pinigų srautų </w:t>
            </w:r>
            <w:r w:rsidR="008E20ED">
              <w:rPr>
                <w:b/>
                <w:sz w:val="24"/>
                <w:szCs w:val="24"/>
              </w:rPr>
              <w:t>prognozės</w:t>
            </w:r>
          </w:p>
        </w:tc>
      </w:tr>
      <w:tr w:rsidR="000E589F" w:rsidRPr="00E57610" w:rsidTr="00C80BD3">
        <w:trPr>
          <w:trHeight w:val="244"/>
        </w:trPr>
        <w:tc>
          <w:tcPr>
            <w:tcW w:w="73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89F" w:rsidRPr="00E57610" w:rsidRDefault="000E589F" w:rsidP="009072F8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0E589F" w:rsidRPr="00E57610" w:rsidTr="00C80BD3">
        <w:trPr>
          <w:gridAfter w:val="1"/>
          <w:wAfter w:w="2277" w:type="dxa"/>
          <w:trHeight w:val="24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89F" w:rsidRPr="00E57610" w:rsidRDefault="000E589F" w:rsidP="000E589F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89F" w:rsidRPr="00E57610" w:rsidRDefault="000E589F" w:rsidP="000E589F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89F" w:rsidRPr="00E57610" w:rsidRDefault="000E589F" w:rsidP="000E589F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89F" w:rsidRPr="00E57610" w:rsidRDefault="000E589F" w:rsidP="000E589F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89F" w:rsidRPr="00E57610" w:rsidRDefault="000E589F" w:rsidP="000E589F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89F" w:rsidRPr="00E57610" w:rsidRDefault="000E589F" w:rsidP="000E589F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89F" w:rsidRPr="00E57610" w:rsidRDefault="000E589F" w:rsidP="000E589F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89F" w:rsidRPr="00E57610" w:rsidRDefault="000E589F" w:rsidP="000E589F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89F" w:rsidRPr="00E57610" w:rsidRDefault="000E589F" w:rsidP="000E589F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89F" w:rsidRPr="00E57610" w:rsidRDefault="000E589F" w:rsidP="000E589F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89F" w:rsidRPr="00E57610" w:rsidRDefault="000E589F" w:rsidP="000E589F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89F" w:rsidRPr="00E57610" w:rsidRDefault="000E589F" w:rsidP="000E589F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0E589F" w:rsidRPr="00E57610" w:rsidTr="00C80BD3">
        <w:trPr>
          <w:gridAfter w:val="1"/>
          <w:wAfter w:w="2277" w:type="dxa"/>
          <w:trHeight w:val="24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589F" w:rsidRPr="00E57610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589F" w:rsidRPr="00E57610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589F" w:rsidRPr="00E57610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589F" w:rsidRPr="00E57610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589F" w:rsidRPr="00E57610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30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589F" w:rsidRPr="00E57610" w:rsidRDefault="000E589F" w:rsidP="000E589F">
            <w:pPr>
              <w:jc w:val="center"/>
              <w:rPr>
                <w:color w:val="333333"/>
              </w:rPr>
            </w:pPr>
          </w:p>
        </w:tc>
      </w:tr>
      <w:tr w:rsidR="000E589F" w:rsidRPr="00E57610" w:rsidTr="00C80BD3">
        <w:trPr>
          <w:gridAfter w:val="1"/>
          <w:wAfter w:w="2277" w:type="dxa"/>
          <w:trHeight w:val="24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589F" w:rsidRPr="00E57610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589F" w:rsidRPr="00E57610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589F" w:rsidRPr="00E57610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589F" w:rsidRPr="00E57610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589F" w:rsidRPr="00E57610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30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89F" w:rsidRPr="00E57610" w:rsidRDefault="000E589F" w:rsidP="000E589F">
            <w:pPr>
              <w:jc w:val="center"/>
              <w:rPr>
                <w:color w:val="333333"/>
                <w:sz w:val="18"/>
                <w:szCs w:val="18"/>
              </w:rPr>
            </w:pPr>
            <w:r w:rsidRPr="00E57610">
              <w:rPr>
                <w:color w:val="333333"/>
                <w:sz w:val="18"/>
                <w:szCs w:val="18"/>
              </w:rPr>
              <w:t>(ūkio</w:t>
            </w:r>
            <w:r w:rsidR="00A935F6">
              <w:rPr>
                <w:color w:val="333333"/>
                <w:sz w:val="18"/>
                <w:szCs w:val="18"/>
              </w:rPr>
              <w:t xml:space="preserve"> </w:t>
            </w:r>
            <w:r w:rsidRPr="00E57610">
              <w:rPr>
                <w:color w:val="333333"/>
                <w:sz w:val="18"/>
                <w:szCs w:val="18"/>
              </w:rPr>
              <w:t>/</w:t>
            </w:r>
            <w:r w:rsidR="00A935F6">
              <w:rPr>
                <w:color w:val="333333"/>
                <w:sz w:val="18"/>
                <w:szCs w:val="18"/>
              </w:rPr>
              <w:t xml:space="preserve"> </w:t>
            </w:r>
            <w:r w:rsidRPr="00E57610">
              <w:rPr>
                <w:color w:val="333333"/>
                <w:sz w:val="18"/>
                <w:szCs w:val="18"/>
              </w:rPr>
              <w:t>įmonės pavadinimas)</w:t>
            </w:r>
          </w:p>
        </w:tc>
      </w:tr>
    </w:tbl>
    <w:p w:rsidR="000E589F" w:rsidRDefault="000E589F" w:rsidP="000E589F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2458"/>
        <w:gridCol w:w="1454"/>
        <w:gridCol w:w="819"/>
        <w:gridCol w:w="819"/>
        <w:gridCol w:w="819"/>
        <w:gridCol w:w="819"/>
        <w:gridCol w:w="819"/>
        <w:gridCol w:w="819"/>
        <w:gridCol w:w="823"/>
      </w:tblGrid>
      <w:tr w:rsidR="00DC0AD3" w:rsidRPr="00D2066C" w:rsidTr="00571536">
        <w:tc>
          <w:tcPr>
            <w:tcW w:w="347" w:type="pct"/>
            <w:vMerge w:val="restar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Eil. Nr.</w:t>
            </w:r>
          </w:p>
        </w:tc>
        <w:tc>
          <w:tcPr>
            <w:tcW w:w="1185" w:type="pct"/>
            <w:vMerge w:val="restar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Straipsniai</w:t>
            </w:r>
          </w:p>
        </w:tc>
        <w:tc>
          <w:tcPr>
            <w:tcW w:w="701" w:type="pct"/>
            <w:vMerge w:val="restar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Ataskaitiniai metai</w:t>
            </w:r>
          </w:p>
        </w:tc>
        <w:tc>
          <w:tcPr>
            <w:tcW w:w="2768" w:type="pct"/>
            <w:gridSpan w:val="7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Prognozė</w:t>
            </w:r>
          </w:p>
        </w:tc>
      </w:tr>
      <w:tr w:rsidR="00DC0AD3" w:rsidRPr="00D2066C" w:rsidTr="00571536">
        <w:tc>
          <w:tcPr>
            <w:tcW w:w="347" w:type="pct"/>
            <w:vMerge/>
            <w:vAlign w:val="center"/>
          </w:tcPr>
          <w:p w:rsidR="00DC0AD3" w:rsidRPr="00D2066C" w:rsidRDefault="00DC0AD3" w:rsidP="00DC0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pct"/>
            <w:vMerge/>
            <w:vAlign w:val="center"/>
          </w:tcPr>
          <w:p w:rsidR="00DC0AD3" w:rsidRPr="00D2066C" w:rsidRDefault="00DC0AD3" w:rsidP="00DC0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pct"/>
            <w:vMerge/>
            <w:vAlign w:val="center"/>
          </w:tcPr>
          <w:p w:rsidR="00DC0AD3" w:rsidRPr="00D2066C" w:rsidRDefault="00DC0AD3" w:rsidP="00DC0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C0AD3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....m.</w:t>
            </w:r>
          </w:p>
        </w:tc>
        <w:tc>
          <w:tcPr>
            <w:tcW w:w="395" w:type="pct"/>
            <w:vAlign w:val="center"/>
          </w:tcPr>
          <w:p w:rsidR="00DC0AD3" w:rsidRPr="00D2066C" w:rsidRDefault="00DC0AD3" w:rsidP="00DC0AD3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....m.</w:t>
            </w:r>
          </w:p>
        </w:tc>
        <w:tc>
          <w:tcPr>
            <w:tcW w:w="395" w:type="pct"/>
          </w:tcPr>
          <w:p w:rsidR="00DC0AD3" w:rsidRDefault="00DC0AD3" w:rsidP="00DC0AD3">
            <w:pPr>
              <w:jc w:val="center"/>
            </w:pPr>
            <w:r w:rsidRPr="00D2066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....m.</w:t>
            </w:r>
          </w:p>
        </w:tc>
        <w:tc>
          <w:tcPr>
            <w:tcW w:w="395" w:type="pct"/>
          </w:tcPr>
          <w:p w:rsidR="00DC0AD3" w:rsidRDefault="00DC0AD3" w:rsidP="00DC0AD3">
            <w:pPr>
              <w:jc w:val="center"/>
            </w:pPr>
            <w:r w:rsidRPr="00D2066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....m.</w:t>
            </w:r>
          </w:p>
        </w:tc>
        <w:tc>
          <w:tcPr>
            <w:tcW w:w="395" w:type="pct"/>
          </w:tcPr>
          <w:p w:rsidR="00DC0AD3" w:rsidRDefault="00DC0AD3" w:rsidP="00DC0AD3">
            <w:pPr>
              <w:jc w:val="center"/>
            </w:pPr>
            <w:r w:rsidRPr="00D2066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....m.</w:t>
            </w:r>
          </w:p>
        </w:tc>
        <w:tc>
          <w:tcPr>
            <w:tcW w:w="395" w:type="pct"/>
          </w:tcPr>
          <w:p w:rsidR="00DC0AD3" w:rsidRDefault="00DC0AD3" w:rsidP="00DC0AD3">
            <w:pPr>
              <w:jc w:val="center"/>
            </w:pPr>
            <w:r w:rsidRPr="00D2066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....m.</w:t>
            </w:r>
          </w:p>
        </w:tc>
        <w:tc>
          <w:tcPr>
            <w:tcW w:w="396" w:type="pct"/>
          </w:tcPr>
          <w:p w:rsidR="00DC0AD3" w:rsidRDefault="00DC0AD3" w:rsidP="00DC0AD3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...</w:t>
            </w:r>
          </w:p>
          <w:p w:rsidR="00DC0AD3" w:rsidRDefault="00DC0AD3" w:rsidP="00DC0AD3">
            <w:pPr>
              <w:jc w:val="center"/>
            </w:pPr>
            <w:r>
              <w:rPr>
                <w:sz w:val="22"/>
                <w:szCs w:val="22"/>
              </w:rPr>
              <w:t>m.</w:t>
            </w:r>
          </w:p>
        </w:tc>
      </w:tr>
      <w:tr w:rsidR="00DC0AD3" w:rsidRPr="00D2066C" w:rsidTr="00571536">
        <w:tc>
          <w:tcPr>
            <w:tcW w:w="347" w:type="pct"/>
            <w:vAlign w:val="center"/>
          </w:tcPr>
          <w:p w:rsidR="00DC0AD3" w:rsidRPr="00D2066C" w:rsidRDefault="00DC0AD3" w:rsidP="00D2066C">
            <w:pPr>
              <w:jc w:val="center"/>
              <w:rPr>
                <w:b/>
                <w:sz w:val="22"/>
                <w:szCs w:val="22"/>
              </w:rPr>
            </w:pPr>
            <w:r w:rsidRPr="00D2066C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b/>
                <w:sz w:val="22"/>
                <w:szCs w:val="22"/>
              </w:rPr>
            </w:pPr>
            <w:r w:rsidRPr="00D2066C">
              <w:rPr>
                <w:b/>
                <w:sz w:val="22"/>
                <w:szCs w:val="22"/>
              </w:rPr>
              <w:t>Pagrindinės veiklos pinigų srautai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571536">
        <w:tc>
          <w:tcPr>
            <w:tcW w:w="347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I.1.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Grynasis pelnas (+) arba nuostoliai (-)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571536">
        <w:tc>
          <w:tcPr>
            <w:tcW w:w="347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I.2.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Ilgalaikio turto nusidėvėjimas (amortizacija) (+)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571536">
        <w:tc>
          <w:tcPr>
            <w:tcW w:w="347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I.3.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DC0AD3" w:rsidRPr="00D2066C" w:rsidRDefault="00DC0AD3" w:rsidP="00F94BEF">
            <w:pPr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Po vienerių metų gautinų sumų padidėjimas (-), sumažėjimas (+)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571536">
        <w:tc>
          <w:tcPr>
            <w:tcW w:w="347" w:type="pct"/>
            <w:tcBorders>
              <w:right w:val="single" w:sz="4" w:space="0" w:color="auto"/>
            </w:tcBorders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I.4.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D3" w:rsidRPr="00D2066C" w:rsidRDefault="00DC0AD3" w:rsidP="00F94BEF">
            <w:pPr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Atsargų padidėjimas (-), sumažėjimas (+)</w:t>
            </w:r>
          </w:p>
        </w:tc>
        <w:tc>
          <w:tcPr>
            <w:tcW w:w="701" w:type="pct"/>
            <w:tcBorders>
              <w:left w:val="single" w:sz="4" w:space="0" w:color="auto"/>
            </w:tcBorders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571536">
        <w:tc>
          <w:tcPr>
            <w:tcW w:w="347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I.5.</w:t>
            </w:r>
          </w:p>
        </w:tc>
        <w:tc>
          <w:tcPr>
            <w:tcW w:w="1185" w:type="pct"/>
            <w:tcBorders>
              <w:top w:val="single" w:sz="4" w:space="0" w:color="auto"/>
            </w:tcBorders>
            <w:vAlign w:val="center"/>
          </w:tcPr>
          <w:p w:rsidR="00DC0AD3" w:rsidRPr="00D2066C" w:rsidRDefault="00DC0AD3" w:rsidP="00F94BEF">
            <w:pPr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Biologinio turto padidėjimas (-), sumažėjimas (+)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571536">
        <w:tc>
          <w:tcPr>
            <w:tcW w:w="347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I.6.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Pirkėjų įsiskolinimo padidėjimas (-), sumažėjimas (+)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571536">
        <w:tc>
          <w:tcPr>
            <w:tcW w:w="347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I.7.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Kitų gautinų sumų ir sumokėtų išankstinių apmokėjimų padidėjimas (-), sumažėjimas (+)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571536">
        <w:tc>
          <w:tcPr>
            <w:tcW w:w="347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I.8.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Kito trumpalaikio turto padidėjimas (-), sumažėjimas (+)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571536">
        <w:tc>
          <w:tcPr>
            <w:tcW w:w="347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I.9.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Skolų tiekėjams ir gautų išankstinių apmokėjimų padidėjimas (+), sumažėjimas (-)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571536">
        <w:tc>
          <w:tcPr>
            <w:tcW w:w="347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I.10.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Su darbo santykiais susijusių įsipareigojimų padidėjimas (+), sumažėjimas (-)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571536">
        <w:tc>
          <w:tcPr>
            <w:tcW w:w="347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I.11.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Kitų mokėtinų sumų ir įsipareigojimų padidėjimas (+), sumažėjimas (-)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571536">
        <w:tc>
          <w:tcPr>
            <w:tcW w:w="347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I.12.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Finansinės ir investicinės veiklos rezultatų eliminavimas: nuostolis (+), pelnas (-)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571536">
        <w:tc>
          <w:tcPr>
            <w:tcW w:w="347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I.13.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Ilgalaikio materialiojo turto perleidimo ir likvidavimo rezultato eliminavimas: nuostolis (+), pelnas (-)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571536">
        <w:tc>
          <w:tcPr>
            <w:tcW w:w="347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I.14.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 xml:space="preserve">Ūkininko ar gyventojo asmeninėms reikmėms </w:t>
            </w:r>
            <w:r w:rsidRPr="00D2066C">
              <w:rPr>
                <w:sz w:val="22"/>
                <w:szCs w:val="22"/>
              </w:rPr>
              <w:lastRenderedPageBreak/>
              <w:t>sunaudota ūkio produkcija, gyvuliai ir kiti gyvūnai (-)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571536">
        <w:tc>
          <w:tcPr>
            <w:tcW w:w="347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b/>
                <w:sz w:val="22"/>
                <w:szCs w:val="22"/>
              </w:rPr>
            </w:pPr>
            <w:r w:rsidRPr="00D2066C">
              <w:rPr>
                <w:b/>
                <w:sz w:val="22"/>
                <w:szCs w:val="22"/>
              </w:rPr>
              <w:t>Grynieji pagrindinės veiklos pinigų srautai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571536">
        <w:tc>
          <w:tcPr>
            <w:tcW w:w="347" w:type="pct"/>
            <w:vAlign w:val="center"/>
          </w:tcPr>
          <w:p w:rsidR="00DC0AD3" w:rsidRPr="00D2066C" w:rsidRDefault="00DC0AD3" w:rsidP="00D2066C">
            <w:pPr>
              <w:jc w:val="center"/>
              <w:rPr>
                <w:b/>
                <w:sz w:val="22"/>
                <w:szCs w:val="22"/>
              </w:rPr>
            </w:pPr>
            <w:r w:rsidRPr="00D2066C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b/>
                <w:sz w:val="22"/>
                <w:szCs w:val="22"/>
              </w:rPr>
            </w:pPr>
            <w:r w:rsidRPr="00D2066C">
              <w:rPr>
                <w:b/>
                <w:sz w:val="22"/>
                <w:szCs w:val="22"/>
              </w:rPr>
              <w:t>Investicinės veiklos pinigų srautai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571536">
        <w:tc>
          <w:tcPr>
            <w:tcW w:w="347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II.1.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Ilgalaikio </w:t>
            </w:r>
            <w:r w:rsidRPr="00D2066C">
              <w:rPr>
                <w:sz w:val="22"/>
                <w:szCs w:val="22"/>
              </w:rPr>
              <w:t>turto (išskyrus investicijas) įsigijimas (-)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571536">
        <w:tc>
          <w:tcPr>
            <w:tcW w:w="347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II.2.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2006B4">
            <w:pPr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Ilgalaikio turto (išskyrus investicijas) perleidimas (+)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571536">
        <w:tc>
          <w:tcPr>
            <w:tcW w:w="347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II.3.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Ilgalaikių investicijų įsigijimas (pirkimas) (-)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571536">
        <w:tc>
          <w:tcPr>
            <w:tcW w:w="347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II.4.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Ilgalaikių investicijų perleidimas (pardavimas) (+)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571536">
        <w:tc>
          <w:tcPr>
            <w:tcW w:w="347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II.5.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Gauti dividendai, palūkanos (+)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571536">
        <w:tc>
          <w:tcPr>
            <w:tcW w:w="347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II.6.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Kiti investicinės veiklos pinigų srautų padidėjimai (+)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571536">
        <w:tc>
          <w:tcPr>
            <w:tcW w:w="347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II.7.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Kiti investicinės veiklos pinigų srautų sumažėjimai (-)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571536">
        <w:tc>
          <w:tcPr>
            <w:tcW w:w="347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b/>
                <w:sz w:val="22"/>
                <w:szCs w:val="22"/>
              </w:rPr>
            </w:pPr>
            <w:r w:rsidRPr="00D2066C">
              <w:rPr>
                <w:b/>
                <w:sz w:val="22"/>
                <w:szCs w:val="22"/>
              </w:rPr>
              <w:t>Grynieji investicinės veiklos pinigų srautai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571536">
        <w:tc>
          <w:tcPr>
            <w:tcW w:w="347" w:type="pct"/>
            <w:vAlign w:val="center"/>
          </w:tcPr>
          <w:p w:rsidR="00DC0AD3" w:rsidRPr="00D2066C" w:rsidRDefault="00DC0AD3" w:rsidP="00D2066C">
            <w:pPr>
              <w:jc w:val="center"/>
              <w:rPr>
                <w:b/>
                <w:sz w:val="22"/>
                <w:szCs w:val="22"/>
              </w:rPr>
            </w:pPr>
            <w:r w:rsidRPr="00D2066C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b/>
                <w:sz w:val="22"/>
                <w:szCs w:val="22"/>
              </w:rPr>
            </w:pPr>
            <w:r w:rsidRPr="00D2066C">
              <w:rPr>
                <w:b/>
                <w:sz w:val="22"/>
                <w:szCs w:val="22"/>
              </w:rPr>
              <w:t>Finansinės veiklos pinigų srautai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571536">
        <w:tc>
          <w:tcPr>
            <w:tcW w:w="347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III.1.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Ūkininko ir jo partnerių ar gyventojo įnašai (+)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571536">
        <w:tc>
          <w:tcPr>
            <w:tcW w:w="347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III.2.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Pinigų išmokėjimas ūkininkui ir jo partneriams ar gyventojui (-)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571536">
        <w:tc>
          <w:tcPr>
            <w:tcW w:w="347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III.3.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Gautos dotacijos, susijusios su turtu (+)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571536">
        <w:tc>
          <w:tcPr>
            <w:tcW w:w="347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III.4.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Paskolų gavimas (+)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571536">
        <w:tc>
          <w:tcPr>
            <w:tcW w:w="347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III.5.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Paskolų grąžinimas (-)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571536">
        <w:tc>
          <w:tcPr>
            <w:tcW w:w="347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III.6.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Sumokėtos palūkanos (-)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571536">
        <w:tc>
          <w:tcPr>
            <w:tcW w:w="347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III.7.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Kiti finansinės veiklos pinigų srautų padidėjimai (+)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571536">
        <w:tc>
          <w:tcPr>
            <w:tcW w:w="347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III.8.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sz w:val="22"/>
                <w:szCs w:val="22"/>
              </w:rPr>
            </w:pPr>
            <w:r w:rsidRPr="00D2066C">
              <w:rPr>
                <w:sz w:val="22"/>
                <w:szCs w:val="22"/>
              </w:rPr>
              <w:t>Kiti finansinės veiklos pinigų srautų sumažėjimai (-)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571536">
        <w:tc>
          <w:tcPr>
            <w:tcW w:w="347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b/>
                <w:sz w:val="22"/>
                <w:szCs w:val="22"/>
              </w:rPr>
            </w:pPr>
            <w:r w:rsidRPr="00D2066C">
              <w:rPr>
                <w:b/>
                <w:sz w:val="22"/>
                <w:szCs w:val="22"/>
              </w:rPr>
              <w:t>Grynieji finansinės veiklos pinigų srautai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571536">
        <w:tc>
          <w:tcPr>
            <w:tcW w:w="347" w:type="pct"/>
            <w:vAlign w:val="center"/>
          </w:tcPr>
          <w:p w:rsidR="00DC0AD3" w:rsidRPr="00D2066C" w:rsidRDefault="00DC0AD3" w:rsidP="00D2066C">
            <w:pPr>
              <w:jc w:val="center"/>
              <w:rPr>
                <w:b/>
                <w:sz w:val="22"/>
                <w:szCs w:val="22"/>
              </w:rPr>
            </w:pPr>
            <w:r w:rsidRPr="00D2066C"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b/>
                <w:sz w:val="22"/>
                <w:szCs w:val="22"/>
              </w:rPr>
            </w:pPr>
            <w:r w:rsidRPr="00D2066C">
              <w:rPr>
                <w:b/>
                <w:sz w:val="22"/>
                <w:szCs w:val="22"/>
              </w:rPr>
              <w:t>Valiutų kursų pasikeitimo įtaka grynųjų pinigų ir pinigų ekvivalentų likučiui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571536">
        <w:tc>
          <w:tcPr>
            <w:tcW w:w="347" w:type="pct"/>
            <w:vAlign w:val="center"/>
          </w:tcPr>
          <w:p w:rsidR="00DC0AD3" w:rsidRPr="00D2066C" w:rsidRDefault="00DC0AD3" w:rsidP="00D206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5" w:type="pct"/>
            <w:vAlign w:val="center"/>
          </w:tcPr>
          <w:p w:rsidR="00DC0AD3" w:rsidRPr="00D2066C" w:rsidRDefault="00DC0AD3" w:rsidP="00F94BEF">
            <w:pPr>
              <w:rPr>
                <w:b/>
                <w:sz w:val="22"/>
                <w:szCs w:val="22"/>
              </w:rPr>
            </w:pPr>
            <w:r w:rsidRPr="00D2066C">
              <w:rPr>
                <w:b/>
                <w:sz w:val="22"/>
                <w:szCs w:val="22"/>
              </w:rPr>
              <w:t>Grynasis pinigų srautų padidėjimas (sumažėjimas)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571536">
        <w:tc>
          <w:tcPr>
            <w:tcW w:w="347" w:type="pct"/>
            <w:vAlign w:val="center"/>
          </w:tcPr>
          <w:p w:rsidR="00DC0AD3" w:rsidRPr="00D2066C" w:rsidRDefault="00DC0AD3" w:rsidP="00D206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5" w:type="pct"/>
            <w:vAlign w:val="center"/>
          </w:tcPr>
          <w:p w:rsidR="00DC0AD3" w:rsidRPr="00D2066C" w:rsidRDefault="00DC0AD3" w:rsidP="00513B34">
            <w:pPr>
              <w:rPr>
                <w:b/>
                <w:sz w:val="22"/>
                <w:szCs w:val="22"/>
              </w:rPr>
            </w:pPr>
            <w:r w:rsidRPr="00D2066C">
              <w:rPr>
                <w:b/>
                <w:sz w:val="22"/>
                <w:szCs w:val="22"/>
              </w:rPr>
              <w:t>Pinigai ir pinigų ekvivalentai laikotarpio pradžioje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DC0AD3" w:rsidRPr="00D2066C" w:rsidTr="00571536">
        <w:tc>
          <w:tcPr>
            <w:tcW w:w="347" w:type="pct"/>
            <w:vAlign w:val="center"/>
          </w:tcPr>
          <w:p w:rsidR="00DC0AD3" w:rsidRPr="00D2066C" w:rsidRDefault="00DC0AD3" w:rsidP="00D206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5" w:type="pct"/>
            <w:vAlign w:val="center"/>
          </w:tcPr>
          <w:p w:rsidR="00DC0AD3" w:rsidRPr="00D2066C" w:rsidRDefault="00DC0AD3" w:rsidP="00513B34">
            <w:pPr>
              <w:rPr>
                <w:b/>
                <w:sz w:val="22"/>
                <w:szCs w:val="22"/>
              </w:rPr>
            </w:pPr>
            <w:r w:rsidRPr="00D2066C">
              <w:rPr>
                <w:b/>
                <w:sz w:val="22"/>
                <w:szCs w:val="22"/>
              </w:rPr>
              <w:t>Pinigai ir pinigų ekvivalentai laikotarpio pabaigoje</w:t>
            </w:r>
          </w:p>
        </w:tc>
        <w:tc>
          <w:tcPr>
            <w:tcW w:w="701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DC0AD3" w:rsidRPr="00D2066C" w:rsidRDefault="00DC0AD3" w:rsidP="00D2066C">
            <w:pPr>
              <w:jc w:val="center"/>
              <w:rPr>
                <w:sz w:val="22"/>
                <w:szCs w:val="22"/>
              </w:rPr>
            </w:pPr>
          </w:p>
        </w:tc>
      </w:tr>
    </w:tbl>
    <w:p w:rsidR="00AB4A54" w:rsidRPr="00AB4A54" w:rsidRDefault="00AB4A54" w:rsidP="00A06965">
      <w:pPr>
        <w:jc w:val="both"/>
        <w:rPr>
          <w:sz w:val="22"/>
          <w:szCs w:val="22"/>
        </w:rPr>
      </w:pPr>
    </w:p>
    <w:p w:rsidR="00A06965" w:rsidRDefault="00C46F3E" w:rsidP="00A0696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A06965" w:rsidRPr="00B96CCD" w:rsidRDefault="008E20ED" w:rsidP="00A06965">
      <w:pPr>
        <w:jc w:val="both"/>
        <w:rPr>
          <w:bCs/>
          <w:strike/>
          <w:sz w:val="18"/>
          <w:szCs w:val="18"/>
        </w:rPr>
      </w:pPr>
      <w:r>
        <w:rPr>
          <w:b/>
          <w:sz w:val="22"/>
          <w:szCs w:val="22"/>
        </w:rPr>
        <w:lastRenderedPageBreak/>
        <w:t>XII</w:t>
      </w:r>
      <w:r w:rsidR="00A06965">
        <w:rPr>
          <w:b/>
          <w:sz w:val="22"/>
          <w:szCs w:val="22"/>
        </w:rPr>
        <w:t>.</w:t>
      </w:r>
      <w:r w:rsidR="00A06965" w:rsidRPr="00873BCE">
        <w:rPr>
          <w:b/>
          <w:sz w:val="22"/>
          <w:szCs w:val="22"/>
        </w:rPr>
        <w:t xml:space="preserve"> </w:t>
      </w:r>
      <w:r w:rsidRPr="00873BCE">
        <w:rPr>
          <w:b/>
          <w:sz w:val="22"/>
          <w:szCs w:val="22"/>
        </w:rPr>
        <w:t xml:space="preserve">INFORMACIJA APIE </w:t>
      </w:r>
      <w:r>
        <w:rPr>
          <w:b/>
          <w:sz w:val="22"/>
          <w:szCs w:val="22"/>
        </w:rPr>
        <w:t xml:space="preserve">ŪKIO SUBJEKTO </w:t>
      </w:r>
      <w:r w:rsidRPr="00873BCE">
        <w:rPr>
          <w:b/>
          <w:sz w:val="22"/>
          <w:szCs w:val="22"/>
        </w:rPr>
        <w:t>EKONOMINIO GYVYBINGUMO RODIKLIUS</w:t>
      </w:r>
      <w:r>
        <w:rPr>
          <w:b/>
          <w:sz w:val="22"/>
          <w:szCs w:val="22"/>
        </w:rPr>
        <w:t xml:space="preserve"> </w:t>
      </w:r>
      <w:r w:rsidR="00A06965">
        <w:rPr>
          <w:bCs/>
          <w:sz w:val="18"/>
          <w:szCs w:val="18"/>
        </w:rPr>
        <w:t xml:space="preserve">(nurodomi apskaičiuoti ekonominį </w:t>
      </w:r>
      <w:r w:rsidR="00DE4BCD">
        <w:rPr>
          <w:bCs/>
          <w:sz w:val="18"/>
          <w:szCs w:val="18"/>
        </w:rPr>
        <w:t>gyvybingumą</w:t>
      </w:r>
      <w:r w:rsidR="00A06965">
        <w:rPr>
          <w:bCs/>
          <w:sz w:val="18"/>
          <w:szCs w:val="18"/>
        </w:rPr>
        <w:t xml:space="preserve"> pagrindžiantys rodik</w:t>
      </w:r>
      <w:r w:rsidR="006B680C">
        <w:rPr>
          <w:bCs/>
          <w:sz w:val="18"/>
          <w:szCs w:val="18"/>
        </w:rPr>
        <w:t>liai (paskolų padengimo, skolos</w:t>
      </w:r>
      <w:r w:rsidR="008B5142">
        <w:rPr>
          <w:bCs/>
          <w:sz w:val="18"/>
          <w:szCs w:val="18"/>
        </w:rPr>
        <w:t xml:space="preserve">, </w:t>
      </w:r>
      <w:r w:rsidR="006F33A3">
        <w:rPr>
          <w:bCs/>
          <w:sz w:val="18"/>
          <w:szCs w:val="18"/>
        </w:rPr>
        <w:t xml:space="preserve">veiklos </w:t>
      </w:r>
      <w:r w:rsidR="00A06965">
        <w:rPr>
          <w:bCs/>
          <w:sz w:val="18"/>
          <w:szCs w:val="18"/>
        </w:rPr>
        <w:t>pelningumą įrodantys rodikliai</w:t>
      </w:r>
      <w:r w:rsidR="008B5142">
        <w:rPr>
          <w:bCs/>
          <w:sz w:val="18"/>
          <w:szCs w:val="18"/>
        </w:rPr>
        <w:t>, ūkio subjekto vidinė grąžos norma (VGN).</w:t>
      </w:r>
      <w:r w:rsidR="00A06965">
        <w:rPr>
          <w:bCs/>
          <w:sz w:val="18"/>
          <w:szCs w:val="18"/>
        </w:rPr>
        <w:t xml:space="preserve"> </w:t>
      </w:r>
      <w:r w:rsidR="00A06965" w:rsidRPr="00AA4803">
        <w:rPr>
          <w:bCs/>
          <w:sz w:val="18"/>
          <w:szCs w:val="18"/>
        </w:rPr>
        <w:t xml:space="preserve">PASTABA. Naujai įregistruotų kooperatinių bendrovių (kooperatyvų) ekonominį tinkamumą pagrindžiantys rodikliai apskaičiuojami vadovaujantis ūkinės veiklos pradžios balanso ir </w:t>
      </w:r>
      <w:r w:rsidR="008B5142">
        <w:rPr>
          <w:bCs/>
          <w:sz w:val="18"/>
          <w:szCs w:val="18"/>
        </w:rPr>
        <w:t>7</w:t>
      </w:r>
      <w:r w:rsidR="004E2E08" w:rsidRPr="00AA4803">
        <w:rPr>
          <w:bCs/>
          <w:sz w:val="18"/>
          <w:szCs w:val="18"/>
        </w:rPr>
        <w:t xml:space="preserve"> </w:t>
      </w:r>
      <w:r w:rsidR="00A06965" w:rsidRPr="00AA4803">
        <w:rPr>
          <w:bCs/>
          <w:sz w:val="18"/>
          <w:szCs w:val="18"/>
        </w:rPr>
        <w:t>(</w:t>
      </w:r>
      <w:r w:rsidR="008B5142">
        <w:rPr>
          <w:bCs/>
          <w:sz w:val="18"/>
          <w:szCs w:val="18"/>
        </w:rPr>
        <w:t>septynerių</w:t>
      </w:r>
      <w:r w:rsidR="00A06965" w:rsidRPr="00AA4803">
        <w:rPr>
          <w:bCs/>
          <w:sz w:val="18"/>
          <w:szCs w:val="18"/>
        </w:rPr>
        <w:t>) prognozinių metų pelno (nuostolių), balanso ir pinigų srautų ataskaitų duomenimis.</w:t>
      </w:r>
    </w:p>
    <w:p w:rsidR="00A06965" w:rsidRDefault="00A06965" w:rsidP="00A06965">
      <w:pPr>
        <w:jc w:val="both"/>
        <w:rPr>
          <w:bCs/>
          <w:sz w:val="18"/>
          <w:szCs w:val="18"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2"/>
        <w:gridCol w:w="1194"/>
        <w:gridCol w:w="1459"/>
        <w:gridCol w:w="933"/>
        <w:gridCol w:w="933"/>
        <w:gridCol w:w="933"/>
        <w:gridCol w:w="933"/>
        <w:gridCol w:w="933"/>
        <w:gridCol w:w="933"/>
        <w:gridCol w:w="933"/>
      </w:tblGrid>
      <w:tr w:rsidR="00371F9B" w:rsidRPr="00436EF8" w:rsidTr="008B5142">
        <w:trPr>
          <w:trHeight w:val="272"/>
        </w:trPr>
        <w:tc>
          <w:tcPr>
            <w:tcW w:w="1402" w:type="dxa"/>
            <w:vMerge w:val="restart"/>
            <w:vAlign w:val="center"/>
          </w:tcPr>
          <w:p w:rsidR="00371F9B" w:rsidRPr="00436EF8" w:rsidRDefault="00371F9B" w:rsidP="00371F9B">
            <w:pPr>
              <w:jc w:val="center"/>
              <w:rPr>
                <w:bCs/>
                <w:sz w:val="22"/>
                <w:szCs w:val="22"/>
              </w:rPr>
            </w:pPr>
            <w:r w:rsidRPr="00436EF8">
              <w:rPr>
                <w:bCs/>
                <w:sz w:val="22"/>
                <w:szCs w:val="22"/>
              </w:rPr>
              <w:t>Rodikliai</w:t>
            </w:r>
          </w:p>
        </w:tc>
        <w:tc>
          <w:tcPr>
            <w:tcW w:w="1194" w:type="dxa"/>
            <w:vMerge w:val="restart"/>
            <w:vAlign w:val="center"/>
          </w:tcPr>
          <w:p w:rsidR="00371F9B" w:rsidRPr="00436EF8" w:rsidRDefault="00371F9B" w:rsidP="00371F9B">
            <w:pPr>
              <w:jc w:val="center"/>
              <w:rPr>
                <w:bCs/>
                <w:sz w:val="22"/>
                <w:szCs w:val="22"/>
              </w:rPr>
            </w:pPr>
            <w:r w:rsidRPr="00436EF8">
              <w:rPr>
                <w:bCs/>
                <w:sz w:val="22"/>
                <w:szCs w:val="22"/>
              </w:rPr>
              <w:t>Praėjusieji metai</w:t>
            </w:r>
          </w:p>
        </w:tc>
        <w:tc>
          <w:tcPr>
            <w:tcW w:w="1459" w:type="dxa"/>
            <w:vMerge w:val="restart"/>
            <w:vAlign w:val="center"/>
          </w:tcPr>
          <w:p w:rsidR="00371F9B" w:rsidRPr="00436EF8" w:rsidRDefault="00371F9B" w:rsidP="00371F9B">
            <w:pPr>
              <w:jc w:val="center"/>
              <w:rPr>
                <w:bCs/>
                <w:sz w:val="22"/>
                <w:szCs w:val="22"/>
              </w:rPr>
            </w:pPr>
            <w:r w:rsidRPr="00436EF8">
              <w:rPr>
                <w:bCs/>
                <w:sz w:val="22"/>
                <w:szCs w:val="22"/>
              </w:rPr>
              <w:t>Ataskaitiniai metai</w:t>
            </w:r>
          </w:p>
        </w:tc>
        <w:tc>
          <w:tcPr>
            <w:tcW w:w="6531" w:type="dxa"/>
            <w:gridSpan w:val="7"/>
          </w:tcPr>
          <w:p w:rsidR="00371F9B" w:rsidRPr="00436EF8" w:rsidRDefault="00371F9B" w:rsidP="00CC6A80">
            <w:pPr>
              <w:jc w:val="center"/>
              <w:rPr>
                <w:bCs/>
                <w:sz w:val="22"/>
                <w:szCs w:val="22"/>
              </w:rPr>
            </w:pPr>
            <w:r w:rsidRPr="00436EF8">
              <w:rPr>
                <w:bCs/>
                <w:sz w:val="22"/>
                <w:szCs w:val="22"/>
              </w:rPr>
              <w:t xml:space="preserve">Prognoziniai metai </w:t>
            </w:r>
          </w:p>
        </w:tc>
      </w:tr>
      <w:tr w:rsidR="00371F9B" w:rsidRPr="00436EF8" w:rsidTr="008B5142">
        <w:trPr>
          <w:trHeight w:val="496"/>
        </w:trPr>
        <w:tc>
          <w:tcPr>
            <w:tcW w:w="1402" w:type="dxa"/>
            <w:vMerge/>
          </w:tcPr>
          <w:p w:rsidR="00371F9B" w:rsidRPr="00436EF8" w:rsidRDefault="00371F9B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94" w:type="dxa"/>
            <w:vMerge/>
          </w:tcPr>
          <w:p w:rsidR="00371F9B" w:rsidRPr="00436EF8" w:rsidRDefault="00371F9B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459" w:type="dxa"/>
            <w:vMerge/>
          </w:tcPr>
          <w:p w:rsidR="00371F9B" w:rsidRPr="00436EF8" w:rsidRDefault="00371F9B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33" w:type="dxa"/>
          </w:tcPr>
          <w:p w:rsidR="00371F9B" w:rsidRPr="00436EF8" w:rsidRDefault="00371F9B" w:rsidP="00371F9B">
            <w:pPr>
              <w:jc w:val="center"/>
              <w:rPr>
                <w:bCs/>
              </w:rPr>
            </w:pPr>
            <w:r w:rsidRPr="00436EF8">
              <w:rPr>
                <w:bCs/>
              </w:rPr>
              <w:t>___ metai</w:t>
            </w:r>
          </w:p>
        </w:tc>
        <w:tc>
          <w:tcPr>
            <w:tcW w:w="933" w:type="dxa"/>
          </w:tcPr>
          <w:p w:rsidR="00371F9B" w:rsidRPr="00436EF8" w:rsidRDefault="00371F9B" w:rsidP="00371F9B">
            <w:pPr>
              <w:jc w:val="center"/>
              <w:rPr>
                <w:bCs/>
              </w:rPr>
            </w:pPr>
            <w:r w:rsidRPr="00436EF8">
              <w:rPr>
                <w:bCs/>
              </w:rPr>
              <w:t>___ metai</w:t>
            </w:r>
          </w:p>
        </w:tc>
        <w:tc>
          <w:tcPr>
            <w:tcW w:w="933" w:type="dxa"/>
          </w:tcPr>
          <w:p w:rsidR="00371F9B" w:rsidRPr="00436EF8" w:rsidRDefault="00371F9B" w:rsidP="00371F9B">
            <w:pPr>
              <w:jc w:val="center"/>
              <w:rPr>
                <w:bCs/>
              </w:rPr>
            </w:pPr>
            <w:r w:rsidRPr="00436EF8">
              <w:rPr>
                <w:bCs/>
              </w:rPr>
              <w:t>___ metai</w:t>
            </w:r>
          </w:p>
        </w:tc>
        <w:tc>
          <w:tcPr>
            <w:tcW w:w="933" w:type="dxa"/>
          </w:tcPr>
          <w:p w:rsidR="00371F9B" w:rsidRPr="00436EF8" w:rsidRDefault="00371F9B" w:rsidP="00371F9B">
            <w:pPr>
              <w:jc w:val="center"/>
              <w:rPr>
                <w:bCs/>
              </w:rPr>
            </w:pPr>
            <w:r w:rsidRPr="00436EF8">
              <w:rPr>
                <w:bCs/>
              </w:rPr>
              <w:t>___ metai</w:t>
            </w:r>
          </w:p>
        </w:tc>
        <w:tc>
          <w:tcPr>
            <w:tcW w:w="933" w:type="dxa"/>
          </w:tcPr>
          <w:p w:rsidR="00371F9B" w:rsidRPr="00436EF8" w:rsidRDefault="00371F9B" w:rsidP="00371F9B">
            <w:pPr>
              <w:jc w:val="center"/>
              <w:rPr>
                <w:bCs/>
              </w:rPr>
            </w:pPr>
            <w:r w:rsidRPr="00436EF8">
              <w:rPr>
                <w:bCs/>
              </w:rPr>
              <w:t>___ metai</w:t>
            </w:r>
          </w:p>
        </w:tc>
        <w:tc>
          <w:tcPr>
            <w:tcW w:w="933" w:type="dxa"/>
          </w:tcPr>
          <w:p w:rsidR="00371F9B" w:rsidRPr="00436EF8" w:rsidRDefault="00371F9B" w:rsidP="00371F9B">
            <w:pPr>
              <w:jc w:val="center"/>
              <w:rPr>
                <w:bCs/>
              </w:rPr>
            </w:pPr>
            <w:r w:rsidRPr="00436EF8">
              <w:rPr>
                <w:bCs/>
              </w:rPr>
              <w:t>___ metai</w:t>
            </w:r>
          </w:p>
        </w:tc>
        <w:tc>
          <w:tcPr>
            <w:tcW w:w="933" w:type="dxa"/>
          </w:tcPr>
          <w:p w:rsidR="00371F9B" w:rsidRPr="00436EF8" w:rsidRDefault="00371F9B" w:rsidP="00371F9B">
            <w:pPr>
              <w:jc w:val="center"/>
              <w:rPr>
                <w:bCs/>
              </w:rPr>
            </w:pPr>
            <w:r w:rsidRPr="00436EF8">
              <w:rPr>
                <w:bCs/>
              </w:rPr>
              <w:t>___ metai</w:t>
            </w:r>
          </w:p>
        </w:tc>
      </w:tr>
      <w:tr w:rsidR="00371F9B" w:rsidRPr="00436EF8" w:rsidTr="008B5142">
        <w:trPr>
          <w:trHeight w:val="528"/>
        </w:trPr>
        <w:tc>
          <w:tcPr>
            <w:tcW w:w="1402" w:type="dxa"/>
          </w:tcPr>
          <w:p w:rsidR="00371F9B" w:rsidRPr="00436EF8" w:rsidRDefault="00371F9B" w:rsidP="00CC6A80">
            <w:pPr>
              <w:rPr>
                <w:bCs/>
                <w:sz w:val="22"/>
                <w:szCs w:val="22"/>
              </w:rPr>
            </w:pPr>
            <w:r w:rsidRPr="00436EF8">
              <w:rPr>
                <w:bCs/>
                <w:sz w:val="22"/>
                <w:szCs w:val="22"/>
              </w:rPr>
              <w:t>Paskolų padengimo</w:t>
            </w:r>
          </w:p>
        </w:tc>
        <w:tc>
          <w:tcPr>
            <w:tcW w:w="1194" w:type="dxa"/>
          </w:tcPr>
          <w:p w:rsidR="00371F9B" w:rsidRPr="00436EF8" w:rsidRDefault="00371F9B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459" w:type="dxa"/>
          </w:tcPr>
          <w:p w:rsidR="00371F9B" w:rsidRPr="00436EF8" w:rsidRDefault="00371F9B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33" w:type="dxa"/>
          </w:tcPr>
          <w:p w:rsidR="00371F9B" w:rsidRPr="00436EF8" w:rsidRDefault="00371F9B" w:rsidP="00CC6A80">
            <w:pPr>
              <w:rPr>
                <w:bCs/>
                <w:sz w:val="18"/>
                <w:szCs w:val="18"/>
              </w:rPr>
            </w:pPr>
          </w:p>
        </w:tc>
        <w:tc>
          <w:tcPr>
            <w:tcW w:w="933" w:type="dxa"/>
          </w:tcPr>
          <w:p w:rsidR="00371F9B" w:rsidRPr="00436EF8" w:rsidRDefault="00371F9B" w:rsidP="00CC6A80">
            <w:pPr>
              <w:rPr>
                <w:bCs/>
                <w:sz w:val="18"/>
                <w:szCs w:val="18"/>
              </w:rPr>
            </w:pPr>
          </w:p>
        </w:tc>
        <w:tc>
          <w:tcPr>
            <w:tcW w:w="933" w:type="dxa"/>
          </w:tcPr>
          <w:p w:rsidR="00371F9B" w:rsidRPr="00436EF8" w:rsidRDefault="00371F9B" w:rsidP="00CC6A80">
            <w:pPr>
              <w:rPr>
                <w:bCs/>
                <w:sz w:val="18"/>
                <w:szCs w:val="18"/>
              </w:rPr>
            </w:pPr>
          </w:p>
        </w:tc>
        <w:tc>
          <w:tcPr>
            <w:tcW w:w="933" w:type="dxa"/>
          </w:tcPr>
          <w:p w:rsidR="00371F9B" w:rsidRPr="00436EF8" w:rsidRDefault="00371F9B" w:rsidP="00CC6A80">
            <w:pPr>
              <w:rPr>
                <w:bCs/>
                <w:sz w:val="18"/>
                <w:szCs w:val="18"/>
              </w:rPr>
            </w:pPr>
          </w:p>
        </w:tc>
        <w:tc>
          <w:tcPr>
            <w:tcW w:w="933" w:type="dxa"/>
          </w:tcPr>
          <w:p w:rsidR="00371F9B" w:rsidRPr="00436EF8" w:rsidRDefault="00371F9B" w:rsidP="00CC6A80">
            <w:pPr>
              <w:rPr>
                <w:bCs/>
                <w:sz w:val="18"/>
                <w:szCs w:val="18"/>
              </w:rPr>
            </w:pPr>
          </w:p>
        </w:tc>
        <w:tc>
          <w:tcPr>
            <w:tcW w:w="933" w:type="dxa"/>
          </w:tcPr>
          <w:p w:rsidR="00371F9B" w:rsidRPr="00436EF8" w:rsidRDefault="00371F9B" w:rsidP="00CC6A80">
            <w:pPr>
              <w:rPr>
                <w:bCs/>
                <w:sz w:val="18"/>
                <w:szCs w:val="18"/>
              </w:rPr>
            </w:pPr>
          </w:p>
        </w:tc>
        <w:tc>
          <w:tcPr>
            <w:tcW w:w="933" w:type="dxa"/>
          </w:tcPr>
          <w:p w:rsidR="00371F9B" w:rsidRPr="00436EF8" w:rsidRDefault="00371F9B" w:rsidP="00CC6A80">
            <w:pPr>
              <w:rPr>
                <w:bCs/>
                <w:sz w:val="18"/>
                <w:szCs w:val="18"/>
              </w:rPr>
            </w:pPr>
          </w:p>
        </w:tc>
      </w:tr>
      <w:tr w:rsidR="00371F9B" w:rsidRPr="00436EF8" w:rsidTr="008B5142">
        <w:trPr>
          <w:trHeight w:val="515"/>
        </w:trPr>
        <w:tc>
          <w:tcPr>
            <w:tcW w:w="1402" w:type="dxa"/>
          </w:tcPr>
          <w:p w:rsidR="00371F9B" w:rsidRPr="00436EF8" w:rsidRDefault="00371F9B" w:rsidP="00CC6A80">
            <w:pPr>
              <w:rPr>
                <w:bCs/>
                <w:sz w:val="22"/>
                <w:szCs w:val="22"/>
              </w:rPr>
            </w:pPr>
            <w:r w:rsidRPr="00436EF8">
              <w:rPr>
                <w:bCs/>
                <w:sz w:val="22"/>
                <w:szCs w:val="22"/>
              </w:rPr>
              <w:t>Skolos</w:t>
            </w:r>
          </w:p>
        </w:tc>
        <w:tc>
          <w:tcPr>
            <w:tcW w:w="1194" w:type="dxa"/>
          </w:tcPr>
          <w:p w:rsidR="00371F9B" w:rsidRPr="00436EF8" w:rsidRDefault="00371F9B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459" w:type="dxa"/>
          </w:tcPr>
          <w:p w:rsidR="00371F9B" w:rsidRPr="00436EF8" w:rsidRDefault="00371F9B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33" w:type="dxa"/>
          </w:tcPr>
          <w:p w:rsidR="00371F9B" w:rsidRPr="00436EF8" w:rsidRDefault="00371F9B" w:rsidP="00CC6A80">
            <w:pPr>
              <w:rPr>
                <w:bCs/>
                <w:sz w:val="18"/>
                <w:szCs w:val="18"/>
              </w:rPr>
            </w:pPr>
          </w:p>
        </w:tc>
        <w:tc>
          <w:tcPr>
            <w:tcW w:w="933" w:type="dxa"/>
          </w:tcPr>
          <w:p w:rsidR="00371F9B" w:rsidRPr="00436EF8" w:rsidRDefault="00371F9B" w:rsidP="00CC6A80">
            <w:pPr>
              <w:rPr>
                <w:bCs/>
                <w:sz w:val="18"/>
                <w:szCs w:val="18"/>
              </w:rPr>
            </w:pPr>
          </w:p>
        </w:tc>
        <w:tc>
          <w:tcPr>
            <w:tcW w:w="933" w:type="dxa"/>
          </w:tcPr>
          <w:p w:rsidR="00371F9B" w:rsidRPr="00436EF8" w:rsidRDefault="00371F9B" w:rsidP="00CC6A80">
            <w:pPr>
              <w:rPr>
                <w:bCs/>
                <w:sz w:val="18"/>
                <w:szCs w:val="18"/>
              </w:rPr>
            </w:pPr>
          </w:p>
        </w:tc>
        <w:tc>
          <w:tcPr>
            <w:tcW w:w="933" w:type="dxa"/>
          </w:tcPr>
          <w:p w:rsidR="00371F9B" w:rsidRPr="00436EF8" w:rsidRDefault="00371F9B" w:rsidP="00CC6A80">
            <w:pPr>
              <w:rPr>
                <w:bCs/>
                <w:sz w:val="18"/>
                <w:szCs w:val="18"/>
              </w:rPr>
            </w:pPr>
          </w:p>
        </w:tc>
        <w:tc>
          <w:tcPr>
            <w:tcW w:w="933" w:type="dxa"/>
          </w:tcPr>
          <w:p w:rsidR="00371F9B" w:rsidRPr="00436EF8" w:rsidRDefault="00371F9B" w:rsidP="00CC6A80">
            <w:pPr>
              <w:rPr>
                <w:bCs/>
                <w:sz w:val="18"/>
                <w:szCs w:val="18"/>
              </w:rPr>
            </w:pPr>
          </w:p>
        </w:tc>
        <w:tc>
          <w:tcPr>
            <w:tcW w:w="933" w:type="dxa"/>
          </w:tcPr>
          <w:p w:rsidR="00371F9B" w:rsidRPr="00436EF8" w:rsidRDefault="00371F9B" w:rsidP="00CC6A80">
            <w:pPr>
              <w:rPr>
                <w:bCs/>
                <w:sz w:val="18"/>
                <w:szCs w:val="18"/>
              </w:rPr>
            </w:pPr>
          </w:p>
        </w:tc>
        <w:tc>
          <w:tcPr>
            <w:tcW w:w="933" w:type="dxa"/>
          </w:tcPr>
          <w:p w:rsidR="00371F9B" w:rsidRPr="00436EF8" w:rsidRDefault="00371F9B" w:rsidP="00CC6A80">
            <w:pPr>
              <w:rPr>
                <w:bCs/>
                <w:sz w:val="18"/>
                <w:szCs w:val="18"/>
              </w:rPr>
            </w:pPr>
          </w:p>
        </w:tc>
      </w:tr>
      <w:tr w:rsidR="00371F9B" w:rsidRPr="00436EF8" w:rsidTr="008B5142">
        <w:trPr>
          <w:trHeight w:val="256"/>
        </w:trPr>
        <w:tc>
          <w:tcPr>
            <w:tcW w:w="1402" w:type="dxa"/>
          </w:tcPr>
          <w:p w:rsidR="00371F9B" w:rsidRPr="00436EF8" w:rsidRDefault="008B5142" w:rsidP="008B514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Grynasis p</w:t>
            </w:r>
            <w:r w:rsidR="00371F9B" w:rsidRPr="00436EF8">
              <w:rPr>
                <w:bCs/>
                <w:sz w:val="22"/>
                <w:szCs w:val="22"/>
              </w:rPr>
              <w:t>elningum</w:t>
            </w:r>
            <w:r>
              <w:rPr>
                <w:bCs/>
                <w:sz w:val="22"/>
                <w:szCs w:val="22"/>
              </w:rPr>
              <w:t>as</w:t>
            </w:r>
          </w:p>
        </w:tc>
        <w:tc>
          <w:tcPr>
            <w:tcW w:w="1194" w:type="dxa"/>
          </w:tcPr>
          <w:p w:rsidR="00371F9B" w:rsidRPr="00436EF8" w:rsidRDefault="00371F9B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1459" w:type="dxa"/>
          </w:tcPr>
          <w:p w:rsidR="00371F9B" w:rsidRPr="00436EF8" w:rsidRDefault="00371F9B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933" w:type="dxa"/>
          </w:tcPr>
          <w:p w:rsidR="00371F9B" w:rsidRPr="00436EF8" w:rsidRDefault="00371F9B" w:rsidP="00CC6A80">
            <w:pPr>
              <w:rPr>
                <w:bCs/>
                <w:sz w:val="18"/>
                <w:szCs w:val="18"/>
              </w:rPr>
            </w:pPr>
          </w:p>
        </w:tc>
        <w:tc>
          <w:tcPr>
            <w:tcW w:w="933" w:type="dxa"/>
          </w:tcPr>
          <w:p w:rsidR="00371F9B" w:rsidRPr="00436EF8" w:rsidRDefault="00371F9B" w:rsidP="00CC6A80">
            <w:pPr>
              <w:rPr>
                <w:bCs/>
                <w:sz w:val="18"/>
                <w:szCs w:val="18"/>
              </w:rPr>
            </w:pPr>
          </w:p>
        </w:tc>
        <w:tc>
          <w:tcPr>
            <w:tcW w:w="933" w:type="dxa"/>
          </w:tcPr>
          <w:p w:rsidR="00371F9B" w:rsidRPr="00436EF8" w:rsidRDefault="00371F9B" w:rsidP="00CC6A80">
            <w:pPr>
              <w:rPr>
                <w:bCs/>
                <w:sz w:val="18"/>
                <w:szCs w:val="18"/>
              </w:rPr>
            </w:pPr>
          </w:p>
        </w:tc>
        <w:tc>
          <w:tcPr>
            <w:tcW w:w="933" w:type="dxa"/>
          </w:tcPr>
          <w:p w:rsidR="00371F9B" w:rsidRPr="00436EF8" w:rsidRDefault="00371F9B" w:rsidP="00CC6A80">
            <w:pPr>
              <w:rPr>
                <w:bCs/>
                <w:sz w:val="18"/>
                <w:szCs w:val="18"/>
              </w:rPr>
            </w:pPr>
          </w:p>
        </w:tc>
        <w:tc>
          <w:tcPr>
            <w:tcW w:w="933" w:type="dxa"/>
          </w:tcPr>
          <w:p w:rsidR="00371F9B" w:rsidRPr="00436EF8" w:rsidRDefault="00371F9B" w:rsidP="00CC6A80">
            <w:pPr>
              <w:rPr>
                <w:bCs/>
                <w:sz w:val="18"/>
                <w:szCs w:val="18"/>
              </w:rPr>
            </w:pPr>
          </w:p>
        </w:tc>
        <w:tc>
          <w:tcPr>
            <w:tcW w:w="933" w:type="dxa"/>
          </w:tcPr>
          <w:p w:rsidR="00371F9B" w:rsidRPr="00436EF8" w:rsidRDefault="00371F9B" w:rsidP="00CC6A80">
            <w:pPr>
              <w:rPr>
                <w:bCs/>
                <w:sz w:val="18"/>
                <w:szCs w:val="18"/>
              </w:rPr>
            </w:pPr>
          </w:p>
        </w:tc>
        <w:tc>
          <w:tcPr>
            <w:tcW w:w="933" w:type="dxa"/>
          </w:tcPr>
          <w:p w:rsidR="00371F9B" w:rsidRPr="00436EF8" w:rsidRDefault="00371F9B" w:rsidP="00CC6A80">
            <w:pPr>
              <w:rPr>
                <w:bCs/>
                <w:sz w:val="18"/>
                <w:szCs w:val="18"/>
              </w:rPr>
            </w:pPr>
          </w:p>
        </w:tc>
      </w:tr>
      <w:tr w:rsidR="008B5142" w:rsidRPr="00436EF8" w:rsidTr="008B5142">
        <w:trPr>
          <w:trHeight w:val="256"/>
        </w:trPr>
        <w:tc>
          <w:tcPr>
            <w:tcW w:w="1402" w:type="dxa"/>
          </w:tcPr>
          <w:p w:rsidR="008B5142" w:rsidRDefault="008B5142" w:rsidP="008B514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Ūkio subjekto vidinė grąžos norma</w:t>
            </w:r>
          </w:p>
        </w:tc>
        <w:tc>
          <w:tcPr>
            <w:tcW w:w="9184" w:type="dxa"/>
            <w:gridSpan w:val="9"/>
          </w:tcPr>
          <w:p w:rsidR="008B5142" w:rsidRPr="00436EF8" w:rsidRDefault="008B5142" w:rsidP="00CC6A80">
            <w:pPr>
              <w:rPr>
                <w:bCs/>
                <w:sz w:val="18"/>
                <w:szCs w:val="18"/>
              </w:rPr>
            </w:pPr>
          </w:p>
        </w:tc>
      </w:tr>
    </w:tbl>
    <w:p w:rsidR="00A06965" w:rsidRDefault="00A06965" w:rsidP="00A06965">
      <w:pPr>
        <w:rPr>
          <w:bCs/>
          <w:sz w:val="18"/>
          <w:szCs w:val="18"/>
        </w:rPr>
      </w:pPr>
    </w:p>
    <w:p w:rsidR="00A06965" w:rsidRDefault="00A06965" w:rsidP="00A06965">
      <w:pPr>
        <w:rPr>
          <w:bCs/>
          <w:sz w:val="18"/>
          <w:szCs w:val="18"/>
        </w:rPr>
      </w:pPr>
    </w:p>
    <w:p w:rsidR="00A06965" w:rsidRDefault="00A06965" w:rsidP="00A06965">
      <w:pPr>
        <w:rPr>
          <w:bCs/>
          <w:sz w:val="18"/>
          <w:szCs w:val="18"/>
        </w:rPr>
      </w:pPr>
    </w:p>
    <w:p w:rsidR="00DB1398" w:rsidRDefault="00DB1398" w:rsidP="008C7FC4">
      <w:pPr>
        <w:rPr>
          <w:sz w:val="24"/>
          <w:szCs w:val="24"/>
        </w:rPr>
      </w:pPr>
    </w:p>
    <w:p w:rsidR="00DB1398" w:rsidRDefault="00DB1398" w:rsidP="008C7FC4">
      <w:pPr>
        <w:rPr>
          <w:sz w:val="24"/>
          <w:szCs w:val="24"/>
        </w:rPr>
      </w:pPr>
    </w:p>
    <w:p w:rsidR="00DB1398" w:rsidRDefault="00DB1398" w:rsidP="008C7FC4">
      <w:pPr>
        <w:rPr>
          <w:sz w:val="24"/>
          <w:szCs w:val="24"/>
        </w:rPr>
      </w:pPr>
    </w:p>
    <w:p w:rsidR="00481F41" w:rsidRPr="00481F41" w:rsidRDefault="00481F41" w:rsidP="00481F41">
      <w:pPr>
        <w:rPr>
          <w:b/>
          <w:sz w:val="24"/>
          <w:szCs w:val="24"/>
        </w:rPr>
      </w:pPr>
      <w:r w:rsidRPr="00481F41">
        <w:rPr>
          <w:sz w:val="24"/>
          <w:szCs w:val="24"/>
        </w:rPr>
        <w:t>_______________________________</w:t>
      </w:r>
      <w:r w:rsidRPr="00481F41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</w:t>
      </w:r>
      <w:r w:rsidRPr="00481F41">
        <w:rPr>
          <w:sz w:val="24"/>
          <w:szCs w:val="24"/>
        </w:rPr>
        <w:t>_________________</w:t>
      </w:r>
      <w:r w:rsidRPr="00481F41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</w:t>
      </w:r>
      <w:r w:rsidRPr="00481F41">
        <w:rPr>
          <w:b/>
          <w:sz w:val="24"/>
          <w:szCs w:val="24"/>
        </w:rPr>
        <w:t xml:space="preserve"> </w:t>
      </w:r>
      <w:r w:rsidRPr="00481F41">
        <w:rPr>
          <w:sz w:val="24"/>
          <w:szCs w:val="24"/>
        </w:rPr>
        <w:t>________________________</w:t>
      </w:r>
    </w:p>
    <w:p w:rsidR="00481F41" w:rsidRDefault="00EB51AD" w:rsidP="00481F41">
      <w:pPr>
        <w:rPr>
          <w:sz w:val="24"/>
          <w:szCs w:val="24"/>
        </w:rPr>
      </w:pPr>
      <w:r>
        <w:rPr>
          <w:sz w:val="24"/>
          <w:szCs w:val="24"/>
        </w:rPr>
        <w:t>(p</w:t>
      </w:r>
      <w:r w:rsidR="00481F41" w:rsidRPr="00481F41">
        <w:rPr>
          <w:sz w:val="24"/>
          <w:szCs w:val="24"/>
        </w:rPr>
        <w:t>areiškėj</w:t>
      </w:r>
      <w:r w:rsidR="00B47F9C">
        <w:rPr>
          <w:sz w:val="24"/>
          <w:szCs w:val="24"/>
        </w:rPr>
        <w:t xml:space="preserve">o arba jo įgalioto asmens </w:t>
      </w:r>
      <w:r w:rsidR="008A715B">
        <w:rPr>
          <w:sz w:val="24"/>
          <w:szCs w:val="24"/>
        </w:rPr>
        <w:t xml:space="preserve">                           </w:t>
      </w:r>
      <w:r w:rsidR="00481F41" w:rsidRPr="00481F41">
        <w:rPr>
          <w:sz w:val="24"/>
          <w:szCs w:val="24"/>
        </w:rPr>
        <w:t>(parašas)</w:t>
      </w:r>
      <w:r w:rsidR="00481F41" w:rsidRPr="00481F41">
        <w:rPr>
          <w:sz w:val="24"/>
          <w:szCs w:val="24"/>
        </w:rPr>
        <w:tab/>
        <w:t xml:space="preserve">             </w:t>
      </w:r>
      <w:r w:rsidR="00481F41">
        <w:rPr>
          <w:sz w:val="24"/>
          <w:szCs w:val="24"/>
        </w:rPr>
        <w:t xml:space="preserve">      </w:t>
      </w:r>
      <w:r w:rsidR="00481F41" w:rsidRPr="00481F41">
        <w:rPr>
          <w:sz w:val="24"/>
          <w:szCs w:val="24"/>
        </w:rPr>
        <w:t xml:space="preserve"> (vardas, pavard</w:t>
      </w:r>
      <w:r w:rsidR="008A715B">
        <w:rPr>
          <w:sz w:val="24"/>
          <w:szCs w:val="24"/>
        </w:rPr>
        <w:t>ė</w:t>
      </w:r>
      <w:r w:rsidR="00481F41" w:rsidRPr="00481F41">
        <w:rPr>
          <w:sz w:val="24"/>
          <w:szCs w:val="24"/>
        </w:rPr>
        <w:t xml:space="preserve">) </w:t>
      </w:r>
    </w:p>
    <w:p w:rsidR="00B47F9C" w:rsidRDefault="00B47F9C" w:rsidP="00481F41">
      <w:pPr>
        <w:rPr>
          <w:sz w:val="24"/>
          <w:szCs w:val="24"/>
        </w:rPr>
      </w:pPr>
      <w:r>
        <w:rPr>
          <w:sz w:val="24"/>
          <w:szCs w:val="24"/>
        </w:rPr>
        <w:t>pareigos)</w:t>
      </w:r>
    </w:p>
    <w:p w:rsidR="00481F41" w:rsidRPr="00481F41" w:rsidRDefault="00481F41" w:rsidP="00481F41">
      <w:pPr>
        <w:rPr>
          <w:sz w:val="24"/>
          <w:szCs w:val="24"/>
        </w:rPr>
      </w:pPr>
    </w:p>
    <w:p w:rsidR="00481F41" w:rsidRPr="008C7FC4" w:rsidRDefault="00481F41" w:rsidP="008C7FC4">
      <w:pPr>
        <w:rPr>
          <w:sz w:val="24"/>
          <w:szCs w:val="24"/>
        </w:rPr>
      </w:pPr>
    </w:p>
    <w:sectPr w:rsidR="00481F41" w:rsidRPr="008C7FC4" w:rsidSect="00A06965">
      <w:pgSz w:w="11907" w:h="16840" w:code="9"/>
      <w:pgMar w:top="851" w:right="851" w:bottom="992" w:left="902" w:header="561" w:footer="56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0A6" w:rsidRDefault="00AA00A6">
      <w:r>
        <w:separator/>
      </w:r>
    </w:p>
  </w:endnote>
  <w:endnote w:type="continuationSeparator" w:id="0">
    <w:p w:rsidR="00AA00A6" w:rsidRDefault="00AA0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D72" w:rsidRDefault="004446E9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313D72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13D72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313D72" w:rsidRDefault="00313D72">
    <w:pPr>
      <w:pStyle w:val="Por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D72" w:rsidRDefault="00313D72">
    <w:pPr>
      <w:pStyle w:val="Porat"/>
      <w:framePr w:wrap="around" w:vAnchor="text" w:hAnchor="margin" w:xAlign="right" w:y="1"/>
      <w:rPr>
        <w:rStyle w:val="Puslapionumeris"/>
      </w:rPr>
    </w:pPr>
  </w:p>
  <w:p w:rsidR="00313D72" w:rsidRDefault="00313D72">
    <w:pPr>
      <w:pStyle w:val="Porat"/>
      <w:jc w:val="right"/>
    </w:pPr>
    <w:r>
      <w:rPr>
        <w:lang w:val="lt-LT"/>
      </w:rPr>
      <w:t xml:space="preserve">                                                                                                </w:t>
    </w:r>
    <w:proofErr w:type="spellStart"/>
    <w:r w:rsidRPr="006A3DA1">
      <w:rPr>
        <w:sz w:val="22"/>
        <w:szCs w:val="22"/>
      </w:rPr>
      <w:t>Pareiškėjo</w:t>
    </w:r>
    <w:proofErr w:type="spellEnd"/>
    <w:r w:rsidRPr="006A3DA1">
      <w:rPr>
        <w:sz w:val="22"/>
        <w:szCs w:val="22"/>
      </w:rPr>
      <w:t xml:space="preserve"> </w:t>
    </w:r>
    <w:proofErr w:type="spellStart"/>
    <w:r w:rsidRPr="006A3DA1">
      <w:rPr>
        <w:sz w:val="22"/>
        <w:szCs w:val="22"/>
      </w:rPr>
      <w:t>arba</w:t>
    </w:r>
    <w:proofErr w:type="spellEnd"/>
    <w:r w:rsidRPr="006A3DA1">
      <w:rPr>
        <w:sz w:val="22"/>
        <w:szCs w:val="22"/>
      </w:rPr>
      <w:t xml:space="preserve"> </w:t>
    </w:r>
    <w:proofErr w:type="spellStart"/>
    <w:r w:rsidRPr="006A3DA1">
      <w:rPr>
        <w:sz w:val="22"/>
        <w:szCs w:val="22"/>
      </w:rPr>
      <w:t>jo</w:t>
    </w:r>
    <w:proofErr w:type="spellEnd"/>
    <w:r w:rsidRPr="006A3DA1">
      <w:rPr>
        <w:sz w:val="22"/>
        <w:szCs w:val="22"/>
      </w:rPr>
      <w:t xml:space="preserve"> </w:t>
    </w:r>
    <w:proofErr w:type="spellStart"/>
    <w:r w:rsidRPr="006A3DA1">
      <w:rPr>
        <w:sz w:val="22"/>
        <w:szCs w:val="22"/>
      </w:rPr>
      <w:t>įgalioto</w:t>
    </w:r>
    <w:proofErr w:type="spellEnd"/>
    <w:r w:rsidRPr="006A3DA1">
      <w:rPr>
        <w:sz w:val="22"/>
        <w:szCs w:val="22"/>
      </w:rPr>
      <w:t xml:space="preserve"> </w:t>
    </w:r>
    <w:proofErr w:type="spellStart"/>
    <w:r w:rsidRPr="006A3DA1">
      <w:rPr>
        <w:sz w:val="22"/>
        <w:szCs w:val="22"/>
      </w:rPr>
      <w:t>asmens</w:t>
    </w:r>
    <w:proofErr w:type="spellEnd"/>
    <w:r w:rsidRPr="006A3DA1">
      <w:rPr>
        <w:sz w:val="22"/>
        <w:szCs w:val="22"/>
      </w:rPr>
      <w:t xml:space="preserve"> </w:t>
    </w:r>
    <w:proofErr w:type="spellStart"/>
    <w:r w:rsidRPr="006A3DA1">
      <w:rPr>
        <w:sz w:val="22"/>
        <w:szCs w:val="22"/>
      </w:rPr>
      <w:t>parašas</w:t>
    </w:r>
    <w:proofErr w:type="spellEnd"/>
    <w:r>
      <w:rPr>
        <w:sz w:val="22"/>
      </w:rPr>
      <w:t xml:space="preserve"> 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D72" w:rsidRPr="00875792" w:rsidRDefault="00313D72">
    <w:pPr>
      <w:jc w:val="right"/>
    </w:pPr>
    <w:r>
      <w:rPr>
        <w:sz w:val="22"/>
        <w:szCs w:val="22"/>
      </w:rPr>
      <w:t xml:space="preserve">Pareiškėjo </w:t>
    </w:r>
    <w:r w:rsidRPr="006A3DA1">
      <w:rPr>
        <w:sz w:val="22"/>
        <w:szCs w:val="22"/>
      </w:rPr>
      <w:t>arba jo įgalioto asmens</w:t>
    </w:r>
    <w:r w:rsidRPr="00875792">
      <w:t xml:space="preserve"> </w:t>
    </w:r>
    <w:r w:rsidRPr="00812CD0">
      <w:rPr>
        <w:sz w:val="22"/>
        <w:szCs w:val="22"/>
      </w:rPr>
      <w:t>parašas</w:t>
    </w:r>
    <w:r>
      <w:rPr>
        <w:sz w:val="22"/>
        <w:szCs w:val="22"/>
      </w:rPr>
      <w:t xml:space="preserve"> </w:t>
    </w:r>
    <w:r w:rsidRPr="00875792">
      <w:t>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0A6" w:rsidRDefault="00AA00A6">
      <w:r>
        <w:separator/>
      </w:r>
    </w:p>
  </w:footnote>
  <w:footnote w:type="continuationSeparator" w:id="0">
    <w:p w:rsidR="00AA00A6" w:rsidRDefault="00AA00A6">
      <w:r>
        <w:continuationSeparator/>
      </w:r>
    </w:p>
  </w:footnote>
  <w:footnote w:id="1">
    <w:p w:rsidR="00313D72" w:rsidRPr="00A13723" w:rsidRDefault="00313D72" w:rsidP="00161E13">
      <w:pPr>
        <w:pStyle w:val="Puslapioinaostekstas"/>
        <w:ind w:right="-1234"/>
        <w:jc w:val="both"/>
        <w:rPr>
          <w:sz w:val="18"/>
          <w:szCs w:val="18"/>
          <w:lang w:val="lt-LT"/>
        </w:rPr>
      </w:pPr>
      <w:r>
        <w:rPr>
          <w:rStyle w:val="Puslapioinaosnuoroda"/>
        </w:rPr>
        <w:footnoteRef/>
      </w:r>
      <w:r>
        <w:t xml:space="preserve"> </w:t>
      </w:r>
      <w:r w:rsidRPr="00376509">
        <w:rPr>
          <w:i/>
          <w:iCs/>
          <w:sz w:val="18"/>
          <w:szCs w:val="18"/>
          <w:lang w:val="lt-LT"/>
        </w:rPr>
        <w:t>Nuosavybės teise valdoma žemė.</w:t>
      </w:r>
    </w:p>
  </w:footnote>
  <w:footnote w:id="2">
    <w:p w:rsidR="00313D72" w:rsidRPr="0034507F" w:rsidRDefault="00313D72" w:rsidP="00161E13">
      <w:pPr>
        <w:pStyle w:val="Puslapioinaostekstas"/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r w:rsidRPr="00376509">
        <w:rPr>
          <w:i/>
          <w:iCs/>
          <w:sz w:val="18"/>
          <w:szCs w:val="18"/>
          <w:lang w:val="lt-LT"/>
        </w:rPr>
        <w:t>Nuomos, panaudos ar kitais pagrindais valdoma žemė</w:t>
      </w:r>
      <w:r w:rsidRPr="00376509">
        <w:rPr>
          <w:sz w:val="18"/>
          <w:szCs w:val="18"/>
          <w:lang w:val="fr-FR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D72" w:rsidRDefault="004446E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313D72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13D72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313D72" w:rsidRDefault="00313D72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D72" w:rsidRDefault="004446E9">
    <w:pPr>
      <w:pStyle w:val="Antrats"/>
      <w:jc w:val="center"/>
    </w:pPr>
    <w:r>
      <w:fldChar w:fldCharType="begin"/>
    </w:r>
    <w:r w:rsidR="00313D72">
      <w:instrText xml:space="preserve"> PAGE   \* MERGEFORMAT </w:instrText>
    </w:r>
    <w:r>
      <w:fldChar w:fldCharType="separate"/>
    </w:r>
    <w:r w:rsidR="00C40280">
      <w:rPr>
        <w:noProof/>
      </w:rPr>
      <w:t>17</w:t>
    </w:r>
    <w:r>
      <w:fldChar w:fldCharType="end"/>
    </w:r>
  </w:p>
  <w:p w:rsidR="00313D72" w:rsidRDefault="00313D72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D72" w:rsidRDefault="004446E9">
    <w:pPr>
      <w:pStyle w:val="Antrats"/>
      <w:jc w:val="center"/>
    </w:pPr>
    <w:r>
      <w:fldChar w:fldCharType="begin"/>
    </w:r>
    <w:r w:rsidR="00313D72">
      <w:instrText xml:space="preserve"> PAGE   \* MERGEFORMAT </w:instrText>
    </w:r>
    <w:r>
      <w:fldChar w:fldCharType="separate"/>
    </w:r>
    <w:r w:rsidR="00C40280">
      <w:rPr>
        <w:noProof/>
      </w:rPr>
      <w:t>1</w:t>
    </w:r>
    <w:r>
      <w:fldChar w:fldCharType="end"/>
    </w:r>
  </w:p>
  <w:p w:rsidR="00313D72" w:rsidRDefault="00313D72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BF6"/>
    <w:multiLevelType w:val="multilevel"/>
    <w:tmpl w:val="E1C26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>
    <w:nsid w:val="058F690D"/>
    <w:multiLevelType w:val="hybridMultilevel"/>
    <w:tmpl w:val="4A32F872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B48AF0">
      <w:start w:val="200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A54FC"/>
    <w:multiLevelType w:val="hybridMultilevel"/>
    <w:tmpl w:val="230617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F1C03"/>
    <w:multiLevelType w:val="hybridMultilevel"/>
    <w:tmpl w:val="7B527A42"/>
    <w:lvl w:ilvl="0" w:tplc="5416496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8933BB"/>
    <w:multiLevelType w:val="hybridMultilevel"/>
    <w:tmpl w:val="DEEEC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DB03B6"/>
    <w:multiLevelType w:val="multilevel"/>
    <w:tmpl w:val="36FE16A2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022929"/>
    <w:multiLevelType w:val="hybridMultilevel"/>
    <w:tmpl w:val="50E288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A4C0E64"/>
    <w:multiLevelType w:val="multilevel"/>
    <w:tmpl w:val="E848B05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1A9F01AF"/>
    <w:multiLevelType w:val="multilevel"/>
    <w:tmpl w:val="91341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9">
    <w:nsid w:val="1AE4451C"/>
    <w:multiLevelType w:val="multilevel"/>
    <w:tmpl w:val="FCE46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0">
    <w:nsid w:val="26AB261C"/>
    <w:multiLevelType w:val="hybridMultilevel"/>
    <w:tmpl w:val="51C0C4EC"/>
    <w:lvl w:ilvl="0" w:tplc="95B006C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863D4"/>
    <w:multiLevelType w:val="multilevel"/>
    <w:tmpl w:val="49FC9D7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C55353"/>
    <w:multiLevelType w:val="hybridMultilevel"/>
    <w:tmpl w:val="BB6E1778"/>
    <w:lvl w:ilvl="0" w:tplc="B64041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944E1F04">
      <w:numFmt w:val="none"/>
      <w:lvlText w:val=""/>
      <w:lvlJc w:val="left"/>
      <w:pPr>
        <w:tabs>
          <w:tab w:val="num" w:pos="360"/>
        </w:tabs>
      </w:pPr>
    </w:lvl>
    <w:lvl w:ilvl="2" w:tplc="5CD25514">
      <w:numFmt w:val="none"/>
      <w:lvlText w:val=""/>
      <w:lvlJc w:val="left"/>
      <w:pPr>
        <w:tabs>
          <w:tab w:val="num" w:pos="360"/>
        </w:tabs>
      </w:pPr>
    </w:lvl>
    <w:lvl w:ilvl="3" w:tplc="74D0BA52">
      <w:numFmt w:val="none"/>
      <w:lvlText w:val=""/>
      <w:lvlJc w:val="left"/>
      <w:pPr>
        <w:tabs>
          <w:tab w:val="num" w:pos="360"/>
        </w:tabs>
      </w:pPr>
    </w:lvl>
    <w:lvl w:ilvl="4" w:tplc="54B4DBDE">
      <w:numFmt w:val="none"/>
      <w:lvlText w:val=""/>
      <w:lvlJc w:val="left"/>
      <w:pPr>
        <w:tabs>
          <w:tab w:val="num" w:pos="360"/>
        </w:tabs>
      </w:pPr>
    </w:lvl>
    <w:lvl w:ilvl="5" w:tplc="8F6EF498">
      <w:numFmt w:val="none"/>
      <w:lvlText w:val=""/>
      <w:lvlJc w:val="left"/>
      <w:pPr>
        <w:tabs>
          <w:tab w:val="num" w:pos="360"/>
        </w:tabs>
      </w:pPr>
    </w:lvl>
    <w:lvl w:ilvl="6" w:tplc="2CCC04E0">
      <w:numFmt w:val="none"/>
      <w:lvlText w:val=""/>
      <w:lvlJc w:val="left"/>
      <w:pPr>
        <w:tabs>
          <w:tab w:val="num" w:pos="360"/>
        </w:tabs>
      </w:pPr>
    </w:lvl>
    <w:lvl w:ilvl="7" w:tplc="68B0AD3E">
      <w:numFmt w:val="none"/>
      <w:lvlText w:val=""/>
      <w:lvlJc w:val="left"/>
      <w:pPr>
        <w:tabs>
          <w:tab w:val="num" w:pos="360"/>
        </w:tabs>
      </w:pPr>
    </w:lvl>
    <w:lvl w:ilvl="8" w:tplc="D5FEF53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F144B0E"/>
    <w:multiLevelType w:val="multilevel"/>
    <w:tmpl w:val="73AC0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01F54CC"/>
    <w:multiLevelType w:val="multilevel"/>
    <w:tmpl w:val="76F61F36"/>
    <w:lvl w:ilvl="0">
      <w:start w:val="1"/>
      <w:numFmt w:val="decimal"/>
      <w:pStyle w:val="num1Diagrama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pStyle w:val="num2"/>
      <w:isLgl/>
      <w:suff w:val="space"/>
      <w:lvlText w:val="%1.%2."/>
      <w:lvlJc w:val="left"/>
      <w:pPr>
        <w:ind w:left="54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um3Diagrama"/>
      <w:isLgl/>
      <w:suff w:val="nothing"/>
      <w:lvlText w:val="%1.%2.%3."/>
      <w:lvlJc w:val="left"/>
      <w:pPr>
        <w:ind w:left="-18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15">
    <w:nsid w:val="34E90148"/>
    <w:multiLevelType w:val="hybridMultilevel"/>
    <w:tmpl w:val="149AD742"/>
    <w:lvl w:ilvl="0" w:tplc="B34CEB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89D29D68">
      <w:numFmt w:val="none"/>
      <w:lvlText w:val=""/>
      <w:lvlJc w:val="left"/>
      <w:pPr>
        <w:tabs>
          <w:tab w:val="num" w:pos="360"/>
        </w:tabs>
      </w:pPr>
    </w:lvl>
    <w:lvl w:ilvl="2" w:tplc="19EA682A">
      <w:numFmt w:val="none"/>
      <w:lvlText w:val=""/>
      <w:lvlJc w:val="left"/>
      <w:pPr>
        <w:tabs>
          <w:tab w:val="num" w:pos="360"/>
        </w:tabs>
      </w:pPr>
    </w:lvl>
    <w:lvl w:ilvl="3" w:tplc="753E34A2">
      <w:numFmt w:val="none"/>
      <w:lvlText w:val=""/>
      <w:lvlJc w:val="left"/>
      <w:pPr>
        <w:tabs>
          <w:tab w:val="num" w:pos="360"/>
        </w:tabs>
      </w:pPr>
    </w:lvl>
    <w:lvl w:ilvl="4" w:tplc="8188B636">
      <w:numFmt w:val="none"/>
      <w:lvlText w:val=""/>
      <w:lvlJc w:val="left"/>
      <w:pPr>
        <w:tabs>
          <w:tab w:val="num" w:pos="360"/>
        </w:tabs>
      </w:pPr>
    </w:lvl>
    <w:lvl w:ilvl="5" w:tplc="D3FE5882">
      <w:numFmt w:val="none"/>
      <w:lvlText w:val=""/>
      <w:lvlJc w:val="left"/>
      <w:pPr>
        <w:tabs>
          <w:tab w:val="num" w:pos="360"/>
        </w:tabs>
      </w:pPr>
    </w:lvl>
    <w:lvl w:ilvl="6" w:tplc="E06E75C0">
      <w:numFmt w:val="none"/>
      <w:lvlText w:val=""/>
      <w:lvlJc w:val="left"/>
      <w:pPr>
        <w:tabs>
          <w:tab w:val="num" w:pos="360"/>
        </w:tabs>
      </w:pPr>
    </w:lvl>
    <w:lvl w:ilvl="7" w:tplc="CD6C45EE">
      <w:numFmt w:val="none"/>
      <w:lvlText w:val=""/>
      <w:lvlJc w:val="left"/>
      <w:pPr>
        <w:tabs>
          <w:tab w:val="num" w:pos="360"/>
        </w:tabs>
      </w:pPr>
    </w:lvl>
    <w:lvl w:ilvl="8" w:tplc="3236B7D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5970D08"/>
    <w:multiLevelType w:val="multilevel"/>
    <w:tmpl w:val="E26A7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C727B5"/>
    <w:multiLevelType w:val="hybridMultilevel"/>
    <w:tmpl w:val="3198E06A"/>
    <w:lvl w:ilvl="0" w:tplc="0427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17B23"/>
    <w:multiLevelType w:val="hybridMultilevel"/>
    <w:tmpl w:val="50E288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3EDF3E7D"/>
    <w:multiLevelType w:val="multilevel"/>
    <w:tmpl w:val="25EC3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0054A12"/>
    <w:multiLevelType w:val="hybridMultilevel"/>
    <w:tmpl w:val="C26074FA"/>
    <w:lvl w:ilvl="0" w:tplc="0427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74D05"/>
    <w:multiLevelType w:val="multilevel"/>
    <w:tmpl w:val="19983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79D147B"/>
    <w:multiLevelType w:val="hybridMultilevel"/>
    <w:tmpl w:val="C8E23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071C3"/>
    <w:multiLevelType w:val="hybridMultilevel"/>
    <w:tmpl w:val="13421CE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4E5370"/>
    <w:multiLevelType w:val="multilevel"/>
    <w:tmpl w:val="7A4AE2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0"/>
      </w:rPr>
    </w:lvl>
  </w:abstractNum>
  <w:abstractNum w:abstractNumId="25">
    <w:nsid w:val="52A82DB8"/>
    <w:multiLevelType w:val="hybridMultilevel"/>
    <w:tmpl w:val="A4222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D12FD6"/>
    <w:multiLevelType w:val="multilevel"/>
    <w:tmpl w:val="DF14A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57FE7774"/>
    <w:multiLevelType w:val="hybridMultilevel"/>
    <w:tmpl w:val="18CC99A8"/>
    <w:lvl w:ilvl="0" w:tplc="95B006C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C085EAE"/>
    <w:multiLevelType w:val="hybridMultilevel"/>
    <w:tmpl w:val="E02CA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563B8"/>
    <w:multiLevelType w:val="hybridMultilevel"/>
    <w:tmpl w:val="E758BC3A"/>
    <w:lvl w:ilvl="0" w:tplc="01B24C3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64AC5BF6"/>
    <w:multiLevelType w:val="multilevel"/>
    <w:tmpl w:val="5CC69A28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90"/>
        </w:tabs>
        <w:ind w:left="1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31">
    <w:nsid w:val="6ABD1104"/>
    <w:multiLevelType w:val="multilevel"/>
    <w:tmpl w:val="60A6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77D27341"/>
    <w:multiLevelType w:val="hybridMultilevel"/>
    <w:tmpl w:val="C036814A"/>
    <w:lvl w:ilvl="0" w:tplc="0D782940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FB63A59"/>
    <w:multiLevelType w:val="hybridMultilevel"/>
    <w:tmpl w:val="84344D9E"/>
    <w:lvl w:ilvl="0" w:tplc="F7D41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1"/>
  </w:num>
  <w:num w:numId="2">
    <w:abstractNumId w:val="14"/>
  </w:num>
  <w:num w:numId="3">
    <w:abstractNumId w:val="33"/>
  </w:num>
  <w:num w:numId="4">
    <w:abstractNumId w:val="2"/>
  </w:num>
  <w:num w:numId="5">
    <w:abstractNumId w:val="23"/>
  </w:num>
  <w:num w:numId="6">
    <w:abstractNumId w:val="27"/>
  </w:num>
  <w:num w:numId="7">
    <w:abstractNumId w:val="16"/>
  </w:num>
  <w:num w:numId="8">
    <w:abstractNumId w:val="5"/>
  </w:num>
  <w:num w:numId="9">
    <w:abstractNumId w:val="10"/>
  </w:num>
  <w:num w:numId="10">
    <w:abstractNumId w:val="4"/>
  </w:num>
  <w:num w:numId="11">
    <w:abstractNumId w:val="19"/>
  </w:num>
  <w:num w:numId="12">
    <w:abstractNumId w:val="12"/>
  </w:num>
  <w:num w:numId="13">
    <w:abstractNumId w:val="32"/>
  </w:num>
  <w:num w:numId="14">
    <w:abstractNumId w:val="3"/>
  </w:num>
  <w:num w:numId="15">
    <w:abstractNumId w:val="29"/>
  </w:num>
  <w:num w:numId="16">
    <w:abstractNumId w:val="15"/>
  </w:num>
  <w:num w:numId="17">
    <w:abstractNumId w:val="30"/>
  </w:num>
  <w:num w:numId="18">
    <w:abstractNumId w:val="21"/>
  </w:num>
  <w:num w:numId="19">
    <w:abstractNumId w:val="31"/>
  </w:num>
  <w:num w:numId="20">
    <w:abstractNumId w:val="17"/>
  </w:num>
  <w:num w:numId="21">
    <w:abstractNumId w:val="20"/>
  </w:num>
  <w:num w:numId="22">
    <w:abstractNumId w:val="18"/>
  </w:num>
  <w:num w:numId="23">
    <w:abstractNumId w:val="6"/>
  </w:num>
  <w:num w:numId="2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6"/>
  </w:num>
  <w:num w:numId="27">
    <w:abstractNumId w:val="13"/>
  </w:num>
  <w:num w:numId="28">
    <w:abstractNumId w:val="0"/>
  </w:num>
  <w:num w:numId="29">
    <w:abstractNumId w:val="9"/>
  </w:num>
  <w:num w:numId="30">
    <w:abstractNumId w:val="24"/>
  </w:num>
  <w:num w:numId="31">
    <w:abstractNumId w:val="8"/>
  </w:num>
  <w:num w:numId="32">
    <w:abstractNumId w:val="22"/>
  </w:num>
  <w:num w:numId="33">
    <w:abstractNumId w:val="28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1296"/>
  <w:hyphenationZone w:val="396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42973"/>
    <w:rsid w:val="000001AB"/>
    <w:rsid w:val="00000979"/>
    <w:rsid w:val="00001739"/>
    <w:rsid w:val="000019D5"/>
    <w:rsid w:val="00001A9C"/>
    <w:rsid w:val="0000459E"/>
    <w:rsid w:val="00011114"/>
    <w:rsid w:val="000119D2"/>
    <w:rsid w:val="0001237A"/>
    <w:rsid w:val="00012909"/>
    <w:rsid w:val="00020533"/>
    <w:rsid w:val="00020773"/>
    <w:rsid w:val="000215AE"/>
    <w:rsid w:val="00022041"/>
    <w:rsid w:val="0002231D"/>
    <w:rsid w:val="000238E3"/>
    <w:rsid w:val="000238EF"/>
    <w:rsid w:val="0002410F"/>
    <w:rsid w:val="0002631E"/>
    <w:rsid w:val="000306FC"/>
    <w:rsid w:val="00036064"/>
    <w:rsid w:val="00036D47"/>
    <w:rsid w:val="00037134"/>
    <w:rsid w:val="00037D86"/>
    <w:rsid w:val="0004052F"/>
    <w:rsid w:val="00041118"/>
    <w:rsid w:val="000414EF"/>
    <w:rsid w:val="00042AB2"/>
    <w:rsid w:val="000433E2"/>
    <w:rsid w:val="000461E3"/>
    <w:rsid w:val="00046760"/>
    <w:rsid w:val="0005031C"/>
    <w:rsid w:val="00050A75"/>
    <w:rsid w:val="00051AE0"/>
    <w:rsid w:val="0005391F"/>
    <w:rsid w:val="00053C27"/>
    <w:rsid w:val="00056DA9"/>
    <w:rsid w:val="00057C35"/>
    <w:rsid w:val="0006018F"/>
    <w:rsid w:val="00061C35"/>
    <w:rsid w:val="00066BA5"/>
    <w:rsid w:val="00066CC3"/>
    <w:rsid w:val="00067590"/>
    <w:rsid w:val="00075650"/>
    <w:rsid w:val="00075AC1"/>
    <w:rsid w:val="0007624C"/>
    <w:rsid w:val="00076E4C"/>
    <w:rsid w:val="00076E80"/>
    <w:rsid w:val="000809AF"/>
    <w:rsid w:val="000809F0"/>
    <w:rsid w:val="00080E28"/>
    <w:rsid w:val="00082D83"/>
    <w:rsid w:val="00083480"/>
    <w:rsid w:val="0008692E"/>
    <w:rsid w:val="00090CD0"/>
    <w:rsid w:val="00091A2F"/>
    <w:rsid w:val="00092818"/>
    <w:rsid w:val="000929F3"/>
    <w:rsid w:val="00094DAD"/>
    <w:rsid w:val="00096A7C"/>
    <w:rsid w:val="00097482"/>
    <w:rsid w:val="00097BE6"/>
    <w:rsid w:val="000A0145"/>
    <w:rsid w:val="000A0521"/>
    <w:rsid w:val="000A0826"/>
    <w:rsid w:val="000A188C"/>
    <w:rsid w:val="000A21B5"/>
    <w:rsid w:val="000A44B1"/>
    <w:rsid w:val="000A5CC5"/>
    <w:rsid w:val="000A67FA"/>
    <w:rsid w:val="000A770B"/>
    <w:rsid w:val="000B1F94"/>
    <w:rsid w:val="000B26E5"/>
    <w:rsid w:val="000B61A6"/>
    <w:rsid w:val="000B7E17"/>
    <w:rsid w:val="000C021B"/>
    <w:rsid w:val="000C140A"/>
    <w:rsid w:val="000C3942"/>
    <w:rsid w:val="000C59CA"/>
    <w:rsid w:val="000C7AED"/>
    <w:rsid w:val="000D2A7A"/>
    <w:rsid w:val="000D6372"/>
    <w:rsid w:val="000D7498"/>
    <w:rsid w:val="000E01D1"/>
    <w:rsid w:val="000E17D7"/>
    <w:rsid w:val="000E2441"/>
    <w:rsid w:val="000E5062"/>
    <w:rsid w:val="000E589F"/>
    <w:rsid w:val="000E709C"/>
    <w:rsid w:val="000E74C2"/>
    <w:rsid w:val="000E758C"/>
    <w:rsid w:val="000E7D76"/>
    <w:rsid w:val="000E7E5A"/>
    <w:rsid w:val="000F0994"/>
    <w:rsid w:val="000F0B3E"/>
    <w:rsid w:val="000F301B"/>
    <w:rsid w:val="000F356E"/>
    <w:rsid w:val="000F5247"/>
    <w:rsid w:val="000F5712"/>
    <w:rsid w:val="000F5D57"/>
    <w:rsid w:val="000F6696"/>
    <w:rsid w:val="000F669E"/>
    <w:rsid w:val="000F68D9"/>
    <w:rsid w:val="000F6C63"/>
    <w:rsid w:val="001004A3"/>
    <w:rsid w:val="00101DF0"/>
    <w:rsid w:val="001022E5"/>
    <w:rsid w:val="001024AC"/>
    <w:rsid w:val="001026CE"/>
    <w:rsid w:val="0010303C"/>
    <w:rsid w:val="00106047"/>
    <w:rsid w:val="001064BE"/>
    <w:rsid w:val="001076AF"/>
    <w:rsid w:val="00107C95"/>
    <w:rsid w:val="00110624"/>
    <w:rsid w:val="00110883"/>
    <w:rsid w:val="00111FC0"/>
    <w:rsid w:val="0011263D"/>
    <w:rsid w:val="00112E95"/>
    <w:rsid w:val="001143D2"/>
    <w:rsid w:val="0011559A"/>
    <w:rsid w:val="0011676E"/>
    <w:rsid w:val="00117E24"/>
    <w:rsid w:val="00120176"/>
    <w:rsid w:val="00120FE9"/>
    <w:rsid w:val="00123A5A"/>
    <w:rsid w:val="00123C48"/>
    <w:rsid w:val="00124B00"/>
    <w:rsid w:val="00130267"/>
    <w:rsid w:val="00130B59"/>
    <w:rsid w:val="00131ADA"/>
    <w:rsid w:val="00132E85"/>
    <w:rsid w:val="00133453"/>
    <w:rsid w:val="00135498"/>
    <w:rsid w:val="0013580E"/>
    <w:rsid w:val="00137B36"/>
    <w:rsid w:val="001411A3"/>
    <w:rsid w:val="0014242C"/>
    <w:rsid w:val="00143474"/>
    <w:rsid w:val="00144905"/>
    <w:rsid w:val="00145B38"/>
    <w:rsid w:val="001567F8"/>
    <w:rsid w:val="00157094"/>
    <w:rsid w:val="0015744E"/>
    <w:rsid w:val="0015759F"/>
    <w:rsid w:val="00160006"/>
    <w:rsid w:val="00160ECD"/>
    <w:rsid w:val="00161871"/>
    <w:rsid w:val="00161E13"/>
    <w:rsid w:val="001620B0"/>
    <w:rsid w:val="0016318F"/>
    <w:rsid w:val="001647A8"/>
    <w:rsid w:val="00164808"/>
    <w:rsid w:val="00165652"/>
    <w:rsid w:val="00167452"/>
    <w:rsid w:val="0016786A"/>
    <w:rsid w:val="00170D03"/>
    <w:rsid w:val="00170F18"/>
    <w:rsid w:val="00172DA3"/>
    <w:rsid w:val="00173505"/>
    <w:rsid w:val="00173796"/>
    <w:rsid w:val="00173CD4"/>
    <w:rsid w:val="00173D5A"/>
    <w:rsid w:val="0017404B"/>
    <w:rsid w:val="00177F65"/>
    <w:rsid w:val="001809ED"/>
    <w:rsid w:val="00181CEB"/>
    <w:rsid w:val="00182C1B"/>
    <w:rsid w:val="00183DD3"/>
    <w:rsid w:val="00184AB0"/>
    <w:rsid w:val="00185FEA"/>
    <w:rsid w:val="001873A9"/>
    <w:rsid w:val="00187842"/>
    <w:rsid w:val="00187E33"/>
    <w:rsid w:val="00190C46"/>
    <w:rsid w:val="001913ED"/>
    <w:rsid w:val="001913FB"/>
    <w:rsid w:val="00191F40"/>
    <w:rsid w:val="001920B9"/>
    <w:rsid w:val="001933A0"/>
    <w:rsid w:val="001948CA"/>
    <w:rsid w:val="00195D8B"/>
    <w:rsid w:val="001964B2"/>
    <w:rsid w:val="001965AB"/>
    <w:rsid w:val="00197813"/>
    <w:rsid w:val="00197832"/>
    <w:rsid w:val="001A14E4"/>
    <w:rsid w:val="001B08C8"/>
    <w:rsid w:val="001B0957"/>
    <w:rsid w:val="001B189A"/>
    <w:rsid w:val="001B1D6C"/>
    <w:rsid w:val="001B215E"/>
    <w:rsid w:val="001B2DB7"/>
    <w:rsid w:val="001B34B8"/>
    <w:rsid w:val="001B4D98"/>
    <w:rsid w:val="001B59FB"/>
    <w:rsid w:val="001C150E"/>
    <w:rsid w:val="001C27C0"/>
    <w:rsid w:val="001C2A8E"/>
    <w:rsid w:val="001C4570"/>
    <w:rsid w:val="001C4EA7"/>
    <w:rsid w:val="001C5183"/>
    <w:rsid w:val="001C651C"/>
    <w:rsid w:val="001C6FD2"/>
    <w:rsid w:val="001D0E24"/>
    <w:rsid w:val="001D2E96"/>
    <w:rsid w:val="001D3BDE"/>
    <w:rsid w:val="001D417A"/>
    <w:rsid w:val="001D512A"/>
    <w:rsid w:val="001E0E8C"/>
    <w:rsid w:val="001E1763"/>
    <w:rsid w:val="001E1A9D"/>
    <w:rsid w:val="001E2738"/>
    <w:rsid w:val="001E60D1"/>
    <w:rsid w:val="001F1BCD"/>
    <w:rsid w:val="001F1D31"/>
    <w:rsid w:val="001F2134"/>
    <w:rsid w:val="001F22F9"/>
    <w:rsid w:val="001F2DD3"/>
    <w:rsid w:val="001F439F"/>
    <w:rsid w:val="001F5036"/>
    <w:rsid w:val="001F630A"/>
    <w:rsid w:val="001F6A82"/>
    <w:rsid w:val="001F7B85"/>
    <w:rsid w:val="002006B4"/>
    <w:rsid w:val="002012E9"/>
    <w:rsid w:val="00201D45"/>
    <w:rsid w:val="00201F5E"/>
    <w:rsid w:val="00203677"/>
    <w:rsid w:val="00205962"/>
    <w:rsid w:val="00206909"/>
    <w:rsid w:val="00211E47"/>
    <w:rsid w:val="0021231B"/>
    <w:rsid w:val="00213D3D"/>
    <w:rsid w:val="00213EDF"/>
    <w:rsid w:val="00215CDC"/>
    <w:rsid w:val="0021660A"/>
    <w:rsid w:val="00216F09"/>
    <w:rsid w:val="002176DB"/>
    <w:rsid w:val="00217FED"/>
    <w:rsid w:val="002200F3"/>
    <w:rsid w:val="002203C9"/>
    <w:rsid w:val="00220485"/>
    <w:rsid w:val="002207EB"/>
    <w:rsid w:val="002227D1"/>
    <w:rsid w:val="00222ACC"/>
    <w:rsid w:val="00225815"/>
    <w:rsid w:val="002315B3"/>
    <w:rsid w:val="00231690"/>
    <w:rsid w:val="0023226F"/>
    <w:rsid w:val="00232C84"/>
    <w:rsid w:val="002331D3"/>
    <w:rsid w:val="00236421"/>
    <w:rsid w:val="00236B79"/>
    <w:rsid w:val="00236E78"/>
    <w:rsid w:val="00240AA4"/>
    <w:rsid w:val="0024142F"/>
    <w:rsid w:val="00241B3C"/>
    <w:rsid w:val="002422F6"/>
    <w:rsid w:val="002423B5"/>
    <w:rsid w:val="00243711"/>
    <w:rsid w:val="0024536B"/>
    <w:rsid w:val="00250892"/>
    <w:rsid w:val="00250F33"/>
    <w:rsid w:val="00252284"/>
    <w:rsid w:val="002532A7"/>
    <w:rsid w:val="0025406E"/>
    <w:rsid w:val="00254A1B"/>
    <w:rsid w:val="002566DD"/>
    <w:rsid w:val="00256DCC"/>
    <w:rsid w:val="00257DD6"/>
    <w:rsid w:val="0026014D"/>
    <w:rsid w:val="002622AF"/>
    <w:rsid w:val="002631E5"/>
    <w:rsid w:val="0026387F"/>
    <w:rsid w:val="0026422A"/>
    <w:rsid w:val="002726D3"/>
    <w:rsid w:val="00273ECA"/>
    <w:rsid w:val="00274C3E"/>
    <w:rsid w:val="0027558A"/>
    <w:rsid w:val="00276306"/>
    <w:rsid w:val="00276929"/>
    <w:rsid w:val="0028093E"/>
    <w:rsid w:val="002818CD"/>
    <w:rsid w:val="002822DE"/>
    <w:rsid w:val="0028298F"/>
    <w:rsid w:val="00283B04"/>
    <w:rsid w:val="002855EC"/>
    <w:rsid w:val="00285824"/>
    <w:rsid w:val="00285CF4"/>
    <w:rsid w:val="0028714D"/>
    <w:rsid w:val="00287231"/>
    <w:rsid w:val="00287CAE"/>
    <w:rsid w:val="00290AEE"/>
    <w:rsid w:val="002910BE"/>
    <w:rsid w:val="00291DAF"/>
    <w:rsid w:val="00293E6A"/>
    <w:rsid w:val="00294205"/>
    <w:rsid w:val="00295AA9"/>
    <w:rsid w:val="002A04B0"/>
    <w:rsid w:val="002A1180"/>
    <w:rsid w:val="002A159B"/>
    <w:rsid w:val="002A164A"/>
    <w:rsid w:val="002A1E8B"/>
    <w:rsid w:val="002A623B"/>
    <w:rsid w:val="002A78BF"/>
    <w:rsid w:val="002B0643"/>
    <w:rsid w:val="002B14A3"/>
    <w:rsid w:val="002B1922"/>
    <w:rsid w:val="002B1DE5"/>
    <w:rsid w:val="002B3647"/>
    <w:rsid w:val="002B3A80"/>
    <w:rsid w:val="002B5508"/>
    <w:rsid w:val="002C035F"/>
    <w:rsid w:val="002C0E42"/>
    <w:rsid w:val="002C12C2"/>
    <w:rsid w:val="002C1EE4"/>
    <w:rsid w:val="002C2789"/>
    <w:rsid w:val="002C2AA1"/>
    <w:rsid w:val="002C3134"/>
    <w:rsid w:val="002C33EC"/>
    <w:rsid w:val="002C5E42"/>
    <w:rsid w:val="002C66AA"/>
    <w:rsid w:val="002C7964"/>
    <w:rsid w:val="002D17B8"/>
    <w:rsid w:val="002D2DAA"/>
    <w:rsid w:val="002D760B"/>
    <w:rsid w:val="002D7972"/>
    <w:rsid w:val="002D7982"/>
    <w:rsid w:val="002D7FAC"/>
    <w:rsid w:val="002E1BE8"/>
    <w:rsid w:val="002E2703"/>
    <w:rsid w:val="002E3FFF"/>
    <w:rsid w:val="002E5888"/>
    <w:rsid w:val="002E5ED4"/>
    <w:rsid w:val="002F1008"/>
    <w:rsid w:val="002F1B1B"/>
    <w:rsid w:val="002F2A8D"/>
    <w:rsid w:val="002F59B3"/>
    <w:rsid w:val="002F670F"/>
    <w:rsid w:val="002F7504"/>
    <w:rsid w:val="002F7A1E"/>
    <w:rsid w:val="00300418"/>
    <w:rsid w:val="00300593"/>
    <w:rsid w:val="00300B75"/>
    <w:rsid w:val="00300EDF"/>
    <w:rsid w:val="00300FA9"/>
    <w:rsid w:val="00302331"/>
    <w:rsid w:val="00302F58"/>
    <w:rsid w:val="00303459"/>
    <w:rsid w:val="00303564"/>
    <w:rsid w:val="003037E1"/>
    <w:rsid w:val="00306C87"/>
    <w:rsid w:val="00310921"/>
    <w:rsid w:val="00310F98"/>
    <w:rsid w:val="00313D72"/>
    <w:rsid w:val="00314873"/>
    <w:rsid w:val="00314C14"/>
    <w:rsid w:val="00315FEF"/>
    <w:rsid w:val="003164F3"/>
    <w:rsid w:val="00316680"/>
    <w:rsid w:val="00316FB2"/>
    <w:rsid w:val="00317790"/>
    <w:rsid w:val="00317D0A"/>
    <w:rsid w:val="003200FE"/>
    <w:rsid w:val="003209DF"/>
    <w:rsid w:val="00321641"/>
    <w:rsid w:val="00321801"/>
    <w:rsid w:val="0032317C"/>
    <w:rsid w:val="00324AF2"/>
    <w:rsid w:val="003255C5"/>
    <w:rsid w:val="003266EA"/>
    <w:rsid w:val="00326FB3"/>
    <w:rsid w:val="00327623"/>
    <w:rsid w:val="00327ED3"/>
    <w:rsid w:val="0033144A"/>
    <w:rsid w:val="00331852"/>
    <w:rsid w:val="00331E38"/>
    <w:rsid w:val="003342B5"/>
    <w:rsid w:val="0033789F"/>
    <w:rsid w:val="00342CCA"/>
    <w:rsid w:val="003444D2"/>
    <w:rsid w:val="00344B91"/>
    <w:rsid w:val="0034520F"/>
    <w:rsid w:val="003455A3"/>
    <w:rsid w:val="00346572"/>
    <w:rsid w:val="00346A5E"/>
    <w:rsid w:val="003509E9"/>
    <w:rsid w:val="00350A3F"/>
    <w:rsid w:val="00352120"/>
    <w:rsid w:val="00352952"/>
    <w:rsid w:val="003541C4"/>
    <w:rsid w:val="00354208"/>
    <w:rsid w:val="003545BE"/>
    <w:rsid w:val="003566EC"/>
    <w:rsid w:val="003624A2"/>
    <w:rsid w:val="0036318B"/>
    <w:rsid w:val="00363CC7"/>
    <w:rsid w:val="00364A3E"/>
    <w:rsid w:val="00366A13"/>
    <w:rsid w:val="00371B15"/>
    <w:rsid w:val="00371F9B"/>
    <w:rsid w:val="003727D0"/>
    <w:rsid w:val="0037281D"/>
    <w:rsid w:val="00372CC8"/>
    <w:rsid w:val="00372FA1"/>
    <w:rsid w:val="00373F68"/>
    <w:rsid w:val="003749BD"/>
    <w:rsid w:val="00375337"/>
    <w:rsid w:val="00376509"/>
    <w:rsid w:val="00384CF8"/>
    <w:rsid w:val="003877F7"/>
    <w:rsid w:val="0039129E"/>
    <w:rsid w:val="00391FA3"/>
    <w:rsid w:val="00393B12"/>
    <w:rsid w:val="00393BBF"/>
    <w:rsid w:val="00394F3D"/>
    <w:rsid w:val="0039512E"/>
    <w:rsid w:val="003955F6"/>
    <w:rsid w:val="00395F92"/>
    <w:rsid w:val="003960D2"/>
    <w:rsid w:val="0039670A"/>
    <w:rsid w:val="0039696D"/>
    <w:rsid w:val="003A006C"/>
    <w:rsid w:val="003A110F"/>
    <w:rsid w:val="003A3484"/>
    <w:rsid w:val="003A36C1"/>
    <w:rsid w:val="003A37E9"/>
    <w:rsid w:val="003A6022"/>
    <w:rsid w:val="003A6061"/>
    <w:rsid w:val="003A6279"/>
    <w:rsid w:val="003A6292"/>
    <w:rsid w:val="003A677B"/>
    <w:rsid w:val="003A6972"/>
    <w:rsid w:val="003B08B8"/>
    <w:rsid w:val="003B2795"/>
    <w:rsid w:val="003B2DB4"/>
    <w:rsid w:val="003B3BEC"/>
    <w:rsid w:val="003B3CC1"/>
    <w:rsid w:val="003B6645"/>
    <w:rsid w:val="003C2331"/>
    <w:rsid w:val="003C345C"/>
    <w:rsid w:val="003C42ED"/>
    <w:rsid w:val="003C4828"/>
    <w:rsid w:val="003C542F"/>
    <w:rsid w:val="003C5806"/>
    <w:rsid w:val="003C5D8A"/>
    <w:rsid w:val="003C7089"/>
    <w:rsid w:val="003C72C8"/>
    <w:rsid w:val="003D09BC"/>
    <w:rsid w:val="003D27EA"/>
    <w:rsid w:val="003D467A"/>
    <w:rsid w:val="003D4E75"/>
    <w:rsid w:val="003D6089"/>
    <w:rsid w:val="003E0F2B"/>
    <w:rsid w:val="003E2ED4"/>
    <w:rsid w:val="003E31C6"/>
    <w:rsid w:val="003E3882"/>
    <w:rsid w:val="003F01E2"/>
    <w:rsid w:val="003F19B7"/>
    <w:rsid w:val="003F4274"/>
    <w:rsid w:val="003F4290"/>
    <w:rsid w:val="003F5D59"/>
    <w:rsid w:val="003F5F88"/>
    <w:rsid w:val="003F6662"/>
    <w:rsid w:val="003F7FED"/>
    <w:rsid w:val="00401158"/>
    <w:rsid w:val="00401C08"/>
    <w:rsid w:val="004050EF"/>
    <w:rsid w:val="00406CD9"/>
    <w:rsid w:val="00414A69"/>
    <w:rsid w:val="00420BC8"/>
    <w:rsid w:val="0043141B"/>
    <w:rsid w:val="004317E4"/>
    <w:rsid w:val="004352C5"/>
    <w:rsid w:val="00435603"/>
    <w:rsid w:val="00436EF8"/>
    <w:rsid w:val="00436FED"/>
    <w:rsid w:val="0044324F"/>
    <w:rsid w:val="00443D82"/>
    <w:rsid w:val="00443F4A"/>
    <w:rsid w:val="004446E9"/>
    <w:rsid w:val="004458FB"/>
    <w:rsid w:val="004507D0"/>
    <w:rsid w:val="00451366"/>
    <w:rsid w:val="00451E6E"/>
    <w:rsid w:val="00452179"/>
    <w:rsid w:val="00453910"/>
    <w:rsid w:val="00454367"/>
    <w:rsid w:val="0046071B"/>
    <w:rsid w:val="0046282C"/>
    <w:rsid w:val="00464596"/>
    <w:rsid w:val="004654D7"/>
    <w:rsid w:val="0046630D"/>
    <w:rsid w:val="004734A9"/>
    <w:rsid w:val="0047488B"/>
    <w:rsid w:val="00477C19"/>
    <w:rsid w:val="00480A12"/>
    <w:rsid w:val="00481F41"/>
    <w:rsid w:val="00483C66"/>
    <w:rsid w:val="004865B9"/>
    <w:rsid w:val="00487301"/>
    <w:rsid w:val="00487395"/>
    <w:rsid w:val="0049078A"/>
    <w:rsid w:val="00491ADD"/>
    <w:rsid w:val="00494E7E"/>
    <w:rsid w:val="004951DE"/>
    <w:rsid w:val="004957DC"/>
    <w:rsid w:val="00497C49"/>
    <w:rsid w:val="004A0CC7"/>
    <w:rsid w:val="004A1E06"/>
    <w:rsid w:val="004A2094"/>
    <w:rsid w:val="004A2B56"/>
    <w:rsid w:val="004A5AAF"/>
    <w:rsid w:val="004B187F"/>
    <w:rsid w:val="004B189E"/>
    <w:rsid w:val="004B192A"/>
    <w:rsid w:val="004B219E"/>
    <w:rsid w:val="004B2B26"/>
    <w:rsid w:val="004B2DA6"/>
    <w:rsid w:val="004B3BDA"/>
    <w:rsid w:val="004B4857"/>
    <w:rsid w:val="004B4A60"/>
    <w:rsid w:val="004B60D2"/>
    <w:rsid w:val="004B60E8"/>
    <w:rsid w:val="004C533E"/>
    <w:rsid w:val="004C5BC4"/>
    <w:rsid w:val="004C5E52"/>
    <w:rsid w:val="004C7D15"/>
    <w:rsid w:val="004D2413"/>
    <w:rsid w:val="004D36FF"/>
    <w:rsid w:val="004D5211"/>
    <w:rsid w:val="004D7795"/>
    <w:rsid w:val="004E09AF"/>
    <w:rsid w:val="004E0B7E"/>
    <w:rsid w:val="004E2E08"/>
    <w:rsid w:val="004E2E47"/>
    <w:rsid w:val="004E552A"/>
    <w:rsid w:val="004E71A2"/>
    <w:rsid w:val="004E7781"/>
    <w:rsid w:val="004F05E2"/>
    <w:rsid w:val="004F25EC"/>
    <w:rsid w:val="004F34F7"/>
    <w:rsid w:val="004F4F2D"/>
    <w:rsid w:val="004F7C99"/>
    <w:rsid w:val="00500BA3"/>
    <w:rsid w:val="005016E5"/>
    <w:rsid w:val="005019BF"/>
    <w:rsid w:val="00501AA1"/>
    <w:rsid w:val="00502FA0"/>
    <w:rsid w:val="00503F71"/>
    <w:rsid w:val="00504C58"/>
    <w:rsid w:val="0050572B"/>
    <w:rsid w:val="0050573B"/>
    <w:rsid w:val="005062C0"/>
    <w:rsid w:val="005065CD"/>
    <w:rsid w:val="0050798B"/>
    <w:rsid w:val="005104DD"/>
    <w:rsid w:val="00510985"/>
    <w:rsid w:val="005113C4"/>
    <w:rsid w:val="00511B78"/>
    <w:rsid w:val="00513B34"/>
    <w:rsid w:val="0051467F"/>
    <w:rsid w:val="00514765"/>
    <w:rsid w:val="00514942"/>
    <w:rsid w:val="00516939"/>
    <w:rsid w:val="00517710"/>
    <w:rsid w:val="005218F4"/>
    <w:rsid w:val="0052400C"/>
    <w:rsid w:val="005276C9"/>
    <w:rsid w:val="00527A4A"/>
    <w:rsid w:val="00527C84"/>
    <w:rsid w:val="00530774"/>
    <w:rsid w:val="0053250B"/>
    <w:rsid w:val="00533AAF"/>
    <w:rsid w:val="005342DB"/>
    <w:rsid w:val="00535965"/>
    <w:rsid w:val="0053668A"/>
    <w:rsid w:val="00540EF3"/>
    <w:rsid w:val="005429C6"/>
    <w:rsid w:val="00543E9A"/>
    <w:rsid w:val="00544A0A"/>
    <w:rsid w:val="00544CE8"/>
    <w:rsid w:val="00546ABC"/>
    <w:rsid w:val="005479B8"/>
    <w:rsid w:val="00550214"/>
    <w:rsid w:val="00552F3A"/>
    <w:rsid w:val="005546DC"/>
    <w:rsid w:val="00556E43"/>
    <w:rsid w:val="00562BB7"/>
    <w:rsid w:val="005646B2"/>
    <w:rsid w:val="0056522B"/>
    <w:rsid w:val="005657BE"/>
    <w:rsid w:val="005658C6"/>
    <w:rsid w:val="005667C7"/>
    <w:rsid w:val="005671B7"/>
    <w:rsid w:val="0056757C"/>
    <w:rsid w:val="00571285"/>
    <w:rsid w:val="00571536"/>
    <w:rsid w:val="005722F0"/>
    <w:rsid w:val="00574AC4"/>
    <w:rsid w:val="005753C8"/>
    <w:rsid w:val="0057678B"/>
    <w:rsid w:val="00580139"/>
    <w:rsid w:val="00580601"/>
    <w:rsid w:val="00580612"/>
    <w:rsid w:val="00581076"/>
    <w:rsid w:val="00582554"/>
    <w:rsid w:val="005835E9"/>
    <w:rsid w:val="00584D67"/>
    <w:rsid w:val="005854D6"/>
    <w:rsid w:val="00586DD0"/>
    <w:rsid w:val="00587201"/>
    <w:rsid w:val="00587F86"/>
    <w:rsid w:val="00592431"/>
    <w:rsid w:val="00592561"/>
    <w:rsid w:val="00592867"/>
    <w:rsid w:val="00595965"/>
    <w:rsid w:val="00595B49"/>
    <w:rsid w:val="0059683C"/>
    <w:rsid w:val="005A2637"/>
    <w:rsid w:val="005A2D30"/>
    <w:rsid w:val="005A2F3D"/>
    <w:rsid w:val="005A50AA"/>
    <w:rsid w:val="005B0C3C"/>
    <w:rsid w:val="005B1F06"/>
    <w:rsid w:val="005B20B5"/>
    <w:rsid w:val="005B229C"/>
    <w:rsid w:val="005B3D8A"/>
    <w:rsid w:val="005B5074"/>
    <w:rsid w:val="005B71DD"/>
    <w:rsid w:val="005C0936"/>
    <w:rsid w:val="005C3F19"/>
    <w:rsid w:val="005C4FD5"/>
    <w:rsid w:val="005C65CB"/>
    <w:rsid w:val="005C695E"/>
    <w:rsid w:val="005C6A5D"/>
    <w:rsid w:val="005C794D"/>
    <w:rsid w:val="005D02C2"/>
    <w:rsid w:val="005D2E5B"/>
    <w:rsid w:val="005D4E81"/>
    <w:rsid w:val="005D4FD8"/>
    <w:rsid w:val="005D5B47"/>
    <w:rsid w:val="005D6430"/>
    <w:rsid w:val="005D6478"/>
    <w:rsid w:val="005D6F35"/>
    <w:rsid w:val="005D74BA"/>
    <w:rsid w:val="005E222C"/>
    <w:rsid w:val="005E47CE"/>
    <w:rsid w:val="005E54C9"/>
    <w:rsid w:val="005E5A01"/>
    <w:rsid w:val="005E644C"/>
    <w:rsid w:val="005E7DC8"/>
    <w:rsid w:val="005F114D"/>
    <w:rsid w:val="005F32E3"/>
    <w:rsid w:val="005F4151"/>
    <w:rsid w:val="005F5DD8"/>
    <w:rsid w:val="005F6C25"/>
    <w:rsid w:val="005F6D1E"/>
    <w:rsid w:val="00600C07"/>
    <w:rsid w:val="00601629"/>
    <w:rsid w:val="0060170E"/>
    <w:rsid w:val="0060301F"/>
    <w:rsid w:val="00603473"/>
    <w:rsid w:val="00605F4F"/>
    <w:rsid w:val="006102C4"/>
    <w:rsid w:val="006103FA"/>
    <w:rsid w:val="00610EE2"/>
    <w:rsid w:val="00617229"/>
    <w:rsid w:val="00620C76"/>
    <w:rsid w:val="0062431E"/>
    <w:rsid w:val="00625B1D"/>
    <w:rsid w:val="006263A1"/>
    <w:rsid w:val="006303CD"/>
    <w:rsid w:val="0063200C"/>
    <w:rsid w:val="00632E6F"/>
    <w:rsid w:val="0063345B"/>
    <w:rsid w:val="0063430D"/>
    <w:rsid w:val="00634612"/>
    <w:rsid w:val="006346A4"/>
    <w:rsid w:val="006354FC"/>
    <w:rsid w:val="0063753A"/>
    <w:rsid w:val="00640103"/>
    <w:rsid w:val="0064034D"/>
    <w:rsid w:val="00640C92"/>
    <w:rsid w:val="00642C85"/>
    <w:rsid w:val="006454C7"/>
    <w:rsid w:val="006456E6"/>
    <w:rsid w:val="00650D19"/>
    <w:rsid w:val="006516A6"/>
    <w:rsid w:val="0065191D"/>
    <w:rsid w:val="00652881"/>
    <w:rsid w:val="00653700"/>
    <w:rsid w:val="00656ADB"/>
    <w:rsid w:val="00660738"/>
    <w:rsid w:val="0066144F"/>
    <w:rsid w:val="00661DE9"/>
    <w:rsid w:val="006633E7"/>
    <w:rsid w:val="00667024"/>
    <w:rsid w:val="006703B4"/>
    <w:rsid w:val="00670CA3"/>
    <w:rsid w:val="006732CA"/>
    <w:rsid w:val="00673C40"/>
    <w:rsid w:val="00676426"/>
    <w:rsid w:val="00677849"/>
    <w:rsid w:val="00680D9A"/>
    <w:rsid w:val="0068154B"/>
    <w:rsid w:val="006818CB"/>
    <w:rsid w:val="006820BE"/>
    <w:rsid w:val="00682359"/>
    <w:rsid w:val="00682D94"/>
    <w:rsid w:val="00682ECC"/>
    <w:rsid w:val="006835A4"/>
    <w:rsid w:val="00683A99"/>
    <w:rsid w:val="00683D77"/>
    <w:rsid w:val="0068408C"/>
    <w:rsid w:val="006850EE"/>
    <w:rsid w:val="00685ED3"/>
    <w:rsid w:val="00686BC4"/>
    <w:rsid w:val="00687FF9"/>
    <w:rsid w:val="0069116A"/>
    <w:rsid w:val="00694ED2"/>
    <w:rsid w:val="00695312"/>
    <w:rsid w:val="00695A8F"/>
    <w:rsid w:val="00696755"/>
    <w:rsid w:val="006A241A"/>
    <w:rsid w:val="006A2BA5"/>
    <w:rsid w:val="006A3DA1"/>
    <w:rsid w:val="006B02D3"/>
    <w:rsid w:val="006B19B5"/>
    <w:rsid w:val="006B2ECB"/>
    <w:rsid w:val="006B2F54"/>
    <w:rsid w:val="006B5A61"/>
    <w:rsid w:val="006B5DF1"/>
    <w:rsid w:val="006B629A"/>
    <w:rsid w:val="006B680C"/>
    <w:rsid w:val="006B7BBF"/>
    <w:rsid w:val="006B7EE7"/>
    <w:rsid w:val="006C4474"/>
    <w:rsid w:val="006C4F1E"/>
    <w:rsid w:val="006C51F1"/>
    <w:rsid w:val="006C5947"/>
    <w:rsid w:val="006C6720"/>
    <w:rsid w:val="006C77B6"/>
    <w:rsid w:val="006D25E1"/>
    <w:rsid w:val="006D2CDE"/>
    <w:rsid w:val="006D44F5"/>
    <w:rsid w:val="006D4D66"/>
    <w:rsid w:val="006D4E92"/>
    <w:rsid w:val="006D6E7E"/>
    <w:rsid w:val="006D6E86"/>
    <w:rsid w:val="006D79B4"/>
    <w:rsid w:val="006D7EF8"/>
    <w:rsid w:val="006E0268"/>
    <w:rsid w:val="006E0598"/>
    <w:rsid w:val="006E0813"/>
    <w:rsid w:val="006E1036"/>
    <w:rsid w:val="006E1965"/>
    <w:rsid w:val="006E1D6D"/>
    <w:rsid w:val="006E2915"/>
    <w:rsid w:val="006E2D0C"/>
    <w:rsid w:val="006E351C"/>
    <w:rsid w:val="006E508D"/>
    <w:rsid w:val="006F16E9"/>
    <w:rsid w:val="006F33A3"/>
    <w:rsid w:val="006F34C6"/>
    <w:rsid w:val="006F4AF4"/>
    <w:rsid w:val="006F779A"/>
    <w:rsid w:val="00704178"/>
    <w:rsid w:val="00704723"/>
    <w:rsid w:val="00704CCB"/>
    <w:rsid w:val="00706230"/>
    <w:rsid w:val="0070673D"/>
    <w:rsid w:val="00706C8D"/>
    <w:rsid w:val="0070788B"/>
    <w:rsid w:val="007105B2"/>
    <w:rsid w:val="0071122F"/>
    <w:rsid w:val="00713992"/>
    <w:rsid w:val="00715110"/>
    <w:rsid w:val="00715229"/>
    <w:rsid w:val="00717865"/>
    <w:rsid w:val="00720CD3"/>
    <w:rsid w:val="0072126B"/>
    <w:rsid w:val="0072262D"/>
    <w:rsid w:val="00722D93"/>
    <w:rsid w:val="0072376A"/>
    <w:rsid w:val="00723E39"/>
    <w:rsid w:val="007243AE"/>
    <w:rsid w:val="007243EB"/>
    <w:rsid w:val="00730968"/>
    <w:rsid w:val="00730E3D"/>
    <w:rsid w:val="00732700"/>
    <w:rsid w:val="00733F7F"/>
    <w:rsid w:val="00734014"/>
    <w:rsid w:val="00734B60"/>
    <w:rsid w:val="007355FE"/>
    <w:rsid w:val="007368C0"/>
    <w:rsid w:val="00736FB0"/>
    <w:rsid w:val="00741497"/>
    <w:rsid w:val="0074216A"/>
    <w:rsid w:val="007440F7"/>
    <w:rsid w:val="00744447"/>
    <w:rsid w:val="00745012"/>
    <w:rsid w:val="007460A5"/>
    <w:rsid w:val="00753B9D"/>
    <w:rsid w:val="00754ADC"/>
    <w:rsid w:val="00756C5E"/>
    <w:rsid w:val="00757763"/>
    <w:rsid w:val="00761C43"/>
    <w:rsid w:val="00763928"/>
    <w:rsid w:val="00763CD8"/>
    <w:rsid w:val="00763DCE"/>
    <w:rsid w:val="00764999"/>
    <w:rsid w:val="00764C65"/>
    <w:rsid w:val="00765E14"/>
    <w:rsid w:val="00772B31"/>
    <w:rsid w:val="00773465"/>
    <w:rsid w:val="007739E9"/>
    <w:rsid w:val="00773AA2"/>
    <w:rsid w:val="00773FA2"/>
    <w:rsid w:val="007757BB"/>
    <w:rsid w:val="007808F8"/>
    <w:rsid w:val="00781B8E"/>
    <w:rsid w:val="00783C87"/>
    <w:rsid w:val="00784824"/>
    <w:rsid w:val="00784B0D"/>
    <w:rsid w:val="007853EE"/>
    <w:rsid w:val="00787A94"/>
    <w:rsid w:val="00793191"/>
    <w:rsid w:val="007937C0"/>
    <w:rsid w:val="0079677D"/>
    <w:rsid w:val="00796B0E"/>
    <w:rsid w:val="00797932"/>
    <w:rsid w:val="007A0975"/>
    <w:rsid w:val="007A2F6D"/>
    <w:rsid w:val="007A2FDF"/>
    <w:rsid w:val="007A3834"/>
    <w:rsid w:val="007A3847"/>
    <w:rsid w:val="007A3C32"/>
    <w:rsid w:val="007A4AD2"/>
    <w:rsid w:val="007A4DEA"/>
    <w:rsid w:val="007A5502"/>
    <w:rsid w:val="007B09CF"/>
    <w:rsid w:val="007B3563"/>
    <w:rsid w:val="007B4187"/>
    <w:rsid w:val="007B4A43"/>
    <w:rsid w:val="007B542B"/>
    <w:rsid w:val="007B648F"/>
    <w:rsid w:val="007C0F37"/>
    <w:rsid w:val="007C1855"/>
    <w:rsid w:val="007C2291"/>
    <w:rsid w:val="007C2F90"/>
    <w:rsid w:val="007C34FA"/>
    <w:rsid w:val="007C3D14"/>
    <w:rsid w:val="007C6F75"/>
    <w:rsid w:val="007C6F84"/>
    <w:rsid w:val="007C7C20"/>
    <w:rsid w:val="007D0AC6"/>
    <w:rsid w:val="007D199A"/>
    <w:rsid w:val="007D46D6"/>
    <w:rsid w:val="007D4A54"/>
    <w:rsid w:val="007D5BB7"/>
    <w:rsid w:val="007D6819"/>
    <w:rsid w:val="007D6C7B"/>
    <w:rsid w:val="007E2470"/>
    <w:rsid w:val="007E30C6"/>
    <w:rsid w:val="007E39BC"/>
    <w:rsid w:val="007E3D88"/>
    <w:rsid w:val="007E49AD"/>
    <w:rsid w:val="007E5CF6"/>
    <w:rsid w:val="007E679D"/>
    <w:rsid w:val="007F1558"/>
    <w:rsid w:val="007F3DE1"/>
    <w:rsid w:val="007F469A"/>
    <w:rsid w:val="00803770"/>
    <w:rsid w:val="00804B09"/>
    <w:rsid w:val="00805BFF"/>
    <w:rsid w:val="008063A0"/>
    <w:rsid w:val="00810690"/>
    <w:rsid w:val="00810C90"/>
    <w:rsid w:val="0081259D"/>
    <w:rsid w:val="00812CD0"/>
    <w:rsid w:val="0081340E"/>
    <w:rsid w:val="0081381D"/>
    <w:rsid w:val="0081471A"/>
    <w:rsid w:val="0082129C"/>
    <w:rsid w:val="00822A63"/>
    <w:rsid w:val="00824798"/>
    <w:rsid w:val="00827082"/>
    <w:rsid w:val="00832FB9"/>
    <w:rsid w:val="00834335"/>
    <w:rsid w:val="00834BEF"/>
    <w:rsid w:val="0083585F"/>
    <w:rsid w:val="00835CD9"/>
    <w:rsid w:val="00836881"/>
    <w:rsid w:val="00840877"/>
    <w:rsid w:val="00842113"/>
    <w:rsid w:val="0084498F"/>
    <w:rsid w:val="0084591B"/>
    <w:rsid w:val="00847220"/>
    <w:rsid w:val="00850F76"/>
    <w:rsid w:val="00852DA1"/>
    <w:rsid w:val="00856345"/>
    <w:rsid w:val="00860067"/>
    <w:rsid w:val="0086067E"/>
    <w:rsid w:val="008607E8"/>
    <w:rsid w:val="008608F5"/>
    <w:rsid w:val="00861CB5"/>
    <w:rsid w:val="00863C1A"/>
    <w:rsid w:val="00866E64"/>
    <w:rsid w:val="0086776A"/>
    <w:rsid w:val="00870165"/>
    <w:rsid w:val="00873BCE"/>
    <w:rsid w:val="00874799"/>
    <w:rsid w:val="00874A9F"/>
    <w:rsid w:val="008750A0"/>
    <w:rsid w:val="00875792"/>
    <w:rsid w:val="00875BE4"/>
    <w:rsid w:val="00877C26"/>
    <w:rsid w:val="00880FC0"/>
    <w:rsid w:val="0088263F"/>
    <w:rsid w:val="008826AB"/>
    <w:rsid w:val="008836BC"/>
    <w:rsid w:val="00883D55"/>
    <w:rsid w:val="00884858"/>
    <w:rsid w:val="0088520B"/>
    <w:rsid w:val="0088592C"/>
    <w:rsid w:val="00886ECF"/>
    <w:rsid w:val="00891EDD"/>
    <w:rsid w:val="008936EE"/>
    <w:rsid w:val="00893980"/>
    <w:rsid w:val="00895609"/>
    <w:rsid w:val="00895819"/>
    <w:rsid w:val="0089627F"/>
    <w:rsid w:val="00897411"/>
    <w:rsid w:val="008A159A"/>
    <w:rsid w:val="008A3DCA"/>
    <w:rsid w:val="008A5C63"/>
    <w:rsid w:val="008A715B"/>
    <w:rsid w:val="008B030B"/>
    <w:rsid w:val="008B0401"/>
    <w:rsid w:val="008B2F6E"/>
    <w:rsid w:val="008B48DC"/>
    <w:rsid w:val="008B4C80"/>
    <w:rsid w:val="008B5142"/>
    <w:rsid w:val="008B6FDF"/>
    <w:rsid w:val="008C0233"/>
    <w:rsid w:val="008C16E8"/>
    <w:rsid w:val="008C456B"/>
    <w:rsid w:val="008C6464"/>
    <w:rsid w:val="008C6959"/>
    <w:rsid w:val="008C7FC4"/>
    <w:rsid w:val="008D17E5"/>
    <w:rsid w:val="008D18BA"/>
    <w:rsid w:val="008D1B27"/>
    <w:rsid w:val="008D4CBC"/>
    <w:rsid w:val="008D4F1B"/>
    <w:rsid w:val="008D655E"/>
    <w:rsid w:val="008E1131"/>
    <w:rsid w:val="008E1330"/>
    <w:rsid w:val="008E20ED"/>
    <w:rsid w:val="008E36CE"/>
    <w:rsid w:val="008E3EC1"/>
    <w:rsid w:val="008E45A3"/>
    <w:rsid w:val="008E4A0C"/>
    <w:rsid w:val="008E569E"/>
    <w:rsid w:val="008E698E"/>
    <w:rsid w:val="008E73DD"/>
    <w:rsid w:val="008F0C77"/>
    <w:rsid w:val="008F0D0D"/>
    <w:rsid w:val="008F261C"/>
    <w:rsid w:val="008F26B4"/>
    <w:rsid w:val="008F352B"/>
    <w:rsid w:val="008F4B23"/>
    <w:rsid w:val="008F4D72"/>
    <w:rsid w:val="008F65FB"/>
    <w:rsid w:val="008F6C69"/>
    <w:rsid w:val="008F6EE9"/>
    <w:rsid w:val="008F713A"/>
    <w:rsid w:val="009009FF"/>
    <w:rsid w:val="00900DAD"/>
    <w:rsid w:val="00901B0C"/>
    <w:rsid w:val="00902315"/>
    <w:rsid w:val="00902425"/>
    <w:rsid w:val="009030EB"/>
    <w:rsid w:val="0090548B"/>
    <w:rsid w:val="009072F8"/>
    <w:rsid w:val="0090752E"/>
    <w:rsid w:val="009077A1"/>
    <w:rsid w:val="00907855"/>
    <w:rsid w:val="00907A8B"/>
    <w:rsid w:val="0091100F"/>
    <w:rsid w:val="00911699"/>
    <w:rsid w:val="00912804"/>
    <w:rsid w:val="00915047"/>
    <w:rsid w:val="009212E1"/>
    <w:rsid w:val="009218B7"/>
    <w:rsid w:val="00927D91"/>
    <w:rsid w:val="00931E21"/>
    <w:rsid w:val="0093358F"/>
    <w:rsid w:val="00934407"/>
    <w:rsid w:val="009344F8"/>
    <w:rsid w:val="00936D77"/>
    <w:rsid w:val="00936F42"/>
    <w:rsid w:val="00937C23"/>
    <w:rsid w:val="00941502"/>
    <w:rsid w:val="00941CAA"/>
    <w:rsid w:val="00942463"/>
    <w:rsid w:val="00942619"/>
    <w:rsid w:val="00942640"/>
    <w:rsid w:val="0094421E"/>
    <w:rsid w:val="0094482C"/>
    <w:rsid w:val="00944C95"/>
    <w:rsid w:val="009469AA"/>
    <w:rsid w:val="009470D4"/>
    <w:rsid w:val="00947884"/>
    <w:rsid w:val="00947B28"/>
    <w:rsid w:val="00953B8C"/>
    <w:rsid w:val="00955E66"/>
    <w:rsid w:val="00957558"/>
    <w:rsid w:val="00957855"/>
    <w:rsid w:val="00957F51"/>
    <w:rsid w:val="00961C2A"/>
    <w:rsid w:val="009620BD"/>
    <w:rsid w:val="009634CC"/>
    <w:rsid w:val="009643B8"/>
    <w:rsid w:val="0096707A"/>
    <w:rsid w:val="009708BB"/>
    <w:rsid w:val="009717B9"/>
    <w:rsid w:val="00975572"/>
    <w:rsid w:val="009758E4"/>
    <w:rsid w:val="00975F5E"/>
    <w:rsid w:val="0097723F"/>
    <w:rsid w:val="00977834"/>
    <w:rsid w:val="009806DA"/>
    <w:rsid w:val="00981779"/>
    <w:rsid w:val="00981FB7"/>
    <w:rsid w:val="00982676"/>
    <w:rsid w:val="00983AF2"/>
    <w:rsid w:val="009841CB"/>
    <w:rsid w:val="00986EC2"/>
    <w:rsid w:val="00990535"/>
    <w:rsid w:val="00990FC4"/>
    <w:rsid w:val="009911FF"/>
    <w:rsid w:val="00991293"/>
    <w:rsid w:val="00992BC3"/>
    <w:rsid w:val="00993D1C"/>
    <w:rsid w:val="00994856"/>
    <w:rsid w:val="00994978"/>
    <w:rsid w:val="0099594C"/>
    <w:rsid w:val="009A1D2C"/>
    <w:rsid w:val="009A3353"/>
    <w:rsid w:val="009A39B3"/>
    <w:rsid w:val="009A4138"/>
    <w:rsid w:val="009A4970"/>
    <w:rsid w:val="009A4FB3"/>
    <w:rsid w:val="009A5F24"/>
    <w:rsid w:val="009A6F32"/>
    <w:rsid w:val="009B0011"/>
    <w:rsid w:val="009B0AB8"/>
    <w:rsid w:val="009B0B2B"/>
    <w:rsid w:val="009B0C83"/>
    <w:rsid w:val="009B1042"/>
    <w:rsid w:val="009B11DB"/>
    <w:rsid w:val="009B2634"/>
    <w:rsid w:val="009B2AD2"/>
    <w:rsid w:val="009B3359"/>
    <w:rsid w:val="009B41A5"/>
    <w:rsid w:val="009B733D"/>
    <w:rsid w:val="009B787A"/>
    <w:rsid w:val="009C1B18"/>
    <w:rsid w:val="009C20D4"/>
    <w:rsid w:val="009C22DF"/>
    <w:rsid w:val="009C26F9"/>
    <w:rsid w:val="009C2EE6"/>
    <w:rsid w:val="009C3B5E"/>
    <w:rsid w:val="009C4722"/>
    <w:rsid w:val="009C5445"/>
    <w:rsid w:val="009C64CE"/>
    <w:rsid w:val="009C7A35"/>
    <w:rsid w:val="009C7E45"/>
    <w:rsid w:val="009D0425"/>
    <w:rsid w:val="009D0DF8"/>
    <w:rsid w:val="009D23F0"/>
    <w:rsid w:val="009D29BE"/>
    <w:rsid w:val="009D3C73"/>
    <w:rsid w:val="009D483C"/>
    <w:rsid w:val="009D609E"/>
    <w:rsid w:val="009D6F81"/>
    <w:rsid w:val="009D7E90"/>
    <w:rsid w:val="009E039F"/>
    <w:rsid w:val="009E0FAC"/>
    <w:rsid w:val="009E2395"/>
    <w:rsid w:val="009E5B65"/>
    <w:rsid w:val="009E5FEF"/>
    <w:rsid w:val="009E7E1F"/>
    <w:rsid w:val="009F2746"/>
    <w:rsid w:val="009F3533"/>
    <w:rsid w:val="009F3697"/>
    <w:rsid w:val="009F3B07"/>
    <w:rsid w:val="009F5422"/>
    <w:rsid w:val="009F571E"/>
    <w:rsid w:val="009F7F09"/>
    <w:rsid w:val="00A00449"/>
    <w:rsid w:val="00A01448"/>
    <w:rsid w:val="00A02535"/>
    <w:rsid w:val="00A042CA"/>
    <w:rsid w:val="00A046F6"/>
    <w:rsid w:val="00A04930"/>
    <w:rsid w:val="00A04DD2"/>
    <w:rsid w:val="00A06965"/>
    <w:rsid w:val="00A06A6E"/>
    <w:rsid w:val="00A078B1"/>
    <w:rsid w:val="00A10516"/>
    <w:rsid w:val="00A10B94"/>
    <w:rsid w:val="00A11106"/>
    <w:rsid w:val="00A12D90"/>
    <w:rsid w:val="00A13DC0"/>
    <w:rsid w:val="00A13ECF"/>
    <w:rsid w:val="00A14C12"/>
    <w:rsid w:val="00A156BE"/>
    <w:rsid w:val="00A20191"/>
    <w:rsid w:val="00A207DC"/>
    <w:rsid w:val="00A20FDC"/>
    <w:rsid w:val="00A22212"/>
    <w:rsid w:val="00A2444E"/>
    <w:rsid w:val="00A264DD"/>
    <w:rsid w:val="00A30B33"/>
    <w:rsid w:val="00A31145"/>
    <w:rsid w:val="00A319EF"/>
    <w:rsid w:val="00A31C99"/>
    <w:rsid w:val="00A32E91"/>
    <w:rsid w:val="00A346EB"/>
    <w:rsid w:val="00A3674C"/>
    <w:rsid w:val="00A36BD0"/>
    <w:rsid w:val="00A36E50"/>
    <w:rsid w:val="00A37A68"/>
    <w:rsid w:val="00A402BB"/>
    <w:rsid w:val="00A4037A"/>
    <w:rsid w:val="00A405A7"/>
    <w:rsid w:val="00A4326C"/>
    <w:rsid w:val="00A43AFD"/>
    <w:rsid w:val="00A451C9"/>
    <w:rsid w:val="00A453E3"/>
    <w:rsid w:val="00A4553A"/>
    <w:rsid w:val="00A456AE"/>
    <w:rsid w:val="00A456DF"/>
    <w:rsid w:val="00A50069"/>
    <w:rsid w:val="00A5047F"/>
    <w:rsid w:val="00A50DB9"/>
    <w:rsid w:val="00A50F72"/>
    <w:rsid w:val="00A517D1"/>
    <w:rsid w:val="00A51801"/>
    <w:rsid w:val="00A525EB"/>
    <w:rsid w:val="00A52822"/>
    <w:rsid w:val="00A533F1"/>
    <w:rsid w:val="00A53E82"/>
    <w:rsid w:val="00A54681"/>
    <w:rsid w:val="00A606C7"/>
    <w:rsid w:val="00A641CB"/>
    <w:rsid w:val="00A64BF0"/>
    <w:rsid w:val="00A656F9"/>
    <w:rsid w:val="00A66349"/>
    <w:rsid w:val="00A71428"/>
    <w:rsid w:val="00A75D20"/>
    <w:rsid w:val="00A76072"/>
    <w:rsid w:val="00A776E2"/>
    <w:rsid w:val="00A82E4D"/>
    <w:rsid w:val="00A84B4C"/>
    <w:rsid w:val="00A85FF3"/>
    <w:rsid w:val="00A86C7E"/>
    <w:rsid w:val="00A87943"/>
    <w:rsid w:val="00A91421"/>
    <w:rsid w:val="00A935F6"/>
    <w:rsid w:val="00A93744"/>
    <w:rsid w:val="00A93873"/>
    <w:rsid w:val="00A947DB"/>
    <w:rsid w:val="00A94D12"/>
    <w:rsid w:val="00A9614D"/>
    <w:rsid w:val="00A968E1"/>
    <w:rsid w:val="00A96AC3"/>
    <w:rsid w:val="00A96FB0"/>
    <w:rsid w:val="00A96FD3"/>
    <w:rsid w:val="00A97B62"/>
    <w:rsid w:val="00AA00A6"/>
    <w:rsid w:val="00AA17A4"/>
    <w:rsid w:val="00AA2C6C"/>
    <w:rsid w:val="00AA37F6"/>
    <w:rsid w:val="00AA3D43"/>
    <w:rsid w:val="00AA4803"/>
    <w:rsid w:val="00AA5816"/>
    <w:rsid w:val="00AB23A4"/>
    <w:rsid w:val="00AB2855"/>
    <w:rsid w:val="00AB48A5"/>
    <w:rsid w:val="00AB4A54"/>
    <w:rsid w:val="00AB66D3"/>
    <w:rsid w:val="00AB77F9"/>
    <w:rsid w:val="00AB7BD5"/>
    <w:rsid w:val="00AC104A"/>
    <w:rsid w:val="00AC152B"/>
    <w:rsid w:val="00AC612E"/>
    <w:rsid w:val="00AC6EC9"/>
    <w:rsid w:val="00AD052A"/>
    <w:rsid w:val="00AD1128"/>
    <w:rsid w:val="00AD1516"/>
    <w:rsid w:val="00AD3583"/>
    <w:rsid w:val="00AD380A"/>
    <w:rsid w:val="00AD4833"/>
    <w:rsid w:val="00AD5E72"/>
    <w:rsid w:val="00AD64C7"/>
    <w:rsid w:val="00AD6E38"/>
    <w:rsid w:val="00AD7570"/>
    <w:rsid w:val="00AE0041"/>
    <w:rsid w:val="00AE0793"/>
    <w:rsid w:val="00AE11FF"/>
    <w:rsid w:val="00AE1756"/>
    <w:rsid w:val="00AE1794"/>
    <w:rsid w:val="00AE27C9"/>
    <w:rsid w:val="00AE3720"/>
    <w:rsid w:val="00AE3CC8"/>
    <w:rsid w:val="00AE4590"/>
    <w:rsid w:val="00AE511A"/>
    <w:rsid w:val="00AE587B"/>
    <w:rsid w:val="00AF0BE2"/>
    <w:rsid w:val="00AF128B"/>
    <w:rsid w:val="00AF151A"/>
    <w:rsid w:val="00AF3052"/>
    <w:rsid w:val="00AF3E06"/>
    <w:rsid w:val="00AF4C66"/>
    <w:rsid w:val="00AF62B8"/>
    <w:rsid w:val="00AF717A"/>
    <w:rsid w:val="00AF7947"/>
    <w:rsid w:val="00AF7E2A"/>
    <w:rsid w:val="00B005F4"/>
    <w:rsid w:val="00B00A48"/>
    <w:rsid w:val="00B036D2"/>
    <w:rsid w:val="00B0472B"/>
    <w:rsid w:val="00B05DD0"/>
    <w:rsid w:val="00B06ABB"/>
    <w:rsid w:val="00B06F46"/>
    <w:rsid w:val="00B078DD"/>
    <w:rsid w:val="00B129BC"/>
    <w:rsid w:val="00B138AD"/>
    <w:rsid w:val="00B15E0C"/>
    <w:rsid w:val="00B1685C"/>
    <w:rsid w:val="00B22D88"/>
    <w:rsid w:val="00B23082"/>
    <w:rsid w:val="00B24DD9"/>
    <w:rsid w:val="00B25336"/>
    <w:rsid w:val="00B26CEC"/>
    <w:rsid w:val="00B302DC"/>
    <w:rsid w:val="00B31025"/>
    <w:rsid w:val="00B31459"/>
    <w:rsid w:val="00B317EA"/>
    <w:rsid w:val="00B33772"/>
    <w:rsid w:val="00B33786"/>
    <w:rsid w:val="00B3378A"/>
    <w:rsid w:val="00B33A9A"/>
    <w:rsid w:val="00B34143"/>
    <w:rsid w:val="00B343BB"/>
    <w:rsid w:val="00B343C7"/>
    <w:rsid w:val="00B34862"/>
    <w:rsid w:val="00B35BEC"/>
    <w:rsid w:val="00B35CAF"/>
    <w:rsid w:val="00B3727F"/>
    <w:rsid w:val="00B376B1"/>
    <w:rsid w:val="00B37CEE"/>
    <w:rsid w:val="00B40A68"/>
    <w:rsid w:val="00B41DBE"/>
    <w:rsid w:val="00B41EEC"/>
    <w:rsid w:val="00B42973"/>
    <w:rsid w:val="00B44919"/>
    <w:rsid w:val="00B4567C"/>
    <w:rsid w:val="00B46389"/>
    <w:rsid w:val="00B464CE"/>
    <w:rsid w:val="00B47850"/>
    <w:rsid w:val="00B47AE4"/>
    <w:rsid w:val="00B47C5D"/>
    <w:rsid w:val="00B47F9C"/>
    <w:rsid w:val="00B522BA"/>
    <w:rsid w:val="00B53FA1"/>
    <w:rsid w:val="00B61961"/>
    <w:rsid w:val="00B61FFC"/>
    <w:rsid w:val="00B62A9E"/>
    <w:rsid w:val="00B63E1E"/>
    <w:rsid w:val="00B648B8"/>
    <w:rsid w:val="00B65156"/>
    <w:rsid w:val="00B65562"/>
    <w:rsid w:val="00B66282"/>
    <w:rsid w:val="00B7116E"/>
    <w:rsid w:val="00B71668"/>
    <w:rsid w:val="00B719BD"/>
    <w:rsid w:val="00B72502"/>
    <w:rsid w:val="00B731B6"/>
    <w:rsid w:val="00B74F3B"/>
    <w:rsid w:val="00B75A19"/>
    <w:rsid w:val="00B76339"/>
    <w:rsid w:val="00B77FF2"/>
    <w:rsid w:val="00B803D5"/>
    <w:rsid w:val="00B81B44"/>
    <w:rsid w:val="00B83908"/>
    <w:rsid w:val="00B84328"/>
    <w:rsid w:val="00B853E9"/>
    <w:rsid w:val="00B86F78"/>
    <w:rsid w:val="00B90A63"/>
    <w:rsid w:val="00B90FF3"/>
    <w:rsid w:val="00B915F1"/>
    <w:rsid w:val="00B94B3A"/>
    <w:rsid w:val="00B954A4"/>
    <w:rsid w:val="00B96CCD"/>
    <w:rsid w:val="00B970F1"/>
    <w:rsid w:val="00B9710A"/>
    <w:rsid w:val="00B97663"/>
    <w:rsid w:val="00BA0814"/>
    <w:rsid w:val="00BA1D0B"/>
    <w:rsid w:val="00BA2C70"/>
    <w:rsid w:val="00BA3C57"/>
    <w:rsid w:val="00BA5DD2"/>
    <w:rsid w:val="00BA5F2B"/>
    <w:rsid w:val="00BA6BCF"/>
    <w:rsid w:val="00BA7E4A"/>
    <w:rsid w:val="00BB1E24"/>
    <w:rsid w:val="00BB21E1"/>
    <w:rsid w:val="00BB2376"/>
    <w:rsid w:val="00BB2868"/>
    <w:rsid w:val="00BB38F8"/>
    <w:rsid w:val="00BB3E8E"/>
    <w:rsid w:val="00BB3F74"/>
    <w:rsid w:val="00BB49DB"/>
    <w:rsid w:val="00BB4B9A"/>
    <w:rsid w:val="00BB4D36"/>
    <w:rsid w:val="00BB4F4E"/>
    <w:rsid w:val="00BB6695"/>
    <w:rsid w:val="00BB67C5"/>
    <w:rsid w:val="00BB70B9"/>
    <w:rsid w:val="00BB7D2E"/>
    <w:rsid w:val="00BC3C07"/>
    <w:rsid w:val="00BD0706"/>
    <w:rsid w:val="00BD1D37"/>
    <w:rsid w:val="00BD2F6A"/>
    <w:rsid w:val="00BD3AF7"/>
    <w:rsid w:val="00BD4625"/>
    <w:rsid w:val="00BD58EC"/>
    <w:rsid w:val="00BD63F0"/>
    <w:rsid w:val="00BD65D1"/>
    <w:rsid w:val="00BE0021"/>
    <w:rsid w:val="00BE0797"/>
    <w:rsid w:val="00BE1FB6"/>
    <w:rsid w:val="00BE3D39"/>
    <w:rsid w:val="00BE4BF7"/>
    <w:rsid w:val="00BE5A06"/>
    <w:rsid w:val="00BE6AE5"/>
    <w:rsid w:val="00BF0DCD"/>
    <w:rsid w:val="00BF1648"/>
    <w:rsid w:val="00BF1B0B"/>
    <w:rsid w:val="00BF1C90"/>
    <w:rsid w:val="00BF2104"/>
    <w:rsid w:val="00BF4F84"/>
    <w:rsid w:val="00C007A4"/>
    <w:rsid w:val="00C012AD"/>
    <w:rsid w:val="00C039D9"/>
    <w:rsid w:val="00C03AB6"/>
    <w:rsid w:val="00C05885"/>
    <w:rsid w:val="00C06B35"/>
    <w:rsid w:val="00C07999"/>
    <w:rsid w:val="00C11592"/>
    <w:rsid w:val="00C13C53"/>
    <w:rsid w:val="00C151E1"/>
    <w:rsid w:val="00C16787"/>
    <w:rsid w:val="00C17DE9"/>
    <w:rsid w:val="00C224EE"/>
    <w:rsid w:val="00C263FB"/>
    <w:rsid w:val="00C31C5C"/>
    <w:rsid w:val="00C31C9D"/>
    <w:rsid w:val="00C31DA7"/>
    <w:rsid w:val="00C337FD"/>
    <w:rsid w:val="00C36378"/>
    <w:rsid w:val="00C36EB2"/>
    <w:rsid w:val="00C40280"/>
    <w:rsid w:val="00C40F89"/>
    <w:rsid w:val="00C41722"/>
    <w:rsid w:val="00C422F5"/>
    <w:rsid w:val="00C4442D"/>
    <w:rsid w:val="00C44E78"/>
    <w:rsid w:val="00C452D8"/>
    <w:rsid w:val="00C45756"/>
    <w:rsid w:val="00C46A52"/>
    <w:rsid w:val="00C46F3E"/>
    <w:rsid w:val="00C51F11"/>
    <w:rsid w:val="00C547D6"/>
    <w:rsid w:val="00C54DD6"/>
    <w:rsid w:val="00C568AB"/>
    <w:rsid w:val="00C62B33"/>
    <w:rsid w:val="00C637FD"/>
    <w:rsid w:val="00C63DF2"/>
    <w:rsid w:val="00C65013"/>
    <w:rsid w:val="00C667C3"/>
    <w:rsid w:val="00C67CEB"/>
    <w:rsid w:val="00C70630"/>
    <w:rsid w:val="00C7111D"/>
    <w:rsid w:val="00C717C8"/>
    <w:rsid w:val="00C71AB0"/>
    <w:rsid w:val="00C737BB"/>
    <w:rsid w:val="00C740CA"/>
    <w:rsid w:val="00C74857"/>
    <w:rsid w:val="00C74E5A"/>
    <w:rsid w:val="00C76883"/>
    <w:rsid w:val="00C77BED"/>
    <w:rsid w:val="00C80BD3"/>
    <w:rsid w:val="00C83710"/>
    <w:rsid w:val="00C85580"/>
    <w:rsid w:val="00C85D49"/>
    <w:rsid w:val="00C8652A"/>
    <w:rsid w:val="00C9022E"/>
    <w:rsid w:val="00C91DFD"/>
    <w:rsid w:val="00C92BB9"/>
    <w:rsid w:val="00C94059"/>
    <w:rsid w:val="00C941AC"/>
    <w:rsid w:val="00C942B7"/>
    <w:rsid w:val="00C9667F"/>
    <w:rsid w:val="00C967A2"/>
    <w:rsid w:val="00C97BF9"/>
    <w:rsid w:val="00C97D42"/>
    <w:rsid w:val="00CA16B7"/>
    <w:rsid w:val="00CA1FFF"/>
    <w:rsid w:val="00CA2841"/>
    <w:rsid w:val="00CA4FCB"/>
    <w:rsid w:val="00CA7AF5"/>
    <w:rsid w:val="00CB2489"/>
    <w:rsid w:val="00CB4190"/>
    <w:rsid w:val="00CB49E9"/>
    <w:rsid w:val="00CB7370"/>
    <w:rsid w:val="00CC04BC"/>
    <w:rsid w:val="00CC131D"/>
    <w:rsid w:val="00CC6429"/>
    <w:rsid w:val="00CC6A80"/>
    <w:rsid w:val="00CC6C4B"/>
    <w:rsid w:val="00CC71E9"/>
    <w:rsid w:val="00CC73D6"/>
    <w:rsid w:val="00CD1265"/>
    <w:rsid w:val="00CD2F12"/>
    <w:rsid w:val="00CD47BF"/>
    <w:rsid w:val="00CD6792"/>
    <w:rsid w:val="00CD7A30"/>
    <w:rsid w:val="00CE0001"/>
    <w:rsid w:val="00CE248A"/>
    <w:rsid w:val="00CE271A"/>
    <w:rsid w:val="00CE3CE1"/>
    <w:rsid w:val="00CE3E9F"/>
    <w:rsid w:val="00CE54B8"/>
    <w:rsid w:val="00CE6ACD"/>
    <w:rsid w:val="00CF01A3"/>
    <w:rsid w:val="00CF3E75"/>
    <w:rsid w:val="00CF4777"/>
    <w:rsid w:val="00CF78E0"/>
    <w:rsid w:val="00D005DC"/>
    <w:rsid w:val="00D00EEF"/>
    <w:rsid w:val="00D021D5"/>
    <w:rsid w:val="00D03631"/>
    <w:rsid w:val="00D03D8E"/>
    <w:rsid w:val="00D04FB8"/>
    <w:rsid w:val="00D05672"/>
    <w:rsid w:val="00D05EE5"/>
    <w:rsid w:val="00D06726"/>
    <w:rsid w:val="00D06AA9"/>
    <w:rsid w:val="00D11849"/>
    <w:rsid w:val="00D119CE"/>
    <w:rsid w:val="00D11BF1"/>
    <w:rsid w:val="00D1363D"/>
    <w:rsid w:val="00D1530C"/>
    <w:rsid w:val="00D15D64"/>
    <w:rsid w:val="00D16F50"/>
    <w:rsid w:val="00D20180"/>
    <w:rsid w:val="00D2066C"/>
    <w:rsid w:val="00D242E5"/>
    <w:rsid w:val="00D25628"/>
    <w:rsid w:val="00D256C2"/>
    <w:rsid w:val="00D25C7B"/>
    <w:rsid w:val="00D25E58"/>
    <w:rsid w:val="00D26CD5"/>
    <w:rsid w:val="00D26D46"/>
    <w:rsid w:val="00D271FC"/>
    <w:rsid w:val="00D27A8C"/>
    <w:rsid w:val="00D314E8"/>
    <w:rsid w:val="00D336FE"/>
    <w:rsid w:val="00D337CD"/>
    <w:rsid w:val="00D341A6"/>
    <w:rsid w:val="00D34294"/>
    <w:rsid w:val="00D3508F"/>
    <w:rsid w:val="00D3594E"/>
    <w:rsid w:val="00D35B6B"/>
    <w:rsid w:val="00D40D85"/>
    <w:rsid w:val="00D416A0"/>
    <w:rsid w:val="00D41869"/>
    <w:rsid w:val="00D42AB7"/>
    <w:rsid w:val="00D47711"/>
    <w:rsid w:val="00D47B03"/>
    <w:rsid w:val="00D523A1"/>
    <w:rsid w:val="00D553D2"/>
    <w:rsid w:val="00D5585B"/>
    <w:rsid w:val="00D56620"/>
    <w:rsid w:val="00D568F1"/>
    <w:rsid w:val="00D609F9"/>
    <w:rsid w:val="00D63F29"/>
    <w:rsid w:val="00D63F9C"/>
    <w:rsid w:val="00D64039"/>
    <w:rsid w:val="00D64943"/>
    <w:rsid w:val="00D66897"/>
    <w:rsid w:val="00D673EF"/>
    <w:rsid w:val="00D7024D"/>
    <w:rsid w:val="00D70AB4"/>
    <w:rsid w:val="00D70C0E"/>
    <w:rsid w:val="00D71DAD"/>
    <w:rsid w:val="00D72771"/>
    <w:rsid w:val="00D73C6F"/>
    <w:rsid w:val="00D74F33"/>
    <w:rsid w:val="00D75327"/>
    <w:rsid w:val="00D7543D"/>
    <w:rsid w:val="00D806B8"/>
    <w:rsid w:val="00D811B5"/>
    <w:rsid w:val="00D82CE1"/>
    <w:rsid w:val="00D8316A"/>
    <w:rsid w:val="00D8383C"/>
    <w:rsid w:val="00D842C9"/>
    <w:rsid w:val="00D90AA4"/>
    <w:rsid w:val="00D90BD1"/>
    <w:rsid w:val="00D918E6"/>
    <w:rsid w:val="00D920B4"/>
    <w:rsid w:val="00D924F6"/>
    <w:rsid w:val="00D9255F"/>
    <w:rsid w:val="00D926DC"/>
    <w:rsid w:val="00D93752"/>
    <w:rsid w:val="00D93946"/>
    <w:rsid w:val="00DA0BE7"/>
    <w:rsid w:val="00DA0C37"/>
    <w:rsid w:val="00DA0CEF"/>
    <w:rsid w:val="00DA0ECE"/>
    <w:rsid w:val="00DA20F8"/>
    <w:rsid w:val="00DA4373"/>
    <w:rsid w:val="00DA5AA8"/>
    <w:rsid w:val="00DA6EF1"/>
    <w:rsid w:val="00DA785E"/>
    <w:rsid w:val="00DA7E7E"/>
    <w:rsid w:val="00DB00BD"/>
    <w:rsid w:val="00DB1398"/>
    <w:rsid w:val="00DB1D62"/>
    <w:rsid w:val="00DB3A2B"/>
    <w:rsid w:val="00DB4280"/>
    <w:rsid w:val="00DB690D"/>
    <w:rsid w:val="00DC0AD3"/>
    <w:rsid w:val="00DC3EC9"/>
    <w:rsid w:val="00DC3FAC"/>
    <w:rsid w:val="00DC570E"/>
    <w:rsid w:val="00DC579C"/>
    <w:rsid w:val="00DC5CCC"/>
    <w:rsid w:val="00DC5E42"/>
    <w:rsid w:val="00DD3344"/>
    <w:rsid w:val="00DD35C1"/>
    <w:rsid w:val="00DD36BE"/>
    <w:rsid w:val="00DD3947"/>
    <w:rsid w:val="00DD3A7F"/>
    <w:rsid w:val="00DD6A04"/>
    <w:rsid w:val="00DE101D"/>
    <w:rsid w:val="00DE31C0"/>
    <w:rsid w:val="00DE3DB3"/>
    <w:rsid w:val="00DE4BCD"/>
    <w:rsid w:val="00DE4D60"/>
    <w:rsid w:val="00DE5522"/>
    <w:rsid w:val="00DE622C"/>
    <w:rsid w:val="00DE6C67"/>
    <w:rsid w:val="00DE72BD"/>
    <w:rsid w:val="00DF1320"/>
    <w:rsid w:val="00DF323F"/>
    <w:rsid w:val="00DF42A0"/>
    <w:rsid w:val="00DF4FAC"/>
    <w:rsid w:val="00DF6168"/>
    <w:rsid w:val="00DF7889"/>
    <w:rsid w:val="00E00045"/>
    <w:rsid w:val="00E000CD"/>
    <w:rsid w:val="00E00E48"/>
    <w:rsid w:val="00E01F91"/>
    <w:rsid w:val="00E03CFA"/>
    <w:rsid w:val="00E03D39"/>
    <w:rsid w:val="00E051A7"/>
    <w:rsid w:val="00E0590D"/>
    <w:rsid w:val="00E06632"/>
    <w:rsid w:val="00E06AFE"/>
    <w:rsid w:val="00E07905"/>
    <w:rsid w:val="00E10409"/>
    <w:rsid w:val="00E112E0"/>
    <w:rsid w:val="00E11F27"/>
    <w:rsid w:val="00E12795"/>
    <w:rsid w:val="00E127FC"/>
    <w:rsid w:val="00E13374"/>
    <w:rsid w:val="00E152E4"/>
    <w:rsid w:val="00E15362"/>
    <w:rsid w:val="00E15D63"/>
    <w:rsid w:val="00E204C6"/>
    <w:rsid w:val="00E228EE"/>
    <w:rsid w:val="00E2332C"/>
    <w:rsid w:val="00E23EDE"/>
    <w:rsid w:val="00E24457"/>
    <w:rsid w:val="00E25706"/>
    <w:rsid w:val="00E258A7"/>
    <w:rsid w:val="00E26FC9"/>
    <w:rsid w:val="00E27131"/>
    <w:rsid w:val="00E274DC"/>
    <w:rsid w:val="00E279F4"/>
    <w:rsid w:val="00E30648"/>
    <w:rsid w:val="00E30F67"/>
    <w:rsid w:val="00E317D6"/>
    <w:rsid w:val="00E332C4"/>
    <w:rsid w:val="00E40312"/>
    <w:rsid w:val="00E42C1B"/>
    <w:rsid w:val="00E4332F"/>
    <w:rsid w:val="00E4457B"/>
    <w:rsid w:val="00E4638F"/>
    <w:rsid w:val="00E4749A"/>
    <w:rsid w:val="00E50163"/>
    <w:rsid w:val="00E50819"/>
    <w:rsid w:val="00E528C5"/>
    <w:rsid w:val="00E549C7"/>
    <w:rsid w:val="00E55B42"/>
    <w:rsid w:val="00E603FB"/>
    <w:rsid w:val="00E60A53"/>
    <w:rsid w:val="00E615F8"/>
    <w:rsid w:val="00E61BBE"/>
    <w:rsid w:val="00E61C38"/>
    <w:rsid w:val="00E61ED8"/>
    <w:rsid w:val="00E631CD"/>
    <w:rsid w:val="00E63BBB"/>
    <w:rsid w:val="00E65BFE"/>
    <w:rsid w:val="00E65CA0"/>
    <w:rsid w:val="00E67906"/>
    <w:rsid w:val="00E7102E"/>
    <w:rsid w:val="00E71AF5"/>
    <w:rsid w:val="00E72CDF"/>
    <w:rsid w:val="00E74FE8"/>
    <w:rsid w:val="00E75186"/>
    <w:rsid w:val="00E76096"/>
    <w:rsid w:val="00E77F00"/>
    <w:rsid w:val="00E802D3"/>
    <w:rsid w:val="00E80944"/>
    <w:rsid w:val="00E84559"/>
    <w:rsid w:val="00E84BFB"/>
    <w:rsid w:val="00E9037B"/>
    <w:rsid w:val="00E916F2"/>
    <w:rsid w:val="00E91C4A"/>
    <w:rsid w:val="00E92046"/>
    <w:rsid w:val="00E92304"/>
    <w:rsid w:val="00E929C2"/>
    <w:rsid w:val="00E933AF"/>
    <w:rsid w:val="00E94291"/>
    <w:rsid w:val="00E96522"/>
    <w:rsid w:val="00E96A13"/>
    <w:rsid w:val="00EA015B"/>
    <w:rsid w:val="00EA0DFF"/>
    <w:rsid w:val="00EA30EE"/>
    <w:rsid w:val="00EA3B92"/>
    <w:rsid w:val="00EA4165"/>
    <w:rsid w:val="00EA49DE"/>
    <w:rsid w:val="00EA5ED5"/>
    <w:rsid w:val="00EA618A"/>
    <w:rsid w:val="00EA7633"/>
    <w:rsid w:val="00EB07BB"/>
    <w:rsid w:val="00EB2042"/>
    <w:rsid w:val="00EB2964"/>
    <w:rsid w:val="00EB2C1B"/>
    <w:rsid w:val="00EB36C5"/>
    <w:rsid w:val="00EB4017"/>
    <w:rsid w:val="00EB4AD5"/>
    <w:rsid w:val="00EB51AD"/>
    <w:rsid w:val="00EB5D6A"/>
    <w:rsid w:val="00EB5ECA"/>
    <w:rsid w:val="00EC13AE"/>
    <w:rsid w:val="00EC2AD4"/>
    <w:rsid w:val="00EC3F55"/>
    <w:rsid w:val="00EC5654"/>
    <w:rsid w:val="00EC7918"/>
    <w:rsid w:val="00EC7B55"/>
    <w:rsid w:val="00ED0A6C"/>
    <w:rsid w:val="00ED14D8"/>
    <w:rsid w:val="00ED19D9"/>
    <w:rsid w:val="00ED3425"/>
    <w:rsid w:val="00ED3458"/>
    <w:rsid w:val="00ED37B8"/>
    <w:rsid w:val="00ED4FA0"/>
    <w:rsid w:val="00ED66C1"/>
    <w:rsid w:val="00EE2499"/>
    <w:rsid w:val="00EE6313"/>
    <w:rsid w:val="00EE6BCD"/>
    <w:rsid w:val="00EE70E1"/>
    <w:rsid w:val="00EE7554"/>
    <w:rsid w:val="00EE7F6C"/>
    <w:rsid w:val="00EF1011"/>
    <w:rsid w:val="00EF1B10"/>
    <w:rsid w:val="00EF2767"/>
    <w:rsid w:val="00EF282A"/>
    <w:rsid w:val="00EF7290"/>
    <w:rsid w:val="00F01599"/>
    <w:rsid w:val="00F04B86"/>
    <w:rsid w:val="00F04F87"/>
    <w:rsid w:val="00F06EE1"/>
    <w:rsid w:val="00F07A42"/>
    <w:rsid w:val="00F1349E"/>
    <w:rsid w:val="00F138A7"/>
    <w:rsid w:val="00F1572F"/>
    <w:rsid w:val="00F1651A"/>
    <w:rsid w:val="00F1658B"/>
    <w:rsid w:val="00F167B0"/>
    <w:rsid w:val="00F17154"/>
    <w:rsid w:val="00F173FE"/>
    <w:rsid w:val="00F21054"/>
    <w:rsid w:val="00F22F3A"/>
    <w:rsid w:val="00F25343"/>
    <w:rsid w:val="00F26C1E"/>
    <w:rsid w:val="00F27BB7"/>
    <w:rsid w:val="00F317CD"/>
    <w:rsid w:val="00F3356C"/>
    <w:rsid w:val="00F417CE"/>
    <w:rsid w:val="00F4235C"/>
    <w:rsid w:val="00F43093"/>
    <w:rsid w:val="00F44A32"/>
    <w:rsid w:val="00F44A8F"/>
    <w:rsid w:val="00F44DCA"/>
    <w:rsid w:val="00F450BE"/>
    <w:rsid w:val="00F45773"/>
    <w:rsid w:val="00F46B92"/>
    <w:rsid w:val="00F46D44"/>
    <w:rsid w:val="00F50374"/>
    <w:rsid w:val="00F5123B"/>
    <w:rsid w:val="00F5139C"/>
    <w:rsid w:val="00F55A3B"/>
    <w:rsid w:val="00F57429"/>
    <w:rsid w:val="00F57D8A"/>
    <w:rsid w:val="00F62751"/>
    <w:rsid w:val="00F63340"/>
    <w:rsid w:val="00F64800"/>
    <w:rsid w:val="00F6601E"/>
    <w:rsid w:val="00F6667D"/>
    <w:rsid w:val="00F669AD"/>
    <w:rsid w:val="00F66DA2"/>
    <w:rsid w:val="00F66FA1"/>
    <w:rsid w:val="00F707DC"/>
    <w:rsid w:val="00F70CEC"/>
    <w:rsid w:val="00F710C5"/>
    <w:rsid w:val="00F72593"/>
    <w:rsid w:val="00F73CF9"/>
    <w:rsid w:val="00F73F6D"/>
    <w:rsid w:val="00F75530"/>
    <w:rsid w:val="00F75848"/>
    <w:rsid w:val="00F764CA"/>
    <w:rsid w:val="00F77C7A"/>
    <w:rsid w:val="00F80901"/>
    <w:rsid w:val="00F816B5"/>
    <w:rsid w:val="00F83EB7"/>
    <w:rsid w:val="00F85F9A"/>
    <w:rsid w:val="00F86E2A"/>
    <w:rsid w:val="00F90B9A"/>
    <w:rsid w:val="00F91329"/>
    <w:rsid w:val="00F92768"/>
    <w:rsid w:val="00F9288E"/>
    <w:rsid w:val="00F92E7A"/>
    <w:rsid w:val="00F92F46"/>
    <w:rsid w:val="00F93AAD"/>
    <w:rsid w:val="00F93AE1"/>
    <w:rsid w:val="00F942BF"/>
    <w:rsid w:val="00F94BEF"/>
    <w:rsid w:val="00F94BF1"/>
    <w:rsid w:val="00F94ECD"/>
    <w:rsid w:val="00F9514E"/>
    <w:rsid w:val="00F9561B"/>
    <w:rsid w:val="00FA1AB8"/>
    <w:rsid w:val="00FA43CC"/>
    <w:rsid w:val="00FA5976"/>
    <w:rsid w:val="00FB0001"/>
    <w:rsid w:val="00FB0A17"/>
    <w:rsid w:val="00FB0D51"/>
    <w:rsid w:val="00FB2B16"/>
    <w:rsid w:val="00FB2C3B"/>
    <w:rsid w:val="00FB37FB"/>
    <w:rsid w:val="00FB6019"/>
    <w:rsid w:val="00FB6735"/>
    <w:rsid w:val="00FB6848"/>
    <w:rsid w:val="00FB6ADA"/>
    <w:rsid w:val="00FB738E"/>
    <w:rsid w:val="00FB7431"/>
    <w:rsid w:val="00FC08A0"/>
    <w:rsid w:val="00FC0CC1"/>
    <w:rsid w:val="00FC373C"/>
    <w:rsid w:val="00FC3C55"/>
    <w:rsid w:val="00FC5025"/>
    <w:rsid w:val="00FC5626"/>
    <w:rsid w:val="00FC60C7"/>
    <w:rsid w:val="00FC68BB"/>
    <w:rsid w:val="00FC70D2"/>
    <w:rsid w:val="00FC7125"/>
    <w:rsid w:val="00FD2A12"/>
    <w:rsid w:val="00FD4BDF"/>
    <w:rsid w:val="00FD5324"/>
    <w:rsid w:val="00FD5C15"/>
    <w:rsid w:val="00FD7478"/>
    <w:rsid w:val="00FD77AA"/>
    <w:rsid w:val="00FE02C6"/>
    <w:rsid w:val="00FE045A"/>
    <w:rsid w:val="00FE0836"/>
    <w:rsid w:val="00FE47C8"/>
    <w:rsid w:val="00FE538E"/>
    <w:rsid w:val="00FE601D"/>
    <w:rsid w:val="00FE6624"/>
    <w:rsid w:val="00FF1FA3"/>
    <w:rsid w:val="00FF24B6"/>
    <w:rsid w:val="00FF3217"/>
    <w:rsid w:val="00FF63FC"/>
    <w:rsid w:val="00FF647E"/>
    <w:rsid w:val="00FF66BD"/>
    <w:rsid w:val="00FF7058"/>
    <w:rsid w:val="00FF7B3D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24AF2"/>
    <w:pPr>
      <w:widowControl w:val="0"/>
      <w:autoSpaceDE w:val="0"/>
      <w:autoSpaceDN w:val="0"/>
      <w:adjustRightInd w:val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2D17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qFormat/>
    <w:rsid w:val="004446E9"/>
    <w:pPr>
      <w:keepNext/>
      <w:widowControl/>
      <w:autoSpaceDE/>
      <w:autoSpaceDN/>
      <w:adjustRightInd/>
      <w:jc w:val="center"/>
      <w:outlineLvl w:val="1"/>
    </w:pPr>
    <w:rPr>
      <w:sz w:val="28"/>
      <w:szCs w:val="24"/>
      <w:lang w:val="en-GB" w:eastAsia="de-DE"/>
    </w:rPr>
  </w:style>
  <w:style w:type="paragraph" w:styleId="Antrat7">
    <w:name w:val="heading 7"/>
    <w:basedOn w:val="prastasis"/>
    <w:next w:val="prastasis"/>
    <w:qFormat/>
    <w:rsid w:val="000F6C63"/>
    <w:pPr>
      <w:spacing w:before="240" w:after="60"/>
      <w:outlineLvl w:val="6"/>
    </w:pPr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rsid w:val="004446E9"/>
    <w:pPr>
      <w:widowControl/>
      <w:autoSpaceDE/>
      <w:autoSpaceDN/>
      <w:adjustRightInd/>
      <w:spacing w:line="360" w:lineRule="auto"/>
      <w:ind w:firstLine="720"/>
      <w:jc w:val="both"/>
    </w:pPr>
    <w:rPr>
      <w:sz w:val="24"/>
      <w:lang w:eastAsia="en-US"/>
    </w:rPr>
  </w:style>
  <w:style w:type="character" w:styleId="Puslapioinaosnuoroda">
    <w:name w:val="footnote reference"/>
    <w:semiHidden/>
    <w:rsid w:val="004446E9"/>
    <w:rPr>
      <w:vertAlign w:val="superscript"/>
    </w:rPr>
  </w:style>
  <w:style w:type="paragraph" w:styleId="Puslapioinaostekstas">
    <w:name w:val="footnote text"/>
    <w:aliases w:val="Footnote"/>
    <w:basedOn w:val="prastasis"/>
    <w:link w:val="PuslapioinaostekstasDiagrama"/>
    <w:semiHidden/>
    <w:rsid w:val="004446E9"/>
    <w:pPr>
      <w:widowControl/>
      <w:autoSpaceDE/>
      <w:autoSpaceDN/>
      <w:adjustRightInd/>
    </w:pPr>
    <w:rPr>
      <w:lang w:val="en-GB" w:eastAsia="en-US"/>
    </w:rPr>
  </w:style>
  <w:style w:type="paragraph" w:styleId="Antrinispavadinimas">
    <w:name w:val="Subtitle"/>
    <w:basedOn w:val="prastasis"/>
    <w:qFormat/>
    <w:rsid w:val="004446E9"/>
    <w:pPr>
      <w:widowControl/>
      <w:autoSpaceDE/>
      <w:autoSpaceDN/>
      <w:adjustRightInd/>
    </w:pPr>
    <w:rPr>
      <w:b/>
      <w:sz w:val="22"/>
      <w:lang w:eastAsia="en-US"/>
    </w:rPr>
  </w:style>
  <w:style w:type="paragraph" w:styleId="Pagrindinistekstas2">
    <w:name w:val="Body Text 2"/>
    <w:basedOn w:val="prastasis"/>
    <w:rsid w:val="004446E9"/>
    <w:pPr>
      <w:widowControl/>
      <w:autoSpaceDE/>
      <w:autoSpaceDN/>
      <w:adjustRightInd/>
      <w:jc w:val="center"/>
    </w:pPr>
    <w:rPr>
      <w:b/>
      <w:sz w:val="22"/>
      <w:szCs w:val="24"/>
      <w:lang w:eastAsia="en-US"/>
    </w:rPr>
  </w:style>
  <w:style w:type="paragraph" w:styleId="Pagrindinistekstas">
    <w:name w:val="Body Text"/>
    <w:basedOn w:val="prastasis"/>
    <w:rsid w:val="004446E9"/>
    <w:pPr>
      <w:spacing w:after="120"/>
    </w:pPr>
  </w:style>
  <w:style w:type="paragraph" w:customStyle="1" w:styleId="NormalWeb2">
    <w:name w:val="Normal (Web)2"/>
    <w:basedOn w:val="prastasis"/>
    <w:rsid w:val="004446E9"/>
    <w:pPr>
      <w:widowControl/>
      <w:autoSpaceDE/>
      <w:autoSpaceDN/>
      <w:adjustRightInd/>
      <w:spacing w:before="100" w:after="100"/>
    </w:pPr>
    <w:rPr>
      <w:rFonts w:ascii="Arial" w:eastAsia="Arial Unicode MS" w:hAnsi="Arial"/>
      <w:color w:val="000000"/>
      <w:lang w:val="en-GB" w:eastAsia="en-US"/>
    </w:rPr>
  </w:style>
  <w:style w:type="paragraph" w:customStyle="1" w:styleId="NormalWeb1">
    <w:name w:val="Normal (Web)1"/>
    <w:basedOn w:val="prastasis"/>
    <w:rsid w:val="004446E9"/>
    <w:pPr>
      <w:widowControl/>
      <w:spacing w:before="100" w:after="100"/>
    </w:pPr>
    <w:rPr>
      <w:sz w:val="24"/>
      <w:lang w:val="en-GB" w:eastAsia="en-US"/>
    </w:rPr>
  </w:style>
  <w:style w:type="paragraph" w:customStyle="1" w:styleId="heading1">
    <w:name w:val="heading1"/>
    <w:basedOn w:val="prastasis"/>
    <w:rsid w:val="004446E9"/>
    <w:pPr>
      <w:widowControl/>
      <w:autoSpaceDE/>
      <w:autoSpaceDN/>
      <w:adjustRightInd/>
    </w:pPr>
    <w:rPr>
      <w:b/>
      <w:sz w:val="24"/>
      <w:lang w:eastAsia="en-US"/>
    </w:rPr>
  </w:style>
  <w:style w:type="paragraph" w:customStyle="1" w:styleId="Style1">
    <w:name w:val="Style1"/>
    <w:basedOn w:val="prastasis"/>
    <w:rsid w:val="004446E9"/>
    <w:pPr>
      <w:widowControl/>
      <w:autoSpaceDE/>
      <w:autoSpaceDN/>
      <w:adjustRightInd/>
    </w:pPr>
    <w:rPr>
      <w:sz w:val="24"/>
    </w:rPr>
  </w:style>
  <w:style w:type="paragraph" w:styleId="Debesliotekstas">
    <w:name w:val="Balloon Text"/>
    <w:basedOn w:val="prastasis"/>
    <w:semiHidden/>
    <w:rsid w:val="00B42973"/>
    <w:rPr>
      <w:rFonts w:ascii="Tahoma" w:hAnsi="Tahoma" w:cs="Tahoma"/>
      <w:sz w:val="16"/>
      <w:szCs w:val="16"/>
    </w:rPr>
  </w:style>
  <w:style w:type="paragraph" w:customStyle="1" w:styleId="Style4">
    <w:name w:val="Style 4"/>
    <w:basedOn w:val="prastasis"/>
    <w:rsid w:val="004446E9"/>
    <w:pPr>
      <w:autoSpaceDE/>
      <w:autoSpaceDN/>
      <w:adjustRightInd/>
      <w:jc w:val="both"/>
    </w:pPr>
    <w:rPr>
      <w:noProof/>
      <w:color w:val="000000"/>
    </w:rPr>
  </w:style>
  <w:style w:type="paragraph" w:customStyle="1" w:styleId="Style3">
    <w:name w:val="Style3"/>
    <w:basedOn w:val="prastasis"/>
    <w:rsid w:val="004446E9"/>
    <w:pPr>
      <w:widowControl/>
      <w:tabs>
        <w:tab w:val="num" w:pos="360"/>
      </w:tabs>
      <w:autoSpaceDE/>
      <w:autoSpaceDN/>
      <w:adjustRightInd/>
    </w:pPr>
    <w:rPr>
      <w:sz w:val="24"/>
    </w:rPr>
  </w:style>
  <w:style w:type="character" w:styleId="Puslapionumeris">
    <w:name w:val="page number"/>
    <w:basedOn w:val="Numatytasispastraiposriftas"/>
    <w:rsid w:val="004446E9"/>
  </w:style>
  <w:style w:type="paragraph" w:styleId="Antrats">
    <w:name w:val="header"/>
    <w:basedOn w:val="prastasis"/>
    <w:link w:val="AntratsDiagrama"/>
    <w:uiPriority w:val="99"/>
    <w:rsid w:val="004446E9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Porat">
    <w:name w:val="footer"/>
    <w:basedOn w:val="prastasis"/>
    <w:rsid w:val="004446E9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lang w:val="en-US"/>
    </w:rPr>
  </w:style>
  <w:style w:type="paragraph" w:styleId="Pagrindiniotekstotrauka">
    <w:name w:val="Body Text Indent"/>
    <w:basedOn w:val="prastasis"/>
    <w:rsid w:val="004446E9"/>
    <w:pPr>
      <w:spacing w:after="120"/>
      <w:ind w:left="283"/>
    </w:pPr>
  </w:style>
  <w:style w:type="paragraph" w:styleId="Pagrindiniotekstotrauka2">
    <w:name w:val="Body Text Indent 2"/>
    <w:basedOn w:val="prastasis"/>
    <w:rsid w:val="004446E9"/>
    <w:pPr>
      <w:spacing w:after="120" w:line="480" w:lineRule="auto"/>
      <w:ind w:left="283"/>
    </w:pPr>
  </w:style>
  <w:style w:type="character" w:styleId="Komentaronuoroda">
    <w:name w:val="annotation reference"/>
    <w:semiHidden/>
    <w:rsid w:val="00B22D88"/>
    <w:rPr>
      <w:sz w:val="16"/>
      <w:szCs w:val="16"/>
    </w:rPr>
  </w:style>
  <w:style w:type="paragraph" w:styleId="Komentarotekstas">
    <w:name w:val="annotation text"/>
    <w:basedOn w:val="prastasis"/>
    <w:semiHidden/>
    <w:rsid w:val="00B22D88"/>
  </w:style>
  <w:style w:type="paragraph" w:styleId="Komentarotema">
    <w:name w:val="annotation subject"/>
    <w:basedOn w:val="Komentarotekstas"/>
    <w:next w:val="Komentarotekstas"/>
    <w:semiHidden/>
    <w:rsid w:val="00B22D88"/>
    <w:rPr>
      <w:b/>
      <w:bCs/>
    </w:rPr>
  </w:style>
  <w:style w:type="paragraph" w:styleId="Pavadinimas">
    <w:name w:val="Title"/>
    <w:basedOn w:val="prastasis"/>
    <w:link w:val="PavadinimasDiagrama"/>
    <w:qFormat/>
    <w:rsid w:val="00A91421"/>
    <w:pPr>
      <w:widowControl/>
      <w:autoSpaceDE/>
      <w:autoSpaceDN/>
      <w:adjustRightInd/>
      <w:jc w:val="center"/>
    </w:pPr>
    <w:rPr>
      <w:sz w:val="24"/>
      <w:szCs w:val="24"/>
      <w:lang w:eastAsia="en-US"/>
    </w:rPr>
  </w:style>
  <w:style w:type="table" w:styleId="Lentelstinklelis">
    <w:name w:val="Table Grid"/>
    <w:basedOn w:val="prastojilentel"/>
    <w:rsid w:val="00A91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stinklapis">
    <w:name w:val="Normal (Web)"/>
    <w:basedOn w:val="prastasis"/>
    <w:rsid w:val="00686BC4"/>
    <w:pPr>
      <w:widowControl/>
      <w:spacing w:before="100" w:after="100"/>
    </w:pPr>
    <w:rPr>
      <w:sz w:val="24"/>
      <w:szCs w:val="24"/>
      <w:lang w:val="en-GB"/>
    </w:rPr>
  </w:style>
  <w:style w:type="paragraph" w:styleId="Tekstoblokas">
    <w:name w:val="Block Text"/>
    <w:basedOn w:val="prastasis"/>
    <w:rsid w:val="00686BC4"/>
    <w:pPr>
      <w:widowControl/>
      <w:autoSpaceDE/>
      <w:autoSpaceDN/>
      <w:adjustRightInd/>
      <w:spacing w:line="360" w:lineRule="auto"/>
      <w:ind w:left="-709" w:right="-1327"/>
      <w:jc w:val="both"/>
    </w:pPr>
    <w:rPr>
      <w:sz w:val="24"/>
      <w:szCs w:val="24"/>
      <w:lang w:eastAsia="en-US"/>
    </w:rPr>
  </w:style>
  <w:style w:type="paragraph" w:customStyle="1" w:styleId="num1Diagrama">
    <w:name w:val="num1 Diagrama"/>
    <w:basedOn w:val="prastasis"/>
    <w:rsid w:val="00AD380A"/>
    <w:pPr>
      <w:widowControl/>
      <w:numPr>
        <w:numId w:val="2"/>
      </w:numPr>
      <w:autoSpaceDE/>
      <w:autoSpaceDN/>
      <w:adjustRightInd/>
      <w:jc w:val="both"/>
    </w:pPr>
    <w:rPr>
      <w:lang w:val="en-GB" w:eastAsia="en-US"/>
    </w:rPr>
  </w:style>
  <w:style w:type="paragraph" w:customStyle="1" w:styleId="num2">
    <w:name w:val="num2"/>
    <w:basedOn w:val="prastasis"/>
    <w:rsid w:val="00AD380A"/>
    <w:pPr>
      <w:widowControl/>
      <w:numPr>
        <w:ilvl w:val="1"/>
        <w:numId w:val="2"/>
      </w:numPr>
      <w:autoSpaceDE/>
      <w:autoSpaceDN/>
      <w:adjustRightInd/>
      <w:jc w:val="both"/>
    </w:pPr>
    <w:rPr>
      <w:lang w:eastAsia="en-US"/>
    </w:rPr>
  </w:style>
  <w:style w:type="paragraph" w:customStyle="1" w:styleId="num3Diagrama">
    <w:name w:val="num3 Diagrama"/>
    <w:basedOn w:val="prastasis"/>
    <w:rsid w:val="00AD380A"/>
    <w:pPr>
      <w:widowControl/>
      <w:numPr>
        <w:ilvl w:val="2"/>
        <w:numId w:val="2"/>
      </w:numPr>
      <w:autoSpaceDE/>
      <w:autoSpaceDN/>
      <w:adjustRightInd/>
      <w:jc w:val="both"/>
    </w:pPr>
    <w:rPr>
      <w:lang w:eastAsia="en-US"/>
    </w:rPr>
  </w:style>
  <w:style w:type="paragraph" w:customStyle="1" w:styleId="num4Diagrama">
    <w:name w:val="num4 Diagrama"/>
    <w:basedOn w:val="prastasis"/>
    <w:rsid w:val="00AD380A"/>
    <w:pPr>
      <w:widowControl/>
      <w:numPr>
        <w:ilvl w:val="3"/>
        <w:numId w:val="2"/>
      </w:numPr>
      <w:autoSpaceDE/>
      <w:autoSpaceDN/>
      <w:adjustRightInd/>
      <w:jc w:val="both"/>
    </w:pPr>
    <w:rPr>
      <w:lang w:val="en-GB" w:eastAsia="en-US"/>
    </w:rPr>
  </w:style>
  <w:style w:type="character" w:customStyle="1" w:styleId="Heading2Char">
    <w:name w:val="Heading 2 Char"/>
    <w:rsid w:val="005D6F35"/>
    <w:rPr>
      <w:rFonts w:cs="Arial"/>
      <w:b/>
      <w:bCs/>
      <w:sz w:val="24"/>
      <w:szCs w:val="24"/>
      <w:lang w:val="lt-LT" w:eastAsia="en-US" w:bidi="ar-SA"/>
    </w:rPr>
  </w:style>
  <w:style w:type="paragraph" w:customStyle="1" w:styleId="Regulartext">
    <w:name w:val="Regular text"/>
    <w:basedOn w:val="prastasis"/>
    <w:rsid w:val="00B97663"/>
    <w:pPr>
      <w:widowControl/>
      <w:autoSpaceDE/>
      <w:autoSpaceDN/>
      <w:adjustRightInd/>
      <w:spacing w:before="120" w:after="120"/>
      <w:ind w:left="142"/>
      <w:jc w:val="both"/>
    </w:pPr>
    <w:rPr>
      <w:rFonts w:ascii="Verdana" w:hAnsi="Verdana"/>
      <w:sz w:val="18"/>
      <w:lang w:eastAsia="en-US"/>
    </w:rPr>
  </w:style>
  <w:style w:type="paragraph" w:customStyle="1" w:styleId="CharCharDiagramaDiagrama1CharCharDiagramaDiagramaCharCharDiagramaDiagrama">
    <w:name w:val="Char Char Diagrama Diagrama1 Char Char Diagrama Diagrama Char Char Diagrama Diagrama"/>
    <w:basedOn w:val="prastasis"/>
    <w:rsid w:val="00E12795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character" w:styleId="Hipersaitas">
    <w:name w:val="Hyperlink"/>
    <w:rsid w:val="00D75327"/>
    <w:rPr>
      <w:color w:val="0000FF"/>
      <w:u w:val="single"/>
    </w:rPr>
  </w:style>
  <w:style w:type="paragraph" w:customStyle="1" w:styleId="DiagramaDiagramaCharCharDiagramaDiagramaCharCharDiagramaDiagrama">
    <w:name w:val="Diagrama Diagrama Char Char Diagrama Diagrama Char Char Diagrama Diagrama"/>
    <w:basedOn w:val="prastasis"/>
    <w:rsid w:val="009344F8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styleId="Dokumentostruktra">
    <w:name w:val="Document Map"/>
    <w:basedOn w:val="prastasis"/>
    <w:semiHidden/>
    <w:rsid w:val="00ED19D9"/>
    <w:pPr>
      <w:shd w:val="clear" w:color="auto" w:fill="000080"/>
    </w:pPr>
    <w:rPr>
      <w:rFonts w:ascii="Tahoma" w:hAnsi="Tahoma" w:cs="Tahoma"/>
    </w:rPr>
  </w:style>
  <w:style w:type="character" w:customStyle="1" w:styleId="editabr">
    <w:name w:val="editabr"/>
    <w:semiHidden/>
    <w:rsid w:val="008B030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DiagramaDiagrama">
    <w:name w:val="Diagrama Diagrama"/>
    <w:basedOn w:val="prastasis"/>
    <w:rsid w:val="008E36CE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character" w:customStyle="1" w:styleId="PuslapioinaostekstasDiagrama">
    <w:name w:val="Puslapio išnašos tekstas Diagrama"/>
    <w:aliases w:val="Footnote Diagrama"/>
    <w:link w:val="Puslapioinaostekstas"/>
    <w:semiHidden/>
    <w:rsid w:val="00B26CEC"/>
    <w:rPr>
      <w:lang w:val="en-GB" w:eastAsia="en-US"/>
    </w:rPr>
  </w:style>
  <w:style w:type="character" w:customStyle="1" w:styleId="typewriter">
    <w:name w:val="typewriter"/>
    <w:basedOn w:val="Numatytasispastraiposriftas"/>
    <w:rsid w:val="00B26CEC"/>
  </w:style>
  <w:style w:type="paragraph" w:customStyle="1" w:styleId="StiliusAntrat112pt">
    <w:name w:val="Stilius Antraštė 1 + 12 pt"/>
    <w:basedOn w:val="Antrat1"/>
    <w:rsid w:val="002D17B8"/>
    <w:pPr>
      <w:widowControl/>
      <w:tabs>
        <w:tab w:val="num" w:pos="1644"/>
      </w:tabs>
      <w:adjustRightInd/>
      <w:jc w:val="center"/>
    </w:pPr>
    <w:rPr>
      <w:rFonts w:ascii="Times New Roman" w:hAnsi="Times New Roman"/>
      <w:caps/>
      <w:kern w:val="0"/>
      <w:sz w:val="24"/>
      <w:szCs w:val="24"/>
      <w:lang w:val="en-GB" w:eastAsia="en-US"/>
    </w:rPr>
  </w:style>
  <w:style w:type="character" w:customStyle="1" w:styleId="Antrat1Diagrama">
    <w:name w:val="Antraštė 1 Diagrama"/>
    <w:link w:val="Antrat1"/>
    <w:uiPriority w:val="9"/>
    <w:rsid w:val="002D17B8"/>
    <w:rPr>
      <w:rFonts w:ascii="Cambria" w:eastAsia="Times New Roman" w:hAnsi="Cambria" w:cs="Times New Roman"/>
      <w:b/>
      <w:bCs/>
      <w:kern w:val="32"/>
      <w:sz w:val="32"/>
      <w:szCs w:val="32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5D6430"/>
    <w:rPr>
      <w:sz w:val="24"/>
      <w:lang w:val="lt-LT" w:eastAsia="lt-L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E50163"/>
  </w:style>
  <w:style w:type="character" w:customStyle="1" w:styleId="DokumentoinaostekstasDiagrama">
    <w:name w:val="Dokumento išnašos tekstas Diagrama"/>
    <w:link w:val="Dokumentoinaostekstas"/>
    <w:uiPriority w:val="99"/>
    <w:semiHidden/>
    <w:rsid w:val="00E50163"/>
    <w:rPr>
      <w:lang w:val="lt-LT" w:eastAsia="lt-LT"/>
    </w:rPr>
  </w:style>
  <w:style w:type="character" w:styleId="Dokumentoinaosnumeris">
    <w:name w:val="endnote reference"/>
    <w:uiPriority w:val="99"/>
    <w:semiHidden/>
    <w:unhideWhenUsed/>
    <w:rsid w:val="00E50163"/>
    <w:rPr>
      <w:vertAlign w:val="superscript"/>
    </w:rPr>
  </w:style>
  <w:style w:type="paragraph" w:styleId="HTMLiankstoformatuotas">
    <w:name w:val="HTML Preformatted"/>
    <w:basedOn w:val="prastasis"/>
    <w:link w:val="HTMLiankstoformatuotasDiagrama"/>
    <w:unhideWhenUsed/>
    <w:rsid w:val="00B90F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  <w:lang w:val="en-US" w:eastAsia="en-US"/>
    </w:rPr>
  </w:style>
  <w:style w:type="character" w:customStyle="1" w:styleId="HTMLiankstoformatuotasDiagrama">
    <w:name w:val="HTML iš anksto formatuotas Diagrama"/>
    <w:link w:val="HTMLiankstoformatuotas"/>
    <w:rsid w:val="00B90FF3"/>
    <w:rPr>
      <w:rFonts w:ascii="Courier New" w:eastAsia="Calibri" w:hAnsi="Courier New" w:cs="Courier New"/>
    </w:rPr>
  </w:style>
  <w:style w:type="character" w:styleId="Grietas">
    <w:name w:val="Strong"/>
    <w:qFormat/>
    <w:rsid w:val="00001739"/>
    <w:rPr>
      <w:b/>
      <w:bCs/>
    </w:rPr>
  </w:style>
  <w:style w:type="paragraph" w:styleId="Pataisymai">
    <w:name w:val="Revision"/>
    <w:hidden/>
    <w:uiPriority w:val="99"/>
    <w:semiHidden/>
    <w:rsid w:val="00587F86"/>
  </w:style>
  <w:style w:type="paragraph" w:customStyle="1" w:styleId="Text4">
    <w:name w:val="Text 4"/>
    <w:basedOn w:val="prastasis"/>
    <w:rsid w:val="00B44919"/>
    <w:pPr>
      <w:widowControl/>
      <w:tabs>
        <w:tab w:val="left" w:pos="2302"/>
      </w:tabs>
      <w:adjustRightInd/>
      <w:spacing w:after="240"/>
      <w:ind w:left="698" w:firstLine="720"/>
      <w:jc w:val="both"/>
    </w:pPr>
    <w:rPr>
      <w:sz w:val="24"/>
      <w:szCs w:val="24"/>
      <w:lang w:val="en-GB" w:eastAsia="en-US"/>
    </w:rPr>
  </w:style>
  <w:style w:type="character" w:customStyle="1" w:styleId="Antrat2Diagrama">
    <w:name w:val="Antraštė 2 Diagrama"/>
    <w:link w:val="Antrat2"/>
    <w:rsid w:val="008B5142"/>
    <w:rPr>
      <w:sz w:val="28"/>
      <w:szCs w:val="24"/>
      <w:lang w:val="en-GB" w:eastAsia="de-DE"/>
    </w:rPr>
  </w:style>
  <w:style w:type="character" w:customStyle="1" w:styleId="PavadinimasDiagrama">
    <w:name w:val="Pavadinimas Diagrama"/>
    <w:link w:val="Pavadinimas"/>
    <w:rsid w:val="008B5142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A3FAF-8BA1-4F49-9FA2-5F2735E7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11846</Words>
  <Characters>6753</Characters>
  <Application>Microsoft Office Word</Application>
  <DocSecurity>0</DocSecurity>
  <Lines>56</Lines>
  <Paragraphs>37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2007–2013 m</vt:lpstr>
      <vt:lpstr>Lietuvos 2007–2013 m</vt:lpstr>
    </vt:vector>
  </TitlesOfParts>
  <Company>ZUM</Company>
  <LinksUpToDate>false</LinksUpToDate>
  <CharactersWithSpaces>18562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2007–2013 m</dc:title>
  <dc:creator>Marius Ablacinskas</dc:creator>
  <cp:lastModifiedBy>nijolen</cp:lastModifiedBy>
  <cp:revision>2</cp:revision>
  <cp:lastPrinted>2013-08-09T06:42:00Z</cp:lastPrinted>
  <dcterms:created xsi:type="dcterms:W3CDTF">2015-04-22T06:53:00Z</dcterms:created>
  <dcterms:modified xsi:type="dcterms:W3CDTF">2015-04-22T06:53:00Z</dcterms:modified>
</cp:coreProperties>
</file>