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FF" w:rsidRDefault="00D943FF" w:rsidP="00D943FF">
      <w:pPr>
        <w:ind w:left="7776" w:firstLine="12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A1FB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PATVIRTINTA</w:t>
      </w:r>
    </w:p>
    <w:p w:rsidR="009C3315" w:rsidRDefault="00D943FF" w:rsidP="00D943FF">
      <w:pPr>
        <w:ind w:left="9072" w:firstLine="12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BA1FB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="009C3315">
        <w:rPr>
          <w:sz w:val="16"/>
          <w:szCs w:val="16"/>
        </w:rPr>
        <w:t xml:space="preserve">Civilinės aviacijos </w:t>
      </w:r>
      <w:r>
        <w:rPr>
          <w:sz w:val="16"/>
          <w:szCs w:val="16"/>
        </w:rPr>
        <w:t>administracijos direktoriaus</w:t>
      </w:r>
    </w:p>
    <w:p w:rsidR="00BA1FBB" w:rsidRDefault="00BA1FBB" w:rsidP="00BA1FBB">
      <w:pPr>
        <w:ind w:left="10368" w:firstLine="12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="00D943FF">
        <w:rPr>
          <w:sz w:val="16"/>
          <w:szCs w:val="16"/>
        </w:rPr>
        <w:t>2015 m. balandžio 27 d. įsakymu Nr. 4R-74</w:t>
      </w:r>
    </w:p>
    <w:p w:rsidR="00BA1FBB" w:rsidRDefault="00BA1FBB" w:rsidP="00BA1FBB">
      <w:pPr>
        <w:ind w:left="10368" w:firstLine="12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943FF">
        <w:rPr>
          <w:sz w:val="16"/>
          <w:szCs w:val="16"/>
        </w:rPr>
        <w:t xml:space="preserve"> (</w:t>
      </w:r>
      <w:r>
        <w:rPr>
          <w:sz w:val="16"/>
          <w:szCs w:val="16"/>
        </w:rPr>
        <w:t>Civilinės aviacijos administracijos direktoriaus</w:t>
      </w:r>
    </w:p>
    <w:p w:rsidR="00A13462" w:rsidRDefault="00BA1FBB" w:rsidP="00A470E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2016 m. </w:t>
      </w:r>
      <w:r w:rsidR="00226C3F">
        <w:rPr>
          <w:sz w:val="16"/>
          <w:szCs w:val="16"/>
        </w:rPr>
        <w:t>lapkričio 22 d. įsakymo Nr. 4R-231</w:t>
      </w:r>
      <w:r>
        <w:rPr>
          <w:sz w:val="16"/>
          <w:szCs w:val="16"/>
        </w:rPr>
        <w:t xml:space="preserve"> redakcija</w:t>
      </w:r>
      <w:r w:rsidR="00D943FF">
        <w:rPr>
          <w:sz w:val="16"/>
          <w:szCs w:val="16"/>
        </w:rPr>
        <w:t>)</w:t>
      </w:r>
    </w:p>
    <w:tbl>
      <w:tblPr>
        <w:tblpPr w:leftFromText="180" w:rightFromText="180" w:vertAnchor="page" w:horzAnchor="margin" w:tblpY="250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0893"/>
        <w:gridCol w:w="229"/>
        <w:gridCol w:w="3764"/>
      </w:tblGrid>
      <w:tr w:rsidR="00732F3E" w:rsidTr="00732F3E">
        <w:tc>
          <w:tcPr>
            <w:tcW w:w="354" w:type="pct"/>
            <w:tcBorders>
              <w:right w:val="nil"/>
            </w:tcBorders>
          </w:tcPr>
          <w:p w:rsidR="00732F3E" w:rsidRPr="00C96AF2" w:rsidRDefault="00732F3E" w:rsidP="00732F3E">
            <w:pPr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MED.A.020.</w:t>
            </w: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a)</w:t>
            </w: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b)</w:t>
            </w: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MED.A.020.</w:t>
            </w: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(a)</w:t>
            </w:r>
          </w:p>
          <w:p w:rsidR="00732F3E" w:rsidRPr="00C96AF2" w:rsidRDefault="00732F3E" w:rsidP="00732F3E">
            <w:pPr>
              <w:rPr>
                <w:b/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b/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b/>
                <w:sz w:val="16"/>
                <w:szCs w:val="16"/>
              </w:rPr>
            </w:pP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(b)</w:t>
            </w:r>
          </w:p>
          <w:p w:rsidR="00732F3E" w:rsidRDefault="00732F3E" w:rsidP="00732F3E"/>
        </w:tc>
        <w:tc>
          <w:tcPr>
            <w:tcW w:w="3398" w:type="pct"/>
            <w:tcBorders>
              <w:left w:val="nil"/>
            </w:tcBorders>
          </w:tcPr>
          <w:p w:rsidR="00732F3E" w:rsidRPr="00C96AF2" w:rsidRDefault="00732F3E" w:rsidP="00732F3E">
            <w:pPr>
              <w:rPr>
                <w:b/>
                <w:sz w:val="18"/>
                <w:szCs w:val="18"/>
              </w:rPr>
            </w:pPr>
            <w:r w:rsidRPr="00C96AF2">
              <w:rPr>
                <w:b/>
                <w:sz w:val="18"/>
                <w:szCs w:val="18"/>
              </w:rPr>
              <w:t>Sveikatos būklės pablogėjimas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Licencijos turėtojas negali naudotis licencija ir su ja susijusiomis kvalifikacijomis arba pažymėjimais suteikiamomis teisėmis, jeigu: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1) žino, kad jo sveikatos būklė pablogėjo taip, jog jis </w:t>
            </w:r>
            <w:r w:rsidR="00366DE8">
              <w:rPr>
                <w:rFonts w:ascii="TimesNewRoman" w:hAnsi="TimesNewRoman" w:cs="TimesNewRoman"/>
                <w:sz w:val="16"/>
                <w:szCs w:val="16"/>
              </w:rPr>
              <w:t>ne</w:t>
            </w:r>
            <w:r w:rsidRPr="00C96AF2">
              <w:rPr>
                <w:rFonts w:ascii="TimesNewRoman" w:hAnsi="TimesNewRoman" w:cs="TimesNewRoman"/>
                <w:sz w:val="16"/>
                <w:szCs w:val="16"/>
              </w:rPr>
              <w:t>gali saugiai naudotis tomis teisėmis;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2) vartoja arba naudoja pagal receptą arba be recepto įsigytą vaistą, kuris galėtų trukdyti saugiai naudotis atitinkama licencija</w:t>
            </w:r>
            <w:r w:rsidR="00F1043C">
              <w:rPr>
                <w:rFonts w:ascii="TimesNewRoman" w:hAnsi="TimesNewRoman" w:cs="TimesNewRoman"/>
                <w:sz w:val="16"/>
                <w:szCs w:val="16"/>
              </w:rPr>
              <w:t xml:space="preserve"> suteikiamomis teisėmis; 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3) jam taikomas </w:t>
            </w:r>
            <w:r w:rsidR="00CE44B8">
              <w:rPr>
                <w:rFonts w:ascii="TimesNewRoman" w:hAnsi="TimesNewRoman" w:cs="TimesNewRoman"/>
                <w:sz w:val="16"/>
                <w:szCs w:val="16"/>
              </w:rPr>
              <w:t>medikamentinis</w:t>
            </w:r>
            <w:r w:rsidRPr="00C96AF2">
              <w:rPr>
                <w:rFonts w:ascii="TimesNewRoman" w:hAnsi="TimesNewRoman" w:cs="TimesNewRoman"/>
                <w:sz w:val="16"/>
                <w:szCs w:val="16"/>
              </w:rPr>
              <w:t>, chirurginis gydymas ar kitos procedūros</w:t>
            </w:r>
            <w:r w:rsidR="00CE44B8">
              <w:rPr>
                <w:rFonts w:ascii="TimesNewRoman" w:hAnsi="TimesNewRoman" w:cs="TimesNewRoman"/>
                <w:sz w:val="16"/>
                <w:szCs w:val="16"/>
              </w:rPr>
              <w:t>, galin</w:t>
            </w:r>
            <w:r w:rsidR="00CE44B8">
              <w:rPr>
                <w:rFonts w:asciiTheme="minorHAnsi" w:hAnsiTheme="minorHAnsi" w:cs="TimesNewRoman"/>
                <w:sz w:val="16"/>
                <w:szCs w:val="16"/>
              </w:rPr>
              <w:t>čios trukdyti saugiai naudotis licencijos suteikiamomis teisėmis.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Be to, licencijos turėtojas nedelsdamas konsultuojasi su aviacijos medicinos specialistais šiais atvejais: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1) jam atlikta operacija arba invazinė procedūra;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2) jis pradėjo nuolat vartoti kokį nors vaistą;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3) jis patyrė sunkų sužalojimą, dėl kurio negali vykdyti skrydžio įgulos nario funkcijų;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4) jis serga sunkia li</w:t>
            </w:r>
            <w:r w:rsidRPr="00C96AF2">
              <w:rPr>
                <w:rFonts w:ascii="TimesNewRoman" w:hAnsi="TimesNewRoman" w:cs="TimesNewRoman"/>
                <w:sz w:val="16"/>
                <w:szCs w:val="16"/>
              </w:rPr>
              <w:t>ga, dėl kurios negali vykdyti skrydžio įgulos nario funkcijų;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5) dėl nėštumo;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6) jis pateko į ligo</w:t>
            </w:r>
            <w:r w:rsidR="00C526AF">
              <w:rPr>
                <w:rFonts w:ascii="TimesNewRoman" w:hAnsi="TimesNewRoman" w:cs="TimesNewRoman"/>
                <w:sz w:val="16"/>
                <w:szCs w:val="16"/>
              </w:rPr>
              <w:t>ninę arba medicinos kliniką;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7) jam pirmą kartą prireikia korekcinių lęšių.</w:t>
            </w:r>
            <w:r w:rsidRPr="00C96AF2">
              <w:rPr>
                <w:sz w:val="16"/>
                <w:szCs w:val="16"/>
              </w:rPr>
              <w:t xml:space="preserve">   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732F3E" w:rsidRPr="00C96AF2" w:rsidRDefault="00732F3E" w:rsidP="00732F3E">
            <w:pPr>
              <w:rPr>
                <w:b/>
                <w:sz w:val="18"/>
                <w:szCs w:val="18"/>
              </w:rPr>
            </w:pPr>
            <w:r w:rsidRPr="00C96AF2">
              <w:rPr>
                <w:b/>
                <w:sz w:val="18"/>
                <w:szCs w:val="18"/>
              </w:rPr>
              <w:t>Decrease in medical fitness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Licence holders shall not exercise the privileges of their licence and related ratings or certificates at any time when they: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(1) are aware of any decrease in their medical fitness that might render them unable to safely exercise those privileges;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(2) take or use any prescribed or non-prescribed medication </w:t>
            </w:r>
            <w:r w:rsidR="00C526AF">
              <w:rPr>
                <w:rFonts w:ascii="TimesNewRoman" w:hAnsi="TimesNewRoman" w:cs="TimesNewRoman"/>
                <w:sz w:val="16"/>
                <w:szCs w:val="16"/>
              </w:rPr>
              <w:t>which</w:t>
            </w: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is likely to interfere with the safe exercise of the privileg</w:t>
            </w:r>
            <w:r w:rsidR="00A57AE2">
              <w:rPr>
                <w:rFonts w:ascii="TimesNewRoman" w:hAnsi="TimesNewRoman" w:cs="TimesNewRoman"/>
                <w:sz w:val="16"/>
                <w:szCs w:val="16"/>
              </w:rPr>
              <w:t xml:space="preserve">es of the applicable licence; 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(3) receive any medical, </w:t>
            </w:r>
            <w:r w:rsidR="00A57AE2">
              <w:rPr>
                <w:rFonts w:ascii="TimesNewRoman" w:hAnsi="TimesNewRoman" w:cs="TimesNewRoman"/>
                <w:sz w:val="16"/>
                <w:szCs w:val="16"/>
              </w:rPr>
              <w:t>surgical or other treatment which</w:t>
            </w: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is likely to interfere with flight safety.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In addition, licence holders shall, without undue delay, seek aero</w:t>
            </w:r>
            <w:r w:rsidR="006E6129">
              <w:rPr>
                <w:rFonts w:ascii="TimesNewRoman" w:hAnsi="TimesNewRoman" w:cs="TimesNewRoman"/>
                <w:sz w:val="16"/>
                <w:szCs w:val="16"/>
              </w:rPr>
              <w:t>-</w:t>
            </w:r>
            <w:r w:rsidRPr="00C96AF2">
              <w:rPr>
                <w:rFonts w:ascii="TimesNewRoman" w:hAnsi="TimesNewRoman" w:cs="TimesNewRoman"/>
                <w:sz w:val="16"/>
                <w:szCs w:val="16"/>
              </w:rPr>
              <w:t>medical advice when they: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(1) have undergone a surgical operation or invasive procedure;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(2) have commenced the regular use of any medication;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(3) have suffered any significant personal injury involving incapacity to function as a member of the flight crew;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(4) have been suffering from any significant illness involving incapacity to function as a member of the flight crew;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(5) are pregnant;</w:t>
            </w:r>
          </w:p>
          <w:p w:rsidR="00732F3E" w:rsidRPr="00C96AF2" w:rsidRDefault="00732F3E" w:rsidP="00732F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(6) have been admitted to</w:t>
            </w:r>
            <w:r w:rsidR="006E6129">
              <w:rPr>
                <w:rFonts w:ascii="TimesNewRoman" w:hAnsi="TimesNewRoman" w:cs="TimesNewRoman"/>
                <w:sz w:val="16"/>
                <w:szCs w:val="16"/>
              </w:rPr>
              <w:t xml:space="preserve"> hospital or medical clinic; </w:t>
            </w:r>
          </w:p>
          <w:p w:rsidR="00732F3E" w:rsidRPr="00C96AF2" w:rsidRDefault="00732F3E" w:rsidP="00732F3E">
            <w:pPr>
              <w:rPr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(7) first require correcting lenses. </w:t>
            </w:r>
          </w:p>
        </w:tc>
        <w:tc>
          <w:tcPr>
            <w:tcW w:w="73" w:type="pct"/>
            <w:tcBorders>
              <w:top w:val="nil"/>
              <w:bottom w:val="nil"/>
            </w:tcBorders>
          </w:tcPr>
          <w:p w:rsidR="00732F3E" w:rsidRDefault="00732F3E" w:rsidP="00732F3E"/>
        </w:tc>
        <w:tc>
          <w:tcPr>
            <w:tcW w:w="1175" w:type="pct"/>
          </w:tcPr>
          <w:p w:rsidR="00EB20F4" w:rsidRDefault="00EB20F4" w:rsidP="00EB20F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                             </w:t>
            </w:r>
          </w:p>
          <w:p w:rsidR="00EB20F4" w:rsidRDefault="00EB20F4" w:rsidP="00EB20F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                                  </w:t>
            </w:r>
          </w:p>
          <w:p w:rsidR="00EB20F4" w:rsidRPr="00C96AF2" w:rsidRDefault="00EB20F4" w:rsidP="00EB20F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                                      </w:t>
            </w:r>
            <w:r w:rsidRPr="00497006">
              <w:rPr>
                <w:noProof/>
                <w:sz w:val="20"/>
                <w:szCs w:val="20"/>
              </w:rPr>
              <w:drawing>
                <wp:inline distT="0" distB="0" distL="0" distR="0" wp14:anchorId="149694E5" wp14:editId="6FDAE30A">
                  <wp:extent cx="900000" cy="351988"/>
                  <wp:effectExtent l="0" t="0" r="0" b="0"/>
                  <wp:docPr id="1" name="Picture 1" descr="C:\Users\v.vysniauskiene\Documents\LOGO\logo spalvota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.vysniauskiene\Documents\LOGO\logo spalvota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3E" w:rsidRPr="00C96AF2" w:rsidRDefault="00732F3E" w:rsidP="00732F3E">
            <w:pPr>
              <w:jc w:val="center"/>
              <w:rPr>
                <w:sz w:val="8"/>
                <w:szCs w:val="8"/>
              </w:rPr>
            </w:pPr>
          </w:p>
          <w:p w:rsidR="00732F3E" w:rsidRPr="00C96AF2" w:rsidRDefault="00732F3E" w:rsidP="00732F3E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CIVIL AVIATION ADMINISTRATION</w:t>
            </w:r>
          </w:p>
          <w:p w:rsidR="00732F3E" w:rsidRPr="00C96AF2" w:rsidRDefault="00732F3E" w:rsidP="00732F3E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REPUBLIC OF LITHUANIA</w:t>
            </w:r>
          </w:p>
          <w:p w:rsidR="00732F3E" w:rsidRPr="00C96AF2" w:rsidRDefault="00732F3E" w:rsidP="00732F3E">
            <w:pPr>
              <w:jc w:val="center"/>
              <w:rPr>
                <w:sz w:val="8"/>
                <w:szCs w:val="8"/>
              </w:rPr>
            </w:pPr>
          </w:p>
          <w:p w:rsidR="00732F3E" w:rsidRPr="00C96AF2" w:rsidRDefault="00732F3E" w:rsidP="00732F3E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CIVILINĖS AVIACIJOS ADMINISTRACIJA</w:t>
            </w:r>
          </w:p>
          <w:p w:rsidR="00732F3E" w:rsidRPr="00C96AF2" w:rsidRDefault="00732F3E" w:rsidP="00732F3E">
            <w:pPr>
              <w:jc w:val="center"/>
              <w:rPr>
                <w:sz w:val="14"/>
                <w:szCs w:val="14"/>
              </w:rPr>
            </w:pPr>
            <w:r w:rsidRPr="00C96AF2">
              <w:rPr>
                <w:sz w:val="12"/>
                <w:szCs w:val="12"/>
              </w:rPr>
              <w:t>LIETUVOS RESPUBLIKA</w:t>
            </w:r>
          </w:p>
          <w:p w:rsidR="00732F3E" w:rsidRPr="00C96AF2" w:rsidRDefault="00732F3E" w:rsidP="00732F3E">
            <w:pPr>
              <w:jc w:val="center"/>
              <w:rPr>
                <w:sz w:val="8"/>
                <w:szCs w:val="8"/>
              </w:rPr>
            </w:pPr>
          </w:p>
          <w:p w:rsidR="00732F3E" w:rsidRPr="00C96AF2" w:rsidRDefault="00732F3E" w:rsidP="00732F3E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EUROPEAN UNION</w:t>
            </w:r>
          </w:p>
          <w:p w:rsidR="00732F3E" w:rsidRPr="00C96AF2" w:rsidRDefault="00732F3E" w:rsidP="00732F3E">
            <w:pPr>
              <w:jc w:val="center"/>
              <w:rPr>
                <w:sz w:val="10"/>
                <w:szCs w:val="10"/>
              </w:rPr>
            </w:pPr>
          </w:p>
          <w:p w:rsidR="00732F3E" w:rsidRPr="00C96AF2" w:rsidRDefault="00732F3E" w:rsidP="00732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LAPL</w:t>
            </w:r>
          </w:p>
          <w:p w:rsidR="00732F3E" w:rsidRPr="00C96AF2" w:rsidRDefault="00732F3E" w:rsidP="00732F3E">
            <w:pPr>
              <w:jc w:val="center"/>
              <w:rPr>
                <w:sz w:val="10"/>
                <w:szCs w:val="10"/>
              </w:rPr>
            </w:pPr>
          </w:p>
          <w:p w:rsidR="00732F3E" w:rsidRPr="00C96AF2" w:rsidRDefault="00732F3E" w:rsidP="00732F3E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MEDICAL CERTIFICATE</w:t>
            </w:r>
          </w:p>
          <w:p w:rsidR="00732F3E" w:rsidRPr="00C96AF2" w:rsidRDefault="00732F3E" w:rsidP="00732F3E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pertaining to a Part-FCL licence</w:t>
            </w:r>
          </w:p>
          <w:p w:rsidR="00732F3E" w:rsidRPr="00C96AF2" w:rsidRDefault="00732F3E" w:rsidP="00732F3E">
            <w:pPr>
              <w:jc w:val="center"/>
              <w:rPr>
                <w:sz w:val="10"/>
                <w:szCs w:val="10"/>
              </w:rPr>
            </w:pPr>
          </w:p>
          <w:p w:rsidR="00732F3E" w:rsidRPr="00C96AF2" w:rsidRDefault="00732F3E" w:rsidP="00732F3E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SVEIKATOS PAŽYMĖJIMAS</w:t>
            </w:r>
          </w:p>
          <w:p w:rsidR="00732F3E" w:rsidRPr="00C96AF2" w:rsidRDefault="00732F3E" w:rsidP="00732F3E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susijęs su pagal FCL dalį išduodama licencija</w:t>
            </w:r>
          </w:p>
          <w:p w:rsidR="00732F3E" w:rsidRPr="00C96AF2" w:rsidRDefault="00732F3E" w:rsidP="00732F3E">
            <w:pPr>
              <w:jc w:val="center"/>
              <w:rPr>
                <w:sz w:val="10"/>
                <w:szCs w:val="10"/>
              </w:rPr>
            </w:pPr>
          </w:p>
          <w:p w:rsidR="00732F3E" w:rsidRPr="00C96AF2" w:rsidRDefault="00732F3E" w:rsidP="00732F3E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Issued in accordance with Part-MED</w:t>
            </w:r>
          </w:p>
          <w:p w:rsidR="00732F3E" w:rsidRPr="00C96AF2" w:rsidRDefault="00732F3E" w:rsidP="00732F3E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Išduotas pagal MED dalį</w:t>
            </w:r>
          </w:p>
          <w:p w:rsidR="00732F3E" w:rsidRPr="00C96AF2" w:rsidRDefault="00732F3E" w:rsidP="00732F3E">
            <w:pPr>
              <w:jc w:val="center"/>
              <w:rPr>
                <w:sz w:val="10"/>
                <w:szCs w:val="10"/>
              </w:rPr>
            </w:pPr>
          </w:p>
          <w:p w:rsidR="00732F3E" w:rsidRPr="00C96AF2" w:rsidRDefault="00732F3E" w:rsidP="00732F3E">
            <w:pPr>
              <w:jc w:val="center"/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This medical certificate complies with ICAO standards, except for the LAPL medical certificate</w:t>
            </w:r>
          </w:p>
          <w:p w:rsidR="00732F3E" w:rsidRPr="00C96AF2" w:rsidRDefault="00732F3E" w:rsidP="00732F3E">
            <w:pPr>
              <w:jc w:val="center"/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Šis sveikatos pažymėjimas (išskyrus LAPL sveikatos pažymėjimą) atitinka ICAO standartus</w:t>
            </w:r>
          </w:p>
          <w:p w:rsidR="00732F3E" w:rsidRPr="00C96AF2" w:rsidRDefault="00732F3E" w:rsidP="00732F3E">
            <w:pPr>
              <w:jc w:val="center"/>
              <w:rPr>
                <w:sz w:val="16"/>
                <w:szCs w:val="16"/>
              </w:rPr>
            </w:pPr>
          </w:p>
          <w:p w:rsidR="00732F3E" w:rsidRPr="00C96AF2" w:rsidRDefault="00732F3E" w:rsidP="00732F3E">
            <w:pPr>
              <w:jc w:val="center"/>
              <w:rPr>
                <w:sz w:val="8"/>
                <w:szCs w:val="8"/>
              </w:rPr>
            </w:pPr>
          </w:p>
          <w:p w:rsidR="00732F3E" w:rsidRPr="00C96AF2" w:rsidRDefault="00732F3E" w:rsidP="00732F3E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EASA Form 147 Issue 1/ EASA 147 forma, 1 leidimas</w:t>
            </w:r>
          </w:p>
          <w:p w:rsidR="00732F3E" w:rsidRPr="00C96AF2" w:rsidRDefault="00732F3E" w:rsidP="00732F3E">
            <w:pPr>
              <w:jc w:val="center"/>
              <w:rPr>
                <w:sz w:val="12"/>
                <w:szCs w:val="12"/>
              </w:rPr>
            </w:pPr>
          </w:p>
        </w:tc>
      </w:tr>
    </w:tbl>
    <w:p w:rsidR="00A13462" w:rsidRDefault="00A13462" w:rsidP="0067378D">
      <w:pPr>
        <w:tabs>
          <w:tab w:val="left" w:pos="6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10 priedas</w:t>
      </w:r>
    </w:p>
    <w:sectPr w:rsidR="00A13462" w:rsidSect="002D10CB">
      <w:pgSz w:w="16838" w:h="11906" w:orient="landscape" w:code="9"/>
      <w:pgMar w:top="284" w:right="397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C37"/>
    <w:multiLevelType w:val="hybridMultilevel"/>
    <w:tmpl w:val="A4A4B97A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392"/>
    <w:multiLevelType w:val="hybridMultilevel"/>
    <w:tmpl w:val="25A4925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EE8"/>
    <w:multiLevelType w:val="hybridMultilevel"/>
    <w:tmpl w:val="2AE4E27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32530"/>
    <w:multiLevelType w:val="hybridMultilevel"/>
    <w:tmpl w:val="B760949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215"/>
    <w:multiLevelType w:val="multilevel"/>
    <w:tmpl w:val="A4A4B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162E4"/>
    <w:multiLevelType w:val="hybridMultilevel"/>
    <w:tmpl w:val="90CEC1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72010"/>
    <w:multiLevelType w:val="multilevel"/>
    <w:tmpl w:val="A4A4B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A"/>
    <w:rsid w:val="00065DD2"/>
    <w:rsid w:val="001319A0"/>
    <w:rsid w:val="00132A9F"/>
    <w:rsid w:val="001549CA"/>
    <w:rsid w:val="00172686"/>
    <w:rsid w:val="00197051"/>
    <w:rsid w:val="001A457F"/>
    <w:rsid w:val="001A790C"/>
    <w:rsid w:val="001B295D"/>
    <w:rsid w:val="00226C3F"/>
    <w:rsid w:val="002857CE"/>
    <w:rsid w:val="002902AB"/>
    <w:rsid w:val="002B2552"/>
    <w:rsid w:val="002D10CB"/>
    <w:rsid w:val="00323588"/>
    <w:rsid w:val="00343D7F"/>
    <w:rsid w:val="0035205E"/>
    <w:rsid w:val="00366DE8"/>
    <w:rsid w:val="003C612A"/>
    <w:rsid w:val="003D4567"/>
    <w:rsid w:val="003D7405"/>
    <w:rsid w:val="00411324"/>
    <w:rsid w:val="0042520D"/>
    <w:rsid w:val="00553EAB"/>
    <w:rsid w:val="00564DEF"/>
    <w:rsid w:val="0058409A"/>
    <w:rsid w:val="005C1A3E"/>
    <w:rsid w:val="005F6DB8"/>
    <w:rsid w:val="005F7E08"/>
    <w:rsid w:val="0062305E"/>
    <w:rsid w:val="00624F1A"/>
    <w:rsid w:val="006312F1"/>
    <w:rsid w:val="00636648"/>
    <w:rsid w:val="0067378D"/>
    <w:rsid w:val="006866DA"/>
    <w:rsid w:val="006868DF"/>
    <w:rsid w:val="00693609"/>
    <w:rsid w:val="006E6129"/>
    <w:rsid w:val="006E7BC5"/>
    <w:rsid w:val="00732F3E"/>
    <w:rsid w:val="007A624E"/>
    <w:rsid w:val="007F01AA"/>
    <w:rsid w:val="008006E6"/>
    <w:rsid w:val="00805836"/>
    <w:rsid w:val="008476DE"/>
    <w:rsid w:val="00857A70"/>
    <w:rsid w:val="00916800"/>
    <w:rsid w:val="009202C2"/>
    <w:rsid w:val="00943B1D"/>
    <w:rsid w:val="00947FE3"/>
    <w:rsid w:val="009666E0"/>
    <w:rsid w:val="009C3315"/>
    <w:rsid w:val="009D1D0C"/>
    <w:rsid w:val="009D7A4F"/>
    <w:rsid w:val="009F4C14"/>
    <w:rsid w:val="00A04305"/>
    <w:rsid w:val="00A13462"/>
    <w:rsid w:val="00A37671"/>
    <w:rsid w:val="00A470E3"/>
    <w:rsid w:val="00A57AE2"/>
    <w:rsid w:val="00A7763E"/>
    <w:rsid w:val="00A81D0C"/>
    <w:rsid w:val="00B05658"/>
    <w:rsid w:val="00B16CA3"/>
    <w:rsid w:val="00B60BC4"/>
    <w:rsid w:val="00BA06E1"/>
    <w:rsid w:val="00BA1FBB"/>
    <w:rsid w:val="00BA6B3B"/>
    <w:rsid w:val="00C2198D"/>
    <w:rsid w:val="00C2415F"/>
    <w:rsid w:val="00C526AF"/>
    <w:rsid w:val="00C94EE8"/>
    <w:rsid w:val="00C9563A"/>
    <w:rsid w:val="00C96AF2"/>
    <w:rsid w:val="00CB1F40"/>
    <w:rsid w:val="00CE44B8"/>
    <w:rsid w:val="00CE51E6"/>
    <w:rsid w:val="00CF4FA1"/>
    <w:rsid w:val="00D35A65"/>
    <w:rsid w:val="00D54DB4"/>
    <w:rsid w:val="00D57A6C"/>
    <w:rsid w:val="00D67B1B"/>
    <w:rsid w:val="00D70AF9"/>
    <w:rsid w:val="00D765DE"/>
    <w:rsid w:val="00D819A6"/>
    <w:rsid w:val="00D943FF"/>
    <w:rsid w:val="00E20318"/>
    <w:rsid w:val="00E30D1A"/>
    <w:rsid w:val="00E461B9"/>
    <w:rsid w:val="00E71192"/>
    <w:rsid w:val="00EA3005"/>
    <w:rsid w:val="00EB20F4"/>
    <w:rsid w:val="00ED5E75"/>
    <w:rsid w:val="00EF6CED"/>
    <w:rsid w:val="00F1043C"/>
    <w:rsid w:val="00F37409"/>
    <w:rsid w:val="00F8319E"/>
    <w:rsid w:val="00FB37ED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500A-6D95-41D2-99D0-608D5CB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cp:lastModifiedBy>Jolanta Bartkaitienė</cp:lastModifiedBy>
  <cp:revision>2</cp:revision>
  <cp:lastPrinted>2016-03-24T11:05:00Z</cp:lastPrinted>
  <dcterms:created xsi:type="dcterms:W3CDTF">2016-11-29T20:28:00Z</dcterms:created>
  <dcterms:modified xsi:type="dcterms:W3CDTF">2016-11-29T20:28:00Z</dcterms:modified>
</cp:coreProperties>
</file>