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D" w:rsidRPr="00B83CB4" w:rsidRDefault="0004666D" w:rsidP="0004666D">
      <w:pPr>
        <w:widowControl w:val="0"/>
        <w:shd w:val="clear" w:color="auto" w:fill="FFFFFF"/>
        <w:spacing w:after="0" w:line="240" w:lineRule="auto"/>
        <w:ind w:left="7655"/>
        <w:rPr>
          <w:rFonts w:ascii="Times New Roman" w:eastAsia="Times New Roman" w:hAnsi="Times New Roman" w:cs="Times New Roman"/>
          <w:bCs/>
          <w:sz w:val="24"/>
          <w:szCs w:val="24"/>
        </w:rPr>
      </w:pPr>
      <w:r w:rsidRPr="00B83CB4">
        <w:rPr>
          <w:rFonts w:ascii="Times New Roman" w:eastAsia="Times New Roman" w:hAnsi="Times New Roman" w:cs="Times New Roman"/>
          <w:bCs/>
          <w:sz w:val="24"/>
          <w:szCs w:val="24"/>
        </w:rPr>
        <w:t xml:space="preserve">2014–2020 metų Europos Sąjungos fondų investicijų veiksmų programos 1 prioriteto </w:t>
      </w:r>
      <w:r w:rsidRPr="00B83CB4">
        <w:rPr>
          <w:rFonts w:ascii="Times New Roman" w:eastAsia="Calibri" w:hAnsi="Times New Roman" w:cs="Times New Roman"/>
          <w:sz w:val="24"/>
          <w:szCs w:val="24"/>
        </w:rPr>
        <w:t xml:space="preserve">„Mokslinių tyrimų, eksperimentinės plėtros ir inovacijų skatinimas“ </w:t>
      </w:r>
      <w:r w:rsidRPr="00B83CB4">
        <w:rPr>
          <w:rFonts w:ascii="Times New Roman" w:eastAsia="Calibri" w:hAnsi="Times New Roman" w:cs="Times New Roman"/>
          <w:kern w:val="16"/>
          <w:sz w:val="24"/>
          <w:szCs w:val="24"/>
        </w:rPr>
        <w:t>01.2.2-LMT-K-718</w:t>
      </w:r>
      <w:r w:rsidRPr="00B83CB4">
        <w:rPr>
          <w:rFonts w:ascii="Times New Roman" w:eastAsia="Calibri" w:hAnsi="Times New Roman" w:cs="Times New Roman"/>
          <w:sz w:val="24"/>
          <w:szCs w:val="24"/>
        </w:rPr>
        <w:t xml:space="preserve"> priemonės „</w:t>
      </w:r>
      <w:r w:rsidRPr="00B83CB4">
        <w:rPr>
          <w:rFonts w:ascii="Times New Roman" w:eastAsia="MS Mincho" w:hAnsi="Times New Roman" w:cs="Times New Roman"/>
          <w:sz w:val="24"/>
          <w:szCs w:val="24"/>
          <w:lang w:eastAsia="lt-LT"/>
        </w:rPr>
        <w:t>Tiksliniai moksliniai tyrimai sumanios specializacijos srityje</w:t>
      </w:r>
      <w:r w:rsidRPr="00B83CB4">
        <w:rPr>
          <w:rFonts w:ascii="Times New Roman" w:eastAsia="Calibri" w:hAnsi="Times New Roman" w:cs="Times New Roman"/>
          <w:sz w:val="24"/>
          <w:szCs w:val="24"/>
        </w:rPr>
        <w:t xml:space="preserve">“ projektų finansavimo sąlygų </w:t>
      </w:r>
      <w:r>
        <w:rPr>
          <w:rFonts w:ascii="Times New Roman" w:eastAsia="Times New Roman" w:hAnsi="Times New Roman" w:cs="Times New Roman"/>
          <w:bCs/>
          <w:sz w:val="24"/>
          <w:szCs w:val="24"/>
        </w:rPr>
        <w:t xml:space="preserve">aprašo Nr. </w:t>
      </w:r>
      <w:r w:rsidR="007B52D8">
        <w:rPr>
          <w:rFonts w:ascii="Times New Roman" w:eastAsia="Times New Roman" w:hAnsi="Times New Roman" w:cs="Times New Roman"/>
          <w:bCs/>
          <w:sz w:val="24"/>
          <w:szCs w:val="24"/>
        </w:rPr>
        <w:t>1</w:t>
      </w:r>
    </w:p>
    <w:p w:rsidR="0004666D" w:rsidRPr="00B83CB4" w:rsidRDefault="0004666D" w:rsidP="0004666D">
      <w:pPr>
        <w:widowControl w:val="0"/>
        <w:shd w:val="clear" w:color="auto" w:fill="FFFFFF"/>
        <w:spacing w:after="0" w:line="240" w:lineRule="auto"/>
        <w:ind w:left="765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B83CB4">
        <w:rPr>
          <w:rFonts w:ascii="Times New Roman" w:eastAsia="Times New Roman" w:hAnsi="Times New Roman" w:cs="Times New Roman"/>
          <w:bCs/>
          <w:sz w:val="24"/>
          <w:szCs w:val="24"/>
        </w:rPr>
        <w:t xml:space="preserve"> priedas</w:t>
      </w:r>
    </w:p>
    <w:p w:rsidR="00EB4717" w:rsidRPr="006C122A" w:rsidRDefault="00EB4717" w:rsidP="0004666D">
      <w:pPr>
        <w:spacing w:after="0" w:line="240" w:lineRule="auto"/>
        <w:rPr>
          <w:rFonts w:ascii="Times New Roman" w:eastAsia="Times New Roman" w:hAnsi="Times New Roman"/>
          <w:i/>
          <w:sz w:val="24"/>
          <w:szCs w:val="24"/>
          <w:lang w:eastAsia="lt-LT"/>
        </w:rPr>
      </w:pPr>
    </w:p>
    <w:p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rsidR="00EB4717" w:rsidRPr="0004666D" w:rsidRDefault="00EB4717" w:rsidP="001A34A1">
      <w:pPr>
        <w:jc w:val="both"/>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rsidR="002E1345" w:rsidRPr="006C122A" w:rsidRDefault="002E1345" w:rsidP="00B02A1F">
            <w:pPr>
              <w:widowControl w:val="0"/>
              <w:shd w:val="clear" w:color="auto" w:fill="FFFFFF"/>
              <w:tabs>
                <w:tab w:val="left" w:pos="2943"/>
              </w:tabs>
              <w:rPr>
                <w:rFonts w:ascii="Times New Roman" w:hAnsi="Times New Roman"/>
                <w:i/>
              </w:rPr>
            </w:pP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rsidR="002E1345" w:rsidRPr="006C122A" w:rsidRDefault="002E1345" w:rsidP="00B02A1F">
            <w:pPr>
              <w:rPr>
                <w:rFonts w:ascii="Times New Roman" w:hAnsi="Times New Roman"/>
                <w:bCs/>
                <w:i/>
                <w:lang w:eastAsia="lt-LT"/>
              </w:rPr>
            </w:pP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rsidR="002E1345" w:rsidRPr="006C122A" w:rsidRDefault="002E1345" w:rsidP="00B02A1F">
            <w:pPr>
              <w:rPr>
                <w:rFonts w:ascii="Times New Roman" w:hAnsi="Times New Roman"/>
                <w:bCs/>
                <w:i/>
                <w:lang w:eastAsia="lt-LT"/>
              </w:rPr>
            </w:pPr>
          </w:p>
        </w:tc>
      </w:tr>
      <w:tr w:rsidR="002E1345" w:rsidRPr="006C122A" w:rsidTr="005D42BA">
        <w:tc>
          <w:tcPr>
            <w:tcW w:w="14600" w:type="dxa"/>
            <w:gridSpan w:val="2"/>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w:t>
            </w:r>
            <w:r w:rsidR="0004666D">
              <w:rPr>
                <w:rFonts w:ascii="Times New Roman" w:eastAsia="Times New Roman" w:hAnsi="Times New Roman" w:cs="Times New Roman"/>
                <w:b/>
                <w:bCs/>
                <w:lang w:eastAsia="lt-LT"/>
              </w:rPr>
              <w:t>rojektą planuojama įgyvendinti:</w:t>
            </w:r>
          </w:p>
          <w:p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su partneriu (-iais)              </w:t>
            </w:r>
            <w:r w:rsidRPr="006C122A">
              <w:rPr>
                <w:rFonts w:ascii="Times New Roman" w:eastAsia="Times New Roman" w:hAnsi="Times New Roman" w:cs="Times New Roman"/>
                <w:b/>
                <w:bCs/>
                <w:lang w:eastAsia="lt-LT"/>
              </w:rPr>
              <w:t> be partnerio (-ių)</w:t>
            </w:r>
          </w:p>
        </w:tc>
      </w:tr>
      <w:tr w:rsidR="002E1345" w:rsidRPr="006C122A" w:rsidTr="0071572A">
        <w:tc>
          <w:tcPr>
            <w:tcW w:w="14600" w:type="dxa"/>
            <w:gridSpan w:val="2"/>
          </w:tcPr>
          <w:p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tc>
      </w:tr>
    </w:tbl>
    <w:p w:rsidR="00343D06" w:rsidRPr="006C122A" w:rsidRDefault="00343D06">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r w:rsidR="002B6444">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w:t>
            </w:r>
          </w:p>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w:t>
            </w:r>
            <w:r w:rsidR="00BB1DAC">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detalizavimas</w:t>
            </w:r>
          </w:p>
          <w:p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2B6444">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F00DFC" w:rsidRPr="006C122A"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rsidR="00F00DFC" w:rsidRPr="006C122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w:t>
            </w:r>
            <w:r w:rsidR="00BB1DAC">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Netaikoma</w:t>
            </w:r>
            <w:r w:rsidR="002B6444">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rsidR="00F00DFC" w:rsidRPr="006C122A" w:rsidRDefault="00F00DFC" w:rsidP="00A51E33">
            <w:pPr>
              <w:spacing w:after="0" w:line="240" w:lineRule="auto"/>
              <w:jc w:val="center"/>
              <w:rPr>
                <w:rFonts w:ascii="Times New Roman" w:eastAsia="Times New Roman" w:hAnsi="Times New Roman" w:cs="Times New Roman"/>
                <w:lang w:eastAsia="lt-LT"/>
              </w:rPr>
            </w:pPr>
          </w:p>
        </w:tc>
      </w:tr>
      <w:tr w:rsidR="00F00DFC" w:rsidRPr="006C122A"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002B4D1B" w:rsidRPr="002B4D1B">
              <w:rPr>
                <w:rFonts w:ascii="Times New Roman" w:eastAsia="Times New Roman" w:hAnsi="Times New Roman" w:cs="Times New Roman"/>
                <w:b/>
                <w:bCs/>
                <w:lang w:eastAsia="lt-LT"/>
              </w:rPr>
              <w:t xml:space="preserve">Planuojamu finansuoti projektu prisidedama prie bent vieno </w:t>
            </w:r>
            <w:r w:rsidR="00E51754">
              <w:rPr>
                <w:rFonts w:ascii="Times New Roman" w:eastAsia="Times New Roman" w:hAnsi="Times New Roman" w:cs="Times New Roman"/>
                <w:b/>
                <w:bCs/>
                <w:lang w:eastAsia="lt-LT"/>
              </w:rPr>
              <w:t>2014–2020 metų Europos Sąjungos fondų investicijų veiksmų programos (toliau –veiksmų programa)</w:t>
            </w:r>
            <w:r w:rsidR="002B4D1B" w:rsidRPr="002B4D1B">
              <w:rPr>
                <w:rFonts w:ascii="Times New Roman" w:eastAsia="Times New Roman" w:hAnsi="Times New Roman" w:cs="Times New Roman"/>
                <w:b/>
                <w:bCs/>
                <w:lang w:eastAsia="lt-LT"/>
              </w:rPr>
              <w:t xml:space="preserve">  prioriteto konkretaus uždavinio įgyvendinimo, rezultato pasiekimo ir įgyvendinama bent viena pagal projektų finansavimo sąlygų aprašą numatoma finansuoti veikla.</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04666D" w:rsidRDefault="00F00DFC" w:rsidP="002B4D1B">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1.1. </w:t>
            </w:r>
            <w:r w:rsidR="00E51754" w:rsidRPr="00E51754">
              <w:rPr>
                <w:rFonts w:ascii="Times New Roman" w:eastAsia="Times New Roman" w:hAnsi="Times New Roman"/>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04666D" w:rsidRPr="0004666D">
              <w:rPr>
                <w:rFonts w:ascii="Times New Roman" w:eastAsia="Times New Roman" w:hAnsi="Times New Roman" w:cs="Times New Roman"/>
                <w:lang w:eastAsia="lt-LT"/>
              </w:rPr>
              <w:t>1 prioriteto „Mokslinių tyrimų, eksperimentinės plėtros ir inovacijų skatinimas“ 1.2.2 konkretų uždavinį „Padidinti žinių komercinimo ir technologijų perdavimo mastą“ ir siekiamą rezultatą.</w:t>
            </w:r>
          </w:p>
        </w:tc>
        <w:tc>
          <w:tcPr>
            <w:tcW w:w="2127" w:type="dxa"/>
            <w:tcBorders>
              <w:top w:val="single" w:sz="4" w:space="0" w:color="000000"/>
              <w:left w:val="single" w:sz="4" w:space="0" w:color="000000"/>
              <w:bottom w:val="single" w:sz="4" w:space="0" w:color="auto"/>
              <w:right w:val="single" w:sz="4" w:space="0" w:color="000000"/>
            </w:tcBorders>
          </w:tcPr>
          <w:p w:rsidR="00F00DFC" w:rsidRPr="002B4D1B" w:rsidRDefault="00F00DFC" w:rsidP="002B4D1B">
            <w:pPr>
              <w:spacing w:after="0" w:line="240" w:lineRule="auto"/>
              <w:jc w:val="center"/>
              <w:rPr>
                <w:rFonts w:ascii="Times New Roman" w:eastAsia="Times New Roman" w:hAnsi="Times New Roman" w:cs="Times New Roman"/>
                <w:i/>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BB1DAC">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Projekto tikslai, uždaviniai ir veiklos turi atitikt</w:t>
            </w:r>
            <w:r w:rsidR="00E51754">
              <w:rPr>
                <w:rFonts w:ascii="Times New Roman" w:hAnsi="Times New Roman" w:cs="Times New Roman"/>
              </w:rPr>
              <w:t xml:space="preserve">i </w:t>
            </w:r>
            <w:r w:rsidR="0004666D" w:rsidRPr="0004666D">
              <w:rPr>
                <w:rFonts w:ascii="Times New Roman" w:hAnsi="Times New Roman" w:cs="Times New Roman"/>
              </w:rPr>
              <w:t>veiklą, nurodytą Apraš</w:t>
            </w:r>
            <w:r w:rsidR="00BB1DAC">
              <w:rPr>
                <w:rFonts w:ascii="Times New Roman" w:hAnsi="Times New Roman" w:cs="Times New Roman"/>
              </w:rPr>
              <w:t>o</w:t>
            </w:r>
            <w:r w:rsidR="0004666D" w:rsidRPr="0004666D">
              <w:rPr>
                <w:rFonts w:ascii="Times New Roman" w:hAnsi="Times New Roman" w:cs="Times New Roman"/>
              </w:rPr>
              <w:t xml:space="preserve"> 12 punkte.</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lastRenderedPageBreak/>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rsidR="00571E5E" w:rsidRPr="00571E5E" w:rsidRDefault="00571E5E" w:rsidP="00571E5E">
            <w:pPr>
              <w:spacing w:after="0" w:line="240" w:lineRule="auto"/>
              <w:rPr>
                <w:rFonts w:ascii="Times New Roman" w:eastAsia="Times New Roman" w:hAnsi="Times New Roman" w:cs="Times New Roman"/>
                <w:lang w:eastAsia="lt-LT"/>
              </w:rPr>
            </w:pPr>
            <w:r w:rsidRPr="00571E5E">
              <w:rPr>
                <w:rFonts w:ascii="Times New Roman" w:eastAsia="Times New Roman" w:hAnsi="Times New Roman" w:cs="Times New Roman"/>
                <w:lang w:eastAsia="lt-LT"/>
              </w:rPr>
              <w:t xml:space="preserve">Projektas turi atitikti Aprašo </w:t>
            </w:r>
            <w:r w:rsidR="001313F8">
              <w:rPr>
                <w:rFonts w:ascii="Times New Roman" w:eastAsia="Times New Roman" w:hAnsi="Times New Roman" w:cs="Times New Roman"/>
                <w:lang w:eastAsia="lt-LT"/>
              </w:rPr>
              <w:t xml:space="preserve">18, 20, </w:t>
            </w:r>
            <w:r w:rsidRPr="00571E5E">
              <w:rPr>
                <w:rFonts w:ascii="Times New Roman" w:eastAsia="Times New Roman" w:hAnsi="Times New Roman" w:cs="Times New Roman"/>
                <w:bCs/>
                <w:sz w:val="24"/>
                <w:szCs w:val="24"/>
              </w:rPr>
              <w:t>21, 66</w:t>
            </w:r>
            <w:r w:rsidRPr="00571E5E">
              <w:rPr>
                <w:rFonts w:ascii="Times New Roman" w:eastAsia="Calibri" w:hAnsi="Times New Roman" w:cs="Times New Roman"/>
              </w:rPr>
              <w:t>–</w:t>
            </w:r>
            <w:r w:rsidRPr="00571E5E">
              <w:rPr>
                <w:rFonts w:ascii="Times New Roman" w:eastAsia="Times New Roman" w:hAnsi="Times New Roman" w:cs="Times New Roman"/>
                <w:bCs/>
                <w:sz w:val="24"/>
                <w:szCs w:val="24"/>
              </w:rPr>
              <w:t>68, 71 ir 73</w:t>
            </w:r>
            <w:r w:rsidRPr="00571E5E">
              <w:rPr>
                <w:rFonts w:ascii="Times New Roman" w:eastAsia="Times New Roman" w:hAnsi="Times New Roman" w:cs="Times New Roman"/>
                <w:lang w:eastAsia="lt-LT"/>
              </w:rPr>
              <w:t xml:space="preserve"> </w:t>
            </w:r>
            <w:r w:rsidRPr="00571E5E">
              <w:rPr>
                <w:rFonts w:ascii="Times New Roman" w:eastAsia="Times New Roman" w:hAnsi="Times New Roman" w:cs="Times New Roman"/>
              </w:rPr>
              <w:t>punktuose nustatytus reikalavimus.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F00DFC" w:rsidRPr="006C122A" w:rsidRDefault="002B4D1B" w:rsidP="00A51E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 Projektas atitinka</w:t>
            </w:r>
            <w:r w:rsidR="00F00DFC" w:rsidRPr="006C122A">
              <w:rPr>
                <w:rFonts w:ascii="Times New Roman" w:eastAsia="Times New Roman" w:hAnsi="Times New Roman" w:cs="Times New Roman"/>
                <w:b/>
                <w:bCs/>
                <w:lang w:eastAsia="lt-LT"/>
              </w:rPr>
              <w:t xml:space="preserve"> strateginio planavimo dokumentų nuostatas.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p>
        </w:tc>
        <w:tc>
          <w:tcPr>
            <w:tcW w:w="4677" w:type="dxa"/>
            <w:tcBorders>
              <w:top w:val="single" w:sz="4" w:space="0" w:color="000000"/>
              <w:left w:val="single" w:sz="4" w:space="0" w:color="000000"/>
              <w:bottom w:val="single" w:sz="4" w:space="0" w:color="auto"/>
              <w:right w:val="single" w:sz="4" w:space="0" w:color="000000"/>
            </w:tcBorders>
          </w:tcPr>
          <w:p w:rsidR="00F00DFC" w:rsidRDefault="00571E5E" w:rsidP="00331EA0">
            <w:pPr>
              <w:spacing w:after="0" w:line="240" w:lineRule="auto"/>
              <w:rPr>
                <w:rFonts w:ascii="Times New Roman" w:hAnsi="Times New Roman" w:cs="Times New Roman"/>
              </w:rPr>
            </w:pPr>
            <w:r w:rsidRPr="00571E5E">
              <w:rPr>
                <w:rFonts w:ascii="Times New Roman" w:hAnsi="Times New Roman" w:cs="Times New Roman"/>
              </w:rPr>
              <w:t>Projektas turi atitikti nacionalinį strateginio planavimo dokumentą, nurodytą Aprašo 24.1 papunktyje.</w:t>
            </w:r>
          </w:p>
          <w:p w:rsidR="001313F8" w:rsidRPr="007B52D8" w:rsidRDefault="001313F8" w:rsidP="001313F8">
            <w:pPr>
              <w:spacing w:after="0" w:line="240" w:lineRule="auto"/>
              <w:rPr>
                <w:rFonts w:ascii="Times New Roman" w:hAnsi="Times New Roman" w:cs="Times New Roman"/>
                <w:i/>
              </w:rPr>
            </w:pPr>
            <w:r w:rsidRPr="007B52D8">
              <w:rPr>
                <w:rFonts w:ascii="Times New Roman" w:hAnsi="Times New Roman" w:cs="Times New Roman"/>
                <w:i/>
              </w:rPr>
              <w:t>(Vertinama vadovaujantis informacija, pateikta paraiškos 2 priede.)</w:t>
            </w:r>
          </w:p>
          <w:p w:rsidR="001313F8" w:rsidRPr="006C122A" w:rsidRDefault="001313F8"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571E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392DCD" w:rsidRDefault="00F00DFC" w:rsidP="00392DCD">
            <w:pPr>
              <w:tabs>
                <w:tab w:val="left" w:pos="709"/>
                <w:tab w:val="left" w:pos="851"/>
                <w:tab w:val="left" w:pos="1560"/>
                <w:tab w:val="left" w:pos="1701"/>
              </w:tabs>
              <w:spacing w:line="240" w:lineRule="auto"/>
              <w:ind w:firstLine="34"/>
              <w:jc w:val="both"/>
              <w:rPr>
                <w:rFonts w:ascii="Times New Roman" w:hAnsi="Times New Roman"/>
                <w:szCs w:val="24"/>
                <w:lang w:eastAsia="lt-LT"/>
              </w:rPr>
            </w:pPr>
            <w:r w:rsidRPr="00392DCD">
              <w:rPr>
                <w:rFonts w:ascii="Times New Roman" w:eastAsia="Times New Roman" w:hAnsi="Times New Roman"/>
                <w:lang w:eastAsia="lt-LT"/>
              </w:rPr>
              <w:t xml:space="preserve">2.2. </w:t>
            </w:r>
            <w:r w:rsidR="002B4D1B" w:rsidRPr="00392DCD">
              <w:rPr>
                <w:rFonts w:ascii="Times New Roman" w:hAnsi="Times New Roman"/>
                <w:szCs w:val="24"/>
                <w:lang w:eastAsia="lt-LT"/>
              </w:rPr>
              <w:t xml:space="preserve">Projektu prisidedama prie bent vieno 2009 m. spalio 30 d. Europos Vadovų Tarybos išvadomis Nr. 15265/09 patvirtintos Europos Sąjungos Baltijos jūros regiono strategijos, atnaujintos Europos Komisijos </w:t>
            </w:r>
            <w:r w:rsidR="002B4D1B" w:rsidRPr="00392DCD">
              <w:rPr>
                <w:rFonts w:ascii="Times New Roman" w:hAnsi="Times New Roman"/>
                <w:bCs/>
                <w:szCs w:val="24"/>
                <w:lang w:eastAsia="lt-LT"/>
              </w:rPr>
              <w:t>2012 m. kovo 23 d.</w:t>
            </w:r>
            <w:r w:rsidR="002B4D1B" w:rsidRPr="00392DCD">
              <w:rPr>
                <w:rFonts w:ascii="Times New Roman" w:hAnsi="Times New Roman"/>
                <w:szCs w:val="24"/>
                <w:lang w:eastAsia="lt-LT"/>
              </w:rPr>
              <w:t xml:space="preserve"> komunikatu Nr. COM (2012) 128, tikslo įgyvendinimo pagal bent vieną Europos Sąjungos Baltijos jūros regiono strategijos veiksmų plane, </w:t>
            </w:r>
            <w:r w:rsidR="002B4D1B" w:rsidRPr="00392DCD">
              <w:rPr>
                <w:rFonts w:ascii="Times New Roman" w:hAnsi="Times New Roman"/>
                <w:iCs/>
                <w:szCs w:val="24"/>
                <w:lang w:eastAsia="lt-LT"/>
              </w:rPr>
              <w:t>patvirtintame Europos Komisijos</w:t>
            </w:r>
            <w:r w:rsidR="00B41FFB" w:rsidRPr="00392DCD">
              <w:rPr>
                <w:rFonts w:ascii="Times New Roman" w:hAnsi="Times New Roman"/>
                <w:iCs/>
                <w:szCs w:val="24"/>
                <w:lang w:eastAsia="lt-LT"/>
              </w:rPr>
              <w:t xml:space="preserve"> </w:t>
            </w:r>
            <w:r w:rsidR="004A2A52" w:rsidRPr="00392DCD">
              <w:rPr>
                <w:rFonts w:ascii="Times New Roman" w:eastAsia="Calibri" w:hAnsi="Times New Roman" w:cs="Times New Roman"/>
                <w:iCs/>
                <w:lang w:eastAsia="lt-LT"/>
              </w:rPr>
              <w:t>2017 m. kovo 20 d. sprendimu Nr. SWD(2017)118</w:t>
            </w:r>
            <w:r w:rsidR="002B4D1B" w:rsidRPr="00392DCD">
              <w:rPr>
                <w:rFonts w:ascii="Times New Roman" w:hAnsi="Times New Roman"/>
                <w:iCs/>
                <w:szCs w:val="24"/>
                <w:lang w:eastAsia="lt-LT"/>
              </w:rPr>
              <w:t>,</w:t>
            </w:r>
            <w:r w:rsidR="002B4D1B" w:rsidRPr="00392DCD">
              <w:rPr>
                <w:rFonts w:ascii="Times New Roman" w:hAnsi="Times New Roman"/>
                <w:szCs w:val="24"/>
                <w:lang w:eastAsia="lt-LT"/>
              </w:rPr>
              <w:t xml:space="preserve">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1313F8" w:rsidP="00037326">
            <w:pPr>
              <w:spacing w:after="0" w:line="240" w:lineRule="auto"/>
              <w:rPr>
                <w:rFonts w:ascii="Times New Roman" w:hAnsi="Times New Roman" w:cs="Times New Roman"/>
              </w:rPr>
            </w:pPr>
            <w:r>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rsidR="00B85FA2" w:rsidRPr="00B85FA2" w:rsidRDefault="00B85FA2" w:rsidP="00B85FA2">
            <w:pPr>
              <w:spacing w:after="0" w:line="240" w:lineRule="auto"/>
              <w:rPr>
                <w:rFonts w:ascii="Times New Roman" w:hAnsi="Times New Roman" w:cs="Times New Roman"/>
              </w:rPr>
            </w:pPr>
            <w:r w:rsidRPr="00B85FA2">
              <w:rPr>
                <w:rFonts w:ascii="Times New Roman" w:hAnsi="Times New Roman" w:cs="Times New Roman"/>
              </w:rPr>
              <w:t>Projektas turi siekti stebėsenos rodiklių, nurodytų Aprašo 32 arba 34 punkte.</w:t>
            </w:r>
          </w:p>
          <w:p w:rsidR="00B85FA2" w:rsidRPr="00B85FA2" w:rsidRDefault="00B85FA2" w:rsidP="00B85FA2">
            <w:pPr>
              <w:spacing w:after="0" w:line="240" w:lineRule="auto"/>
              <w:rPr>
                <w:rFonts w:ascii="Times New Roman" w:hAnsi="Times New Roman" w:cs="Times New Roman"/>
              </w:rPr>
            </w:pPr>
          </w:p>
          <w:p w:rsidR="00F00DFC" w:rsidRPr="00B85FA2" w:rsidRDefault="00B85FA2" w:rsidP="00A71874">
            <w:pPr>
              <w:spacing w:after="0" w:line="240" w:lineRule="auto"/>
              <w:rPr>
                <w:rFonts w:ascii="Times New Roman" w:eastAsia="Times New Roman" w:hAnsi="Times New Roman" w:cs="Times New Roman"/>
                <w:i/>
                <w:lang w:eastAsia="lt-LT"/>
              </w:rPr>
            </w:pPr>
            <w:r w:rsidRPr="00B85FA2">
              <w:rPr>
                <w:rFonts w:ascii="Times New Roman" w:hAnsi="Times New Roman" w:cs="Times New Roman"/>
                <w:i/>
              </w:rPr>
              <w:t>(Vertinama vadovaujantis informacija, pateikta paraiškos 13 punkte.)</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rsidR="00F00DFC" w:rsidRPr="00B85FA2" w:rsidRDefault="00B85FA2" w:rsidP="00331EA0">
            <w:pPr>
              <w:spacing w:after="0" w:line="240" w:lineRule="auto"/>
              <w:rPr>
                <w:rFonts w:ascii="Times New Roman" w:eastAsia="Times New Roman" w:hAnsi="Times New Roman" w:cs="Times New Roman"/>
                <w:i/>
                <w:lang w:eastAsia="lt-LT"/>
              </w:rPr>
            </w:pPr>
            <w:r w:rsidRPr="00B85FA2">
              <w:rPr>
                <w:rFonts w:ascii="Times New Roman" w:eastAsia="Times New Roman" w:hAnsi="Times New Roman" w:cs="Times New Roman"/>
                <w:i/>
                <w:lang w:eastAsia="lt-LT"/>
              </w:rPr>
              <w:t>(Vertinama vadovaujantis informacija, pateikta paraiškos 6 punkte.)</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rsidR="00F00DFC" w:rsidRPr="00B85FA2" w:rsidRDefault="00B85FA2" w:rsidP="00331EA0">
            <w:pPr>
              <w:spacing w:after="0" w:line="240" w:lineRule="auto"/>
              <w:rPr>
                <w:rFonts w:ascii="Times New Roman" w:eastAsia="Times New Roman" w:hAnsi="Times New Roman" w:cs="Times New Roman"/>
                <w:i/>
                <w:lang w:eastAsia="lt-LT"/>
              </w:rPr>
            </w:pPr>
            <w:r w:rsidRPr="00B85FA2">
              <w:rPr>
                <w:rFonts w:ascii="Times New Roman" w:eastAsia="Times New Roman" w:hAnsi="Times New Roman" w:cs="Times New Roman"/>
                <w:i/>
                <w:lang w:eastAsia="lt-LT"/>
              </w:rPr>
              <w:t>(Vertinama vadovaujantis informacija, pateikta paraiškos 6, 8, 16 ir 17 punktuose.)</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4. </w:t>
            </w:r>
            <w:r w:rsidR="00BD66F2" w:rsidRPr="00BD66F2">
              <w:rPr>
                <w:rFonts w:ascii="Times New Roman" w:hAnsi="Times New Roman"/>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lastRenderedPageBreak/>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rsidR="00F00DFC" w:rsidRPr="00B85FA2" w:rsidRDefault="00B85FA2" w:rsidP="00BB1DAC">
            <w:pPr>
              <w:spacing w:after="0" w:line="240" w:lineRule="auto"/>
              <w:rPr>
                <w:rFonts w:ascii="Times New Roman" w:eastAsia="Times New Roman" w:hAnsi="Times New Roman" w:cs="Times New Roman"/>
                <w:i/>
                <w:lang w:eastAsia="lt-LT"/>
              </w:rPr>
            </w:pPr>
            <w:r w:rsidRPr="00B85FA2">
              <w:rPr>
                <w:rFonts w:ascii="Times New Roman" w:eastAsia="Times New Roman" w:hAnsi="Times New Roman" w:cs="Times New Roman"/>
                <w:i/>
                <w:lang w:eastAsia="lt-LT"/>
              </w:rPr>
              <w:t>(Vertinama vadovaujantis informacija, pateikta paraiškos 14 punkte).</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2B4D1B" w:rsidP="002B4D1B">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4.1.1. aplinkosaugos </w:t>
            </w:r>
            <w:r w:rsidR="00F00DFC" w:rsidRPr="006C122A">
              <w:rPr>
                <w:rFonts w:ascii="Times New Roman" w:eastAsia="Times New Roman" w:hAnsi="Times New Roman" w:cs="Times New Roman"/>
                <w:bCs/>
                <w:lang w:eastAsia="lt-LT"/>
              </w:rPr>
              <w:t xml:space="preserve">srityje (aplinkos kokybė ir gamtos ištekliai, kraštovaizdžio ir biologinės įvairovės apsauga, klimato </w:t>
            </w:r>
            <w:r>
              <w:rPr>
                <w:rFonts w:ascii="Times New Roman" w:eastAsia="Times New Roman" w:hAnsi="Times New Roman" w:cs="Times New Roman"/>
                <w:bCs/>
                <w:lang w:eastAsia="lt-LT"/>
              </w:rPr>
              <w:t>kaita, aplinkos apsauga ir kt.);</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B85FA2" w:rsidP="008E49EC">
            <w:pPr>
              <w:spacing w:after="0" w:line="240" w:lineRule="auto"/>
              <w:rPr>
                <w:rFonts w:ascii="Times New Roman" w:eastAsia="Times New Roman" w:hAnsi="Times New Roman" w:cs="Times New Roman"/>
                <w:lang w:eastAsia="lt-LT"/>
              </w:rPr>
            </w:pPr>
            <w:r w:rsidRPr="00B85FA2">
              <w:rPr>
                <w:rFonts w:ascii="Times New Roman" w:eastAsia="Times New Roman" w:hAnsi="Times New Roman" w:cs="Times New Roman"/>
                <w:lang w:eastAsia="lt-LT"/>
              </w:rPr>
              <w:t>Netaikoma, atsižvelgiant į tai, kad mokslinių tyrimų veikla nepatenka į Lietuvos Respublikos Planuojamos ūkinės veiklos poveikio aplinkai vertinimo įstatymo taikymo sritį ir į tai, kad minėta veikla nėra susijusi su įsteigtomis ar potencialiomis „Natura 2000“ teritorijomis ar artima tokių teritorijų aplinka.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w:t>
            </w:r>
            <w:r w:rsidR="002B4D1B">
              <w:rPr>
                <w:rFonts w:ascii="Times New Roman" w:eastAsia="Times New Roman" w:hAnsi="Times New Roman" w:cs="Times New Roman"/>
                <w:bCs/>
                <w:lang w:eastAsia="lt-LT"/>
              </w:rPr>
              <w:t>ojimas, tausojantis vartojimas);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w:t>
            </w:r>
            <w:r w:rsidR="002B4D1B">
              <w:rPr>
                <w:rFonts w:ascii="Times New Roman" w:eastAsia="Times New Roman" w:hAnsi="Times New Roman" w:cs="Times New Roman"/>
                <w:bCs/>
                <w:lang w:eastAsia="lt-LT"/>
              </w:rPr>
              <w:t xml:space="preserve">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4.1.4. teritorijų vystymo srityje (aplinkosauginių, socialinių ir</w:t>
            </w:r>
            <w:r w:rsidR="002B4D1B">
              <w:rPr>
                <w:rFonts w:ascii="Times New Roman" w:eastAsia="Times New Roman" w:hAnsi="Times New Roman" w:cs="Times New Roman"/>
                <w:bCs/>
                <w:lang w:eastAsia="lt-LT"/>
              </w:rPr>
              <w:t xml:space="preserve"> ekonominių skirtumų mažinimas);</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B85FA2"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B85FA2" w:rsidRPr="006C122A" w:rsidRDefault="00B85FA2" w:rsidP="00B85FA2">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4.1.5. informaci</w:t>
            </w:r>
            <w:r>
              <w:rPr>
                <w:rFonts w:ascii="Times New Roman" w:eastAsia="Times New Roman" w:hAnsi="Times New Roman" w:cs="Times New Roman"/>
                <w:bCs/>
                <w:lang w:eastAsia="lt-LT"/>
              </w:rPr>
              <w:t>nės ir žinių visuomenės srityje.</w:t>
            </w:r>
            <w:r w:rsidRPr="006C122A">
              <w:rPr>
                <w:rFonts w:ascii="Times New Roman" w:eastAsia="Times New Roman" w:hAnsi="Times New Roman" w:cs="Times New Roman"/>
                <w:bCs/>
                <w:lang w:eastAsia="lt-LT"/>
              </w:rPr>
              <w:t xml:space="preserve"> </w:t>
            </w:r>
          </w:p>
          <w:p w:rsidR="00B85FA2" w:rsidRPr="006C122A" w:rsidRDefault="00B85FA2" w:rsidP="00B85FA2">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rsidR="00B85FA2" w:rsidRPr="00B85FA2" w:rsidRDefault="00B85FA2" w:rsidP="00B85FA2">
            <w:pPr>
              <w:rPr>
                <w:rFonts w:ascii="Times New Roman" w:hAnsi="Times New Roman" w:cs="Times New Roman"/>
              </w:rPr>
            </w:pPr>
            <w:r w:rsidRPr="00B85FA2">
              <w:rPr>
                <w:rFonts w:ascii="Times New Roman" w:hAnsi="Times New Roman" w:cs="Times New Roman"/>
              </w:rPr>
              <w:t>Netaikoma.</w:t>
            </w:r>
          </w:p>
        </w:tc>
        <w:tc>
          <w:tcPr>
            <w:tcW w:w="2127" w:type="dxa"/>
            <w:tcBorders>
              <w:top w:val="single" w:sz="4" w:space="0" w:color="auto"/>
              <w:left w:val="single" w:sz="4" w:space="0" w:color="000000"/>
              <w:bottom w:val="single" w:sz="4" w:space="0" w:color="000000"/>
              <w:right w:val="single" w:sz="4" w:space="0" w:color="000000"/>
            </w:tcBorders>
          </w:tcPr>
          <w:p w:rsidR="00B85FA2" w:rsidRPr="006C122A" w:rsidRDefault="00B85FA2" w:rsidP="00B85FA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B85FA2" w:rsidRPr="006C122A" w:rsidRDefault="00B85FA2" w:rsidP="00B85FA2">
            <w:pPr>
              <w:spacing w:after="0" w:line="240" w:lineRule="auto"/>
              <w:rPr>
                <w:rFonts w:ascii="Times New Roman" w:eastAsia="Times New Roman" w:hAnsi="Times New Roman" w:cs="Times New Roman"/>
                <w:lang w:eastAsia="lt-LT"/>
              </w:rPr>
            </w:pPr>
          </w:p>
        </w:tc>
      </w:tr>
      <w:tr w:rsidR="00B85FA2"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B85FA2" w:rsidRPr="00B85FA2" w:rsidRDefault="00B85FA2" w:rsidP="00B85FA2">
            <w:pPr>
              <w:spacing w:after="0" w:line="240" w:lineRule="auto"/>
              <w:rPr>
                <w:rFonts w:ascii="Times New Roman" w:eastAsia="Times New Roman" w:hAnsi="Times New Roman"/>
                <w:bCs/>
                <w:i/>
                <w:szCs w:val="24"/>
                <w:lang w:eastAsia="lt-LT"/>
              </w:rPr>
            </w:pPr>
            <w:r w:rsidRPr="006C122A">
              <w:rPr>
                <w:rFonts w:ascii="Times New Roman" w:eastAsia="Times New Roman" w:hAnsi="Times New Roman" w:cs="Times New Roman"/>
                <w:bCs/>
                <w:lang w:eastAsia="lt-LT"/>
              </w:rPr>
              <w:t xml:space="preserve">4.2. </w:t>
            </w:r>
            <w:r w:rsidRPr="002B4D1B">
              <w:rPr>
                <w:rFonts w:ascii="Times New Roman" w:eastAsia="Times New Roman" w:hAnsi="Times New Roman"/>
                <w:bCs/>
                <w:szCs w:val="24"/>
                <w:lang w:eastAsia="lt-LT"/>
              </w:rPr>
              <w:t>Pasiūlyti konkretūs veiksmai (pademonstruotas iniciatyvus požiūris), kurie rodo, kad projektu skatinamas darnaus vy</w:t>
            </w:r>
            <w:r>
              <w:rPr>
                <w:rFonts w:ascii="Times New Roman" w:eastAsia="Times New Roman" w:hAnsi="Times New Roman"/>
                <w:bCs/>
                <w:szCs w:val="24"/>
                <w:lang w:eastAsia="lt-LT"/>
              </w:rPr>
              <w:t>stymosi principo įgyvendinimas.</w:t>
            </w:r>
          </w:p>
        </w:tc>
        <w:tc>
          <w:tcPr>
            <w:tcW w:w="4677" w:type="dxa"/>
            <w:tcBorders>
              <w:top w:val="single" w:sz="4" w:space="0" w:color="auto"/>
              <w:left w:val="single" w:sz="4" w:space="0" w:color="000000"/>
              <w:bottom w:val="single" w:sz="4" w:space="0" w:color="000000"/>
              <w:right w:val="single" w:sz="4" w:space="0" w:color="000000"/>
            </w:tcBorders>
          </w:tcPr>
          <w:p w:rsidR="00B85FA2" w:rsidRPr="00B85FA2" w:rsidRDefault="00B85FA2" w:rsidP="00B85FA2">
            <w:pPr>
              <w:rPr>
                <w:rFonts w:ascii="Times New Roman" w:hAnsi="Times New Roman" w:cs="Times New Roman"/>
              </w:rPr>
            </w:pPr>
            <w:r w:rsidRPr="00B85FA2">
              <w:rPr>
                <w:rFonts w:ascii="Times New Roman" w:hAnsi="Times New Roman" w:cs="Times New Roman"/>
              </w:rPr>
              <w:t>Netaikoma.</w:t>
            </w:r>
          </w:p>
        </w:tc>
        <w:tc>
          <w:tcPr>
            <w:tcW w:w="2127" w:type="dxa"/>
            <w:tcBorders>
              <w:top w:val="single" w:sz="4" w:space="0" w:color="auto"/>
              <w:left w:val="single" w:sz="4" w:space="0" w:color="000000"/>
              <w:bottom w:val="single" w:sz="4" w:space="0" w:color="000000"/>
              <w:right w:val="single" w:sz="4" w:space="0" w:color="000000"/>
            </w:tcBorders>
          </w:tcPr>
          <w:p w:rsidR="00B85FA2" w:rsidRPr="006C122A" w:rsidRDefault="00B85FA2" w:rsidP="00B85FA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B85FA2" w:rsidRPr="006C122A" w:rsidRDefault="00B85FA2" w:rsidP="00B85FA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2B4D1B">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 xml:space="preserve">4.3. </w:t>
            </w:r>
            <w:r w:rsidR="002B4D1B" w:rsidRPr="002B4D1B">
              <w:rPr>
                <w:rFonts w:ascii="Times New Roman" w:eastAsia="Times New Roman" w:hAnsi="Times New Roman" w:cs="Times New Roman"/>
                <w:lang w:eastAsia="lt-LT"/>
              </w:rPr>
              <w:t>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2B4D1B" w:rsidRDefault="00F00DFC" w:rsidP="00B85FA2">
            <w:pPr>
              <w:tabs>
                <w:tab w:val="left" w:pos="709"/>
                <w:tab w:val="left" w:pos="851"/>
                <w:tab w:val="left" w:pos="1701"/>
              </w:tabs>
              <w:spacing w:line="240" w:lineRule="auto"/>
              <w:ind w:firstLine="34"/>
              <w:jc w:val="both"/>
              <w:rPr>
                <w:rFonts w:ascii="Times New Roman" w:eastAsia="Times New Roman" w:hAnsi="Times New Roman" w:cs="Times New Roman"/>
                <w:sz w:val="20"/>
                <w:lang w:eastAsia="lt-LT"/>
              </w:rPr>
            </w:pPr>
            <w:r w:rsidRPr="006C122A">
              <w:rPr>
                <w:rFonts w:ascii="Times New Roman" w:eastAsia="Times New Roman" w:hAnsi="Times New Roman" w:cs="Times New Roman"/>
                <w:lang w:eastAsia="lt-LT"/>
              </w:rPr>
              <w:t xml:space="preserve">4.4. </w:t>
            </w:r>
            <w:r w:rsidR="002B4D1B" w:rsidRPr="002B4D1B">
              <w:rPr>
                <w:rFonts w:ascii="Times New Roman" w:hAnsi="Times New Roman"/>
                <w:szCs w:val="24"/>
                <w:lang w:eastAsia="lt-LT"/>
              </w:rPr>
              <w:t xml:space="preserve">Pasiūlyti konkretūs veiksmai, kurie rodo, kad projektu prisidedama prie </w:t>
            </w:r>
            <w:r w:rsidR="002B4D1B" w:rsidRPr="002B4D1B">
              <w:rPr>
                <w:rFonts w:ascii="Times New Roman" w:hAnsi="Times New Roman"/>
                <w:bCs/>
                <w:szCs w:val="24"/>
                <w:lang w:eastAsia="lt-LT"/>
              </w:rPr>
              <w:t xml:space="preserve">moterų ir vyrų </w:t>
            </w:r>
            <w:r w:rsidR="002B4D1B" w:rsidRPr="002B4D1B">
              <w:rPr>
                <w:rFonts w:ascii="Times New Roman" w:hAnsi="Times New Roman"/>
                <w:szCs w:val="24"/>
                <w:lang w:eastAsia="lt-LT"/>
              </w:rPr>
              <w:t xml:space="preserve">lygybės principo įgyvendinimo ir (arba) skatinamas nediskriminavimo dėl lyties, rasės, tautybės, kalbos, kilmės, socialinės padėties, tikėjimo, įsitikinimų ar pažiūrų, amžiaus, negalios, lytinės orientacijos, </w:t>
            </w:r>
            <w:r w:rsidR="002B4D1B" w:rsidRPr="002B4D1B">
              <w:rPr>
                <w:rFonts w:ascii="Times New Roman" w:hAnsi="Times New Roman"/>
                <w:szCs w:val="24"/>
                <w:lang w:eastAsia="lt-LT"/>
              </w:rPr>
              <w:lastRenderedPageBreak/>
              <w:t>etninės priklausomybės, religijos principo įgyv</w:t>
            </w:r>
            <w:r w:rsidR="00B85FA2">
              <w:rPr>
                <w:rFonts w:ascii="Times New Roman" w:hAnsi="Times New Roman"/>
                <w:szCs w:val="24"/>
                <w:lang w:eastAsia="lt-LT"/>
              </w:rPr>
              <w:t>endinimas.</w:t>
            </w:r>
          </w:p>
        </w:tc>
        <w:tc>
          <w:tcPr>
            <w:tcW w:w="4677" w:type="dxa"/>
            <w:tcBorders>
              <w:top w:val="single" w:sz="4" w:space="0" w:color="auto"/>
              <w:left w:val="single" w:sz="4" w:space="0" w:color="000000"/>
              <w:bottom w:val="single" w:sz="4" w:space="0" w:color="000000"/>
              <w:right w:val="single" w:sz="4" w:space="0" w:color="000000"/>
            </w:tcBorders>
          </w:tcPr>
          <w:p w:rsidR="00F00DFC" w:rsidRPr="00B85FA2" w:rsidRDefault="00B85FA2" w:rsidP="00331EA0">
            <w:pPr>
              <w:spacing w:after="0" w:line="240" w:lineRule="auto"/>
              <w:rPr>
                <w:rFonts w:ascii="Times New Roman" w:eastAsia="Times New Roman" w:hAnsi="Times New Roman" w:cs="Times New Roman"/>
                <w:lang w:val="pt-BR" w:eastAsia="lt-LT"/>
              </w:rPr>
            </w:pPr>
            <w:r w:rsidRPr="00B85FA2">
              <w:rPr>
                <w:rFonts w:ascii="Times New Roman" w:hAnsi="Times New Roman" w:cs="Times New Roman"/>
                <w:szCs w:val="24"/>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4.5.1. </w:t>
            </w:r>
            <w:r w:rsidR="00BD66F2" w:rsidRPr="00BD66F2">
              <w:rPr>
                <w:rFonts w:ascii="Times New Roman" w:eastAsia="Times New Roman" w:hAnsi="Times New Roman"/>
                <w:szCs w:val="24"/>
                <w:lang w:eastAsia="lt-LT"/>
              </w:rPr>
              <w:t>teikiamas finansavimas neviršija nustatytų</w:t>
            </w:r>
            <w:r w:rsidR="00BD66F2" w:rsidRPr="00BD66F2">
              <w:rPr>
                <w:rFonts w:ascii="Times New Roman" w:eastAsia="Times New Roman" w:hAnsi="Times New Roman"/>
                <w:i/>
                <w:szCs w:val="24"/>
                <w:lang w:eastAsia="lt-LT"/>
              </w:rPr>
              <w:t xml:space="preserve"> de minimis</w:t>
            </w:r>
            <w:r w:rsidR="00BD66F2" w:rsidRPr="00BD66F2">
              <w:rPr>
                <w:rFonts w:ascii="Times New Roman" w:eastAsia="Times New Roman" w:hAnsi="Times New Roman"/>
                <w:szCs w:val="24"/>
                <w:lang w:eastAsia="lt-LT"/>
              </w:rPr>
              <w:t xml:space="preserve"> pagalbos ribų ir atitinka reikalavimus, taikomus </w:t>
            </w:r>
            <w:r w:rsidR="00BD66F2" w:rsidRPr="00BD66F2">
              <w:rPr>
                <w:rFonts w:ascii="Times New Roman" w:eastAsia="Times New Roman" w:hAnsi="Times New Roman"/>
                <w:i/>
                <w:szCs w:val="24"/>
                <w:lang w:eastAsia="lt-LT"/>
              </w:rPr>
              <w:t>de minimis</w:t>
            </w:r>
            <w:r w:rsidR="00B85FA2">
              <w:rPr>
                <w:rFonts w:ascii="Times New Roman" w:eastAsia="Times New Roman" w:hAnsi="Times New Roman"/>
                <w:szCs w:val="24"/>
                <w:lang w:eastAsia="lt-LT"/>
              </w:rPr>
              <w:t xml:space="preserve"> pagalbai</w:t>
            </w:r>
            <w:r w:rsidR="00BD66F2" w:rsidRPr="00BD66F2">
              <w:rPr>
                <w:rFonts w:ascii="Times New Roman" w:eastAsia="Times New Roman" w:hAnsi="Times New Roman"/>
                <w:szCs w:val="24"/>
                <w:lang w:eastAsia="lt-LT"/>
              </w:rPr>
              <w:t>;</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w:t>
            </w:r>
            <w:r w:rsidR="00BD66F2" w:rsidRPr="00BD66F2">
              <w:rPr>
                <w:rFonts w:ascii="Times New Roman" w:eastAsia="Times New Roman" w:hAnsi="Times New Roman"/>
                <w:szCs w:val="24"/>
                <w:lang w:eastAsia="lt-LT"/>
              </w:rPr>
              <w:t xml:space="preserve">projektas finansuojamas pagal suderintą valstybės pagalbos schemą ar Europos Komisijos sprendimą arba pagal 2014 m. birželio 17 d. </w:t>
            </w:r>
            <w:r w:rsidR="00BD66F2" w:rsidRPr="004D7DC3">
              <w:rPr>
                <w:rFonts w:ascii="Times New Roman" w:eastAsia="Times New Roman" w:hAnsi="Times New Roman"/>
                <w:szCs w:val="24"/>
                <w:lang w:eastAsia="lt-LT"/>
              </w:rPr>
              <w:t>Komisijos reglamentą (ES) Nr. 651/2014, kuriuo tam tikrų kategorijų pagalba skelbiama suderinama su vidaus rinka taikant Sutarties 107 ir 108 straipsnius (OL 2014, L 187, p. 1), laikantis</w:t>
            </w:r>
            <w:bookmarkStart w:id="0" w:name="_GoBack"/>
            <w:bookmarkEnd w:id="0"/>
            <w:r w:rsidR="00BD66F2" w:rsidRPr="00BD66F2">
              <w:rPr>
                <w:rFonts w:ascii="Times New Roman" w:eastAsia="Times New Roman" w:hAnsi="Times New Roman"/>
                <w:szCs w:val="24"/>
                <w:lang w:eastAsia="lt-LT"/>
              </w:rPr>
              <w:t xml:space="preserve"> ten nustatytų reikalavimų</w:t>
            </w:r>
            <w:r w:rsidR="00BD66F2" w:rsidRPr="00BD66F2">
              <w:rPr>
                <w:rFonts w:ascii="Times New Roman" w:hAnsi="Times New Roman"/>
                <w:iCs/>
                <w:color w:val="000000"/>
                <w:szCs w:val="24"/>
              </w:rPr>
              <w:t>;</w:t>
            </w:r>
          </w:p>
          <w:p w:rsidR="006E2D6B"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lang w:eastAsia="lt-LT"/>
              </w:rPr>
              <w:t xml:space="preserve">4.5.3. </w:t>
            </w:r>
            <w:r w:rsidR="00BD66F2" w:rsidRPr="00BD66F2">
              <w:rPr>
                <w:rFonts w:ascii="Times New Roman" w:eastAsia="Times New Roman" w:hAnsi="Times New Roman"/>
                <w:szCs w:val="24"/>
                <w:lang w:eastAsia="lt-LT"/>
              </w:rPr>
              <w:t xml:space="preserve">projekto finansavimas nereiškia neteisėtos valstybės pagalbos ar </w:t>
            </w:r>
            <w:r w:rsidR="00BD66F2" w:rsidRPr="00BD66F2">
              <w:rPr>
                <w:rFonts w:ascii="Times New Roman" w:eastAsia="Times New Roman" w:hAnsi="Times New Roman"/>
                <w:i/>
                <w:szCs w:val="24"/>
                <w:lang w:eastAsia="lt-LT"/>
              </w:rPr>
              <w:t>de minimis</w:t>
            </w:r>
            <w:r w:rsidR="00FF6A93">
              <w:rPr>
                <w:rFonts w:ascii="Times New Roman" w:eastAsia="Times New Roman" w:hAnsi="Times New Roman"/>
                <w:szCs w:val="24"/>
                <w:lang w:eastAsia="lt-LT"/>
              </w:rPr>
              <w:t xml:space="preserve"> pagalbos suteikimo.</w:t>
            </w:r>
          </w:p>
        </w:tc>
        <w:tc>
          <w:tcPr>
            <w:tcW w:w="4677" w:type="dxa"/>
            <w:tcBorders>
              <w:top w:val="single" w:sz="4" w:space="0" w:color="auto"/>
              <w:left w:val="single" w:sz="4" w:space="0" w:color="000000"/>
              <w:bottom w:val="single" w:sz="4" w:space="0" w:color="000000"/>
              <w:right w:val="single" w:sz="4" w:space="0" w:color="000000"/>
            </w:tcBorders>
          </w:tcPr>
          <w:p w:rsidR="00B85FA2" w:rsidRDefault="00B85FA2" w:rsidP="00B85FA2">
            <w:pPr>
              <w:spacing w:after="0" w:line="240" w:lineRule="auto"/>
              <w:rPr>
                <w:rFonts w:ascii="Times New Roman" w:eastAsia="Times New Roman" w:hAnsi="Times New Roman" w:cs="Times New Roman"/>
                <w:i/>
                <w:lang w:eastAsia="lt-LT"/>
              </w:rPr>
            </w:pPr>
          </w:p>
          <w:p w:rsidR="00B85FA2" w:rsidRDefault="00B85FA2" w:rsidP="00B85FA2">
            <w:pPr>
              <w:spacing w:after="0" w:line="240" w:lineRule="auto"/>
              <w:rPr>
                <w:rFonts w:ascii="Times New Roman" w:eastAsia="Times New Roman" w:hAnsi="Times New Roman" w:cs="Times New Roman"/>
                <w:i/>
                <w:lang w:eastAsia="lt-LT"/>
              </w:rPr>
            </w:pPr>
          </w:p>
          <w:p w:rsidR="00392DCD" w:rsidRDefault="00392DCD" w:rsidP="00B85FA2">
            <w:pPr>
              <w:spacing w:after="0" w:line="240" w:lineRule="auto"/>
              <w:rPr>
                <w:rFonts w:ascii="Times New Roman" w:eastAsia="Times New Roman" w:hAnsi="Times New Roman" w:cs="Times New Roman"/>
                <w:lang w:eastAsia="lt-LT"/>
              </w:rPr>
            </w:pPr>
          </w:p>
          <w:p w:rsidR="00B85FA2" w:rsidRPr="00B85FA2" w:rsidRDefault="00B85FA2" w:rsidP="00B85FA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Netaikomas 4.5.1 papunktis.</w:t>
            </w:r>
          </w:p>
          <w:p w:rsidR="00B85FA2" w:rsidRPr="00B85FA2" w:rsidRDefault="00B85FA2" w:rsidP="00B85FA2">
            <w:pPr>
              <w:spacing w:after="0" w:line="240" w:lineRule="auto"/>
              <w:rPr>
                <w:rFonts w:ascii="Times New Roman" w:eastAsia="Times New Roman" w:hAnsi="Times New Roman" w:cs="Times New Roman"/>
                <w:lang w:eastAsia="lt-LT"/>
              </w:rPr>
            </w:pPr>
          </w:p>
          <w:p w:rsidR="00B85FA2" w:rsidRPr="00B85FA2" w:rsidRDefault="00B85FA2" w:rsidP="00B85FA2">
            <w:pPr>
              <w:spacing w:after="0" w:line="240" w:lineRule="auto"/>
              <w:rPr>
                <w:rFonts w:ascii="Times New Roman" w:eastAsia="Times New Roman" w:hAnsi="Times New Roman" w:cs="Times New Roman"/>
                <w:i/>
                <w:lang w:eastAsia="lt-LT"/>
              </w:rPr>
            </w:pPr>
          </w:p>
          <w:p w:rsidR="00B85FA2" w:rsidRPr="00B85FA2" w:rsidRDefault="00B85FA2" w:rsidP="00B85FA2">
            <w:pPr>
              <w:spacing w:after="0" w:line="240" w:lineRule="auto"/>
              <w:rPr>
                <w:rFonts w:ascii="Times New Roman" w:eastAsia="Times New Roman" w:hAnsi="Times New Roman" w:cs="Times New Roman"/>
                <w:lang w:eastAsia="lt-LT"/>
              </w:rPr>
            </w:pPr>
            <w:r w:rsidRPr="00B85FA2">
              <w:rPr>
                <w:rFonts w:ascii="Times New Roman" w:eastAsia="Times New Roman" w:hAnsi="Times New Roman" w:cs="Times New Roman"/>
                <w:lang w:eastAsia="lt-LT"/>
              </w:rPr>
              <w:t xml:space="preserve">Projektas atitinka bendrąjį reikalavimą, jei jis atitinka </w:t>
            </w:r>
            <w:r w:rsidR="000F22EF">
              <w:rPr>
                <w:rFonts w:ascii="Times New Roman" w:eastAsia="Times New Roman" w:hAnsi="Times New Roman" w:cs="Times New Roman"/>
                <w:lang w:eastAsia="lt-LT"/>
              </w:rPr>
              <w:t>Reglamente</w:t>
            </w:r>
            <w:r w:rsidR="000F22EF" w:rsidRPr="000F22EF">
              <w:rPr>
                <w:rFonts w:ascii="Times New Roman" w:eastAsia="Times New Roman" w:hAnsi="Times New Roman" w:cs="Times New Roman"/>
                <w:lang w:eastAsia="lt-LT"/>
              </w:rPr>
              <w:t xml:space="preserve"> (ES) Nr. 651/2014</w:t>
            </w:r>
            <w:r w:rsidRPr="00B85FA2">
              <w:rPr>
                <w:rFonts w:ascii="Times New Roman" w:eastAsia="Times New Roman" w:hAnsi="Times New Roman" w:cs="Times New Roman"/>
                <w:lang w:eastAsia="lt-LT"/>
              </w:rPr>
              <w:t xml:space="preserve"> ir Apraše nustatytus reikalavimus.</w:t>
            </w:r>
          </w:p>
          <w:p w:rsidR="00B85FA2" w:rsidRPr="00B85FA2" w:rsidRDefault="00B85FA2" w:rsidP="00B85FA2">
            <w:pPr>
              <w:spacing w:after="0" w:line="240" w:lineRule="auto"/>
              <w:rPr>
                <w:rFonts w:ascii="Times New Roman" w:eastAsia="Times New Roman" w:hAnsi="Times New Roman" w:cs="Times New Roman"/>
                <w:lang w:eastAsia="lt-LT"/>
              </w:rPr>
            </w:pPr>
            <w:r w:rsidRPr="00B85FA2">
              <w:rPr>
                <w:rFonts w:ascii="Times New Roman" w:eastAsia="Times New Roman" w:hAnsi="Times New Roman" w:cs="Times New Roman"/>
                <w:lang w:eastAsia="lt-LT"/>
              </w:rPr>
              <w:t>Vertinant atitiktį šiam vertinimo aspektui, pildomas Aprašo 3</w:t>
            </w:r>
            <w:r>
              <w:rPr>
                <w:rFonts w:ascii="Times New Roman" w:eastAsia="Times New Roman" w:hAnsi="Times New Roman" w:cs="Times New Roman"/>
                <w:lang w:eastAsia="lt-LT"/>
              </w:rPr>
              <w:t xml:space="preserve"> </w:t>
            </w:r>
            <w:r w:rsidRPr="00B85FA2">
              <w:rPr>
                <w:rFonts w:ascii="Times New Roman" w:eastAsia="Times New Roman" w:hAnsi="Times New Roman" w:cs="Times New Roman"/>
                <w:lang w:eastAsia="lt-LT"/>
              </w:rPr>
              <w:t>priedas.</w:t>
            </w:r>
          </w:p>
          <w:p w:rsidR="00B85FA2" w:rsidRPr="00B85FA2" w:rsidRDefault="00B85FA2" w:rsidP="00B85FA2">
            <w:pPr>
              <w:spacing w:after="0" w:line="240" w:lineRule="auto"/>
              <w:rPr>
                <w:rFonts w:ascii="Times New Roman" w:eastAsia="Times New Roman" w:hAnsi="Times New Roman" w:cs="Times New Roman"/>
                <w:i/>
                <w:lang w:eastAsia="lt-LT"/>
              </w:rPr>
            </w:pPr>
            <w:r w:rsidRPr="00B85FA2">
              <w:rPr>
                <w:rFonts w:ascii="Times New Roman" w:eastAsia="Times New Roman" w:hAnsi="Times New Roman" w:cs="Times New Roman"/>
                <w:i/>
                <w:lang w:eastAsia="lt-LT"/>
              </w:rPr>
              <w:t>(Vertinama vadovaujantis informacija, pateikta</w:t>
            </w:r>
            <w:r w:rsidR="00BB1DAC">
              <w:rPr>
                <w:rFonts w:ascii="Times New Roman" w:eastAsia="Times New Roman" w:hAnsi="Times New Roman" w:cs="Times New Roman"/>
                <w:i/>
                <w:lang w:eastAsia="lt-LT"/>
              </w:rPr>
              <w:t xml:space="preserve"> </w:t>
            </w:r>
            <w:r w:rsidRPr="00B85FA2">
              <w:rPr>
                <w:rFonts w:ascii="Times New Roman" w:eastAsia="Times New Roman" w:hAnsi="Times New Roman" w:cs="Times New Roman"/>
                <w:i/>
                <w:lang w:eastAsia="lt-LT"/>
              </w:rPr>
              <w:t xml:space="preserve"> paraiškoje</w:t>
            </w:r>
            <w:r w:rsidR="00A71874">
              <w:rPr>
                <w:rFonts w:ascii="Times New Roman" w:eastAsia="Times New Roman" w:hAnsi="Times New Roman" w:cs="Times New Roman"/>
                <w:i/>
                <w:lang w:eastAsia="lt-LT"/>
              </w:rPr>
              <w:t xml:space="preserve"> ir paraiškos priedais Nr. 6, </w:t>
            </w:r>
            <w:r w:rsidR="0031358E">
              <w:rPr>
                <w:rFonts w:ascii="Times New Roman" w:eastAsia="Times New Roman" w:hAnsi="Times New Roman" w:cs="Times New Roman"/>
                <w:i/>
                <w:lang w:eastAsia="lt-LT"/>
              </w:rPr>
              <w:t>14, 17, 18, 19</w:t>
            </w:r>
            <w:r w:rsidR="000D1438">
              <w:rPr>
                <w:rFonts w:ascii="Times New Roman" w:eastAsia="Times New Roman" w:hAnsi="Times New Roman" w:cs="Times New Roman"/>
                <w:i/>
                <w:lang w:eastAsia="lt-LT"/>
              </w:rPr>
              <w:t>,</w:t>
            </w:r>
            <w:r w:rsidR="00A22983">
              <w:rPr>
                <w:rFonts w:ascii="Times New Roman" w:eastAsia="Times New Roman" w:hAnsi="Times New Roman" w:cs="Times New Roman"/>
                <w:i/>
                <w:lang w:eastAsia="lt-LT"/>
              </w:rPr>
              <w:t xml:space="preserve"> </w:t>
            </w:r>
            <w:r w:rsidR="000D1438">
              <w:rPr>
                <w:rFonts w:ascii="Times New Roman" w:eastAsia="Times New Roman" w:hAnsi="Times New Roman" w:cs="Times New Roman"/>
                <w:i/>
                <w:lang w:eastAsia="lt-LT"/>
              </w:rPr>
              <w:t>20</w:t>
            </w:r>
            <w:r w:rsidRPr="00B85FA2">
              <w:rPr>
                <w:rFonts w:ascii="Times New Roman" w:eastAsia="Times New Roman" w:hAnsi="Times New Roman" w:cs="Times New Roman"/>
                <w:i/>
                <w:lang w:eastAsia="lt-LT"/>
              </w:rPr>
              <w:t>)</w:t>
            </w:r>
          </w:p>
          <w:p w:rsidR="00B85FA2" w:rsidRPr="00B85FA2" w:rsidRDefault="00B85FA2" w:rsidP="00B85FA2">
            <w:pPr>
              <w:spacing w:after="0" w:line="240" w:lineRule="auto"/>
              <w:rPr>
                <w:rFonts w:ascii="Times New Roman" w:eastAsia="Times New Roman" w:hAnsi="Times New Roman" w:cs="Times New Roman"/>
                <w:i/>
                <w:lang w:eastAsia="lt-LT"/>
              </w:rPr>
            </w:pPr>
          </w:p>
          <w:p w:rsidR="00F00DFC" w:rsidRPr="006C122A" w:rsidRDefault="00B85FA2" w:rsidP="00B85FA2">
            <w:pPr>
              <w:spacing w:after="0" w:line="240" w:lineRule="auto"/>
              <w:rPr>
                <w:rFonts w:ascii="Times New Roman" w:eastAsia="Times New Roman" w:hAnsi="Times New Roman" w:cs="Times New Roman"/>
                <w:lang w:eastAsia="lt-LT"/>
              </w:rPr>
            </w:pPr>
            <w:r w:rsidRPr="00B85FA2">
              <w:rPr>
                <w:rFonts w:ascii="Times New Roman" w:eastAsia="Times New Roman" w:hAnsi="Times New Roman" w:cs="Times New Roman"/>
                <w:i/>
                <w:lang w:eastAsia="lt-LT"/>
              </w:rPr>
              <w:t>(Pildomas patikros lapas dėl valstybės pagalbos ir de minimis pagalbos buvimo ar nebuvimo, kurio forma skelbiama svetainėje www.esinvesticijos.lt.)</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w:t>
            </w:r>
            <w:r w:rsidR="00BD66F2" w:rsidRPr="00BD66F2">
              <w:rPr>
                <w:rFonts w:ascii="Times New Roman" w:eastAsia="Times New Roman" w:hAnsi="Times New Roman" w:cs="Times New Roman"/>
                <w:b/>
                <w:bCs/>
                <w:lang w:eastAsia="lt-LT"/>
              </w:rPr>
              <w:t>Pareiškėjas ir partneris (-iai) organizaciniu požiūriu yra pajėgūs tinkamai ir laiku įgyvendinti teikiamą projektą ir atitinka jam (jiems) keliamus reikalavimus.</w:t>
            </w: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800079">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00BD66F2" w:rsidRPr="00BD66F2">
              <w:rPr>
                <w:rFonts w:ascii="Times New Roman" w:hAnsi="Times New Roman"/>
                <w:bCs/>
                <w:szCs w:val="24"/>
                <w:lang w:eastAsia="lt-LT"/>
              </w:rPr>
              <w:t xml:space="preserve">Pareiškėjas ir partneris (-iai) yra juridiniai asmenys, juridinio asmens filialai, atstovybės (toliau – juridinis asmuo) arba fiziniai asmenys, kurie verčiasi ūkine </w:t>
            </w:r>
            <w:r w:rsidR="00800079">
              <w:rPr>
                <w:rFonts w:ascii="Times New Roman" w:hAnsi="Times New Roman"/>
                <w:bCs/>
                <w:szCs w:val="24"/>
                <w:lang w:eastAsia="lt-LT"/>
              </w:rPr>
              <w:t>ir (arba) ekonomine</w:t>
            </w:r>
            <w:r w:rsidR="00800079" w:rsidRPr="00BD66F2">
              <w:rPr>
                <w:rFonts w:ascii="Times New Roman" w:hAnsi="Times New Roman"/>
                <w:bCs/>
                <w:szCs w:val="24"/>
                <w:lang w:eastAsia="lt-LT"/>
              </w:rPr>
              <w:t xml:space="preserve"> </w:t>
            </w:r>
            <w:r w:rsidR="00BD66F2" w:rsidRPr="00BD66F2">
              <w:rPr>
                <w:rFonts w:ascii="Times New Roman" w:hAnsi="Times New Roman"/>
                <w:bCs/>
                <w:szCs w:val="24"/>
                <w:lang w:eastAsia="lt-LT"/>
              </w:rPr>
              <w:t>veikla (toliau – fizinis asmuo</w:t>
            </w:r>
            <w:r w:rsidR="00BD66F2" w:rsidRPr="00BD66F2">
              <w:rPr>
                <w:rFonts w:ascii="Times New Roman" w:hAnsi="Times New Roman"/>
                <w:szCs w:val="24"/>
                <w:lang w:eastAsia="lt-LT"/>
              </w:rPr>
              <w:t>),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F00DFC" w:rsidRPr="00FF6A93" w:rsidRDefault="00FF6A93" w:rsidP="00331EA0">
            <w:pPr>
              <w:spacing w:after="0" w:line="240" w:lineRule="auto"/>
              <w:rPr>
                <w:rFonts w:ascii="Times New Roman" w:eastAsia="Times New Roman" w:hAnsi="Times New Roman" w:cs="Times New Roman"/>
                <w:i/>
                <w:lang w:eastAsia="lt-LT"/>
              </w:rPr>
            </w:pPr>
            <w:r w:rsidRPr="00FF6A93">
              <w:rPr>
                <w:rFonts w:ascii="Times New Roman" w:eastAsia="Times New Roman" w:hAnsi="Times New Roman" w:cs="Times New Roman"/>
                <w:i/>
                <w:lang w:eastAsia="lt-LT"/>
              </w:rPr>
              <w:t>(Vertinama vadovaujantis informacija, pateikta paraiškos 2 ir 3 punktuose.)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5.2. </w:t>
            </w:r>
            <w:r w:rsidR="00BD66F2" w:rsidRPr="00BD66F2">
              <w:rPr>
                <w:rFonts w:ascii="Times New Roman" w:eastAsia="Times New Roman" w:hAnsi="Times New Roman"/>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FF6A93" w:rsidP="00331EA0">
            <w:pPr>
              <w:spacing w:after="0" w:line="240" w:lineRule="auto"/>
              <w:rPr>
                <w:rFonts w:ascii="Times New Roman" w:eastAsia="Times New Roman" w:hAnsi="Times New Roman" w:cs="Times New Roman"/>
                <w:lang w:eastAsia="lt-LT"/>
              </w:rPr>
            </w:pPr>
            <w:r w:rsidRPr="00FF6A93">
              <w:rPr>
                <w:rFonts w:ascii="Times New Roman" w:hAnsi="Times New Roman" w:cs="Times New Roman"/>
                <w:szCs w:val="24"/>
              </w:rPr>
              <w:t>Tinkamų pareiškėjų (partnerių)</w:t>
            </w:r>
            <w:r>
              <w:rPr>
                <w:rFonts w:ascii="Times New Roman" w:hAnsi="Times New Roman" w:cs="Times New Roman"/>
                <w:szCs w:val="24"/>
              </w:rPr>
              <w:t xml:space="preserve"> sąrašas yra nurodytas Aprašo 15</w:t>
            </w:r>
            <w:r w:rsidRPr="00FF6A93">
              <w:rPr>
                <w:rFonts w:ascii="Times New Roman" w:hAnsi="Times New Roman" w:cs="Times New Roman"/>
                <w:szCs w:val="24"/>
              </w:rPr>
              <w:t xml:space="preserve"> punkte.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5.3. </w:t>
            </w:r>
            <w:r w:rsidR="00BD66F2" w:rsidRPr="00BD66F2">
              <w:rPr>
                <w:rFonts w:ascii="Times New Roman" w:eastAsia="Times New Roman" w:hAnsi="Times New Roman"/>
                <w:szCs w:val="24"/>
                <w:lang w:eastAsia="lt-LT"/>
              </w:rPr>
              <w:t>Pareiškėjas ir partneris (-iai) turi teisinį pagrindą užsiimti ta veikla (atlikti funkcijas), kuriai pradėti ir (arba) vykdyti, ir (arba) plėtoti skirtas projektas.</w:t>
            </w:r>
          </w:p>
          <w:p w:rsidR="00F00DFC" w:rsidRPr="006C122A" w:rsidRDefault="00BD66F2" w:rsidP="00BD66F2">
            <w:pPr>
              <w:spacing w:after="0" w:line="240" w:lineRule="auto"/>
              <w:rPr>
                <w:rFonts w:ascii="Times New Roman" w:eastAsia="Times New Roman" w:hAnsi="Times New Roman" w:cs="Times New Roman"/>
                <w:lang w:eastAsia="lt-LT"/>
              </w:rPr>
            </w:pPr>
            <w:r w:rsidRPr="00BD66F2">
              <w:rPr>
                <w:rFonts w:ascii="Times New Roman" w:eastAsia="Times New Roman" w:hAnsi="Times New Roman"/>
                <w:i/>
                <w:szCs w:val="24"/>
                <w:lang w:eastAsia="lt-LT"/>
              </w:rPr>
              <w:t>(</w:t>
            </w:r>
            <w:r w:rsidRPr="00BD66F2">
              <w:rPr>
                <w:rFonts w:ascii="Times New Roman" w:hAnsi="Times New Roman"/>
                <w:i/>
                <w:iCs/>
                <w:color w:val="000000"/>
                <w:szCs w:val="24"/>
                <w:lang w:eastAsia="lt-LT"/>
              </w:rPr>
              <w:t>Taikoma tais atvejais, kai nacionaliniuose teisės aktuose yra nustatyti reikalavimai turėti teisinį pagrindą vykdyti</w:t>
            </w:r>
            <w:r w:rsidRPr="00BD66F2" w:rsidDel="00BF4193">
              <w:rPr>
                <w:rFonts w:ascii="Times New Roman" w:hAnsi="Times New Roman"/>
                <w:i/>
                <w:iCs/>
                <w:color w:val="000000"/>
                <w:szCs w:val="24"/>
                <w:lang w:eastAsia="lt-LT"/>
              </w:rPr>
              <w:t xml:space="preserve"> </w:t>
            </w:r>
            <w:r w:rsidRPr="00BD66F2">
              <w:rPr>
                <w:rFonts w:ascii="Times New Roman" w:hAnsi="Times New Roman"/>
                <w:i/>
                <w:iCs/>
                <w:color w:val="000000"/>
                <w:szCs w:val="24"/>
                <w:lang w:eastAsia="lt-LT"/>
              </w:rPr>
              <w:t>numatytą projekto veiklą.</w:t>
            </w:r>
            <w:r w:rsidRPr="00BD66F2">
              <w:rPr>
                <w:rFonts w:ascii="Times New Roman" w:eastAsia="Times New Roman" w:hAnsi="Times New Roman"/>
                <w:i/>
                <w:szCs w:val="24"/>
                <w:lang w:eastAsia="lt-LT"/>
              </w:rPr>
              <w:t>)</w:t>
            </w:r>
          </w:p>
        </w:tc>
        <w:tc>
          <w:tcPr>
            <w:tcW w:w="4677" w:type="dxa"/>
            <w:tcBorders>
              <w:top w:val="single" w:sz="4" w:space="0" w:color="000000"/>
              <w:left w:val="single" w:sz="4" w:space="0" w:color="000000"/>
              <w:bottom w:val="single" w:sz="4" w:space="0" w:color="000000"/>
              <w:right w:val="single" w:sz="4" w:space="0" w:color="000000"/>
            </w:tcBorders>
          </w:tcPr>
          <w:p w:rsidR="00FF6A93" w:rsidRPr="00FF6A93" w:rsidRDefault="00FF6A93" w:rsidP="00FF6A93">
            <w:pPr>
              <w:spacing w:after="0" w:line="240" w:lineRule="auto"/>
              <w:rPr>
                <w:rFonts w:ascii="Times New Roman" w:eastAsia="Times New Roman" w:hAnsi="Times New Roman" w:cs="Times New Roman"/>
                <w:lang w:eastAsia="lt-LT"/>
              </w:rPr>
            </w:pPr>
            <w:r w:rsidRPr="00FF6A93">
              <w:rPr>
                <w:rFonts w:ascii="Times New Roman" w:eastAsia="Times New Roman" w:hAnsi="Times New Roman" w:cs="Times New Roman"/>
                <w:lang w:eastAsia="lt-LT"/>
              </w:rPr>
              <w:t xml:space="preserve">Pareiškėjas (partneris) turi teisinį pagrindą užsiimti ta veikla, (atlikti funkcijas), kuriai pradėti ir (arba) vykdyti, ir (arba) plėtoti skirtas projektas, jei jie atitinka reikalavimus, nurodytus Aprašo 15 punkte. Jei pareiškėjas yra universitetų ligoninės, kartu su projekto paraiška turi būti pateiktas </w:t>
            </w:r>
            <w:r w:rsidRPr="00FF6A93">
              <w:rPr>
                <w:rFonts w:ascii="Times New Roman" w:eastAsia="Times New Roman" w:hAnsi="Times New Roman" w:cs="Times New Roman"/>
                <w:lang w:eastAsia="lt-LT"/>
              </w:rPr>
              <w:lastRenderedPageBreak/>
              <w:t>paraiškos</w:t>
            </w:r>
            <w:r>
              <w:rPr>
                <w:rFonts w:ascii="Times New Roman" w:eastAsia="Times New Roman" w:hAnsi="Times New Roman" w:cs="Times New Roman"/>
                <w:lang w:eastAsia="lt-LT"/>
              </w:rPr>
              <w:t xml:space="preserve"> priedas, nurodytas Aprašo 71.7</w:t>
            </w:r>
            <w:r w:rsidRPr="00FF6A93">
              <w:rPr>
                <w:rFonts w:ascii="Times New Roman" w:eastAsia="Times New Roman" w:hAnsi="Times New Roman" w:cs="Times New Roman"/>
                <w:lang w:eastAsia="lt-LT"/>
              </w:rPr>
              <w:t xml:space="preserve"> papunktyje</w:t>
            </w:r>
            <w:r>
              <w:rPr>
                <w:rFonts w:ascii="Times New Roman" w:eastAsia="Times New Roman" w:hAnsi="Times New Roman" w:cs="Times New Roman"/>
                <w:lang w:eastAsia="lt-LT"/>
              </w:rPr>
              <w:t>.</w:t>
            </w:r>
          </w:p>
          <w:p w:rsidR="00FF6A93" w:rsidRPr="00FF6A93" w:rsidRDefault="00FF6A93" w:rsidP="00FF6A93">
            <w:pPr>
              <w:spacing w:after="0" w:line="240" w:lineRule="auto"/>
              <w:rPr>
                <w:rFonts w:ascii="Times New Roman" w:eastAsia="Times New Roman" w:hAnsi="Times New Roman" w:cs="Times New Roman"/>
                <w:lang w:eastAsia="lt-LT"/>
              </w:rPr>
            </w:pPr>
          </w:p>
          <w:p w:rsidR="00F00DFC" w:rsidRPr="00FF6A93" w:rsidRDefault="00FF6A93" w:rsidP="00FF6A93">
            <w:pPr>
              <w:spacing w:after="0" w:line="240" w:lineRule="auto"/>
              <w:rPr>
                <w:rFonts w:ascii="Times New Roman" w:eastAsia="Times New Roman" w:hAnsi="Times New Roman" w:cs="Times New Roman"/>
                <w:i/>
                <w:lang w:eastAsia="lt-LT"/>
              </w:rPr>
            </w:pPr>
            <w:r w:rsidRPr="00FF6A93">
              <w:rPr>
                <w:rFonts w:ascii="Times New Roman" w:eastAsia="Times New Roman" w:hAnsi="Times New Roman" w:cs="Times New Roman"/>
                <w:i/>
                <w:lang w:eastAsia="lt-LT"/>
              </w:rPr>
              <w:t>(Vertinama vadovaujantis informacija, pateikta</w:t>
            </w:r>
            <w:r w:rsidR="00BB1DAC">
              <w:rPr>
                <w:rFonts w:ascii="Times New Roman" w:eastAsia="Times New Roman" w:hAnsi="Times New Roman" w:cs="Times New Roman"/>
                <w:i/>
                <w:lang w:eastAsia="lt-LT"/>
              </w:rPr>
              <w:t xml:space="preserve"> </w:t>
            </w:r>
            <w:r w:rsidRPr="00FF6A93">
              <w:rPr>
                <w:rFonts w:ascii="Times New Roman" w:eastAsia="Times New Roman" w:hAnsi="Times New Roman" w:cs="Times New Roman"/>
                <w:i/>
                <w:lang w:eastAsia="lt-LT"/>
              </w:rPr>
              <w:t xml:space="preserve"> paraiškos 2 ir 3 punktuose arba</w:t>
            </w:r>
            <w:r w:rsidR="00BB1DAC">
              <w:rPr>
                <w:rFonts w:ascii="Times New Roman" w:eastAsia="Times New Roman" w:hAnsi="Times New Roman" w:cs="Times New Roman"/>
                <w:i/>
                <w:lang w:eastAsia="lt-LT"/>
              </w:rPr>
              <w:t xml:space="preserve"> </w:t>
            </w:r>
            <w:r w:rsidRPr="00FF6A93">
              <w:rPr>
                <w:rFonts w:ascii="Times New Roman" w:eastAsia="Times New Roman" w:hAnsi="Times New Roman" w:cs="Times New Roman"/>
                <w:i/>
                <w:lang w:eastAsia="lt-LT"/>
              </w:rPr>
              <w:t xml:space="preserve">paraiškos priede Nr. </w:t>
            </w:r>
            <w:r w:rsidRPr="00392DCD">
              <w:rPr>
                <w:rFonts w:ascii="Times New Roman" w:eastAsia="Times New Roman" w:hAnsi="Times New Roman" w:cs="Times New Roman"/>
                <w:i/>
                <w:lang w:eastAsia="lt-LT"/>
              </w:rPr>
              <w:t>1</w:t>
            </w:r>
            <w:r w:rsidR="008D015F">
              <w:rPr>
                <w:rFonts w:ascii="Times New Roman" w:eastAsia="Times New Roman" w:hAnsi="Times New Roman" w:cs="Times New Roman"/>
                <w:i/>
                <w:lang w:eastAsia="lt-LT"/>
              </w:rPr>
              <w:t>2</w:t>
            </w:r>
            <w:r w:rsidRPr="00392DCD">
              <w:rPr>
                <w:rFonts w:ascii="Times New Roman" w:eastAsia="Times New Roman" w:hAnsi="Times New Roman" w:cs="Times New Roman"/>
                <w:i/>
                <w:lang w:eastAsia="lt-LT"/>
              </w:rPr>
              <w:t>.</w:t>
            </w:r>
            <w:r w:rsidRPr="00FF6A93">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tabs>
                <w:tab w:val="left" w:pos="851"/>
                <w:tab w:val="left" w:pos="1701"/>
              </w:tabs>
              <w:spacing w:line="240" w:lineRule="auto"/>
              <w:rPr>
                <w:rFonts w:ascii="Times New Roman" w:hAnsi="Times New Roman"/>
                <w:szCs w:val="24"/>
                <w:lang w:eastAsia="lt-LT"/>
              </w:rPr>
            </w:pPr>
            <w:r w:rsidRPr="00BD66F2">
              <w:rPr>
                <w:rFonts w:ascii="Times New Roman" w:eastAsia="Times New Roman" w:hAnsi="Times New Roman"/>
                <w:sz w:val="20"/>
                <w:lang w:eastAsia="lt-LT"/>
              </w:rPr>
              <w:t xml:space="preserve">5.4. </w:t>
            </w:r>
            <w:r w:rsidR="00BD66F2" w:rsidRPr="00BD66F2">
              <w:rPr>
                <w:rFonts w:ascii="Times New Roman" w:hAnsi="Times New Roman"/>
                <w:szCs w:val="24"/>
                <w:lang w:eastAsia="lt-LT"/>
              </w:rPr>
              <w:t>Pareiškėjui ir partneriui (-iams) nėra apribojimų gauti finansavimą:</w:t>
            </w:r>
          </w:p>
          <w:sdt>
            <w:sdtPr>
              <w:rPr>
                <w:rFonts w:ascii="Times New Roman" w:hAnsi="Times New Roman"/>
                <w:szCs w:val="24"/>
              </w:rPr>
              <w:alias w:val="5.4.1 p."/>
              <w:tag w:val="part_8c9fa4db25274c4286ea1da353427b13"/>
              <w:id w:val="77027948"/>
            </w:sdtPr>
            <w:sdtEndPr/>
            <w:sdtContent>
              <w:p w:rsidR="00BD66F2" w:rsidRPr="00BD66F2" w:rsidRDefault="004E5180"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8c9fa4db25274c4286ea1da353427b13"/>
                    <w:id w:val="-1910609073"/>
                  </w:sdtPr>
                  <w:sdtEndPr/>
                  <w:sdtContent>
                    <w:r w:rsidR="00BD66F2" w:rsidRPr="00BD66F2">
                      <w:rPr>
                        <w:rFonts w:ascii="Times New Roman" w:hAnsi="Times New Roman"/>
                        <w:szCs w:val="24"/>
                        <w:lang w:eastAsia="lt-LT"/>
                      </w:rPr>
                      <w:t>5.4.1</w:t>
                    </w:r>
                  </w:sdtContent>
                </w:sdt>
                <w:r w:rsidR="00BD66F2" w:rsidRPr="00BD66F2">
                  <w:rPr>
                    <w:rFonts w:ascii="Times New Roman" w:hAnsi="Times New Roman"/>
                    <w:szCs w:val="24"/>
                    <w:lang w:eastAsia="lt-LT"/>
                  </w:rPr>
                  <w:t xml:space="preserve">. pareiškėjui ir partneriui (-iams), kurie yra juridiniai asmenys, nėra iškelta byla dėl bankroto arba restruktūrizavimo,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 xml:space="preserve">veiklos arba jis (jie) nėra likviduojamas (-i), nėra priimtas kreditorių susirinkimo nutarimas bankroto procedūras vykdyti ne teismo tvarka </w:t>
                </w:r>
                <w:r w:rsidR="00BD66F2" w:rsidRPr="00BD66F2">
                  <w:rPr>
                    <w:rFonts w:ascii="Times New Roman" w:hAnsi="Times New Roman"/>
                    <w:i/>
                    <w:szCs w:val="24"/>
                    <w:lang w:eastAsia="lt-LT"/>
                  </w:rPr>
                  <w:t xml:space="preserve">(ši nuostata netaikoma biudžetinėms įstaigoms) </w:t>
                </w:r>
                <w:r w:rsidR="00BD66F2" w:rsidRPr="00BD66F2">
                  <w:rPr>
                    <w:rFonts w:ascii="Times New Roman" w:hAnsi="Times New Roman"/>
                    <w:szCs w:val="24"/>
                    <w:lang w:eastAsia="lt-LT"/>
                  </w:rPr>
                  <w:t xml:space="preserve">arba pareiškėjui ir partneriui (-iams), kurie yra fiziniai asmenys, nėra iškelta byla dėl bankroto,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veiklos;</w:t>
                </w:r>
              </w:p>
            </w:sdtContent>
          </w:sdt>
          <w:p w:rsidR="00BD66F2" w:rsidRPr="00BD66F2" w:rsidRDefault="004E5180"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205b366d936847609276dd2852b59e78"/>
                <w:id w:val="786468552"/>
              </w:sdtPr>
              <w:sdtEndPr/>
              <w:sdtContent>
                <w:r w:rsidR="00BD66F2" w:rsidRPr="00BD66F2">
                  <w:rPr>
                    <w:rFonts w:ascii="Times New Roman" w:hAnsi="Times New Roman"/>
                    <w:szCs w:val="24"/>
                    <w:lang w:eastAsia="lt-LT"/>
                  </w:rPr>
                  <w:t>5.4.2</w:t>
                </w:r>
              </w:sdtContent>
            </w:sdt>
            <w:r w:rsidR="00BD66F2" w:rsidRPr="00BD66F2">
              <w:rPr>
                <w:rFonts w:ascii="Times New Roman" w:hAnsi="Times New Roman"/>
                <w:szCs w:val="24"/>
                <w:lang w:eastAsia="lt-LT"/>
              </w:rPr>
              <w:t xml:space="preserve">. paraiškos </w:t>
            </w:r>
            <w:r w:rsidR="00DA027E">
              <w:rPr>
                <w:rFonts w:ascii="Times New Roman" w:hAnsi="Times New Roman"/>
                <w:szCs w:val="24"/>
                <w:lang w:eastAsia="lt-LT"/>
              </w:rPr>
              <w:t xml:space="preserve">pateikimo dieną </w:t>
            </w:r>
            <w:r w:rsidR="00BD66F2" w:rsidRPr="00BD66F2">
              <w:rPr>
                <w:rFonts w:ascii="Times New Roman" w:hAnsi="Times New Roman"/>
                <w:szCs w:val="24"/>
                <w:lang w:eastAsia="lt-LT"/>
              </w:rPr>
              <w:t xml:space="preserve">pareiškėjas ir partneris (-iai) </w:t>
            </w:r>
            <w:r w:rsidR="00DA027E">
              <w:rPr>
                <w:rFonts w:ascii="Times New Roman" w:hAnsi="Times New Roman"/>
                <w:szCs w:val="24"/>
                <w:lang w:eastAsia="lt-LT"/>
              </w:rPr>
              <w:t xml:space="preserve">neturi </w:t>
            </w:r>
            <w:r w:rsidR="00BD66F2" w:rsidRPr="00BD66F2">
              <w:rPr>
                <w:rFonts w:ascii="Times New Roman" w:hAnsi="Times New Roman"/>
                <w:szCs w:val="24"/>
                <w:lang w:eastAsia="lt-LT"/>
              </w:rPr>
              <w:t>su mokesčių ir socialinio draudimo įmokų mokėjimu susijusi</w:t>
            </w:r>
            <w:r w:rsidR="00DA027E">
              <w:rPr>
                <w:rFonts w:ascii="Times New Roman" w:hAnsi="Times New Roman"/>
                <w:szCs w:val="24"/>
                <w:lang w:eastAsia="lt-LT"/>
              </w:rPr>
              <w:t>ų</w:t>
            </w:r>
            <w:r w:rsidR="00BD66F2" w:rsidRPr="00BD66F2">
              <w:rPr>
                <w:rFonts w:ascii="Times New Roman" w:hAnsi="Times New Roman"/>
                <w:szCs w:val="24"/>
                <w:lang w:eastAsia="lt-LT"/>
              </w:rPr>
              <w:t xml:space="preserve"> </w:t>
            </w:r>
            <w:r w:rsidR="00DA027E">
              <w:rPr>
                <w:rFonts w:ascii="Times New Roman" w:hAnsi="Times New Roman"/>
                <w:szCs w:val="24"/>
                <w:lang w:eastAsia="lt-LT"/>
              </w:rPr>
              <w:t>skolų</w:t>
            </w:r>
            <w:r w:rsidR="00BD66F2" w:rsidRPr="00BD66F2">
              <w:rPr>
                <w:rFonts w:ascii="Times New Roman" w:hAnsi="Times New Roman"/>
                <w:szCs w:val="24"/>
                <w:lang w:eastAsia="lt-LT"/>
              </w:rPr>
              <w:t xml:space="preserve"> pagal Lietuvos Respublikos teisės aktus arba pagal kitos valstybės teisės aktus, jei pareiškėjas ir partneris (-iai) yra užsienyje registruotas juridinis asmuo (asmenys) ar fizinis (-iai) asmuo (asmenys) yra užsienio pilietis (-čiai)</w:t>
            </w:r>
            <w:r w:rsidR="00DA027E">
              <w:rPr>
                <w:rFonts w:ascii="Times New Roman" w:hAnsi="Times New Roman"/>
                <w:szCs w:val="24"/>
                <w:lang w:eastAsia="lt-LT"/>
              </w:rPr>
              <w:t>, arba kiekvienu atveju skola neviršija 50 eurų (tikrinama ne vėliau kaip per 7 dienas nuo paraiškos gavimo dienos; jei nustatoma, kad skola viršija 50 eurų, pareiškėjui leidžiama dokumentais pagrįsti, kad paraiškos pateikimo dieną skola neviršijo 50 eurų)</w:t>
            </w:r>
            <w:r w:rsidR="00BD66F2" w:rsidRPr="00BD66F2">
              <w:rPr>
                <w:rFonts w:ascii="Times New Roman" w:hAnsi="Times New Roman"/>
                <w:i/>
                <w:szCs w:val="24"/>
                <w:lang w:eastAsia="lt-LT"/>
              </w:rPr>
              <w:t xml:space="preserve"> (ši nuostata netaikoma įstaigoms, kurių veikla finansuojama iš Lietuvos Respublikos valstybės ir (arba) savivaldybių biudžetų ir (arba) valstybės pinigų fondų, ir pareiškėjams, kuriems Lietuvos Respublikos teisės </w:t>
            </w:r>
            <w:r w:rsidR="00BD66F2" w:rsidRPr="00BD66F2">
              <w:rPr>
                <w:rFonts w:ascii="Times New Roman" w:hAnsi="Times New Roman"/>
                <w:i/>
                <w:szCs w:val="24"/>
                <w:lang w:eastAsia="lt-LT"/>
              </w:rPr>
              <w:lastRenderedPageBreak/>
              <w:t>aktų nustatyta tvarka yra atidėti mokesčių arba socialinio draudimo įmokų mokėjimo terminai);</w:t>
            </w:r>
          </w:p>
          <w:sdt>
            <w:sdtPr>
              <w:rPr>
                <w:rFonts w:ascii="Times New Roman" w:hAnsi="Times New Roman"/>
                <w:szCs w:val="24"/>
              </w:rPr>
              <w:alias w:val="5.4.3 p."/>
              <w:tag w:val="part_e029c0d17e774afd98e675828402305c"/>
              <w:id w:val="-1027022333"/>
            </w:sdtPr>
            <w:sdtEndPr/>
            <w:sdtContent>
              <w:p w:rsidR="00BD66F2" w:rsidRPr="00BD66F2" w:rsidRDefault="004E5180" w:rsidP="00BD66F2">
                <w:pPr>
                  <w:tabs>
                    <w:tab w:val="left" w:pos="851"/>
                    <w:tab w:val="left" w:pos="1701"/>
                  </w:tabs>
                  <w:spacing w:line="240" w:lineRule="auto"/>
                  <w:jc w:val="both"/>
                  <w:rPr>
                    <w:rFonts w:ascii="Times New Roman" w:hAnsi="Times New Roman"/>
                    <w:b/>
                    <w:color w:val="000000"/>
                    <w:szCs w:val="24"/>
                    <w:lang w:eastAsia="lt-LT"/>
                  </w:rPr>
                </w:pPr>
                <w:sdt>
                  <w:sdtPr>
                    <w:rPr>
                      <w:rFonts w:ascii="Times New Roman" w:hAnsi="Times New Roman"/>
                      <w:szCs w:val="24"/>
                    </w:rPr>
                    <w:alias w:val="Numeris"/>
                    <w:tag w:val="nr_e029c0d17e774afd98e675828402305c"/>
                    <w:id w:val="159672011"/>
                  </w:sdtPr>
                  <w:sdtEndPr/>
                  <w:sdtContent>
                    <w:r w:rsidR="00BD66F2" w:rsidRPr="00BD66F2">
                      <w:rPr>
                        <w:rFonts w:ascii="Times New Roman" w:hAnsi="Times New Roman"/>
                        <w:szCs w:val="24"/>
                        <w:lang w:eastAsia="lt-LT"/>
                      </w:rPr>
                      <w:t>5.4.3</w:t>
                    </w:r>
                  </w:sdtContent>
                </w:sdt>
                <w:r w:rsidR="00BD66F2" w:rsidRPr="00BD66F2">
                  <w:rPr>
                    <w:rFonts w:ascii="Times New Roman" w:hAnsi="Times New Roman"/>
                    <w:szCs w:val="24"/>
                    <w:lang w:eastAsia="lt-LT"/>
                  </w:rPr>
                  <w:t xml:space="preserve">. paraiškos vertinimo metu pareiškėjas ir partneris (-iai), kurie yra fiziniai asmenys, arba </w:t>
                </w:r>
                <w:r w:rsidR="00BD66F2" w:rsidRPr="00BD66F2">
                  <w:rPr>
                    <w:rFonts w:ascii="Times New Roman" w:hAnsi="Times New Roman"/>
                    <w:color w:val="000000"/>
                    <w:szCs w:val="24"/>
                    <w:lang w:eastAsia="lt-LT"/>
                  </w:rPr>
                  <w:t xml:space="preserve">pareiškėjo ir partnerio (-ių), kurie yra juridiniai asmenys, vadovas, </w:t>
                </w:r>
                <w:r w:rsidR="00A74750">
                  <w:rPr>
                    <w:rFonts w:ascii="Times New Roman" w:hAnsi="Times New Roman"/>
                    <w:color w:val="000000"/>
                    <w:szCs w:val="24"/>
                    <w:lang w:eastAsia="lt-LT"/>
                  </w:rPr>
                  <w:t xml:space="preserve">pagrindinis akcininkas (turintis daugiau nei 50 proc. akcijų) ar savininkas, </w:t>
                </w:r>
                <w:r w:rsidR="00BD66F2" w:rsidRPr="00BD66F2">
                  <w:rPr>
                    <w:rFonts w:ascii="Times New Roman" w:hAnsi="Times New Roman"/>
                    <w:color w:val="000000"/>
                    <w:szCs w:val="24"/>
                    <w:lang w:eastAsia="lt-LT"/>
                  </w:rPr>
                  <w:t xml:space="preserve">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sidR="006B5A6B" w:rsidRPr="006B5A6B">
                  <w:rPr>
                    <w:rFonts w:ascii="Times New Roman" w:eastAsia="Times New Roman" w:hAnsi="Times New Roman" w:cs="Times New Roman"/>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w:t>
                </w:r>
                <w:r w:rsidR="006B5A6B" w:rsidRPr="006B5A6B">
                  <w:rPr>
                    <w:rFonts w:ascii="Times New Roman" w:eastAsia="Times New Roman" w:hAnsi="Times New Roman" w:cs="Times New Roman"/>
                  </w:rPr>
                  <w:lastRenderedPageBreak/>
                  <w:t>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6B5A6B" w:rsidRPr="00FF3FC4">
                  <w:rPr>
                    <w:rFonts w:ascii="Times New Roman" w:eastAsia="Times New Roman" w:hAnsi="Times New Roman" w:cs="Times New Roman"/>
                    <w:sz w:val="24"/>
                    <w:szCs w:val="24"/>
                    <w:lang w:eastAsia="lt-LT"/>
                  </w:rPr>
                  <w:t xml:space="preserve"> </w:t>
                </w:r>
                <w:r w:rsidR="00BD66F2" w:rsidRPr="00BD66F2">
                  <w:rPr>
                    <w:rFonts w:ascii="Times New Roman" w:hAnsi="Times New Roman"/>
                    <w:i/>
                    <w:color w:val="000000"/>
                    <w:szCs w:val="24"/>
                    <w:lang w:eastAsia="lt-LT"/>
                  </w:rPr>
                  <w:t>(</w:t>
                </w:r>
                <w:r w:rsidR="009A5967">
                  <w:rPr>
                    <w:rFonts w:ascii="Times New Roman" w:hAnsi="Times New Roman"/>
                    <w:i/>
                    <w:color w:val="000000"/>
                    <w:szCs w:val="24"/>
                    <w:lang w:eastAsia="lt-LT"/>
                  </w:rPr>
                  <w:t xml:space="preserve">šis apribojimas netaikomas, </w:t>
                </w:r>
                <w:r w:rsidR="00BD66F2" w:rsidRPr="00BD66F2">
                  <w:rPr>
                    <w:rFonts w:ascii="Times New Roman" w:hAnsi="Times New Roman"/>
                    <w:i/>
                    <w:color w:val="000000"/>
                    <w:szCs w:val="24"/>
                    <w:lang w:eastAsia="lt-LT"/>
                  </w:rPr>
                  <w:t xml:space="preserve">jei pareiškėjo arba partnerio (-ių) veikla yra finansuojama iš Lietuvos Respublikos valstybės ir (arba) savivaldybių biudžetų ir (arba) valstybės pinigų fondų, </w:t>
                </w:r>
                <w:r w:rsidR="009A5967">
                  <w:rPr>
                    <w:rFonts w:ascii="Times New Roman" w:hAnsi="Times New Roman"/>
                    <w:i/>
                    <w:color w:val="000000"/>
                    <w:szCs w:val="24"/>
                    <w:lang w:eastAsia="lt-LT"/>
                  </w:rPr>
                  <w:t>taip pat Europos investicijų fondui ir Europos investicijų bankui</w:t>
                </w:r>
                <w:r w:rsidR="00BD66F2" w:rsidRPr="00BD66F2">
                  <w:rPr>
                    <w:rFonts w:ascii="Times New Roman" w:hAnsi="Times New Roman"/>
                    <w:i/>
                    <w:color w:val="000000"/>
                    <w:szCs w:val="24"/>
                    <w:lang w:eastAsia="lt-LT"/>
                  </w:rPr>
                  <w:t>)</w:t>
                </w:r>
                <w:r w:rsidR="00BD66F2" w:rsidRPr="00BD66F2">
                  <w:rPr>
                    <w:rFonts w:ascii="Times New Roman" w:hAnsi="Times New Roman"/>
                    <w:color w:val="000000"/>
                    <w:szCs w:val="24"/>
                    <w:lang w:eastAsia="lt-LT"/>
                  </w:rPr>
                  <w:t>;</w:t>
                </w:r>
                <w:r w:rsidR="00BD66F2" w:rsidRPr="00BD66F2">
                  <w:rPr>
                    <w:rFonts w:ascii="Times New Roman" w:hAnsi="Times New Roman"/>
                    <w:i/>
                    <w:color w:val="000000"/>
                    <w:szCs w:val="24"/>
                    <w:lang w:eastAsia="lt-LT"/>
                  </w:rPr>
                  <w:t xml:space="preserve"> </w:t>
                </w:r>
              </w:p>
            </w:sdtContent>
          </w:sdt>
          <w:sdt>
            <w:sdtPr>
              <w:rPr>
                <w:rFonts w:ascii="Times New Roman" w:hAnsi="Times New Roman"/>
                <w:szCs w:val="24"/>
              </w:rPr>
              <w:alias w:val="5.4.4 p."/>
              <w:tag w:val="part_148ab550c36d48b5ac3a5864f2dae16d"/>
              <w:id w:val="314384630"/>
            </w:sdtPr>
            <w:sdtEndPr/>
            <w:sdtContent>
              <w:p w:rsidR="00BD66F2" w:rsidRPr="00BD66F2" w:rsidRDefault="004E5180"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148ab550c36d48b5ac3a5864f2dae16d"/>
                    <w:id w:val="-215507374"/>
                  </w:sdtPr>
                  <w:sdtEndPr/>
                  <w:sdtContent>
                    <w:r w:rsidR="00BD66F2" w:rsidRPr="00BD66F2">
                      <w:rPr>
                        <w:rFonts w:ascii="Times New Roman" w:hAnsi="Times New Roman"/>
                        <w:szCs w:val="24"/>
                        <w:lang w:eastAsia="lt-LT"/>
                      </w:rPr>
                      <w:t>5.4.4</w:t>
                    </w:r>
                  </w:sdtContent>
                </w:sdt>
                <w:r w:rsidR="00BD66F2" w:rsidRPr="00BD66F2">
                  <w:rPr>
                    <w:rFonts w:ascii="Times New Roman" w:hAnsi="Times New Roman"/>
                    <w:szCs w:val="24"/>
                    <w:lang w:eastAsia="lt-LT"/>
                  </w:rPr>
                  <w:t xml:space="preserve">. paraiškos vertinimo metu pareiškėjui ir partneriui (-iams), jei jie perkėlė gamybinę veiklą valstybėje narėje arba į kitą valstybę narę, nėra taikoma arba nebuvo taikoma išieškojimo procedūra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5 p."/>
              <w:tag w:val="part_c00d6aaac39840c38b036a9b363e30ec"/>
              <w:id w:val="-2108963855"/>
            </w:sdtPr>
            <w:sdtEndPr/>
            <w:sdtContent>
              <w:p w:rsidR="00BD66F2" w:rsidRPr="00BD66F2" w:rsidRDefault="004E5180"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c00d6aaac39840c38b036a9b363e30ec"/>
                    <w:id w:val="-1004278969"/>
                  </w:sdtPr>
                  <w:sdtEndPr/>
                  <w:sdtContent>
                    <w:r w:rsidR="00BD66F2" w:rsidRPr="00BD66F2">
                      <w:rPr>
                        <w:rFonts w:ascii="Times New Roman" w:hAnsi="Times New Roman"/>
                        <w:szCs w:val="24"/>
                        <w:lang w:eastAsia="lt-LT"/>
                      </w:rPr>
                      <w:t>5.4.5</w:t>
                    </w:r>
                  </w:sdtContent>
                </w:sdt>
                <w:r w:rsidR="00BD66F2" w:rsidRPr="00BD66F2">
                  <w:rPr>
                    <w:rFonts w:ascii="Times New Roman" w:hAnsi="Times New Roman"/>
                    <w:szCs w:val="24"/>
                    <w:lang w:eastAsia="lt-LT"/>
                  </w:rPr>
                  <w:t xml:space="preserve">. paraiškos vertinimo metu pareiškėjui ir partneriui (-iams) nėra taikomas apribojimas (iki 5 metų) neskirti ES finansinės paramos dėl trečiųjų šalių piliečių nelegalaus įdarbinimo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6 p."/>
              <w:tag w:val="part_03ca8b8afc444d06a6ee3be4b4c98d02"/>
              <w:id w:val="-341008332"/>
            </w:sdtPr>
            <w:sdtEndPr/>
            <w:sdtContent>
              <w:p w:rsidR="00BD66F2" w:rsidRPr="00BD66F2" w:rsidRDefault="004E5180"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03ca8b8afc444d06a6ee3be4b4c98d02"/>
                    <w:id w:val="1846750392"/>
                  </w:sdtPr>
                  <w:sdtEndPr/>
                  <w:sdtContent>
                    <w:r w:rsidR="00BD66F2" w:rsidRPr="00BD66F2">
                      <w:rPr>
                        <w:rFonts w:ascii="Times New Roman" w:hAnsi="Times New Roman"/>
                        <w:szCs w:val="24"/>
                        <w:lang w:eastAsia="lt-LT"/>
                      </w:rPr>
                      <w:t>5.4.6</w:t>
                    </w:r>
                  </w:sdtContent>
                </w:sdt>
                <w:r w:rsidR="00BD66F2" w:rsidRPr="00BD66F2">
                  <w:rPr>
                    <w:rFonts w:ascii="Times New Roman" w:hAnsi="Times New Roman"/>
                    <w:szCs w:val="24"/>
                    <w:lang w:eastAsia="lt-LT"/>
                  </w:rPr>
                  <w:t xml:space="preserve">. paraiškos vertinimo metu pareiškėjui ir partneriui (-iams) nėra taikomas apribojimas gauti finansavimą dėl to, kad per sprendime dėl lėšų grąžinimo nustatytą terminą lėšos nebuvo grąžintos arba grąžinta tik dalis lėšų </w:t>
                </w:r>
                <w:r w:rsidR="00BD66F2" w:rsidRPr="00BD66F2">
                  <w:rPr>
                    <w:rFonts w:ascii="Times New Roman" w:hAnsi="Times New Roman"/>
                    <w:i/>
                    <w:szCs w:val="24"/>
                    <w:lang w:eastAsia="lt-LT"/>
                  </w:rPr>
                  <w:t xml:space="preserve">(šis apribojimas netaikomas įstaigoms, kurių veikla finansuojama iš Lietuvos Respublikos valstybės ir (arba) </w:t>
                </w:r>
                <w:r w:rsidR="00BD66F2" w:rsidRPr="00BD66F2">
                  <w:rPr>
                    <w:rFonts w:ascii="Times New Roman" w:hAnsi="Times New Roman"/>
                    <w:i/>
                    <w:szCs w:val="24"/>
                    <w:lang w:eastAsia="lt-LT"/>
                  </w:rPr>
                  <w:lastRenderedPageBreak/>
                  <w:t>savivaldybių biudžetų ir (arba) valstybės pinigų fondų, įstaigoms, kurių veiklai finansuoti yra skiriama 2007–2013 metų ES fondų ar 2014–2020 metų ES struktūrinių fondų techninė parama, Europos investicijų fondui ir Europos investicijų bankui)</w:t>
                </w:r>
                <w:r w:rsidR="00BD66F2" w:rsidRPr="00BD66F2">
                  <w:rPr>
                    <w:rFonts w:ascii="Times New Roman" w:hAnsi="Times New Roman"/>
                    <w:szCs w:val="24"/>
                    <w:lang w:eastAsia="lt-LT"/>
                  </w:rPr>
                  <w:t>;</w:t>
                </w:r>
              </w:p>
            </w:sdtContent>
          </w:sdt>
          <w:p w:rsidR="00F00DFC" w:rsidRPr="00FF6A93" w:rsidRDefault="004E5180" w:rsidP="00FF6A93">
            <w:pPr>
              <w:tabs>
                <w:tab w:val="left" w:pos="851"/>
                <w:tab w:val="left" w:pos="1701"/>
              </w:tabs>
              <w:spacing w:line="240" w:lineRule="auto"/>
              <w:jc w:val="both"/>
              <w:rPr>
                <w:rFonts w:ascii="Times New Roman" w:hAnsi="Times New Roman"/>
                <w:i/>
                <w:szCs w:val="24"/>
                <w:lang w:eastAsia="lt-LT"/>
              </w:rPr>
            </w:pPr>
            <w:sdt>
              <w:sdtPr>
                <w:rPr>
                  <w:rFonts w:ascii="Times New Roman" w:hAnsi="Times New Roman"/>
                  <w:szCs w:val="24"/>
                </w:rPr>
                <w:alias w:val="Numeris"/>
                <w:tag w:val="nr_1343713cb5c84053a066ecc23c130e98"/>
                <w:id w:val="1435790399"/>
              </w:sdtPr>
              <w:sdtEndPr/>
              <w:sdtContent>
                <w:r w:rsidR="00BD66F2" w:rsidRPr="00BD66F2">
                  <w:rPr>
                    <w:rFonts w:ascii="Times New Roman" w:hAnsi="Times New Roman"/>
                    <w:szCs w:val="24"/>
                    <w:lang w:eastAsia="lt-LT"/>
                  </w:rPr>
                  <w:t>5.4.7</w:t>
                </w:r>
              </w:sdtContent>
            </w:sdt>
            <w:r w:rsidR="00BD66F2" w:rsidRPr="00BD66F2">
              <w:rPr>
                <w:rFonts w:ascii="Times New Roman" w:hAnsi="Times New Roman"/>
                <w:szCs w:val="24"/>
                <w:lang w:eastAsia="lt-LT"/>
              </w:rPr>
              <w:t xml:space="preserve">.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BD66F2" w:rsidRPr="00BD66F2">
              <w:rPr>
                <w:rFonts w:ascii="Times New Roman" w:hAnsi="Times New Roman"/>
                <w:color w:val="000000"/>
                <w:szCs w:val="24"/>
                <w:lang w:eastAsia="lt-LT"/>
              </w:rPr>
              <w:t>„</w:t>
            </w:r>
            <w:r w:rsidR="00BD66F2" w:rsidRPr="00BD66F2">
              <w:rPr>
                <w:rFonts w:ascii="Times New Roman" w:hAnsi="Times New Roman"/>
                <w:szCs w:val="24"/>
                <w:lang w:eastAsia="lt-LT"/>
              </w:rPr>
              <w:t xml:space="preserve">Dėl Juridinių asmenų registro įsteigimo ir Juridinių asmenų registro nuostatų patvirtinimo“ </w:t>
            </w:r>
            <w:r w:rsidR="00BD66F2" w:rsidRPr="00BD66F2">
              <w:rPr>
                <w:rFonts w:ascii="Times New Roman" w:hAnsi="Times New Roman"/>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rsidR="003E62AE" w:rsidRPr="00084D46" w:rsidRDefault="00FF6A93" w:rsidP="003E62AE">
            <w:pPr>
              <w:spacing w:after="0" w:line="240" w:lineRule="auto"/>
              <w:rPr>
                <w:rFonts w:ascii="Times New Roman" w:eastAsia="Times New Roman" w:hAnsi="Times New Roman" w:cs="Times New Roman"/>
                <w:i/>
                <w:lang w:eastAsia="lt-LT"/>
              </w:rPr>
            </w:pPr>
            <w:r w:rsidRPr="00FF6A93">
              <w:rPr>
                <w:rFonts w:ascii="Times New Roman" w:eastAsia="Times New Roman" w:hAnsi="Times New Roman" w:cs="Times New Roman"/>
                <w:i/>
                <w:lang w:eastAsia="lt-LT"/>
              </w:rPr>
              <w:lastRenderedPageBreak/>
              <w:t>(Vertinama, vadovaujantis informacija, pateikta paraiškos 21 punkte ir 1 priedu (jeigu projektas vykdomas su partneriu</w:t>
            </w:r>
            <w:r w:rsidR="003E62AE">
              <w:rPr>
                <w:rFonts w:ascii="Times New Roman" w:eastAsia="Times New Roman" w:hAnsi="Times New Roman" w:cs="Times New Roman"/>
                <w:i/>
                <w:lang w:eastAsia="lt-LT"/>
              </w:rPr>
              <w:t xml:space="preserve"> bei </w:t>
            </w:r>
            <w:r w:rsidR="003E62AE" w:rsidRPr="00084D46">
              <w:rPr>
                <w:rFonts w:ascii="Times New Roman" w:eastAsia="Times New Roman" w:hAnsi="Times New Roman" w:cs="Times New Roman"/>
                <w:i/>
              </w:rPr>
              <w:t>informacija, pateikta tinklalapiuose:</w:t>
            </w:r>
          </w:p>
          <w:p w:rsidR="003E62AE" w:rsidRPr="00BB1DAC" w:rsidRDefault="00533E24" w:rsidP="004D7DC3">
            <w:pPr>
              <w:pStyle w:val="Sraopastraipa"/>
              <w:numPr>
                <w:ilvl w:val="0"/>
                <w:numId w:val="4"/>
              </w:numPr>
              <w:spacing w:after="0" w:line="240" w:lineRule="auto"/>
              <w:rPr>
                <w:rFonts w:ascii="Times New Roman" w:eastAsia="Times New Roman" w:hAnsi="Times New Roman" w:cs="Times New Roman"/>
                <w:i/>
              </w:rPr>
            </w:pPr>
            <w:hyperlink r:id="rId11" w:history="1">
              <w:r w:rsidR="003E62AE" w:rsidRPr="00BB1DAC">
                <w:rPr>
                  <w:rStyle w:val="Hipersaitas"/>
                  <w:rFonts w:ascii="Times New Roman" w:eastAsia="Times New Roman" w:hAnsi="Times New Roman" w:cs="Times New Roman"/>
                  <w:i/>
                </w:rPr>
                <w:t>http://www.bankrotodep.lt/</w:t>
              </w:r>
            </w:hyperlink>
            <w:r w:rsidR="003E62AE" w:rsidRPr="00BB1DAC">
              <w:rPr>
                <w:rFonts w:ascii="Times New Roman" w:eastAsia="Times New Roman" w:hAnsi="Times New Roman" w:cs="Times New Roman"/>
                <w:i/>
              </w:rPr>
              <w:t>.</w:t>
            </w:r>
          </w:p>
          <w:p w:rsidR="003E62AE" w:rsidRPr="004D7DC3" w:rsidRDefault="00BB1DAC" w:rsidP="004D7DC3">
            <w:pPr>
              <w:pStyle w:val="Sraopastraipa"/>
              <w:numPr>
                <w:ilvl w:val="0"/>
                <w:numId w:val="4"/>
              </w:numPr>
              <w:spacing w:after="0" w:line="240" w:lineRule="auto"/>
              <w:rPr>
                <w:rFonts w:ascii="Times New Roman" w:eastAsia="Times New Roman" w:hAnsi="Times New Roman" w:cs="Times New Roman"/>
                <w:i/>
              </w:rPr>
            </w:pPr>
            <w:hyperlink r:id="rId12" w:history="1">
              <w:r w:rsidRPr="004D7DC3">
                <w:rPr>
                  <w:rStyle w:val="Hipersaitas"/>
                  <w:rFonts w:ascii="Times New Roman" w:eastAsia="Times New Roman" w:hAnsi="Times New Roman" w:cs="Times New Roman"/>
                  <w:i/>
                </w:rPr>
                <w:t>https://draudejai.sodra.lt/draudeju_viesi_duomenys/</w:t>
              </w:r>
            </w:hyperlink>
            <w:r w:rsidR="003E62AE" w:rsidRPr="004D7DC3">
              <w:rPr>
                <w:rFonts w:ascii="Times New Roman" w:eastAsia="Times New Roman" w:hAnsi="Times New Roman" w:cs="Times New Roman"/>
                <w:i/>
              </w:rPr>
              <w:t>.</w:t>
            </w:r>
          </w:p>
          <w:p w:rsidR="003E62AE" w:rsidRPr="004D7DC3" w:rsidRDefault="003E62AE" w:rsidP="004D7DC3">
            <w:pPr>
              <w:pStyle w:val="Sraopastraipa"/>
              <w:numPr>
                <w:ilvl w:val="0"/>
                <w:numId w:val="4"/>
              </w:numPr>
              <w:spacing w:after="0" w:line="240" w:lineRule="auto"/>
              <w:rPr>
                <w:rFonts w:ascii="Times New Roman" w:eastAsia="Times New Roman" w:hAnsi="Times New Roman" w:cs="Times New Roman"/>
                <w:i/>
                <w:lang w:eastAsia="lt-LT"/>
              </w:rPr>
            </w:pPr>
            <w:r w:rsidRPr="004D7DC3">
              <w:rPr>
                <w:rFonts w:ascii="Times New Roman" w:eastAsia="Times New Roman" w:hAnsi="Times New Roman" w:cs="Times New Roman"/>
                <w:i/>
              </w:rPr>
              <w:t>http://www.vmi.lt/cms/asmenys-laiku-vykdantys-mokestinius-isipareigojimus-/-turintys-mokestine-nepriemoka#_48_INSTANCE_SUst41ZAjZ50_=default.aspx</w:t>
            </w:r>
          </w:p>
          <w:p w:rsidR="003E62AE" w:rsidRDefault="003E62AE" w:rsidP="00FF6A93">
            <w:pPr>
              <w:spacing w:after="0" w:line="240" w:lineRule="auto"/>
              <w:rPr>
                <w:rFonts w:ascii="Times New Roman" w:eastAsia="Times New Roman" w:hAnsi="Times New Roman" w:cs="Times New Roman"/>
                <w:i/>
                <w:lang w:eastAsia="lt-LT"/>
              </w:rPr>
            </w:pPr>
          </w:p>
          <w:p w:rsidR="00F00DFC" w:rsidRDefault="00F00DFC" w:rsidP="00FF6A93">
            <w:pPr>
              <w:spacing w:after="0" w:line="240" w:lineRule="auto"/>
              <w:rPr>
                <w:rFonts w:ascii="Times New Roman" w:eastAsia="Times New Roman" w:hAnsi="Times New Roman" w:cs="Times New Roman"/>
                <w:i/>
                <w:lang w:eastAsia="lt-LT"/>
              </w:rPr>
            </w:pPr>
          </w:p>
          <w:p w:rsidR="008D015F" w:rsidRDefault="008D015F" w:rsidP="00FF6A93">
            <w:pPr>
              <w:spacing w:after="0" w:line="240" w:lineRule="auto"/>
              <w:rPr>
                <w:rFonts w:ascii="Times New Roman" w:eastAsia="Times New Roman" w:hAnsi="Times New Roman" w:cs="Times New Roman"/>
                <w:i/>
                <w:lang w:eastAsia="lt-LT"/>
              </w:rPr>
            </w:pPr>
          </w:p>
          <w:p w:rsidR="008D015F" w:rsidRPr="006C122A" w:rsidRDefault="008D015F" w:rsidP="00FF6A93">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rsidR="006C2B38" w:rsidRPr="006C2B38" w:rsidRDefault="006C2B38" w:rsidP="006C2B38">
            <w:pPr>
              <w:spacing w:after="0" w:line="240" w:lineRule="auto"/>
              <w:rPr>
                <w:rFonts w:ascii="Times New Roman" w:eastAsia="Times New Roman" w:hAnsi="Times New Roman" w:cs="Times New Roman"/>
              </w:rPr>
            </w:pPr>
            <w:r w:rsidRPr="006C2B38">
              <w:rPr>
                <w:rFonts w:ascii="Times New Roman" w:eastAsia="Times New Roman" w:hAnsi="Times New Roman" w:cs="Times New Roman"/>
              </w:rPr>
              <w:t xml:space="preserve">Pareiškėjas </w:t>
            </w:r>
            <w:r w:rsidR="00A77459">
              <w:rPr>
                <w:rFonts w:ascii="Times New Roman" w:eastAsia="Times New Roman" w:hAnsi="Times New Roman" w:cs="Times New Roman"/>
              </w:rPr>
              <w:t xml:space="preserve">ir partneris </w:t>
            </w:r>
            <w:r w:rsidRPr="006C2B38">
              <w:rPr>
                <w:rFonts w:ascii="Times New Roman" w:eastAsia="Times New Roman" w:hAnsi="Times New Roman" w:cs="Times New Roman"/>
              </w:rPr>
              <w:t>turi atitikti reikalavimus, nurodytus Aprašo 18</w:t>
            </w:r>
            <w:r w:rsidR="00A77459">
              <w:rPr>
                <w:rFonts w:ascii="Times New Roman" w:eastAsia="Times New Roman" w:hAnsi="Times New Roman" w:cs="Times New Roman"/>
              </w:rPr>
              <w:t xml:space="preserve"> ir 19</w:t>
            </w:r>
            <w:r w:rsidRPr="006C2B38">
              <w:rPr>
                <w:rFonts w:ascii="Times New Roman" w:eastAsia="Times New Roman" w:hAnsi="Times New Roman" w:cs="Times New Roman"/>
              </w:rPr>
              <w:t xml:space="preserve"> punkte.</w:t>
            </w:r>
          </w:p>
          <w:p w:rsidR="006C2B38" w:rsidRPr="006C2B38" w:rsidRDefault="006C2B38" w:rsidP="006C2B38">
            <w:pPr>
              <w:spacing w:after="0" w:line="240" w:lineRule="auto"/>
              <w:rPr>
                <w:rFonts w:ascii="Times New Roman" w:eastAsia="Times New Roman" w:hAnsi="Times New Roman" w:cs="Times New Roman"/>
                <w:i/>
              </w:rPr>
            </w:pPr>
          </w:p>
          <w:p w:rsidR="00F00DFC" w:rsidRPr="006C122A" w:rsidRDefault="006C2B38">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i/>
              </w:rPr>
              <w:t>(Vertinama vadovaujantis informacija, pateikta paraiškos 5.3 papunktyje ir paraiškos pried</w:t>
            </w:r>
            <w:r w:rsidR="00A77459">
              <w:rPr>
                <w:rFonts w:ascii="Times New Roman" w:eastAsia="Times New Roman" w:hAnsi="Times New Roman" w:cs="Times New Roman"/>
                <w:i/>
              </w:rPr>
              <w:t>uose</w:t>
            </w:r>
            <w:r w:rsidRPr="006C2B38">
              <w:rPr>
                <w:rFonts w:ascii="Times New Roman" w:eastAsia="Times New Roman" w:hAnsi="Times New Roman" w:cs="Times New Roman"/>
                <w:i/>
              </w:rPr>
              <w:t xml:space="preserve"> Nr</w:t>
            </w:r>
            <w:r w:rsidRPr="007B52D8">
              <w:rPr>
                <w:rFonts w:ascii="Times New Roman" w:eastAsia="Times New Roman" w:hAnsi="Times New Roman" w:cs="Times New Roman"/>
                <w:i/>
              </w:rPr>
              <w:t>. 9</w:t>
            </w:r>
            <w:r w:rsidR="00A77459" w:rsidRPr="007B52D8">
              <w:rPr>
                <w:rFonts w:ascii="Times New Roman" w:eastAsia="Times New Roman" w:hAnsi="Times New Roman" w:cs="Times New Roman"/>
                <w:i/>
              </w:rPr>
              <w:t xml:space="preserve"> ir Nr. 10</w:t>
            </w:r>
            <w:r w:rsidRPr="007B52D8">
              <w:rPr>
                <w:rFonts w:ascii="Times New Roman" w:eastAsia="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6C2B38" w:rsidRPr="006C122A" w:rsidTr="006C2B38">
        <w:trPr>
          <w:trHeight w:val="1277"/>
        </w:trPr>
        <w:tc>
          <w:tcPr>
            <w:tcW w:w="4820" w:type="dxa"/>
            <w:tcBorders>
              <w:top w:val="single" w:sz="4" w:space="0" w:color="000000"/>
              <w:left w:val="single" w:sz="4" w:space="0" w:color="000000"/>
              <w:right w:val="single" w:sz="4" w:space="0" w:color="000000"/>
            </w:tcBorders>
            <w:hideMark/>
          </w:tcPr>
          <w:p w:rsidR="006C2B38" w:rsidRPr="006C2B38" w:rsidRDefault="006C2B38" w:rsidP="00BD66F2">
            <w:pPr>
              <w:spacing w:after="0" w:line="240" w:lineRule="auto"/>
              <w:rPr>
                <w:rFonts w:ascii="Times New Roman" w:eastAsia="Times New Roman" w:hAnsi="Times New Roman"/>
                <w:spacing w:val="-4"/>
                <w:szCs w:val="24"/>
                <w:lang w:eastAsia="lt-LT"/>
              </w:rPr>
            </w:pPr>
            <w:r w:rsidRPr="006C122A">
              <w:rPr>
                <w:rFonts w:ascii="Times New Roman" w:eastAsia="Times New Roman" w:hAnsi="Times New Roman" w:cs="Times New Roman"/>
                <w:spacing w:val="-4"/>
                <w:lang w:eastAsia="lt-LT"/>
              </w:rPr>
              <w:t xml:space="preserve">5.6. </w:t>
            </w:r>
            <w:r w:rsidRPr="00BD66F2">
              <w:rPr>
                <w:rFonts w:ascii="Times New Roman" w:eastAsia="Times New Roman" w:hAnsi="Times New Roman"/>
                <w:spacing w:val="-4"/>
                <w:szCs w:val="24"/>
                <w:lang w:eastAsia="lt-LT"/>
              </w:rPr>
              <w:t xml:space="preserve">Projekto parengtumas atitinka projektų finansavimo sąlygų </w:t>
            </w:r>
            <w:r>
              <w:rPr>
                <w:rFonts w:ascii="Times New Roman" w:eastAsia="Times New Roman" w:hAnsi="Times New Roman"/>
                <w:spacing w:val="-4"/>
                <w:szCs w:val="24"/>
                <w:lang w:eastAsia="lt-LT"/>
              </w:rPr>
              <w:t>apraše nustatytus reikalavimus.</w:t>
            </w:r>
          </w:p>
        </w:tc>
        <w:tc>
          <w:tcPr>
            <w:tcW w:w="4677" w:type="dxa"/>
            <w:tcBorders>
              <w:top w:val="single" w:sz="4" w:space="0" w:color="000000"/>
              <w:left w:val="single" w:sz="4" w:space="0" w:color="000000"/>
              <w:right w:val="single" w:sz="4" w:space="0" w:color="000000"/>
            </w:tcBorders>
          </w:tcPr>
          <w:p w:rsidR="006C2B38" w:rsidRPr="006C2B38" w:rsidRDefault="006C2B38" w:rsidP="006C2B38">
            <w:pPr>
              <w:spacing w:after="0" w:line="240" w:lineRule="auto"/>
              <w:rPr>
                <w:rFonts w:ascii="Times New Roman" w:hAnsi="Times New Roman" w:cs="Times New Roman"/>
                <w:szCs w:val="24"/>
              </w:rPr>
            </w:pPr>
            <w:r w:rsidRPr="006C2B38">
              <w:rPr>
                <w:rFonts w:ascii="Times New Roman" w:hAnsi="Times New Roman" w:cs="Times New Roman"/>
                <w:szCs w:val="24"/>
              </w:rPr>
              <w:t>Projektas turi atitikti Aprašo 35 punkte nustatytus reikalavimus.</w:t>
            </w:r>
          </w:p>
          <w:p w:rsidR="006C2B38" w:rsidRPr="006C2B38" w:rsidRDefault="006C2B38" w:rsidP="006C2B38">
            <w:pPr>
              <w:spacing w:after="0" w:line="240" w:lineRule="auto"/>
              <w:rPr>
                <w:rFonts w:ascii="Times New Roman" w:hAnsi="Times New Roman" w:cs="Times New Roman"/>
                <w:i/>
                <w:szCs w:val="24"/>
              </w:rPr>
            </w:pPr>
          </w:p>
          <w:p w:rsidR="006C2B38" w:rsidRPr="006C122A" w:rsidRDefault="006C2B38">
            <w:pPr>
              <w:spacing w:after="0" w:line="240" w:lineRule="auto"/>
              <w:rPr>
                <w:rFonts w:ascii="Times New Roman" w:eastAsia="Times New Roman" w:hAnsi="Times New Roman" w:cs="Times New Roman"/>
                <w:lang w:eastAsia="lt-LT"/>
              </w:rPr>
            </w:pPr>
            <w:r w:rsidRPr="006C2B38">
              <w:rPr>
                <w:rFonts w:ascii="Times New Roman" w:hAnsi="Times New Roman" w:cs="Times New Roman"/>
                <w:i/>
                <w:szCs w:val="24"/>
              </w:rPr>
              <w:t xml:space="preserve">(Vertinama vadovaujantis informacija, pateikta paraiškos priede Nr. </w:t>
            </w:r>
            <w:r w:rsidR="008C7D91">
              <w:rPr>
                <w:rFonts w:ascii="Times New Roman" w:hAnsi="Times New Roman" w:cs="Times New Roman"/>
                <w:i/>
                <w:szCs w:val="24"/>
              </w:rPr>
              <w:t>15</w:t>
            </w:r>
            <w:r w:rsidRPr="00392DCD">
              <w:rPr>
                <w:rFonts w:ascii="Times New Roman" w:hAnsi="Times New Roman" w:cs="Times New Roman"/>
                <w:i/>
                <w:szCs w:val="24"/>
              </w:rPr>
              <w:t>.</w:t>
            </w:r>
            <w:r w:rsidRPr="006C2B38">
              <w:rPr>
                <w:rFonts w:ascii="Times New Roman" w:hAnsi="Times New Roman" w:cs="Times New Roman"/>
                <w:i/>
                <w:szCs w:val="24"/>
              </w:rPr>
              <w:t>)</w:t>
            </w:r>
          </w:p>
        </w:tc>
        <w:tc>
          <w:tcPr>
            <w:tcW w:w="5103" w:type="dxa"/>
            <w:gridSpan w:val="2"/>
            <w:tcBorders>
              <w:top w:val="single" w:sz="4" w:space="0" w:color="000000"/>
              <w:left w:val="single" w:sz="4" w:space="0" w:color="000000"/>
              <w:right w:val="single" w:sz="4" w:space="0" w:color="000000"/>
            </w:tcBorders>
          </w:tcPr>
          <w:p w:rsidR="006C2B38" w:rsidRPr="006C122A" w:rsidRDefault="006C2B38"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2B38" w:rsidRDefault="00F00DFC" w:rsidP="00BD66F2">
            <w:pPr>
              <w:autoSpaceDE w:val="0"/>
              <w:autoSpaceDN w:val="0"/>
              <w:adjustRightInd w:val="0"/>
              <w:spacing w:after="0" w:line="240" w:lineRule="auto"/>
              <w:rPr>
                <w:rFonts w:ascii="Times New Roman" w:eastAsia="Times New Roman" w:hAnsi="Times New Roman"/>
                <w:szCs w:val="24"/>
              </w:rPr>
            </w:pPr>
            <w:r w:rsidRPr="006C122A">
              <w:rPr>
                <w:rFonts w:ascii="Times New Roman" w:hAnsi="Times New Roman" w:cs="Times New Roman"/>
              </w:rPr>
              <w:t xml:space="preserve">5.7. </w:t>
            </w:r>
            <w:r w:rsidR="00BD66F2" w:rsidRPr="00BD66F2">
              <w:rPr>
                <w:rFonts w:ascii="Times New Roman" w:hAnsi="Times New Roman"/>
              </w:rPr>
              <w:t>Partnerystė įgyvendinant projektą yra pagrįsta ir teikia naudą</w:t>
            </w:r>
            <w:r w:rsidR="006C2B38">
              <w:rPr>
                <w:rFonts w:ascii="Times New Roman" w:eastAsia="Times New Roman" w:hAnsi="Times New Roman"/>
                <w:szCs w:val="24"/>
              </w:rPr>
              <w:t>.</w:t>
            </w:r>
          </w:p>
        </w:tc>
        <w:tc>
          <w:tcPr>
            <w:tcW w:w="4677" w:type="dxa"/>
            <w:tcBorders>
              <w:top w:val="single" w:sz="4" w:space="0" w:color="000000"/>
              <w:left w:val="single" w:sz="4" w:space="0" w:color="000000"/>
              <w:bottom w:val="single" w:sz="4" w:space="0" w:color="000000"/>
              <w:right w:val="single" w:sz="4" w:space="0" w:color="000000"/>
            </w:tcBorders>
          </w:tcPr>
          <w:p w:rsidR="00F00DFC" w:rsidRPr="006C2B38" w:rsidRDefault="006C2B38">
            <w:pPr>
              <w:spacing w:after="0" w:line="240" w:lineRule="auto"/>
              <w:rPr>
                <w:rFonts w:ascii="Times New Roman" w:eastAsia="Times New Roman" w:hAnsi="Times New Roman" w:cs="Times New Roman"/>
                <w:i/>
                <w:lang w:eastAsia="lt-LT"/>
              </w:rPr>
            </w:pPr>
            <w:r w:rsidRPr="006C2B38">
              <w:rPr>
                <w:rFonts w:ascii="Times New Roman" w:eastAsia="Times New Roman" w:hAnsi="Times New Roman" w:cs="Times New Roman"/>
                <w:i/>
                <w:lang w:eastAsia="lt-LT"/>
              </w:rPr>
              <w:t>(Vertinama vadovaujantis informacija, pateikta paraiškos 5.3 papunktyje.)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827E34" w:rsidRPr="006C122A" w:rsidRDefault="00827E34" w:rsidP="00E5175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6. </w:t>
            </w:r>
            <w:r w:rsidR="00E51754" w:rsidRPr="00E51754">
              <w:rPr>
                <w:rFonts w:ascii="Times New Roman" w:eastAsia="Times New Roman" w:hAnsi="Times New Roman"/>
                <w:b/>
                <w:bCs/>
                <w:szCs w:val="24"/>
                <w:lang w:eastAsia="lt-LT"/>
              </w:rPr>
              <w:t>Projekto išlaidų finansavimo šaltiniai aiškiai nustatyti ir užtikrinti.</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2B38" w:rsidRDefault="00F00DFC" w:rsidP="00977805">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6.1. </w:t>
            </w:r>
            <w:r w:rsidR="00BD66F2" w:rsidRPr="00BD66F2">
              <w:rPr>
                <w:rFonts w:ascii="Times New Roman" w:eastAsia="Times New Roman" w:hAnsi="Times New Roman"/>
                <w:szCs w:val="24"/>
                <w:lang w:eastAsia="lt-LT"/>
              </w:rPr>
              <w:t xml:space="preserve">Pareiškėjo ir (ar) partnerio (-ių) įnašas atitinka projektų finansavimo sąlygų apraše nustatytus reikalavimus ir yra </w:t>
            </w:r>
            <w:r w:rsidR="006C2B38">
              <w:rPr>
                <w:rFonts w:ascii="Times New Roman" w:eastAsia="Times New Roman" w:hAnsi="Times New Roman"/>
                <w:szCs w:val="24"/>
                <w:lang w:eastAsia="lt-LT"/>
              </w:rPr>
              <w:t>užtikrintas įnašo finansavimas.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pPr>
              <w:spacing w:after="0" w:line="240" w:lineRule="auto"/>
              <w:rPr>
                <w:rFonts w:ascii="Times New Roman" w:eastAsia="Times New Roman" w:hAnsi="Times New Roman" w:cs="Times New Roman"/>
                <w:lang w:eastAsia="lt-LT"/>
              </w:rPr>
            </w:pPr>
            <w:r w:rsidRPr="006C2B38">
              <w:rPr>
                <w:rFonts w:ascii="Times New Roman" w:hAnsi="Times New Roman" w:cs="Times New Roman"/>
                <w:i/>
                <w:szCs w:val="24"/>
              </w:rPr>
              <w:t>(Vertinama vadovaujantis informacija, pateikta paraiškos 11 punkte bei paraiškos priede Nr. 1</w:t>
            </w:r>
            <w:r w:rsidR="008C7D91">
              <w:rPr>
                <w:rFonts w:ascii="Times New Roman" w:hAnsi="Times New Roman" w:cs="Times New Roman"/>
                <w:i/>
                <w:szCs w:val="24"/>
              </w:rPr>
              <w:t>4</w:t>
            </w:r>
            <w:r w:rsidRPr="006C2B38">
              <w:rPr>
                <w:rFonts w:ascii="Times New Roman" w:hAnsi="Times New Roman" w:cs="Times New Roman"/>
                <w:i/>
                <w:szCs w:val="24"/>
              </w:rPr>
              <w:t>.)</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6C2B38" w:rsidRDefault="00F00DFC" w:rsidP="00EA18C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lastRenderedPageBreak/>
              <w:t xml:space="preserve">6.2. </w:t>
            </w:r>
            <w:r w:rsidR="00BD66F2" w:rsidRPr="00BD66F2">
              <w:rPr>
                <w:rFonts w:ascii="Times New Roman" w:eastAsia="Times New Roman" w:hAnsi="Times New Roman"/>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2B38" w:rsidRDefault="00F00DFC" w:rsidP="00EA18C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6.3. </w:t>
            </w:r>
            <w:r w:rsidR="00BD66F2" w:rsidRPr="00BD66F2">
              <w:rPr>
                <w:rFonts w:ascii="Times New Roman" w:eastAsia="Times New Roman" w:hAnsi="Times New Roman"/>
                <w:szCs w:val="24"/>
                <w:lang w:eastAsia="lt-LT"/>
              </w:rPr>
              <w:t>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00079"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800079" w:rsidRPr="006C2B38" w:rsidRDefault="00800079" w:rsidP="006C2B38">
            <w:pPr>
              <w:shd w:val="clear" w:color="auto" w:fill="FFFFFF" w:themeFill="background1"/>
              <w:spacing w:after="0" w:line="240" w:lineRule="auto"/>
              <w:ind w:left="34"/>
              <w:rPr>
                <w:rFonts w:ascii="Times New Roman" w:hAnsi="Times New Roman" w:cs="Times New Roman"/>
              </w:rPr>
            </w:pPr>
            <w:r w:rsidRPr="00800079">
              <w:rPr>
                <w:rFonts w:ascii="Times New Roman" w:hAnsi="Times New Roman" w:cs="Times New Roman"/>
                <w:bCs/>
                <w:lang w:eastAsia="lt-LT"/>
              </w:rPr>
              <w:t xml:space="preserve">6.4. </w:t>
            </w:r>
            <w:r w:rsidRPr="00800079">
              <w:rPr>
                <w:rFonts w:ascii="Times New Roman" w:hAnsi="Times New Roman" w:cs="Times New Roman"/>
              </w:rPr>
              <w:t xml:space="preserve">Projektas atitinka Europos investicijų banko (toliau – EIB) nustatytas išlaidų tinkamumo finansuoti sąlygas. </w:t>
            </w:r>
          </w:p>
        </w:tc>
        <w:tc>
          <w:tcPr>
            <w:tcW w:w="4677" w:type="dxa"/>
            <w:tcBorders>
              <w:top w:val="single" w:sz="4" w:space="0" w:color="000000"/>
              <w:left w:val="single" w:sz="4" w:space="0" w:color="000000"/>
              <w:bottom w:val="single" w:sz="4" w:space="0" w:color="auto"/>
              <w:right w:val="single" w:sz="4" w:space="0" w:color="000000"/>
            </w:tcBorders>
          </w:tcPr>
          <w:p w:rsidR="00800079"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rPr>
                <w:rFonts w:ascii="Times New Roman" w:eastAsia="Times New Roman" w:hAnsi="Times New Roman" w:cs="Times New Roman"/>
                <w:lang w:eastAsia="lt-LT"/>
              </w:rPr>
            </w:pPr>
          </w:p>
        </w:tc>
      </w:tr>
      <w:tr w:rsidR="00037326" w:rsidRPr="006C122A"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2B38" w:rsidRDefault="00F00DFC" w:rsidP="006C2B38">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 </w:t>
            </w:r>
            <w:r w:rsidR="00BD66F2" w:rsidRPr="00BD66F2">
              <w:rPr>
                <w:rFonts w:ascii="Times New Roman" w:eastAsia="Times New Roman" w:hAnsi="Times New Roman"/>
                <w:color w:val="000000"/>
                <w:szCs w:val="24"/>
                <w:lang w:eastAsia="lt-LT"/>
              </w:rPr>
              <w:t>Projekto įgyvendinimo alternatyvos pasirinkimas pagrįstas sąnaudų ir naudos analizės rezultatais</w:t>
            </w:r>
            <w:r w:rsidR="006C2B38">
              <w:rPr>
                <w:rFonts w:ascii="Times New Roman" w:eastAsia="Times New Roman" w:hAnsi="Times New Roman"/>
                <w:szCs w:val="24"/>
                <w:lang w:eastAsia="lt-LT"/>
              </w:rPr>
              <w:t>:</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2B38"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7.1.1. </w:t>
            </w:r>
            <w:r w:rsidR="00BD66F2" w:rsidRPr="00BD66F2">
              <w:rPr>
                <w:rFonts w:ascii="Times New Roman" w:eastAsia="Times New Roman" w:hAnsi="Times New Roman"/>
                <w:szCs w:val="24"/>
                <w:lang w:eastAsia="lt-LT"/>
              </w:rPr>
              <w:t>projekto įgyvendinimo alternatyvai (-oms)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7.1.2. </w:t>
            </w:r>
            <w:r w:rsidR="00BD66F2" w:rsidRPr="00BD66F2">
              <w:rPr>
                <w:rFonts w:ascii="Times New Roman" w:eastAsia="Times New Roman" w:hAnsi="Times New Roman"/>
                <w:szCs w:val="24"/>
                <w:lang w:eastAsia="lt-LT"/>
              </w:rPr>
              <w:t>projekto įgyvendinimo alternatyvai (-oms)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7.1.3. </w:t>
            </w:r>
            <w:r w:rsidR="00BD66F2" w:rsidRPr="00BD66F2">
              <w:rPr>
                <w:rFonts w:ascii="Times New Roman" w:eastAsia="Times New Roman" w:hAnsi="Times New Roman"/>
                <w:szCs w:val="24"/>
                <w:lang w:eastAsia="lt-LT"/>
              </w:rPr>
              <w:t>projekto įgyvendinimo alternatyvai (-oms)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EA18C2" w:rsidRPr="006C2B38"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7.1.4. </w:t>
            </w:r>
            <w:r w:rsidR="004715B4" w:rsidRPr="004715B4">
              <w:rPr>
                <w:rFonts w:ascii="Times New Roman" w:eastAsia="Times New Roman" w:hAnsi="Times New Roman"/>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2B38"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7.2. </w:t>
            </w:r>
            <w:r w:rsidR="004715B4" w:rsidRPr="004715B4">
              <w:rPr>
                <w:rFonts w:ascii="Times New Roman" w:eastAsia="Times New Roman" w:hAnsi="Times New Roman"/>
                <w:szCs w:val="24"/>
                <w:lang w:eastAsia="lt-LT"/>
              </w:rPr>
              <w:t>Projekto įgyvendinimo alternatyvos pasirinkimas pagrįst</w:t>
            </w:r>
            <w:r w:rsidR="006C2B38">
              <w:rPr>
                <w:rFonts w:ascii="Times New Roman" w:eastAsia="Times New Roman" w:hAnsi="Times New Roman"/>
                <w:szCs w:val="24"/>
                <w:lang w:eastAsia="lt-LT"/>
              </w:rPr>
              <w:t>as sąnaudų efektyvumo rodikliu.</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6C2B38" w:rsidP="00331EA0">
            <w:pPr>
              <w:spacing w:after="0" w:line="240" w:lineRule="auto"/>
              <w:rPr>
                <w:rFonts w:ascii="Times New Roman" w:eastAsia="Times New Roman" w:hAnsi="Times New Roman" w:cs="Times New Roman"/>
                <w:lang w:eastAsia="lt-LT"/>
              </w:rPr>
            </w:pPr>
            <w:r w:rsidRPr="006C2B38">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2B38" w:rsidRDefault="00F00DFC" w:rsidP="005216AC">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715B4">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 xml:space="preserve">7.3. Įvertintos pagrindinės projekto rizikos ir suplanuotos </w:t>
            </w:r>
            <w:r w:rsidR="004715B4">
              <w:rPr>
                <w:rFonts w:ascii="Times New Roman" w:eastAsia="Times New Roman" w:hAnsi="Times New Roman" w:cs="Times New Roman"/>
                <w:lang w:eastAsia="lt-LT"/>
              </w:rPr>
              <w:t xml:space="preserve">rizikų valdymo priemonės </w:t>
            </w:r>
            <w:r w:rsidRPr="006C122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rsidR="00F00DFC" w:rsidRPr="00FB5002" w:rsidRDefault="00FB500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t>(Vertinama vadovaujantis informacija, pateikta paraiškos 5.4 papunktyje.)</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w:t>
            </w:r>
            <w:r w:rsidRPr="006C122A">
              <w:rPr>
                <w:rFonts w:ascii="Times New Roman" w:eastAsia="Times New Roman" w:hAnsi="Times New Roman" w:cs="Times New Roman"/>
                <w:lang w:eastAsia="lt-LT"/>
              </w:rPr>
              <w:lastRenderedPageBreak/>
              <w:t>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rsidR="00FB5002" w:rsidRPr="00FB5002" w:rsidRDefault="00FB5002" w:rsidP="00FB500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lastRenderedPageBreak/>
              <w:t>(Vertinama vadovaujantis informacija, pateikta paraiškos 6, 7, 8</w:t>
            </w:r>
            <w:r w:rsidR="00A22983">
              <w:rPr>
                <w:rFonts w:ascii="Times New Roman" w:eastAsia="Times New Roman" w:hAnsi="Times New Roman" w:cs="Times New Roman"/>
                <w:i/>
                <w:lang w:eastAsia="lt-LT"/>
              </w:rPr>
              <w:t xml:space="preserve"> </w:t>
            </w:r>
            <w:r w:rsidRPr="00FB5002">
              <w:rPr>
                <w:rFonts w:ascii="Times New Roman" w:eastAsia="Times New Roman" w:hAnsi="Times New Roman" w:cs="Times New Roman"/>
                <w:i/>
                <w:lang w:eastAsia="lt-LT"/>
              </w:rPr>
              <w:t xml:space="preserve"> </w:t>
            </w:r>
            <w:r w:rsidR="00D167E9">
              <w:rPr>
                <w:rFonts w:ascii="Times New Roman" w:eastAsia="Times New Roman" w:hAnsi="Times New Roman" w:cs="Times New Roman"/>
                <w:i/>
                <w:lang w:eastAsia="lt-LT"/>
              </w:rPr>
              <w:t>10</w:t>
            </w:r>
            <w:r w:rsidRPr="00FB5002">
              <w:rPr>
                <w:rFonts w:ascii="Times New Roman" w:eastAsia="Times New Roman" w:hAnsi="Times New Roman" w:cs="Times New Roman"/>
                <w:i/>
                <w:lang w:eastAsia="lt-LT"/>
              </w:rPr>
              <w:t>punktuose.)</w:t>
            </w:r>
          </w:p>
          <w:p w:rsidR="00FB5002" w:rsidRPr="00FB5002" w:rsidRDefault="00FB5002" w:rsidP="00FB5002">
            <w:pPr>
              <w:spacing w:after="0" w:line="240" w:lineRule="auto"/>
              <w:rPr>
                <w:rFonts w:ascii="Times New Roman" w:eastAsia="Times New Roman" w:hAnsi="Times New Roman" w:cs="Times New Roman"/>
                <w:i/>
                <w:lang w:eastAsia="lt-LT"/>
              </w:rPr>
            </w:pPr>
          </w:p>
          <w:p w:rsidR="00FB5002" w:rsidRPr="00FB5002" w:rsidRDefault="00FB5002" w:rsidP="00FB500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lastRenderedPageBreak/>
              <w:t>(Jei partneris yra privatus juridinis asmuo, vertinama, ar finansinės paramos proporcijos pritaikytos vadovaujantis Aprašo 47 punktu.)</w:t>
            </w:r>
          </w:p>
          <w:p w:rsidR="00FB5002" w:rsidRPr="00FB5002" w:rsidRDefault="00FB5002" w:rsidP="00FB5002">
            <w:pPr>
              <w:spacing w:after="0" w:line="240" w:lineRule="auto"/>
              <w:rPr>
                <w:rFonts w:ascii="Times New Roman" w:eastAsia="Times New Roman" w:hAnsi="Times New Roman" w:cs="Times New Roman"/>
                <w:i/>
                <w:lang w:eastAsia="lt-LT"/>
              </w:rPr>
            </w:pPr>
          </w:p>
          <w:p w:rsidR="00F00DFC" w:rsidRPr="006C122A" w:rsidRDefault="00FB5002" w:rsidP="009D19E2">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i/>
                <w:lang w:eastAsia="lt-LT"/>
              </w:rPr>
              <w:t>(Vertinama, ar pareiškėjas atitinka rei</w:t>
            </w:r>
            <w:r w:rsidR="00371B98">
              <w:rPr>
                <w:rFonts w:ascii="Times New Roman" w:eastAsia="Times New Roman" w:hAnsi="Times New Roman" w:cs="Times New Roman"/>
                <w:i/>
                <w:lang w:eastAsia="lt-LT"/>
              </w:rPr>
              <w:t>kalavimą, nurodytą Aprašo 71</w:t>
            </w:r>
            <w:r w:rsidRPr="00FB5002">
              <w:rPr>
                <w:rFonts w:ascii="Times New Roman" w:eastAsia="Times New Roman" w:hAnsi="Times New Roman" w:cs="Times New Roman"/>
                <w:i/>
                <w:lang w:eastAsia="lt-LT"/>
              </w:rPr>
              <w:t>.1</w:t>
            </w:r>
            <w:r w:rsidR="008C7D91">
              <w:rPr>
                <w:rFonts w:ascii="Times New Roman" w:eastAsia="Times New Roman" w:hAnsi="Times New Roman" w:cs="Times New Roman"/>
                <w:i/>
                <w:lang w:eastAsia="lt-LT"/>
              </w:rPr>
              <w:t>2</w:t>
            </w:r>
            <w:r w:rsidRPr="00FB5002">
              <w:rPr>
                <w:rFonts w:ascii="Times New Roman" w:eastAsia="Times New Roman" w:hAnsi="Times New Roman" w:cs="Times New Roman"/>
                <w:i/>
                <w:lang w:eastAsia="lt-LT"/>
              </w:rPr>
              <w:t xml:space="preserve"> papunktyje, vadovaujantis informacija, nurodyta paraiškos priede </w:t>
            </w:r>
            <w:r w:rsidRPr="00371B98">
              <w:rPr>
                <w:rFonts w:ascii="Times New Roman" w:eastAsia="Times New Roman" w:hAnsi="Times New Roman" w:cs="Times New Roman"/>
                <w:i/>
                <w:lang w:eastAsia="lt-LT"/>
              </w:rPr>
              <w:t xml:space="preserve">Nr. </w:t>
            </w:r>
            <w:r w:rsidR="008C7D91">
              <w:rPr>
                <w:rFonts w:ascii="Times New Roman" w:eastAsia="Times New Roman" w:hAnsi="Times New Roman" w:cs="Times New Roman"/>
                <w:i/>
                <w:lang w:eastAsia="lt-LT"/>
              </w:rPr>
              <w:t>17</w:t>
            </w:r>
            <w:r w:rsidRPr="00371B98">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1110D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rsidR="00FB5002" w:rsidRPr="00FB5002" w:rsidRDefault="00FB5002" w:rsidP="00FB5002">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lang w:eastAsia="lt-LT"/>
              </w:rPr>
              <w:t>Projekto įgyvendinimo trukmė</w:t>
            </w:r>
            <w:r w:rsidR="00EB4CC2">
              <w:rPr>
                <w:rFonts w:ascii="Times New Roman" w:eastAsia="Times New Roman" w:hAnsi="Times New Roman" w:cs="Times New Roman"/>
                <w:lang w:eastAsia="lt-LT"/>
              </w:rPr>
              <w:t xml:space="preserve"> </w:t>
            </w:r>
            <w:r w:rsidRPr="00FB500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terminas turi atitikti Aprašo 28</w:t>
            </w:r>
            <w:r w:rsidRPr="00FB5002">
              <w:rPr>
                <w:rFonts w:ascii="Times New Roman" w:eastAsia="Times New Roman" w:hAnsi="Times New Roman" w:cs="Times New Roman"/>
                <w:lang w:eastAsia="lt-LT"/>
              </w:rPr>
              <w:t xml:space="preserve"> punkte nustatytus reikalavimus.</w:t>
            </w:r>
          </w:p>
          <w:p w:rsidR="00FB5002" w:rsidRDefault="00FB5002" w:rsidP="00FB5002">
            <w:pPr>
              <w:spacing w:after="0" w:line="240" w:lineRule="auto"/>
              <w:rPr>
                <w:rFonts w:ascii="Times New Roman" w:eastAsia="Times New Roman" w:hAnsi="Times New Roman" w:cs="Times New Roman"/>
                <w:i/>
                <w:lang w:eastAsia="lt-LT"/>
              </w:rPr>
            </w:pPr>
          </w:p>
          <w:p w:rsidR="00F00DFC" w:rsidRPr="00FB5002" w:rsidRDefault="00FB500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t>(Vertinama vadovaujantis informacija, pateikta paraiškos 8</w:t>
            </w:r>
            <w:r>
              <w:rPr>
                <w:rFonts w:ascii="Times New Roman" w:eastAsia="Times New Roman" w:hAnsi="Times New Roman" w:cs="Times New Roman"/>
                <w:i/>
                <w:lang w:eastAsia="lt-LT"/>
              </w:rPr>
              <w:t xml:space="preserve"> punkt</w:t>
            </w:r>
            <w:r w:rsidRPr="00FB5002">
              <w:rPr>
                <w:rFonts w:ascii="Times New Roman" w:eastAsia="Times New Roman" w:hAnsi="Times New Roman" w:cs="Times New Roman"/>
                <w:i/>
                <w:lang w:eastAsia="lt-LT"/>
              </w:rPr>
              <w:t>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B5002" w:rsidP="00331EA0">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B5002" w:rsidRPr="00FB5002" w:rsidRDefault="00FB5002" w:rsidP="00FB5002">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lang w:eastAsia="lt-LT"/>
              </w:rPr>
              <w:t>Projektui taikoma fiksuotoji norma, fiksuotieji projekto išlaidų vieneto įkainiai turi atitikti reikalavimus, nustatytus Aprašo 59-60 punktuose.</w:t>
            </w:r>
          </w:p>
          <w:p w:rsidR="00FB5002" w:rsidRPr="00FB5002" w:rsidRDefault="00FB5002" w:rsidP="00FB5002">
            <w:pPr>
              <w:spacing w:after="0" w:line="240" w:lineRule="auto"/>
              <w:rPr>
                <w:rFonts w:ascii="Times New Roman" w:eastAsia="Times New Roman" w:hAnsi="Times New Roman" w:cs="Times New Roman"/>
                <w:lang w:eastAsia="lt-LT"/>
              </w:rPr>
            </w:pPr>
          </w:p>
          <w:p w:rsidR="00F00DFC" w:rsidRPr="00FB5002" w:rsidRDefault="00FB500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t>(Vertinama vadovaujantis informacija, pateikia paraiškos 7 ir 11 punktuose.)</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4715B4" w:rsidRPr="004715B4" w:rsidRDefault="00F00DFC" w:rsidP="004715B4">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7.8. </w:t>
            </w:r>
            <w:r w:rsidR="004715B4" w:rsidRPr="004715B4">
              <w:rPr>
                <w:rFonts w:ascii="Times New Roman" w:eastAsia="Times New Roman" w:hAnsi="Times New Roman"/>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negaunama pajamų;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gaunama pajamų ir jos yra įvertintos iš anksto;</w:t>
            </w:r>
          </w:p>
          <w:p w:rsidR="00F00DFC" w:rsidRPr="00FB5002" w:rsidRDefault="004715B4" w:rsidP="00A51E33">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gaunama pajamų, bet jų iš</w:t>
            </w:r>
            <w:r w:rsidR="00FB5002">
              <w:rPr>
                <w:rFonts w:ascii="Times New Roman" w:eastAsia="Times New Roman" w:hAnsi="Times New Roman"/>
                <w:szCs w:val="24"/>
                <w:lang w:eastAsia="lt-LT"/>
              </w:rPr>
              <w:t xml:space="preserve"> anksto neįmanoma apskaičiuoti.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B5002" w:rsidP="00331EA0">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4715B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w:t>
            </w:r>
            <w:r w:rsidR="004715B4">
              <w:rPr>
                <w:rFonts w:ascii="Times New Roman" w:eastAsia="Times New Roman" w:hAnsi="Times New Roman" w:cs="Times New Roman"/>
                <w:b/>
                <w:bCs/>
                <w:lang w:eastAsia="lt-LT"/>
              </w:rPr>
              <w:t xml:space="preserve"> </w:t>
            </w:r>
            <w:r w:rsidR="004715B4" w:rsidRPr="004715B4">
              <w:rPr>
                <w:rFonts w:ascii="Times New Roman" w:eastAsia="Times New Roman" w:hAnsi="Times New Roman"/>
                <w:b/>
                <w:bCs/>
                <w:szCs w:val="24"/>
                <w:lang w:eastAsia="lt-LT"/>
              </w:rPr>
              <w:t xml:space="preserve">Projekto veiklos vykdomos </w:t>
            </w:r>
            <w:r w:rsidR="004715B4">
              <w:rPr>
                <w:rFonts w:ascii="Times New Roman" w:eastAsia="Times New Roman" w:hAnsi="Times New Roman"/>
                <w:b/>
                <w:bCs/>
                <w:szCs w:val="24"/>
                <w:lang w:eastAsia="lt-LT"/>
              </w:rPr>
              <w:t xml:space="preserve">veiksmų programos įgyvendinimo </w:t>
            </w:r>
            <w:r w:rsidR="004715B4" w:rsidRPr="004715B4">
              <w:rPr>
                <w:rFonts w:ascii="Times New Roman" w:eastAsia="Times New Roman" w:hAnsi="Times New Roman"/>
                <w:b/>
                <w:bCs/>
                <w:szCs w:val="24"/>
                <w:lang w:eastAsia="lt-LT"/>
              </w:rPr>
              <w:t>teritorijoje.</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lastRenderedPageBreak/>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8.1.2. iš ESF bendrai finansuojamo projekto veiklos vykdomos: </w:t>
            </w:r>
          </w:p>
          <w:p w:rsidR="004715B4" w:rsidRPr="004715B4" w:rsidRDefault="004715B4" w:rsidP="004715B4">
            <w:pPr>
              <w:numPr>
                <w:ilvl w:val="0"/>
                <w:numId w:val="1"/>
              </w:numPr>
              <w:tabs>
                <w:tab w:val="left" w:pos="402"/>
              </w:tabs>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ES teritorijoje;</w:t>
            </w:r>
          </w:p>
          <w:p w:rsidR="004715B4" w:rsidRPr="004715B4" w:rsidRDefault="004715B4" w:rsidP="004715B4">
            <w:pPr>
              <w:numPr>
                <w:ilvl w:val="0"/>
                <w:numId w:val="1"/>
              </w:numPr>
              <w:tabs>
                <w:tab w:val="left" w:pos="402"/>
                <w:tab w:val="left" w:pos="743"/>
              </w:tabs>
              <w:spacing w:after="0" w:line="240" w:lineRule="auto"/>
              <w:ind w:left="34" w:firstLine="326"/>
              <w:rPr>
                <w:rFonts w:ascii="Times New Roman" w:eastAsia="Times New Roman" w:hAnsi="Times New Roman"/>
                <w:szCs w:val="24"/>
                <w:lang w:eastAsia="lt-LT"/>
              </w:rPr>
            </w:pPr>
            <w:r w:rsidRPr="004715B4">
              <w:rPr>
                <w:rFonts w:ascii="Times New Roman" w:eastAsia="Times New Roman" w:hAnsi="Times New Roman"/>
                <w:szCs w:val="24"/>
                <w:lang w:eastAsia="lt-LT"/>
              </w:rPr>
              <w:t>ne ES teritorijoje, bet tokių veiklų išlaidos neviršija procento, nustatyto projektų finansavimo sąlygų apraše;</w:t>
            </w:r>
          </w:p>
          <w:p w:rsidR="00F00DFC" w:rsidRPr="004715B4" w:rsidRDefault="004715B4" w:rsidP="004715B4">
            <w:pPr>
              <w:spacing w:after="0" w:line="240" w:lineRule="auto"/>
              <w:rPr>
                <w:rFonts w:ascii="Times New Roman" w:eastAsia="Times New Roman" w:hAnsi="Times New Roman" w:cs="Times New Roman"/>
                <w:lang w:eastAsia="lt-LT"/>
              </w:rPr>
            </w:pPr>
            <w:r w:rsidRPr="004715B4">
              <w:rPr>
                <w:rFonts w:ascii="Times New Roman" w:eastAsia="Times New Roman" w:hAnsi="Times New Roman"/>
                <w:szCs w:val="24"/>
                <w:lang w:eastAsia="lt-LT"/>
              </w:rPr>
              <w:t xml:space="preserve">8.1.3. vykdomos techninės paramos projektų veiklos. </w:t>
            </w:r>
            <w:r w:rsidR="00F00DFC" w:rsidRPr="004715B4">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B5002" w:rsidRPr="00FB5002" w:rsidRDefault="00FB5002" w:rsidP="00FB5002">
            <w:pPr>
              <w:spacing w:after="0" w:line="240" w:lineRule="auto"/>
              <w:rPr>
                <w:rFonts w:ascii="Times New Roman" w:eastAsia="Times New Roman" w:hAnsi="Times New Roman" w:cs="Times New Roman"/>
                <w:lang w:eastAsia="lt-LT"/>
              </w:rPr>
            </w:pPr>
            <w:r w:rsidRPr="00FB5002">
              <w:rPr>
                <w:rFonts w:ascii="Times New Roman" w:eastAsia="Times New Roman" w:hAnsi="Times New Roman" w:cs="Times New Roman"/>
                <w:lang w:eastAsia="lt-LT"/>
              </w:rPr>
              <w:lastRenderedPageBreak/>
              <w:t>Projekto veiklų vykdymo teritorija turi atitikti Aprašo 30 punkte nustatytus reikalavimus.</w:t>
            </w:r>
          </w:p>
          <w:p w:rsidR="00FB5002" w:rsidRPr="00FB5002" w:rsidRDefault="00FB5002" w:rsidP="00FB5002">
            <w:pPr>
              <w:spacing w:after="0" w:line="240" w:lineRule="auto"/>
              <w:rPr>
                <w:rFonts w:ascii="Times New Roman" w:eastAsia="Times New Roman" w:hAnsi="Times New Roman" w:cs="Times New Roman"/>
                <w:lang w:eastAsia="lt-LT"/>
              </w:rPr>
            </w:pPr>
          </w:p>
          <w:p w:rsidR="00F00DFC" w:rsidRPr="00FB5002" w:rsidRDefault="00FB5002" w:rsidP="009D19E2">
            <w:pPr>
              <w:spacing w:after="0" w:line="240" w:lineRule="auto"/>
              <w:rPr>
                <w:rFonts w:ascii="Times New Roman" w:eastAsia="Times New Roman" w:hAnsi="Times New Roman" w:cs="Times New Roman"/>
                <w:i/>
                <w:lang w:eastAsia="lt-LT"/>
              </w:rPr>
            </w:pPr>
            <w:r w:rsidRPr="00FB5002">
              <w:rPr>
                <w:rFonts w:ascii="Times New Roman" w:eastAsia="Times New Roman" w:hAnsi="Times New Roman" w:cs="Times New Roman"/>
                <w:i/>
                <w:lang w:eastAsia="lt-LT"/>
              </w:rPr>
              <w:t>(Vertinama vadovaujantis informacija, pateikta paraiškos 4</w:t>
            </w:r>
            <w:r w:rsidR="00E2336F">
              <w:rPr>
                <w:rFonts w:ascii="Times New Roman" w:eastAsia="Times New Roman" w:hAnsi="Times New Roman" w:cs="Times New Roman"/>
                <w:i/>
                <w:lang w:eastAsia="lt-LT"/>
              </w:rPr>
              <w:t xml:space="preserve"> ir 7 </w:t>
            </w:r>
            <w:r w:rsidRPr="00FB5002">
              <w:rPr>
                <w:rFonts w:ascii="Times New Roman" w:eastAsia="Times New Roman" w:hAnsi="Times New Roman" w:cs="Times New Roman"/>
                <w:i/>
                <w:lang w:eastAsia="lt-LT"/>
              </w:rPr>
              <w:t>punkt</w:t>
            </w:r>
            <w:r w:rsidR="00E2336F">
              <w:rPr>
                <w:rFonts w:ascii="Times New Roman" w:eastAsia="Times New Roman" w:hAnsi="Times New Roman" w:cs="Times New Roman"/>
                <w:i/>
                <w:lang w:eastAsia="lt-LT"/>
              </w:rPr>
              <w:t>uose</w:t>
            </w:r>
            <w:r w:rsidRPr="00FB5002">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bl>
    <w:p w:rsidR="00EB4717" w:rsidRPr="00811F6E" w:rsidRDefault="00811F6E" w:rsidP="004D7DC3">
      <w:pPr>
        <w:ind w:left="284"/>
        <w:rPr>
          <w:rFonts w:ascii="Times New Roman" w:eastAsia="Times New Roman" w:hAnsi="Times New Roman"/>
          <w:b/>
          <w:lang w:eastAsia="lt-LT"/>
        </w:rPr>
      </w:pPr>
      <w:r>
        <w:rPr>
          <w:rFonts w:ascii="Times New Roman" w:eastAsia="Times New Roman" w:hAnsi="Times New Roman"/>
          <w:b/>
          <w:lang w:eastAsia="lt-LT"/>
        </w:rPr>
        <w:br w:type="page"/>
      </w:r>
      <w:r w:rsidRPr="00811F6E">
        <w:rPr>
          <w:rFonts w:ascii="Times New Roman" w:eastAsia="Times New Roman" w:hAnsi="Times New Roman"/>
          <w:b/>
          <w:lang w:eastAsia="lt-LT"/>
        </w:rPr>
        <w:lastRenderedPageBreak/>
        <w:t>GALUTINĖ PROJEKTO ATITIKTIES BENDRIESIEMS REIKALAVIMAMS VERTINIMO IŠVADA:</w:t>
      </w: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EB4717" w:rsidP="00EB4717">
      <w:pPr>
        <w:spacing w:after="0" w:line="240" w:lineRule="auto"/>
        <w:rPr>
          <w:rFonts w:ascii="Times New Roman" w:eastAsia="Times New Roman" w:hAnsi="Times New Roman"/>
          <w:lang w:eastAsia="lt-LT"/>
        </w:rPr>
      </w:pPr>
    </w:p>
    <w:p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CA54B8" w:rsidRPr="006C122A">
        <w:rPr>
          <w:rFonts w:ascii="Times New Roman" w:eastAsia="Times New Roman" w:hAnsi="Times New Roman"/>
          <w:i/>
          <w:lang w:eastAsia="lt-LT"/>
        </w:rPr>
        <w:t>Jei palyginus su projektiniu pasiūlymu paraiškoje yra atlikti esminiai pakeitimai</w:t>
      </w:r>
      <w:r w:rsidR="006222DB" w:rsidRPr="006C122A">
        <w:rPr>
          <w:rFonts w:ascii="Times New Roman" w:eastAsia="Times New Roman" w:hAnsi="Times New Roman"/>
          <w:i/>
          <w:lang w:eastAsia="lt-LT"/>
        </w:rPr>
        <w:t xml:space="preserve"> (kaip jie apibrėžti Projektų administravimo ir finansavimo taisyklių, patvirtintų finansų ministro 2014 m. spalio 8 d. įsakymu Nr. 1K-316,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 xml:space="preserve">Jei palyginus su valstybės ar regionų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numatomas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palyginus su projektiniu pasiūlymu </w:t>
      </w:r>
      <w:r w:rsidR="00742415" w:rsidRPr="006C122A">
        <w:rPr>
          <w:rFonts w:ascii="Times New Roman" w:eastAsia="Times New Roman" w:hAnsi="Times New Roman"/>
          <w:i/>
          <w:lang w:eastAsia="lt-LT"/>
        </w:rPr>
        <w:t xml:space="preserve">ir (ar) valstybės ar regionų projektų sąrašu </w:t>
      </w:r>
      <w:r w:rsidRPr="006C122A">
        <w:rPr>
          <w:rFonts w:ascii="Times New Roman" w:eastAsia="Times New Roman" w:hAnsi="Times New Roman"/>
          <w:i/>
          <w:lang w:eastAsia="lt-LT"/>
        </w:rPr>
        <w:t xml:space="preserve">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w:t>
      </w:r>
      <w:r w:rsidR="001E3B68" w:rsidRPr="006C122A">
        <w:rPr>
          <w:rFonts w:ascii="Times New Roman" w:eastAsia="Times New Roman" w:hAnsi="Times New Roman"/>
          <w:i/>
          <w:lang w:eastAsia="lt-LT"/>
        </w:rPr>
        <w:t xml:space="preserve">klausimas </w:t>
      </w:r>
      <w:r w:rsidRPr="006C122A">
        <w:rPr>
          <w:rFonts w:ascii="Times New Roman" w:eastAsia="Times New Roman" w:hAnsi="Times New Roman"/>
          <w:i/>
          <w:lang w:eastAsia="lt-LT"/>
        </w:rPr>
        <w:t>netaikomas.</w:t>
      </w:r>
      <w:r w:rsidR="00EB4717" w:rsidRPr="006C122A">
        <w:rPr>
          <w:rFonts w:ascii="Times New Roman" w:eastAsia="Times New Roman" w:hAnsi="Times New Roman"/>
          <w:lang w:eastAsia="lt-LT"/>
        </w:rPr>
        <w:t>)</w:t>
      </w:r>
    </w:p>
    <w:p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B47E71">
        <w:rPr>
          <w:rFonts w:ascii="Times New Roman" w:eastAsia="Times New Roman" w:hAnsi="Times New Roman"/>
          <w:i/>
          <w:lang w:eastAsia="lt-LT"/>
        </w:rPr>
        <w:t>Jei pažymimas rezultatas „Ne“ arba „Taip su išlyga“, pildomas komentaras</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rsidR="006D6920" w:rsidRPr="006C122A" w:rsidRDefault="006D6920" w:rsidP="00EB4717">
      <w:pPr>
        <w:spacing w:after="0" w:line="240" w:lineRule="auto"/>
        <w:ind w:left="720"/>
        <w:rPr>
          <w:rFonts w:ascii="Times New Roman" w:eastAsia="Times New Roman" w:hAnsi="Times New Roman"/>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rsidR="00811F6E" w:rsidRDefault="00811F6E">
      <w:pPr>
        <w:rPr>
          <w:rFonts w:ascii="Times New Roman" w:hAnsi="Times New Roman"/>
          <w:lang w:eastAsia="lt-LT"/>
        </w:rPr>
      </w:pPr>
      <w:r>
        <w:rPr>
          <w:rFonts w:ascii="Times New Roman" w:hAnsi="Times New Roman"/>
          <w:lang w:eastAsia="lt-LT"/>
        </w:rPr>
        <w:br w:type="page"/>
      </w:r>
    </w:p>
    <w:p w:rsidR="00811F6E" w:rsidRPr="00181225" w:rsidRDefault="00811F6E" w:rsidP="004241B9">
      <w:pPr>
        <w:keepNext/>
        <w:numPr>
          <w:ilvl w:val="0"/>
          <w:numId w:val="2"/>
        </w:numPr>
        <w:spacing w:after="0" w:line="240" w:lineRule="auto"/>
        <w:rPr>
          <w:rFonts w:ascii="Times New Roman" w:hAnsi="Times New Roman"/>
          <w:b/>
          <w:color w:val="000000"/>
          <w:lang w:eastAsia="lt-LT"/>
        </w:rPr>
      </w:pPr>
      <w:r w:rsidRPr="00FB5002">
        <w:rPr>
          <w:rFonts w:ascii="Times New Roman" w:hAnsi="Times New Roman"/>
          <w:b/>
        </w:rPr>
        <w:lastRenderedPageBreak/>
        <w:t>Projekto tinkamumo finansuoti vertinimo metu nustatytos</w:t>
      </w:r>
      <w:r w:rsidRPr="00FB5002">
        <w:rPr>
          <w:rFonts w:ascii="Times New Roman" w:hAnsi="Times New Roman"/>
          <w:b/>
          <w:lang w:eastAsia="lt-LT"/>
        </w:rPr>
        <w:t xml:space="preserve"> projekto</w:t>
      </w:r>
      <w:r w:rsidRPr="00FB5002">
        <w:rPr>
          <w:rFonts w:ascii="Times New Roman" w:hAnsi="Times New Roman"/>
          <w:lang w:eastAsia="lt-LT"/>
        </w:rPr>
        <w:t xml:space="preserve"> </w:t>
      </w:r>
      <w:r w:rsidRPr="00FB5002">
        <w:rPr>
          <w:rFonts w:ascii="Times New Roman" w:hAnsi="Times New Roman"/>
          <w:b/>
          <w:color w:val="000000"/>
          <w:lang w:eastAsia="lt-LT"/>
        </w:rPr>
        <w:t>tinkamos</w:t>
      </w:r>
      <w:r w:rsidRPr="00181225">
        <w:rPr>
          <w:rFonts w:ascii="Times New Roman" w:hAnsi="Times New Roman"/>
          <w:b/>
          <w:color w:val="000000"/>
          <w:lang w:eastAsia="lt-LT"/>
        </w:rPr>
        <w:t xml:space="preserve"> finansuoti ir tinkamos deklaruoti </w:t>
      </w:r>
      <w:r w:rsidR="004241B9" w:rsidRPr="004241B9">
        <w:rPr>
          <w:rFonts w:ascii="Times New Roman" w:hAnsi="Times New Roman"/>
          <w:b/>
          <w:color w:val="000000"/>
          <w:lang w:eastAsia="lt-LT"/>
        </w:rPr>
        <w:t>Europos Komisijai (toliau – EK)</w:t>
      </w:r>
      <w:r w:rsidRPr="00181225">
        <w:rPr>
          <w:rFonts w:ascii="Times New Roman" w:hAnsi="Times New Roman"/>
          <w:b/>
          <w:color w:val="000000"/>
          <w:lang w:eastAsia="lt-LT"/>
        </w:rPr>
        <w:t xml:space="preserve"> išlaidos:</w:t>
      </w:r>
    </w:p>
    <w:p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r w:rsidR="00EB4CC2">
              <w:rPr>
                <w:rFonts w:ascii="Times New Roman" w:hAnsi="Times New Roman"/>
                <w:b/>
                <w:sz w:val="20"/>
                <w:szCs w:val="20"/>
              </w:rPr>
              <w:t>.</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p>
          <w:p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rsidTr="009E2097">
        <w:trPr>
          <w:cantSplit/>
          <w:trHeight w:val="23"/>
        </w:trPr>
        <w:tc>
          <w:tcPr>
            <w:tcW w:w="241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rsidR="002E1345" w:rsidRPr="00811F6E" w:rsidRDefault="002E1345" w:rsidP="002E1345">
            <w:pPr>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i/>
              </w:rPr>
            </w:pPr>
          </w:p>
        </w:tc>
        <w:tc>
          <w:tcPr>
            <w:tcW w:w="1417"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r>
    </w:tbl>
    <w:p w:rsidR="00FF70D3" w:rsidRPr="006C122A" w:rsidRDefault="00AB7125" w:rsidP="00AB7125">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854"/>
      </w:tblGrid>
      <w:tr w:rsidR="000555C3" w:rsidRPr="006C122A" w:rsidTr="00AB7125">
        <w:tc>
          <w:tcPr>
            <w:tcW w:w="15080" w:type="dxa"/>
          </w:tcPr>
          <w:p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 xml:space="preserve">Šiame laukelyje pagal poreikį gali būti įrašomos papildomos sąlygos, kurias </w:t>
            </w:r>
            <w:r w:rsidR="00EB4CC2">
              <w:rPr>
                <w:rFonts w:ascii="Times New Roman" w:hAnsi="Times New Roman" w:cs="Times New Roman"/>
                <w:i/>
              </w:rPr>
              <w:t>Įgyvendinančioji institucija</w:t>
            </w:r>
            <w:r w:rsidR="00EA4C02" w:rsidRPr="006C122A">
              <w:rPr>
                <w:rFonts w:ascii="Times New Roman" w:hAnsi="Times New Roman" w:cs="Times New Roman"/>
                <w:i/>
              </w:rPr>
              <w:t>, atsižvelgdama į projekto rizikingumą, siūlo įtraukti į projekto sutartį.</w:t>
            </w:r>
          </w:p>
          <w:p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rsidR="00EA4C02" w:rsidRPr="006C122A" w:rsidRDefault="00EA4C02" w:rsidP="00EA4C02">
            <w:pPr>
              <w:rPr>
                <w:rFonts w:ascii="Times New Roman" w:hAnsi="Times New Roman" w:cs="Times New Roman"/>
                <w:i/>
              </w:rPr>
            </w:pPr>
          </w:p>
        </w:tc>
      </w:tr>
    </w:tbl>
    <w:p w:rsidR="000555C3" w:rsidRPr="006C122A" w:rsidRDefault="000555C3" w:rsidP="006D6920">
      <w:pPr>
        <w:rPr>
          <w:rFonts w:ascii="Times New Roman" w:hAnsi="Times New Roman" w:cs="Times New Roman"/>
        </w:rPr>
      </w:pPr>
    </w:p>
    <w:p w:rsidR="006D6920" w:rsidRPr="006C122A" w:rsidRDefault="006D6920" w:rsidP="00FB5002">
      <w:pPr>
        <w:tabs>
          <w:tab w:val="left" w:pos="9639"/>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____________________________________                            </w:t>
      </w:r>
      <w:r w:rsidR="00FB5002">
        <w:rPr>
          <w:rFonts w:ascii="Times New Roman" w:hAnsi="Times New Roman" w:cs="Times New Roman"/>
        </w:rPr>
        <w:t xml:space="preserve">         ______________________</w:t>
      </w:r>
      <w:r w:rsidR="00FB5002">
        <w:rPr>
          <w:rFonts w:ascii="Times New Roman" w:hAnsi="Times New Roman" w:cs="Times New Roman"/>
        </w:rPr>
        <w:tab/>
      </w:r>
      <w:r w:rsidRPr="006C122A">
        <w:rPr>
          <w:rFonts w:ascii="Times New Roman" w:hAnsi="Times New Roman" w:cs="Times New Roman"/>
        </w:rPr>
        <w:t>___________________________</w:t>
      </w:r>
    </w:p>
    <w:p w:rsidR="006D6920" w:rsidRPr="006C122A" w:rsidRDefault="006D6920" w:rsidP="00FB5002">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r w:rsidR="00FB5002">
        <w:rPr>
          <w:rFonts w:ascii="Times New Roman" w:hAnsi="Times New Roman" w:cs="Times New Roman"/>
        </w:rPr>
        <w:t xml:space="preserve">                                        </w:t>
      </w:r>
      <w:r w:rsidR="00FB5002" w:rsidRPr="00FB5002">
        <w:rPr>
          <w:rFonts w:ascii="Times New Roman" w:hAnsi="Times New Roman" w:cs="Times New Roman"/>
        </w:rPr>
        <w:t>(data)</w:t>
      </w:r>
      <w:r w:rsidR="004241B9">
        <w:rPr>
          <w:rFonts w:ascii="Times New Roman" w:hAnsi="Times New Roman" w:cs="Times New Roman"/>
        </w:rPr>
        <w:tab/>
        <w:t xml:space="preserve">            </w:t>
      </w:r>
      <w:r w:rsidR="00FB5002" w:rsidRPr="00FB5002">
        <w:rPr>
          <w:rFonts w:ascii="Times New Roman" w:hAnsi="Times New Roman" w:cs="Times New Roman"/>
        </w:rPr>
        <w:t>(vardas ir pavardė, parašas*)</w:t>
      </w:r>
    </w:p>
    <w:p w:rsidR="006D6920" w:rsidRPr="006C122A" w:rsidRDefault="006D6920" w:rsidP="00FB5002">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asmens pare</w:t>
      </w:r>
      <w:r w:rsidR="00FB5002">
        <w:rPr>
          <w:rFonts w:ascii="Times New Roman" w:hAnsi="Times New Roman" w:cs="Times New Roman"/>
        </w:rPr>
        <w:t>igų pavadinimas)</w:t>
      </w:r>
    </w:p>
    <w:p w:rsidR="006D6920" w:rsidRPr="006C122A" w:rsidRDefault="006D6920" w:rsidP="00FB5002">
      <w:pPr>
        <w:spacing w:after="0" w:line="240" w:lineRule="auto"/>
        <w:ind w:left="426"/>
        <w:rPr>
          <w:rFonts w:ascii="Times New Roman" w:hAnsi="Times New Roman" w:cs="Times New Roman"/>
          <w:i/>
        </w:rPr>
      </w:pPr>
    </w:p>
    <w:p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4D7DC3">
      <w:headerReference w:type="default" r:id="rId13"/>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80" w:rsidRDefault="004E5180" w:rsidP="00045B41">
      <w:pPr>
        <w:spacing w:after="0" w:line="240" w:lineRule="auto"/>
      </w:pPr>
      <w:r>
        <w:separator/>
      </w:r>
    </w:p>
  </w:endnote>
  <w:endnote w:type="continuationSeparator" w:id="0">
    <w:p w:rsidR="004E5180" w:rsidRDefault="004E5180"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80" w:rsidRDefault="004E5180" w:rsidP="00045B41">
      <w:pPr>
        <w:spacing w:after="0" w:line="240" w:lineRule="auto"/>
      </w:pPr>
      <w:r>
        <w:separator/>
      </w:r>
    </w:p>
  </w:footnote>
  <w:footnote w:type="continuationSeparator" w:id="0">
    <w:p w:rsidR="004E5180" w:rsidRDefault="004E5180" w:rsidP="00045B41">
      <w:pPr>
        <w:spacing w:after="0" w:line="240" w:lineRule="auto"/>
      </w:pPr>
      <w:r>
        <w:continuationSeparator/>
      </w:r>
    </w:p>
  </w:footnote>
  <w:footnote w:id="1">
    <w:p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75812"/>
      <w:docPartObj>
        <w:docPartGallery w:val="Page Numbers (Top of Page)"/>
        <w:docPartUnique/>
      </w:docPartObj>
    </w:sdtPr>
    <w:sdtEndPr>
      <w:rPr>
        <w:rFonts w:ascii="Times New Roman" w:hAnsi="Times New Roman" w:cs="Times New Roman"/>
        <w:sz w:val="24"/>
        <w:szCs w:val="24"/>
      </w:rPr>
    </w:sdtEndPr>
    <w:sdtContent>
      <w:p w:rsidR="00EB4CC2" w:rsidRPr="004D7DC3" w:rsidRDefault="00EB4CC2">
        <w:pPr>
          <w:pStyle w:val="Antrats"/>
          <w:jc w:val="center"/>
          <w:rPr>
            <w:rFonts w:ascii="Times New Roman" w:hAnsi="Times New Roman" w:cs="Times New Roman"/>
            <w:sz w:val="24"/>
            <w:szCs w:val="24"/>
          </w:rPr>
        </w:pPr>
        <w:r w:rsidRPr="004D7DC3">
          <w:rPr>
            <w:rFonts w:ascii="Times New Roman" w:hAnsi="Times New Roman" w:cs="Times New Roman"/>
            <w:sz w:val="24"/>
            <w:szCs w:val="24"/>
          </w:rPr>
          <w:fldChar w:fldCharType="begin"/>
        </w:r>
        <w:r w:rsidRPr="004D7DC3">
          <w:rPr>
            <w:rFonts w:ascii="Times New Roman" w:hAnsi="Times New Roman" w:cs="Times New Roman"/>
            <w:sz w:val="24"/>
            <w:szCs w:val="24"/>
          </w:rPr>
          <w:instrText>PAGE   \* MERGEFORMAT</w:instrText>
        </w:r>
        <w:r w:rsidRPr="004D7DC3">
          <w:rPr>
            <w:rFonts w:ascii="Times New Roman" w:hAnsi="Times New Roman" w:cs="Times New Roman"/>
            <w:sz w:val="24"/>
            <w:szCs w:val="24"/>
          </w:rPr>
          <w:fldChar w:fldCharType="separate"/>
        </w:r>
        <w:r w:rsidR="004D7DC3">
          <w:rPr>
            <w:rFonts w:ascii="Times New Roman" w:hAnsi="Times New Roman" w:cs="Times New Roman"/>
            <w:noProof/>
            <w:sz w:val="24"/>
            <w:szCs w:val="24"/>
          </w:rPr>
          <w:t>2</w:t>
        </w:r>
        <w:r w:rsidRPr="004D7DC3">
          <w:rPr>
            <w:rFonts w:ascii="Times New Roman" w:hAnsi="Times New Roman" w:cs="Times New Roman"/>
            <w:sz w:val="24"/>
            <w:szCs w:val="24"/>
          </w:rPr>
          <w:fldChar w:fldCharType="end"/>
        </w:r>
      </w:p>
    </w:sdtContent>
  </w:sdt>
  <w:p w:rsidR="00EB4CC2" w:rsidRDefault="00EB4C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2D908F3"/>
    <w:multiLevelType w:val="hybridMultilevel"/>
    <w:tmpl w:val="EBB65D00"/>
    <w:lvl w:ilvl="0" w:tplc="195A0B8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2463"/>
    <w:rsid w:val="00037326"/>
    <w:rsid w:val="00044673"/>
    <w:rsid w:val="00045B41"/>
    <w:rsid w:val="0004666D"/>
    <w:rsid w:val="000555C3"/>
    <w:rsid w:val="0005647F"/>
    <w:rsid w:val="00084BC7"/>
    <w:rsid w:val="0009063A"/>
    <w:rsid w:val="000B51FE"/>
    <w:rsid w:val="000D1438"/>
    <w:rsid w:val="000E0D8B"/>
    <w:rsid w:val="000F22EF"/>
    <w:rsid w:val="001110DF"/>
    <w:rsid w:val="00126F33"/>
    <w:rsid w:val="0012780E"/>
    <w:rsid w:val="0013054D"/>
    <w:rsid w:val="001313F8"/>
    <w:rsid w:val="0014059D"/>
    <w:rsid w:val="001452A7"/>
    <w:rsid w:val="00152DAF"/>
    <w:rsid w:val="00164BA9"/>
    <w:rsid w:val="00181225"/>
    <w:rsid w:val="00196A1E"/>
    <w:rsid w:val="001A06A0"/>
    <w:rsid w:val="001A34A1"/>
    <w:rsid w:val="001B7222"/>
    <w:rsid w:val="001C31B6"/>
    <w:rsid w:val="001E3B68"/>
    <w:rsid w:val="001E4061"/>
    <w:rsid w:val="00221111"/>
    <w:rsid w:val="002232CE"/>
    <w:rsid w:val="00244586"/>
    <w:rsid w:val="00247511"/>
    <w:rsid w:val="00262272"/>
    <w:rsid w:val="00273FEF"/>
    <w:rsid w:val="002B2891"/>
    <w:rsid w:val="002B4D1B"/>
    <w:rsid w:val="002B6444"/>
    <w:rsid w:val="002C53C0"/>
    <w:rsid w:val="002D68BB"/>
    <w:rsid w:val="002E1345"/>
    <w:rsid w:val="002E249A"/>
    <w:rsid w:val="002E2B2E"/>
    <w:rsid w:val="002E6DCA"/>
    <w:rsid w:val="002F1899"/>
    <w:rsid w:val="002F79D0"/>
    <w:rsid w:val="003027F8"/>
    <w:rsid w:val="00303394"/>
    <w:rsid w:val="0031358E"/>
    <w:rsid w:val="003168E0"/>
    <w:rsid w:val="00321B6E"/>
    <w:rsid w:val="003246D0"/>
    <w:rsid w:val="00331DE2"/>
    <w:rsid w:val="00331EA0"/>
    <w:rsid w:val="0033517D"/>
    <w:rsid w:val="00343D06"/>
    <w:rsid w:val="0036275E"/>
    <w:rsid w:val="00371B98"/>
    <w:rsid w:val="00374A76"/>
    <w:rsid w:val="00382BF6"/>
    <w:rsid w:val="00391A1A"/>
    <w:rsid w:val="00392DCD"/>
    <w:rsid w:val="003A4D53"/>
    <w:rsid w:val="003E62AE"/>
    <w:rsid w:val="003F4E68"/>
    <w:rsid w:val="004025A2"/>
    <w:rsid w:val="00406B45"/>
    <w:rsid w:val="004241B9"/>
    <w:rsid w:val="00426029"/>
    <w:rsid w:val="004309ED"/>
    <w:rsid w:val="00461951"/>
    <w:rsid w:val="004650EC"/>
    <w:rsid w:val="004715B4"/>
    <w:rsid w:val="004A21B7"/>
    <w:rsid w:val="004A2A52"/>
    <w:rsid w:val="004D6FB4"/>
    <w:rsid w:val="004D7DC3"/>
    <w:rsid w:val="004E5180"/>
    <w:rsid w:val="00504958"/>
    <w:rsid w:val="00511D47"/>
    <w:rsid w:val="005216AC"/>
    <w:rsid w:val="00533E24"/>
    <w:rsid w:val="005353B9"/>
    <w:rsid w:val="0056392D"/>
    <w:rsid w:val="0056515D"/>
    <w:rsid w:val="00571935"/>
    <w:rsid w:val="00571E5E"/>
    <w:rsid w:val="005778D7"/>
    <w:rsid w:val="005876FF"/>
    <w:rsid w:val="0059411E"/>
    <w:rsid w:val="005C3CAE"/>
    <w:rsid w:val="005E608C"/>
    <w:rsid w:val="00601EB6"/>
    <w:rsid w:val="006222DB"/>
    <w:rsid w:val="006234EB"/>
    <w:rsid w:val="00667C84"/>
    <w:rsid w:val="00694F6F"/>
    <w:rsid w:val="00696890"/>
    <w:rsid w:val="006A135E"/>
    <w:rsid w:val="006A3CE1"/>
    <w:rsid w:val="006B1E71"/>
    <w:rsid w:val="006B1EDF"/>
    <w:rsid w:val="006B2A58"/>
    <w:rsid w:val="006B5A6B"/>
    <w:rsid w:val="006C122A"/>
    <w:rsid w:val="006C2B38"/>
    <w:rsid w:val="006C64A8"/>
    <w:rsid w:val="006D6266"/>
    <w:rsid w:val="006D6920"/>
    <w:rsid w:val="006D7B36"/>
    <w:rsid w:val="006E2D6B"/>
    <w:rsid w:val="006F3D1C"/>
    <w:rsid w:val="00701473"/>
    <w:rsid w:val="007047DA"/>
    <w:rsid w:val="00710075"/>
    <w:rsid w:val="00735659"/>
    <w:rsid w:val="00742415"/>
    <w:rsid w:val="00773E09"/>
    <w:rsid w:val="00775A6E"/>
    <w:rsid w:val="00785850"/>
    <w:rsid w:val="00793CB9"/>
    <w:rsid w:val="00797D9B"/>
    <w:rsid w:val="007B4B4D"/>
    <w:rsid w:val="007B52D8"/>
    <w:rsid w:val="007C5D63"/>
    <w:rsid w:val="007E17E6"/>
    <w:rsid w:val="007F10A8"/>
    <w:rsid w:val="007F5927"/>
    <w:rsid w:val="00800079"/>
    <w:rsid w:val="00811F6E"/>
    <w:rsid w:val="0081208C"/>
    <w:rsid w:val="0081409E"/>
    <w:rsid w:val="00827E34"/>
    <w:rsid w:val="0084293A"/>
    <w:rsid w:val="00865CB6"/>
    <w:rsid w:val="00885DF0"/>
    <w:rsid w:val="00886260"/>
    <w:rsid w:val="00897EC1"/>
    <w:rsid w:val="008A2696"/>
    <w:rsid w:val="008C7D91"/>
    <w:rsid w:val="008D015F"/>
    <w:rsid w:val="008D59EF"/>
    <w:rsid w:val="008E0C2C"/>
    <w:rsid w:val="008E49EC"/>
    <w:rsid w:val="008E5881"/>
    <w:rsid w:val="00910667"/>
    <w:rsid w:val="00910B4A"/>
    <w:rsid w:val="009221B3"/>
    <w:rsid w:val="009310AE"/>
    <w:rsid w:val="00961586"/>
    <w:rsid w:val="00971E13"/>
    <w:rsid w:val="00977805"/>
    <w:rsid w:val="009A5967"/>
    <w:rsid w:val="009B55AD"/>
    <w:rsid w:val="009C35F2"/>
    <w:rsid w:val="009D19E2"/>
    <w:rsid w:val="009D735C"/>
    <w:rsid w:val="009E1267"/>
    <w:rsid w:val="009F1DD1"/>
    <w:rsid w:val="00A12503"/>
    <w:rsid w:val="00A213D3"/>
    <w:rsid w:val="00A22170"/>
    <w:rsid w:val="00A22983"/>
    <w:rsid w:val="00A237DA"/>
    <w:rsid w:val="00A256A4"/>
    <w:rsid w:val="00A37057"/>
    <w:rsid w:val="00A44719"/>
    <w:rsid w:val="00A65DC5"/>
    <w:rsid w:val="00A71874"/>
    <w:rsid w:val="00A74750"/>
    <w:rsid w:val="00A77459"/>
    <w:rsid w:val="00A80A5F"/>
    <w:rsid w:val="00A956D9"/>
    <w:rsid w:val="00AB7125"/>
    <w:rsid w:val="00AD273F"/>
    <w:rsid w:val="00AD5459"/>
    <w:rsid w:val="00B35F56"/>
    <w:rsid w:val="00B41BC7"/>
    <w:rsid w:val="00B41FFB"/>
    <w:rsid w:val="00B47E71"/>
    <w:rsid w:val="00B613DA"/>
    <w:rsid w:val="00B62754"/>
    <w:rsid w:val="00B842EF"/>
    <w:rsid w:val="00B84AF4"/>
    <w:rsid w:val="00B85FA2"/>
    <w:rsid w:val="00B92B86"/>
    <w:rsid w:val="00BA3030"/>
    <w:rsid w:val="00BA3EE7"/>
    <w:rsid w:val="00BB18AF"/>
    <w:rsid w:val="00BB1DAC"/>
    <w:rsid w:val="00BD66F2"/>
    <w:rsid w:val="00BF11A0"/>
    <w:rsid w:val="00C3063A"/>
    <w:rsid w:val="00C431CC"/>
    <w:rsid w:val="00C45932"/>
    <w:rsid w:val="00C539FF"/>
    <w:rsid w:val="00C732C6"/>
    <w:rsid w:val="00C8320A"/>
    <w:rsid w:val="00C93905"/>
    <w:rsid w:val="00C95B27"/>
    <w:rsid w:val="00CA54B8"/>
    <w:rsid w:val="00CC2416"/>
    <w:rsid w:val="00CC7771"/>
    <w:rsid w:val="00CD4535"/>
    <w:rsid w:val="00CD4638"/>
    <w:rsid w:val="00CF6AA9"/>
    <w:rsid w:val="00D13488"/>
    <w:rsid w:val="00D167E9"/>
    <w:rsid w:val="00D26984"/>
    <w:rsid w:val="00D45722"/>
    <w:rsid w:val="00DA027E"/>
    <w:rsid w:val="00DA6996"/>
    <w:rsid w:val="00DC6CEC"/>
    <w:rsid w:val="00DE4F6A"/>
    <w:rsid w:val="00DF0A42"/>
    <w:rsid w:val="00E022F6"/>
    <w:rsid w:val="00E12B5B"/>
    <w:rsid w:val="00E2336F"/>
    <w:rsid w:val="00E51754"/>
    <w:rsid w:val="00E527FE"/>
    <w:rsid w:val="00E53A0A"/>
    <w:rsid w:val="00E54E76"/>
    <w:rsid w:val="00E57055"/>
    <w:rsid w:val="00E607FF"/>
    <w:rsid w:val="00E84485"/>
    <w:rsid w:val="00E871EF"/>
    <w:rsid w:val="00EA18C2"/>
    <w:rsid w:val="00EA4C02"/>
    <w:rsid w:val="00EB4717"/>
    <w:rsid w:val="00EB4CC2"/>
    <w:rsid w:val="00EE55A2"/>
    <w:rsid w:val="00EF0575"/>
    <w:rsid w:val="00EF332C"/>
    <w:rsid w:val="00F00DFC"/>
    <w:rsid w:val="00F15657"/>
    <w:rsid w:val="00FA459A"/>
    <w:rsid w:val="00FB217A"/>
    <w:rsid w:val="00FB3CE2"/>
    <w:rsid w:val="00FB5002"/>
    <w:rsid w:val="00FC2193"/>
    <w:rsid w:val="00FC2585"/>
    <w:rsid w:val="00FE0095"/>
    <w:rsid w:val="00FF6A93"/>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3A4D2-D9E9-497E-95E5-028CE996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audejai.sodra.lt/draudeju_viesi_duomeny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rotodep.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A337-65F0-45A9-9221-422F316E5DEE}"/>
</file>

<file path=customXml/itemProps2.xml><?xml version="1.0" encoding="utf-8"?>
<ds:datastoreItem xmlns:ds="http://schemas.openxmlformats.org/officeDocument/2006/customXml" ds:itemID="{3524EDDC-9883-4C69-87DC-812267481AB8}">
  <ds:schemaRefs>
    <ds:schemaRef ds:uri="http://schemas.microsoft.com/sharepoint/v3/contenttype/forms"/>
  </ds:schemaRefs>
</ds:datastoreItem>
</file>

<file path=customXml/itemProps3.xml><?xml version="1.0" encoding="utf-8"?>
<ds:datastoreItem xmlns:ds="http://schemas.openxmlformats.org/officeDocument/2006/customXml" ds:itemID="{0FEAB6A8-21CB-4987-B68E-CD0AA0716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B0A35-066B-45E0-88AA-702B1F01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3892</Words>
  <Characters>22186</Characters>
  <Application>Microsoft Office Word</Application>
  <DocSecurity>0</DocSecurity>
  <Lines>184</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7e5e43eb-0696-4c40-aab1-b2250e0f349e</vt:lpstr>
      <vt:lpstr>7e5e43eb-0696-4c40-aab1-b2250e0f349e</vt:lpstr>
    </vt:vector>
  </TitlesOfParts>
  <Company>FM</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bf1f314f-3043-415b-823d-e710c5af63b2</dc:title>
  <dc:creator>Gaidamavičienė Agnė</dc:creator>
  <cp:lastModifiedBy>Gaidamavičienė Agnė</cp:lastModifiedBy>
  <cp:revision>2</cp:revision>
  <cp:lastPrinted>2015-03-04T13:11:00Z</cp:lastPrinted>
  <dcterms:created xsi:type="dcterms:W3CDTF">2019-10-31T08:26:00Z</dcterms:created>
  <dcterms:modified xsi:type="dcterms:W3CDTF">2019-10-31T08:26:00Z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