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C723" w14:textId="3B06565A" w:rsidR="00540AC9" w:rsidRDefault="009917C9" w:rsidP="00654DC1">
      <w:pPr>
        <w:pStyle w:val="StiliusAntrat112pt"/>
        <w:tabs>
          <w:tab w:val="clear" w:pos="1644"/>
          <w:tab w:val="left" w:pos="6096"/>
          <w:tab w:val="left" w:pos="6521"/>
        </w:tabs>
        <w:spacing w:before="0" w:after="0"/>
        <w:ind w:left="6521" w:hanging="6521"/>
        <w:jc w:val="left"/>
        <w:rPr>
          <w:b w:val="0"/>
          <w:caps w:val="0"/>
          <w:sz w:val="20"/>
          <w:szCs w:val="20"/>
        </w:rPr>
      </w:pPr>
      <w:bookmarkStart w:id="0" w:name="_GoBack"/>
      <w:bookmarkEnd w:id="0"/>
      <w:r>
        <w:rPr>
          <w:b w:val="0"/>
          <w:caps w:val="0"/>
          <w:sz w:val="20"/>
          <w:szCs w:val="20"/>
        </w:rPr>
        <w:tab/>
      </w:r>
      <w:r>
        <w:rPr>
          <w:b w:val="0"/>
          <w:caps w:val="0"/>
          <w:sz w:val="20"/>
          <w:szCs w:val="20"/>
        </w:rPr>
        <w:tab/>
      </w:r>
      <w:r w:rsidR="00A71872">
        <w:rPr>
          <w:b w:val="0"/>
          <w:caps w:val="0"/>
          <w:sz w:val="20"/>
          <w:szCs w:val="20"/>
        </w:rPr>
        <w:t xml:space="preserve">Paramos </w:t>
      </w:r>
      <w:proofErr w:type="spellStart"/>
      <w:r w:rsidR="00A71872">
        <w:rPr>
          <w:b w:val="0"/>
          <w:caps w:val="0"/>
          <w:sz w:val="20"/>
          <w:szCs w:val="20"/>
        </w:rPr>
        <w:t>teikimo</w:t>
      </w:r>
      <w:proofErr w:type="spellEnd"/>
      <w:r w:rsidR="00A71872">
        <w:rPr>
          <w:b w:val="0"/>
          <w:caps w:val="0"/>
          <w:sz w:val="20"/>
          <w:szCs w:val="20"/>
        </w:rPr>
        <w:t xml:space="preserve"> </w:t>
      </w:r>
      <w:proofErr w:type="spellStart"/>
      <w:r w:rsidR="00A71872">
        <w:rPr>
          <w:b w:val="0"/>
          <w:caps w:val="0"/>
          <w:sz w:val="20"/>
          <w:szCs w:val="20"/>
        </w:rPr>
        <w:t>v</w:t>
      </w:r>
      <w:r w:rsidRPr="00654DC1">
        <w:rPr>
          <w:b w:val="0"/>
          <w:caps w:val="0"/>
          <w:sz w:val="20"/>
          <w:szCs w:val="20"/>
        </w:rPr>
        <w:t>aisių</w:t>
      </w:r>
      <w:proofErr w:type="spellEnd"/>
      <w:r w:rsidRPr="00654DC1">
        <w:rPr>
          <w:b w:val="0"/>
          <w:caps w:val="0"/>
          <w:sz w:val="20"/>
          <w:szCs w:val="20"/>
        </w:rPr>
        <w:t xml:space="preserve"> </w:t>
      </w:r>
      <w:proofErr w:type="spellStart"/>
      <w:r w:rsidRPr="00654DC1">
        <w:rPr>
          <w:b w:val="0"/>
          <w:caps w:val="0"/>
          <w:sz w:val="20"/>
          <w:szCs w:val="20"/>
        </w:rPr>
        <w:t>ir</w:t>
      </w:r>
      <w:proofErr w:type="spellEnd"/>
      <w:r w:rsidRPr="00654DC1">
        <w:rPr>
          <w:b w:val="0"/>
          <w:caps w:val="0"/>
          <w:sz w:val="20"/>
          <w:szCs w:val="20"/>
        </w:rPr>
        <w:t xml:space="preserve"> </w:t>
      </w:r>
      <w:proofErr w:type="spellStart"/>
      <w:r w:rsidRPr="00654DC1">
        <w:rPr>
          <w:b w:val="0"/>
          <w:caps w:val="0"/>
          <w:sz w:val="20"/>
          <w:szCs w:val="20"/>
        </w:rPr>
        <w:t>daržovių</w:t>
      </w:r>
      <w:proofErr w:type="spellEnd"/>
      <w:r w:rsidRPr="00654DC1">
        <w:rPr>
          <w:b w:val="0"/>
          <w:caps w:val="0"/>
          <w:sz w:val="20"/>
          <w:szCs w:val="20"/>
        </w:rPr>
        <w:t xml:space="preserve"> </w:t>
      </w:r>
      <w:proofErr w:type="spellStart"/>
      <w:r w:rsidRPr="00654DC1">
        <w:rPr>
          <w:b w:val="0"/>
          <w:caps w:val="0"/>
          <w:sz w:val="20"/>
          <w:szCs w:val="20"/>
        </w:rPr>
        <w:t>gamintojų</w:t>
      </w:r>
      <w:proofErr w:type="spellEnd"/>
      <w:r w:rsidRPr="00654DC1">
        <w:rPr>
          <w:b w:val="0"/>
          <w:caps w:val="0"/>
          <w:sz w:val="20"/>
          <w:szCs w:val="20"/>
        </w:rPr>
        <w:t xml:space="preserve"> </w:t>
      </w:r>
      <w:proofErr w:type="spellStart"/>
      <w:r w:rsidR="00A71872">
        <w:rPr>
          <w:b w:val="0"/>
          <w:caps w:val="0"/>
          <w:sz w:val="20"/>
          <w:szCs w:val="20"/>
        </w:rPr>
        <w:t>o</w:t>
      </w:r>
      <w:r w:rsidR="00654DC1" w:rsidRPr="00654DC1">
        <w:rPr>
          <w:b w:val="0"/>
          <w:caps w:val="0"/>
          <w:sz w:val="20"/>
          <w:szCs w:val="20"/>
        </w:rPr>
        <w:t>rganizacij</w:t>
      </w:r>
      <w:r w:rsidR="00A71872">
        <w:rPr>
          <w:b w:val="0"/>
          <w:caps w:val="0"/>
          <w:sz w:val="20"/>
          <w:szCs w:val="20"/>
        </w:rPr>
        <w:t>oms</w:t>
      </w:r>
      <w:proofErr w:type="spellEnd"/>
      <w:r w:rsidRPr="00654DC1">
        <w:rPr>
          <w:b w:val="0"/>
          <w:caps w:val="0"/>
          <w:sz w:val="20"/>
          <w:szCs w:val="20"/>
        </w:rPr>
        <w:t xml:space="preserve"> </w:t>
      </w:r>
      <w:proofErr w:type="spellStart"/>
      <w:r w:rsidRPr="00654DC1">
        <w:rPr>
          <w:b w:val="0"/>
          <w:caps w:val="0"/>
          <w:sz w:val="20"/>
          <w:szCs w:val="20"/>
        </w:rPr>
        <w:t>taisykli</w:t>
      </w:r>
      <w:proofErr w:type="spellEnd"/>
      <w:r w:rsidRPr="00654DC1">
        <w:rPr>
          <w:b w:val="0"/>
          <w:caps w:val="0"/>
          <w:sz w:val="20"/>
          <w:szCs w:val="20"/>
          <w:lang w:val="lt-LT"/>
        </w:rPr>
        <w:t>ų</w:t>
      </w:r>
      <w:r w:rsidRPr="00654DC1">
        <w:rPr>
          <w:b w:val="0"/>
          <w:caps w:val="0"/>
          <w:sz w:val="20"/>
          <w:szCs w:val="20"/>
        </w:rPr>
        <w:t xml:space="preserve"> </w:t>
      </w:r>
    </w:p>
    <w:p w14:paraId="68BA397B" w14:textId="44005BB6" w:rsidR="002D17B8" w:rsidRPr="00654DC1" w:rsidRDefault="00540AC9" w:rsidP="00654DC1">
      <w:pPr>
        <w:pStyle w:val="StiliusAntrat112pt"/>
        <w:tabs>
          <w:tab w:val="clear" w:pos="1644"/>
          <w:tab w:val="left" w:pos="6096"/>
          <w:tab w:val="left" w:pos="6521"/>
        </w:tabs>
        <w:spacing w:before="0" w:after="0"/>
        <w:ind w:left="6521" w:hanging="6521"/>
        <w:jc w:val="left"/>
        <w:rPr>
          <w:b w:val="0"/>
          <w:caps w:val="0"/>
          <w:sz w:val="20"/>
          <w:szCs w:val="20"/>
        </w:rPr>
      </w:pPr>
      <w:r>
        <w:rPr>
          <w:b w:val="0"/>
          <w:caps w:val="0"/>
          <w:sz w:val="20"/>
          <w:szCs w:val="20"/>
        </w:rPr>
        <w:tab/>
      </w:r>
      <w:r>
        <w:rPr>
          <w:b w:val="0"/>
          <w:caps w:val="0"/>
          <w:sz w:val="20"/>
          <w:szCs w:val="20"/>
        </w:rPr>
        <w:tab/>
      </w:r>
      <w:r w:rsidR="00A71872">
        <w:rPr>
          <w:b w:val="0"/>
          <w:caps w:val="0"/>
          <w:sz w:val="20"/>
          <w:szCs w:val="20"/>
        </w:rPr>
        <w:t>5</w:t>
      </w:r>
      <w:r>
        <w:rPr>
          <w:b w:val="0"/>
          <w:caps w:val="0"/>
          <w:sz w:val="20"/>
          <w:szCs w:val="20"/>
        </w:rPr>
        <w:t xml:space="preserve"> </w:t>
      </w:r>
      <w:proofErr w:type="spellStart"/>
      <w:r w:rsidR="00654DC1" w:rsidRPr="00654DC1">
        <w:rPr>
          <w:b w:val="0"/>
          <w:caps w:val="0"/>
          <w:sz w:val="20"/>
          <w:szCs w:val="20"/>
        </w:rPr>
        <w:t>priedas</w:t>
      </w:r>
      <w:proofErr w:type="spellEnd"/>
      <w:r w:rsidR="003D6089" w:rsidRPr="00654DC1">
        <w:rPr>
          <w:sz w:val="20"/>
          <w:szCs w:val="20"/>
          <w:lang w:val="lt-LT"/>
        </w:rPr>
        <w:tab/>
      </w:r>
      <w:r w:rsidR="003D6089" w:rsidRPr="00654DC1">
        <w:rPr>
          <w:sz w:val="20"/>
          <w:szCs w:val="20"/>
          <w:lang w:val="lt-LT"/>
        </w:rPr>
        <w:tab/>
      </w:r>
      <w:r w:rsidR="003D6089" w:rsidRPr="00654DC1">
        <w:rPr>
          <w:sz w:val="20"/>
          <w:szCs w:val="20"/>
          <w:lang w:val="lt-LT"/>
        </w:rPr>
        <w:tab/>
      </w:r>
      <w:r w:rsidR="003D6089" w:rsidRPr="00654DC1">
        <w:rPr>
          <w:sz w:val="20"/>
          <w:szCs w:val="20"/>
          <w:lang w:val="lt-LT"/>
        </w:rPr>
        <w:tab/>
      </w:r>
    </w:p>
    <w:p w14:paraId="4B3C08E0" w14:textId="77777777" w:rsidR="009917C9" w:rsidRPr="009917C9" w:rsidRDefault="009917C9" w:rsidP="009917C9">
      <w:pPr>
        <w:rPr>
          <w:lang w:val="en-GB" w:eastAsia="en-US"/>
        </w:rPr>
      </w:pPr>
    </w:p>
    <w:p w14:paraId="592D4BCB" w14:textId="77777777" w:rsidR="007F344A" w:rsidRPr="007F344A" w:rsidRDefault="007F344A" w:rsidP="007F344A">
      <w:pPr>
        <w:rPr>
          <w:lang w:val="en-GB" w:eastAsia="en-US"/>
        </w:rPr>
      </w:pPr>
    </w:p>
    <w:p w14:paraId="39C1A375" w14:textId="0B298109" w:rsidR="007F344A" w:rsidRPr="0045198D" w:rsidRDefault="007F344A" w:rsidP="007F344A">
      <w:pPr>
        <w:rPr>
          <w:b/>
          <w:lang w:val="en-GB" w:eastAsia="en-US"/>
        </w:rPr>
      </w:pPr>
      <w:r>
        <w:rPr>
          <w:lang w:val="en-GB" w:eastAsia="en-US"/>
        </w:rPr>
        <w:tab/>
      </w:r>
      <w:r>
        <w:rPr>
          <w:lang w:val="en-GB" w:eastAsia="en-US"/>
        </w:rPr>
        <w:tab/>
      </w:r>
      <w:r>
        <w:rPr>
          <w:lang w:val="en-GB" w:eastAsia="en-US"/>
        </w:rPr>
        <w:tab/>
      </w:r>
      <w:r w:rsidRPr="0045198D">
        <w:rPr>
          <w:b/>
          <w:lang w:val="en-GB" w:eastAsia="en-US"/>
        </w:rPr>
        <w:t>(</w:t>
      </w:r>
      <w:proofErr w:type="spellStart"/>
      <w:r w:rsidR="0058174D">
        <w:rPr>
          <w:b/>
          <w:lang w:val="en-GB" w:eastAsia="en-US"/>
        </w:rPr>
        <w:t>Gamintojų</w:t>
      </w:r>
      <w:proofErr w:type="spellEnd"/>
      <w:r w:rsidR="0058174D">
        <w:rPr>
          <w:b/>
          <w:lang w:val="en-GB" w:eastAsia="en-US"/>
        </w:rPr>
        <w:t xml:space="preserve"> </w:t>
      </w:r>
      <w:proofErr w:type="spellStart"/>
      <w:r w:rsidR="0058174D">
        <w:rPr>
          <w:b/>
          <w:lang w:val="en-GB" w:eastAsia="en-US"/>
        </w:rPr>
        <w:t>organizacijos</w:t>
      </w:r>
      <w:proofErr w:type="spellEnd"/>
      <w:r w:rsidR="0058174D">
        <w:rPr>
          <w:b/>
          <w:lang w:val="en-GB" w:eastAsia="en-US"/>
        </w:rPr>
        <w:t xml:space="preserve"> </w:t>
      </w:r>
      <w:proofErr w:type="spellStart"/>
      <w:r w:rsidR="0058174D">
        <w:rPr>
          <w:b/>
          <w:lang w:val="en-GB" w:eastAsia="en-US"/>
        </w:rPr>
        <w:t>metinės</w:t>
      </w:r>
      <w:proofErr w:type="spellEnd"/>
      <w:r w:rsidR="0058174D">
        <w:rPr>
          <w:b/>
          <w:lang w:val="en-GB" w:eastAsia="en-US"/>
        </w:rPr>
        <w:t xml:space="preserve"> </w:t>
      </w:r>
      <w:r w:rsidR="0046607D">
        <w:rPr>
          <w:b/>
          <w:lang w:val="en-GB" w:eastAsia="en-US"/>
        </w:rPr>
        <w:t xml:space="preserve">/ </w:t>
      </w:r>
      <w:proofErr w:type="spellStart"/>
      <w:r w:rsidR="0046607D">
        <w:rPr>
          <w:b/>
          <w:lang w:val="en-GB" w:eastAsia="en-US"/>
        </w:rPr>
        <w:t>galutinės</w:t>
      </w:r>
      <w:proofErr w:type="spellEnd"/>
      <w:r w:rsidR="0046607D">
        <w:rPr>
          <w:b/>
          <w:lang w:val="en-GB" w:eastAsia="en-US"/>
        </w:rPr>
        <w:t xml:space="preserve"> </w:t>
      </w:r>
      <w:proofErr w:type="spellStart"/>
      <w:r w:rsidR="0058174D">
        <w:rPr>
          <w:b/>
          <w:lang w:val="en-GB" w:eastAsia="en-US"/>
        </w:rPr>
        <w:t>ataskaitos</w:t>
      </w:r>
      <w:proofErr w:type="spellEnd"/>
      <w:r w:rsidR="0058174D" w:rsidRPr="0045198D">
        <w:rPr>
          <w:b/>
          <w:lang w:val="en-GB" w:eastAsia="en-US"/>
        </w:rPr>
        <w:t xml:space="preserve"> forma</w:t>
      </w:r>
      <w:r w:rsidRPr="0045198D">
        <w:rPr>
          <w:b/>
          <w:lang w:val="en-GB" w:eastAsia="en-US"/>
        </w:rPr>
        <w:t>)</w:t>
      </w:r>
    </w:p>
    <w:p w14:paraId="54A88AE1" w14:textId="77777777" w:rsidR="00DB1D62" w:rsidRPr="0045198D" w:rsidRDefault="00DB1D62" w:rsidP="00A91421">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A91421" w:rsidRPr="0045198D" w14:paraId="44FD1612" w14:textId="77777777">
        <w:trPr>
          <w:cantSplit/>
          <w:trHeight w:val="737"/>
        </w:trPr>
        <w:tc>
          <w:tcPr>
            <w:tcW w:w="5000" w:type="pct"/>
            <w:vAlign w:val="center"/>
          </w:tcPr>
          <w:p w14:paraId="60E4CF99" w14:textId="77777777" w:rsidR="002C2789" w:rsidRPr="0045198D" w:rsidRDefault="00A91421" w:rsidP="00512CF4">
            <w:pPr>
              <w:pStyle w:val="Paantrat"/>
              <w:rPr>
                <w:b w:val="0"/>
                <w:caps/>
                <w:sz w:val="20"/>
              </w:rPr>
            </w:pPr>
            <w:r w:rsidRPr="0045198D">
              <w:rPr>
                <w:b w:val="0"/>
                <w:caps/>
                <w:sz w:val="20"/>
              </w:rPr>
              <w:t>Nacionalinės mokėjimo agentŪros prie žemės ūkio ministerijos</w:t>
            </w:r>
            <w:r w:rsidR="00E37D5C" w:rsidRPr="0045198D">
              <w:rPr>
                <w:b w:val="0"/>
                <w:caps/>
                <w:sz w:val="20"/>
              </w:rPr>
              <w:t xml:space="preserve"> KAIMO PLĖTROS IR ŽUVININKYSTĖS PROGRAMŲ </w:t>
            </w:r>
            <w:r w:rsidRPr="0045198D">
              <w:rPr>
                <w:b w:val="0"/>
                <w:caps/>
                <w:sz w:val="20"/>
              </w:rPr>
              <w:t xml:space="preserve">departamento </w:t>
            </w:r>
            <w:r w:rsidR="00907A8B" w:rsidRPr="0045198D">
              <w:rPr>
                <w:sz w:val="20"/>
              </w:rPr>
              <w:t xml:space="preserve">|__|__|__|__|__|__|__|__|__|__| </w:t>
            </w:r>
            <w:r w:rsidRPr="0045198D">
              <w:rPr>
                <w:b w:val="0"/>
                <w:caps/>
                <w:sz w:val="20"/>
              </w:rPr>
              <w:t xml:space="preserve"> </w:t>
            </w:r>
            <w:r w:rsidR="00512CF4" w:rsidRPr="0045198D">
              <w:t>|__|__|__|__|__|__|__|__|__|__|__|__|__|__|_ |__|__|</w:t>
            </w:r>
            <w:r w:rsidRPr="0045198D">
              <w:rPr>
                <w:b w:val="0"/>
                <w:caps/>
                <w:sz w:val="20"/>
              </w:rPr>
              <w:t>skyrius</w:t>
            </w:r>
            <w:r w:rsidR="00512CF4">
              <w:t>*</w:t>
            </w:r>
          </w:p>
        </w:tc>
      </w:tr>
      <w:tr w:rsidR="00A91421" w:rsidRPr="0045198D" w14:paraId="00458B78" w14:textId="77777777">
        <w:trPr>
          <w:cantSplit/>
          <w:trHeight w:val="510"/>
        </w:trPr>
        <w:tc>
          <w:tcPr>
            <w:tcW w:w="5000" w:type="pct"/>
            <w:vAlign w:val="center"/>
          </w:tcPr>
          <w:p w14:paraId="3C44832F" w14:textId="77777777" w:rsidR="00A91421" w:rsidRPr="0045198D" w:rsidRDefault="00A91421" w:rsidP="008C456B">
            <w:pPr>
              <w:jc w:val="center"/>
            </w:pPr>
          </w:p>
          <w:p w14:paraId="2B698954" w14:textId="77777777" w:rsidR="00A91421" w:rsidRPr="0045198D" w:rsidRDefault="00A91421" w:rsidP="008C456B">
            <w:pPr>
              <w:jc w:val="center"/>
              <w:rPr>
                <w:shd w:val="clear" w:color="auto" w:fill="FFFFFF"/>
              </w:rPr>
            </w:pPr>
            <w:r w:rsidRPr="0045198D">
              <w:t>|__|__|__|__|  |__|__|  |__|__|         |__|__|__|__|__|__|__|__|__|__|__|__|__|__|_ |__|__|</w:t>
            </w:r>
          </w:p>
          <w:p w14:paraId="0AC61A89" w14:textId="77777777" w:rsidR="00A91421" w:rsidRPr="0045198D" w:rsidRDefault="00A91421" w:rsidP="008C456B">
            <w:pPr>
              <w:jc w:val="center"/>
            </w:pPr>
            <w:r w:rsidRPr="0045198D">
              <w:rPr>
                <w:shd w:val="clear" w:color="auto" w:fill="FFFFFF"/>
              </w:rPr>
              <w:t>(</w:t>
            </w:r>
            <w:r w:rsidR="00C2255D">
              <w:rPr>
                <w:shd w:val="clear" w:color="auto" w:fill="FFFFFF"/>
              </w:rPr>
              <w:t>ataskaitos</w:t>
            </w:r>
            <w:r w:rsidRPr="0045198D">
              <w:rPr>
                <w:shd w:val="clear" w:color="auto" w:fill="FFFFFF"/>
              </w:rPr>
              <w:t xml:space="preserve"> registracijos data ir</w:t>
            </w:r>
            <w:r w:rsidRPr="0045198D">
              <w:t xml:space="preserve"> registracijos numeris)</w:t>
            </w:r>
          </w:p>
          <w:p w14:paraId="6CF4A407" w14:textId="77777777" w:rsidR="005546DC" w:rsidRPr="0045198D" w:rsidRDefault="005546DC" w:rsidP="000D7498"/>
        </w:tc>
      </w:tr>
      <w:tr w:rsidR="00A91421" w:rsidRPr="0045198D" w14:paraId="74291602" w14:textId="77777777">
        <w:trPr>
          <w:cantSplit/>
          <w:trHeight w:val="510"/>
        </w:trPr>
        <w:tc>
          <w:tcPr>
            <w:tcW w:w="5000" w:type="pct"/>
            <w:vAlign w:val="center"/>
          </w:tcPr>
          <w:p w14:paraId="070435DE" w14:textId="77777777" w:rsidR="00A91421" w:rsidRPr="0045198D" w:rsidRDefault="000D7498" w:rsidP="008C456B">
            <w:r w:rsidRPr="0045198D">
              <w:t>(</w:t>
            </w:r>
            <w:r w:rsidR="00C2255D">
              <w:t>ataskaitą</w:t>
            </w:r>
            <w:r w:rsidR="00A91421" w:rsidRPr="0045198D">
              <w:t xml:space="preserve"> užregistravusio tarnautojo pareigos)                   (vardas, pavardė)           </w:t>
            </w:r>
            <w:r w:rsidR="00EC1C97">
              <w:t xml:space="preserve">                                         </w:t>
            </w:r>
            <w:r w:rsidR="00A91421" w:rsidRPr="0045198D">
              <w:t xml:space="preserve"> (parašas)</w:t>
            </w:r>
          </w:p>
          <w:p w14:paraId="47932CC3" w14:textId="77777777" w:rsidR="00587201" w:rsidRPr="0045198D" w:rsidRDefault="00587201" w:rsidP="008C456B"/>
        </w:tc>
      </w:tr>
      <w:tr w:rsidR="00A91421" w:rsidRPr="0045198D" w14:paraId="394F3723" w14:textId="77777777">
        <w:trPr>
          <w:cantSplit/>
          <w:trHeight w:val="510"/>
        </w:trPr>
        <w:tc>
          <w:tcPr>
            <w:tcW w:w="5000" w:type="pct"/>
            <w:vAlign w:val="center"/>
          </w:tcPr>
          <w:p w14:paraId="673E5232" w14:textId="77777777" w:rsidR="00A91421" w:rsidRPr="0045198D" w:rsidRDefault="00C2255D" w:rsidP="008C456B">
            <w:pPr>
              <w:rPr>
                <w:shd w:val="clear" w:color="auto" w:fill="FFFFFF"/>
              </w:rPr>
            </w:pPr>
            <w:r>
              <w:rPr>
                <w:shd w:val="clear" w:color="auto" w:fill="FFFFFF"/>
              </w:rPr>
              <w:t>Ataskaita</w:t>
            </w:r>
            <w:r w:rsidR="00A91421" w:rsidRPr="0045198D">
              <w:rPr>
                <w:shd w:val="clear" w:color="auto" w:fill="FFFFFF"/>
              </w:rPr>
              <w:t xml:space="preserve"> priimta                      </w:t>
            </w:r>
            <w:r w:rsidR="00A91421" w:rsidRPr="0045198D">
              <w:fldChar w:fldCharType="begin">
                <w:ffData>
                  <w:name w:val="Check13"/>
                  <w:enabled/>
                  <w:calcOnExit w:val="0"/>
                  <w:checkBox>
                    <w:sizeAuto/>
                    <w:default w:val="0"/>
                  </w:checkBox>
                </w:ffData>
              </w:fldChar>
            </w:r>
            <w:r w:rsidR="00A91421" w:rsidRPr="0045198D">
              <w:instrText xml:space="preserve"> FORMCHECKBOX </w:instrText>
            </w:r>
            <w:r w:rsidR="001D5EA7">
              <w:fldChar w:fldCharType="separate"/>
            </w:r>
            <w:r w:rsidR="00A91421" w:rsidRPr="0045198D">
              <w:fldChar w:fldCharType="end"/>
            </w:r>
          </w:p>
          <w:p w14:paraId="5CE43196" w14:textId="77777777" w:rsidR="00A91421" w:rsidRPr="0045198D" w:rsidRDefault="00A91421" w:rsidP="00512CF4"/>
        </w:tc>
      </w:tr>
    </w:tbl>
    <w:p w14:paraId="2F0305EB" w14:textId="77777777" w:rsidR="007F344A" w:rsidRPr="0045198D" w:rsidRDefault="007F344A" w:rsidP="00A91421">
      <w:pPr>
        <w:pStyle w:val="Pavadinimas"/>
        <w:ind w:left="-540"/>
        <w:jc w:val="both"/>
        <w:rPr>
          <w:sz w:val="20"/>
          <w:szCs w:val="20"/>
        </w:rPr>
      </w:pPr>
      <w:r w:rsidRPr="0045198D">
        <w:rPr>
          <w:sz w:val="20"/>
          <w:szCs w:val="20"/>
        </w:rPr>
        <w:tab/>
      </w:r>
      <w:r w:rsidRPr="0045198D">
        <w:rPr>
          <w:sz w:val="20"/>
          <w:szCs w:val="20"/>
        </w:rPr>
        <w:tab/>
      </w:r>
      <w:r w:rsidRPr="0045198D">
        <w:rPr>
          <w:sz w:val="20"/>
          <w:szCs w:val="20"/>
        </w:rPr>
        <w:tab/>
      </w:r>
    </w:p>
    <w:p w14:paraId="2206D7CC" w14:textId="77777777" w:rsidR="00A91421" w:rsidRPr="0045198D" w:rsidRDefault="00907D46" w:rsidP="007F344A">
      <w:pPr>
        <w:pStyle w:val="Pavadinimas"/>
        <w:ind w:left="756" w:firstLine="1836"/>
        <w:jc w:val="both"/>
        <w:rPr>
          <w:sz w:val="20"/>
          <w:szCs w:val="20"/>
        </w:rPr>
      </w:pPr>
      <w:r>
        <w:rPr>
          <w:sz w:val="20"/>
          <w:szCs w:val="20"/>
        </w:rPr>
        <w:t xml:space="preserve">       </w:t>
      </w:r>
      <w:r w:rsidR="007F344A" w:rsidRPr="0045198D">
        <w:rPr>
          <w:sz w:val="20"/>
          <w:szCs w:val="20"/>
        </w:rPr>
        <w:t>_________________________________________</w:t>
      </w:r>
    </w:p>
    <w:p w14:paraId="7B917543" w14:textId="77777777" w:rsidR="007F344A" w:rsidRPr="0045198D" w:rsidRDefault="007F344A" w:rsidP="007F344A">
      <w:pPr>
        <w:jc w:val="center"/>
      </w:pPr>
      <w:r w:rsidRPr="0045198D">
        <w:t>(dokumento sudarytojo pavadinimas)</w:t>
      </w:r>
    </w:p>
    <w:p w14:paraId="164C8879" w14:textId="77777777" w:rsidR="007F344A" w:rsidRPr="0045198D" w:rsidRDefault="007F344A" w:rsidP="007F344A">
      <w:pPr>
        <w:jc w:val="center"/>
        <w:rPr>
          <w:caps/>
        </w:rPr>
      </w:pPr>
    </w:p>
    <w:p w14:paraId="111C4AA0" w14:textId="7E40B791" w:rsidR="009917C9" w:rsidRPr="0045198D" w:rsidRDefault="009917C9" w:rsidP="009917C9">
      <w:pPr>
        <w:pStyle w:val="Pagrindinistekstas"/>
        <w:jc w:val="center"/>
        <w:rPr>
          <w:b/>
        </w:rPr>
      </w:pPr>
      <w:r w:rsidRPr="0045198D">
        <w:rPr>
          <w:b/>
        </w:rPr>
        <w:t xml:space="preserve">GAMINTOJŲ </w:t>
      </w:r>
      <w:r w:rsidR="00C352FE">
        <w:rPr>
          <w:b/>
        </w:rPr>
        <w:t>ORGANIZACIJ</w:t>
      </w:r>
      <w:r w:rsidR="00C2255D">
        <w:rPr>
          <w:b/>
        </w:rPr>
        <w:t xml:space="preserve">OS METINĖ </w:t>
      </w:r>
      <w:r w:rsidR="0046607D">
        <w:rPr>
          <w:b/>
        </w:rPr>
        <w:t xml:space="preserve">/ GALUTINĖ </w:t>
      </w:r>
      <w:r w:rsidR="00C2255D">
        <w:rPr>
          <w:b/>
        </w:rPr>
        <w:t>ATASKAITA</w:t>
      </w:r>
      <w:r w:rsidR="00C2255D" w:rsidRPr="0045198D">
        <w:rPr>
          <w:b/>
        </w:rPr>
        <w:t xml:space="preserve"> </w:t>
      </w:r>
    </w:p>
    <w:p w14:paraId="0567863D" w14:textId="77777777" w:rsidR="00DD3BBC" w:rsidRPr="0045198D" w:rsidRDefault="00DD3BBC" w:rsidP="00DD3BBC">
      <w:pPr>
        <w:jc w:val="center"/>
        <w:rPr>
          <w:b/>
          <w:caps/>
        </w:rPr>
      </w:pPr>
    </w:p>
    <w:p w14:paraId="6F9588C8" w14:textId="77777777" w:rsidR="00DD3BBC" w:rsidRPr="005056B8" w:rsidRDefault="00DD3BBC" w:rsidP="00DD3BBC">
      <w:pPr>
        <w:pStyle w:val="Pavadinimas"/>
        <w:ind w:left="5400" w:hanging="180"/>
        <w:jc w:val="both"/>
        <w:rPr>
          <w:sz w:val="22"/>
          <w:szCs w:val="22"/>
        </w:rPr>
      </w:pPr>
    </w:p>
    <w:p w14:paraId="56AD4A74" w14:textId="77777777" w:rsidR="00DD3BBC" w:rsidRPr="005056B8" w:rsidRDefault="00DD3BBC" w:rsidP="00DD3BBC">
      <w:pPr>
        <w:ind w:left="-540"/>
        <w:jc w:val="center"/>
        <w:rPr>
          <w:sz w:val="22"/>
          <w:szCs w:val="22"/>
        </w:rPr>
      </w:pPr>
      <w:r w:rsidRPr="005056B8">
        <w:rPr>
          <w:sz w:val="22"/>
          <w:szCs w:val="22"/>
          <w:u w:val="single"/>
        </w:rPr>
        <w:t xml:space="preserve">                 </w:t>
      </w:r>
      <w:r w:rsidRPr="005056B8">
        <w:rPr>
          <w:sz w:val="22"/>
          <w:szCs w:val="22"/>
        </w:rPr>
        <w:t>Nr.</w:t>
      </w:r>
      <w:r w:rsidRPr="005056B8">
        <w:rPr>
          <w:sz w:val="22"/>
          <w:szCs w:val="22"/>
          <w:u w:val="single"/>
        </w:rPr>
        <w:t xml:space="preserve">            </w:t>
      </w:r>
      <w:r w:rsidRPr="006C585A">
        <w:rPr>
          <w:color w:val="FFFFFF" w:themeColor="background1"/>
          <w:sz w:val="22"/>
          <w:szCs w:val="22"/>
          <w:u w:val="single"/>
        </w:rPr>
        <w:t>.</w:t>
      </w:r>
    </w:p>
    <w:p w14:paraId="510E3043" w14:textId="77777777" w:rsidR="00DD3BBC" w:rsidRPr="005056B8" w:rsidRDefault="00DD3BBC" w:rsidP="00DD3BBC">
      <w:pPr>
        <w:ind w:left="3348" w:firstLine="540"/>
        <w:rPr>
          <w:sz w:val="22"/>
          <w:szCs w:val="22"/>
        </w:rPr>
      </w:pPr>
      <w:r w:rsidRPr="005056B8">
        <w:rPr>
          <w:sz w:val="22"/>
          <w:szCs w:val="22"/>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DD3BBC" w:rsidRPr="005056B8" w14:paraId="466E5345" w14:textId="77777777" w:rsidTr="00400D0C">
        <w:trPr>
          <w:trHeight w:val="285"/>
        </w:trPr>
        <w:tc>
          <w:tcPr>
            <w:tcW w:w="2947" w:type="dxa"/>
          </w:tcPr>
          <w:p w14:paraId="285E584D" w14:textId="77777777" w:rsidR="00DD3BBC" w:rsidRPr="005056B8" w:rsidRDefault="00DD3BBC" w:rsidP="00400D0C">
            <w:pPr>
              <w:jc w:val="center"/>
              <w:rPr>
                <w:sz w:val="22"/>
                <w:szCs w:val="22"/>
              </w:rPr>
            </w:pPr>
          </w:p>
        </w:tc>
      </w:tr>
    </w:tbl>
    <w:p w14:paraId="117D5AFB" w14:textId="77777777" w:rsidR="00DD3BBC" w:rsidRPr="005056B8" w:rsidRDefault="00DD3BBC" w:rsidP="00DD3BBC">
      <w:pPr>
        <w:ind w:left="-540"/>
        <w:jc w:val="center"/>
        <w:rPr>
          <w:sz w:val="22"/>
          <w:szCs w:val="22"/>
        </w:rPr>
      </w:pPr>
      <w:r w:rsidRPr="005056B8">
        <w:rPr>
          <w:sz w:val="22"/>
          <w:szCs w:val="22"/>
        </w:rPr>
        <w:t>(sudarymo vieta)</w:t>
      </w:r>
    </w:p>
    <w:p w14:paraId="11180BA7" w14:textId="77777777" w:rsidR="00DD3BBC" w:rsidRPr="00DD3BBC" w:rsidRDefault="00DD3BBC" w:rsidP="00DD3BBC">
      <w:pPr>
        <w:ind w:left="-540"/>
        <w:jc w:val="center"/>
        <w:rPr>
          <w:b/>
          <w:sz w:val="22"/>
          <w:szCs w:val="22"/>
        </w:rPr>
      </w:pPr>
    </w:p>
    <w:p w14:paraId="6283CF8C" w14:textId="77777777" w:rsidR="007F344A" w:rsidRPr="0045198D" w:rsidRDefault="000B121F" w:rsidP="000B121F">
      <w:pPr>
        <w:pStyle w:val="NormalWeb1"/>
        <w:spacing w:before="0" w:after="0"/>
        <w:ind w:left="414"/>
        <w:rPr>
          <w:b/>
          <w:sz w:val="20"/>
          <w:lang w:val="lt-LT"/>
        </w:rPr>
      </w:pPr>
      <w:r w:rsidRPr="0045198D">
        <w:rPr>
          <w:b/>
          <w:sz w:val="20"/>
          <w:lang w:val="lt-LT"/>
        </w:rPr>
        <w:t xml:space="preserve">I. </w:t>
      </w:r>
      <w:r w:rsidR="00012632">
        <w:rPr>
          <w:b/>
          <w:sz w:val="20"/>
          <w:lang w:val="lt-LT"/>
        </w:rPr>
        <w:t>BENDR</w:t>
      </w:r>
      <w:r w:rsidR="0058174D">
        <w:rPr>
          <w:b/>
          <w:sz w:val="20"/>
          <w:lang w:val="lt-LT"/>
        </w:rPr>
        <w:t>OJI</w:t>
      </w:r>
      <w:r w:rsidR="00012632">
        <w:rPr>
          <w:b/>
          <w:sz w:val="20"/>
          <w:lang w:val="lt-LT"/>
        </w:rPr>
        <w:t xml:space="preserve"> DALIS</w:t>
      </w: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EB6BA8" w:rsidRPr="0099673D" w14:paraId="40BC295F" w14:textId="77777777" w:rsidTr="0052533B">
        <w:trPr>
          <w:trHeight w:val="629"/>
        </w:trPr>
        <w:tc>
          <w:tcPr>
            <w:tcW w:w="5000" w:type="pct"/>
          </w:tcPr>
          <w:p w14:paraId="0623A562" w14:textId="77777777" w:rsidR="00EB6BA8" w:rsidRDefault="00EB6BA8" w:rsidP="0052533B">
            <w:pPr>
              <w:jc w:val="both"/>
            </w:pPr>
            <w:bookmarkStart w:id="1" w:name="_Hlk10798130"/>
            <w:r>
              <w:t>Gamintojų organizacijos</w:t>
            </w:r>
          </w:p>
          <w:p w14:paraId="208C483E" w14:textId="77777777" w:rsidR="00EB6BA8" w:rsidRPr="0099673D" w:rsidRDefault="00EB6BA8" w:rsidP="0052533B">
            <w:pPr>
              <w:jc w:val="both"/>
            </w:pPr>
            <w:r w:rsidRPr="0099673D">
              <w:t xml:space="preserve">pavadinimas              </w:t>
            </w:r>
            <w:r>
              <w:t xml:space="preserve">                  </w:t>
            </w:r>
            <w:r w:rsidRPr="0099673D">
              <w:t xml:space="preserve"> |__|__|__|__|__|__|__|__|__|__|__|__|__|__|__|__|__|__|__|__|__|__|__|__|__|__|__|__|</w:t>
            </w:r>
          </w:p>
        </w:tc>
      </w:tr>
      <w:tr w:rsidR="00EB6BA8" w:rsidRPr="0099673D" w14:paraId="4DFCFFF4" w14:textId="77777777" w:rsidTr="0052533B">
        <w:trPr>
          <w:trHeight w:val="425"/>
        </w:trPr>
        <w:tc>
          <w:tcPr>
            <w:tcW w:w="5000" w:type="pct"/>
            <w:vAlign w:val="center"/>
          </w:tcPr>
          <w:p w14:paraId="0D8BF9DB" w14:textId="77777777" w:rsidR="00EB6BA8" w:rsidRPr="0099673D" w:rsidRDefault="00EB6BA8" w:rsidP="0052533B">
            <w:r w:rsidRPr="0099673D">
              <w:t>Teisinė forma                               |__|__|__|__|__|__|__|__|__|__|__|__|__|__|__|__|__|__|__|__|__|__|__|__|__|__|__|__|</w:t>
            </w:r>
          </w:p>
        </w:tc>
      </w:tr>
      <w:tr w:rsidR="00EB6BA8" w:rsidRPr="0099673D" w14:paraId="3DB88532" w14:textId="77777777" w:rsidTr="0052533B">
        <w:trPr>
          <w:trHeight w:val="340"/>
        </w:trPr>
        <w:tc>
          <w:tcPr>
            <w:tcW w:w="5000" w:type="pct"/>
          </w:tcPr>
          <w:p w14:paraId="7DF412B9" w14:textId="77777777" w:rsidR="00EB6BA8" w:rsidRDefault="00EB6BA8" w:rsidP="0052533B">
            <w:r>
              <w:t>Gamintojų organizacijos</w:t>
            </w:r>
            <w:r w:rsidRPr="0099673D">
              <w:t xml:space="preserve"> </w:t>
            </w:r>
          </w:p>
          <w:p w14:paraId="177F304E" w14:textId="77777777" w:rsidR="00EB6BA8" w:rsidRPr="0099673D" w:rsidRDefault="00EB6BA8" w:rsidP="0052533B">
            <w:r w:rsidRPr="0099673D">
              <w:t xml:space="preserve">atpažinties kodas       </w:t>
            </w:r>
            <w:r>
              <w:t xml:space="preserve">                  </w:t>
            </w:r>
            <w:r w:rsidRPr="0099673D">
              <w:t xml:space="preserve"> |__|__|__|__|__|__|__|__|__|__|</w:t>
            </w:r>
          </w:p>
          <w:p w14:paraId="056CE5CC" w14:textId="77777777" w:rsidR="00EB6BA8" w:rsidRPr="0099673D" w:rsidRDefault="00EB6BA8" w:rsidP="0052533B">
            <w:r w:rsidRPr="0099673D">
              <w:t>(Juridinių asmenų registro išduotame registravimo pažymėjime nurodytas kodas)</w:t>
            </w:r>
          </w:p>
        </w:tc>
      </w:tr>
      <w:tr w:rsidR="00EB6BA8" w:rsidRPr="0099673D" w14:paraId="62C30F53" w14:textId="77777777" w:rsidTr="0052533B">
        <w:trPr>
          <w:trHeight w:val="340"/>
        </w:trPr>
        <w:tc>
          <w:tcPr>
            <w:tcW w:w="5000" w:type="pct"/>
            <w:vAlign w:val="center"/>
          </w:tcPr>
          <w:p w14:paraId="6ADAB0F1" w14:textId="77777777" w:rsidR="00EB6BA8" w:rsidRPr="0099673D" w:rsidRDefault="00EB6BA8" w:rsidP="0052533B">
            <w:r w:rsidRPr="0099673D">
              <w:t xml:space="preserve">Vadovo vardas, pavardė             </w:t>
            </w:r>
            <w:r w:rsidRPr="0099673D">
              <w:rPr>
                <w:sz w:val="22"/>
              </w:rPr>
              <w:t xml:space="preserve"> </w:t>
            </w:r>
            <w:r w:rsidRPr="0099673D">
              <w:t>|__|__|__|__|__|__|__|__|__|__|__|__|__|__|__|__|__|__|__|__|__|__|__|__|__|__|__|__|</w:t>
            </w:r>
          </w:p>
        </w:tc>
      </w:tr>
      <w:tr w:rsidR="00EB6BA8" w:rsidRPr="0099673D" w14:paraId="4E10DCC7" w14:textId="77777777" w:rsidTr="0052533B">
        <w:trPr>
          <w:trHeight w:val="340"/>
        </w:trPr>
        <w:tc>
          <w:tcPr>
            <w:tcW w:w="5000" w:type="pct"/>
          </w:tcPr>
          <w:p w14:paraId="702FD411" w14:textId="77777777" w:rsidR="00EB6BA8" w:rsidRPr="0099673D" w:rsidRDefault="00EB6BA8" w:rsidP="0052533B">
            <w:r w:rsidRPr="0099673D">
              <w:t xml:space="preserve">Adresas: </w:t>
            </w:r>
          </w:p>
          <w:p w14:paraId="75E7861C" w14:textId="77777777" w:rsidR="00EB6BA8" w:rsidRPr="0099673D" w:rsidRDefault="00EB6BA8" w:rsidP="0052533B">
            <w:r w:rsidRPr="0099673D">
              <w:t>(Nurodoma pareiškėjo buveinės adresas, telefonas, faksas, el. paštas, kuriuo bus galima susisiekti su pareiškėju)</w:t>
            </w:r>
          </w:p>
        </w:tc>
      </w:tr>
      <w:tr w:rsidR="00EB6BA8" w:rsidRPr="0099673D" w14:paraId="312A9D5E" w14:textId="77777777" w:rsidTr="0052533B">
        <w:trPr>
          <w:trHeight w:val="369"/>
        </w:trPr>
        <w:tc>
          <w:tcPr>
            <w:tcW w:w="5000" w:type="pct"/>
            <w:vAlign w:val="center"/>
          </w:tcPr>
          <w:p w14:paraId="77F29AD4" w14:textId="77777777" w:rsidR="00EB6BA8" w:rsidRPr="0099673D" w:rsidRDefault="00EB6BA8" w:rsidP="0052533B">
            <w:r w:rsidRPr="0099673D">
              <w:t>Savivaldybės pavadinimas          |__|__|__|__|__|__|__|__|__|__|__|__|__|__|__|__|__|__|__|__|__|__|____|__|__|__|__|</w:t>
            </w:r>
          </w:p>
        </w:tc>
      </w:tr>
      <w:tr w:rsidR="00EB6BA8" w:rsidRPr="0099673D" w14:paraId="278BCB4F" w14:textId="77777777" w:rsidTr="0052533B">
        <w:trPr>
          <w:trHeight w:val="369"/>
        </w:trPr>
        <w:tc>
          <w:tcPr>
            <w:tcW w:w="5000" w:type="pct"/>
            <w:vAlign w:val="center"/>
          </w:tcPr>
          <w:p w14:paraId="4AE3FDC8" w14:textId="77777777" w:rsidR="00EB6BA8" w:rsidRPr="0099673D" w:rsidRDefault="00EB6BA8" w:rsidP="0052533B">
            <w:r w:rsidRPr="0099673D">
              <w:t>Seniūnijos pavadinimas              |__|__|__|__|__|__|__|__|__|__|__|__|__|__|__|__|__|__|__|__|__|__|__|__|__|__|__|__|</w:t>
            </w:r>
          </w:p>
        </w:tc>
      </w:tr>
      <w:tr w:rsidR="00EB6BA8" w:rsidRPr="0099673D" w14:paraId="4EC1CD85" w14:textId="77777777" w:rsidTr="0052533B">
        <w:trPr>
          <w:trHeight w:val="369"/>
        </w:trPr>
        <w:tc>
          <w:tcPr>
            <w:tcW w:w="5000" w:type="pct"/>
            <w:vAlign w:val="center"/>
          </w:tcPr>
          <w:p w14:paraId="39034D86" w14:textId="77777777" w:rsidR="00EB6BA8" w:rsidRPr="0099673D" w:rsidRDefault="00EB6BA8" w:rsidP="0052533B">
            <w:r w:rsidRPr="0099673D">
              <w:t>Buveinės vietovės pavadinimas  |__|__|__|__|__|__|__|__|__|__|__|__|__|__|__|__|__|__|__|__|__|__|__|__|__|__|__|__|</w:t>
            </w:r>
          </w:p>
        </w:tc>
      </w:tr>
      <w:tr w:rsidR="00EB6BA8" w:rsidRPr="0099673D" w14:paraId="2FC9FD3E" w14:textId="77777777" w:rsidTr="0052533B">
        <w:trPr>
          <w:trHeight w:val="369"/>
        </w:trPr>
        <w:tc>
          <w:tcPr>
            <w:tcW w:w="5000" w:type="pct"/>
            <w:vAlign w:val="center"/>
          </w:tcPr>
          <w:p w14:paraId="7BF637DC" w14:textId="77777777" w:rsidR="00EB6BA8" w:rsidRPr="0099673D" w:rsidRDefault="00EB6BA8" w:rsidP="0052533B">
            <w:r w:rsidRPr="0099673D">
              <w:t>Gatvės pavadinimas                    |__|__|__|__|__|__|__|__|__|__|__|__|__|__|__|__|__|__|__|__|__|__|__|__|__|__|__|__|</w:t>
            </w:r>
          </w:p>
        </w:tc>
      </w:tr>
      <w:tr w:rsidR="00EB6BA8" w:rsidRPr="0099673D" w14:paraId="1FEAA7FB" w14:textId="77777777" w:rsidTr="0052533B">
        <w:trPr>
          <w:trHeight w:val="369"/>
        </w:trPr>
        <w:tc>
          <w:tcPr>
            <w:tcW w:w="5000" w:type="pct"/>
            <w:vAlign w:val="center"/>
          </w:tcPr>
          <w:p w14:paraId="7304F2FC" w14:textId="77777777" w:rsidR="00EB6BA8" w:rsidRPr="0099673D" w:rsidRDefault="00EB6BA8" w:rsidP="0052533B">
            <w:r w:rsidRPr="0099673D">
              <w:t>Namo Nr.                                    |__|__|__|</w:t>
            </w:r>
          </w:p>
        </w:tc>
      </w:tr>
      <w:tr w:rsidR="00EB6BA8" w:rsidRPr="0099673D" w14:paraId="5E759EC8" w14:textId="77777777" w:rsidTr="0052533B">
        <w:trPr>
          <w:trHeight w:val="369"/>
        </w:trPr>
        <w:tc>
          <w:tcPr>
            <w:tcW w:w="5000" w:type="pct"/>
            <w:vAlign w:val="center"/>
          </w:tcPr>
          <w:p w14:paraId="083B1A89" w14:textId="77777777" w:rsidR="00EB6BA8" w:rsidRPr="0099673D" w:rsidRDefault="00EB6BA8" w:rsidP="0052533B">
            <w:r w:rsidRPr="0099673D">
              <w:t xml:space="preserve">Buto Nr.                                      |__|__|__| </w:t>
            </w:r>
          </w:p>
        </w:tc>
      </w:tr>
      <w:tr w:rsidR="00EB6BA8" w:rsidRPr="0099673D" w14:paraId="3B0C4171" w14:textId="77777777" w:rsidTr="0052533B">
        <w:trPr>
          <w:trHeight w:val="369"/>
        </w:trPr>
        <w:tc>
          <w:tcPr>
            <w:tcW w:w="5000" w:type="pct"/>
            <w:vAlign w:val="center"/>
          </w:tcPr>
          <w:p w14:paraId="61595484" w14:textId="77777777" w:rsidR="00EB6BA8" w:rsidRPr="0099673D" w:rsidRDefault="00EB6BA8" w:rsidP="0052533B">
            <w:r w:rsidRPr="0099673D">
              <w:t>Pašto indeksas                             |__|__|__|__|__|__|__|</w:t>
            </w:r>
          </w:p>
        </w:tc>
      </w:tr>
      <w:tr w:rsidR="00EB6BA8" w:rsidRPr="0099673D" w14:paraId="4738B9EA" w14:textId="77777777" w:rsidTr="0052533B">
        <w:trPr>
          <w:trHeight w:val="369"/>
        </w:trPr>
        <w:tc>
          <w:tcPr>
            <w:tcW w:w="5000" w:type="pct"/>
            <w:vAlign w:val="center"/>
          </w:tcPr>
          <w:p w14:paraId="60375EB2" w14:textId="77777777" w:rsidR="00EB6BA8" w:rsidRPr="0099673D" w:rsidRDefault="00EB6BA8" w:rsidP="0052533B">
            <w:r w:rsidRPr="0099673D">
              <w:t>Telefono Nr.                               |__|__|__|__|__|__|__|__|__|__|__|__|__|</w:t>
            </w:r>
          </w:p>
        </w:tc>
      </w:tr>
      <w:tr w:rsidR="00EB6BA8" w:rsidRPr="0099673D" w14:paraId="6D2A4596" w14:textId="77777777" w:rsidTr="0052533B">
        <w:trPr>
          <w:trHeight w:val="369"/>
        </w:trPr>
        <w:tc>
          <w:tcPr>
            <w:tcW w:w="5000" w:type="pct"/>
            <w:vAlign w:val="center"/>
          </w:tcPr>
          <w:p w14:paraId="66412B62" w14:textId="77777777" w:rsidR="00EB6BA8" w:rsidRPr="0099673D" w:rsidRDefault="00EB6BA8" w:rsidP="0052533B">
            <w:r w:rsidRPr="0099673D">
              <w:t>El. paštas                                    |__|__|__|__|__|__|__|__|__|__|__|__|__|__|__|__|__|__|__|__|__|__|__|__|__|__|__|__|__|</w:t>
            </w:r>
          </w:p>
        </w:tc>
      </w:tr>
      <w:tr w:rsidR="00EB6BA8" w:rsidRPr="0099673D" w14:paraId="15527662" w14:textId="77777777" w:rsidTr="0052533B">
        <w:trPr>
          <w:trHeight w:val="407"/>
        </w:trPr>
        <w:tc>
          <w:tcPr>
            <w:tcW w:w="5000" w:type="pct"/>
          </w:tcPr>
          <w:p w14:paraId="09BC766B" w14:textId="77777777" w:rsidR="00EB6BA8" w:rsidRDefault="00EB6BA8" w:rsidP="0052533B">
            <w:pPr>
              <w:jc w:val="both"/>
            </w:pPr>
            <w:r>
              <w:t>Gamintojų organizacijos</w:t>
            </w:r>
          </w:p>
          <w:p w14:paraId="1E17A224" w14:textId="344F1540" w:rsidR="00EB6BA8" w:rsidRPr="0099673D" w:rsidRDefault="00EB6BA8" w:rsidP="0052533B">
            <w:pPr>
              <w:jc w:val="both"/>
              <w:rPr>
                <w:sz w:val="22"/>
                <w:szCs w:val="22"/>
              </w:rPr>
            </w:pPr>
            <w:r w:rsidRPr="0099673D">
              <w:t xml:space="preserve">banko pavadinimas   </w:t>
            </w:r>
            <w:r>
              <w:t xml:space="preserve">                 </w:t>
            </w:r>
            <w:r w:rsidR="00122DD3" w:rsidRPr="0099673D">
              <w:t>|__|__|__|__|__|__|__|__|__|__|__|__|__|__|__|__|__|__|__|__|__|__|__|__|__|__|__|__|__|</w:t>
            </w:r>
          </w:p>
          <w:p w14:paraId="0BB40C8F" w14:textId="77777777" w:rsidR="00EB6BA8" w:rsidRPr="0099673D" w:rsidRDefault="00EB6BA8" w:rsidP="0052533B"/>
        </w:tc>
      </w:tr>
      <w:tr w:rsidR="00EB6BA8" w:rsidRPr="0099673D" w14:paraId="799863AA" w14:textId="77777777" w:rsidTr="0052533B">
        <w:trPr>
          <w:trHeight w:val="369"/>
        </w:trPr>
        <w:tc>
          <w:tcPr>
            <w:tcW w:w="5000" w:type="pct"/>
          </w:tcPr>
          <w:p w14:paraId="17945C6E" w14:textId="77777777" w:rsidR="00EB6BA8" w:rsidRDefault="00EB6BA8" w:rsidP="0052533B">
            <w:pPr>
              <w:jc w:val="both"/>
            </w:pPr>
            <w:r>
              <w:t>Gamintojų organizacijos</w:t>
            </w:r>
          </w:p>
          <w:p w14:paraId="1044556E" w14:textId="09BECA53" w:rsidR="00EB6BA8" w:rsidRDefault="00EB6BA8" w:rsidP="0052533B">
            <w:pPr>
              <w:jc w:val="both"/>
              <w:rPr>
                <w:sz w:val="22"/>
                <w:szCs w:val="22"/>
              </w:rPr>
            </w:pPr>
            <w:r w:rsidRPr="0099673D">
              <w:t>banko kodas</w:t>
            </w:r>
            <w:r w:rsidRPr="0099673D">
              <w:rPr>
                <w:sz w:val="22"/>
                <w:szCs w:val="22"/>
              </w:rPr>
              <w:t xml:space="preserve">           </w:t>
            </w:r>
            <w:r>
              <w:rPr>
                <w:sz w:val="22"/>
                <w:szCs w:val="22"/>
              </w:rPr>
              <w:t xml:space="preserve">           </w:t>
            </w:r>
            <w:r w:rsidRPr="0099673D">
              <w:rPr>
                <w:sz w:val="22"/>
                <w:szCs w:val="22"/>
              </w:rPr>
              <w:t xml:space="preserve">  </w:t>
            </w:r>
            <w:r>
              <w:rPr>
                <w:sz w:val="22"/>
                <w:szCs w:val="22"/>
              </w:rPr>
              <w:t xml:space="preserve">   </w:t>
            </w:r>
            <w:r w:rsidR="00122DD3" w:rsidRPr="0099673D">
              <w:t>|__|__|__|__|__|__|__|</w:t>
            </w:r>
          </w:p>
          <w:p w14:paraId="31AA9EBC" w14:textId="315E7892" w:rsidR="000B19EC" w:rsidRPr="00A4426B" w:rsidRDefault="000B19EC" w:rsidP="0052533B">
            <w:pPr>
              <w:jc w:val="both"/>
              <w:rPr>
                <w:sz w:val="22"/>
                <w:szCs w:val="22"/>
              </w:rPr>
            </w:pPr>
          </w:p>
        </w:tc>
      </w:tr>
      <w:tr w:rsidR="00EB6BA8" w:rsidRPr="0099673D" w14:paraId="186E0578" w14:textId="77777777" w:rsidTr="0052533B">
        <w:trPr>
          <w:trHeight w:val="895"/>
        </w:trPr>
        <w:tc>
          <w:tcPr>
            <w:tcW w:w="5000" w:type="pct"/>
          </w:tcPr>
          <w:p w14:paraId="66347B00" w14:textId="77777777" w:rsidR="00EB6BA8" w:rsidRDefault="00EB6BA8" w:rsidP="000B19EC">
            <w:pPr>
              <w:jc w:val="both"/>
            </w:pPr>
            <w:r>
              <w:lastRenderedPageBreak/>
              <w:t>Gamintojų organizacijos</w:t>
            </w:r>
          </w:p>
          <w:p w14:paraId="065F8DCA" w14:textId="77777777" w:rsidR="00EB6BA8" w:rsidRPr="0099673D" w:rsidRDefault="00EB6BA8" w:rsidP="000B19EC">
            <w:pPr>
              <w:jc w:val="both"/>
            </w:pPr>
            <w:r w:rsidRPr="0099673D">
              <w:t>atsiskaitomosios</w:t>
            </w:r>
          </w:p>
          <w:p w14:paraId="1ACF293F" w14:textId="2BFF8B16" w:rsidR="00EB6BA8" w:rsidRPr="00A4426B" w:rsidRDefault="00EB6BA8" w:rsidP="000B19EC">
            <w:pPr>
              <w:jc w:val="both"/>
              <w:rPr>
                <w:sz w:val="22"/>
                <w:szCs w:val="22"/>
              </w:rPr>
            </w:pPr>
            <w:r w:rsidRPr="0099673D">
              <w:t xml:space="preserve">sąskaitos numeris                       </w:t>
            </w:r>
            <w:r w:rsidR="00122DD3" w:rsidRPr="0099673D">
              <w:t>|__|__|__|__|__|__|__|__|__|__|__|__|__|__|__|__|__|__|__|__|__|__|__|__|__|__|__|__|__</w:t>
            </w:r>
            <w:r w:rsidRPr="0099673D">
              <w:rPr>
                <w:sz w:val="22"/>
                <w:szCs w:val="22"/>
              </w:rPr>
              <w:t>|</w:t>
            </w:r>
          </w:p>
        </w:tc>
      </w:tr>
      <w:tr w:rsidR="00EB6BA8" w:rsidRPr="0099673D" w14:paraId="2FCAC7E0" w14:textId="77777777" w:rsidTr="0052533B">
        <w:trPr>
          <w:trHeight w:val="567"/>
        </w:trPr>
        <w:tc>
          <w:tcPr>
            <w:tcW w:w="5000" w:type="pct"/>
          </w:tcPr>
          <w:p w14:paraId="4FD48D2E" w14:textId="77777777" w:rsidR="00EB6BA8" w:rsidRPr="0099673D" w:rsidRDefault="00EB6BA8" w:rsidP="0052533B">
            <w:pPr>
              <w:jc w:val="both"/>
            </w:pPr>
            <w:r w:rsidRPr="0099673D">
              <w:t>Gamintojų organizacijos</w:t>
            </w:r>
          </w:p>
          <w:p w14:paraId="28390D95" w14:textId="3F0AE048" w:rsidR="00EB6BA8" w:rsidRPr="00A4426B" w:rsidRDefault="00EB6BA8" w:rsidP="0052533B">
            <w:pPr>
              <w:jc w:val="both"/>
              <w:rPr>
                <w:sz w:val="22"/>
                <w:szCs w:val="22"/>
              </w:rPr>
            </w:pPr>
            <w:r w:rsidRPr="0099673D">
              <w:t xml:space="preserve">pripažinimo data                        </w:t>
            </w:r>
            <w:r w:rsidR="00122DD3" w:rsidRPr="0099673D">
              <w:t>|__|__|__|__|__|__|__|__|__|__|</w:t>
            </w:r>
          </w:p>
        </w:tc>
      </w:tr>
      <w:tr w:rsidR="00EB6BA8" w:rsidRPr="0099673D" w14:paraId="6F477A4B" w14:textId="77777777" w:rsidTr="0052533B">
        <w:trPr>
          <w:trHeight w:val="561"/>
        </w:trPr>
        <w:tc>
          <w:tcPr>
            <w:tcW w:w="5000" w:type="pct"/>
          </w:tcPr>
          <w:p w14:paraId="11629F70" w14:textId="77777777" w:rsidR="00EB6BA8" w:rsidRPr="0099673D" w:rsidRDefault="00EB6BA8" w:rsidP="0052533B">
            <w:pPr>
              <w:jc w:val="both"/>
            </w:pPr>
            <w:r w:rsidRPr="0099673D">
              <w:t>Gamintojų organizacijos</w:t>
            </w:r>
          </w:p>
          <w:p w14:paraId="0F8B54F8" w14:textId="5FEC398D" w:rsidR="00EB6BA8" w:rsidRPr="00A4426B" w:rsidRDefault="00EB6BA8" w:rsidP="0052533B">
            <w:pPr>
              <w:jc w:val="both"/>
              <w:rPr>
                <w:sz w:val="22"/>
                <w:szCs w:val="22"/>
              </w:rPr>
            </w:pPr>
            <w:r w:rsidRPr="0099673D">
              <w:t xml:space="preserve">pripažinimo įsakymo numeris  </w:t>
            </w:r>
            <w:r>
              <w:t xml:space="preserve"> </w:t>
            </w:r>
            <w:r w:rsidR="00122DD3" w:rsidRPr="0099673D">
              <w:t>|__|__|__|__|__|__|__|</w:t>
            </w:r>
          </w:p>
        </w:tc>
      </w:tr>
      <w:bookmarkEnd w:id="1"/>
    </w:tbl>
    <w:p w14:paraId="54E22950" w14:textId="63695EE6" w:rsidR="00A91421" w:rsidRDefault="00A91421" w:rsidP="00A91421">
      <w:pPr>
        <w:ind w:left="-540"/>
        <w:outlineLvl w:val="0"/>
      </w:pP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935"/>
      </w:tblGrid>
      <w:tr w:rsidR="00EB6BA8" w:rsidRPr="0099673D" w14:paraId="399BE06C" w14:textId="77777777" w:rsidTr="0052533B">
        <w:tc>
          <w:tcPr>
            <w:tcW w:w="5000" w:type="pct"/>
            <w:gridSpan w:val="2"/>
          </w:tcPr>
          <w:p w14:paraId="1AACED6E" w14:textId="77777777" w:rsidR="00EB6BA8" w:rsidRPr="0099673D" w:rsidRDefault="00EB6BA8" w:rsidP="0052533B">
            <w:pPr>
              <w:jc w:val="center"/>
              <w:outlineLvl w:val="0"/>
            </w:pPr>
            <w:r w:rsidRPr="0099673D">
              <w:t>Kokiu būdu norite gauti informaciją apie paraiškos administravimo eigą?</w:t>
            </w:r>
          </w:p>
          <w:p w14:paraId="771D498F" w14:textId="40BA7BC2" w:rsidR="00EB6BA8" w:rsidRPr="0099673D" w:rsidRDefault="00EB6BA8" w:rsidP="0052533B">
            <w:pPr>
              <w:jc w:val="center"/>
              <w:outlineLvl w:val="0"/>
              <w:rPr>
                <w:i/>
              </w:rPr>
            </w:pPr>
            <w:r w:rsidRPr="0099673D">
              <w:rPr>
                <w:i/>
              </w:rPr>
              <w:t>PASTABA. Užpildykite, pažymėdami langelį kryželi</w:t>
            </w:r>
            <w:r w:rsidR="00F4410F">
              <w:rPr>
                <w:i/>
              </w:rPr>
              <w:t>u</w:t>
            </w:r>
            <w:r w:rsidRPr="0099673D">
              <w:rPr>
                <w:i/>
              </w:rPr>
              <w:t xml:space="preserve"> „X“.</w:t>
            </w:r>
          </w:p>
        </w:tc>
      </w:tr>
      <w:tr w:rsidR="00EB6BA8" w:rsidRPr="0099673D" w14:paraId="3F148A90" w14:textId="77777777" w:rsidTr="0052533B">
        <w:tc>
          <w:tcPr>
            <w:tcW w:w="4102" w:type="pct"/>
          </w:tcPr>
          <w:p w14:paraId="2BFD513F" w14:textId="77777777" w:rsidR="00EB6BA8" w:rsidRPr="0099673D" w:rsidRDefault="00EB6BA8" w:rsidP="0052533B">
            <w:pPr>
              <w:spacing w:line="360" w:lineRule="auto"/>
              <w:outlineLvl w:val="0"/>
            </w:pPr>
            <w:r w:rsidRPr="0099673D">
              <w:t>Paštu</w:t>
            </w:r>
          </w:p>
        </w:tc>
        <w:tc>
          <w:tcPr>
            <w:tcW w:w="898" w:type="pct"/>
          </w:tcPr>
          <w:p w14:paraId="3022B8B3" w14:textId="77777777" w:rsidR="00EB6BA8" w:rsidRPr="0099673D" w:rsidRDefault="00EB6BA8" w:rsidP="0052533B">
            <w:pPr>
              <w:spacing w:line="360" w:lineRule="auto"/>
              <w:jc w:val="center"/>
              <w:outlineLvl w:val="0"/>
            </w:pPr>
            <w:r w:rsidRPr="0099673D">
              <w:fldChar w:fldCharType="begin">
                <w:ffData>
                  <w:name w:val="Check15"/>
                  <w:enabled/>
                  <w:calcOnExit w:val="0"/>
                  <w:checkBox>
                    <w:sizeAuto/>
                    <w:default w:val="0"/>
                  </w:checkBox>
                </w:ffData>
              </w:fldChar>
            </w:r>
            <w:r w:rsidRPr="0099673D">
              <w:instrText xml:space="preserve"> FORMCHECKBOX </w:instrText>
            </w:r>
            <w:r w:rsidR="001D5EA7">
              <w:fldChar w:fldCharType="separate"/>
            </w:r>
            <w:r w:rsidRPr="0099673D">
              <w:fldChar w:fldCharType="end"/>
            </w:r>
          </w:p>
        </w:tc>
      </w:tr>
      <w:tr w:rsidR="00EB6BA8" w:rsidRPr="0099673D" w14:paraId="7F031358" w14:textId="77777777" w:rsidTr="0052533B">
        <w:tc>
          <w:tcPr>
            <w:tcW w:w="4102" w:type="pct"/>
          </w:tcPr>
          <w:p w14:paraId="1214807F" w14:textId="77777777" w:rsidR="00EB6BA8" w:rsidRPr="0099673D" w:rsidRDefault="00EB6BA8" w:rsidP="0052533B">
            <w:pPr>
              <w:spacing w:line="360" w:lineRule="auto"/>
              <w:outlineLvl w:val="0"/>
            </w:pPr>
            <w:r w:rsidRPr="0099673D">
              <w:t>Elektroniniu paštu</w:t>
            </w:r>
          </w:p>
        </w:tc>
        <w:tc>
          <w:tcPr>
            <w:tcW w:w="898" w:type="pct"/>
          </w:tcPr>
          <w:p w14:paraId="379234DF" w14:textId="77777777" w:rsidR="00EB6BA8" w:rsidRPr="0099673D" w:rsidRDefault="00EB6BA8" w:rsidP="0052533B">
            <w:pPr>
              <w:spacing w:line="360" w:lineRule="auto"/>
              <w:jc w:val="center"/>
              <w:outlineLvl w:val="0"/>
            </w:pPr>
            <w:r w:rsidRPr="0099673D">
              <w:fldChar w:fldCharType="begin">
                <w:ffData>
                  <w:name w:val="Check15"/>
                  <w:enabled/>
                  <w:calcOnExit w:val="0"/>
                  <w:checkBox>
                    <w:sizeAuto/>
                    <w:default w:val="0"/>
                  </w:checkBox>
                </w:ffData>
              </w:fldChar>
            </w:r>
            <w:r w:rsidRPr="0099673D">
              <w:instrText xml:space="preserve"> FORMCHECKBOX </w:instrText>
            </w:r>
            <w:r w:rsidR="001D5EA7">
              <w:fldChar w:fldCharType="separate"/>
            </w:r>
            <w:r w:rsidRPr="0099673D">
              <w:fldChar w:fldCharType="end"/>
            </w:r>
          </w:p>
        </w:tc>
      </w:tr>
    </w:tbl>
    <w:p w14:paraId="5C6A7807" w14:textId="77777777" w:rsidR="00EB6BA8" w:rsidRPr="0045198D" w:rsidRDefault="00EB6BA8" w:rsidP="00A91421">
      <w:pPr>
        <w:ind w:left="-540"/>
        <w:outlineLvl w:val="0"/>
      </w:pPr>
    </w:p>
    <w:p w14:paraId="5ABBBCF7" w14:textId="64B1176D" w:rsidR="00A91421" w:rsidRDefault="00012632" w:rsidP="003B4D54">
      <w:pPr>
        <w:rPr>
          <w:b/>
          <w:sz w:val="22"/>
          <w:szCs w:val="22"/>
        </w:rPr>
      </w:pPr>
      <w:r>
        <w:rPr>
          <w:b/>
          <w:sz w:val="22"/>
          <w:szCs w:val="22"/>
        </w:rPr>
        <w:t>II</w:t>
      </w:r>
      <w:r w:rsidRPr="00012632">
        <w:rPr>
          <w:b/>
          <w:sz w:val="22"/>
          <w:szCs w:val="22"/>
        </w:rPr>
        <w:t>. </w:t>
      </w:r>
      <w:r w:rsidR="006C585A" w:rsidRPr="00012632">
        <w:rPr>
          <w:b/>
          <w:sz w:val="22"/>
          <w:szCs w:val="22"/>
        </w:rPr>
        <w:t xml:space="preserve">INFORMACIJA APIE </w:t>
      </w:r>
      <w:r w:rsidR="006C585A">
        <w:rPr>
          <w:b/>
          <w:sz w:val="22"/>
          <w:szCs w:val="22"/>
        </w:rPr>
        <w:t xml:space="preserve">GAMINTOJŲ ORGANIZACIJĄ </w:t>
      </w:r>
    </w:p>
    <w:p w14:paraId="6F4D2BD1" w14:textId="77777777" w:rsidR="00EB1B3A" w:rsidRPr="00012632" w:rsidRDefault="00EB1B3A" w:rsidP="0045198D">
      <w:pPr>
        <w:jc w:val="center"/>
        <w:rPr>
          <w:sz w:val="22"/>
          <w:szCs w:val="22"/>
        </w:rPr>
      </w:pP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1"/>
        <w:gridCol w:w="2118"/>
        <w:gridCol w:w="155"/>
        <w:gridCol w:w="280"/>
        <w:gridCol w:w="291"/>
        <w:gridCol w:w="696"/>
        <w:gridCol w:w="722"/>
        <w:gridCol w:w="558"/>
        <w:gridCol w:w="144"/>
        <w:gridCol w:w="2120"/>
        <w:gridCol w:w="153"/>
        <w:gridCol w:w="276"/>
        <w:gridCol w:w="144"/>
        <w:gridCol w:w="429"/>
        <w:gridCol w:w="698"/>
        <w:gridCol w:w="1418"/>
      </w:tblGrid>
      <w:tr w:rsidR="006F1CA8" w:rsidRPr="0099673D" w14:paraId="5C0E5DA2" w14:textId="77777777" w:rsidTr="00150D21">
        <w:trPr>
          <w:trHeight w:val="369"/>
        </w:trPr>
        <w:tc>
          <w:tcPr>
            <w:tcW w:w="1585" w:type="pct"/>
            <w:gridSpan w:val="5"/>
            <w:vAlign w:val="center"/>
          </w:tcPr>
          <w:p w14:paraId="74C12FCF" w14:textId="77777777" w:rsidR="006F1CA8" w:rsidRPr="00122DD3" w:rsidRDefault="006F1CA8" w:rsidP="0052533B">
            <w:pPr>
              <w:rPr>
                <w:bCs/>
              </w:rPr>
            </w:pPr>
            <w:r w:rsidRPr="00122DD3">
              <w:rPr>
                <w:bCs/>
              </w:rPr>
              <w:t>Ataskaitiniai metai</w:t>
            </w:r>
          </w:p>
        </w:tc>
        <w:tc>
          <w:tcPr>
            <w:tcW w:w="3415" w:type="pct"/>
            <w:gridSpan w:val="11"/>
            <w:vAlign w:val="center"/>
          </w:tcPr>
          <w:p w14:paraId="32540346" w14:textId="77777777" w:rsidR="006F1CA8" w:rsidRPr="0099673D" w:rsidRDefault="006F1CA8" w:rsidP="0052533B">
            <w:pPr>
              <w:rPr>
                <w:b/>
              </w:rPr>
            </w:pPr>
            <w:r w:rsidRPr="0099673D">
              <w:t>|__|__|__|__|</w:t>
            </w:r>
          </w:p>
        </w:tc>
      </w:tr>
      <w:tr w:rsidR="006F1CA8" w:rsidRPr="0099673D" w14:paraId="7A9C7E89" w14:textId="77777777" w:rsidTr="006F1CA8">
        <w:trPr>
          <w:trHeight w:val="369"/>
        </w:trPr>
        <w:tc>
          <w:tcPr>
            <w:tcW w:w="5000" w:type="pct"/>
            <w:gridSpan w:val="16"/>
            <w:vAlign w:val="center"/>
          </w:tcPr>
          <w:p w14:paraId="47073581" w14:textId="471E8975" w:rsidR="006F1CA8" w:rsidRPr="0099673D" w:rsidRDefault="00BE4D44" w:rsidP="0052533B">
            <w:pPr>
              <w:rPr>
                <w:b/>
              </w:rPr>
            </w:pPr>
            <w:r>
              <w:rPr>
                <w:b/>
              </w:rPr>
              <w:t xml:space="preserve">II.1. </w:t>
            </w:r>
            <w:r w:rsidRPr="0099673D">
              <w:rPr>
                <w:b/>
              </w:rPr>
              <w:t>Gamintojų organizacijos</w:t>
            </w:r>
            <w:r>
              <w:rPr>
                <w:b/>
              </w:rPr>
              <w:t xml:space="preserve"> narių skaičius</w:t>
            </w:r>
          </w:p>
        </w:tc>
      </w:tr>
      <w:tr w:rsidR="00BE4D44" w:rsidRPr="0099673D" w14:paraId="73D65A54" w14:textId="77777777" w:rsidTr="00492353">
        <w:trPr>
          <w:trHeight w:val="369"/>
        </w:trPr>
        <w:tc>
          <w:tcPr>
            <w:tcW w:w="1248" w:type="pct"/>
            <w:gridSpan w:val="2"/>
            <w:vAlign w:val="center"/>
          </w:tcPr>
          <w:p w14:paraId="13E7ECA9" w14:textId="7AC2CBA3" w:rsidR="00BE4D44" w:rsidRPr="00BE4D44" w:rsidRDefault="00BE4D44" w:rsidP="0052533B">
            <w:pPr>
              <w:rPr>
                <w:bCs/>
              </w:rPr>
            </w:pPr>
            <w:r w:rsidRPr="00BE4D44">
              <w:rPr>
                <w:bCs/>
              </w:rPr>
              <w:t>Iš viso</w:t>
            </w:r>
          </w:p>
        </w:tc>
        <w:tc>
          <w:tcPr>
            <w:tcW w:w="1254" w:type="pct"/>
            <w:gridSpan w:val="6"/>
            <w:vAlign w:val="center"/>
          </w:tcPr>
          <w:p w14:paraId="436ED275" w14:textId="3E957D5E" w:rsidR="00BE4D44" w:rsidRPr="00BE4D44" w:rsidRDefault="00BE4D44" w:rsidP="00BE4D44">
            <w:pPr>
              <w:rPr>
                <w:bCs/>
              </w:rPr>
            </w:pPr>
            <w:r w:rsidRPr="00BE4D44">
              <w:rPr>
                <w:bCs/>
                <w:color w:val="000000"/>
              </w:rPr>
              <w:t>Juridiniai asmenys</w:t>
            </w:r>
          </w:p>
        </w:tc>
        <w:tc>
          <w:tcPr>
            <w:tcW w:w="1250" w:type="pct"/>
            <w:gridSpan w:val="4"/>
            <w:vAlign w:val="center"/>
          </w:tcPr>
          <w:p w14:paraId="0D8C9BCA" w14:textId="0F84EBD2" w:rsidR="00BE4D44" w:rsidRPr="00BE4D44" w:rsidRDefault="00BE4D44" w:rsidP="0052533B">
            <w:pPr>
              <w:rPr>
                <w:bCs/>
              </w:rPr>
            </w:pPr>
            <w:r w:rsidRPr="00BE4D44">
              <w:rPr>
                <w:bCs/>
              </w:rPr>
              <w:t>Fiziniai asmenys</w:t>
            </w:r>
          </w:p>
        </w:tc>
        <w:tc>
          <w:tcPr>
            <w:tcW w:w="1248" w:type="pct"/>
            <w:gridSpan w:val="4"/>
            <w:vAlign w:val="center"/>
          </w:tcPr>
          <w:p w14:paraId="05F71B13" w14:textId="10F04766" w:rsidR="00BE4D44" w:rsidRPr="00BE4D44" w:rsidRDefault="00BE4D44" w:rsidP="00BE4D44">
            <w:pPr>
              <w:rPr>
                <w:bCs/>
              </w:rPr>
            </w:pPr>
            <w:r w:rsidRPr="00BE4D44">
              <w:rPr>
                <w:bCs/>
                <w:color w:val="000000"/>
              </w:rPr>
              <w:t>Vaisių ir (arba) daržovių gamintojų skaičius</w:t>
            </w:r>
            <w:r>
              <w:rPr>
                <w:bCs/>
                <w:color w:val="000000"/>
              </w:rPr>
              <w:t xml:space="preserve"> </w:t>
            </w:r>
          </w:p>
        </w:tc>
      </w:tr>
      <w:tr w:rsidR="00BE4D44" w:rsidRPr="0099673D" w14:paraId="6791797C" w14:textId="77777777" w:rsidTr="00492353">
        <w:trPr>
          <w:trHeight w:val="369"/>
        </w:trPr>
        <w:tc>
          <w:tcPr>
            <w:tcW w:w="1248" w:type="pct"/>
            <w:gridSpan w:val="2"/>
            <w:vAlign w:val="center"/>
          </w:tcPr>
          <w:p w14:paraId="32B34006" w14:textId="77777777" w:rsidR="00BE4D44" w:rsidRPr="0099673D" w:rsidRDefault="00BE4D44" w:rsidP="0052533B">
            <w:pPr>
              <w:rPr>
                <w:b/>
              </w:rPr>
            </w:pPr>
          </w:p>
        </w:tc>
        <w:tc>
          <w:tcPr>
            <w:tcW w:w="1254" w:type="pct"/>
            <w:gridSpan w:val="6"/>
            <w:vAlign w:val="center"/>
          </w:tcPr>
          <w:p w14:paraId="21ABE499" w14:textId="77777777" w:rsidR="00BE4D44" w:rsidRPr="0099673D" w:rsidRDefault="00BE4D44" w:rsidP="0052533B">
            <w:pPr>
              <w:rPr>
                <w:b/>
              </w:rPr>
            </w:pPr>
          </w:p>
        </w:tc>
        <w:tc>
          <w:tcPr>
            <w:tcW w:w="1250" w:type="pct"/>
            <w:gridSpan w:val="4"/>
            <w:vAlign w:val="center"/>
          </w:tcPr>
          <w:p w14:paraId="5A6D80D2" w14:textId="77777777" w:rsidR="00BE4D44" w:rsidRPr="0099673D" w:rsidRDefault="00BE4D44" w:rsidP="0052533B">
            <w:pPr>
              <w:rPr>
                <w:b/>
              </w:rPr>
            </w:pPr>
          </w:p>
        </w:tc>
        <w:tc>
          <w:tcPr>
            <w:tcW w:w="1248" w:type="pct"/>
            <w:gridSpan w:val="4"/>
            <w:vAlign w:val="center"/>
          </w:tcPr>
          <w:p w14:paraId="35F3DDD1" w14:textId="77777777" w:rsidR="00BE4D44" w:rsidRPr="0099673D" w:rsidRDefault="00BE4D44" w:rsidP="0052533B">
            <w:pPr>
              <w:rPr>
                <w:b/>
              </w:rPr>
            </w:pPr>
          </w:p>
        </w:tc>
      </w:tr>
      <w:tr w:rsidR="00BE4D44" w:rsidRPr="0099673D" w14:paraId="7C3DB70C" w14:textId="77777777" w:rsidTr="006F1CA8">
        <w:trPr>
          <w:trHeight w:val="369"/>
        </w:trPr>
        <w:tc>
          <w:tcPr>
            <w:tcW w:w="5000" w:type="pct"/>
            <w:gridSpan w:val="16"/>
            <w:vAlign w:val="center"/>
          </w:tcPr>
          <w:p w14:paraId="0EC02450" w14:textId="77777777" w:rsidR="00BE4D44" w:rsidRPr="0099673D" w:rsidRDefault="00BE4D44" w:rsidP="0052533B">
            <w:pPr>
              <w:rPr>
                <w:b/>
              </w:rPr>
            </w:pPr>
          </w:p>
        </w:tc>
      </w:tr>
      <w:tr w:rsidR="00BE4D44" w:rsidRPr="0099673D" w14:paraId="40F0AA4B" w14:textId="77777777" w:rsidTr="006F1CA8">
        <w:trPr>
          <w:trHeight w:val="369"/>
        </w:trPr>
        <w:tc>
          <w:tcPr>
            <w:tcW w:w="5000" w:type="pct"/>
            <w:gridSpan w:val="16"/>
            <w:vAlign w:val="center"/>
          </w:tcPr>
          <w:p w14:paraId="4B240C17" w14:textId="07502014" w:rsidR="00BE4D44" w:rsidRPr="0099673D" w:rsidRDefault="00BE4D44" w:rsidP="0052533B">
            <w:pPr>
              <w:rPr>
                <w:b/>
              </w:rPr>
            </w:pPr>
            <w:r w:rsidRPr="0099673D">
              <w:rPr>
                <w:b/>
              </w:rPr>
              <w:t>II.</w:t>
            </w:r>
            <w:r w:rsidR="0052533B">
              <w:rPr>
                <w:b/>
              </w:rPr>
              <w:t>2</w:t>
            </w:r>
            <w:r w:rsidRPr="0099673D">
              <w:rPr>
                <w:b/>
              </w:rPr>
              <w:t xml:space="preserve">. Gamintojų organizacijos </w:t>
            </w:r>
            <w:r>
              <w:rPr>
                <w:b/>
              </w:rPr>
              <w:t>auginamos produkcijos plotai</w:t>
            </w:r>
          </w:p>
        </w:tc>
      </w:tr>
      <w:tr w:rsidR="003840CA" w:rsidRPr="0099673D" w14:paraId="63980B00" w14:textId="77777777" w:rsidTr="003840CA">
        <w:trPr>
          <w:trHeight w:val="369"/>
        </w:trPr>
        <w:tc>
          <w:tcPr>
            <w:tcW w:w="5000" w:type="pct"/>
            <w:gridSpan w:val="16"/>
            <w:vAlign w:val="center"/>
          </w:tcPr>
          <w:p w14:paraId="48C25DDF" w14:textId="74F000C9" w:rsidR="003840CA" w:rsidRPr="0099673D" w:rsidRDefault="003840CA" w:rsidP="00D23DEB">
            <w:pPr>
              <w:jc w:val="center"/>
            </w:pPr>
            <w:r>
              <w:t>Bendras auginamos produkcijos (išskyrus grybus) plotas (gamintojų organizacijos ir jos narių), ha</w:t>
            </w:r>
          </w:p>
        </w:tc>
      </w:tr>
      <w:tr w:rsidR="00721086" w:rsidRPr="0099673D" w14:paraId="328A286A" w14:textId="77777777" w:rsidTr="00492353">
        <w:trPr>
          <w:trHeight w:val="369"/>
        </w:trPr>
        <w:tc>
          <w:tcPr>
            <w:tcW w:w="1320" w:type="pct"/>
            <w:gridSpan w:val="3"/>
            <w:vAlign w:val="center"/>
          </w:tcPr>
          <w:p w14:paraId="4C233ACB" w14:textId="542FCDA0" w:rsidR="00721086" w:rsidRDefault="00721086" w:rsidP="00721086">
            <w:r>
              <w:t>Iš viso:</w:t>
            </w:r>
          </w:p>
        </w:tc>
        <w:tc>
          <w:tcPr>
            <w:tcW w:w="3680" w:type="pct"/>
            <w:gridSpan w:val="13"/>
            <w:vAlign w:val="center"/>
          </w:tcPr>
          <w:p w14:paraId="7EDE55AF" w14:textId="32464073" w:rsidR="00721086" w:rsidRDefault="00721086" w:rsidP="00D23DEB">
            <w:pPr>
              <w:jc w:val="center"/>
            </w:pPr>
          </w:p>
        </w:tc>
      </w:tr>
      <w:tr w:rsidR="003840CA" w:rsidRPr="0099673D" w14:paraId="06652C50" w14:textId="77777777" w:rsidTr="00FB3069">
        <w:trPr>
          <w:trHeight w:val="369"/>
        </w:trPr>
        <w:tc>
          <w:tcPr>
            <w:tcW w:w="2569" w:type="pct"/>
            <w:gridSpan w:val="9"/>
            <w:vAlign w:val="center"/>
          </w:tcPr>
          <w:p w14:paraId="422F7175" w14:textId="2D62F18B" w:rsidR="003840CA" w:rsidRPr="0099673D" w:rsidRDefault="003840CA" w:rsidP="00D23DEB">
            <w:pPr>
              <w:jc w:val="center"/>
            </w:pPr>
            <w:r>
              <w:t>Vaisiai, uogos</w:t>
            </w:r>
          </w:p>
        </w:tc>
        <w:tc>
          <w:tcPr>
            <w:tcW w:w="2431" w:type="pct"/>
            <w:gridSpan w:val="7"/>
            <w:vAlign w:val="center"/>
          </w:tcPr>
          <w:p w14:paraId="760DB1A6" w14:textId="23B8D263" w:rsidR="003840CA" w:rsidRPr="0099673D" w:rsidRDefault="003840CA" w:rsidP="00D23DEB">
            <w:pPr>
              <w:jc w:val="center"/>
            </w:pPr>
            <w:r>
              <w:t>Daržovės</w:t>
            </w:r>
          </w:p>
        </w:tc>
      </w:tr>
      <w:tr w:rsidR="0005371D" w:rsidRPr="0099673D" w14:paraId="79D7D19D" w14:textId="77777777" w:rsidTr="00492353">
        <w:trPr>
          <w:trHeight w:val="369"/>
        </w:trPr>
        <w:tc>
          <w:tcPr>
            <w:tcW w:w="1320" w:type="pct"/>
            <w:gridSpan w:val="3"/>
            <w:vAlign w:val="center"/>
          </w:tcPr>
          <w:p w14:paraId="0A721A35" w14:textId="27B3E7E3" w:rsidR="0005371D" w:rsidRPr="0099673D" w:rsidRDefault="0005371D" w:rsidP="00D23DEB">
            <w:pPr>
              <w:jc w:val="center"/>
            </w:pPr>
            <w:r>
              <w:t>Auginami atvirame grunte</w:t>
            </w:r>
          </w:p>
        </w:tc>
        <w:tc>
          <w:tcPr>
            <w:tcW w:w="1249" w:type="pct"/>
            <w:gridSpan w:val="6"/>
            <w:vAlign w:val="center"/>
          </w:tcPr>
          <w:p w14:paraId="3228A760" w14:textId="1DC7E9C0" w:rsidR="0005371D" w:rsidRPr="0099673D" w:rsidRDefault="0005371D" w:rsidP="00D23DEB">
            <w:pPr>
              <w:jc w:val="center"/>
            </w:pPr>
            <w:r>
              <w:t>Auginami uždarame grunte</w:t>
            </w:r>
          </w:p>
        </w:tc>
        <w:tc>
          <w:tcPr>
            <w:tcW w:w="1250" w:type="pct"/>
            <w:gridSpan w:val="4"/>
            <w:vAlign w:val="center"/>
          </w:tcPr>
          <w:p w14:paraId="4389AAB9" w14:textId="1D362506" w:rsidR="0005371D" w:rsidRPr="0099673D" w:rsidRDefault="0005371D" w:rsidP="00D23DEB">
            <w:pPr>
              <w:jc w:val="center"/>
            </w:pPr>
            <w:r>
              <w:t>Auginamos atvirame grunte</w:t>
            </w:r>
          </w:p>
        </w:tc>
        <w:tc>
          <w:tcPr>
            <w:tcW w:w="1181" w:type="pct"/>
            <w:gridSpan w:val="3"/>
            <w:vAlign w:val="center"/>
          </w:tcPr>
          <w:p w14:paraId="423156B2" w14:textId="7BC0C4A4" w:rsidR="0005371D" w:rsidRPr="0099673D" w:rsidRDefault="0005371D" w:rsidP="00D23DEB">
            <w:pPr>
              <w:jc w:val="center"/>
            </w:pPr>
            <w:r>
              <w:t>Auginamos uždarame grunte</w:t>
            </w:r>
          </w:p>
        </w:tc>
      </w:tr>
      <w:tr w:rsidR="0005371D" w:rsidRPr="0099673D" w14:paraId="576216E9" w14:textId="77777777" w:rsidTr="00492353">
        <w:trPr>
          <w:trHeight w:val="369"/>
        </w:trPr>
        <w:tc>
          <w:tcPr>
            <w:tcW w:w="1320" w:type="pct"/>
            <w:gridSpan w:val="3"/>
            <w:vAlign w:val="center"/>
          </w:tcPr>
          <w:p w14:paraId="7A5F78FA" w14:textId="77777777" w:rsidR="0005371D" w:rsidRDefault="0005371D" w:rsidP="00D23DEB">
            <w:pPr>
              <w:jc w:val="center"/>
            </w:pPr>
          </w:p>
        </w:tc>
        <w:tc>
          <w:tcPr>
            <w:tcW w:w="1249" w:type="pct"/>
            <w:gridSpan w:val="6"/>
            <w:vAlign w:val="center"/>
          </w:tcPr>
          <w:p w14:paraId="3BB11744" w14:textId="77777777" w:rsidR="0005371D" w:rsidRDefault="0005371D" w:rsidP="00D23DEB">
            <w:pPr>
              <w:jc w:val="center"/>
            </w:pPr>
          </w:p>
        </w:tc>
        <w:tc>
          <w:tcPr>
            <w:tcW w:w="1250" w:type="pct"/>
            <w:gridSpan w:val="4"/>
            <w:vAlign w:val="center"/>
          </w:tcPr>
          <w:p w14:paraId="13D65CB4" w14:textId="77777777" w:rsidR="0005371D" w:rsidRDefault="0005371D" w:rsidP="00D23DEB">
            <w:pPr>
              <w:jc w:val="center"/>
            </w:pPr>
          </w:p>
        </w:tc>
        <w:tc>
          <w:tcPr>
            <w:tcW w:w="1181" w:type="pct"/>
            <w:gridSpan w:val="3"/>
            <w:vAlign w:val="center"/>
          </w:tcPr>
          <w:p w14:paraId="21AF266E" w14:textId="77777777" w:rsidR="0005371D" w:rsidRDefault="0005371D" w:rsidP="00D23DEB">
            <w:pPr>
              <w:jc w:val="center"/>
            </w:pPr>
          </w:p>
        </w:tc>
      </w:tr>
      <w:tr w:rsidR="0005371D" w:rsidRPr="0099673D" w14:paraId="56C9B6A9" w14:textId="77777777" w:rsidTr="00492353">
        <w:trPr>
          <w:trHeight w:val="369"/>
        </w:trPr>
        <w:tc>
          <w:tcPr>
            <w:tcW w:w="1320" w:type="pct"/>
            <w:gridSpan w:val="3"/>
            <w:vAlign w:val="center"/>
          </w:tcPr>
          <w:p w14:paraId="5E8EBED2" w14:textId="77777777" w:rsidR="0005371D" w:rsidRDefault="0005371D" w:rsidP="00D23DEB">
            <w:pPr>
              <w:jc w:val="center"/>
            </w:pPr>
          </w:p>
        </w:tc>
        <w:tc>
          <w:tcPr>
            <w:tcW w:w="1249" w:type="pct"/>
            <w:gridSpan w:val="6"/>
            <w:vAlign w:val="center"/>
          </w:tcPr>
          <w:p w14:paraId="253B73A1" w14:textId="77777777" w:rsidR="0005371D" w:rsidRDefault="0005371D" w:rsidP="00D23DEB">
            <w:pPr>
              <w:jc w:val="center"/>
            </w:pPr>
          </w:p>
        </w:tc>
        <w:tc>
          <w:tcPr>
            <w:tcW w:w="1250" w:type="pct"/>
            <w:gridSpan w:val="4"/>
            <w:vAlign w:val="center"/>
          </w:tcPr>
          <w:p w14:paraId="74CFAC32" w14:textId="77777777" w:rsidR="0005371D" w:rsidRDefault="0005371D" w:rsidP="00D23DEB">
            <w:pPr>
              <w:jc w:val="center"/>
            </w:pPr>
          </w:p>
        </w:tc>
        <w:tc>
          <w:tcPr>
            <w:tcW w:w="1181" w:type="pct"/>
            <w:gridSpan w:val="3"/>
            <w:vAlign w:val="center"/>
          </w:tcPr>
          <w:p w14:paraId="5E0DE9A8" w14:textId="77777777" w:rsidR="0005371D" w:rsidRDefault="0005371D" w:rsidP="00D23DEB">
            <w:pPr>
              <w:jc w:val="center"/>
            </w:pPr>
          </w:p>
        </w:tc>
      </w:tr>
      <w:tr w:rsidR="0005371D" w:rsidRPr="0099673D" w14:paraId="6F9156AB" w14:textId="77777777" w:rsidTr="00FB3069">
        <w:trPr>
          <w:trHeight w:val="369"/>
        </w:trPr>
        <w:tc>
          <w:tcPr>
            <w:tcW w:w="2569" w:type="pct"/>
            <w:gridSpan w:val="9"/>
            <w:vAlign w:val="center"/>
          </w:tcPr>
          <w:p w14:paraId="350EFCB3" w14:textId="4765B5EF" w:rsidR="0005371D" w:rsidRPr="0099673D" w:rsidRDefault="0005371D" w:rsidP="0052533B">
            <w:r>
              <w:t>Iš viso:</w:t>
            </w:r>
          </w:p>
        </w:tc>
        <w:tc>
          <w:tcPr>
            <w:tcW w:w="2431" w:type="pct"/>
            <w:gridSpan w:val="7"/>
            <w:vAlign w:val="center"/>
          </w:tcPr>
          <w:p w14:paraId="35C8B33F" w14:textId="6569ABFB" w:rsidR="0005371D" w:rsidRPr="0099673D" w:rsidRDefault="0005371D" w:rsidP="0052533B">
            <w:r>
              <w:t>Iš viso:</w:t>
            </w:r>
          </w:p>
        </w:tc>
      </w:tr>
      <w:tr w:rsidR="0005371D" w:rsidRPr="0099673D" w14:paraId="7ECF5793" w14:textId="77777777" w:rsidTr="00492353">
        <w:trPr>
          <w:trHeight w:val="369"/>
        </w:trPr>
        <w:tc>
          <w:tcPr>
            <w:tcW w:w="1320" w:type="pct"/>
            <w:gridSpan w:val="3"/>
            <w:vAlign w:val="center"/>
          </w:tcPr>
          <w:p w14:paraId="2C105BA0" w14:textId="022A578F" w:rsidR="0005371D" w:rsidRPr="0099673D" w:rsidRDefault="0005371D" w:rsidP="0052533B">
            <w:r>
              <w:t>Grybai, tonos</w:t>
            </w:r>
          </w:p>
        </w:tc>
        <w:tc>
          <w:tcPr>
            <w:tcW w:w="3680" w:type="pct"/>
            <w:gridSpan w:val="13"/>
            <w:vAlign w:val="center"/>
          </w:tcPr>
          <w:p w14:paraId="1FF1156A" w14:textId="17A18FA5" w:rsidR="0005371D" w:rsidRPr="0099673D" w:rsidRDefault="0005371D" w:rsidP="0052533B"/>
        </w:tc>
      </w:tr>
      <w:tr w:rsidR="003840CA" w:rsidRPr="0099673D" w14:paraId="67B4DB40" w14:textId="77777777" w:rsidTr="003840CA">
        <w:trPr>
          <w:trHeight w:val="369"/>
        </w:trPr>
        <w:tc>
          <w:tcPr>
            <w:tcW w:w="5000" w:type="pct"/>
            <w:gridSpan w:val="16"/>
            <w:vAlign w:val="center"/>
          </w:tcPr>
          <w:p w14:paraId="2CA8EDBB" w14:textId="0AA3EB42" w:rsidR="003840CA" w:rsidRPr="0099673D" w:rsidRDefault="006F1CA8" w:rsidP="0052533B">
            <w:r w:rsidRPr="0099673D">
              <w:rPr>
                <w:b/>
              </w:rPr>
              <w:t xml:space="preserve">II. </w:t>
            </w:r>
            <w:r w:rsidR="0052533B">
              <w:rPr>
                <w:b/>
              </w:rPr>
              <w:t>3</w:t>
            </w:r>
            <w:r w:rsidRPr="0099673D">
              <w:rPr>
                <w:b/>
              </w:rPr>
              <w:t xml:space="preserve">. </w:t>
            </w:r>
            <w:r w:rsidR="003A47A9">
              <w:rPr>
                <w:b/>
              </w:rPr>
              <w:t>Bendra g</w:t>
            </w:r>
            <w:r w:rsidRPr="0099673D">
              <w:rPr>
                <w:b/>
              </w:rPr>
              <w:t xml:space="preserve">amintojų organizacijos </w:t>
            </w:r>
            <w:r w:rsidR="00BE4D44">
              <w:rPr>
                <w:b/>
              </w:rPr>
              <w:t xml:space="preserve">šviežių produktų rinkai </w:t>
            </w:r>
            <w:r w:rsidR="00492353">
              <w:rPr>
                <w:b/>
              </w:rPr>
              <w:t xml:space="preserve">skirta </w:t>
            </w:r>
            <w:r>
              <w:rPr>
                <w:b/>
              </w:rPr>
              <w:t xml:space="preserve">parduota produkcija </w:t>
            </w:r>
            <w:r w:rsidR="003A47A9">
              <w:rPr>
                <w:b/>
              </w:rPr>
              <w:t>ir kiekis</w:t>
            </w:r>
          </w:p>
        </w:tc>
      </w:tr>
      <w:tr w:rsidR="003A47A9" w:rsidRPr="0099673D" w14:paraId="43500E08" w14:textId="77777777" w:rsidTr="00492353">
        <w:trPr>
          <w:trHeight w:val="369"/>
        </w:trPr>
        <w:tc>
          <w:tcPr>
            <w:tcW w:w="265" w:type="pct"/>
            <w:vAlign w:val="center"/>
          </w:tcPr>
          <w:p w14:paraId="465D040E" w14:textId="3E107922" w:rsidR="003A47A9" w:rsidRPr="0099673D" w:rsidRDefault="003A47A9" w:rsidP="00492353">
            <w:pPr>
              <w:jc w:val="center"/>
            </w:pPr>
            <w:r>
              <w:t>Nr.</w:t>
            </w:r>
          </w:p>
        </w:tc>
        <w:tc>
          <w:tcPr>
            <w:tcW w:w="1978" w:type="pct"/>
            <w:gridSpan w:val="6"/>
            <w:vAlign w:val="center"/>
          </w:tcPr>
          <w:p w14:paraId="79715889" w14:textId="313C8BE2" w:rsidR="003A47A9" w:rsidRPr="0099673D" w:rsidRDefault="003A47A9" w:rsidP="00492353">
            <w:pPr>
              <w:jc w:val="center"/>
            </w:pPr>
            <w:r>
              <w:t>Produkto pavadinimas</w:t>
            </w:r>
          </w:p>
        </w:tc>
        <w:tc>
          <w:tcPr>
            <w:tcW w:w="1381" w:type="pct"/>
            <w:gridSpan w:val="4"/>
            <w:vAlign w:val="center"/>
          </w:tcPr>
          <w:p w14:paraId="0C5E7C9B" w14:textId="20BB737F" w:rsidR="003A47A9" w:rsidRPr="0099673D" w:rsidRDefault="003A47A9" w:rsidP="00492353">
            <w:pPr>
              <w:jc w:val="center"/>
            </w:pPr>
            <w:r w:rsidRPr="0065175F">
              <w:t xml:space="preserve">Parduotos produkcijos </w:t>
            </w:r>
            <w:r w:rsidR="00150D21">
              <w:t>vertė</w:t>
            </w:r>
            <w:r>
              <w:t>, Eur</w:t>
            </w:r>
          </w:p>
        </w:tc>
        <w:tc>
          <w:tcPr>
            <w:tcW w:w="1376" w:type="pct"/>
            <w:gridSpan w:val="5"/>
            <w:vAlign w:val="center"/>
          </w:tcPr>
          <w:p w14:paraId="4E703FE5" w14:textId="676AA4A3" w:rsidR="003A47A9" w:rsidRPr="0099673D" w:rsidRDefault="003A47A9" w:rsidP="00492353">
            <w:pPr>
              <w:jc w:val="center"/>
            </w:pPr>
            <w:r w:rsidRPr="0065175F">
              <w:t xml:space="preserve">Parduotos produkcijos </w:t>
            </w:r>
            <w:r>
              <w:t>kiekis, t</w:t>
            </w:r>
          </w:p>
        </w:tc>
      </w:tr>
      <w:tr w:rsidR="003A47A9" w:rsidRPr="0099673D" w14:paraId="72059FF7" w14:textId="77777777" w:rsidTr="00492353">
        <w:trPr>
          <w:trHeight w:val="369"/>
        </w:trPr>
        <w:tc>
          <w:tcPr>
            <w:tcW w:w="265" w:type="pct"/>
            <w:vAlign w:val="center"/>
          </w:tcPr>
          <w:p w14:paraId="7B3422A8" w14:textId="33FCCEC8" w:rsidR="003A47A9" w:rsidRDefault="003A47A9" w:rsidP="0052533B">
            <w:r>
              <w:t>1.</w:t>
            </w:r>
          </w:p>
        </w:tc>
        <w:tc>
          <w:tcPr>
            <w:tcW w:w="1978" w:type="pct"/>
            <w:gridSpan w:val="6"/>
            <w:vAlign w:val="center"/>
          </w:tcPr>
          <w:p w14:paraId="1A228F7A" w14:textId="77777777" w:rsidR="003A47A9" w:rsidRDefault="003A47A9" w:rsidP="0052533B"/>
        </w:tc>
        <w:tc>
          <w:tcPr>
            <w:tcW w:w="1381" w:type="pct"/>
            <w:gridSpan w:val="4"/>
            <w:vAlign w:val="center"/>
          </w:tcPr>
          <w:p w14:paraId="3AE70C52" w14:textId="77777777" w:rsidR="003A47A9" w:rsidRPr="0065175F" w:rsidRDefault="003A47A9" w:rsidP="0052533B"/>
        </w:tc>
        <w:tc>
          <w:tcPr>
            <w:tcW w:w="1376" w:type="pct"/>
            <w:gridSpan w:val="5"/>
            <w:vAlign w:val="center"/>
          </w:tcPr>
          <w:p w14:paraId="4CD066D4" w14:textId="77777777" w:rsidR="003A47A9" w:rsidRPr="0065175F" w:rsidRDefault="003A47A9" w:rsidP="0052533B"/>
        </w:tc>
      </w:tr>
      <w:tr w:rsidR="003A47A9" w:rsidRPr="0099673D" w14:paraId="3A7A39E2" w14:textId="77777777" w:rsidTr="00492353">
        <w:trPr>
          <w:trHeight w:val="369"/>
        </w:trPr>
        <w:tc>
          <w:tcPr>
            <w:tcW w:w="265" w:type="pct"/>
            <w:vAlign w:val="center"/>
          </w:tcPr>
          <w:p w14:paraId="57B91C46" w14:textId="78DEAACD" w:rsidR="003A47A9" w:rsidRDefault="003A47A9" w:rsidP="0052533B">
            <w:r>
              <w:t>2.</w:t>
            </w:r>
          </w:p>
        </w:tc>
        <w:tc>
          <w:tcPr>
            <w:tcW w:w="1978" w:type="pct"/>
            <w:gridSpan w:val="6"/>
            <w:vAlign w:val="center"/>
          </w:tcPr>
          <w:p w14:paraId="737E7F98" w14:textId="77777777" w:rsidR="003A47A9" w:rsidRDefault="003A47A9" w:rsidP="0052533B"/>
        </w:tc>
        <w:tc>
          <w:tcPr>
            <w:tcW w:w="1381" w:type="pct"/>
            <w:gridSpan w:val="4"/>
            <w:vAlign w:val="center"/>
          </w:tcPr>
          <w:p w14:paraId="56F1E613" w14:textId="77777777" w:rsidR="003A47A9" w:rsidRPr="0065175F" w:rsidRDefault="003A47A9" w:rsidP="0052533B"/>
        </w:tc>
        <w:tc>
          <w:tcPr>
            <w:tcW w:w="1376" w:type="pct"/>
            <w:gridSpan w:val="5"/>
            <w:vAlign w:val="center"/>
          </w:tcPr>
          <w:p w14:paraId="19144A7C" w14:textId="77777777" w:rsidR="003A47A9" w:rsidRPr="0065175F" w:rsidRDefault="003A47A9" w:rsidP="0052533B"/>
        </w:tc>
      </w:tr>
      <w:tr w:rsidR="003A47A9" w:rsidRPr="0099673D" w14:paraId="15ABD583" w14:textId="77777777" w:rsidTr="00492353">
        <w:trPr>
          <w:trHeight w:val="369"/>
        </w:trPr>
        <w:tc>
          <w:tcPr>
            <w:tcW w:w="265" w:type="pct"/>
            <w:vAlign w:val="center"/>
          </w:tcPr>
          <w:p w14:paraId="61DE551F" w14:textId="17EA6DCE" w:rsidR="003A47A9" w:rsidRDefault="003A47A9" w:rsidP="0052533B">
            <w:r>
              <w:t>3.</w:t>
            </w:r>
          </w:p>
        </w:tc>
        <w:tc>
          <w:tcPr>
            <w:tcW w:w="1978" w:type="pct"/>
            <w:gridSpan w:val="6"/>
            <w:vAlign w:val="center"/>
          </w:tcPr>
          <w:p w14:paraId="2974638D" w14:textId="77777777" w:rsidR="003A47A9" w:rsidRDefault="003A47A9" w:rsidP="0052533B"/>
        </w:tc>
        <w:tc>
          <w:tcPr>
            <w:tcW w:w="1381" w:type="pct"/>
            <w:gridSpan w:val="4"/>
            <w:vAlign w:val="center"/>
          </w:tcPr>
          <w:p w14:paraId="711BD12A" w14:textId="77777777" w:rsidR="003A47A9" w:rsidRPr="0065175F" w:rsidRDefault="003A47A9" w:rsidP="0052533B"/>
        </w:tc>
        <w:tc>
          <w:tcPr>
            <w:tcW w:w="1376" w:type="pct"/>
            <w:gridSpan w:val="5"/>
            <w:vAlign w:val="center"/>
          </w:tcPr>
          <w:p w14:paraId="53343A42" w14:textId="77777777" w:rsidR="003A47A9" w:rsidRPr="0065175F" w:rsidRDefault="003A47A9" w:rsidP="0052533B"/>
        </w:tc>
      </w:tr>
      <w:tr w:rsidR="003A47A9" w:rsidRPr="0099673D" w14:paraId="1823D841" w14:textId="77777777" w:rsidTr="00492353">
        <w:trPr>
          <w:trHeight w:val="369"/>
        </w:trPr>
        <w:tc>
          <w:tcPr>
            <w:tcW w:w="265" w:type="pct"/>
            <w:vAlign w:val="center"/>
          </w:tcPr>
          <w:p w14:paraId="32A2365C" w14:textId="4642550B" w:rsidR="003A47A9" w:rsidRDefault="003A47A9" w:rsidP="0052533B">
            <w:r>
              <w:t>....</w:t>
            </w:r>
          </w:p>
        </w:tc>
        <w:tc>
          <w:tcPr>
            <w:tcW w:w="1978" w:type="pct"/>
            <w:gridSpan w:val="6"/>
            <w:vAlign w:val="center"/>
          </w:tcPr>
          <w:p w14:paraId="140C34D3" w14:textId="77777777" w:rsidR="003A47A9" w:rsidRDefault="003A47A9" w:rsidP="0052533B"/>
        </w:tc>
        <w:tc>
          <w:tcPr>
            <w:tcW w:w="1381" w:type="pct"/>
            <w:gridSpan w:val="4"/>
            <w:vAlign w:val="center"/>
          </w:tcPr>
          <w:p w14:paraId="33534E7B" w14:textId="77777777" w:rsidR="003A47A9" w:rsidRPr="0065175F" w:rsidRDefault="003A47A9" w:rsidP="0052533B"/>
        </w:tc>
        <w:tc>
          <w:tcPr>
            <w:tcW w:w="1376" w:type="pct"/>
            <w:gridSpan w:val="5"/>
            <w:vAlign w:val="center"/>
          </w:tcPr>
          <w:p w14:paraId="1DF697A2" w14:textId="77777777" w:rsidR="003A47A9" w:rsidRPr="0065175F" w:rsidRDefault="003A47A9" w:rsidP="0052533B"/>
        </w:tc>
      </w:tr>
      <w:tr w:rsidR="003A47A9" w:rsidRPr="0099673D" w14:paraId="01084ACA" w14:textId="77777777" w:rsidTr="00492353">
        <w:trPr>
          <w:trHeight w:val="369"/>
        </w:trPr>
        <w:tc>
          <w:tcPr>
            <w:tcW w:w="2243" w:type="pct"/>
            <w:gridSpan w:val="7"/>
            <w:vAlign w:val="center"/>
          </w:tcPr>
          <w:p w14:paraId="3572F4B3" w14:textId="053BAC48" w:rsidR="003A47A9" w:rsidRDefault="003A47A9" w:rsidP="003A47A9">
            <w:pPr>
              <w:jc w:val="right"/>
            </w:pPr>
            <w:r>
              <w:t>Iš viso</w:t>
            </w:r>
          </w:p>
        </w:tc>
        <w:tc>
          <w:tcPr>
            <w:tcW w:w="1381" w:type="pct"/>
            <w:gridSpan w:val="4"/>
            <w:vAlign w:val="center"/>
          </w:tcPr>
          <w:p w14:paraId="16224E66" w14:textId="77777777" w:rsidR="003A47A9" w:rsidRPr="0065175F" w:rsidRDefault="003A47A9" w:rsidP="0052533B"/>
        </w:tc>
        <w:tc>
          <w:tcPr>
            <w:tcW w:w="1376" w:type="pct"/>
            <w:gridSpan w:val="5"/>
            <w:vAlign w:val="center"/>
          </w:tcPr>
          <w:p w14:paraId="3D264A97" w14:textId="77777777" w:rsidR="003A47A9" w:rsidRPr="0065175F" w:rsidRDefault="003A47A9" w:rsidP="0052533B"/>
        </w:tc>
      </w:tr>
      <w:tr w:rsidR="00492353" w:rsidRPr="0099673D" w14:paraId="41D390E6" w14:textId="77777777" w:rsidTr="00492353">
        <w:trPr>
          <w:trHeight w:val="369"/>
        </w:trPr>
        <w:tc>
          <w:tcPr>
            <w:tcW w:w="5000" w:type="pct"/>
            <w:gridSpan w:val="16"/>
            <w:vAlign w:val="center"/>
          </w:tcPr>
          <w:p w14:paraId="06AD4F9B" w14:textId="01C7281E" w:rsidR="00492353" w:rsidRPr="0065175F" w:rsidRDefault="00492353" w:rsidP="0052533B">
            <w:r w:rsidRPr="0099673D">
              <w:rPr>
                <w:b/>
              </w:rPr>
              <w:t xml:space="preserve">II. </w:t>
            </w:r>
            <w:r w:rsidR="0052533B">
              <w:rPr>
                <w:b/>
              </w:rPr>
              <w:t>4</w:t>
            </w:r>
            <w:r w:rsidRPr="0099673D">
              <w:rPr>
                <w:b/>
              </w:rPr>
              <w:t xml:space="preserve">. </w:t>
            </w:r>
            <w:r>
              <w:rPr>
                <w:b/>
              </w:rPr>
              <w:t>Bendra g</w:t>
            </w:r>
            <w:r w:rsidRPr="0099673D">
              <w:rPr>
                <w:b/>
              </w:rPr>
              <w:t xml:space="preserve">amintojų organizacijos </w:t>
            </w:r>
            <w:r>
              <w:rPr>
                <w:b/>
              </w:rPr>
              <w:t>perdirbimui skirta parduota produkcija ir kiekis</w:t>
            </w:r>
          </w:p>
        </w:tc>
      </w:tr>
      <w:tr w:rsidR="00492353" w:rsidRPr="0099673D" w14:paraId="1D924EB4" w14:textId="77777777" w:rsidTr="00492353">
        <w:trPr>
          <w:trHeight w:val="369"/>
        </w:trPr>
        <w:tc>
          <w:tcPr>
            <w:tcW w:w="265" w:type="pct"/>
            <w:vAlign w:val="center"/>
          </w:tcPr>
          <w:p w14:paraId="23134B3B" w14:textId="5B1878FD" w:rsidR="00492353" w:rsidRDefault="00492353" w:rsidP="00492353">
            <w:pPr>
              <w:jc w:val="center"/>
            </w:pPr>
            <w:r>
              <w:t>Nr.</w:t>
            </w:r>
          </w:p>
        </w:tc>
        <w:tc>
          <w:tcPr>
            <w:tcW w:w="1978" w:type="pct"/>
            <w:gridSpan w:val="6"/>
            <w:vAlign w:val="center"/>
          </w:tcPr>
          <w:p w14:paraId="0D866432" w14:textId="54E65E72" w:rsidR="00492353" w:rsidRDefault="00492353" w:rsidP="00492353">
            <w:pPr>
              <w:jc w:val="center"/>
            </w:pPr>
            <w:r>
              <w:t>Produkto pavadinimas</w:t>
            </w:r>
          </w:p>
        </w:tc>
        <w:tc>
          <w:tcPr>
            <w:tcW w:w="1381" w:type="pct"/>
            <w:gridSpan w:val="4"/>
            <w:vAlign w:val="center"/>
          </w:tcPr>
          <w:p w14:paraId="77BE89C2" w14:textId="37E67FA3" w:rsidR="00492353" w:rsidRPr="0065175F" w:rsidRDefault="00492353" w:rsidP="00492353">
            <w:pPr>
              <w:jc w:val="center"/>
            </w:pPr>
            <w:r w:rsidRPr="0065175F">
              <w:t xml:space="preserve">Parduotos produkcijos </w:t>
            </w:r>
            <w:r>
              <w:t>vertė, Eur</w:t>
            </w:r>
          </w:p>
        </w:tc>
        <w:tc>
          <w:tcPr>
            <w:tcW w:w="1376" w:type="pct"/>
            <w:gridSpan w:val="5"/>
            <w:vAlign w:val="center"/>
          </w:tcPr>
          <w:p w14:paraId="63B7CF23" w14:textId="46963AB0" w:rsidR="00492353" w:rsidRPr="0065175F" w:rsidRDefault="00492353" w:rsidP="00492353">
            <w:pPr>
              <w:jc w:val="center"/>
            </w:pPr>
            <w:r w:rsidRPr="0065175F">
              <w:t xml:space="preserve">Parduotos produkcijos </w:t>
            </w:r>
            <w:r>
              <w:t>kiekis, t</w:t>
            </w:r>
          </w:p>
        </w:tc>
      </w:tr>
      <w:tr w:rsidR="00492353" w:rsidRPr="0099673D" w14:paraId="3868684B" w14:textId="77777777" w:rsidTr="00492353">
        <w:trPr>
          <w:trHeight w:val="369"/>
        </w:trPr>
        <w:tc>
          <w:tcPr>
            <w:tcW w:w="265" w:type="pct"/>
            <w:vAlign w:val="center"/>
          </w:tcPr>
          <w:p w14:paraId="45560B17" w14:textId="01AC8D4C" w:rsidR="00492353" w:rsidRDefault="00492353" w:rsidP="00492353">
            <w:pPr>
              <w:jc w:val="right"/>
            </w:pPr>
            <w:r>
              <w:t>1.</w:t>
            </w:r>
          </w:p>
        </w:tc>
        <w:tc>
          <w:tcPr>
            <w:tcW w:w="1978" w:type="pct"/>
            <w:gridSpan w:val="6"/>
            <w:vAlign w:val="center"/>
          </w:tcPr>
          <w:p w14:paraId="6F4B1F38" w14:textId="56C7AD73" w:rsidR="00492353" w:rsidRDefault="00492353" w:rsidP="00492353">
            <w:pPr>
              <w:jc w:val="right"/>
            </w:pPr>
          </w:p>
        </w:tc>
        <w:tc>
          <w:tcPr>
            <w:tcW w:w="1381" w:type="pct"/>
            <w:gridSpan w:val="4"/>
            <w:vAlign w:val="center"/>
          </w:tcPr>
          <w:p w14:paraId="2FF9A5C0" w14:textId="77777777" w:rsidR="00492353" w:rsidRPr="0065175F" w:rsidRDefault="00492353" w:rsidP="00492353"/>
        </w:tc>
        <w:tc>
          <w:tcPr>
            <w:tcW w:w="1376" w:type="pct"/>
            <w:gridSpan w:val="5"/>
            <w:vAlign w:val="center"/>
          </w:tcPr>
          <w:p w14:paraId="17587AB6" w14:textId="77777777" w:rsidR="00492353" w:rsidRPr="0065175F" w:rsidRDefault="00492353" w:rsidP="00492353"/>
        </w:tc>
      </w:tr>
      <w:tr w:rsidR="00492353" w:rsidRPr="0099673D" w14:paraId="51384D37" w14:textId="77777777" w:rsidTr="00492353">
        <w:trPr>
          <w:trHeight w:val="369"/>
        </w:trPr>
        <w:tc>
          <w:tcPr>
            <w:tcW w:w="265" w:type="pct"/>
            <w:vAlign w:val="center"/>
          </w:tcPr>
          <w:p w14:paraId="3DFC4D8E" w14:textId="53B555B4" w:rsidR="00492353" w:rsidRDefault="00492353" w:rsidP="00492353">
            <w:pPr>
              <w:jc w:val="right"/>
            </w:pPr>
            <w:r>
              <w:t>2.</w:t>
            </w:r>
          </w:p>
        </w:tc>
        <w:tc>
          <w:tcPr>
            <w:tcW w:w="1978" w:type="pct"/>
            <w:gridSpan w:val="6"/>
            <w:vAlign w:val="center"/>
          </w:tcPr>
          <w:p w14:paraId="624B1759" w14:textId="4521D52F" w:rsidR="00492353" w:rsidRDefault="00492353" w:rsidP="00492353">
            <w:pPr>
              <w:jc w:val="right"/>
            </w:pPr>
          </w:p>
        </w:tc>
        <w:tc>
          <w:tcPr>
            <w:tcW w:w="1381" w:type="pct"/>
            <w:gridSpan w:val="4"/>
            <w:vAlign w:val="center"/>
          </w:tcPr>
          <w:p w14:paraId="75CBAE4F" w14:textId="77777777" w:rsidR="00492353" w:rsidRPr="0065175F" w:rsidRDefault="00492353" w:rsidP="00492353"/>
        </w:tc>
        <w:tc>
          <w:tcPr>
            <w:tcW w:w="1376" w:type="pct"/>
            <w:gridSpan w:val="5"/>
            <w:vAlign w:val="center"/>
          </w:tcPr>
          <w:p w14:paraId="21EB0C01" w14:textId="77777777" w:rsidR="00492353" w:rsidRPr="0065175F" w:rsidRDefault="00492353" w:rsidP="00492353"/>
        </w:tc>
      </w:tr>
      <w:tr w:rsidR="00492353" w:rsidRPr="0099673D" w14:paraId="610EF427" w14:textId="77777777" w:rsidTr="00492353">
        <w:trPr>
          <w:trHeight w:val="369"/>
        </w:trPr>
        <w:tc>
          <w:tcPr>
            <w:tcW w:w="265" w:type="pct"/>
            <w:vAlign w:val="center"/>
          </w:tcPr>
          <w:p w14:paraId="032630F7" w14:textId="6EA5C3F7" w:rsidR="00492353" w:rsidRDefault="00492353" w:rsidP="00492353">
            <w:pPr>
              <w:jc w:val="right"/>
            </w:pPr>
            <w:r>
              <w:t>3.</w:t>
            </w:r>
          </w:p>
        </w:tc>
        <w:tc>
          <w:tcPr>
            <w:tcW w:w="1978" w:type="pct"/>
            <w:gridSpan w:val="6"/>
            <w:vAlign w:val="center"/>
          </w:tcPr>
          <w:p w14:paraId="6B311CF0" w14:textId="77777777" w:rsidR="00492353" w:rsidRDefault="00492353" w:rsidP="00492353">
            <w:pPr>
              <w:jc w:val="right"/>
            </w:pPr>
          </w:p>
        </w:tc>
        <w:tc>
          <w:tcPr>
            <w:tcW w:w="1381" w:type="pct"/>
            <w:gridSpan w:val="4"/>
            <w:vAlign w:val="center"/>
          </w:tcPr>
          <w:p w14:paraId="56301FA5" w14:textId="77777777" w:rsidR="00492353" w:rsidRPr="0065175F" w:rsidRDefault="00492353" w:rsidP="00492353"/>
        </w:tc>
        <w:tc>
          <w:tcPr>
            <w:tcW w:w="1376" w:type="pct"/>
            <w:gridSpan w:val="5"/>
            <w:vAlign w:val="center"/>
          </w:tcPr>
          <w:p w14:paraId="0F3AE279" w14:textId="77777777" w:rsidR="00492353" w:rsidRPr="0065175F" w:rsidRDefault="00492353" w:rsidP="00492353"/>
        </w:tc>
      </w:tr>
      <w:tr w:rsidR="00492353" w:rsidRPr="0099673D" w14:paraId="65F62A7B" w14:textId="77777777" w:rsidTr="00492353">
        <w:trPr>
          <w:trHeight w:val="369"/>
        </w:trPr>
        <w:tc>
          <w:tcPr>
            <w:tcW w:w="265" w:type="pct"/>
            <w:vAlign w:val="center"/>
          </w:tcPr>
          <w:p w14:paraId="7517D4BF" w14:textId="685BC8F3" w:rsidR="00492353" w:rsidRDefault="00492353" w:rsidP="00492353">
            <w:pPr>
              <w:jc w:val="right"/>
            </w:pPr>
            <w:r>
              <w:t>....</w:t>
            </w:r>
          </w:p>
        </w:tc>
        <w:tc>
          <w:tcPr>
            <w:tcW w:w="1978" w:type="pct"/>
            <w:gridSpan w:val="6"/>
            <w:vAlign w:val="center"/>
          </w:tcPr>
          <w:p w14:paraId="69537F1F" w14:textId="15A4FA02" w:rsidR="00492353" w:rsidRDefault="00492353" w:rsidP="00492353">
            <w:pPr>
              <w:jc w:val="right"/>
            </w:pPr>
          </w:p>
        </w:tc>
        <w:tc>
          <w:tcPr>
            <w:tcW w:w="1381" w:type="pct"/>
            <w:gridSpan w:val="4"/>
            <w:vAlign w:val="center"/>
          </w:tcPr>
          <w:p w14:paraId="4340AEFD" w14:textId="77777777" w:rsidR="00492353" w:rsidRPr="0065175F" w:rsidRDefault="00492353" w:rsidP="00492353"/>
        </w:tc>
        <w:tc>
          <w:tcPr>
            <w:tcW w:w="1376" w:type="pct"/>
            <w:gridSpan w:val="5"/>
            <w:vAlign w:val="center"/>
          </w:tcPr>
          <w:p w14:paraId="2385FAE0" w14:textId="77777777" w:rsidR="00492353" w:rsidRPr="0065175F" w:rsidRDefault="00492353" w:rsidP="00492353"/>
        </w:tc>
      </w:tr>
      <w:tr w:rsidR="00492353" w:rsidRPr="0099673D" w14:paraId="6B7494DD" w14:textId="77777777" w:rsidTr="0052533B">
        <w:trPr>
          <w:trHeight w:val="369"/>
        </w:trPr>
        <w:tc>
          <w:tcPr>
            <w:tcW w:w="2243" w:type="pct"/>
            <w:gridSpan w:val="7"/>
            <w:vAlign w:val="center"/>
          </w:tcPr>
          <w:p w14:paraId="21E2C3A8" w14:textId="2438F39C" w:rsidR="00492353" w:rsidRDefault="00492353" w:rsidP="00492353">
            <w:pPr>
              <w:jc w:val="right"/>
            </w:pPr>
            <w:r>
              <w:lastRenderedPageBreak/>
              <w:t>Iš viso</w:t>
            </w:r>
          </w:p>
        </w:tc>
        <w:tc>
          <w:tcPr>
            <w:tcW w:w="1381" w:type="pct"/>
            <w:gridSpan w:val="4"/>
          </w:tcPr>
          <w:p w14:paraId="1378D508" w14:textId="77777777" w:rsidR="00492353" w:rsidRPr="0065175F" w:rsidRDefault="00492353" w:rsidP="00492353"/>
        </w:tc>
        <w:tc>
          <w:tcPr>
            <w:tcW w:w="1376" w:type="pct"/>
            <w:gridSpan w:val="5"/>
            <w:vAlign w:val="center"/>
          </w:tcPr>
          <w:p w14:paraId="1D9154F2" w14:textId="77777777" w:rsidR="00492353" w:rsidRPr="0065175F" w:rsidRDefault="00492353" w:rsidP="00492353"/>
        </w:tc>
      </w:tr>
      <w:tr w:rsidR="00BE4D44" w:rsidRPr="0099673D" w14:paraId="66C92072" w14:textId="77777777" w:rsidTr="003840CA">
        <w:trPr>
          <w:trHeight w:val="369"/>
        </w:trPr>
        <w:tc>
          <w:tcPr>
            <w:tcW w:w="5000" w:type="pct"/>
            <w:gridSpan w:val="16"/>
            <w:vAlign w:val="center"/>
          </w:tcPr>
          <w:p w14:paraId="10BE121A" w14:textId="43482B13" w:rsidR="00BE4D44" w:rsidRPr="0099673D" w:rsidRDefault="00BE4D44" w:rsidP="00BE4D44">
            <w:pPr>
              <w:rPr>
                <w:b/>
              </w:rPr>
            </w:pPr>
            <w:r w:rsidRPr="0099673D">
              <w:rPr>
                <w:b/>
              </w:rPr>
              <w:t xml:space="preserve">II. </w:t>
            </w:r>
            <w:r w:rsidR="0052533B">
              <w:rPr>
                <w:b/>
              </w:rPr>
              <w:t>5</w:t>
            </w:r>
            <w:r w:rsidRPr="0099673D">
              <w:rPr>
                <w:b/>
              </w:rPr>
              <w:t xml:space="preserve">. </w:t>
            </w:r>
            <w:r>
              <w:rPr>
                <w:b/>
              </w:rPr>
              <w:t>Gamintojų organizacijos parduotos produkcijos gamybos vieta</w:t>
            </w:r>
          </w:p>
        </w:tc>
      </w:tr>
      <w:tr w:rsidR="0052533B" w:rsidRPr="0099673D" w14:paraId="02D2A550" w14:textId="77777777" w:rsidTr="0052533B">
        <w:trPr>
          <w:trHeight w:val="369"/>
        </w:trPr>
        <w:tc>
          <w:tcPr>
            <w:tcW w:w="1908" w:type="pct"/>
            <w:gridSpan w:val="6"/>
            <w:vMerge w:val="restart"/>
            <w:vAlign w:val="center"/>
          </w:tcPr>
          <w:p w14:paraId="16CE5484" w14:textId="1075BE3F" w:rsidR="0052533B" w:rsidRPr="0099673D" w:rsidRDefault="0052533B" w:rsidP="0052533B">
            <w:pPr>
              <w:rPr>
                <w:b/>
              </w:rPr>
            </w:pPr>
            <w:r>
              <w:t>Gamintojų organizacijos ir jos narių pagaminta produkcija</w:t>
            </w:r>
          </w:p>
        </w:tc>
        <w:tc>
          <w:tcPr>
            <w:tcW w:w="1645" w:type="pct"/>
            <w:gridSpan w:val="4"/>
            <w:vAlign w:val="center"/>
          </w:tcPr>
          <w:p w14:paraId="048CF8C4" w14:textId="79026E29" w:rsidR="0052533B" w:rsidRPr="0099673D" w:rsidRDefault="0052533B" w:rsidP="0052533B">
            <w:pPr>
              <w:rPr>
                <w:b/>
              </w:rPr>
            </w:pPr>
            <w:r>
              <w:t xml:space="preserve">Parduotos produkcijos vertė, </w:t>
            </w:r>
            <w:r w:rsidR="00106E9C">
              <w:t>E</w:t>
            </w:r>
            <w:r>
              <w:t>ur</w:t>
            </w:r>
          </w:p>
        </w:tc>
        <w:tc>
          <w:tcPr>
            <w:tcW w:w="789" w:type="pct"/>
            <w:gridSpan w:val="5"/>
            <w:vAlign w:val="center"/>
          </w:tcPr>
          <w:p w14:paraId="2F301C25" w14:textId="77777777" w:rsidR="0052533B" w:rsidRPr="0099673D" w:rsidRDefault="0052533B" w:rsidP="0052533B">
            <w:pPr>
              <w:rPr>
                <w:b/>
              </w:rPr>
            </w:pPr>
          </w:p>
        </w:tc>
        <w:tc>
          <w:tcPr>
            <w:tcW w:w="658" w:type="pct"/>
            <w:vAlign w:val="center"/>
          </w:tcPr>
          <w:p w14:paraId="0F6723BC" w14:textId="55FDB20B" w:rsidR="0052533B" w:rsidRPr="0099673D" w:rsidRDefault="00FB3069" w:rsidP="0052533B">
            <w:pPr>
              <w:rPr>
                <w:b/>
              </w:rPr>
            </w:pPr>
            <w:r>
              <w:rPr>
                <w:b/>
              </w:rPr>
              <w:t>X</w:t>
            </w:r>
          </w:p>
        </w:tc>
      </w:tr>
      <w:tr w:rsidR="0052533B" w:rsidRPr="0099673D" w14:paraId="2E04AC93" w14:textId="77777777" w:rsidTr="0052533B">
        <w:trPr>
          <w:trHeight w:val="369"/>
        </w:trPr>
        <w:tc>
          <w:tcPr>
            <w:tcW w:w="1908" w:type="pct"/>
            <w:gridSpan w:val="6"/>
            <w:vMerge/>
            <w:vAlign w:val="center"/>
          </w:tcPr>
          <w:p w14:paraId="2D9C49D1" w14:textId="77777777" w:rsidR="0052533B" w:rsidRDefault="0052533B" w:rsidP="0052533B"/>
        </w:tc>
        <w:tc>
          <w:tcPr>
            <w:tcW w:w="1645" w:type="pct"/>
            <w:gridSpan w:val="4"/>
            <w:vAlign w:val="center"/>
          </w:tcPr>
          <w:p w14:paraId="5FC8A9CB" w14:textId="045D3D67" w:rsidR="0052533B" w:rsidRDefault="0052533B" w:rsidP="0052533B">
            <w:r>
              <w:t>Parduotos produkcijos kiekis, t</w:t>
            </w:r>
          </w:p>
        </w:tc>
        <w:tc>
          <w:tcPr>
            <w:tcW w:w="789" w:type="pct"/>
            <w:gridSpan w:val="5"/>
            <w:vAlign w:val="center"/>
          </w:tcPr>
          <w:p w14:paraId="3026CCE7" w14:textId="6BAA3B42" w:rsidR="0052533B" w:rsidRPr="0099673D" w:rsidRDefault="00FB3069" w:rsidP="0052533B">
            <w:pPr>
              <w:rPr>
                <w:b/>
              </w:rPr>
            </w:pPr>
            <w:r>
              <w:rPr>
                <w:b/>
              </w:rPr>
              <w:t>X</w:t>
            </w:r>
          </w:p>
        </w:tc>
        <w:tc>
          <w:tcPr>
            <w:tcW w:w="658" w:type="pct"/>
            <w:vAlign w:val="center"/>
          </w:tcPr>
          <w:p w14:paraId="5B8F92EE" w14:textId="77777777" w:rsidR="0052533B" w:rsidRPr="0099673D" w:rsidRDefault="0052533B" w:rsidP="0052533B">
            <w:pPr>
              <w:rPr>
                <w:b/>
              </w:rPr>
            </w:pPr>
          </w:p>
        </w:tc>
      </w:tr>
      <w:tr w:rsidR="0052533B" w:rsidRPr="0099673D" w14:paraId="3E768507" w14:textId="77777777" w:rsidTr="0052533B">
        <w:trPr>
          <w:trHeight w:val="369"/>
        </w:trPr>
        <w:tc>
          <w:tcPr>
            <w:tcW w:w="1908" w:type="pct"/>
            <w:gridSpan w:val="6"/>
            <w:vMerge w:val="restart"/>
            <w:vAlign w:val="center"/>
          </w:tcPr>
          <w:p w14:paraId="3F1D1EDB" w14:textId="0C7B8C6B" w:rsidR="0052533B" w:rsidRDefault="0052533B" w:rsidP="0052533B">
            <w:r>
              <w:t xml:space="preserve">Kitų gamintojų organizacijų ir </w:t>
            </w:r>
            <w:r w:rsidR="00106E9C">
              <w:t>(</w:t>
            </w:r>
            <w:r>
              <w:t>ar</w:t>
            </w:r>
            <w:r w:rsidR="00106E9C">
              <w:t>)</w:t>
            </w:r>
            <w:r>
              <w:t xml:space="preserve"> jų narių pagaminta produkcija</w:t>
            </w:r>
          </w:p>
        </w:tc>
        <w:tc>
          <w:tcPr>
            <w:tcW w:w="1645" w:type="pct"/>
            <w:gridSpan w:val="4"/>
            <w:vAlign w:val="center"/>
          </w:tcPr>
          <w:p w14:paraId="5B35924C" w14:textId="0A2A66C1" w:rsidR="0052533B" w:rsidRDefault="0052533B" w:rsidP="0052533B">
            <w:r>
              <w:t xml:space="preserve">Parduotos produkcijos vertė, </w:t>
            </w:r>
            <w:r w:rsidR="00106E9C">
              <w:t>Eur</w:t>
            </w:r>
          </w:p>
        </w:tc>
        <w:tc>
          <w:tcPr>
            <w:tcW w:w="789" w:type="pct"/>
            <w:gridSpan w:val="5"/>
            <w:vAlign w:val="center"/>
          </w:tcPr>
          <w:p w14:paraId="313A462D" w14:textId="77777777" w:rsidR="0052533B" w:rsidRPr="0099673D" w:rsidRDefault="0052533B" w:rsidP="0052533B">
            <w:pPr>
              <w:rPr>
                <w:b/>
              </w:rPr>
            </w:pPr>
          </w:p>
        </w:tc>
        <w:tc>
          <w:tcPr>
            <w:tcW w:w="658" w:type="pct"/>
            <w:vAlign w:val="center"/>
          </w:tcPr>
          <w:p w14:paraId="23A2FAA6" w14:textId="00A43C0C" w:rsidR="0052533B" w:rsidRPr="0099673D" w:rsidRDefault="00FB3069" w:rsidP="0052533B">
            <w:pPr>
              <w:rPr>
                <w:b/>
              </w:rPr>
            </w:pPr>
            <w:r>
              <w:rPr>
                <w:b/>
              </w:rPr>
              <w:t>X</w:t>
            </w:r>
          </w:p>
        </w:tc>
      </w:tr>
      <w:tr w:rsidR="0052533B" w:rsidRPr="0099673D" w14:paraId="6A60A85C" w14:textId="77777777" w:rsidTr="0052533B">
        <w:trPr>
          <w:trHeight w:val="369"/>
        </w:trPr>
        <w:tc>
          <w:tcPr>
            <w:tcW w:w="1908" w:type="pct"/>
            <w:gridSpan w:val="6"/>
            <w:vMerge/>
            <w:vAlign w:val="center"/>
          </w:tcPr>
          <w:p w14:paraId="4E408919" w14:textId="77777777" w:rsidR="0052533B" w:rsidRDefault="0052533B" w:rsidP="0052533B"/>
        </w:tc>
        <w:tc>
          <w:tcPr>
            <w:tcW w:w="1645" w:type="pct"/>
            <w:gridSpan w:val="4"/>
            <w:vAlign w:val="center"/>
          </w:tcPr>
          <w:p w14:paraId="1CD8724E" w14:textId="244929C8" w:rsidR="0052533B" w:rsidRDefault="0052533B" w:rsidP="0052533B">
            <w:r>
              <w:t>Parduotos produkcijos kiekis, t</w:t>
            </w:r>
          </w:p>
        </w:tc>
        <w:tc>
          <w:tcPr>
            <w:tcW w:w="789" w:type="pct"/>
            <w:gridSpan w:val="5"/>
            <w:vAlign w:val="center"/>
          </w:tcPr>
          <w:p w14:paraId="36A5D53B" w14:textId="7CB03235" w:rsidR="0052533B" w:rsidRPr="0099673D" w:rsidRDefault="00FB3069" w:rsidP="0052533B">
            <w:pPr>
              <w:rPr>
                <w:b/>
              </w:rPr>
            </w:pPr>
            <w:r>
              <w:rPr>
                <w:b/>
              </w:rPr>
              <w:t>X</w:t>
            </w:r>
          </w:p>
        </w:tc>
        <w:tc>
          <w:tcPr>
            <w:tcW w:w="658" w:type="pct"/>
            <w:vAlign w:val="center"/>
          </w:tcPr>
          <w:p w14:paraId="12F2096F" w14:textId="77777777" w:rsidR="0052533B" w:rsidRPr="0099673D" w:rsidRDefault="0052533B" w:rsidP="0052533B">
            <w:pPr>
              <w:rPr>
                <w:b/>
              </w:rPr>
            </w:pPr>
          </w:p>
        </w:tc>
      </w:tr>
      <w:tr w:rsidR="0052533B" w:rsidRPr="0099673D" w14:paraId="755815D8" w14:textId="77777777" w:rsidTr="0052533B">
        <w:trPr>
          <w:trHeight w:val="369"/>
        </w:trPr>
        <w:tc>
          <w:tcPr>
            <w:tcW w:w="1908" w:type="pct"/>
            <w:gridSpan w:val="6"/>
            <w:vMerge w:val="restart"/>
            <w:vAlign w:val="center"/>
          </w:tcPr>
          <w:p w14:paraId="64A3BC2A" w14:textId="3BBAE85B" w:rsidR="0052533B" w:rsidRDefault="0052533B" w:rsidP="0052533B">
            <w:r>
              <w:t>Kitų gamintojų, ne gamintojų  organizacijų pagaminta produkcija</w:t>
            </w:r>
          </w:p>
        </w:tc>
        <w:tc>
          <w:tcPr>
            <w:tcW w:w="1645" w:type="pct"/>
            <w:gridSpan w:val="4"/>
            <w:vAlign w:val="center"/>
          </w:tcPr>
          <w:p w14:paraId="787681A7" w14:textId="0B687507" w:rsidR="0052533B" w:rsidRDefault="0052533B" w:rsidP="0052533B">
            <w:r>
              <w:t xml:space="preserve">Parduotos produkcijos vertė, </w:t>
            </w:r>
            <w:r w:rsidR="00106E9C">
              <w:t>Eur</w:t>
            </w:r>
          </w:p>
        </w:tc>
        <w:tc>
          <w:tcPr>
            <w:tcW w:w="789" w:type="pct"/>
            <w:gridSpan w:val="5"/>
            <w:vAlign w:val="center"/>
          </w:tcPr>
          <w:p w14:paraId="7558E12C" w14:textId="77777777" w:rsidR="0052533B" w:rsidRPr="0099673D" w:rsidRDefault="0052533B" w:rsidP="0052533B">
            <w:pPr>
              <w:rPr>
                <w:b/>
              </w:rPr>
            </w:pPr>
          </w:p>
        </w:tc>
        <w:tc>
          <w:tcPr>
            <w:tcW w:w="658" w:type="pct"/>
            <w:vAlign w:val="center"/>
          </w:tcPr>
          <w:p w14:paraId="6DC33869" w14:textId="37A048FD" w:rsidR="0052533B" w:rsidRPr="0099673D" w:rsidRDefault="00FB3069" w:rsidP="0052533B">
            <w:pPr>
              <w:rPr>
                <w:b/>
              </w:rPr>
            </w:pPr>
            <w:r>
              <w:rPr>
                <w:b/>
              </w:rPr>
              <w:t>X</w:t>
            </w:r>
          </w:p>
        </w:tc>
      </w:tr>
      <w:tr w:rsidR="0052533B" w:rsidRPr="0099673D" w14:paraId="5840CD1F" w14:textId="77777777" w:rsidTr="0052533B">
        <w:trPr>
          <w:trHeight w:val="369"/>
        </w:trPr>
        <w:tc>
          <w:tcPr>
            <w:tcW w:w="1908" w:type="pct"/>
            <w:gridSpan w:val="6"/>
            <w:vMerge/>
            <w:vAlign w:val="center"/>
          </w:tcPr>
          <w:p w14:paraId="223529E8" w14:textId="77777777" w:rsidR="0052533B" w:rsidRDefault="0052533B" w:rsidP="0052533B"/>
        </w:tc>
        <w:tc>
          <w:tcPr>
            <w:tcW w:w="1645" w:type="pct"/>
            <w:gridSpan w:val="4"/>
            <w:vAlign w:val="center"/>
          </w:tcPr>
          <w:p w14:paraId="6C956945" w14:textId="3D01FDA6" w:rsidR="0052533B" w:rsidRDefault="0052533B" w:rsidP="0052533B">
            <w:r>
              <w:t>Parduotos produkcijos kiekis, t</w:t>
            </w:r>
          </w:p>
        </w:tc>
        <w:tc>
          <w:tcPr>
            <w:tcW w:w="789" w:type="pct"/>
            <w:gridSpan w:val="5"/>
            <w:vAlign w:val="center"/>
          </w:tcPr>
          <w:p w14:paraId="3AF45A8D" w14:textId="0E83165D" w:rsidR="0052533B" w:rsidRPr="0099673D" w:rsidRDefault="00FB3069" w:rsidP="0052533B">
            <w:pPr>
              <w:rPr>
                <w:b/>
              </w:rPr>
            </w:pPr>
            <w:r>
              <w:rPr>
                <w:b/>
              </w:rPr>
              <w:t>X</w:t>
            </w:r>
          </w:p>
        </w:tc>
        <w:tc>
          <w:tcPr>
            <w:tcW w:w="658" w:type="pct"/>
            <w:vAlign w:val="center"/>
          </w:tcPr>
          <w:p w14:paraId="4B42AF02" w14:textId="77777777" w:rsidR="0052533B" w:rsidRPr="0099673D" w:rsidRDefault="0052533B" w:rsidP="0052533B">
            <w:pPr>
              <w:rPr>
                <w:b/>
              </w:rPr>
            </w:pPr>
          </w:p>
        </w:tc>
      </w:tr>
      <w:tr w:rsidR="0052533B" w:rsidRPr="0099673D" w14:paraId="450F6D0D" w14:textId="77777777" w:rsidTr="0052533B">
        <w:trPr>
          <w:trHeight w:val="369"/>
        </w:trPr>
        <w:tc>
          <w:tcPr>
            <w:tcW w:w="3553" w:type="pct"/>
            <w:gridSpan w:val="10"/>
            <w:vAlign w:val="center"/>
          </w:tcPr>
          <w:p w14:paraId="5144FAC8" w14:textId="2D9079DF" w:rsidR="0052533B" w:rsidRDefault="0052533B" w:rsidP="0052533B">
            <w:r>
              <w:t xml:space="preserve">Parduotos produkcijos vertė iš viso, </w:t>
            </w:r>
            <w:r w:rsidR="00106E9C">
              <w:t>Eur</w:t>
            </w:r>
          </w:p>
        </w:tc>
        <w:tc>
          <w:tcPr>
            <w:tcW w:w="789" w:type="pct"/>
            <w:gridSpan w:val="5"/>
            <w:vAlign w:val="center"/>
          </w:tcPr>
          <w:p w14:paraId="5E55B80D" w14:textId="77777777" w:rsidR="0052533B" w:rsidRPr="0099673D" w:rsidRDefault="0052533B" w:rsidP="0052533B">
            <w:pPr>
              <w:rPr>
                <w:b/>
              </w:rPr>
            </w:pPr>
          </w:p>
        </w:tc>
        <w:tc>
          <w:tcPr>
            <w:tcW w:w="658" w:type="pct"/>
            <w:vAlign w:val="center"/>
          </w:tcPr>
          <w:p w14:paraId="1982AC0F" w14:textId="1B1CE755" w:rsidR="0052533B" w:rsidRPr="0099673D" w:rsidRDefault="00FB3069" w:rsidP="0052533B">
            <w:pPr>
              <w:rPr>
                <w:b/>
              </w:rPr>
            </w:pPr>
            <w:r>
              <w:rPr>
                <w:b/>
              </w:rPr>
              <w:t>X</w:t>
            </w:r>
          </w:p>
        </w:tc>
      </w:tr>
      <w:tr w:rsidR="0052533B" w:rsidRPr="0099673D" w14:paraId="496362B6" w14:textId="77777777" w:rsidTr="0052533B">
        <w:trPr>
          <w:trHeight w:val="369"/>
        </w:trPr>
        <w:tc>
          <w:tcPr>
            <w:tcW w:w="4342" w:type="pct"/>
            <w:gridSpan w:val="15"/>
            <w:vAlign w:val="center"/>
          </w:tcPr>
          <w:p w14:paraId="32D2169D" w14:textId="7490402B" w:rsidR="0052533B" w:rsidRPr="0099673D" w:rsidRDefault="0052533B" w:rsidP="0052533B">
            <w:pPr>
              <w:rPr>
                <w:b/>
              </w:rPr>
            </w:pPr>
            <w:r>
              <w:t>Parduotos produkcijos kiekis iš viso, t</w:t>
            </w:r>
          </w:p>
        </w:tc>
        <w:tc>
          <w:tcPr>
            <w:tcW w:w="658" w:type="pct"/>
            <w:vAlign w:val="center"/>
          </w:tcPr>
          <w:p w14:paraId="40BA628C" w14:textId="77777777" w:rsidR="0052533B" w:rsidRPr="0099673D" w:rsidRDefault="0052533B" w:rsidP="0052533B">
            <w:pPr>
              <w:rPr>
                <w:b/>
              </w:rPr>
            </w:pPr>
          </w:p>
        </w:tc>
      </w:tr>
      <w:tr w:rsidR="00395A3E" w:rsidRPr="0001353C" w14:paraId="59CC0AA9" w14:textId="77777777" w:rsidTr="00F82411">
        <w:tblPrEx>
          <w:tblLook w:val="0000" w:firstRow="0" w:lastRow="0" w:firstColumn="0" w:lastColumn="0" w:noHBand="0" w:noVBand="0"/>
        </w:tblPrEx>
        <w:trPr>
          <w:trHeight w:val="338"/>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AAE5ED9" w14:textId="0CD5D488" w:rsidR="00395A3E" w:rsidRPr="0001353C" w:rsidRDefault="00DF3B89" w:rsidP="00395A3E">
            <w:pPr>
              <w:ind w:right="-585"/>
              <w:jc w:val="both"/>
            </w:pPr>
            <w:r w:rsidRPr="0099673D">
              <w:rPr>
                <w:b/>
              </w:rPr>
              <w:t xml:space="preserve">II. </w:t>
            </w:r>
            <w:r w:rsidR="00106E9C">
              <w:rPr>
                <w:b/>
              </w:rPr>
              <w:t>6</w:t>
            </w:r>
            <w:r w:rsidRPr="0099673D">
              <w:rPr>
                <w:b/>
              </w:rPr>
              <w:t xml:space="preserve">. </w:t>
            </w:r>
            <w:r>
              <w:rPr>
                <w:b/>
              </w:rPr>
              <w:t>Produktų paskirtis</w:t>
            </w:r>
            <w:r w:rsidRPr="0001353C">
              <w:t xml:space="preserve"> </w:t>
            </w:r>
          </w:p>
        </w:tc>
      </w:tr>
      <w:tr w:rsidR="00EE0D5B" w:rsidRPr="0001353C" w14:paraId="24A8205A" w14:textId="77777777" w:rsidTr="00484472">
        <w:tblPrEx>
          <w:tblLook w:val="0000" w:firstRow="0" w:lastRow="0" w:firstColumn="0" w:lastColumn="0" w:noHBand="0" w:noVBand="0"/>
        </w:tblPrEx>
        <w:trPr>
          <w:trHeight w:val="360"/>
        </w:trPr>
        <w:tc>
          <w:tcPr>
            <w:tcW w:w="1450" w:type="pct"/>
            <w:gridSpan w:val="4"/>
            <w:vMerge w:val="restart"/>
            <w:tcBorders>
              <w:top w:val="single" w:sz="4" w:space="0" w:color="auto"/>
              <w:left w:val="single" w:sz="4" w:space="0" w:color="auto"/>
              <w:right w:val="single" w:sz="4" w:space="0" w:color="auto"/>
            </w:tcBorders>
            <w:vAlign w:val="center"/>
          </w:tcPr>
          <w:p w14:paraId="06588C5D" w14:textId="7B4AB683" w:rsidR="00EE0D5B" w:rsidRPr="00106E9C" w:rsidRDefault="00A16DF9" w:rsidP="00395A3E">
            <w:pPr>
              <w:pStyle w:val="Antrat2"/>
              <w:tabs>
                <w:tab w:val="num" w:pos="540"/>
              </w:tabs>
              <w:jc w:val="left"/>
              <w:rPr>
                <w:sz w:val="20"/>
                <w:szCs w:val="20"/>
                <w:lang w:val="lt-LT"/>
              </w:rPr>
            </w:pPr>
            <w:r>
              <w:rPr>
                <w:sz w:val="20"/>
                <w:szCs w:val="20"/>
                <w:lang w:val="lt-LT"/>
              </w:rPr>
              <w:t>Šviežių produktų rinkai</w:t>
            </w:r>
            <w:r w:rsidR="00EE0D5B" w:rsidRPr="00EE0D5B">
              <w:rPr>
                <w:sz w:val="20"/>
                <w:szCs w:val="20"/>
                <w:lang w:val="lt-LT"/>
              </w:rPr>
              <w:t xml:space="preserve"> parduotų produktų vertė, </w:t>
            </w:r>
            <w:r w:rsidR="00106E9C" w:rsidRPr="00106E9C">
              <w:rPr>
                <w:sz w:val="20"/>
                <w:szCs w:val="20"/>
                <w:lang w:val="lt-LT"/>
              </w:rPr>
              <w:t>Eur</w:t>
            </w: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6302EF0D" w14:textId="77777777" w:rsidR="00EE0D5B" w:rsidRPr="00395A3E" w:rsidRDefault="00EE0D5B" w:rsidP="00395A3E">
            <w:pPr>
              <w:pStyle w:val="Antrat2"/>
              <w:tabs>
                <w:tab w:val="num" w:pos="540"/>
              </w:tabs>
              <w:jc w:val="left"/>
              <w:rPr>
                <w:sz w:val="20"/>
                <w:szCs w:val="20"/>
                <w:lang w:val="lt-LT"/>
              </w:rPr>
            </w:pPr>
            <w:r>
              <w:rPr>
                <w:sz w:val="20"/>
                <w:szCs w:val="20"/>
                <w:lang w:val="lt-LT"/>
              </w:rPr>
              <w:t>Parduotuvių tinklams/ supermarketams (tiesiogiai)</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4D5A84DE" w14:textId="3192ACFB" w:rsidR="00EE0D5B" w:rsidRPr="00395A3E" w:rsidRDefault="00EE0D5B" w:rsidP="00395A3E">
            <w:pPr>
              <w:pStyle w:val="Antrat2"/>
              <w:tabs>
                <w:tab w:val="num" w:pos="540"/>
              </w:tabs>
              <w:jc w:val="left"/>
              <w:rPr>
                <w:sz w:val="20"/>
                <w:szCs w:val="20"/>
                <w:lang w:val="lt-LT"/>
              </w:rPr>
            </w:pPr>
          </w:p>
        </w:tc>
      </w:tr>
      <w:tr w:rsidR="00EE0D5B" w:rsidRPr="0001353C" w14:paraId="526DABE8" w14:textId="77777777" w:rsidTr="00484472">
        <w:tblPrEx>
          <w:tblLook w:val="0000" w:firstRow="0" w:lastRow="0" w:firstColumn="0" w:lastColumn="0" w:noHBand="0" w:noVBand="0"/>
        </w:tblPrEx>
        <w:trPr>
          <w:trHeight w:val="360"/>
        </w:trPr>
        <w:tc>
          <w:tcPr>
            <w:tcW w:w="1450" w:type="pct"/>
            <w:gridSpan w:val="4"/>
            <w:vMerge/>
            <w:tcBorders>
              <w:left w:val="single" w:sz="4" w:space="0" w:color="auto"/>
              <w:right w:val="single" w:sz="4" w:space="0" w:color="auto"/>
            </w:tcBorders>
            <w:vAlign w:val="center"/>
          </w:tcPr>
          <w:p w14:paraId="1C20B89C" w14:textId="77777777" w:rsidR="00EE0D5B" w:rsidRPr="00395A3E" w:rsidRDefault="00EE0D5B" w:rsidP="00395A3E">
            <w:pPr>
              <w:pStyle w:val="Antrat2"/>
              <w:tabs>
                <w:tab w:val="num" w:pos="540"/>
              </w:tabs>
              <w:jc w:val="left"/>
              <w:rPr>
                <w:sz w:val="20"/>
                <w:szCs w:val="20"/>
                <w:lang w:val="lt-LT"/>
              </w:rPr>
            </w:pP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7C8809BE" w14:textId="77777777" w:rsidR="00EE0D5B" w:rsidRPr="00395A3E" w:rsidRDefault="00EE0D5B" w:rsidP="00395A3E">
            <w:pPr>
              <w:pStyle w:val="Antrat2"/>
              <w:tabs>
                <w:tab w:val="num" w:pos="540"/>
              </w:tabs>
              <w:jc w:val="left"/>
              <w:rPr>
                <w:sz w:val="20"/>
                <w:szCs w:val="20"/>
                <w:lang w:val="lt-LT"/>
              </w:rPr>
            </w:pPr>
            <w:r>
              <w:rPr>
                <w:sz w:val="20"/>
                <w:szCs w:val="20"/>
                <w:lang w:val="lt-LT"/>
              </w:rPr>
              <w:t>Didmeninei prekybai</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6B91C634" w14:textId="14FB01FD" w:rsidR="00EE0D5B" w:rsidRPr="00395A3E" w:rsidRDefault="00EE0D5B" w:rsidP="00395A3E">
            <w:pPr>
              <w:pStyle w:val="Antrat2"/>
              <w:tabs>
                <w:tab w:val="num" w:pos="540"/>
              </w:tabs>
              <w:jc w:val="left"/>
              <w:rPr>
                <w:sz w:val="20"/>
                <w:szCs w:val="20"/>
                <w:lang w:val="lt-LT"/>
              </w:rPr>
            </w:pPr>
          </w:p>
        </w:tc>
      </w:tr>
      <w:tr w:rsidR="00EE0D5B" w:rsidRPr="0001353C" w14:paraId="3804B8EB" w14:textId="77777777" w:rsidTr="00484472">
        <w:tblPrEx>
          <w:tblLook w:val="0000" w:firstRow="0" w:lastRow="0" w:firstColumn="0" w:lastColumn="0" w:noHBand="0" w:noVBand="0"/>
        </w:tblPrEx>
        <w:trPr>
          <w:trHeight w:val="360"/>
        </w:trPr>
        <w:tc>
          <w:tcPr>
            <w:tcW w:w="1450" w:type="pct"/>
            <w:gridSpan w:val="4"/>
            <w:vMerge/>
            <w:tcBorders>
              <w:left w:val="single" w:sz="4" w:space="0" w:color="auto"/>
              <w:right w:val="single" w:sz="4" w:space="0" w:color="auto"/>
            </w:tcBorders>
            <w:vAlign w:val="center"/>
          </w:tcPr>
          <w:p w14:paraId="7076C39A" w14:textId="77777777" w:rsidR="00EE0D5B" w:rsidRPr="00395A3E" w:rsidRDefault="00EE0D5B" w:rsidP="00395A3E">
            <w:pPr>
              <w:pStyle w:val="Antrat2"/>
              <w:tabs>
                <w:tab w:val="num" w:pos="540"/>
              </w:tabs>
              <w:jc w:val="left"/>
              <w:rPr>
                <w:sz w:val="20"/>
                <w:szCs w:val="20"/>
                <w:lang w:val="lt-LT"/>
              </w:rPr>
            </w:pP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6EEF8A6C" w14:textId="77777777" w:rsidR="00EE0D5B" w:rsidRPr="00395A3E" w:rsidRDefault="00EE0D5B" w:rsidP="00395A3E">
            <w:pPr>
              <w:pStyle w:val="Antrat2"/>
              <w:tabs>
                <w:tab w:val="num" w:pos="540"/>
              </w:tabs>
              <w:jc w:val="left"/>
              <w:rPr>
                <w:sz w:val="20"/>
                <w:szCs w:val="20"/>
                <w:lang w:val="lt-LT"/>
              </w:rPr>
            </w:pPr>
            <w:r>
              <w:rPr>
                <w:sz w:val="20"/>
                <w:szCs w:val="20"/>
                <w:lang w:val="lt-LT"/>
              </w:rPr>
              <w:t>Mažmeninei prekybai</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6079B43F" w14:textId="09B7E597" w:rsidR="00EE0D5B" w:rsidRPr="00395A3E" w:rsidRDefault="00EE0D5B" w:rsidP="00395A3E">
            <w:pPr>
              <w:pStyle w:val="Antrat2"/>
              <w:tabs>
                <w:tab w:val="num" w:pos="540"/>
              </w:tabs>
              <w:jc w:val="left"/>
              <w:rPr>
                <w:sz w:val="20"/>
                <w:szCs w:val="20"/>
                <w:lang w:val="lt-LT"/>
              </w:rPr>
            </w:pPr>
          </w:p>
        </w:tc>
      </w:tr>
      <w:tr w:rsidR="00EE0D5B" w:rsidRPr="0001353C" w14:paraId="5A2AFD4D" w14:textId="77777777" w:rsidTr="00484472">
        <w:tblPrEx>
          <w:tblLook w:val="0000" w:firstRow="0" w:lastRow="0" w:firstColumn="0" w:lastColumn="0" w:noHBand="0" w:noVBand="0"/>
        </w:tblPrEx>
        <w:trPr>
          <w:trHeight w:val="360"/>
        </w:trPr>
        <w:tc>
          <w:tcPr>
            <w:tcW w:w="1450" w:type="pct"/>
            <w:gridSpan w:val="4"/>
            <w:vMerge/>
            <w:tcBorders>
              <w:left w:val="single" w:sz="4" w:space="0" w:color="auto"/>
              <w:bottom w:val="single" w:sz="4" w:space="0" w:color="auto"/>
              <w:right w:val="single" w:sz="4" w:space="0" w:color="auto"/>
            </w:tcBorders>
            <w:vAlign w:val="center"/>
          </w:tcPr>
          <w:p w14:paraId="501404BA" w14:textId="77777777" w:rsidR="00EE0D5B" w:rsidRPr="00395A3E" w:rsidRDefault="00EE0D5B" w:rsidP="00395A3E">
            <w:pPr>
              <w:pStyle w:val="Antrat2"/>
              <w:tabs>
                <w:tab w:val="num" w:pos="540"/>
              </w:tabs>
              <w:jc w:val="left"/>
              <w:rPr>
                <w:sz w:val="20"/>
                <w:szCs w:val="20"/>
                <w:lang w:val="lt-LT"/>
              </w:rPr>
            </w:pP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2B67C244" w14:textId="77777777" w:rsidR="00EE0D5B" w:rsidRPr="00395A3E" w:rsidRDefault="00EE0D5B" w:rsidP="00395A3E">
            <w:pPr>
              <w:pStyle w:val="Antrat2"/>
              <w:tabs>
                <w:tab w:val="num" w:pos="540"/>
              </w:tabs>
              <w:jc w:val="left"/>
              <w:rPr>
                <w:sz w:val="20"/>
                <w:szCs w:val="20"/>
                <w:lang w:val="lt-LT"/>
              </w:rPr>
            </w:pPr>
            <w:r>
              <w:rPr>
                <w:sz w:val="20"/>
                <w:szCs w:val="20"/>
                <w:lang w:val="lt-LT"/>
              </w:rPr>
              <w:t>Kiti</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77B79DBB" w14:textId="73129840" w:rsidR="00EE0D5B" w:rsidRPr="00395A3E" w:rsidRDefault="00EE0D5B" w:rsidP="00395A3E">
            <w:pPr>
              <w:pStyle w:val="Antrat2"/>
              <w:tabs>
                <w:tab w:val="num" w:pos="540"/>
              </w:tabs>
              <w:jc w:val="left"/>
              <w:rPr>
                <w:sz w:val="20"/>
                <w:szCs w:val="20"/>
                <w:lang w:val="lt-LT"/>
              </w:rPr>
            </w:pPr>
          </w:p>
        </w:tc>
      </w:tr>
      <w:tr w:rsidR="00892007" w:rsidRPr="0001353C" w14:paraId="29EEEAA7" w14:textId="77777777" w:rsidTr="0052533B">
        <w:tblPrEx>
          <w:tblLook w:val="0000" w:firstRow="0" w:lastRow="0" w:firstColumn="0" w:lastColumn="0" w:noHBand="0" w:noVBand="0"/>
        </w:tblPrEx>
        <w:trPr>
          <w:trHeight w:val="360"/>
        </w:trPr>
        <w:tc>
          <w:tcPr>
            <w:tcW w:w="1450" w:type="pct"/>
            <w:gridSpan w:val="4"/>
            <w:vMerge w:val="restart"/>
            <w:tcBorders>
              <w:top w:val="single" w:sz="4" w:space="0" w:color="auto"/>
              <w:left w:val="single" w:sz="4" w:space="0" w:color="auto"/>
              <w:right w:val="single" w:sz="4" w:space="0" w:color="auto"/>
            </w:tcBorders>
            <w:vAlign w:val="center"/>
          </w:tcPr>
          <w:p w14:paraId="43FCABCC" w14:textId="0F4BA7E8" w:rsidR="00892007" w:rsidRPr="00106E9C" w:rsidRDefault="00892007" w:rsidP="00395A3E">
            <w:pPr>
              <w:pStyle w:val="Antrat2"/>
              <w:tabs>
                <w:tab w:val="num" w:pos="540"/>
              </w:tabs>
              <w:jc w:val="left"/>
              <w:rPr>
                <w:sz w:val="20"/>
                <w:szCs w:val="20"/>
                <w:lang w:val="lt-LT"/>
              </w:rPr>
            </w:pPr>
            <w:r w:rsidRPr="00106E9C">
              <w:rPr>
                <w:sz w:val="20"/>
                <w:szCs w:val="20"/>
                <w:lang w:val="lt-LT"/>
              </w:rPr>
              <w:t xml:space="preserve">Perdirbimui parduotų produktų vertė, </w:t>
            </w:r>
            <w:r w:rsidR="00106E9C" w:rsidRPr="00106E9C">
              <w:rPr>
                <w:sz w:val="20"/>
                <w:szCs w:val="20"/>
              </w:rPr>
              <w:t>Eur</w:t>
            </w: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4F578CE5" w14:textId="6E952F53" w:rsidR="00892007" w:rsidRPr="00106E9C" w:rsidRDefault="00892007" w:rsidP="00395A3E">
            <w:pPr>
              <w:pStyle w:val="Antrat2"/>
              <w:tabs>
                <w:tab w:val="num" w:pos="540"/>
              </w:tabs>
              <w:jc w:val="left"/>
              <w:rPr>
                <w:sz w:val="20"/>
                <w:szCs w:val="20"/>
                <w:lang w:val="lt-LT"/>
              </w:rPr>
            </w:pPr>
            <w:r w:rsidRPr="00106E9C">
              <w:rPr>
                <w:sz w:val="20"/>
                <w:szCs w:val="20"/>
                <w:lang w:val="lt-LT"/>
              </w:rPr>
              <w:t>Švieži produktai parduoti perdirbimo įmonėms</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59123101" w14:textId="38377E7F" w:rsidR="00892007" w:rsidRPr="00395A3E" w:rsidRDefault="00892007" w:rsidP="00395A3E">
            <w:pPr>
              <w:pStyle w:val="Antrat2"/>
              <w:tabs>
                <w:tab w:val="num" w:pos="540"/>
              </w:tabs>
              <w:jc w:val="left"/>
              <w:rPr>
                <w:sz w:val="20"/>
                <w:szCs w:val="20"/>
                <w:lang w:val="lt-LT"/>
              </w:rPr>
            </w:pPr>
          </w:p>
        </w:tc>
      </w:tr>
      <w:tr w:rsidR="00892007" w:rsidRPr="0001353C" w14:paraId="0694F30C" w14:textId="77777777" w:rsidTr="0052533B">
        <w:tblPrEx>
          <w:tblLook w:val="0000" w:firstRow="0" w:lastRow="0" w:firstColumn="0" w:lastColumn="0" w:noHBand="0" w:noVBand="0"/>
        </w:tblPrEx>
        <w:trPr>
          <w:trHeight w:val="360"/>
        </w:trPr>
        <w:tc>
          <w:tcPr>
            <w:tcW w:w="1450" w:type="pct"/>
            <w:gridSpan w:val="4"/>
            <w:vMerge/>
            <w:tcBorders>
              <w:left w:val="single" w:sz="4" w:space="0" w:color="auto"/>
              <w:bottom w:val="single" w:sz="4" w:space="0" w:color="auto"/>
              <w:right w:val="single" w:sz="4" w:space="0" w:color="auto"/>
            </w:tcBorders>
            <w:vAlign w:val="center"/>
          </w:tcPr>
          <w:p w14:paraId="3BFCAC6D" w14:textId="77777777" w:rsidR="00892007" w:rsidRPr="00106E9C" w:rsidRDefault="00892007" w:rsidP="00395A3E">
            <w:pPr>
              <w:pStyle w:val="Antrat2"/>
              <w:tabs>
                <w:tab w:val="num" w:pos="540"/>
              </w:tabs>
              <w:jc w:val="left"/>
              <w:rPr>
                <w:sz w:val="20"/>
                <w:szCs w:val="20"/>
                <w:lang w:val="lt-LT"/>
              </w:rPr>
            </w:pP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676FA3F2" w14:textId="3545282C" w:rsidR="00892007" w:rsidRPr="00106E9C" w:rsidRDefault="00892007" w:rsidP="00395A3E">
            <w:pPr>
              <w:pStyle w:val="Antrat2"/>
              <w:tabs>
                <w:tab w:val="num" w:pos="540"/>
              </w:tabs>
              <w:jc w:val="left"/>
              <w:rPr>
                <w:sz w:val="20"/>
                <w:szCs w:val="20"/>
                <w:lang w:val="lt-LT"/>
              </w:rPr>
            </w:pPr>
            <w:r w:rsidRPr="00106E9C">
              <w:rPr>
                <w:sz w:val="20"/>
                <w:szCs w:val="20"/>
                <w:lang w:val="lt-LT"/>
              </w:rPr>
              <w:t>Gamintojų organizacijoje perdirbti produktai</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40F15D4C" w14:textId="77777777" w:rsidR="00892007" w:rsidRPr="00395A3E" w:rsidRDefault="00892007" w:rsidP="00395A3E">
            <w:pPr>
              <w:pStyle w:val="Antrat2"/>
              <w:tabs>
                <w:tab w:val="num" w:pos="540"/>
              </w:tabs>
              <w:jc w:val="left"/>
              <w:rPr>
                <w:sz w:val="20"/>
                <w:szCs w:val="20"/>
                <w:lang w:val="lt-LT"/>
              </w:rPr>
            </w:pPr>
          </w:p>
        </w:tc>
      </w:tr>
      <w:tr w:rsidR="00EE0D5B" w:rsidRPr="0001353C" w14:paraId="6ABAD794" w14:textId="77777777" w:rsidTr="00EE0D5B">
        <w:tblPrEx>
          <w:tblLook w:val="0000" w:firstRow="0" w:lastRow="0" w:firstColumn="0" w:lastColumn="0" w:noHBand="0" w:noVBand="0"/>
        </w:tblPrEx>
        <w:trPr>
          <w:trHeight w:val="360"/>
        </w:trPr>
        <w:tc>
          <w:tcPr>
            <w:tcW w:w="1450" w:type="pct"/>
            <w:gridSpan w:val="4"/>
            <w:tcBorders>
              <w:top w:val="single" w:sz="4" w:space="0" w:color="auto"/>
              <w:left w:val="single" w:sz="4" w:space="0" w:color="auto"/>
              <w:bottom w:val="single" w:sz="4" w:space="0" w:color="auto"/>
              <w:right w:val="single" w:sz="4" w:space="0" w:color="auto"/>
            </w:tcBorders>
            <w:vAlign w:val="center"/>
          </w:tcPr>
          <w:p w14:paraId="6BED438C" w14:textId="7BFA0733" w:rsidR="00EE0D5B" w:rsidRPr="00106E9C" w:rsidRDefault="00484472" w:rsidP="00395A3E">
            <w:pPr>
              <w:pStyle w:val="Antrat2"/>
              <w:tabs>
                <w:tab w:val="num" w:pos="540"/>
              </w:tabs>
              <w:jc w:val="left"/>
              <w:rPr>
                <w:sz w:val="20"/>
                <w:szCs w:val="20"/>
                <w:lang w:val="lt-LT"/>
              </w:rPr>
            </w:pPr>
            <w:r w:rsidRPr="00106E9C">
              <w:rPr>
                <w:sz w:val="20"/>
                <w:szCs w:val="20"/>
                <w:lang w:val="lt-LT"/>
              </w:rPr>
              <w:t xml:space="preserve">Iš rinkos pašalintų produktų, skirtų nemokamam išdalijimui vertė, </w:t>
            </w:r>
            <w:r w:rsidR="00106E9C" w:rsidRPr="00106E9C">
              <w:rPr>
                <w:sz w:val="20"/>
                <w:szCs w:val="20"/>
                <w:lang w:val="lt-LT"/>
              </w:rPr>
              <w:t>Eur</w:t>
            </w:r>
          </w:p>
        </w:tc>
        <w:tc>
          <w:tcPr>
            <w:tcW w:w="3550" w:type="pct"/>
            <w:gridSpan w:val="12"/>
            <w:tcBorders>
              <w:top w:val="single" w:sz="4" w:space="0" w:color="auto"/>
              <w:left w:val="single" w:sz="4" w:space="0" w:color="auto"/>
              <w:bottom w:val="single" w:sz="4" w:space="0" w:color="auto"/>
              <w:right w:val="single" w:sz="4" w:space="0" w:color="auto"/>
            </w:tcBorders>
            <w:vAlign w:val="center"/>
          </w:tcPr>
          <w:p w14:paraId="63EBDE45" w14:textId="77777777" w:rsidR="00EE0D5B" w:rsidRPr="00106E9C" w:rsidRDefault="00EE0D5B" w:rsidP="00395A3E">
            <w:pPr>
              <w:pStyle w:val="Antrat2"/>
              <w:tabs>
                <w:tab w:val="num" w:pos="540"/>
              </w:tabs>
              <w:jc w:val="left"/>
              <w:rPr>
                <w:sz w:val="20"/>
                <w:szCs w:val="20"/>
                <w:lang w:val="lt-LT"/>
              </w:rPr>
            </w:pPr>
          </w:p>
        </w:tc>
      </w:tr>
      <w:tr w:rsidR="00484472" w:rsidRPr="0001353C" w14:paraId="45F34047" w14:textId="77777777" w:rsidTr="00484472">
        <w:tblPrEx>
          <w:tblLook w:val="0000" w:firstRow="0" w:lastRow="0" w:firstColumn="0" w:lastColumn="0" w:noHBand="0" w:noVBand="0"/>
        </w:tblPrEx>
        <w:trPr>
          <w:trHeight w:val="360"/>
        </w:trPr>
        <w:tc>
          <w:tcPr>
            <w:tcW w:w="1450" w:type="pct"/>
            <w:gridSpan w:val="4"/>
            <w:tcBorders>
              <w:top w:val="single" w:sz="4" w:space="0" w:color="auto"/>
              <w:left w:val="single" w:sz="4" w:space="0" w:color="auto"/>
              <w:bottom w:val="single" w:sz="4" w:space="0" w:color="auto"/>
              <w:right w:val="single" w:sz="4" w:space="0" w:color="auto"/>
            </w:tcBorders>
            <w:vAlign w:val="center"/>
          </w:tcPr>
          <w:p w14:paraId="6090F69A" w14:textId="26A68B46" w:rsidR="00484472" w:rsidRPr="00106E9C" w:rsidRDefault="00484472" w:rsidP="00395A3E">
            <w:pPr>
              <w:pStyle w:val="Antrat2"/>
              <w:tabs>
                <w:tab w:val="num" w:pos="540"/>
              </w:tabs>
              <w:jc w:val="left"/>
              <w:rPr>
                <w:sz w:val="20"/>
                <w:szCs w:val="20"/>
                <w:lang w:val="lt-LT"/>
              </w:rPr>
            </w:pPr>
            <w:r w:rsidRPr="00106E9C">
              <w:rPr>
                <w:sz w:val="20"/>
                <w:szCs w:val="20"/>
                <w:lang w:val="lt-LT"/>
              </w:rPr>
              <w:t xml:space="preserve">Visų iš rinkos pašalintų produktų vertė, </w:t>
            </w:r>
            <w:r w:rsidR="00106E9C" w:rsidRPr="00106E9C">
              <w:rPr>
                <w:sz w:val="20"/>
                <w:szCs w:val="20"/>
                <w:lang w:val="lt-LT"/>
              </w:rPr>
              <w:t>Eur</w:t>
            </w:r>
          </w:p>
        </w:tc>
        <w:tc>
          <w:tcPr>
            <w:tcW w:w="3550" w:type="pct"/>
            <w:gridSpan w:val="12"/>
            <w:tcBorders>
              <w:top w:val="single" w:sz="4" w:space="0" w:color="auto"/>
              <w:left w:val="single" w:sz="4" w:space="0" w:color="auto"/>
              <w:bottom w:val="single" w:sz="4" w:space="0" w:color="auto"/>
              <w:right w:val="single" w:sz="4" w:space="0" w:color="auto"/>
            </w:tcBorders>
            <w:vAlign w:val="center"/>
          </w:tcPr>
          <w:p w14:paraId="2A4C234E" w14:textId="53904417" w:rsidR="00484472" w:rsidRPr="00106E9C" w:rsidRDefault="00484472" w:rsidP="00395A3E">
            <w:pPr>
              <w:pStyle w:val="Antrat2"/>
              <w:tabs>
                <w:tab w:val="num" w:pos="540"/>
              </w:tabs>
              <w:jc w:val="left"/>
              <w:rPr>
                <w:sz w:val="20"/>
                <w:szCs w:val="20"/>
                <w:lang w:val="lt-LT"/>
              </w:rPr>
            </w:pPr>
          </w:p>
        </w:tc>
      </w:tr>
      <w:tr w:rsidR="00484472" w:rsidRPr="0001353C" w14:paraId="63346C1D" w14:textId="77777777" w:rsidTr="00484472">
        <w:tblPrEx>
          <w:tblLook w:val="0000" w:firstRow="0" w:lastRow="0" w:firstColumn="0" w:lastColumn="0" w:noHBand="0" w:noVBand="0"/>
        </w:tblPrEx>
        <w:trPr>
          <w:trHeight w:val="360"/>
        </w:trPr>
        <w:tc>
          <w:tcPr>
            <w:tcW w:w="1450" w:type="pct"/>
            <w:gridSpan w:val="4"/>
            <w:vMerge w:val="restart"/>
            <w:tcBorders>
              <w:top w:val="single" w:sz="4" w:space="0" w:color="auto"/>
              <w:left w:val="single" w:sz="4" w:space="0" w:color="auto"/>
              <w:right w:val="single" w:sz="4" w:space="0" w:color="auto"/>
            </w:tcBorders>
            <w:vAlign w:val="center"/>
          </w:tcPr>
          <w:p w14:paraId="727E7361" w14:textId="24633A2B" w:rsidR="00484472" w:rsidRPr="00106E9C" w:rsidRDefault="00484472" w:rsidP="00395A3E">
            <w:pPr>
              <w:pStyle w:val="Antrat2"/>
              <w:tabs>
                <w:tab w:val="num" w:pos="540"/>
              </w:tabs>
              <w:jc w:val="left"/>
              <w:rPr>
                <w:sz w:val="20"/>
                <w:szCs w:val="20"/>
                <w:lang w:val="lt-LT"/>
              </w:rPr>
            </w:pPr>
            <w:r w:rsidRPr="00106E9C">
              <w:rPr>
                <w:sz w:val="20"/>
                <w:szCs w:val="20"/>
                <w:lang w:val="lt-LT"/>
              </w:rPr>
              <w:t xml:space="preserve">Gamintojų organizacijos narių tiesiogiai parduoti produktai </w:t>
            </w: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0811F98B" w14:textId="677FB90B" w:rsidR="00484472" w:rsidRPr="00106E9C" w:rsidRDefault="00484472" w:rsidP="00395A3E">
            <w:pPr>
              <w:pStyle w:val="Antrat2"/>
              <w:tabs>
                <w:tab w:val="num" w:pos="540"/>
              </w:tabs>
              <w:jc w:val="left"/>
              <w:rPr>
                <w:sz w:val="20"/>
                <w:szCs w:val="20"/>
                <w:lang w:val="lt-LT"/>
              </w:rPr>
            </w:pPr>
            <w:r w:rsidRPr="00106E9C">
              <w:rPr>
                <w:sz w:val="20"/>
                <w:szCs w:val="20"/>
                <w:lang w:val="lt-LT"/>
              </w:rPr>
              <w:t xml:space="preserve">Vertė, </w:t>
            </w:r>
            <w:r w:rsidR="00106E9C" w:rsidRPr="00106E9C">
              <w:rPr>
                <w:sz w:val="20"/>
                <w:szCs w:val="20"/>
              </w:rPr>
              <w:t>Eur</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7F89C416" w14:textId="4AAA7331" w:rsidR="00484472" w:rsidRPr="00395A3E" w:rsidRDefault="00484472" w:rsidP="00395A3E">
            <w:pPr>
              <w:pStyle w:val="Antrat2"/>
              <w:tabs>
                <w:tab w:val="num" w:pos="540"/>
              </w:tabs>
              <w:jc w:val="left"/>
              <w:rPr>
                <w:sz w:val="20"/>
                <w:szCs w:val="20"/>
                <w:lang w:val="lt-LT"/>
              </w:rPr>
            </w:pPr>
          </w:p>
        </w:tc>
      </w:tr>
      <w:tr w:rsidR="00484472" w:rsidRPr="0001353C" w14:paraId="5E325BCE" w14:textId="77777777" w:rsidTr="00484472">
        <w:tblPrEx>
          <w:tblLook w:val="0000" w:firstRow="0" w:lastRow="0" w:firstColumn="0" w:lastColumn="0" w:noHBand="0" w:noVBand="0"/>
        </w:tblPrEx>
        <w:trPr>
          <w:trHeight w:val="360"/>
        </w:trPr>
        <w:tc>
          <w:tcPr>
            <w:tcW w:w="1450" w:type="pct"/>
            <w:gridSpan w:val="4"/>
            <w:vMerge/>
            <w:tcBorders>
              <w:left w:val="single" w:sz="4" w:space="0" w:color="auto"/>
              <w:bottom w:val="single" w:sz="4" w:space="0" w:color="auto"/>
              <w:right w:val="single" w:sz="4" w:space="0" w:color="auto"/>
            </w:tcBorders>
            <w:vAlign w:val="center"/>
          </w:tcPr>
          <w:p w14:paraId="53B70E97" w14:textId="77777777" w:rsidR="00484472" w:rsidRPr="00395A3E" w:rsidRDefault="00484472" w:rsidP="00395A3E">
            <w:pPr>
              <w:pStyle w:val="Antrat2"/>
              <w:tabs>
                <w:tab w:val="num" w:pos="540"/>
              </w:tabs>
              <w:jc w:val="left"/>
              <w:rPr>
                <w:sz w:val="20"/>
                <w:szCs w:val="20"/>
                <w:lang w:val="lt-LT"/>
              </w:rPr>
            </w:pPr>
          </w:p>
        </w:tc>
        <w:tc>
          <w:tcPr>
            <w:tcW w:w="2568" w:type="pct"/>
            <w:gridSpan w:val="10"/>
            <w:tcBorders>
              <w:top w:val="single" w:sz="4" w:space="0" w:color="auto"/>
              <w:left w:val="single" w:sz="4" w:space="0" w:color="auto"/>
              <w:bottom w:val="single" w:sz="4" w:space="0" w:color="auto"/>
              <w:right w:val="single" w:sz="4" w:space="0" w:color="auto"/>
            </w:tcBorders>
            <w:vAlign w:val="center"/>
          </w:tcPr>
          <w:p w14:paraId="6248B1CD" w14:textId="2A0C6484" w:rsidR="00484472" w:rsidRPr="00395A3E" w:rsidRDefault="00484472" w:rsidP="00395A3E">
            <w:pPr>
              <w:pStyle w:val="Antrat2"/>
              <w:tabs>
                <w:tab w:val="num" w:pos="540"/>
              </w:tabs>
              <w:jc w:val="left"/>
              <w:rPr>
                <w:sz w:val="20"/>
                <w:szCs w:val="20"/>
                <w:lang w:val="lt-LT"/>
              </w:rPr>
            </w:pPr>
            <w:r>
              <w:rPr>
                <w:sz w:val="20"/>
                <w:szCs w:val="20"/>
                <w:lang w:val="lt-LT"/>
              </w:rPr>
              <w:t>Didžiausias gamintojų organizacijos įstatuose leidžiamas kiekis, proc</w:t>
            </w:r>
            <w:r w:rsidR="00892007">
              <w:rPr>
                <w:sz w:val="20"/>
                <w:szCs w:val="20"/>
                <w:lang w:val="lt-LT"/>
              </w:rPr>
              <w:t>.</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30EBB959" w14:textId="3C56A019" w:rsidR="00484472" w:rsidRPr="00395A3E" w:rsidRDefault="00484472" w:rsidP="00395A3E">
            <w:pPr>
              <w:pStyle w:val="Antrat2"/>
              <w:tabs>
                <w:tab w:val="num" w:pos="540"/>
              </w:tabs>
              <w:jc w:val="left"/>
              <w:rPr>
                <w:sz w:val="20"/>
                <w:szCs w:val="20"/>
                <w:lang w:val="lt-LT"/>
              </w:rPr>
            </w:pPr>
          </w:p>
        </w:tc>
      </w:tr>
    </w:tbl>
    <w:p w14:paraId="48CB9096" w14:textId="4EF399DA" w:rsidR="00F82411" w:rsidRPr="00F82411" w:rsidRDefault="00F82411" w:rsidP="00F82411">
      <w:pPr>
        <w:keepNext/>
        <w:widowControl/>
        <w:tabs>
          <w:tab w:val="num" w:pos="360"/>
        </w:tabs>
        <w:autoSpaceDE/>
        <w:autoSpaceDN/>
        <w:adjustRightInd/>
        <w:spacing w:before="240" w:after="240"/>
        <w:jc w:val="both"/>
        <w:outlineLvl w:val="0"/>
        <w:rPr>
          <w:rFonts w:ascii="Times New Roman Bold" w:hAnsi="Times New Roman Bold"/>
          <w:b/>
        </w:rPr>
      </w:pPr>
      <w:r w:rsidRPr="00F82411">
        <w:rPr>
          <w:rFonts w:ascii="Times New Roman Bold" w:hAnsi="Times New Roman Bold"/>
          <w:b/>
        </w:rPr>
        <w:t>I</w:t>
      </w:r>
      <w:r w:rsidR="006C585A">
        <w:rPr>
          <w:rFonts w:ascii="Times New Roman Bold" w:hAnsi="Times New Roman Bold"/>
          <w:b/>
        </w:rPr>
        <w:t>II</w:t>
      </w:r>
      <w:r w:rsidRPr="00F82411">
        <w:rPr>
          <w:rFonts w:ascii="Times New Roman Bold" w:hAnsi="Times New Roman Bold"/>
          <w:b/>
        </w:rPr>
        <w:t xml:space="preserve">. </w:t>
      </w:r>
      <w:r w:rsidR="006C585A" w:rsidRPr="00F82411">
        <w:rPr>
          <w:rFonts w:ascii="Times New Roman Bold" w:hAnsi="Times New Roman Bold"/>
          <w:b/>
        </w:rPr>
        <w:t>GAMINTOJ</w:t>
      </w:r>
      <w:r w:rsidR="006C585A" w:rsidRPr="00F82411">
        <w:rPr>
          <w:rFonts w:ascii="Times New Roman Bold" w:hAnsi="Times New Roman Bold" w:hint="eastAsia"/>
          <w:b/>
        </w:rPr>
        <w:t>Ų</w:t>
      </w:r>
      <w:r w:rsidR="006C585A" w:rsidRPr="00F82411">
        <w:rPr>
          <w:rFonts w:ascii="Times New Roman Bold" w:hAnsi="Times New Roman Bold"/>
          <w:b/>
        </w:rPr>
        <w:t xml:space="preserve"> ORGANIZACIJ</w:t>
      </w:r>
      <w:r w:rsidR="006C585A">
        <w:rPr>
          <w:rFonts w:ascii="Times New Roman Bold" w:hAnsi="Times New Roman Bold"/>
          <w:b/>
        </w:rPr>
        <w:t>OS PARDUOTOS PRODUKCIJOS VERT</w:t>
      </w:r>
      <w:r w:rsidR="006C585A">
        <w:rPr>
          <w:rFonts w:ascii="Times New Roman Bold" w:hAnsi="Times New Roman Bold" w:hint="eastAsia"/>
          <w:b/>
        </w:rPr>
        <w:t>Ė</w:t>
      </w:r>
      <w:r w:rsidR="006C585A">
        <w:rPr>
          <w:rFonts w:ascii="Times New Roman Bold" w:hAnsi="Times New Roman Bold"/>
          <w:b/>
        </w:rPr>
        <w:t xml:space="preserve"> IR VEIKLOS FONDAS</w:t>
      </w:r>
      <w:r w:rsidR="006C585A" w:rsidRPr="00F82411">
        <w:rPr>
          <w:rFonts w:ascii="Times New Roman Bold" w:hAnsi="Times New Roman Bold"/>
          <w:b/>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283"/>
        <w:gridCol w:w="1272"/>
        <w:gridCol w:w="1114"/>
        <w:gridCol w:w="1283"/>
        <w:gridCol w:w="1155"/>
        <w:gridCol w:w="1114"/>
        <w:gridCol w:w="1283"/>
        <w:gridCol w:w="1156"/>
      </w:tblGrid>
      <w:tr w:rsidR="0088646C" w:rsidRPr="00394AA4" w14:paraId="5AC15E46" w14:textId="77777777" w:rsidTr="001E55D2">
        <w:trPr>
          <w:trHeight w:val="284"/>
        </w:trPr>
        <w:tc>
          <w:tcPr>
            <w:tcW w:w="10774" w:type="dxa"/>
            <w:gridSpan w:val="9"/>
            <w:vAlign w:val="center"/>
          </w:tcPr>
          <w:p w14:paraId="07B235AA" w14:textId="3939FC92" w:rsidR="0088646C" w:rsidRPr="00037757" w:rsidRDefault="0088646C" w:rsidP="00E85424">
            <w:pPr>
              <w:widowControl/>
              <w:autoSpaceDE/>
              <w:autoSpaceDN/>
              <w:adjustRightInd/>
            </w:pPr>
            <w:r w:rsidRPr="0088646C">
              <w:rPr>
                <w:b/>
                <w:bCs/>
              </w:rPr>
              <w:t>I</w:t>
            </w:r>
            <w:r w:rsidR="006C585A">
              <w:rPr>
                <w:b/>
                <w:bCs/>
              </w:rPr>
              <w:t>II</w:t>
            </w:r>
            <w:r w:rsidRPr="0088646C">
              <w:rPr>
                <w:b/>
                <w:bCs/>
              </w:rPr>
              <w:t>.</w:t>
            </w:r>
            <w:r>
              <w:rPr>
                <w:b/>
                <w:bCs/>
              </w:rPr>
              <w:t>1.</w:t>
            </w:r>
            <w:r>
              <w:rPr>
                <w:sz w:val="24"/>
              </w:rPr>
              <w:t xml:space="preserve"> </w:t>
            </w:r>
            <w:r w:rsidRPr="00F82411">
              <w:rPr>
                <w:rFonts w:ascii="Times New Roman Bold" w:hAnsi="Times New Roman Bold"/>
                <w:b/>
              </w:rPr>
              <w:t>Gamintojų organizacij</w:t>
            </w:r>
            <w:r>
              <w:rPr>
                <w:rFonts w:ascii="Times New Roman Bold" w:hAnsi="Times New Roman Bold"/>
                <w:b/>
              </w:rPr>
              <w:t>os parduotos produkcijos vertė</w:t>
            </w:r>
          </w:p>
        </w:tc>
      </w:tr>
      <w:tr w:rsidR="00E85424" w:rsidRPr="00394AA4" w14:paraId="0EF05E2A" w14:textId="77777777" w:rsidTr="00E85424">
        <w:tc>
          <w:tcPr>
            <w:tcW w:w="10774" w:type="dxa"/>
            <w:gridSpan w:val="9"/>
          </w:tcPr>
          <w:p w14:paraId="5564968C" w14:textId="041E5F83" w:rsidR="00E85424" w:rsidRPr="00394AA4" w:rsidRDefault="00E85424" w:rsidP="00394AA4">
            <w:pPr>
              <w:widowControl/>
              <w:autoSpaceDE/>
              <w:autoSpaceDN/>
              <w:adjustRightInd/>
              <w:rPr>
                <w:i/>
                <w:iCs/>
              </w:rPr>
            </w:pPr>
          </w:p>
        </w:tc>
      </w:tr>
      <w:tr w:rsidR="0088646C" w:rsidRPr="00394AA4" w14:paraId="30CC3F8A" w14:textId="77777777" w:rsidTr="001E55D2">
        <w:trPr>
          <w:trHeight w:val="336"/>
        </w:trPr>
        <w:tc>
          <w:tcPr>
            <w:tcW w:w="3669" w:type="dxa"/>
            <w:gridSpan w:val="3"/>
          </w:tcPr>
          <w:p w14:paraId="707FA03D" w14:textId="77777777" w:rsidR="0088646C" w:rsidRDefault="0088646C" w:rsidP="0088646C">
            <w:pPr>
              <w:widowControl/>
              <w:autoSpaceDE/>
              <w:autoSpaceDN/>
              <w:adjustRightInd/>
              <w:rPr>
                <w:rFonts w:eastAsia="Arial Unicode MS"/>
              </w:rPr>
            </w:pPr>
            <w:r>
              <w:rPr>
                <w:rFonts w:eastAsia="Arial Unicode MS"/>
              </w:rPr>
              <w:t>Referencinis laikotarpis</w:t>
            </w:r>
            <w:r w:rsidRPr="00770B9C">
              <w:rPr>
                <w:rFonts w:eastAsia="Arial Unicode MS"/>
                <w:vertAlign w:val="superscript"/>
              </w:rPr>
              <w:t>1</w:t>
            </w:r>
          </w:p>
        </w:tc>
        <w:tc>
          <w:tcPr>
            <w:tcW w:w="7105" w:type="dxa"/>
            <w:gridSpan w:val="6"/>
          </w:tcPr>
          <w:p w14:paraId="5FE00928" w14:textId="7F40D75E" w:rsidR="0088646C" w:rsidRDefault="0088646C" w:rsidP="00FF5F8C">
            <w:pPr>
              <w:widowControl/>
              <w:autoSpaceDE/>
              <w:autoSpaceDN/>
              <w:adjustRightInd/>
              <w:jc w:val="center"/>
              <w:rPr>
                <w:rFonts w:eastAsia="Arial Unicode MS"/>
              </w:rPr>
            </w:pPr>
            <w:r>
              <w:rPr>
                <w:rFonts w:eastAsia="Arial Unicode MS"/>
              </w:rPr>
              <w:t>Referenciniu laikotarpiu parduotos produkcijos vertė</w:t>
            </w:r>
            <w:r w:rsidR="00FF5F8C" w:rsidRPr="00FF5F8C">
              <w:rPr>
                <w:rFonts w:eastAsia="Arial Unicode MS"/>
                <w:vertAlign w:val="superscript"/>
              </w:rPr>
              <w:t>2</w:t>
            </w:r>
            <w:r w:rsidR="00FF5F8C">
              <w:rPr>
                <w:rFonts w:eastAsia="Arial Unicode MS"/>
              </w:rPr>
              <w:t xml:space="preserve">, </w:t>
            </w:r>
            <w:r w:rsidR="00106E9C">
              <w:rPr>
                <w:rFonts w:eastAsia="Arial Unicode MS"/>
              </w:rPr>
              <w:t>Eur</w:t>
            </w:r>
          </w:p>
        </w:tc>
      </w:tr>
      <w:tr w:rsidR="001E55D2" w:rsidRPr="00394AA4" w14:paraId="1B3D548D" w14:textId="77777777" w:rsidTr="001E55D2">
        <w:trPr>
          <w:trHeight w:val="270"/>
        </w:trPr>
        <w:tc>
          <w:tcPr>
            <w:tcW w:w="3669" w:type="dxa"/>
            <w:gridSpan w:val="3"/>
            <w:vMerge w:val="restart"/>
            <w:vAlign w:val="center"/>
          </w:tcPr>
          <w:p w14:paraId="20EE7A69" w14:textId="77777777" w:rsidR="0088646C" w:rsidRPr="00394AA4" w:rsidRDefault="0088646C" w:rsidP="0088646C">
            <w:pPr>
              <w:widowControl/>
              <w:autoSpaceDE/>
              <w:autoSpaceDN/>
              <w:adjustRightInd/>
              <w:rPr>
                <w:i/>
                <w:iCs/>
              </w:rPr>
            </w:pPr>
            <w:r w:rsidRPr="00037757">
              <w:t>20_-___-___ - 20___-___-___</w:t>
            </w:r>
          </w:p>
        </w:tc>
        <w:tc>
          <w:tcPr>
            <w:tcW w:w="3552" w:type="dxa"/>
            <w:gridSpan w:val="3"/>
          </w:tcPr>
          <w:p w14:paraId="77DAD639" w14:textId="25DD98A7" w:rsidR="0088646C" w:rsidRPr="00FF5F8C" w:rsidRDefault="0088646C" w:rsidP="00FF5F8C">
            <w:pPr>
              <w:widowControl/>
              <w:autoSpaceDE/>
              <w:autoSpaceDN/>
              <w:adjustRightInd/>
              <w:jc w:val="center"/>
            </w:pPr>
            <w:r w:rsidRPr="00FF5F8C">
              <w:t>Iš viso</w:t>
            </w:r>
          </w:p>
        </w:tc>
        <w:tc>
          <w:tcPr>
            <w:tcW w:w="3553" w:type="dxa"/>
            <w:gridSpan w:val="3"/>
          </w:tcPr>
          <w:p w14:paraId="0E98E95D" w14:textId="26DDE030" w:rsidR="0088646C" w:rsidRPr="00FF5F8C" w:rsidRDefault="0088646C" w:rsidP="00FF5F8C">
            <w:pPr>
              <w:widowControl/>
              <w:autoSpaceDE/>
              <w:autoSpaceDN/>
              <w:adjustRightInd/>
              <w:jc w:val="center"/>
            </w:pPr>
            <w:r w:rsidRPr="00FF5F8C">
              <w:t>Iš rinkos pašalintų produktų</w:t>
            </w:r>
            <w:r w:rsidR="00FF5F8C" w:rsidRPr="00FF5F8C">
              <w:t>, skirtų nemokam</w:t>
            </w:r>
            <w:r w:rsidR="00FF5F8C">
              <w:t>am</w:t>
            </w:r>
            <w:r w:rsidR="00FF5F8C" w:rsidRPr="00FF5F8C">
              <w:t xml:space="preserve"> išdalijimui</w:t>
            </w:r>
            <w:r w:rsidR="00FF5F8C" w:rsidRPr="00FF5F8C">
              <w:rPr>
                <w:vertAlign w:val="superscript"/>
              </w:rPr>
              <w:t>3</w:t>
            </w:r>
          </w:p>
        </w:tc>
      </w:tr>
      <w:tr w:rsidR="001E55D2" w:rsidRPr="00394AA4" w14:paraId="06B74CF2" w14:textId="77777777" w:rsidTr="001E55D2">
        <w:trPr>
          <w:trHeight w:val="375"/>
        </w:trPr>
        <w:tc>
          <w:tcPr>
            <w:tcW w:w="3669" w:type="dxa"/>
            <w:gridSpan w:val="3"/>
            <w:vMerge/>
          </w:tcPr>
          <w:p w14:paraId="3FE353AA" w14:textId="77777777" w:rsidR="0088646C" w:rsidRPr="00394AA4" w:rsidRDefault="0088646C" w:rsidP="0088646C">
            <w:pPr>
              <w:widowControl/>
              <w:autoSpaceDE/>
              <w:autoSpaceDN/>
              <w:adjustRightInd/>
              <w:rPr>
                <w:i/>
                <w:iCs/>
              </w:rPr>
            </w:pPr>
          </w:p>
        </w:tc>
        <w:tc>
          <w:tcPr>
            <w:tcW w:w="3552" w:type="dxa"/>
            <w:gridSpan w:val="3"/>
          </w:tcPr>
          <w:p w14:paraId="0F0D688B" w14:textId="77777777" w:rsidR="0088646C" w:rsidRPr="00394AA4" w:rsidRDefault="0088646C" w:rsidP="0088646C">
            <w:pPr>
              <w:widowControl/>
              <w:autoSpaceDE/>
              <w:autoSpaceDN/>
              <w:adjustRightInd/>
              <w:rPr>
                <w:i/>
                <w:iCs/>
              </w:rPr>
            </w:pPr>
          </w:p>
        </w:tc>
        <w:tc>
          <w:tcPr>
            <w:tcW w:w="3553" w:type="dxa"/>
            <w:gridSpan w:val="3"/>
          </w:tcPr>
          <w:p w14:paraId="1CF1E3A7" w14:textId="424082B6" w:rsidR="0088646C" w:rsidRPr="00394AA4" w:rsidRDefault="0088646C" w:rsidP="0088646C">
            <w:pPr>
              <w:widowControl/>
              <w:autoSpaceDE/>
              <w:autoSpaceDN/>
              <w:adjustRightInd/>
              <w:rPr>
                <w:i/>
                <w:iCs/>
              </w:rPr>
            </w:pPr>
          </w:p>
        </w:tc>
      </w:tr>
      <w:tr w:rsidR="0088646C" w:rsidRPr="00394AA4" w14:paraId="7F853485" w14:textId="77777777" w:rsidTr="00E85424">
        <w:tc>
          <w:tcPr>
            <w:tcW w:w="10774" w:type="dxa"/>
            <w:gridSpan w:val="9"/>
          </w:tcPr>
          <w:p w14:paraId="03A1F348" w14:textId="77777777" w:rsidR="00163D5A" w:rsidRDefault="00163D5A" w:rsidP="00163D5A">
            <w:pPr>
              <w:widowControl/>
              <w:autoSpaceDE/>
              <w:autoSpaceDN/>
              <w:adjustRightInd/>
              <w:rPr>
                <w:sz w:val="18"/>
                <w:szCs w:val="18"/>
              </w:rPr>
            </w:pPr>
            <w:r>
              <w:rPr>
                <w:rFonts w:eastAsia="MS Mincho"/>
                <w:sz w:val="18"/>
                <w:szCs w:val="18"/>
                <w:vertAlign w:val="superscript"/>
              </w:rPr>
              <w:t>1</w:t>
            </w:r>
            <w:r w:rsidRPr="00166F18">
              <w:rPr>
                <w:rFonts w:eastAsia="MS Mincho"/>
                <w:sz w:val="18"/>
                <w:szCs w:val="18"/>
              </w:rPr>
              <w:t xml:space="preserve"> </w:t>
            </w:r>
            <w:r>
              <w:rPr>
                <w:rFonts w:eastAsia="MS Mincho"/>
                <w:sz w:val="18"/>
                <w:szCs w:val="18"/>
              </w:rPr>
              <w:t>R</w:t>
            </w:r>
            <w:r w:rsidRPr="00166F18">
              <w:rPr>
                <w:rFonts w:eastAsia="MS Mincho"/>
                <w:sz w:val="18"/>
                <w:szCs w:val="18"/>
              </w:rPr>
              <w:t xml:space="preserve">eferencinis laikotarpis nustatytas pagal </w:t>
            </w:r>
            <w:r w:rsidRPr="00166F18">
              <w:rPr>
                <w:sz w:val="18"/>
                <w:szCs w:val="18"/>
              </w:rPr>
              <w:t>reglamento (ES) 2017/891 23 straipsnio 1 dalį</w:t>
            </w:r>
            <w:r>
              <w:rPr>
                <w:sz w:val="18"/>
                <w:szCs w:val="18"/>
              </w:rPr>
              <w:t>.</w:t>
            </w:r>
          </w:p>
          <w:p w14:paraId="76FEBE09" w14:textId="77777777" w:rsidR="00163D5A" w:rsidRDefault="00163D5A" w:rsidP="00163D5A">
            <w:pPr>
              <w:widowControl/>
              <w:autoSpaceDE/>
              <w:autoSpaceDN/>
              <w:adjustRightInd/>
              <w:rPr>
                <w:sz w:val="18"/>
                <w:szCs w:val="18"/>
              </w:rPr>
            </w:pPr>
            <w:r w:rsidRPr="003713DF">
              <w:rPr>
                <w:vertAlign w:val="superscript"/>
              </w:rPr>
              <w:t>2</w:t>
            </w:r>
            <w:r>
              <w:t xml:space="preserve"> </w:t>
            </w:r>
            <w:r w:rsidRPr="003713DF">
              <w:rPr>
                <w:sz w:val="18"/>
                <w:szCs w:val="18"/>
              </w:rPr>
              <w:t>Apskaičiuota pagal reglamento (ES) 2017/891 22 straipsnį</w:t>
            </w:r>
            <w:r>
              <w:rPr>
                <w:sz w:val="18"/>
                <w:szCs w:val="18"/>
              </w:rPr>
              <w:t>.</w:t>
            </w:r>
          </w:p>
          <w:p w14:paraId="32298FFA" w14:textId="25CD57E8" w:rsidR="0088646C" w:rsidRPr="00394AA4" w:rsidRDefault="00163D5A" w:rsidP="00163D5A">
            <w:pPr>
              <w:widowControl/>
              <w:autoSpaceDE/>
              <w:autoSpaceDN/>
              <w:adjustRightInd/>
              <w:rPr>
                <w:i/>
                <w:iCs/>
              </w:rPr>
            </w:pPr>
            <w:r w:rsidRPr="003713DF">
              <w:rPr>
                <w:vertAlign w:val="superscript"/>
              </w:rPr>
              <w:t>3</w:t>
            </w:r>
            <w:r>
              <w:t xml:space="preserve"> </w:t>
            </w:r>
            <w:r w:rsidRPr="003713DF">
              <w:rPr>
                <w:sz w:val="18"/>
                <w:szCs w:val="18"/>
              </w:rPr>
              <w:t>Nurodyti reglamento (ES) 1308/2013 34 straipsnio 4 dalyje</w:t>
            </w:r>
          </w:p>
        </w:tc>
      </w:tr>
      <w:tr w:rsidR="00163D5A" w:rsidRPr="00394AA4" w14:paraId="4EE12DA0" w14:textId="77777777" w:rsidTr="001E55D2">
        <w:trPr>
          <w:trHeight w:val="305"/>
        </w:trPr>
        <w:tc>
          <w:tcPr>
            <w:tcW w:w="10774" w:type="dxa"/>
            <w:gridSpan w:val="9"/>
            <w:vAlign w:val="center"/>
          </w:tcPr>
          <w:p w14:paraId="7C9A84AF" w14:textId="2E69DB0C" w:rsidR="00163D5A" w:rsidRPr="00394AA4" w:rsidRDefault="001E55D2" w:rsidP="0088646C">
            <w:pPr>
              <w:widowControl/>
              <w:autoSpaceDE/>
              <w:autoSpaceDN/>
              <w:adjustRightInd/>
              <w:rPr>
                <w:i/>
                <w:iCs/>
              </w:rPr>
            </w:pPr>
            <w:r w:rsidRPr="0088646C">
              <w:rPr>
                <w:b/>
                <w:bCs/>
              </w:rPr>
              <w:t>I</w:t>
            </w:r>
            <w:r w:rsidR="006C585A">
              <w:rPr>
                <w:b/>
                <w:bCs/>
              </w:rPr>
              <w:t>II</w:t>
            </w:r>
            <w:r w:rsidRPr="0088646C">
              <w:rPr>
                <w:b/>
                <w:bCs/>
              </w:rPr>
              <w:t>.</w:t>
            </w:r>
            <w:r>
              <w:rPr>
                <w:b/>
                <w:bCs/>
              </w:rPr>
              <w:t>2.</w:t>
            </w:r>
            <w:r>
              <w:rPr>
                <w:sz w:val="24"/>
              </w:rPr>
              <w:t xml:space="preserve"> </w:t>
            </w:r>
            <w:r w:rsidRPr="00F82411">
              <w:rPr>
                <w:rFonts w:ascii="Times New Roman Bold" w:hAnsi="Times New Roman Bold"/>
                <w:b/>
              </w:rPr>
              <w:t>Gamintojų organizacij</w:t>
            </w:r>
            <w:r>
              <w:rPr>
                <w:rFonts w:ascii="Times New Roman Bold" w:hAnsi="Times New Roman Bold"/>
                <w:b/>
              </w:rPr>
              <w:t>os veiklos fondas</w:t>
            </w:r>
          </w:p>
        </w:tc>
      </w:tr>
      <w:tr w:rsidR="001E55D2" w:rsidRPr="00394AA4" w14:paraId="0F677696" w14:textId="77777777" w:rsidTr="001E55D2">
        <w:trPr>
          <w:trHeight w:val="352"/>
        </w:trPr>
        <w:tc>
          <w:tcPr>
            <w:tcW w:w="3669" w:type="dxa"/>
            <w:gridSpan w:val="3"/>
            <w:vAlign w:val="center"/>
          </w:tcPr>
          <w:p w14:paraId="1611BF25" w14:textId="7A256D48" w:rsidR="00163D5A" w:rsidRPr="003E52EE" w:rsidRDefault="00163D5A" w:rsidP="004F0A1E">
            <w:pPr>
              <w:widowControl/>
              <w:autoSpaceDE/>
              <w:autoSpaceDN/>
              <w:adjustRightInd/>
              <w:jc w:val="center"/>
            </w:pPr>
            <w:r>
              <w:t>Apskaičiuotas veiklos fondas (n-1metai)</w:t>
            </w:r>
            <w:r w:rsidRPr="00163D5A">
              <w:rPr>
                <w:vertAlign w:val="superscript"/>
              </w:rPr>
              <w:t>1</w:t>
            </w:r>
          </w:p>
        </w:tc>
        <w:tc>
          <w:tcPr>
            <w:tcW w:w="3552" w:type="dxa"/>
            <w:gridSpan w:val="3"/>
            <w:vAlign w:val="center"/>
          </w:tcPr>
          <w:p w14:paraId="41DEAA02" w14:textId="08DE6E74" w:rsidR="00163D5A" w:rsidRPr="003E52EE" w:rsidRDefault="00163D5A" w:rsidP="004F0A1E">
            <w:pPr>
              <w:widowControl/>
              <w:autoSpaceDE/>
              <w:autoSpaceDN/>
              <w:adjustRightInd/>
              <w:jc w:val="center"/>
            </w:pPr>
            <w:r>
              <w:t>Patvirtintas veiklos fondas</w:t>
            </w:r>
            <w:r w:rsidR="00B86105" w:rsidRPr="00B86105">
              <w:rPr>
                <w:vertAlign w:val="superscript"/>
              </w:rPr>
              <w:t>2</w:t>
            </w:r>
          </w:p>
        </w:tc>
        <w:tc>
          <w:tcPr>
            <w:tcW w:w="3553" w:type="dxa"/>
            <w:gridSpan w:val="3"/>
            <w:vAlign w:val="center"/>
          </w:tcPr>
          <w:p w14:paraId="6303447E" w14:textId="4B5DD44C" w:rsidR="00163D5A" w:rsidRPr="003E52EE" w:rsidRDefault="00B86105" w:rsidP="004F0A1E">
            <w:pPr>
              <w:widowControl/>
              <w:autoSpaceDE/>
              <w:autoSpaceDN/>
              <w:adjustRightInd/>
              <w:jc w:val="center"/>
            </w:pPr>
            <w:r>
              <w:t>Faktinis veiklos fondas (n+1 metai)</w:t>
            </w:r>
            <w:r w:rsidRPr="00B86105">
              <w:rPr>
                <w:vertAlign w:val="superscript"/>
              </w:rPr>
              <w:t>3</w:t>
            </w:r>
          </w:p>
        </w:tc>
      </w:tr>
      <w:tr w:rsidR="001E55D2" w:rsidRPr="00394AA4" w14:paraId="268E63C6" w14:textId="77777777" w:rsidTr="001E55D2">
        <w:tc>
          <w:tcPr>
            <w:tcW w:w="1114" w:type="dxa"/>
          </w:tcPr>
          <w:p w14:paraId="1F9CFE98" w14:textId="28DC5269" w:rsidR="00163D5A" w:rsidRPr="003E52EE" w:rsidRDefault="00C5333C" w:rsidP="0088646C">
            <w:pPr>
              <w:widowControl/>
              <w:autoSpaceDE/>
              <w:autoSpaceDN/>
              <w:adjustRightInd/>
            </w:pPr>
            <w:r>
              <w:t>Iš viso</w:t>
            </w:r>
            <w:r w:rsidR="004F0A1E">
              <w:t xml:space="preserve">, </w:t>
            </w:r>
            <w:r w:rsidR="00106E9C" w:rsidRPr="00C5333C">
              <w:t>Eur</w:t>
            </w:r>
          </w:p>
        </w:tc>
        <w:tc>
          <w:tcPr>
            <w:tcW w:w="1283" w:type="dxa"/>
          </w:tcPr>
          <w:p w14:paraId="64DFCBB5" w14:textId="2AB3F67B" w:rsidR="00163D5A" w:rsidRPr="003E52EE" w:rsidRDefault="004F0A1E" w:rsidP="0088646C">
            <w:pPr>
              <w:widowControl/>
              <w:autoSpaceDE/>
              <w:autoSpaceDN/>
              <w:adjustRightInd/>
            </w:pPr>
            <w:r>
              <w:t>Apskaičiuota g</w:t>
            </w:r>
            <w:r w:rsidR="00C5333C" w:rsidRPr="00086E67">
              <w:t>amintojų organizacijos</w:t>
            </w:r>
            <w:r w:rsidR="00C5333C">
              <w:t xml:space="preserve"> / narių</w:t>
            </w:r>
            <w:r w:rsidR="00C5333C" w:rsidRPr="00086E67">
              <w:t xml:space="preserve"> įnaš</w:t>
            </w:r>
            <w:r>
              <w:t xml:space="preserve">ų suma, </w:t>
            </w:r>
            <w:r w:rsidR="00106E9C" w:rsidRPr="00C5333C">
              <w:t>Eur</w:t>
            </w:r>
          </w:p>
        </w:tc>
        <w:tc>
          <w:tcPr>
            <w:tcW w:w="1272" w:type="dxa"/>
          </w:tcPr>
          <w:p w14:paraId="00F6E869" w14:textId="1A95C21F" w:rsidR="00163D5A" w:rsidRPr="003E52EE" w:rsidRDefault="004F0A1E" w:rsidP="0088646C">
            <w:pPr>
              <w:widowControl/>
              <w:autoSpaceDE/>
              <w:autoSpaceDN/>
              <w:adjustRightInd/>
            </w:pPr>
            <w:r>
              <w:t xml:space="preserve">Apskaičiuota </w:t>
            </w:r>
            <w:r w:rsidRPr="00B05711">
              <w:t>ES paramos suma</w:t>
            </w:r>
            <w:r w:rsidRPr="004F0A1E">
              <w:rPr>
                <w:vertAlign w:val="superscript"/>
              </w:rPr>
              <w:t>4</w:t>
            </w:r>
            <w:r w:rsidRPr="004F0A1E">
              <w:t>,</w:t>
            </w:r>
            <w:r>
              <w:rPr>
                <w:vertAlign w:val="superscript"/>
              </w:rPr>
              <w:t xml:space="preserve"> </w:t>
            </w:r>
            <w:r w:rsidR="00106E9C" w:rsidRPr="00C5333C">
              <w:t>Eur</w:t>
            </w:r>
          </w:p>
        </w:tc>
        <w:tc>
          <w:tcPr>
            <w:tcW w:w="1114" w:type="dxa"/>
          </w:tcPr>
          <w:p w14:paraId="73A1D068" w14:textId="424EBBFA" w:rsidR="00163D5A" w:rsidRPr="003E52EE" w:rsidRDefault="004F0A1E" w:rsidP="0088646C">
            <w:pPr>
              <w:widowControl/>
              <w:autoSpaceDE/>
              <w:autoSpaceDN/>
              <w:adjustRightInd/>
            </w:pPr>
            <w:r>
              <w:t xml:space="preserve">Iš viso, </w:t>
            </w:r>
            <w:r w:rsidR="00106E9C" w:rsidRPr="00C5333C">
              <w:t>Eur</w:t>
            </w:r>
          </w:p>
        </w:tc>
        <w:tc>
          <w:tcPr>
            <w:tcW w:w="1283" w:type="dxa"/>
          </w:tcPr>
          <w:p w14:paraId="21C51594" w14:textId="35E479D4" w:rsidR="00163D5A" w:rsidRPr="003E52EE" w:rsidRDefault="004F0A1E" w:rsidP="0088646C">
            <w:pPr>
              <w:widowControl/>
              <w:autoSpaceDE/>
              <w:autoSpaceDN/>
              <w:adjustRightInd/>
            </w:pPr>
            <w:r>
              <w:t>G</w:t>
            </w:r>
            <w:r w:rsidRPr="00086E67">
              <w:t>amintojų organizacijos</w:t>
            </w:r>
            <w:r>
              <w:t xml:space="preserve"> / narių</w:t>
            </w:r>
            <w:r w:rsidRPr="00086E67">
              <w:t xml:space="preserve"> įnaš</w:t>
            </w:r>
            <w:r>
              <w:t>ų suma</w:t>
            </w:r>
            <w:r w:rsidR="001E55D2" w:rsidRPr="001E55D2">
              <w:rPr>
                <w:vertAlign w:val="superscript"/>
              </w:rPr>
              <w:t>5</w:t>
            </w:r>
            <w:r>
              <w:t xml:space="preserve">, </w:t>
            </w:r>
            <w:r w:rsidR="00106E9C" w:rsidRPr="00C5333C">
              <w:t>Eur</w:t>
            </w:r>
          </w:p>
        </w:tc>
        <w:tc>
          <w:tcPr>
            <w:tcW w:w="1155" w:type="dxa"/>
          </w:tcPr>
          <w:p w14:paraId="1B3EA989" w14:textId="5AF7339D" w:rsidR="00163D5A" w:rsidRPr="003E52EE" w:rsidRDefault="004F0A1E" w:rsidP="0088646C">
            <w:pPr>
              <w:widowControl/>
              <w:autoSpaceDE/>
              <w:autoSpaceDN/>
              <w:adjustRightInd/>
            </w:pPr>
            <w:r w:rsidRPr="00B05711">
              <w:t>ES paramos suma</w:t>
            </w:r>
            <w:r w:rsidR="001E55D2" w:rsidRPr="004F0A1E">
              <w:rPr>
                <w:vertAlign w:val="superscript"/>
              </w:rPr>
              <w:t>4</w:t>
            </w:r>
            <w:r w:rsidR="001E55D2">
              <w:t xml:space="preserve">, </w:t>
            </w:r>
            <w:r w:rsidR="00106E9C" w:rsidRPr="00C5333C">
              <w:t>Eur</w:t>
            </w:r>
          </w:p>
        </w:tc>
        <w:tc>
          <w:tcPr>
            <w:tcW w:w="1114" w:type="dxa"/>
          </w:tcPr>
          <w:p w14:paraId="681C1C07" w14:textId="04861D7B" w:rsidR="00163D5A" w:rsidRPr="003E52EE" w:rsidRDefault="001E55D2" w:rsidP="0088646C">
            <w:pPr>
              <w:widowControl/>
              <w:autoSpaceDE/>
              <w:autoSpaceDN/>
              <w:adjustRightInd/>
            </w:pPr>
            <w:r>
              <w:t xml:space="preserve">Iš viso, </w:t>
            </w:r>
            <w:r w:rsidR="00106E9C" w:rsidRPr="00C5333C">
              <w:t>Eur</w:t>
            </w:r>
          </w:p>
        </w:tc>
        <w:tc>
          <w:tcPr>
            <w:tcW w:w="1283" w:type="dxa"/>
          </w:tcPr>
          <w:p w14:paraId="196C20EC" w14:textId="5979F5FE" w:rsidR="00163D5A" w:rsidRPr="003E52EE" w:rsidRDefault="001E55D2" w:rsidP="0088646C">
            <w:pPr>
              <w:widowControl/>
              <w:autoSpaceDE/>
              <w:autoSpaceDN/>
              <w:adjustRightInd/>
            </w:pPr>
            <w:r>
              <w:t>G</w:t>
            </w:r>
            <w:r w:rsidRPr="00086E67">
              <w:t>amintojų organizacijos</w:t>
            </w:r>
            <w:r>
              <w:t xml:space="preserve"> / narių</w:t>
            </w:r>
            <w:r w:rsidRPr="00086E67">
              <w:t xml:space="preserve"> įnaš</w:t>
            </w:r>
            <w:r>
              <w:t xml:space="preserve">ų suma, </w:t>
            </w:r>
            <w:r w:rsidR="00106E9C" w:rsidRPr="00C5333C">
              <w:t>Eur</w:t>
            </w:r>
          </w:p>
        </w:tc>
        <w:tc>
          <w:tcPr>
            <w:tcW w:w="1156" w:type="dxa"/>
          </w:tcPr>
          <w:p w14:paraId="4DFAB8BF" w14:textId="20FA08B1" w:rsidR="00163D5A" w:rsidRPr="003E52EE" w:rsidRDefault="001E55D2" w:rsidP="0088646C">
            <w:pPr>
              <w:widowControl/>
              <w:autoSpaceDE/>
              <w:autoSpaceDN/>
              <w:adjustRightInd/>
            </w:pPr>
            <w:r w:rsidRPr="00B05711">
              <w:t>ES paramos suma</w:t>
            </w:r>
            <w:r w:rsidRPr="004F0A1E">
              <w:rPr>
                <w:vertAlign w:val="superscript"/>
              </w:rPr>
              <w:t>4</w:t>
            </w:r>
            <w:r>
              <w:t xml:space="preserve">, </w:t>
            </w:r>
            <w:r w:rsidR="00106E9C" w:rsidRPr="00C5333C">
              <w:t>Eur</w:t>
            </w:r>
          </w:p>
        </w:tc>
      </w:tr>
      <w:tr w:rsidR="001E55D2" w:rsidRPr="00394AA4" w14:paraId="00CB3CDD" w14:textId="77777777" w:rsidTr="001E55D2">
        <w:tc>
          <w:tcPr>
            <w:tcW w:w="1114" w:type="dxa"/>
          </w:tcPr>
          <w:p w14:paraId="614C74A3" w14:textId="77777777" w:rsidR="001E55D2" w:rsidRDefault="001E55D2" w:rsidP="0088646C">
            <w:pPr>
              <w:widowControl/>
              <w:autoSpaceDE/>
              <w:autoSpaceDN/>
              <w:adjustRightInd/>
            </w:pPr>
          </w:p>
        </w:tc>
        <w:tc>
          <w:tcPr>
            <w:tcW w:w="1283" w:type="dxa"/>
          </w:tcPr>
          <w:p w14:paraId="4D236A14" w14:textId="77777777" w:rsidR="001E55D2" w:rsidRDefault="001E55D2" w:rsidP="0088646C">
            <w:pPr>
              <w:widowControl/>
              <w:autoSpaceDE/>
              <w:autoSpaceDN/>
              <w:adjustRightInd/>
            </w:pPr>
          </w:p>
        </w:tc>
        <w:tc>
          <w:tcPr>
            <w:tcW w:w="1272" w:type="dxa"/>
          </w:tcPr>
          <w:p w14:paraId="62A96B70" w14:textId="77777777" w:rsidR="001E55D2" w:rsidRDefault="001E55D2" w:rsidP="0088646C">
            <w:pPr>
              <w:widowControl/>
              <w:autoSpaceDE/>
              <w:autoSpaceDN/>
              <w:adjustRightInd/>
            </w:pPr>
          </w:p>
        </w:tc>
        <w:tc>
          <w:tcPr>
            <w:tcW w:w="1114" w:type="dxa"/>
          </w:tcPr>
          <w:p w14:paraId="188B904A" w14:textId="77777777" w:rsidR="001E55D2" w:rsidRDefault="001E55D2" w:rsidP="0088646C">
            <w:pPr>
              <w:widowControl/>
              <w:autoSpaceDE/>
              <w:autoSpaceDN/>
              <w:adjustRightInd/>
            </w:pPr>
          </w:p>
        </w:tc>
        <w:tc>
          <w:tcPr>
            <w:tcW w:w="1283" w:type="dxa"/>
          </w:tcPr>
          <w:p w14:paraId="3D2B303D" w14:textId="77777777" w:rsidR="001E55D2" w:rsidRDefault="001E55D2" w:rsidP="0088646C">
            <w:pPr>
              <w:widowControl/>
              <w:autoSpaceDE/>
              <w:autoSpaceDN/>
              <w:adjustRightInd/>
            </w:pPr>
          </w:p>
        </w:tc>
        <w:tc>
          <w:tcPr>
            <w:tcW w:w="1155" w:type="dxa"/>
          </w:tcPr>
          <w:p w14:paraId="3CE66755" w14:textId="77777777" w:rsidR="001E55D2" w:rsidRPr="00B05711" w:rsidRDefault="001E55D2" w:rsidP="0088646C">
            <w:pPr>
              <w:widowControl/>
              <w:autoSpaceDE/>
              <w:autoSpaceDN/>
              <w:adjustRightInd/>
            </w:pPr>
          </w:p>
        </w:tc>
        <w:tc>
          <w:tcPr>
            <w:tcW w:w="1114" w:type="dxa"/>
          </w:tcPr>
          <w:p w14:paraId="6E16F32E" w14:textId="77777777" w:rsidR="001E55D2" w:rsidRDefault="001E55D2" w:rsidP="0088646C">
            <w:pPr>
              <w:widowControl/>
              <w:autoSpaceDE/>
              <w:autoSpaceDN/>
              <w:adjustRightInd/>
            </w:pPr>
          </w:p>
        </w:tc>
        <w:tc>
          <w:tcPr>
            <w:tcW w:w="1283" w:type="dxa"/>
          </w:tcPr>
          <w:p w14:paraId="017C1A9C" w14:textId="77777777" w:rsidR="001E55D2" w:rsidRDefault="001E55D2" w:rsidP="0088646C">
            <w:pPr>
              <w:widowControl/>
              <w:autoSpaceDE/>
              <w:autoSpaceDN/>
              <w:adjustRightInd/>
            </w:pPr>
          </w:p>
        </w:tc>
        <w:tc>
          <w:tcPr>
            <w:tcW w:w="1156" w:type="dxa"/>
          </w:tcPr>
          <w:p w14:paraId="11157F8F" w14:textId="77777777" w:rsidR="001E55D2" w:rsidRPr="00B05711" w:rsidRDefault="001E55D2" w:rsidP="0088646C">
            <w:pPr>
              <w:widowControl/>
              <w:autoSpaceDE/>
              <w:autoSpaceDN/>
              <w:adjustRightInd/>
            </w:pPr>
          </w:p>
        </w:tc>
      </w:tr>
      <w:tr w:rsidR="001E55D2" w:rsidRPr="00394AA4" w14:paraId="64D77C38" w14:textId="77777777" w:rsidTr="00E85424">
        <w:tc>
          <w:tcPr>
            <w:tcW w:w="10774" w:type="dxa"/>
            <w:gridSpan w:val="9"/>
          </w:tcPr>
          <w:p w14:paraId="267896E5" w14:textId="6843A4C1" w:rsidR="001E55D2" w:rsidRPr="001E55D2" w:rsidRDefault="001E55D2" w:rsidP="001E55D2">
            <w:pPr>
              <w:widowControl/>
              <w:autoSpaceDE/>
              <w:autoSpaceDN/>
              <w:adjustRightInd/>
              <w:rPr>
                <w:sz w:val="18"/>
                <w:szCs w:val="18"/>
              </w:rPr>
            </w:pPr>
            <w:r w:rsidRPr="00D663F2">
              <w:rPr>
                <w:vertAlign w:val="superscript"/>
              </w:rPr>
              <w:t xml:space="preserve">1 </w:t>
            </w:r>
            <w:r w:rsidRPr="001E55D2">
              <w:rPr>
                <w:sz w:val="18"/>
                <w:szCs w:val="18"/>
              </w:rPr>
              <w:t>Gamintojų organizacijos apskaičiuotas veiklos fondas, įskaitant ES įnašo sumą, apie kurį buvo pranešta Agentūrai iki prieš tai ėjusių metų spalio 15</w:t>
            </w:r>
            <w:r w:rsidR="00106E9C">
              <w:rPr>
                <w:sz w:val="18"/>
                <w:szCs w:val="18"/>
              </w:rPr>
              <w:t xml:space="preserve"> d.</w:t>
            </w:r>
            <w:r w:rsidRPr="001E55D2">
              <w:rPr>
                <w:sz w:val="18"/>
                <w:szCs w:val="18"/>
              </w:rPr>
              <w:t xml:space="preserve"> </w:t>
            </w:r>
            <w:r w:rsidRPr="001E55D2">
              <w:rPr>
                <w:rFonts w:eastAsia="MS Mincho"/>
                <w:sz w:val="18"/>
                <w:szCs w:val="18"/>
              </w:rPr>
              <w:t xml:space="preserve">pagal </w:t>
            </w:r>
            <w:r w:rsidRPr="001E55D2">
              <w:rPr>
                <w:sz w:val="18"/>
                <w:szCs w:val="18"/>
              </w:rPr>
              <w:t>reglamento (ES) 2017/891 26 straipsnį.</w:t>
            </w:r>
          </w:p>
          <w:p w14:paraId="7B419DB7" w14:textId="6F2762D9" w:rsidR="001E55D2" w:rsidRPr="001E55D2" w:rsidRDefault="001E55D2" w:rsidP="001E55D2">
            <w:pPr>
              <w:widowControl/>
              <w:autoSpaceDE/>
              <w:autoSpaceDN/>
              <w:adjustRightInd/>
              <w:rPr>
                <w:sz w:val="18"/>
                <w:szCs w:val="18"/>
              </w:rPr>
            </w:pPr>
            <w:r w:rsidRPr="001E55D2">
              <w:rPr>
                <w:sz w:val="18"/>
                <w:szCs w:val="18"/>
                <w:vertAlign w:val="superscript"/>
              </w:rPr>
              <w:t xml:space="preserve">2 </w:t>
            </w:r>
            <w:r w:rsidRPr="001E55D2">
              <w:rPr>
                <w:sz w:val="18"/>
                <w:szCs w:val="18"/>
              </w:rPr>
              <w:t xml:space="preserve">Gamintojų organizacijos veiklos fondas, įskaitant ES įnašo sumą, kurį Agentūra patvirtino iki prieš tai ėjusių metų gruodžio 15 </w:t>
            </w:r>
            <w:r w:rsidR="00106E9C">
              <w:rPr>
                <w:sz w:val="18"/>
                <w:szCs w:val="18"/>
              </w:rPr>
              <w:t xml:space="preserve">d. </w:t>
            </w:r>
            <w:r w:rsidRPr="001E55D2">
              <w:rPr>
                <w:rFonts w:eastAsia="MS Mincho"/>
                <w:sz w:val="18"/>
                <w:szCs w:val="18"/>
              </w:rPr>
              <w:t xml:space="preserve">pagal </w:t>
            </w:r>
            <w:r w:rsidRPr="001E55D2">
              <w:rPr>
                <w:sz w:val="18"/>
                <w:szCs w:val="18"/>
              </w:rPr>
              <w:t>reglamento (ES) 2017/891 33 straipsnio 2 dalį.</w:t>
            </w:r>
          </w:p>
          <w:p w14:paraId="1F4C5D1C" w14:textId="77777777" w:rsidR="001E55D2" w:rsidRPr="001E55D2" w:rsidRDefault="001E55D2" w:rsidP="001E55D2">
            <w:pPr>
              <w:widowControl/>
              <w:autoSpaceDE/>
              <w:autoSpaceDN/>
              <w:adjustRightInd/>
              <w:rPr>
                <w:sz w:val="18"/>
                <w:szCs w:val="18"/>
              </w:rPr>
            </w:pPr>
            <w:r w:rsidRPr="001E55D2">
              <w:rPr>
                <w:sz w:val="18"/>
                <w:szCs w:val="18"/>
                <w:vertAlign w:val="superscript"/>
              </w:rPr>
              <w:t xml:space="preserve">3 </w:t>
            </w:r>
            <w:r w:rsidRPr="001E55D2">
              <w:rPr>
                <w:sz w:val="18"/>
                <w:szCs w:val="18"/>
              </w:rPr>
              <w:t>Gamintojų organizacijos veiklos fondas, kuris realiai buvo panaudotas veiklos programos įgyvendinimui atitinkamais metais.</w:t>
            </w:r>
          </w:p>
          <w:p w14:paraId="4F9CB6BD" w14:textId="77777777" w:rsidR="001E55D2" w:rsidRPr="001E55D2" w:rsidRDefault="001E55D2" w:rsidP="001E55D2">
            <w:pPr>
              <w:widowControl/>
              <w:autoSpaceDE/>
              <w:autoSpaceDN/>
              <w:adjustRightInd/>
              <w:rPr>
                <w:sz w:val="18"/>
                <w:szCs w:val="18"/>
              </w:rPr>
            </w:pPr>
            <w:r w:rsidRPr="001E55D2">
              <w:rPr>
                <w:sz w:val="18"/>
                <w:szCs w:val="18"/>
                <w:vertAlign w:val="superscript"/>
              </w:rPr>
              <w:t>4</w:t>
            </w:r>
            <w:r w:rsidRPr="001E55D2">
              <w:rPr>
                <w:sz w:val="18"/>
                <w:szCs w:val="18"/>
              </w:rPr>
              <w:t xml:space="preserve"> Apskaičiuota pagal reglamento (ES) Nr. 1308/2013  34 straipsnį.</w:t>
            </w:r>
          </w:p>
          <w:p w14:paraId="1279C717" w14:textId="4A1B5A02" w:rsidR="001E55D2" w:rsidRPr="003E52EE" w:rsidRDefault="001E55D2" w:rsidP="001E55D2">
            <w:pPr>
              <w:widowControl/>
              <w:autoSpaceDE/>
              <w:autoSpaceDN/>
              <w:adjustRightInd/>
            </w:pPr>
            <w:r w:rsidRPr="001E55D2">
              <w:rPr>
                <w:sz w:val="18"/>
                <w:szCs w:val="18"/>
                <w:vertAlign w:val="superscript"/>
              </w:rPr>
              <w:t>5</w:t>
            </w:r>
            <w:r w:rsidRPr="001E55D2">
              <w:rPr>
                <w:sz w:val="18"/>
                <w:szCs w:val="18"/>
              </w:rPr>
              <w:t xml:space="preserve"> Patvirtinta pagal reglamento (ES) 2017/892 8 straipsnį.</w:t>
            </w:r>
          </w:p>
        </w:tc>
      </w:tr>
      <w:tr w:rsidR="001E55D2" w:rsidRPr="00394AA4" w14:paraId="1EA0F051" w14:textId="77777777" w:rsidTr="00E85424">
        <w:tc>
          <w:tcPr>
            <w:tcW w:w="10774" w:type="dxa"/>
            <w:gridSpan w:val="9"/>
          </w:tcPr>
          <w:p w14:paraId="1ED64EFD" w14:textId="77777777" w:rsidR="001E55D2" w:rsidRPr="003E52EE" w:rsidRDefault="001E55D2" w:rsidP="001E55D2">
            <w:pPr>
              <w:widowControl/>
              <w:autoSpaceDE/>
              <w:autoSpaceDN/>
              <w:adjustRightInd/>
            </w:pPr>
          </w:p>
        </w:tc>
      </w:tr>
      <w:tr w:rsidR="001E55D2" w:rsidRPr="00394AA4" w14:paraId="77F38DE2" w14:textId="77777777" w:rsidTr="00761BB8">
        <w:trPr>
          <w:trHeight w:val="318"/>
        </w:trPr>
        <w:tc>
          <w:tcPr>
            <w:tcW w:w="10774" w:type="dxa"/>
            <w:gridSpan w:val="9"/>
            <w:vAlign w:val="center"/>
          </w:tcPr>
          <w:p w14:paraId="15DA6F7B" w14:textId="33003500" w:rsidR="001E55D2" w:rsidRPr="00761BB8" w:rsidRDefault="001E55D2" w:rsidP="001E55D2">
            <w:pPr>
              <w:widowControl/>
              <w:autoSpaceDE/>
              <w:autoSpaceDN/>
              <w:adjustRightInd/>
              <w:rPr>
                <w:b/>
                <w:bCs/>
              </w:rPr>
            </w:pPr>
            <w:r w:rsidRPr="00761BB8">
              <w:rPr>
                <w:b/>
                <w:bCs/>
              </w:rPr>
              <w:t>I</w:t>
            </w:r>
            <w:r w:rsidR="006C585A">
              <w:rPr>
                <w:b/>
                <w:bCs/>
              </w:rPr>
              <w:t>II</w:t>
            </w:r>
            <w:r w:rsidRPr="00761BB8">
              <w:rPr>
                <w:b/>
                <w:bCs/>
              </w:rPr>
              <w:t xml:space="preserve">.3. </w:t>
            </w:r>
            <w:r w:rsidR="00761BB8" w:rsidRPr="00761BB8">
              <w:rPr>
                <w:b/>
                <w:bCs/>
              </w:rPr>
              <w:t xml:space="preserve">Gamintojų </w:t>
            </w:r>
            <w:r w:rsidRPr="00761BB8">
              <w:rPr>
                <w:b/>
                <w:bCs/>
              </w:rPr>
              <w:t>organizacijos prašymas padidinti ES paramą</w:t>
            </w:r>
            <w:r w:rsidR="00761BB8" w:rsidRPr="00761BB8">
              <w:rPr>
                <w:b/>
                <w:bCs/>
                <w:vertAlign w:val="superscript"/>
              </w:rPr>
              <w:t>1</w:t>
            </w:r>
            <w:r w:rsidR="003503E9" w:rsidRPr="0099673D">
              <w:rPr>
                <w:i/>
              </w:rPr>
              <w:t xml:space="preserve"> </w:t>
            </w:r>
            <w:r w:rsidR="003503E9">
              <w:rPr>
                <w:i/>
              </w:rPr>
              <w:t>(</w:t>
            </w:r>
            <w:r w:rsidR="003503E9" w:rsidRPr="0099673D">
              <w:rPr>
                <w:i/>
              </w:rPr>
              <w:t>Užpildykite, pažymėdami langelį kryželi</w:t>
            </w:r>
            <w:r w:rsidR="00106E9C">
              <w:rPr>
                <w:i/>
              </w:rPr>
              <w:t>u</w:t>
            </w:r>
            <w:r w:rsidR="003503E9" w:rsidRPr="0099673D">
              <w:rPr>
                <w:i/>
              </w:rPr>
              <w:t xml:space="preserve"> „X“</w:t>
            </w:r>
            <w:r w:rsidR="003503E9">
              <w:rPr>
                <w:i/>
              </w:rPr>
              <w:t>)</w:t>
            </w:r>
            <w:r w:rsidR="003503E9" w:rsidRPr="0099673D">
              <w:rPr>
                <w:i/>
              </w:rPr>
              <w:t>.</w:t>
            </w:r>
          </w:p>
        </w:tc>
      </w:tr>
      <w:tr w:rsidR="003503E9" w:rsidRPr="00394AA4" w14:paraId="1DED13CB" w14:textId="77777777" w:rsidTr="003503E9">
        <w:trPr>
          <w:trHeight w:val="279"/>
        </w:trPr>
        <w:tc>
          <w:tcPr>
            <w:tcW w:w="1114" w:type="dxa"/>
            <w:vAlign w:val="center"/>
          </w:tcPr>
          <w:p w14:paraId="6A181631" w14:textId="770ADB16" w:rsidR="003503E9" w:rsidRPr="00761BB8" w:rsidRDefault="003503E9" w:rsidP="001E55D2">
            <w:pPr>
              <w:widowControl/>
              <w:autoSpaceDE/>
              <w:autoSpaceDN/>
              <w:adjustRightInd/>
            </w:pPr>
            <w:r>
              <w:t>Taip</w:t>
            </w:r>
            <w:r w:rsidRPr="003503E9">
              <w:rPr>
                <w:vertAlign w:val="superscript"/>
              </w:rPr>
              <w:t>2</w:t>
            </w:r>
          </w:p>
        </w:tc>
        <w:tc>
          <w:tcPr>
            <w:tcW w:w="9660" w:type="dxa"/>
            <w:gridSpan w:val="8"/>
            <w:vAlign w:val="center"/>
          </w:tcPr>
          <w:p w14:paraId="1520947C" w14:textId="5B6AAD13" w:rsidR="003503E9" w:rsidRPr="00761BB8" w:rsidRDefault="003503E9" w:rsidP="001E55D2">
            <w:pPr>
              <w:widowControl/>
              <w:autoSpaceDE/>
              <w:autoSpaceDN/>
              <w:adjustRightInd/>
            </w:pPr>
            <w:r w:rsidRPr="0001353C">
              <w:fldChar w:fldCharType="begin">
                <w:ffData>
                  <w:name w:val="Check2"/>
                  <w:enabled/>
                  <w:calcOnExit w:val="0"/>
                  <w:checkBox>
                    <w:sizeAuto/>
                    <w:default w:val="0"/>
                  </w:checkBox>
                </w:ffData>
              </w:fldChar>
            </w:r>
            <w:r w:rsidRPr="0001353C">
              <w:instrText xml:space="preserve"> FORMCHECKBOX </w:instrText>
            </w:r>
            <w:r w:rsidR="001D5EA7">
              <w:fldChar w:fldCharType="separate"/>
            </w:r>
            <w:r w:rsidRPr="0001353C">
              <w:fldChar w:fldCharType="end"/>
            </w:r>
            <w:r>
              <w:t xml:space="preserve"> </w:t>
            </w:r>
          </w:p>
        </w:tc>
      </w:tr>
      <w:tr w:rsidR="003503E9" w:rsidRPr="00394AA4" w14:paraId="07EFFFAF" w14:textId="77777777" w:rsidTr="003503E9">
        <w:trPr>
          <w:trHeight w:val="269"/>
        </w:trPr>
        <w:tc>
          <w:tcPr>
            <w:tcW w:w="1114" w:type="dxa"/>
            <w:vAlign w:val="center"/>
          </w:tcPr>
          <w:p w14:paraId="4E9E6D8D" w14:textId="3BE76105" w:rsidR="003503E9" w:rsidRPr="00761BB8" w:rsidRDefault="003503E9" w:rsidP="001E55D2">
            <w:pPr>
              <w:widowControl/>
              <w:autoSpaceDE/>
              <w:autoSpaceDN/>
              <w:adjustRightInd/>
            </w:pPr>
            <w:r>
              <w:t>Ne</w:t>
            </w:r>
          </w:p>
        </w:tc>
        <w:tc>
          <w:tcPr>
            <w:tcW w:w="9660" w:type="dxa"/>
            <w:gridSpan w:val="8"/>
            <w:vAlign w:val="center"/>
          </w:tcPr>
          <w:p w14:paraId="2EDDA42C" w14:textId="2F559D17" w:rsidR="003503E9" w:rsidRPr="00761BB8" w:rsidRDefault="003503E9" w:rsidP="001E55D2">
            <w:pPr>
              <w:widowControl/>
              <w:autoSpaceDE/>
              <w:autoSpaceDN/>
              <w:adjustRightInd/>
            </w:pPr>
            <w:r w:rsidRPr="0001353C">
              <w:fldChar w:fldCharType="begin">
                <w:ffData>
                  <w:name w:val="Check2"/>
                  <w:enabled/>
                  <w:calcOnExit w:val="0"/>
                  <w:checkBox>
                    <w:sizeAuto/>
                    <w:default w:val="0"/>
                  </w:checkBox>
                </w:ffData>
              </w:fldChar>
            </w:r>
            <w:r w:rsidRPr="0001353C">
              <w:instrText xml:space="preserve"> FORMCHECKBOX </w:instrText>
            </w:r>
            <w:r w:rsidR="001D5EA7">
              <w:fldChar w:fldCharType="separate"/>
            </w:r>
            <w:r w:rsidRPr="0001353C">
              <w:fldChar w:fldCharType="end"/>
            </w:r>
          </w:p>
        </w:tc>
      </w:tr>
      <w:tr w:rsidR="00761BB8" w:rsidRPr="00394AA4" w14:paraId="714E826B" w14:textId="77777777" w:rsidTr="00E85424">
        <w:tc>
          <w:tcPr>
            <w:tcW w:w="10774" w:type="dxa"/>
            <w:gridSpan w:val="9"/>
          </w:tcPr>
          <w:p w14:paraId="00599DAD" w14:textId="77777777" w:rsidR="003503E9" w:rsidRDefault="003503E9" w:rsidP="003503E9">
            <w:pPr>
              <w:widowControl/>
              <w:autoSpaceDE/>
              <w:autoSpaceDN/>
              <w:adjustRightInd/>
              <w:rPr>
                <w:sz w:val="18"/>
                <w:szCs w:val="18"/>
              </w:rPr>
            </w:pPr>
            <w:r w:rsidRPr="00761BB8">
              <w:rPr>
                <w:vertAlign w:val="superscript"/>
              </w:rPr>
              <w:t>1</w:t>
            </w:r>
            <w:r>
              <w:t xml:space="preserve"> </w:t>
            </w:r>
            <w:r w:rsidRPr="00761BB8">
              <w:rPr>
                <w:sz w:val="18"/>
                <w:szCs w:val="18"/>
              </w:rPr>
              <w:t>Prašymas padidinti paramą iki 60 proc. gamintojų organizacijos faktiškai patirtų išlaidų pagal reglamento (ES) Nr. 1308/2013  34 straipsnio 3 dalį</w:t>
            </w:r>
            <w:r>
              <w:rPr>
                <w:sz w:val="18"/>
                <w:szCs w:val="18"/>
              </w:rPr>
              <w:t>.</w:t>
            </w:r>
          </w:p>
          <w:p w14:paraId="40A0BBB9" w14:textId="090299E4" w:rsidR="00761BB8" w:rsidRPr="00761BB8" w:rsidRDefault="003503E9" w:rsidP="003503E9">
            <w:pPr>
              <w:widowControl/>
              <w:autoSpaceDE/>
              <w:autoSpaceDN/>
              <w:adjustRightInd/>
            </w:pPr>
            <w:r w:rsidRPr="003503E9">
              <w:rPr>
                <w:sz w:val="18"/>
                <w:szCs w:val="18"/>
                <w:vertAlign w:val="superscript"/>
              </w:rPr>
              <w:t>2</w:t>
            </w:r>
            <w:r>
              <w:rPr>
                <w:sz w:val="18"/>
                <w:szCs w:val="18"/>
              </w:rPr>
              <w:t xml:space="preserve"> Nurodykite vieną iš </w:t>
            </w:r>
            <w:r w:rsidRPr="00761BB8">
              <w:rPr>
                <w:sz w:val="18"/>
                <w:szCs w:val="18"/>
              </w:rPr>
              <w:t>reglamento (ES) Nr. 1308/2013  34 straipsnio 3 dal</w:t>
            </w:r>
            <w:r>
              <w:rPr>
                <w:sz w:val="18"/>
                <w:szCs w:val="18"/>
              </w:rPr>
              <w:t>ies a-g punktų</w:t>
            </w:r>
          </w:p>
        </w:tc>
      </w:tr>
    </w:tbl>
    <w:p w14:paraId="737D5250" w14:textId="73D993BF" w:rsidR="00C72398" w:rsidRPr="00C72398" w:rsidRDefault="006C585A" w:rsidP="00C72398">
      <w:pPr>
        <w:keepNext/>
        <w:widowControl/>
        <w:tabs>
          <w:tab w:val="num" w:pos="360"/>
        </w:tabs>
        <w:autoSpaceDE/>
        <w:autoSpaceDN/>
        <w:adjustRightInd/>
        <w:spacing w:before="240" w:after="240"/>
        <w:jc w:val="both"/>
        <w:outlineLvl w:val="0"/>
        <w:rPr>
          <w:b/>
          <w:bCs/>
          <w:color w:val="000000"/>
        </w:rPr>
      </w:pPr>
      <w:r>
        <w:rPr>
          <w:b/>
          <w:bCs/>
          <w:color w:val="000000"/>
        </w:rPr>
        <w:t>I</w:t>
      </w:r>
      <w:r w:rsidR="00C72398" w:rsidRPr="00C72398">
        <w:rPr>
          <w:b/>
          <w:bCs/>
          <w:color w:val="000000"/>
        </w:rPr>
        <w:t xml:space="preserve">V. </w:t>
      </w:r>
      <w:r w:rsidRPr="00F82411">
        <w:rPr>
          <w:rFonts w:ascii="Times New Roman Bold" w:hAnsi="Times New Roman Bold"/>
          <w:b/>
        </w:rPr>
        <w:t>GAMINTOJ</w:t>
      </w:r>
      <w:r w:rsidRPr="00F82411">
        <w:rPr>
          <w:rFonts w:ascii="Times New Roman Bold" w:hAnsi="Times New Roman Bold" w:hint="eastAsia"/>
          <w:b/>
        </w:rPr>
        <w:t>Ų</w:t>
      </w:r>
      <w:r w:rsidRPr="00F82411">
        <w:rPr>
          <w:rFonts w:ascii="Times New Roman Bold" w:hAnsi="Times New Roman Bold"/>
          <w:b/>
        </w:rPr>
        <w:t xml:space="preserve"> ORGANIZACIJ</w:t>
      </w:r>
      <w:r>
        <w:rPr>
          <w:rFonts w:ascii="Times New Roman Bold" w:hAnsi="Times New Roman Bold"/>
          <w:b/>
        </w:rPr>
        <w:t xml:space="preserve">OS </w:t>
      </w:r>
      <w:r w:rsidRPr="00C72398">
        <w:rPr>
          <w:b/>
          <w:bCs/>
          <w:color w:val="000000"/>
        </w:rPr>
        <w:t>VEIKLOS PROGRAM</w:t>
      </w:r>
      <w:r>
        <w:rPr>
          <w:b/>
          <w:bCs/>
          <w:color w:val="000000"/>
        </w:rPr>
        <w:t>OS</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567"/>
        <w:gridCol w:w="1417"/>
        <w:gridCol w:w="1418"/>
        <w:gridCol w:w="709"/>
        <w:gridCol w:w="1134"/>
      </w:tblGrid>
      <w:tr w:rsidR="00C72398" w:rsidRPr="00394AA4" w14:paraId="00C2E23C" w14:textId="77777777" w:rsidTr="0052533B">
        <w:trPr>
          <w:trHeight w:val="284"/>
        </w:trPr>
        <w:tc>
          <w:tcPr>
            <w:tcW w:w="10774" w:type="dxa"/>
            <w:gridSpan w:val="7"/>
            <w:vAlign w:val="center"/>
          </w:tcPr>
          <w:p w14:paraId="5091B468" w14:textId="7D0608D5" w:rsidR="00C72398" w:rsidRPr="00037757" w:rsidRDefault="006C585A" w:rsidP="0052533B">
            <w:pPr>
              <w:widowControl/>
              <w:autoSpaceDE/>
              <w:autoSpaceDN/>
              <w:adjustRightInd/>
            </w:pPr>
            <w:r>
              <w:rPr>
                <w:b/>
                <w:bCs/>
              </w:rPr>
              <w:t>I</w:t>
            </w:r>
            <w:r w:rsidR="00C72398" w:rsidRPr="0088646C">
              <w:rPr>
                <w:b/>
                <w:bCs/>
              </w:rPr>
              <w:t>V.</w:t>
            </w:r>
            <w:r w:rsidR="00C72398">
              <w:rPr>
                <w:b/>
                <w:bCs/>
              </w:rPr>
              <w:t>1.</w:t>
            </w:r>
            <w:r w:rsidR="00C72398">
              <w:rPr>
                <w:sz w:val="24"/>
              </w:rPr>
              <w:t xml:space="preserve"> </w:t>
            </w:r>
            <w:r w:rsidR="00C72398" w:rsidRPr="00C72398">
              <w:rPr>
                <w:b/>
                <w:bCs/>
                <w:color w:val="000000"/>
              </w:rPr>
              <w:t>Bendros faktinės veiklos programų išlaidos</w:t>
            </w:r>
          </w:p>
        </w:tc>
      </w:tr>
      <w:tr w:rsidR="00D81545" w:rsidRPr="00394AA4" w14:paraId="78652F66" w14:textId="77777777" w:rsidTr="007547A4">
        <w:trPr>
          <w:trHeight w:val="284"/>
        </w:trPr>
        <w:tc>
          <w:tcPr>
            <w:tcW w:w="5529" w:type="dxa"/>
            <w:gridSpan w:val="2"/>
            <w:vAlign w:val="center"/>
          </w:tcPr>
          <w:p w14:paraId="601D1B80" w14:textId="617D83AA" w:rsidR="00D81545" w:rsidRPr="00D81545" w:rsidRDefault="00D81545" w:rsidP="00D81545">
            <w:pPr>
              <w:widowControl/>
              <w:autoSpaceDE/>
              <w:autoSpaceDN/>
              <w:adjustRightInd/>
              <w:jc w:val="center"/>
              <w:rPr>
                <w:b/>
                <w:bCs/>
              </w:rPr>
            </w:pPr>
            <w:r w:rsidRPr="00D81545">
              <w:rPr>
                <w:color w:val="000000"/>
              </w:rPr>
              <w:t>Veiksmai / Priemonės</w:t>
            </w:r>
            <w:r w:rsidR="00A82371" w:rsidRPr="00A82371">
              <w:rPr>
                <w:color w:val="000000"/>
                <w:vertAlign w:val="superscript"/>
              </w:rPr>
              <w:t>1</w:t>
            </w:r>
          </w:p>
        </w:tc>
        <w:tc>
          <w:tcPr>
            <w:tcW w:w="3402" w:type="dxa"/>
            <w:gridSpan w:val="3"/>
            <w:vAlign w:val="center"/>
          </w:tcPr>
          <w:p w14:paraId="57B4E3C7" w14:textId="2730FF81" w:rsidR="00D81545" w:rsidRPr="00D81545" w:rsidRDefault="00D81545" w:rsidP="00D81545">
            <w:pPr>
              <w:widowControl/>
              <w:autoSpaceDE/>
              <w:autoSpaceDN/>
              <w:adjustRightInd/>
              <w:jc w:val="center"/>
              <w:rPr>
                <w:b/>
                <w:bCs/>
              </w:rPr>
            </w:pPr>
            <w:r w:rsidRPr="00D81545">
              <w:rPr>
                <w:color w:val="000000"/>
              </w:rPr>
              <w:t>Tikslai</w:t>
            </w:r>
            <w:r w:rsidR="00A82371" w:rsidRPr="00A82371">
              <w:rPr>
                <w:color w:val="000000"/>
                <w:vertAlign w:val="superscript"/>
              </w:rPr>
              <w:t>2</w:t>
            </w:r>
          </w:p>
        </w:tc>
        <w:tc>
          <w:tcPr>
            <w:tcW w:w="1843" w:type="dxa"/>
            <w:gridSpan w:val="2"/>
            <w:vAlign w:val="center"/>
          </w:tcPr>
          <w:p w14:paraId="34A350F2" w14:textId="2ED806C2" w:rsidR="00D81545" w:rsidRPr="00D81545" w:rsidRDefault="00D81545" w:rsidP="00D81545">
            <w:pPr>
              <w:widowControl/>
              <w:autoSpaceDE/>
              <w:autoSpaceDN/>
              <w:adjustRightInd/>
              <w:jc w:val="center"/>
              <w:rPr>
                <w:b/>
                <w:bCs/>
              </w:rPr>
            </w:pPr>
            <w:r w:rsidRPr="00D81545">
              <w:rPr>
                <w:color w:val="000000"/>
              </w:rPr>
              <w:t>Iš viso faktinių</w:t>
            </w:r>
            <w:r>
              <w:rPr>
                <w:color w:val="000000"/>
              </w:rPr>
              <w:t xml:space="preserve"> išlaidų, </w:t>
            </w:r>
            <w:r w:rsidR="00106E9C">
              <w:rPr>
                <w:color w:val="000000"/>
              </w:rPr>
              <w:t>Eur</w:t>
            </w:r>
            <w:r w:rsidR="00106E9C" w:rsidRPr="00D81545">
              <w:rPr>
                <w:color w:val="000000"/>
              </w:rPr>
              <w:t xml:space="preserve"> </w:t>
            </w:r>
          </w:p>
        </w:tc>
      </w:tr>
      <w:tr w:rsidR="00D81545" w:rsidRPr="00394AA4" w14:paraId="08C4B4DF" w14:textId="77777777" w:rsidTr="007547A4">
        <w:trPr>
          <w:trHeight w:val="284"/>
        </w:trPr>
        <w:tc>
          <w:tcPr>
            <w:tcW w:w="5529" w:type="dxa"/>
            <w:gridSpan w:val="2"/>
            <w:vMerge w:val="restart"/>
            <w:vAlign w:val="center"/>
          </w:tcPr>
          <w:p w14:paraId="7DE37106" w14:textId="6D0F58AE" w:rsidR="00D81545" w:rsidRPr="00D81545" w:rsidRDefault="00D81545" w:rsidP="00D81545">
            <w:pPr>
              <w:widowControl/>
              <w:autoSpaceDE/>
              <w:autoSpaceDN/>
              <w:adjustRightInd/>
              <w:rPr>
                <w:color w:val="000000"/>
              </w:rPr>
            </w:pPr>
            <w:r w:rsidRPr="00D81545">
              <w:rPr>
                <w:color w:val="000000"/>
              </w:rPr>
              <w:t>Investicijos</w:t>
            </w:r>
          </w:p>
        </w:tc>
        <w:tc>
          <w:tcPr>
            <w:tcW w:w="3402" w:type="dxa"/>
            <w:gridSpan w:val="3"/>
          </w:tcPr>
          <w:p w14:paraId="1973DEB4" w14:textId="1BA0741C" w:rsidR="00D81545" w:rsidRPr="00D81545" w:rsidRDefault="00D81545" w:rsidP="00D81545">
            <w:pPr>
              <w:widowControl/>
              <w:autoSpaceDE/>
              <w:autoSpaceDN/>
              <w:adjustRightInd/>
              <w:rPr>
                <w:color w:val="000000"/>
              </w:rPr>
            </w:pPr>
            <w:r w:rsidRPr="00D81545">
              <w:rPr>
                <w:color w:val="000000"/>
              </w:rPr>
              <w:t xml:space="preserve">Gamybos planavimas </w:t>
            </w:r>
          </w:p>
        </w:tc>
        <w:tc>
          <w:tcPr>
            <w:tcW w:w="1843" w:type="dxa"/>
            <w:gridSpan w:val="2"/>
            <w:vAlign w:val="center"/>
          </w:tcPr>
          <w:p w14:paraId="0D336C0C" w14:textId="77777777" w:rsidR="00D81545" w:rsidRPr="00D81545" w:rsidRDefault="00D81545" w:rsidP="00D81545">
            <w:pPr>
              <w:widowControl/>
              <w:autoSpaceDE/>
              <w:autoSpaceDN/>
              <w:adjustRightInd/>
              <w:jc w:val="center"/>
              <w:rPr>
                <w:color w:val="000000"/>
              </w:rPr>
            </w:pPr>
          </w:p>
        </w:tc>
      </w:tr>
      <w:tr w:rsidR="00D81545" w:rsidRPr="00394AA4" w14:paraId="5B900F25" w14:textId="77777777" w:rsidTr="007547A4">
        <w:trPr>
          <w:trHeight w:val="284"/>
        </w:trPr>
        <w:tc>
          <w:tcPr>
            <w:tcW w:w="5529" w:type="dxa"/>
            <w:gridSpan w:val="2"/>
            <w:vMerge/>
            <w:vAlign w:val="center"/>
          </w:tcPr>
          <w:p w14:paraId="3A9AFE59" w14:textId="77777777" w:rsidR="00D81545" w:rsidRPr="00D81545" w:rsidRDefault="00D81545" w:rsidP="00D81545">
            <w:pPr>
              <w:widowControl/>
              <w:autoSpaceDE/>
              <w:autoSpaceDN/>
              <w:adjustRightInd/>
              <w:rPr>
                <w:color w:val="000000"/>
              </w:rPr>
            </w:pPr>
          </w:p>
        </w:tc>
        <w:tc>
          <w:tcPr>
            <w:tcW w:w="3402" w:type="dxa"/>
            <w:gridSpan w:val="3"/>
          </w:tcPr>
          <w:p w14:paraId="671C65E9" w14:textId="75931901" w:rsidR="00D81545" w:rsidRPr="00D81545" w:rsidRDefault="00D81545" w:rsidP="00D81545">
            <w:pPr>
              <w:widowControl/>
              <w:autoSpaceDE/>
              <w:autoSpaceDN/>
              <w:adjustRightInd/>
              <w:rPr>
                <w:color w:val="000000"/>
              </w:rPr>
            </w:pPr>
            <w:r w:rsidRPr="00D81545">
              <w:rPr>
                <w:color w:val="000000"/>
              </w:rPr>
              <w:t xml:space="preserve">Produktų kokybės gerinimas </w:t>
            </w:r>
          </w:p>
        </w:tc>
        <w:tc>
          <w:tcPr>
            <w:tcW w:w="1843" w:type="dxa"/>
            <w:gridSpan w:val="2"/>
            <w:vAlign w:val="center"/>
          </w:tcPr>
          <w:p w14:paraId="477E83B8" w14:textId="77777777" w:rsidR="00D81545" w:rsidRPr="00D81545" w:rsidRDefault="00D81545" w:rsidP="00D81545">
            <w:pPr>
              <w:widowControl/>
              <w:autoSpaceDE/>
              <w:autoSpaceDN/>
              <w:adjustRightInd/>
              <w:jc w:val="center"/>
              <w:rPr>
                <w:color w:val="000000"/>
              </w:rPr>
            </w:pPr>
          </w:p>
        </w:tc>
      </w:tr>
      <w:tr w:rsidR="00D81545" w:rsidRPr="00394AA4" w14:paraId="52537BAB" w14:textId="77777777" w:rsidTr="007547A4">
        <w:trPr>
          <w:trHeight w:val="284"/>
        </w:trPr>
        <w:tc>
          <w:tcPr>
            <w:tcW w:w="5529" w:type="dxa"/>
            <w:gridSpan w:val="2"/>
            <w:vMerge/>
            <w:vAlign w:val="center"/>
          </w:tcPr>
          <w:p w14:paraId="1890C11E" w14:textId="77777777" w:rsidR="00D81545" w:rsidRPr="00D81545" w:rsidRDefault="00D81545" w:rsidP="00D81545">
            <w:pPr>
              <w:widowControl/>
              <w:autoSpaceDE/>
              <w:autoSpaceDN/>
              <w:adjustRightInd/>
              <w:rPr>
                <w:color w:val="000000"/>
              </w:rPr>
            </w:pPr>
          </w:p>
        </w:tc>
        <w:tc>
          <w:tcPr>
            <w:tcW w:w="3402" w:type="dxa"/>
            <w:gridSpan w:val="3"/>
          </w:tcPr>
          <w:p w14:paraId="044D6A81" w14:textId="27333C77" w:rsidR="00D81545" w:rsidRPr="00D81545" w:rsidRDefault="00D81545" w:rsidP="00D81545">
            <w:pPr>
              <w:widowControl/>
              <w:autoSpaceDE/>
              <w:autoSpaceDN/>
              <w:adjustRightInd/>
              <w:rPr>
                <w:color w:val="000000"/>
              </w:rPr>
            </w:pPr>
            <w:r w:rsidRPr="00D81545">
              <w:rPr>
                <w:color w:val="000000"/>
              </w:rPr>
              <w:t xml:space="preserve">Produktų komercinės vertės didinimas </w:t>
            </w:r>
          </w:p>
        </w:tc>
        <w:tc>
          <w:tcPr>
            <w:tcW w:w="1843" w:type="dxa"/>
            <w:gridSpan w:val="2"/>
            <w:vAlign w:val="center"/>
          </w:tcPr>
          <w:p w14:paraId="28FB78BC" w14:textId="77777777" w:rsidR="00D81545" w:rsidRPr="00D81545" w:rsidRDefault="00D81545" w:rsidP="00D81545">
            <w:pPr>
              <w:widowControl/>
              <w:autoSpaceDE/>
              <w:autoSpaceDN/>
              <w:adjustRightInd/>
              <w:jc w:val="center"/>
              <w:rPr>
                <w:color w:val="000000"/>
              </w:rPr>
            </w:pPr>
          </w:p>
        </w:tc>
      </w:tr>
      <w:tr w:rsidR="00D81545" w:rsidRPr="00394AA4" w14:paraId="3B987B88" w14:textId="77777777" w:rsidTr="007547A4">
        <w:trPr>
          <w:trHeight w:val="284"/>
        </w:trPr>
        <w:tc>
          <w:tcPr>
            <w:tcW w:w="5529" w:type="dxa"/>
            <w:gridSpan w:val="2"/>
            <w:vMerge/>
            <w:vAlign w:val="center"/>
          </w:tcPr>
          <w:p w14:paraId="131EAB5B" w14:textId="77777777" w:rsidR="00D81545" w:rsidRPr="00D81545" w:rsidRDefault="00D81545" w:rsidP="00D81545">
            <w:pPr>
              <w:widowControl/>
              <w:autoSpaceDE/>
              <w:autoSpaceDN/>
              <w:adjustRightInd/>
              <w:rPr>
                <w:color w:val="000000"/>
              </w:rPr>
            </w:pPr>
          </w:p>
        </w:tc>
        <w:tc>
          <w:tcPr>
            <w:tcW w:w="3402" w:type="dxa"/>
            <w:gridSpan w:val="3"/>
          </w:tcPr>
          <w:p w14:paraId="1AA08C17" w14:textId="084C5BFF" w:rsidR="00D81545" w:rsidRPr="00D81545" w:rsidRDefault="00D81545" w:rsidP="00D81545">
            <w:pPr>
              <w:widowControl/>
              <w:autoSpaceDE/>
              <w:autoSpaceDN/>
              <w:adjustRightInd/>
              <w:rPr>
                <w:color w:val="000000"/>
              </w:rPr>
            </w:pPr>
            <w:r w:rsidRPr="00D81545">
              <w:rPr>
                <w:color w:val="000000"/>
              </w:rPr>
              <w:t>Aplinkos apsaugos priemonės</w:t>
            </w:r>
          </w:p>
        </w:tc>
        <w:tc>
          <w:tcPr>
            <w:tcW w:w="1843" w:type="dxa"/>
            <w:gridSpan w:val="2"/>
            <w:vAlign w:val="center"/>
          </w:tcPr>
          <w:p w14:paraId="1C2B1384" w14:textId="77777777" w:rsidR="00D81545" w:rsidRPr="00D81545" w:rsidRDefault="00D81545" w:rsidP="00D81545">
            <w:pPr>
              <w:widowControl/>
              <w:autoSpaceDE/>
              <w:autoSpaceDN/>
              <w:adjustRightInd/>
              <w:jc w:val="center"/>
              <w:rPr>
                <w:color w:val="000000"/>
              </w:rPr>
            </w:pPr>
          </w:p>
        </w:tc>
      </w:tr>
      <w:tr w:rsidR="00D81545" w:rsidRPr="00394AA4" w14:paraId="72A3D72A" w14:textId="77777777" w:rsidTr="007547A4">
        <w:trPr>
          <w:trHeight w:val="284"/>
        </w:trPr>
        <w:tc>
          <w:tcPr>
            <w:tcW w:w="5529" w:type="dxa"/>
            <w:gridSpan w:val="2"/>
            <w:vMerge/>
            <w:vAlign w:val="center"/>
          </w:tcPr>
          <w:p w14:paraId="3986586B" w14:textId="77777777" w:rsidR="00D81545" w:rsidRPr="00D81545" w:rsidRDefault="00D81545" w:rsidP="00D81545">
            <w:pPr>
              <w:widowControl/>
              <w:autoSpaceDE/>
              <w:autoSpaceDN/>
              <w:adjustRightInd/>
              <w:rPr>
                <w:color w:val="000000"/>
              </w:rPr>
            </w:pPr>
          </w:p>
        </w:tc>
        <w:tc>
          <w:tcPr>
            <w:tcW w:w="3402" w:type="dxa"/>
            <w:gridSpan w:val="3"/>
          </w:tcPr>
          <w:p w14:paraId="71FACD85" w14:textId="7B961714" w:rsidR="00D81545" w:rsidRPr="00D81545" w:rsidRDefault="00D81545" w:rsidP="00D81545">
            <w:pPr>
              <w:widowControl/>
              <w:autoSpaceDE/>
              <w:autoSpaceDN/>
              <w:adjustRightInd/>
              <w:rPr>
                <w:color w:val="000000"/>
              </w:rPr>
            </w:pPr>
            <w:r w:rsidRPr="00D81545">
              <w:rPr>
                <w:color w:val="000000"/>
              </w:rPr>
              <w:t>Krizių prevencija ir valdymas</w:t>
            </w:r>
          </w:p>
        </w:tc>
        <w:tc>
          <w:tcPr>
            <w:tcW w:w="1843" w:type="dxa"/>
            <w:gridSpan w:val="2"/>
            <w:vAlign w:val="center"/>
          </w:tcPr>
          <w:p w14:paraId="3DAB608D" w14:textId="77777777" w:rsidR="00D81545" w:rsidRPr="00D81545" w:rsidRDefault="00D81545" w:rsidP="00D81545">
            <w:pPr>
              <w:widowControl/>
              <w:autoSpaceDE/>
              <w:autoSpaceDN/>
              <w:adjustRightInd/>
              <w:jc w:val="center"/>
              <w:rPr>
                <w:color w:val="000000"/>
              </w:rPr>
            </w:pPr>
          </w:p>
        </w:tc>
      </w:tr>
      <w:tr w:rsidR="00D81545" w:rsidRPr="00394AA4" w14:paraId="34F015AF" w14:textId="77777777" w:rsidTr="007547A4">
        <w:trPr>
          <w:trHeight w:val="284"/>
        </w:trPr>
        <w:tc>
          <w:tcPr>
            <w:tcW w:w="5529" w:type="dxa"/>
            <w:gridSpan w:val="2"/>
            <w:vMerge/>
            <w:vAlign w:val="center"/>
          </w:tcPr>
          <w:p w14:paraId="75A2A5F3" w14:textId="77777777" w:rsidR="00D81545" w:rsidRPr="00D81545" w:rsidRDefault="00D81545" w:rsidP="00D81545">
            <w:pPr>
              <w:widowControl/>
              <w:autoSpaceDE/>
              <w:autoSpaceDN/>
              <w:adjustRightInd/>
              <w:rPr>
                <w:color w:val="000000"/>
              </w:rPr>
            </w:pPr>
          </w:p>
        </w:tc>
        <w:tc>
          <w:tcPr>
            <w:tcW w:w="3402" w:type="dxa"/>
            <w:gridSpan w:val="3"/>
          </w:tcPr>
          <w:p w14:paraId="7BC555B5" w14:textId="2178A8FC" w:rsidR="00D81545" w:rsidRPr="00D81545" w:rsidRDefault="00D81545" w:rsidP="00D81545">
            <w:pPr>
              <w:widowControl/>
              <w:autoSpaceDE/>
              <w:autoSpaceDN/>
              <w:adjustRightInd/>
              <w:rPr>
                <w:color w:val="000000"/>
              </w:rPr>
            </w:pPr>
            <w:r w:rsidRPr="00D81545">
              <w:rPr>
                <w:color w:val="000000"/>
              </w:rPr>
              <w:t>Moksliniai tyrimai</w:t>
            </w:r>
          </w:p>
        </w:tc>
        <w:tc>
          <w:tcPr>
            <w:tcW w:w="1843" w:type="dxa"/>
            <w:gridSpan w:val="2"/>
            <w:vAlign w:val="center"/>
          </w:tcPr>
          <w:p w14:paraId="5C75F976" w14:textId="77777777" w:rsidR="00D81545" w:rsidRPr="00D81545" w:rsidRDefault="00D81545" w:rsidP="00D81545">
            <w:pPr>
              <w:widowControl/>
              <w:autoSpaceDE/>
              <w:autoSpaceDN/>
              <w:adjustRightInd/>
              <w:jc w:val="center"/>
              <w:rPr>
                <w:color w:val="000000"/>
              </w:rPr>
            </w:pPr>
          </w:p>
        </w:tc>
      </w:tr>
      <w:tr w:rsidR="00D81545" w:rsidRPr="00394AA4" w14:paraId="2A93F792" w14:textId="77777777" w:rsidTr="007547A4">
        <w:trPr>
          <w:trHeight w:val="284"/>
        </w:trPr>
        <w:tc>
          <w:tcPr>
            <w:tcW w:w="5529" w:type="dxa"/>
            <w:gridSpan w:val="2"/>
            <w:vMerge w:val="restart"/>
            <w:vAlign w:val="center"/>
          </w:tcPr>
          <w:p w14:paraId="345EDEC6" w14:textId="02BA4CEB" w:rsidR="00D81545" w:rsidRPr="00D81545" w:rsidRDefault="00D81545" w:rsidP="00D81545">
            <w:pPr>
              <w:widowControl/>
              <w:autoSpaceDE/>
              <w:autoSpaceDN/>
              <w:adjustRightInd/>
              <w:rPr>
                <w:color w:val="000000"/>
              </w:rPr>
            </w:pPr>
            <w:r w:rsidRPr="00D81545">
              <w:rPr>
                <w:color w:val="000000"/>
              </w:rPr>
              <w:t>Moksliniai tyrimai ir eksperimentinė gamyba</w:t>
            </w:r>
          </w:p>
        </w:tc>
        <w:tc>
          <w:tcPr>
            <w:tcW w:w="3402" w:type="dxa"/>
            <w:gridSpan w:val="3"/>
          </w:tcPr>
          <w:p w14:paraId="36951059" w14:textId="3660A7C0" w:rsidR="00D81545" w:rsidRPr="00D81545" w:rsidRDefault="00D81545" w:rsidP="00D81545">
            <w:pPr>
              <w:widowControl/>
              <w:autoSpaceDE/>
              <w:autoSpaceDN/>
              <w:adjustRightInd/>
              <w:rPr>
                <w:color w:val="000000"/>
              </w:rPr>
            </w:pPr>
            <w:r w:rsidRPr="00D81545">
              <w:rPr>
                <w:color w:val="000000"/>
              </w:rPr>
              <w:t>Gamybos planavimas</w:t>
            </w:r>
          </w:p>
        </w:tc>
        <w:tc>
          <w:tcPr>
            <w:tcW w:w="1843" w:type="dxa"/>
            <w:gridSpan w:val="2"/>
            <w:vAlign w:val="center"/>
          </w:tcPr>
          <w:p w14:paraId="0FA0E593" w14:textId="77777777" w:rsidR="00D81545" w:rsidRPr="00D81545" w:rsidRDefault="00D81545" w:rsidP="00D81545">
            <w:pPr>
              <w:widowControl/>
              <w:autoSpaceDE/>
              <w:autoSpaceDN/>
              <w:adjustRightInd/>
              <w:jc w:val="center"/>
              <w:rPr>
                <w:color w:val="000000"/>
              </w:rPr>
            </w:pPr>
          </w:p>
        </w:tc>
      </w:tr>
      <w:tr w:rsidR="00D81545" w:rsidRPr="00394AA4" w14:paraId="4F8A47E4" w14:textId="77777777" w:rsidTr="007547A4">
        <w:trPr>
          <w:trHeight w:val="284"/>
        </w:trPr>
        <w:tc>
          <w:tcPr>
            <w:tcW w:w="5529" w:type="dxa"/>
            <w:gridSpan w:val="2"/>
            <w:vMerge/>
            <w:vAlign w:val="center"/>
          </w:tcPr>
          <w:p w14:paraId="713DB7D9" w14:textId="77777777" w:rsidR="00D81545" w:rsidRPr="00D81545" w:rsidRDefault="00D81545" w:rsidP="00D81545">
            <w:pPr>
              <w:widowControl/>
              <w:autoSpaceDE/>
              <w:autoSpaceDN/>
              <w:adjustRightInd/>
              <w:rPr>
                <w:color w:val="000000"/>
              </w:rPr>
            </w:pPr>
          </w:p>
        </w:tc>
        <w:tc>
          <w:tcPr>
            <w:tcW w:w="3402" w:type="dxa"/>
            <w:gridSpan w:val="3"/>
          </w:tcPr>
          <w:p w14:paraId="67C2E416" w14:textId="43ABBE8E" w:rsidR="00D81545" w:rsidRPr="00D81545" w:rsidRDefault="00D81545" w:rsidP="00D81545">
            <w:pPr>
              <w:widowControl/>
              <w:autoSpaceDE/>
              <w:autoSpaceDN/>
              <w:adjustRightInd/>
              <w:rPr>
                <w:color w:val="000000"/>
              </w:rPr>
            </w:pPr>
            <w:r w:rsidRPr="00D81545">
              <w:rPr>
                <w:color w:val="000000"/>
              </w:rPr>
              <w:t>Produktų kokybės gerinimas</w:t>
            </w:r>
          </w:p>
        </w:tc>
        <w:tc>
          <w:tcPr>
            <w:tcW w:w="1843" w:type="dxa"/>
            <w:gridSpan w:val="2"/>
            <w:vAlign w:val="center"/>
          </w:tcPr>
          <w:p w14:paraId="3AB51242" w14:textId="77777777" w:rsidR="00D81545" w:rsidRPr="00D81545" w:rsidRDefault="00D81545" w:rsidP="00D81545">
            <w:pPr>
              <w:widowControl/>
              <w:autoSpaceDE/>
              <w:autoSpaceDN/>
              <w:adjustRightInd/>
              <w:jc w:val="center"/>
              <w:rPr>
                <w:color w:val="000000"/>
              </w:rPr>
            </w:pPr>
          </w:p>
        </w:tc>
      </w:tr>
      <w:tr w:rsidR="00D81545" w:rsidRPr="00394AA4" w14:paraId="5E0FF56F" w14:textId="77777777" w:rsidTr="007547A4">
        <w:trPr>
          <w:trHeight w:val="284"/>
        </w:trPr>
        <w:tc>
          <w:tcPr>
            <w:tcW w:w="5529" w:type="dxa"/>
            <w:gridSpan w:val="2"/>
            <w:vMerge/>
            <w:vAlign w:val="center"/>
          </w:tcPr>
          <w:p w14:paraId="42266203" w14:textId="77777777" w:rsidR="00D81545" w:rsidRPr="00D81545" w:rsidRDefault="00D81545" w:rsidP="00D81545">
            <w:pPr>
              <w:widowControl/>
              <w:autoSpaceDE/>
              <w:autoSpaceDN/>
              <w:adjustRightInd/>
              <w:rPr>
                <w:color w:val="000000"/>
              </w:rPr>
            </w:pPr>
          </w:p>
        </w:tc>
        <w:tc>
          <w:tcPr>
            <w:tcW w:w="3402" w:type="dxa"/>
            <w:gridSpan w:val="3"/>
          </w:tcPr>
          <w:p w14:paraId="558AF637" w14:textId="511E854B" w:rsidR="00D81545" w:rsidRPr="00D81545" w:rsidRDefault="00D81545" w:rsidP="00D81545">
            <w:pPr>
              <w:widowControl/>
              <w:autoSpaceDE/>
              <w:autoSpaceDN/>
              <w:adjustRightInd/>
              <w:rPr>
                <w:color w:val="000000"/>
              </w:rPr>
            </w:pPr>
            <w:r w:rsidRPr="00D81545">
              <w:rPr>
                <w:color w:val="000000"/>
              </w:rPr>
              <w:t>Produktų komercinės vertės didinimas</w:t>
            </w:r>
          </w:p>
        </w:tc>
        <w:tc>
          <w:tcPr>
            <w:tcW w:w="1843" w:type="dxa"/>
            <w:gridSpan w:val="2"/>
            <w:vAlign w:val="center"/>
          </w:tcPr>
          <w:p w14:paraId="4F146FC0" w14:textId="77777777" w:rsidR="00D81545" w:rsidRPr="00D81545" w:rsidRDefault="00D81545" w:rsidP="00D81545">
            <w:pPr>
              <w:widowControl/>
              <w:autoSpaceDE/>
              <w:autoSpaceDN/>
              <w:adjustRightInd/>
              <w:jc w:val="center"/>
              <w:rPr>
                <w:color w:val="000000"/>
              </w:rPr>
            </w:pPr>
          </w:p>
        </w:tc>
      </w:tr>
      <w:tr w:rsidR="00D81545" w:rsidRPr="00394AA4" w14:paraId="5A87077F" w14:textId="77777777" w:rsidTr="007547A4">
        <w:trPr>
          <w:trHeight w:val="284"/>
        </w:trPr>
        <w:tc>
          <w:tcPr>
            <w:tcW w:w="5529" w:type="dxa"/>
            <w:gridSpan w:val="2"/>
            <w:vMerge/>
            <w:vAlign w:val="center"/>
          </w:tcPr>
          <w:p w14:paraId="27AC893C" w14:textId="77777777" w:rsidR="00D81545" w:rsidRPr="00D81545" w:rsidRDefault="00D81545" w:rsidP="00D81545">
            <w:pPr>
              <w:widowControl/>
              <w:autoSpaceDE/>
              <w:autoSpaceDN/>
              <w:adjustRightInd/>
              <w:rPr>
                <w:color w:val="000000"/>
              </w:rPr>
            </w:pPr>
          </w:p>
        </w:tc>
        <w:tc>
          <w:tcPr>
            <w:tcW w:w="3402" w:type="dxa"/>
            <w:gridSpan w:val="3"/>
          </w:tcPr>
          <w:p w14:paraId="21198436" w14:textId="02150B3C" w:rsidR="00D81545" w:rsidRPr="00D81545" w:rsidRDefault="00D81545" w:rsidP="00D81545">
            <w:pPr>
              <w:widowControl/>
              <w:autoSpaceDE/>
              <w:autoSpaceDN/>
              <w:adjustRightInd/>
              <w:rPr>
                <w:color w:val="000000"/>
              </w:rPr>
            </w:pPr>
            <w:r w:rsidRPr="00D81545">
              <w:rPr>
                <w:color w:val="000000"/>
              </w:rPr>
              <w:t>Aplinkos apsaugos priemonės</w:t>
            </w:r>
          </w:p>
        </w:tc>
        <w:tc>
          <w:tcPr>
            <w:tcW w:w="1843" w:type="dxa"/>
            <w:gridSpan w:val="2"/>
            <w:vAlign w:val="center"/>
          </w:tcPr>
          <w:p w14:paraId="6AF1D50B" w14:textId="77777777" w:rsidR="00D81545" w:rsidRPr="00D81545" w:rsidRDefault="00D81545" w:rsidP="00D81545">
            <w:pPr>
              <w:widowControl/>
              <w:autoSpaceDE/>
              <w:autoSpaceDN/>
              <w:adjustRightInd/>
              <w:jc w:val="center"/>
              <w:rPr>
                <w:color w:val="000000"/>
              </w:rPr>
            </w:pPr>
          </w:p>
        </w:tc>
      </w:tr>
      <w:tr w:rsidR="00D81545" w:rsidRPr="00394AA4" w14:paraId="17750871" w14:textId="77777777" w:rsidTr="007547A4">
        <w:trPr>
          <w:trHeight w:val="407"/>
        </w:trPr>
        <w:tc>
          <w:tcPr>
            <w:tcW w:w="5529" w:type="dxa"/>
            <w:gridSpan w:val="2"/>
            <w:vAlign w:val="center"/>
          </w:tcPr>
          <w:p w14:paraId="2260DADC" w14:textId="7851FD7C" w:rsidR="00D81545" w:rsidRPr="00D81545" w:rsidRDefault="00D81545" w:rsidP="00D81545">
            <w:pPr>
              <w:widowControl/>
              <w:autoSpaceDE/>
              <w:autoSpaceDN/>
              <w:adjustRightInd/>
              <w:rPr>
                <w:color w:val="000000"/>
              </w:rPr>
            </w:pPr>
            <w:r w:rsidRPr="00D81545">
              <w:rPr>
                <w:color w:val="000000"/>
              </w:rPr>
              <w:t>Kokybės sistemos (ES ir nacionalinės) ir kokybės gerinimo priemonės</w:t>
            </w:r>
          </w:p>
        </w:tc>
        <w:tc>
          <w:tcPr>
            <w:tcW w:w="3402" w:type="dxa"/>
            <w:gridSpan w:val="3"/>
            <w:vAlign w:val="center"/>
          </w:tcPr>
          <w:p w14:paraId="78B8FE10" w14:textId="578EFCF0" w:rsidR="00D81545" w:rsidRPr="00D81545" w:rsidRDefault="00D81545" w:rsidP="00D81545">
            <w:pPr>
              <w:widowControl/>
              <w:autoSpaceDE/>
              <w:autoSpaceDN/>
              <w:adjustRightInd/>
              <w:rPr>
                <w:color w:val="000000"/>
              </w:rPr>
            </w:pPr>
            <w:r w:rsidRPr="00D81545">
              <w:rPr>
                <w:color w:val="000000"/>
              </w:rPr>
              <w:t>Produktų kokybės gerinimas</w:t>
            </w:r>
          </w:p>
        </w:tc>
        <w:tc>
          <w:tcPr>
            <w:tcW w:w="1843" w:type="dxa"/>
            <w:gridSpan w:val="2"/>
            <w:vAlign w:val="center"/>
          </w:tcPr>
          <w:p w14:paraId="6BF7AB57" w14:textId="77777777" w:rsidR="00D81545" w:rsidRPr="00D81545" w:rsidRDefault="00D81545" w:rsidP="00D81545">
            <w:pPr>
              <w:widowControl/>
              <w:autoSpaceDE/>
              <w:autoSpaceDN/>
              <w:adjustRightInd/>
              <w:jc w:val="center"/>
              <w:rPr>
                <w:color w:val="000000"/>
              </w:rPr>
            </w:pPr>
          </w:p>
        </w:tc>
      </w:tr>
      <w:tr w:rsidR="00D81545" w:rsidRPr="00394AA4" w14:paraId="5CF201A1" w14:textId="77777777" w:rsidTr="007547A4">
        <w:trPr>
          <w:trHeight w:val="284"/>
        </w:trPr>
        <w:tc>
          <w:tcPr>
            <w:tcW w:w="5529" w:type="dxa"/>
            <w:gridSpan w:val="2"/>
            <w:vMerge w:val="restart"/>
            <w:vAlign w:val="center"/>
          </w:tcPr>
          <w:p w14:paraId="60265B51" w14:textId="3DC57E30" w:rsidR="00D81545" w:rsidRPr="00D81545" w:rsidRDefault="00D81545" w:rsidP="00D81545">
            <w:pPr>
              <w:widowControl/>
              <w:autoSpaceDE/>
              <w:autoSpaceDN/>
              <w:adjustRightInd/>
              <w:rPr>
                <w:color w:val="000000"/>
              </w:rPr>
            </w:pPr>
            <w:r w:rsidRPr="00D81545">
              <w:rPr>
                <w:color w:val="000000"/>
              </w:rPr>
              <w:t>Pardavimo skatinimas ir informavimas</w:t>
            </w:r>
          </w:p>
        </w:tc>
        <w:tc>
          <w:tcPr>
            <w:tcW w:w="3402" w:type="dxa"/>
            <w:gridSpan w:val="3"/>
            <w:vAlign w:val="center"/>
          </w:tcPr>
          <w:p w14:paraId="3A8A1BC7" w14:textId="3F987D3E" w:rsidR="00D81545" w:rsidRPr="00D81545" w:rsidRDefault="00D81545" w:rsidP="00D81545">
            <w:pPr>
              <w:widowControl/>
              <w:spacing w:before="60" w:after="60"/>
              <w:rPr>
                <w:color w:val="000000"/>
              </w:rPr>
            </w:pPr>
            <w:r w:rsidRPr="00D81545">
              <w:rPr>
                <w:color w:val="000000"/>
              </w:rPr>
              <w:t xml:space="preserve">Produktų komercinės vertės didinimas </w:t>
            </w:r>
          </w:p>
        </w:tc>
        <w:tc>
          <w:tcPr>
            <w:tcW w:w="1843" w:type="dxa"/>
            <w:gridSpan w:val="2"/>
            <w:vAlign w:val="center"/>
          </w:tcPr>
          <w:p w14:paraId="5F58639A" w14:textId="77777777" w:rsidR="00D81545" w:rsidRPr="00D81545" w:rsidRDefault="00D81545" w:rsidP="00D81545">
            <w:pPr>
              <w:widowControl/>
              <w:autoSpaceDE/>
              <w:autoSpaceDN/>
              <w:adjustRightInd/>
              <w:jc w:val="center"/>
              <w:rPr>
                <w:color w:val="000000"/>
              </w:rPr>
            </w:pPr>
          </w:p>
        </w:tc>
      </w:tr>
      <w:tr w:rsidR="00D81545" w:rsidRPr="00394AA4" w14:paraId="15D2F268" w14:textId="77777777" w:rsidTr="007547A4">
        <w:trPr>
          <w:trHeight w:val="284"/>
        </w:trPr>
        <w:tc>
          <w:tcPr>
            <w:tcW w:w="5529" w:type="dxa"/>
            <w:gridSpan w:val="2"/>
            <w:vMerge/>
            <w:vAlign w:val="center"/>
          </w:tcPr>
          <w:p w14:paraId="6C35E71A" w14:textId="77777777" w:rsidR="00D81545" w:rsidRPr="00D81545" w:rsidRDefault="00D81545" w:rsidP="00D81545">
            <w:pPr>
              <w:widowControl/>
              <w:autoSpaceDE/>
              <w:autoSpaceDN/>
              <w:adjustRightInd/>
              <w:rPr>
                <w:color w:val="000000"/>
              </w:rPr>
            </w:pPr>
          </w:p>
        </w:tc>
        <w:tc>
          <w:tcPr>
            <w:tcW w:w="3402" w:type="dxa"/>
            <w:gridSpan w:val="3"/>
            <w:vAlign w:val="center"/>
          </w:tcPr>
          <w:p w14:paraId="6AEFCD0C" w14:textId="58098651" w:rsidR="00D81545" w:rsidRPr="00D81545" w:rsidRDefault="00D81545" w:rsidP="00D81545">
            <w:pPr>
              <w:widowControl/>
              <w:spacing w:before="60" w:after="60"/>
              <w:rPr>
                <w:color w:val="000000"/>
              </w:rPr>
            </w:pPr>
            <w:r w:rsidRPr="00D81545">
              <w:rPr>
                <w:color w:val="000000"/>
              </w:rPr>
              <w:t xml:space="preserve">Produktų pardavimo skatinimas </w:t>
            </w:r>
          </w:p>
        </w:tc>
        <w:tc>
          <w:tcPr>
            <w:tcW w:w="1843" w:type="dxa"/>
            <w:gridSpan w:val="2"/>
            <w:vAlign w:val="center"/>
          </w:tcPr>
          <w:p w14:paraId="0C9A4843" w14:textId="77777777" w:rsidR="00D81545" w:rsidRPr="00D81545" w:rsidRDefault="00D81545" w:rsidP="00D81545">
            <w:pPr>
              <w:widowControl/>
              <w:autoSpaceDE/>
              <w:autoSpaceDN/>
              <w:adjustRightInd/>
              <w:jc w:val="center"/>
              <w:rPr>
                <w:color w:val="000000"/>
              </w:rPr>
            </w:pPr>
          </w:p>
        </w:tc>
      </w:tr>
      <w:tr w:rsidR="00D81545" w:rsidRPr="00394AA4" w14:paraId="1100E9AC" w14:textId="77777777" w:rsidTr="007547A4">
        <w:trPr>
          <w:trHeight w:val="284"/>
        </w:trPr>
        <w:tc>
          <w:tcPr>
            <w:tcW w:w="5529" w:type="dxa"/>
            <w:gridSpan w:val="2"/>
            <w:vMerge/>
            <w:vAlign w:val="center"/>
          </w:tcPr>
          <w:p w14:paraId="19661C5C" w14:textId="77777777" w:rsidR="00D81545" w:rsidRPr="00D81545" w:rsidRDefault="00D81545" w:rsidP="00D81545">
            <w:pPr>
              <w:widowControl/>
              <w:autoSpaceDE/>
              <w:autoSpaceDN/>
              <w:adjustRightInd/>
              <w:rPr>
                <w:color w:val="000000"/>
              </w:rPr>
            </w:pPr>
          </w:p>
        </w:tc>
        <w:tc>
          <w:tcPr>
            <w:tcW w:w="3402" w:type="dxa"/>
            <w:gridSpan w:val="3"/>
            <w:vAlign w:val="center"/>
          </w:tcPr>
          <w:p w14:paraId="7D5AA200" w14:textId="748579A4" w:rsidR="00D81545" w:rsidRPr="00D81545" w:rsidRDefault="00D81545" w:rsidP="00D81545">
            <w:pPr>
              <w:widowControl/>
              <w:autoSpaceDE/>
              <w:autoSpaceDN/>
              <w:adjustRightInd/>
              <w:rPr>
                <w:color w:val="000000"/>
              </w:rPr>
            </w:pPr>
            <w:r w:rsidRPr="00D81545">
              <w:rPr>
                <w:color w:val="000000"/>
              </w:rPr>
              <w:t>Krizių prevencija ir valdymas</w:t>
            </w:r>
          </w:p>
        </w:tc>
        <w:tc>
          <w:tcPr>
            <w:tcW w:w="1843" w:type="dxa"/>
            <w:gridSpan w:val="2"/>
            <w:vAlign w:val="center"/>
          </w:tcPr>
          <w:p w14:paraId="1905DD21" w14:textId="77777777" w:rsidR="00D81545" w:rsidRPr="00D81545" w:rsidRDefault="00D81545" w:rsidP="00D81545">
            <w:pPr>
              <w:widowControl/>
              <w:autoSpaceDE/>
              <w:autoSpaceDN/>
              <w:adjustRightInd/>
              <w:jc w:val="center"/>
              <w:rPr>
                <w:color w:val="000000"/>
              </w:rPr>
            </w:pPr>
          </w:p>
        </w:tc>
      </w:tr>
      <w:tr w:rsidR="005928A2" w:rsidRPr="00394AA4" w14:paraId="75BF750D" w14:textId="77777777" w:rsidTr="007547A4">
        <w:trPr>
          <w:trHeight w:val="284"/>
        </w:trPr>
        <w:tc>
          <w:tcPr>
            <w:tcW w:w="5529" w:type="dxa"/>
            <w:gridSpan w:val="2"/>
            <w:vMerge w:val="restart"/>
            <w:vAlign w:val="center"/>
          </w:tcPr>
          <w:p w14:paraId="4E75FED4" w14:textId="6CD31E36" w:rsidR="005928A2" w:rsidRPr="007547A4" w:rsidRDefault="005928A2" w:rsidP="007601E6">
            <w:pPr>
              <w:widowControl/>
              <w:autoSpaceDE/>
              <w:autoSpaceDN/>
              <w:adjustRightInd/>
              <w:rPr>
                <w:color w:val="000000"/>
              </w:rPr>
            </w:pPr>
            <w:r w:rsidRPr="007547A4">
              <w:rPr>
                <w:color w:val="000000"/>
              </w:rPr>
              <w:t>Mokymasis ir keitimasis geriausios praktikos pavyzdžiais</w:t>
            </w:r>
          </w:p>
        </w:tc>
        <w:tc>
          <w:tcPr>
            <w:tcW w:w="3402" w:type="dxa"/>
            <w:gridSpan w:val="3"/>
            <w:vAlign w:val="center"/>
          </w:tcPr>
          <w:p w14:paraId="1FBDFCAF" w14:textId="7A1A1E59" w:rsidR="005928A2" w:rsidRPr="00D81545" w:rsidRDefault="005928A2" w:rsidP="007601E6">
            <w:pPr>
              <w:widowControl/>
              <w:spacing w:before="60" w:after="60"/>
              <w:rPr>
                <w:color w:val="000000"/>
              </w:rPr>
            </w:pPr>
            <w:r w:rsidRPr="00D81545">
              <w:rPr>
                <w:color w:val="000000"/>
              </w:rPr>
              <w:t xml:space="preserve">Gamybos planavimas </w:t>
            </w:r>
          </w:p>
        </w:tc>
        <w:tc>
          <w:tcPr>
            <w:tcW w:w="1843" w:type="dxa"/>
            <w:gridSpan w:val="2"/>
            <w:vAlign w:val="center"/>
          </w:tcPr>
          <w:p w14:paraId="56938E1B" w14:textId="77777777" w:rsidR="005928A2" w:rsidRPr="00D81545" w:rsidRDefault="005928A2" w:rsidP="007601E6">
            <w:pPr>
              <w:widowControl/>
              <w:autoSpaceDE/>
              <w:autoSpaceDN/>
              <w:adjustRightInd/>
              <w:jc w:val="center"/>
              <w:rPr>
                <w:color w:val="000000"/>
              </w:rPr>
            </w:pPr>
          </w:p>
        </w:tc>
      </w:tr>
      <w:tr w:rsidR="005928A2" w:rsidRPr="00394AA4" w14:paraId="2C2D0DFA" w14:textId="77777777" w:rsidTr="007547A4">
        <w:trPr>
          <w:trHeight w:val="284"/>
        </w:trPr>
        <w:tc>
          <w:tcPr>
            <w:tcW w:w="5529" w:type="dxa"/>
            <w:gridSpan w:val="2"/>
            <w:vMerge/>
            <w:vAlign w:val="center"/>
          </w:tcPr>
          <w:p w14:paraId="1DAD8CC0" w14:textId="77777777" w:rsidR="005928A2" w:rsidRPr="007547A4" w:rsidRDefault="005928A2" w:rsidP="007601E6">
            <w:pPr>
              <w:widowControl/>
              <w:autoSpaceDE/>
              <w:autoSpaceDN/>
              <w:adjustRightInd/>
              <w:rPr>
                <w:color w:val="000000"/>
              </w:rPr>
            </w:pPr>
          </w:p>
        </w:tc>
        <w:tc>
          <w:tcPr>
            <w:tcW w:w="3402" w:type="dxa"/>
            <w:gridSpan w:val="3"/>
            <w:vAlign w:val="center"/>
          </w:tcPr>
          <w:p w14:paraId="25FD71A0" w14:textId="570B2947" w:rsidR="005928A2" w:rsidRPr="00D81545" w:rsidRDefault="005928A2" w:rsidP="007601E6">
            <w:pPr>
              <w:widowControl/>
              <w:spacing w:before="60" w:after="60"/>
              <w:rPr>
                <w:color w:val="000000"/>
              </w:rPr>
            </w:pPr>
            <w:r w:rsidRPr="007547A4">
              <w:rPr>
                <w:color w:val="000000"/>
              </w:rPr>
              <w:t>Produktų kokybės gerinimas</w:t>
            </w:r>
          </w:p>
        </w:tc>
        <w:tc>
          <w:tcPr>
            <w:tcW w:w="1843" w:type="dxa"/>
            <w:gridSpan w:val="2"/>
            <w:vAlign w:val="center"/>
          </w:tcPr>
          <w:p w14:paraId="06FCD2BB" w14:textId="77777777" w:rsidR="005928A2" w:rsidRPr="00D81545" w:rsidRDefault="005928A2" w:rsidP="007601E6">
            <w:pPr>
              <w:widowControl/>
              <w:autoSpaceDE/>
              <w:autoSpaceDN/>
              <w:adjustRightInd/>
              <w:jc w:val="center"/>
              <w:rPr>
                <w:color w:val="000000"/>
              </w:rPr>
            </w:pPr>
          </w:p>
        </w:tc>
      </w:tr>
      <w:tr w:rsidR="005928A2" w:rsidRPr="00394AA4" w14:paraId="6CF22107" w14:textId="77777777" w:rsidTr="007547A4">
        <w:trPr>
          <w:trHeight w:val="284"/>
        </w:trPr>
        <w:tc>
          <w:tcPr>
            <w:tcW w:w="5529" w:type="dxa"/>
            <w:gridSpan w:val="2"/>
            <w:vMerge/>
            <w:vAlign w:val="center"/>
          </w:tcPr>
          <w:p w14:paraId="4FB11046" w14:textId="77777777" w:rsidR="005928A2" w:rsidRPr="007547A4" w:rsidRDefault="005928A2" w:rsidP="007601E6">
            <w:pPr>
              <w:widowControl/>
              <w:autoSpaceDE/>
              <w:autoSpaceDN/>
              <w:adjustRightInd/>
              <w:rPr>
                <w:color w:val="000000"/>
              </w:rPr>
            </w:pPr>
          </w:p>
        </w:tc>
        <w:tc>
          <w:tcPr>
            <w:tcW w:w="3402" w:type="dxa"/>
            <w:gridSpan w:val="3"/>
            <w:vAlign w:val="center"/>
          </w:tcPr>
          <w:p w14:paraId="56CA21CC" w14:textId="623B66D4" w:rsidR="005928A2" w:rsidRPr="00D81545" w:rsidRDefault="005928A2" w:rsidP="007601E6">
            <w:pPr>
              <w:widowControl/>
              <w:spacing w:before="60" w:after="60"/>
              <w:rPr>
                <w:color w:val="000000"/>
              </w:rPr>
            </w:pPr>
            <w:r w:rsidRPr="00D81545">
              <w:rPr>
                <w:color w:val="000000"/>
              </w:rPr>
              <w:t xml:space="preserve">Produktų komercinės vertės didinimas </w:t>
            </w:r>
          </w:p>
        </w:tc>
        <w:tc>
          <w:tcPr>
            <w:tcW w:w="1843" w:type="dxa"/>
            <w:gridSpan w:val="2"/>
            <w:vAlign w:val="center"/>
          </w:tcPr>
          <w:p w14:paraId="237F7D2E" w14:textId="77777777" w:rsidR="005928A2" w:rsidRPr="00D81545" w:rsidRDefault="005928A2" w:rsidP="007601E6">
            <w:pPr>
              <w:widowControl/>
              <w:autoSpaceDE/>
              <w:autoSpaceDN/>
              <w:adjustRightInd/>
              <w:jc w:val="center"/>
              <w:rPr>
                <w:color w:val="000000"/>
              </w:rPr>
            </w:pPr>
          </w:p>
        </w:tc>
      </w:tr>
      <w:tr w:rsidR="005928A2" w:rsidRPr="00394AA4" w14:paraId="39F249E6" w14:textId="77777777" w:rsidTr="007547A4">
        <w:trPr>
          <w:trHeight w:val="284"/>
        </w:trPr>
        <w:tc>
          <w:tcPr>
            <w:tcW w:w="5529" w:type="dxa"/>
            <w:gridSpan w:val="2"/>
            <w:vMerge/>
            <w:vAlign w:val="center"/>
          </w:tcPr>
          <w:p w14:paraId="3B944960" w14:textId="77777777" w:rsidR="005928A2" w:rsidRPr="007547A4" w:rsidRDefault="005928A2" w:rsidP="007601E6">
            <w:pPr>
              <w:widowControl/>
              <w:autoSpaceDE/>
              <w:autoSpaceDN/>
              <w:adjustRightInd/>
              <w:rPr>
                <w:color w:val="000000"/>
              </w:rPr>
            </w:pPr>
          </w:p>
        </w:tc>
        <w:tc>
          <w:tcPr>
            <w:tcW w:w="3402" w:type="dxa"/>
            <w:gridSpan w:val="3"/>
            <w:vAlign w:val="center"/>
          </w:tcPr>
          <w:p w14:paraId="42CFB893" w14:textId="1BE4AB49" w:rsidR="005928A2" w:rsidRPr="00D81545" w:rsidRDefault="005928A2" w:rsidP="007601E6">
            <w:pPr>
              <w:widowControl/>
              <w:spacing w:before="60" w:after="60"/>
              <w:rPr>
                <w:color w:val="000000"/>
              </w:rPr>
            </w:pPr>
            <w:r w:rsidRPr="00D81545">
              <w:rPr>
                <w:color w:val="000000"/>
              </w:rPr>
              <w:t xml:space="preserve">Aplinkos apsaugos priemonės </w:t>
            </w:r>
          </w:p>
        </w:tc>
        <w:tc>
          <w:tcPr>
            <w:tcW w:w="1843" w:type="dxa"/>
            <w:gridSpan w:val="2"/>
            <w:vAlign w:val="center"/>
          </w:tcPr>
          <w:p w14:paraId="35E8AAEE" w14:textId="77777777" w:rsidR="005928A2" w:rsidRPr="00D81545" w:rsidRDefault="005928A2" w:rsidP="007601E6">
            <w:pPr>
              <w:widowControl/>
              <w:autoSpaceDE/>
              <w:autoSpaceDN/>
              <w:adjustRightInd/>
              <w:jc w:val="center"/>
              <w:rPr>
                <w:color w:val="000000"/>
              </w:rPr>
            </w:pPr>
          </w:p>
        </w:tc>
      </w:tr>
      <w:tr w:rsidR="005928A2" w:rsidRPr="00394AA4" w14:paraId="4636A09A" w14:textId="77777777" w:rsidTr="007547A4">
        <w:trPr>
          <w:trHeight w:val="284"/>
        </w:trPr>
        <w:tc>
          <w:tcPr>
            <w:tcW w:w="5529" w:type="dxa"/>
            <w:gridSpan w:val="2"/>
            <w:vMerge/>
            <w:vAlign w:val="center"/>
          </w:tcPr>
          <w:p w14:paraId="396AD688" w14:textId="77777777" w:rsidR="005928A2" w:rsidRPr="007547A4" w:rsidRDefault="005928A2" w:rsidP="007601E6">
            <w:pPr>
              <w:widowControl/>
              <w:autoSpaceDE/>
              <w:autoSpaceDN/>
              <w:adjustRightInd/>
              <w:rPr>
                <w:color w:val="000000"/>
              </w:rPr>
            </w:pPr>
          </w:p>
        </w:tc>
        <w:tc>
          <w:tcPr>
            <w:tcW w:w="3402" w:type="dxa"/>
            <w:gridSpan w:val="3"/>
            <w:vAlign w:val="center"/>
          </w:tcPr>
          <w:p w14:paraId="52B4F652" w14:textId="2E8BC1F3" w:rsidR="005928A2" w:rsidRPr="00D81545" w:rsidRDefault="005928A2" w:rsidP="007601E6">
            <w:pPr>
              <w:widowControl/>
              <w:spacing w:before="60" w:after="60"/>
              <w:rPr>
                <w:color w:val="000000"/>
              </w:rPr>
            </w:pPr>
            <w:r w:rsidRPr="007547A4">
              <w:rPr>
                <w:color w:val="000000"/>
              </w:rPr>
              <w:t>Krizių prevencija ir valdymas</w:t>
            </w:r>
          </w:p>
        </w:tc>
        <w:tc>
          <w:tcPr>
            <w:tcW w:w="1843" w:type="dxa"/>
            <w:gridSpan w:val="2"/>
            <w:vAlign w:val="center"/>
          </w:tcPr>
          <w:p w14:paraId="035A9C9B" w14:textId="77777777" w:rsidR="005928A2" w:rsidRPr="00D81545" w:rsidRDefault="005928A2" w:rsidP="007601E6">
            <w:pPr>
              <w:widowControl/>
              <w:autoSpaceDE/>
              <w:autoSpaceDN/>
              <w:adjustRightInd/>
              <w:jc w:val="center"/>
              <w:rPr>
                <w:color w:val="000000"/>
              </w:rPr>
            </w:pPr>
          </w:p>
        </w:tc>
      </w:tr>
      <w:tr w:rsidR="005928A2" w:rsidRPr="00394AA4" w14:paraId="4A219F67" w14:textId="77777777" w:rsidTr="007547A4">
        <w:trPr>
          <w:trHeight w:val="284"/>
        </w:trPr>
        <w:tc>
          <w:tcPr>
            <w:tcW w:w="5529" w:type="dxa"/>
            <w:gridSpan w:val="2"/>
            <w:vMerge w:val="restart"/>
            <w:vAlign w:val="center"/>
          </w:tcPr>
          <w:p w14:paraId="29C4EAD2" w14:textId="095B26EB" w:rsidR="005928A2" w:rsidRPr="007601E6" w:rsidRDefault="005928A2" w:rsidP="005928A2">
            <w:pPr>
              <w:widowControl/>
              <w:autoSpaceDE/>
              <w:autoSpaceDN/>
              <w:adjustRightInd/>
              <w:rPr>
                <w:color w:val="000000"/>
              </w:rPr>
            </w:pPr>
            <w:r w:rsidRPr="007601E6">
              <w:rPr>
                <w:color w:val="000000"/>
              </w:rPr>
              <w:t>Konsultavimo paslaugos ir techninė pagalba</w:t>
            </w:r>
          </w:p>
        </w:tc>
        <w:tc>
          <w:tcPr>
            <w:tcW w:w="3402" w:type="dxa"/>
            <w:gridSpan w:val="3"/>
            <w:vAlign w:val="center"/>
          </w:tcPr>
          <w:p w14:paraId="027143F3" w14:textId="69B7D3DE" w:rsidR="005928A2" w:rsidRPr="007547A4" w:rsidRDefault="005928A2" w:rsidP="005928A2">
            <w:pPr>
              <w:widowControl/>
              <w:spacing w:before="60" w:after="60"/>
              <w:rPr>
                <w:color w:val="000000"/>
              </w:rPr>
            </w:pPr>
            <w:r w:rsidRPr="00D81545">
              <w:rPr>
                <w:color w:val="000000"/>
              </w:rPr>
              <w:t xml:space="preserve">Gamybos planavimas </w:t>
            </w:r>
          </w:p>
        </w:tc>
        <w:tc>
          <w:tcPr>
            <w:tcW w:w="1843" w:type="dxa"/>
            <w:gridSpan w:val="2"/>
            <w:vAlign w:val="center"/>
          </w:tcPr>
          <w:p w14:paraId="4E486398" w14:textId="77777777" w:rsidR="005928A2" w:rsidRPr="00D81545" w:rsidRDefault="005928A2" w:rsidP="005928A2">
            <w:pPr>
              <w:widowControl/>
              <w:autoSpaceDE/>
              <w:autoSpaceDN/>
              <w:adjustRightInd/>
              <w:jc w:val="center"/>
              <w:rPr>
                <w:color w:val="000000"/>
              </w:rPr>
            </w:pPr>
          </w:p>
        </w:tc>
      </w:tr>
      <w:tr w:rsidR="005928A2" w:rsidRPr="00394AA4" w14:paraId="3FC0FD84" w14:textId="77777777" w:rsidTr="007547A4">
        <w:trPr>
          <w:trHeight w:val="284"/>
        </w:trPr>
        <w:tc>
          <w:tcPr>
            <w:tcW w:w="5529" w:type="dxa"/>
            <w:gridSpan w:val="2"/>
            <w:vMerge/>
            <w:vAlign w:val="center"/>
          </w:tcPr>
          <w:p w14:paraId="27A0A7AF" w14:textId="77777777" w:rsidR="005928A2" w:rsidRPr="007547A4" w:rsidRDefault="005928A2" w:rsidP="005928A2">
            <w:pPr>
              <w:widowControl/>
              <w:autoSpaceDE/>
              <w:autoSpaceDN/>
              <w:adjustRightInd/>
              <w:rPr>
                <w:color w:val="000000"/>
              </w:rPr>
            </w:pPr>
          </w:p>
        </w:tc>
        <w:tc>
          <w:tcPr>
            <w:tcW w:w="3402" w:type="dxa"/>
            <w:gridSpan w:val="3"/>
            <w:vAlign w:val="center"/>
          </w:tcPr>
          <w:p w14:paraId="594DB3D9" w14:textId="4C47E110" w:rsidR="005928A2" w:rsidRPr="007547A4" w:rsidRDefault="005928A2" w:rsidP="005928A2">
            <w:pPr>
              <w:widowControl/>
              <w:autoSpaceDE/>
              <w:autoSpaceDN/>
              <w:adjustRightInd/>
              <w:rPr>
                <w:color w:val="000000"/>
              </w:rPr>
            </w:pPr>
            <w:r w:rsidRPr="007547A4">
              <w:rPr>
                <w:color w:val="000000"/>
              </w:rPr>
              <w:t>Produktų kokybės gerinimas</w:t>
            </w:r>
          </w:p>
        </w:tc>
        <w:tc>
          <w:tcPr>
            <w:tcW w:w="1843" w:type="dxa"/>
            <w:gridSpan w:val="2"/>
            <w:vAlign w:val="center"/>
          </w:tcPr>
          <w:p w14:paraId="14F96C6B" w14:textId="77777777" w:rsidR="005928A2" w:rsidRPr="00D81545" w:rsidRDefault="005928A2" w:rsidP="005928A2">
            <w:pPr>
              <w:widowControl/>
              <w:autoSpaceDE/>
              <w:autoSpaceDN/>
              <w:adjustRightInd/>
              <w:jc w:val="center"/>
              <w:rPr>
                <w:color w:val="000000"/>
              </w:rPr>
            </w:pPr>
          </w:p>
        </w:tc>
      </w:tr>
      <w:tr w:rsidR="005928A2" w:rsidRPr="00394AA4" w14:paraId="3ACF0D36" w14:textId="77777777" w:rsidTr="007547A4">
        <w:trPr>
          <w:trHeight w:val="284"/>
        </w:trPr>
        <w:tc>
          <w:tcPr>
            <w:tcW w:w="5529" w:type="dxa"/>
            <w:gridSpan w:val="2"/>
            <w:vMerge/>
            <w:vAlign w:val="center"/>
          </w:tcPr>
          <w:p w14:paraId="0ED73461" w14:textId="77777777" w:rsidR="005928A2" w:rsidRPr="007547A4" w:rsidRDefault="005928A2" w:rsidP="005928A2">
            <w:pPr>
              <w:widowControl/>
              <w:autoSpaceDE/>
              <w:autoSpaceDN/>
              <w:adjustRightInd/>
              <w:rPr>
                <w:color w:val="000000"/>
              </w:rPr>
            </w:pPr>
          </w:p>
        </w:tc>
        <w:tc>
          <w:tcPr>
            <w:tcW w:w="3402" w:type="dxa"/>
            <w:gridSpan w:val="3"/>
            <w:vAlign w:val="center"/>
          </w:tcPr>
          <w:p w14:paraId="710127E8" w14:textId="7C91EE7D" w:rsidR="005928A2" w:rsidRPr="007547A4" w:rsidRDefault="005928A2" w:rsidP="005928A2">
            <w:pPr>
              <w:widowControl/>
              <w:spacing w:before="60" w:after="60"/>
              <w:rPr>
                <w:color w:val="000000"/>
              </w:rPr>
            </w:pPr>
            <w:r w:rsidRPr="00D81545">
              <w:rPr>
                <w:color w:val="000000"/>
              </w:rPr>
              <w:t xml:space="preserve">Produktų komercinės vertės didinimas </w:t>
            </w:r>
          </w:p>
        </w:tc>
        <w:tc>
          <w:tcPr>
            <w:tcW w:w="1843" w:type="dxa"/>
            <w:gridSpan w:val="2"/>
            <w:vAlign w:val="center"/>
          </w:tcPr>
          <w:p w14:paraId="5464D1BC" w14:textId="77777777" w:rsidR="005928A2" w:rsidRPr="00D81545" w:rsidRDefault="005928A2" w:rsidP="005928A2">
            <w:pPr>
              <w:widowControl/>
              <w:autoSpaceDE/>
              <w:autoSpaceDN/>
              <w:adjustRightInd/>
              <w:jc w:val="center"/>
              <w:rPr>
                <w:color w:val="000000"/>
              </w:rPr>
            </w:pPr>
          </w:p>
        </w:tc>
      </w:tr>
      <w:tr w:rsidR="005928A2" w:rsidRPr="00394AA4" w14:paraId="08CF052D" w14:textId="77777777" w:rsidTr="007547A4">
        <w:trPr>
          <w:trHeight w:val="284"/>
        </w:trPr>
        <w:tc>
          <w:tcPr>
            <w:tcW w:w="5529" w:type="dxa"/>
            <w:gridSpan w:val="2"/>
            <w:vMerge/>
            <w:vAlign w:val="center"/>
          </w:tcPr>
          <w:p w14:paraId="4C68298A" w14:textId="77777777" w:rsidR="005928A2" w:rsidRPr="007547A4" w:rsidRDefault="005928A2" w:rsidP="005928A2">
            <w:pPr>
              <w:widowControl/>
              <w:autoSpaceDE/>
              <w:autoSpaceDN/>
              <w:adjustRightInd/>
              <w:rPr>
                <w:color w:val="000000"/>
              </w:rPr>
            </w:pPr>
          </w:p>
        </w:tc>
        <w:tc>
          <w:tcPr>
            <w:tcW w:w="3402" w:type="dxa"/>
            <w:gridSpan w:val="3"/>
            <w:vMerge w:val="restart"/>
            <w:vAlign w:val="center"/>
          </w:tcPr>
          <w:p w14:paraId="530E6900" w14:textId="05771CC9" w:rsidR="005928A2" w:rsidRPr="007547A4" w:rsidRDefault="005928A2" w:rsidP="005928A2">
            <w:pPr>
              <w:widowControl/>
              <w:spacing w:before="60" w:after="60"/>
              <w:rPr>
                <w:color w:val="000000"/>
              </w:rPr>
            </w:pPr>
            <w:r w:rsidRPr="00D81545">
              <w:rPr>
                <w:color w:val="000000"/>
              </w:rPr>
              <w:t xml:space="preserve">Aplinkos apsaugos priemonės </w:t>
            </w:r>
          </w:p>
        </w:tc>
        <w:tc>
          <w:tcPr>
            <w:tcW w:w="1843" w:type="dxa"/>
            <w:gridSpan w:val="2"/>
            <w:vAlign w:val="center"/>
          </w:tcPr>
          <w:p w14:paraId="6ADF04FB" w14:textId="77777777" w:rsidR="005928A2" w:rsidRPr="00D81545" w:rsidRDefault="005928A2" w:rsidP="005928A2">
            <w:pPr>
              <w:widowControl/>
              <w:autoSpaceDE/>
              <w:autoSpaceDN/>
              <w:adjustRightInd/>
              <w:jc w:val="center"/>
              <w:rPr>
                <w:color w:val="000000"/>
              </w:rPr>
            </w:pPr>
          </w:p>
        </w:tc>
      </w:tr>
      <w:tr w:rsidR="005928A2" w:rsidRPr="00394AA4" w14:paraId="11D2C516" w14:textId="77777777" w:rsidTr="005928A2">
        <w:trPr>
          <w:trHeight w:val="44"/>
        </w:trPr>
        <w:tc>
          <w:tcPr>
            <w:tcW w:w="5529" w:type="dxa"/>
            <w:gridSpan w:val="2"/>
            <w:vMerge/>
            <w:vAlign w:val="center"/>
          </w:tcPr>
          <w:p w14:paraId="5AEA07E6" w14:textId="77777777" w:rsidR="005928A2" w:rsidRPr="007547A4" w:rsidRDefault="005928A2" w:rsidP="007601E6">
            <w:pPr>
              <w:widowControl/>
              <w:autoSpaceDE/>
              <w:autoSpaceDN/>
              <w:adjustRightInd/>
              <w:rPr>
                <w:color w:val="000000"/>
              </w:rPr>
            </w:pPr>
          </w:p>
        </w:tc>
        <w:tc>
          <w:tcPr>
            <w:tcW w:w="3402" w:type="dxa"/>
            <w:gridSpan w:val="3"/>
            <w:vMerge/>
            <w:vAlign w:val="center"/>
          </w:tcPr>
          <w:p w14:paraId="5F3DE1F0" w14:textId="3F37B680" w:rsidR="005928A2" w:rsidRPr="007547A4" w:rsidRDefault="005928A2" w:rsidP="007601E6">
            <w:pPr>
              <w:widowControl/>
              <w:autoSpaceDE/>
              <w:autoSpaceDN/>
              <w:adjustRightInd/>
              <w:rPr>
                <w:color w:val="000000"/>
              </w:rPr>
            </w:pPr>
          </w:p>
        </w:tc>
        <w:tc>
          <w:tcPr>
            <w:tcW w:w="1843" w:type="dxa"/>
            <w:gridSpan w:val="2"/>
            <w:vAlign w:val="center"/>
          </w:tcPr>
          <w:p w14:paraId="641196CB" w14:textId="77777777" w:rsidR="005928A2" w:rsidRPr="00D81545" w:rsidRDefault="005928A2" w:rsidP="007601E6">
            <w:pPr>
              <w:widowControl/>
              <w:autoSpaceDE/>
              <w:autoSpaceDN/>
              <w:adjustRightInd/>
              <w:jc w:val="center"/>
              <w:rPr>
                <w:color w:val="000000"/>
              </w:rPr>
            </w:pPr>
          </w:p>
        </w:tc>
      </w:tr>
      <w:tr w:rsidR="007601E6" w:rsidRPr="00394AA4" w14:paraId="3ADDC355" w14:textId="77777777" w:rsidTr="007547A4">
        <w:trPr>
          <w:trHeight w:val="284"/>
        </w:trPr>
        <w:tc>
          <w:tcPr>
            <w:tcW w:w="5529" w:type="dxa"/>
            <w:gridSpan w:val="2"/>
            <w:vAlign w:val="center"/>
          </w:tcPr>
          <w:p w14:paraId="7CD1F3AD" w14:textId="6EACD7C5" w:rsidR="007601E6" w:rsidRPr="007547A4" w:rsidRDefault="007601E6" w:rsidP="007601E6">
            <w:pPr>
              <w:widowControl/>
              <w:autoSpaceDE/>
              <w:autoSpaceDN/>
              <w:adjustRightInd/>
              <w:rPr>
                <w:color w:val="000000"/>
              </w:rPr>
            </w:pPr>
            <w:r w:rsidRPr="007547A4">
              <w:rPr>
                <w:color w:val="000000"/>
                <w:shd w:val="clear" w:color="auto" w:fill="FFFFFF"/>
              </w:rPr>
              <w:t>Ekologinė gamyba</w:t>
            </w:r>
          </w:p>
        </w:tc>
        <w:tc>
          <w:tcPr>
            <w:tcW w:w="3402" w:type="dxa"/>
            <w:gridSpan w:val="3"/>
            <w:vMerge w:val="restart"/>
            <w:vAlign w:val="center"/>
          </w:tcPr>
          <w:p w14:paraId="1D7E3F71" w14:textId="175B7A1F" w:rsidR="007601E6" w:rsidRPr="007547A4" w:rsidRDefault="007601E6" w:rsidP="007601E6">
            <w:pPr>
              <w:widowControl/>
              <w:autoSpaceDE/>
              <w:autoSpaceDN/>
              <w:adjustRightInd/>
              <w:rPr>
                <w:color w:val="000000"/>
              </w:rPr>
            </w:pPr>
            <w:r w:rsidRPr="007547A4">
              <w:rPr>
                <w:color w:val="000000"/>
              </w:rPr>
              <w:t>Aplinkos apsaugos priemonės</w:t>
            </w:r>
          </w:p>
        </w:tc>
        <w:tc>
          <w:tcPr>
            <w:tcW w:w="1843" w:type="dxa"/>
            <w:gridSpan w:val="2"/>
            <w:vAlign w:val="center"/>
          </w:tcPr>
          <w:p w14:paraId="0F5494D1" w14:textId="77777777" w:rsidR="007601E6" w:rsidRPr="00D81545" w:rsidRDefault="007601E6" w:rsidP="007601E6">
            <w:pPr>
              <w:widowControl/>
              <w:autoSpaceDE/>
              <w:autoSpaceDN/>
              <w:adjustRightInd/>
              <w:jc w:val="center"/>
              <w:rPr>
                <w:color w:val="000000"/>
              </w:rPr>
            </w:pPr>
          </w:p>
        </w:tc>
      </w:tr>
      <w:tr w:rsidR="007601E6" w:rsidRPr="00394AA4" w14:paraId="345BADFC" w14:textId="77777777" w:rsidTr="007547A4">
        <w:trPr>
          <w:trHeight w:val="284"/>
        </w:trPr>
        <w:tc>
          <w:tcPr>
            <w:tcW w:w="5529" w:type="dxa"/>
            <w:gridSpan w:val="2"/>
          </w:tcPr>
          <w:p w14:paraId="7DD68517" w14:textId="72060F67" w:rsidR="007601E6" w:rsidRPr="007547A4" w:rsidRDefault="007601E6" w:rsidP="007601E6">
            <w:pPr>
              <w:widowControl/>
              <w:autoSpaceDE/>
              <w:autoSpaceDN/>
              <w:adjustRightInd/>
              <w:rPr>
                <w:color w:val="000000"/>
              </w:rPr>
            </w:pPr>
            <w:r w:rsidRPr="007547A4">
              <w:rPr>
                <w:color w:val="000000"/>
              </w:rPr>
              <w:t>Integruota gamyba</w:t>
            </w:r>
          </w:p>
        </w:tc>
        <w:tc>
          <w:tcPr>
            <w:tcW w:w="3402" w:type="dxa"/>
            <w:gridSpan w:val="3"/>
            <w:vMerge/>
            <w:vAlign w:val="center"/>
          </w:tcPr>
          <w:p w14:paraId="29BCB3D3"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474B71DB" w14:textId="77777777" w:rsidR="007601E6" w:rsidRPr="00D81545" w:rsidRDefault="007601E6" w:rsidP="007601E6">
            <w:pPr>
              <w:widowControl/>
              <w:autoSpaceDE/>
              <w:autoSpaceDN/>
              <w:adjustRightInd/>
              <w:jc w:val="center"/>
              <w:rPr>
                <w:color w:val="000000"/>
              </w:rPr>
            </w:pPr>
          </w:p>
        </w:tc>
      </w:tr>
      <w:tr w:rsidR="007601E6" w:rsidRPr="00394AA4" w14:paraId="09FCEFB4" w14:textId="77777777" w:rsidTr="007547A4">
        <w:trPr>
          <w:trHeight w:val="284"/>
        </w:trPr>
        <w:tc>
          <w:tcPr>
            <w:tcW w:w="5529" w:type="dxa"/>
            <w:gridSpan w:val="2"/>
          </w:tcPr>
          <w:p w14:paraId="58476595" w14:textId="6D89E098" w:rsidR="007601E6" w:rsidRPr="007547A4" w:rsidRDefault="007601E6" w:rsidP="007601E6">
            <w:pPr>
              <w:widowControl/>
              <w:autoSpaceDE/>
              <w:autoSpaceDN/>
              <w:adjustRightInd/>
              <w:rPr>
                <w:color w:val="000000"/>
              </w:rPr>
            </w:pPr>
            <w:r w:rsidRPr="007547A4">
              <w:rPr>
                <w:color w:val="000000"/>
              </w:rPr>
              <w:t>Geresnis vandens naudojimas ir (arba) vandentvarka, įskaitant vandens taupymą ir sausinimą</w:t>
            </w:r>
          </w:p>
        </w:tc>
        <w:tc>
          <w:tcPr>
            <w:tcW w:w="3402" w:type="dxa"/>
            <w:gridSpan w:val="3"/>
            <w:vMerge/>
            <w:vAlign w:val="center"/>
          </w:tcPr>
          <w:p w14:paraId="4610F632"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13C1B9AD" w14:textId="77777777" w:rsidR="007601E6" w:rsidRPr="00D81545" w:rsidRDefault="007601E6" w:rsidP="007601E6">
            <w:pPr>
              <w:widowControl/>
              <w:autoSpaceDE/>
              <w:autoSpaceDN/>
              <w:adjustRightInd/>
              <w:jc w:val="center"/>
              <w:rPr>
                <w:color w:val="000000"/>
              </w:rPr>
            </w:pPr>
          </w:p>
        </w:tc>
      </w:tr>
      <w:tr w:rsidR="007601E6" w:rsidRPr="00394AA4" w14:paraId="12E59841" w14:textId="77777777" w:rsidTr="007547A4">
        <w:trPr>
          <w:trHeight w:val="284"/>
        </w:trPr>
        <w:tc>
          <w:tcPr>
            <w:tcW w:w="5529" w:type="dxa"/>
            <w:gridSpan w:val="2"/>
          </w:tcPr>
          <w:p w14:paraId="3610B93A" w14:textId="5D7A22ED" w:rsidR="007601E6" w:rsidRPr="007547A4" w:rsidRDefault="007601E6" w:rsidP="007601E6">
            <w:pPr>
              <w:widowControl/>
              <w:autoSpaceDE/>
              <w:autoSpaceDN/>
              <w:adjustRightInd/>
              <w:rPr>
                <w:color w:val="000000"/>
              </w:rPr>
            </w:pPr>
            <w:r w:rsidRPr="007547A4">
              <w:rPr>
                <w:color w:val="000000"/>
              </w:rPr>
              <w:t>Dirvožemio išsaugojimo veiksmai</w:t>
            </w:r>
          </w:p>
        </w:tc>
        <w:tc>
          <w:tcPr>
            <w:tcW w:w="3402" w:type="dxa"/>
            <w:gridSpan w:val="3"/>
            <w:vMerge/>
            <w:vAlign w:val="center"/>
          </w:tcPr>
          <w:p w14:paraId="3A9EBF9C"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77299FD5" w14:textId="77777777" w:rsidR="007601E6" w:rsidRPr="00D81545" w:rsidRDefault="007601E6" w:rsidP="007601E6">
            <w:pPr>
              <w:widowControl/>
              <w:autoSpaceDE/>
              <w:autoSpaceDN/>
              <w:adjustRightInd/>
              <w:jc w:val="center"/>
              <w:rPr>
                <w:color w:val="000000"/>
              </w:rPr>
            </w:pPr>
          </w:p>
        </w:tc>
      </w:tr>
      <w:tr w:rsidR="007601E6" w:rsidRPr="00394AA4" w14:paraId="4435C70B" w14:textId="77777777" w:rsidTr="007547A4">
        <w:trPr>
          <w:trHeight w:val="284"/>
        </w:trPr>
        <w:tc>
          <w:tcPr>
            <w:tcW w:w="5529" w:type="dxa"/>
            <w:gridSpan w:val="2"/>
          </w:tcPr>
          <w:p w14:paraId="156C6712" w14:textId="319AB3BE" w:rsidR="007601E6" w:rsidRPr="007547A4" w:rsidRDefault="007601E6" w:rsidP="007601E6">
            <w:pPr>
              <w:widowControl/>
              <w:autoSpaceDE/>
              <w:autoSpaceDN/>
              <w:adjustRightInd/>
              <w:rPr>
                <w:color w:val="000000"/>
              </w:rPr>
            </w:pPr>
            <w:r w:rsidRPr="007547A4">
              <w:rPr>
                <w:color w:val="000000"/>
              </w:rPr>
              <w:t>Biologinei įvairovei palankių sąlygų buveinėse sukūrimo ar palaikymo veiksmai arba kraštovaizdžio priežiūros, įskaitant istorinių vertybių išsaugojimą, veiksmai</w:t>
            </w:r>
          </w:p>
        </w:tc>
        <w:tc>
          <w:tcPr>
            <w:tcW w:w="3402" w:type="dxa"/>
            <w:gridSpan w:val="3"/>
            <w:vMerge/>
            <w:vAlign w:val="center"/>
          </w:tcPr>
          <w:p w14:paraId="7ABAD535"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6C9250E1" w14:textId="77777777" w:rsidR="007601E6" w:rsidRPr="00D81545" w:rsidRDefault="007601E6" w:rsidP="007601E6">
            <w:pPr>
              <w:widowControl/>
              <w:autoSpaceDE/>
              <w:autoSpaceDN/>
              <w:adjustRightInd/>
              <w:jc w:val="center"/>
              <w:rPr>
                <w:color w:val="000000"/>
              </w:rPr>
            </w:pPr>
          </w:p>
        </w:tc>
      </w:tr>
      <w:tr w:rsidR="007601E6" w:rsidRPr="00394AA4" w14:paraId="556677B5" w14:textId="77777777" w:rsidTr="007547A4">
        <w:trPr>
          <w:trHeight w:val="284"/>
        </w:trPr>
        <w:tc>
          <w:tcPr>
            <w:tcW w:w="5529" w:type="dxa"/>
            <w:gridSpan w:val="2"/>
          </w:tcPr>
          <w:p w14:paraId="30041312" w14:textId="16EE4B1B" w:rsidR="007601E6" w:rsidRPr="007547A4" w:rsidRDefault="007601E6" w:rsidP="007601E6">
            <w:pPr>
              <w:widowControl/>
              <w:autoSpaceDE/>
              <w:autoSpaceDN/>
              <w:adjustRightInd/>
              <w:rPr>
                <w:color w:val="000000"/>
              </w:rPr>
            </w:pPr>
            <w:r w:rsidRPr="007547A4">
              <w:rPr>
                <w:color w:val="000000"/>
              </w:rPr>
              <w:t>Energijos taupymo skatinimo veiksmai (išskyrus transportą)</w:t>
            </w:r>
          </w:p>
        </w:tc>
        <w:tc>
          <w:tcPr>
            <w:tcW w:w="3402" w:type="dxa"/>
            <w:gridSpan w:val="3"/>
            <w:vMerge/>
            <w:vAlign w:val="center"/>
          </w:tcPr>
          <w:p w14:paraId="275C7866"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2183B93F" w14:textId="77777777" w:rsidR="007601E6" w:rsidRPr="00D81545" w:rsidRDefault="007601E6" w:rsidP="007601E6">
            <w:pPr>
              <w:widowControl/>
              <w:autoSpaceDE/>
              <w:autoSpaceDN/>
              <w:adjustRightInd/>
              <w:jc w:val="center"/>
              <w:rPr>
                <w:color w:val="000000"/>
              </w:rPr>
            </w:pPr>
          </w:p>
        </w:tc>
      </w:tr>
      <w:tr w:rsidR="007601E6" w:rsidRPr="00394AA4" w14:paraId="2042CBA0" w14:textId="77777777" w:rsidTr="007547A4">
        <w:trPr>
          <w:trHeight w:val="284"/>
        </w:trPr>
        <w:tc>
          <w:tcPr>
            <w:tcW w:w="5529" w:type="dxa"/>
            <w:gridSpan w:val="2"/>
          </w:tcPr>
          <w:p w14:paraId="3533104A" w14:textId="4EC3FE6F" w:rsidR="007601E6" w:rsidRPr="007547A4" w:rsidRDefault="007601E6" w:rsidP="007601E6">
            <w:pPr>
              <w:widowControl/>
              <w:autoSpaceDE/>
              <w:autoSpaceDN/>
              <w:adjustRightInd/>
              <w:rPr>
                <w:color w:val="000000"/>
              </w:rPr>
            </w:pPr>
            <w:r w:rsidRPr="007547A4">
              <w:rPr>
                <w:color w:val="000000"/>
              </w:rPr>
              <w:t>Susidarančių atliekų kiekio mažinimo ir atliekų tvarkymo gerinimo veiksmai</w:t>
            </w:r>
          </w:p>
        </w:tc>
        <w:tc>
          <w:tcPr>
            <w:tcW w:w="3402" w:type="dxa"/>
            <w:gridSpan w:val="3"/>
            <w:vMerge/>
            <w:vAlign w:val="center"/>
          </w:tcPr>
          <w:p w14:paraId="0304AFF1"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65DE67D9" w14:textId="77777777" w:rsidR="007601E6" w:rsidRPr="00D81545" w:rsidRDefault="007601E6" w:rsidP="007601E6">
            <w:pPr>
              <w:widowControl/>
              <w:autoSpaceDE/>
              <w:autoSpaceDN/>
              <w:adjustRightInd/>
              <w:jc w:val="center"/>
              <w:rPr>
                <w:color w:val="000000"/>
              </w:rPr>
            </w:pPr>
          </w:p>
        </w:tc>
      </w:tr>
      <w:tr w:rsidR="007601E6" w:rsidRPr="00394AA4" w14:paraId="4E151437" w14:textId="77777777" w:rsidTr="007547A4">
        <w:trPr>
          <w:trHeight w:val="284"/>
        </w:trPr>
        <w:tc>
          <w:tcPr>
            <w:tcW w:w="5529" w:type="dxa"/>
            <w:gridSpan w:val="2"/>
          </w:tcPr>
          <w:p w14:paraId="216A4B26" w14:textId="5004C7EF" w:rsidR="007601E6" w:rsidRPr="007547A4" w:rsidRDefault="007601E6" w:rsidP="007601E6">
            <w:pPr>
              <w:widowControl/>
              <w:autoSpaceDE/>
              <w:autoSpaceDN/>
              <w:adjustRightInd/>
              <w:rPr>
                <w:color w:val="000000"/>
              </w:rPr>
            </w:pPr>
            <w:r w:rsidRPr="007547A4">
              <w:rPr>
                <w:color w:val="000000"/>
              </w:rPr>
              <w:t>Transportas</w:t>
            </w:r>
          </w:p>
        </w:tc>
        <w:tc>
          <w:tcPr>
            <w:tcW w:w="3402" w:type="dxa"/>
            <w:gridSpan w:val="3"/>
            <w:vMerge/>
            <w:vAlign w:val="center"/>
          </w:tcPr>
          <w:p w14:paraId="05D1C1E2"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5B079CBE" w14:textId="77777777" w:rsidR="007601E6" w:rsidRPr="00D81545" w:rsidRDefault="007601E6" w:rsidP="007601E6">
            <w:pPr>
              <w:widowControl/>
              <w:autoSpaceDE/>
              <w:autoSpaceDN/>
              <w:adjustRightInd/>
              <w:jc w:val="center"/>
              <w:rPr>
                <w:color w:val="000000"/>
              </w:rPr>
            </w:pPr>
          </w:p>
        </w:tc>
      </w:tr>
      <w:tr w:rsidR="007601E6" w:rsidRPr="00394AA4" w14:paraId="4E3F7773" w14:textId="77777777" w:rsidTr="007547A4">
        <w:trPr>
          <w:trHeight w:val="284"/>
        </w:trPr>
        <w:tc>
          <w:tcPr>
            <w:tcW w:w="5529" w:type="dxa"/>
            <w:gridSpan w:val="2"/>
          </w:tcPr>
          <w:p w14:paraId="2F9CBC44" w14:textId="6276ECF8" w:rsidR="007601E6" w:rsidRPr="007547A4" w:rsidRDefault="007601E6" w:rsidP="007601E6">
            <w:pPr>
              <w:widowControl/>
              <w:autoSpaceDE/>
              <w:autoSpaceDN/>
              <w:adjustRightInd/>
              <w:rPr>
                <w:color w:val="000000"/>
              </w:rPr>
            </w:pPr>
            <w:r w:rsidRPr="007547A4">
              <w:rPr>
                <w:color w:val="000000"/>
              </w:rPr>
              <w:t>Pardavimas</w:t>
            </w:r>
          </w:p>
        </w:tc>
        <w:tc>
          <w:tcPr>
            <w:tcW w:w="3402" w:type="dxa"/>
            <w:gridSpan w:val="3"/>
            <w:vMerge/>
            <w:vAlign w:val="center"/>
          </w:tcPr>
          <w:p w14:paraId="2AEF563E" w14:textId="77777777" w:rsidR="007601E6" w:rsidRPr="007547A4" w:rsidRDefault="007601E6" w:rsidP="007601E6">
            <w:pPr>
              <w:widowControl/>
              <w:autoSpaceDE/>
              <w:autoSpaceDN/>
              <w:adjustRightInd/>
              <w:jc w:val="center"/>
              <w:rPr>
                <w:color w:val="000000"/>
              </w:rPr>
            </w:pPr>
          </w:p>
        </w:tc>
        <w:tc>
          <w:tcPr>
            <w:tcW w:w="1843" w:type="dxa"/>
            <w:gridSpan w:val="2"/>
            <w:vAlign w:val="center"/>
          </w:tcPr>
          <w:p w14:paraId="3ACC64B0" w14:textId="77777777" w:rsidR="007601E6" w:rsidRPr="00D81545" w:rsidRDefault="007601E6" w:rsidP="007601E6">
            <w:pPr>
              <w:widowControl/>
              <w:autoSpaceDE/>
              <w:autoSpaceDN/>
              <w:adjustRightInd/>
              <w:jc w:val="center"/>
              <w:rPr>
                <w:color w:val="000000"/>
              </w:rPr>
            </w:pPr>
          </w:p>
        </w:tc>
      </w:tr>
      <w:tr w:rsidR="007601E6" w:rsidRPr="00394AA4" w14:paraId="681685F4" w14:textId="77777777" w:rsidTr="0052533B">
        <w:trPr>
          <w:trHeight w:val="284"/>
        </w:trPr>
        <w:tc>
          <w:tcPr>
            <w:tcW w:w="5529" w:type="dxa"/>
            <w:gridSpan w:val="2"/>
          </w:tcPr>
          <w:p w14:paraId="22AFAC43" w14:textId="5D600302" w:rsidR="007601E6" w:rsidRPr="007547A4" w:rsidRDefault="007601E6" w:rsidP="007601E6">
            <w:pPr>
              <w:widowControl/>
              <w:autoSpaceDE/>
              <w:autoSpaceDN/>
              <w:adjustRightInd/>
              <w:rPr>
                <w:color w:val="000000"/>
              </w:rPr>
            </w:pPr>
            <w:r w:rsidRPr="007547A4">
              <w:rPr>
                <w:color w:val="000000"/>
              </w:rPr>
              <w:t>Savitarpio pagalbos fondų steigimas</w:t>
            </w:r>
          </w:p>
        </w:tc>
        <w:tc>
          <w:tcPr>
            <w:tcW w:w="3402" w:type="dxa"/>
            <w:gridSpan w:val="3"/>
            <w:vMerge w:val="restart"/>
            <w:vAlign w:val="center"/>
          </w:tcPr>
          <w:p w14:paraId="48703924" w14:textId="4ACD281A" w:rsidR="007601E6" w:rsidRPr="007547A4" w:rsidRDefault="007601E6" w:rsidP="007601E6">
            <w:pPr>
              <w:widowControl/>
              <w:autoSpaceDE/>
              <w:autoSpaceDN/>
              <w:adjustRightInd/>
              <w:rPr>
                <w:color w:val="000000"/>
              </w:rPr>
            </w:pPr>
            <w:r w:rsidRPr="007547A4">
              <w:rPr>
                <w:color w:val="000000"/>
                <w:shd w:val="clear" w:color="auto" w:fill="FFFFFF"/>
              </w:rPr>
              <w:t>Krizių prevencija ir valdymas</w:t>
            </w:r>
          </w:p>
        </w:tc>
        <w:tc>
          <w:tcPr>
            <w:tcW w:w="1843" w:type="dxa"/>
            <w:gridSpan w:val="2"/>
            <w:vAlign w:val="center"/>
          </w:tcPr>
          <w:p w14:paraId="144CF9C4" w14:textId="77777777" w:rsidR="007601E6" w:rsidRPr="00D81545" w:rsidRDefault="007601E6" w:rsidP="007601E6">
            <w:pPr>
              <w:widowControl/>
              <w:autoSpaceDE/>
              <w:autoSpaceDN/>
              <w:adjustRightInd/>
              <w:jc w:val="center"/>
              <w:rPr>
                <w:color w:val="000000"/>
              </w:rPr>
            </w:pPr>
          </w:p>
        </w:tc>
      </w:tr>
      <w:tr w:rsidR="007601E6" w:rsidRPr="00394AA4" w14:paraId="1C1D4B48" w14:textId="77777777" w:rsidTr="0052533B">
        <w:trPr>
          <w:trHeight w:val="284"/>
        </w:trPr>
        <w:tc>
          <w:tcPr>
            <w:tcW w:w="5529" w:type="dxa"/>
            <w:gridSpan w:val="2"/>
          </w:tcPr>
          <w:p w14:paraId="527DA573" w14:textId="476053D2" w:rsidR="007601E6" w:rsidRPr="007547A4" w:rsidRDefault="007601E6" w:rsidP="007601E6">
            <w:pPr>
              <w:widowControl/>
              <w:autoSpaceDE/>
              <w:autoSpaceDN/>
              <w:adjustRightInd/>
              <w:rPr>
                <w:color w:val="000000"/>
              </w:rPr>
            </w:pPr>
            <w:r w:rsidRPr="007547A4">
              <w:rPr>
                <w:color w:val="000000"/>
              </w:rPr>
              <w:lastRenderedPageBreak/>
              <w:t>Savitarpio pagalbos fondų papildymas</w:t>
            </w:r>
          </w:p>
        </w:tc>
        <w:tc>
          <w:tcPr>
            <w:tcW w:w="3402" w:type="dxa"/>
            <w:gridSpan w:val="3"/>
            <w:vMerge/>
            <w:vAlign w:val="center"/>
          </w:tcPr>
          <w:p w14:paraId="39411574" w14:textId="77777777" w:rsidR="007601E6" w:rsidRPr="007547A4" w:rsidRDefault="007601E6" w:rsidP="007601E6">
            <w:pPr>
              <w:widowControl/>
              <w:autoSpaceDE/>
              <w:autoSpaceDN/>
              <w:adjustRightInd/>
              <w:rPr>
                <w:color w:val="000000"/>
              </w:rPr>
            </w:pPr>
          </w:p>
        </w:tc>
        <w:tc>
          <w:tcPr>
            <w:tcW w:w="1843" w:type="dxa"/>
            <w:gridSpan w:val="2"/>
            <w:vAlign w:val="center"/>
          </w:tcPr>
          <w:p w14:paraId="10E0D378" w14:textId="77777777" w:rsidR="007601E6" w:rsidRPr="00D81545" w:rsidRDefault="007601E6" w:rsidP="007601E6">
            <w:pPr>
              <w:widowControl/>
              <w:autoSpaceDE/>
              <w:autoSpaceDN/>
              <w:adjustRightInd/>
              <w:jc w:val="center"/>
              <w:rPr>
                <w:color w:val="000000"/>
              </w:rPr>
            </w:pPr>
          </w:p>
        </w:tc>
      </w:tr>
      <w:tr w:rsidR="007601E6" w:rsidRPr="00394AA4" w14:paraId="5C6FB371" w14:textId="77777777" w:rsidTr="0052533B">
        <w:trPr>
          <w:trHeight w:val="284"/>
        </w:trPr>
        <w:tc>
          <w:tcPr>
            <w:tcW w:w="5529" w:type="dxa"/>
            <w:gridSpan w:val="2"/>
          </w:tcPr>
          <w:p w14:paraId="5189DEE6" w14:textId="557C6EF0" w:rsidR="007601E6" w:rsidRPr="007547A4" w:rsidRDefault="007601E6" w:rsidP="007601E6">
            <w:pPr>
              <w:widowControl/>
              <w:autoSpaceDE/>
              <w:autoSpaceDN/>
              <w:adjustRightInd/>
              <w:rPr>
                <w:color w:val="000000"/>
              </w:rPr>
            </w:pPr>
            <w:r w:rsidRPr="007547A4">
              <w:rPr>
                <w:color w:val="000000"/>
              </w:rPr>
              <w:t>Sodų atsodinimas</w:t>
            </w:r>
          </w:p>
        </w:tc>
        <w:tc>
          <w:tcPr>
            <w:tcW w:w="3402" w:type="dxa"/>
            <w:gridSpan w:val="3"/>
            <w:vMerge/>
            <w:vAlign w:val="center"/>
          </w:tcPr>
          <w:p w14:paraId="3138F945" w14:textId="77777777" w:rsidR="007601E6" w:rsidRPr="007547A4" w:rsidRDefault="007601E6" w:rsidP="007601E6">
            <w:pPr>
              <w:widowControl/>
              <w:autoSpaceDE/>
              <w:autoSpaceDN/>
              <w:adjustRightInd/>
              <w:rPr>
                <w:color w:val="000000"/>
              </w:rPr>
            </w:pPr>
          </w:p>
        </w:tc>
        <w:tc>
          <w:tcPr>
            <w:tcW w:w="1843" w:type="dxa"/>
            <w:gridSpan w:val="2"/>
            <w:vAlign w:val="center"/>
          </w:tcPr>
          <w:p w14:paraId="71BF8C21" w14:textId="77777777" w:rsidR="007601E6" w:rsidRPr="00D81545" w:rsidRDefault="007601E6" w:rsidP="007601E6">
            <w:pPr>
              <w:widowControl/>
              <w:autoSpaceDE/>
              <w:autoSpaceDN/>
              <w:adjustRightInd/>
              <w:jc w:val="center"/>
              <w:rPr>
                <w:color w:val="000000"/>
              </w:rPr>
            </w:pPr>
          </w:p>
        </w:tc>
      </w:tr>
      <w:tr w:rsidR="007601E6" w:rsidRPr="00394AA4" w14:paraId="42E41910" w14:textId="77777777" w:rsidTr="0052533B">
        <w:trPr>
          <w:trHeight w:val="284"/>
        </w:trPr>
        <w:tc>
          <w:tcPr>
            <w:tcW w:w="5529" w:type="dxa"/>
            <w:gridSpan w:val="2"/>
          </w:tcPr>
          <w:p w14:paraId="6C64C32E" w14:textId="3D6E3ACF" w:rsidR="007601E6" w:rsidRPr="007547A4" w:rsidRDefault="007601E6" w:rsidP="007601E6">
            <w:pPr>
              <w:widowControl/>
              <w:autoSpaceDE/>
              <w:autoSpaceDN/>
              <w:adjustRightInd/>
              <w:rPr>
                <w:color w:val="000000"/>
              </w:rPr>
            </w:pPr>
            <w:r w:rsidRPr="007547A4">
              <w:rPr>
                <w:color w:val="000000"/>
              </w:rPr>
              <w:t>Pašalinimas iš rinkos</w:t>
            </w:r>
            <w:r>
              <w:rPr>
                <w:color w:val="000000"/>
              </w:rPr>
              <w:t>:</w:t>
            </w:r>
          </w:p>
        </w:tc>
        <w:tc>
          <w:tcPr>
            <w:tcW w:w="3402" w:type="dxa"/>
            <w:gridSpan w:val="3"/>
            <w:vMerge/>
            <w:vAlign w:val="center"/>
          </w:tcPr>
          <w:p w14:paraId="70A09E17" w14:textId="77777777" w:rsidR="007601E6" w:rsidRPr="007547A4" w:rsidRDefault="007601E6" w:rsidP="007601E6">
            <w:pPr>
              <w:widowControl/>
              <w:autoSpaceDE/>
              <w:autoSpaceDN/>
              <w:adjustRightInd/>
              <w:rPr>
                <w:color w:val="000000"/>
              </w:rPr>
            </w:pPr>
          </w:p>
        </w:tc>
        <w:tc>
          <w:tcPr>
            <w:tcW w:w="1843" w:type="dxa"/>
            <w:gridSpan w:val="2"/>
            <w:vAlign w:val="center"/>
          </w:tcPr>
          <w:p w14:paraId="5CDDC53A" w14:textId="77777777" w:rsidR="007601E6" w:rsidRPr="00D81545" w:rsidRDefault="007601E6" w:rsidP="007601E6">
            <w:pPr>
              <w:widowControl/>
              <w:autoSpaceDE/>
              <w:autoSpaceDN/>
              <w:adjustRightInd/>
              <w:jc w:val="center"/>
              <w:rPr>
                <w:color w:val="000000"/>
              </w:rPr>
            </w:pPr>
          </w:p>
        </w:tc>
      </w:tr>
      <w:tr w:rsidR="007601E6" w:rsidRPr="00394AA4" w14:paraId="5689A675" w14:textId="77777777" w:rsidTr="0052533B">
        <w:trPr>
          <w:trHeight w:val="284"/>
        </w:trPr>
        <w:tc>
          <w:tcPr>
            <w:tcW w:w="5529" w:type="dxa"/>
            <w:gridSpan w:val="2"/>
          </w:tcPr>
          <w:p w14:paraId="187E08D4" w14:textId="4933C3A7" w:rsidR="007601E6" w:rsidRPr="007547A4" w:rsidRDefault="007601E6" w:rsidP="007601E6">
            <w:pPr>
              <w:widowControl/>
              <w:autoSpaceDE/>
              <w:autoSpaceDN/>
              <w:adjustRightInd/>
              <w:rPr>
                <w:color w:val="000000"/>
              </w:rPr>
            </w:pPr>
            <w:r w:rsidRPr="007547A4">
              <w:rPr>
                <w:color w:val="000000"/>
              </w:rPr>
              <w:t>—  Nemokamas paskirstymas</w:t>
            </w:r>
          </w:p>
        </w:tc>
        <w:tc>
          <w:tcPr>
            <w:tcW w:w="3402" w:type="dxa"/>
            <w:gridSpan w:val="3"/>
            <w:vMerge/>
            <w:vAlign w:val="center"/>
          </w:tcPr>
          <w:p w14:paraId="362578EC" w14:textId="77777777" w:rsidR="007601E6" w:rsidRPr="007547A4" w:rsidRDefault="007601E6" w:rsidP="007601E6">
            <w:pPr>
              <w:widowControl/>
              <w:autoSpaceDE/>
              <w:autoSpaceDN/>
              <w:adjustRightInd/>
              <w:rPr>
                <w:color w:val="000000"/>
              </w:rPr>
            </w:pPr>
          </w:p>
        </w:tc>
        <w:tc>
          <w:tcPr>
            <w:tcW w:w="1843" w:type="dxa"/>
            <w:gridSpan w:val="2"/>
            <w:vAlign w:val="center"/>
          </w:tcPr>
          <w:p w14:paraId="569CC049" w14:textId="77777777" w:rsidR="007601E6" w:rsidRPr="00D81545" w:rsidRDefault="007601E6" w:rsidP="007601E6">
            <w:pPr>
              <w:widowControl/>
              <w:autoSpaceDE/>
              <w:autoSpaceDN/>
              <w:adjustRightInd/>
              <w:jc w:val="center"/>
              <w:rPr>
                <w:color w:val="000000"/>
              </w:rPr>
            </w:pPr>
          </w:p>
        </w:tc>
      </w:tr>
      <w:tr w:rsidR="007601E6" w:rsidRPr="00394AA4" w14:paraId="16C38FA9" w14:textId="77777777" w:rsidTr="0052533B">
        <w:trPr>
          <w:trHeight w:val="284"/>
        </w:trPr>
        <w:tc>
          <w:tcPr>
            <w:tcW w:w="5529" w:type="dxa"/>
            <w:gridSpan w:val="2"/>
          </w:tcPr>
          <w:p w14:paraId="6264A341" w14:textId="61E5C5AB" w:rsidR="007601E6" w:rsidRPr="007547A4" w:rsidRDefault="007601E6" w:rsidP="007601E6">
            <w:pPr>
              <w:widowControl/>
              <w:autoSpaceDE/>
              <w:autoSpaceDN/>
              <w:adjustRightInd/>
              <w:rPr>
                <w:color w:val="000000"/>
              </w:rPr>
            </w:pPr>
            <w:r w:rsidRPr="007547A4">
              <w:rPr>
                <w:color w:val="000000"/>
              </w:rPr>
              <w:t>—  Kita</w:t>
            </w:r>
          </w:p>
        </w:tc>
        <w:tc>
          <w:tcPr>
            <w:tcW w:w="3402" w:type="dxa"/>
            <w:gridSpan w:val="3"/>
            <w:vMerge/>
            <w:vAlign w:val="center"/>
          </w:tcPr>
          <w:p w14:paraId="49D7F0EB" w14:textId="77777777" w:rsidR="007601E6" w:rsidRPr="007547A4" w:rsidRDefault="007601E6" w:rsidP="007601E6">
            <w:pPr>
              <w:widowControl/>
              <w:autoSpaceDE/>
              <w:autoSpaceDN/>
              <w:adjustRightInd/>
              <w:rPr>
                <w:color w:val="000000"/>
              </w:rPr>
            </w:pPr>
          </w:p>
        </w:tc>
        <w:tc>
          <w:tcPr>
            <w:tcW w:w="1843" w:type="dxa"/>
            <w:gridSpan w:val="2"/>
            <w:vAlign w:val="center"/>
          </w:tcPr>
          <w:p w14:paraId="7C424E52" w14:textId="77777777" w:rsidR="007601E6" w:rsidRPr="00D81545" w:rsidRDefault="007601E6" w:rsidP="007601E6">
            <w:pPr>
              <w:widowControl/>
              <w:autoSpaceDE/>
              <w:autoSpaceDN/>
              <w:adjustRightInd/>
              <w:jc w:val="center"/>
              <w:rPr>
                <w:color w:val="000000"/>
              </w:rPr>
            </w:pPr>
          </w:p>
        </w:tc>
      </w:tr>
      <w:tr w:rsidR="007601E6" w:rsidRPr="00394AA4" w14:paraId="3B51CAF6" w14:textId="77777777" w:rsidTr="0052533B">
        <w:trPr>
          <w:trHeight w:val="284"/>
        </w:trPr>
        <w:tc>
          <w:tcPr>
            <w:tcW w:w="5529" w:type="dxa"/>
            <w:gridSpan w:val="2"/>
          </w:tcPr>
          <w:p w14:paraId="5CB66A02" w14:textId="46DD0F75" w:rsidR="007601E6" w:rsidRPr="007547A4" w:rsidRDefault="007601E6" w:rsidP="007601E6">
            <w:pPr>
              <w:widowControl/>
              <w:autoSpaceDE/>
              <w:autoSpaceDN/>
              <w:adjustRightInd/>
              <w:rPr>
                <w:color w:val="000000"/>
              </w:rPr>
            </w:pPr>
            <w:r w:rsidRPr="007547A4">
              <w:rPr>
                <w:color w:val="000000"/>
              </w:rPr>
              <w:t>Neprinokusių vaisių ir daržovių derliaus nuėmimas</w:t>
            </w:r>
          </w:p>
        </w:tc>
        <w:tc>
          <w:tcPr>
            <w:tcW w:w="3402" w:type="dxa"/>
            <w:gridSpan w:val="3"/>
            <w:vMerge/>
            <w:vAlign w:val="center"/>
          </w:tcPr>
          <w:p w14:paraId="5D0DB2AE" w14:textId="77777777" w:rsidR="007601E6" w:rsidRPr="007547A4" w:rsidRDefault="007601E6" w:rsidP="007601E6">
            <w:pPr>
              <w:widowControl/>
              <w:autoSpaceDE/>
              <w:autoSpaceDN/>
              <w:adjustRightInd/>
              <w:rPr>
                <w:color w:val="000000"/>
              </w:rPr>
            </w:pPr>
          </w:p>
        </w:tc>
        <w:tc>
          <w:tcPr>
            <w:tcW w:w="1843" w:type="dxa"/>
            <w:gridSpan w:val="2"/>
            <w:vAlign w:val="center"/>
          </w:tcPr>
          <w:p w14:paraId="718CA2E3" w14:textId="77777777" w:rsidR="007601E6" w:rsidRPr="00D81545" w:rsidRDefault="007601E6" w:rsidP="007601E6">
            <w:pPr>
              <w:widowControl/>
              <w:autoSpaceDE/>
              <w:autoSpaceDN/>
              <w:adjustRightInd/>
              <w:jc w:val="center"/>
              <w:rPr>
                <w:color w:val="000000"/>
              </w:rPr>
            </w:pPr>
          </w:p>
        </w:tc>
      </w:tr>
      <w:tr w:rsidR="007601E6" w:rsidRPr="00394AA4" w14:paraId="5AFA4BDD" w14:textId="77777777" w:rsidTr="0052533B">
        <w:trPr>
          <w:trHeight w:val="284"/>
        </w:trPr>
        <w:tc>
          <w:tcPr>
            <w:tcW w:w="5529" w:type="dxa"/>
            <w:gridSpan w:val="2"/>
          </w:tcPr>
          <w:p w14:paraId="53D19284" w14:textId="29A6C948" w:rsidR="007601E6" w:rsidRPr="007547A4" w:rsidRDefault="007601E6" w:rsidP="007601E6">
            <w:pPr>
              <w:widowControl/>
              <w:autoSpaceDE/>
              <w:autoSpaceDN/>
              <w:adjustRightInd/>
              <w:rPr>
                <w:color w:val="000000"/>
              </w:rPr>
            </w:pPr>
            <w:r w:rsidRPr="007547A4">
              <w:rPr>
                <w:color w:val="000000"/>
              </w:rPr>
              <w:t>Derliaus nenuėmimas</w:t>
            </w:r>
          </w:p>
        </w:tc>
        <w:tc>
          <w:tcPr>
            <w:tcW w:w="3402" w:type="dxa"/>
            <w:gridSpan w:val="3"/>
            <w:vMerge/>
            <w:vAlign w:val="center"/>
          </w:tcPr>
          <w:p w14:paraId="29EEC0A0" w14:textId="77777777" w:rsidR="007601E6" w:rsidRPr="007547A4" w:rsidRDefault="007601E6" w:rsidP="007601E6">
            <w:pPr>
              <w:widowControl/>
              <w:autoSpaceDE/>
              <w:autoSpaceDN/>
              <w:adjustRightInd/>
              <w:rPr>
                <w:color w:val="000000"/>
              </w:rPr>
            </w:pPr>
          </w:p>
        </w:tc>
        <w:tc>
          <w:tcPr>
            <w:tcW w:w="1843" w:type="dxa"/>
            <w:gridSpan w:val="2"/>
            <w:vAlign w:val="center"/>
          </w:tcPr>
          <w:p w14:paraId="47607877" w14:textId="77777777" w:rsidR="007601E6" w:rsidRPr="00D81545" w:rsidRDefault="007601E6" w:rsidP="007601E6">
            <w:pPr>
              <w:widowControl/>
              <w:autoSpaceDE/>
              <w:autoSpaceDN/>
              <w:adjustRightInd/>
              <w:jc w:val="center"/>
              <w:rPr>
                <w:color w:val="000000"/>
              </w:rPr>
            </w:pPr>
          </w:p>
        </w:tc>
      </w:tr>
      <w:tr w:rsidR="007601E6" w:rsidRPr="00394AA4" w14:paraId="564C9BEC" w14:textId="77777777" w:rsidTr="0052533B">
        <w:trPr>
          <w:trHeight w:val="284"/>
        </w:trPr>
        <w:tc>
          <w:tcPr>
            <w:tcW w:w="5529" w:type="dxa"/>
            <w:gridSpan w:val="2"/>
          </w:tcPr>
          <w:p w14:paraId="0D345E8C" w14:textId="7E849775" w:rsidR="007601E6" w:rsidRPr="007547A4" w:rsidRDefault="007601E6" w:rsidP="007601E6">
            <w:pPr>
              <w:widowControl/>
              <w:autoSpaceDE/>
              <w:autoSpaceDN/>
              <w:adjustRightInd/>
              <w:rPr>
                <w:color w:val="000000"/>
              </w:rPr>
            </w:pPr>
            <w:r w:rsidRPr="007547A4">
              <w:rPr>
                <w:color w:val="000000"/>
              </w:rPr>
              <w:t>Derliaus draudimas</w:t>
            </w:r>
          </w:p>
        </w:tc>
        <w:tc>
          <w:tcPr>
            <w:tcW w:w="3402" w:type="dxa"/>
            <w:gridSpan w:val="3"/>
            <w:vMerge/>
            <w:vAlign w:val="center"/>
          </w:tcPr>
          <w:p w14:paraId="2D1BEA97" w14:textId="77777777" w:rsidR="007601E6" w:rsidRPr="007547A4" w:rsidRDefault="007601E6" w:rsidP="007601E6">
            <w:pPr>
              <w:widowControl/>
              <w:autoSpaceDE/>
              <w:autoSpaceDN/>
              <w:adjustRightInd/>
              <w:rPr>
                <w:color w:val="000000"/>
              </w:rPr>
            </w:pPr>
          </w:p>
        </w:tc>
        <w:tc>
          <w:tcPr>
            <w:tcW w:w="1843" w:type="dxa"/>
            <w:gridSpan w:val="2"/>
            <w:vAlign w:val="center"/>
          </w:tcPr>
          <w:p w14:paraId="23037282" w14:textId="77777777" w:rsidR="007601E6" w:rsidRPr="00D81545" w:rsidRDefault="007601E6" w:rsidP="007601E6">
            <w:pPr>
              <w:widowControl/>
              <w:autoSpaceDE/>
              <w:autoSpaceDN/>
              <w:adjustRightInd/>
              <w:jc w:val="center"/>
              <w:rPr>
                <w:color w:val="000000"/>
              </w:rPr>
            </w:pPr>
          </w:p>
        </w:tc>
      </w:tr>
      <w:tr w:rsidR="007601E6" w:rsidRPr="00394AA4" w14:paraId="0D627FC8" w14:textId="77777777" w:rsidTr="0052533B">
        <w:trPr>
          <w:trHeight w:val="284"/>
        </w:trPr>
        <w:tc>
          <w:tcPr>
            <w:tcW w:w="5529" w:type="dxa"/>
            <w:gridSpan w:val="2"/>
          </w:tcPr>
          <w:p w14:paraId="4D27AC45" w14:textId="61A5B5AC" w:rsidR="007601E6" w:rsidRPr="007547A4" w:rsidRDefault="007601E6" w:rsidP="007601E6">
            <w:pPr>
              <w:widowControl/>
              <w:autoSpaceDE/>
              <w:autoSpaceDN/>
              <w:adjustRightInd/>
              <w:rPr>
                <w:color w:val="000000"/>
              </w:rPr>
            </w:pPr>
            <w:r w:rsidRPr="007547A4">
              <w:rPr>
                <w:color w:val="000000"/>
              </w:rPr>
              <w:t>Konsultuojamasis ugdymas</w:t>
            </w:r>
          </w:p>
        </w:tc>
        <w:tc>
          <w:tcPr>
            <w:tcW w:w="3402" w:type="dxa"/>
            <w:gridSpan w:val="3"/>
            <w:vMerge/>
            <w:vAlign w:val="center"/>
          </w:tcPr>
          <w:p w14:paraId="0608A6EA" w14:textId="77777777" w:rsidR="007601E6" w:rsidRPr="007547A4" w:rsidRDefault="007601E6" w:rsidP="007601E6">
            <w:pPr>
              <w:widowControl/>
              <w:autoSpaceDE/>
              <w:autoSpaceDN/>
              <w:adjustRightInd/>
              <w:rPr>
                <w:color w:val="000000"/>
              </w:rPr>
            </w:pPr>
          </w:p>
        </w:tc>
        <w:tc>
          <w:tcPr>
            <w:tcW w:w="1843" w:type="dxa"/>
            <w:gridSpan w:val="2"/>
            <w:vAlign w:val="center"/>
          </w:tcPr>
          <w:p w14:paraId="14F81C4D" w14:textId="77777777" w:rsidR="007601E6" w:rsidRPr="00D81545" w:rsidRDefault="007601E6" w:rsidP="007601E6">
            <w:pPr>
              <w:widowControl/>
              <w:autoSpaceDE/>
              <w:autoSpaceDN/>
              <w:adjustRightInd/>
              <w:jc w:val="center"/>
              <w:rPr>
                <w:color w:val="000000"/>
              </w:rPr>
            </w:pPr>
          </w:p>
        </w:tc>
      </w:tr>
      <w:tr w:rsidR="007601E6" w:rsidRPr="00394AA4" w14:paraId="16B32ADB" w14:textId="77777777" w:rsidTr="0052533B">
        <w:trPr>
          <w:trHeight w:val="284"/>
        </w:trPr>
        <w:tc>
          <w:tcPr>
            <w:tcW w:w="5529" w:type="dxa"/>
            <w:gridSpan w:val="2"/>
            <w:vMerge w:val="restart"/>
            <w:vAlign w:val="center"/>
          </w:tcPr>
          <w:p w14:paraId="2889ECBD" w14:textId="606712E3" w:rsidR="007601E6" w:rsidRPr="00BB1B2A" w:rsidRDefault="007601E6" w:rsidP="007601E6">
            <w:pPr>
              <w:widowControl/>
              <w:autoSpaceDE/>
              <w:autoSpaceDN/>
              <w:adjustRightInd/>
              <w:rPr>
                <w:color w:val="000000"/>
              </w:rPr>
            </w:pPr>
            <w:r w:rsidRPr="00BB1B2A">
              <w:rPr>
                <w:color w:val="000000"/>
                <w:shd w:val="clear" w:color="auto" w:fill="FFFFFF"/>
              </w:rPr>
              <w:t>Administracinės išlaidos</w:t>
            </w:r>
          </w:p>
        </w:tc>
        <w:tc>
          <w:tcPr>
            <w:tcW w:w="3402" w:type="dxa"/>
            <w:gridSpan w:val="3"/>
          </w:tcPr>
          <w:p w14:paraId="4E4BE0A2" w14:textId="51ECE0B2" w:rsidR="007601E6" w:rsidRPr="00BB1B2A" w:rsidRDefault="007601E6" w:rsidP="007601E6">
            <w:pPr>
              <w:widowControl/>
              <w:autoSpaceDE/>
              <w:autoSpaceDN/>
              <w:adjustRightInd/>
              <w:rPr>
                <w:color w:val="000000"/>
              </w:rPr>
            </w:pPr>
            <w:r w:rsidRPr="00BB1B2A">
              <w:rPr>
                <w:color w:val="000000"/>
              </w:rPr>
              <w:t>Gamybos planavimas</w:t>
            </w:r>
          </w:p>
        </w:tc>
        <w:tc>
          <w:tcPr>
            <w:tcW w:w="1843" w:type="dxa"/>
            <w:gridSpan w:val="2"/>
            <w:vAlign w:val="center"/>
          </w:tcPr>
          <w:p w14:paraId="4FF575C0" w14:textId="77777777" w:rsidR="007601E6" w:rsidRPr="00D81545" w:rsidRDefault="007601E6" w:rsidP="007601E6">
            <w:pPr>
              <w:widowControl/>
              <w:autoSpaceDE/>
              <w:autoSpaceDN/>
              <w:adjustRightInd/>
              <w:jc w:val="center"/>
              <w:rPr>
                <w:color w:val="000000"/>
              </w:rPr>
            </w:pPr>
          </w:p>
        </w:tc>
      </w:tr>
      <w:tr w:rsidR="007601E6" w:rsidRPr="00394AA4" w14:paraId="558AEE99" w14:textId="77777777" w:rsidTr="0052533B">
        <w:trPr>
          <w:trHeight w:val="284"/>
        </w:trPr>
        <w:tc>
          <w:tcPr>
            <w:tcW w:w="5529" w:type="dxa"/>
            <w:gridSpan w:val="2"/>
            <w:vMerge/>
            <w:vAlign w:val="center"/>
          </w:tcPr>
          <w:p w14:paraId="5E7653C0" w14:textId="77777777" w:rsidR="007601E6" w:rsidRPr="00BB1B2A" w:rsidRDefault="007601E6" w:rsidP="007601E6">
            <w:pPr>
              <w:widowControl/>
              <w:autoSpaceDE/>
              <w:autoSpaceDN/>
              <w:adjustRightInd/>
              <w:rPr>
                <w:color w:val="000000"/>
              </w:rPr>
            </w:pPr>
          </w:p>
        </w:tc>
        <w:tc>
          <w:tcPr>
            <w:tcW w:w="3402" w:type="dxa"/>
            <w:gridSpan w:val="3"/>
          </w:tcPr>
          <w:p w14:paraId="7C77E1EF" w14:textId="0774FCB0" w:rsidR="007601E6" w:rsidRPr="00BB1B2A" w:rsidRDefault="007601E6" w:rsidP="007601E6">
            <w:pPr>
              <w:widowControl/>
              <w:autoSpaceDE/>
              <w:autoSpaceDN/>
              <w:adjustRightInd/>
              <w:rPr>
                <w:color w:val="000000"/>
              </w:rPr>
            </w:pPr>
            <w:r w:rsidRPr="00BB1B2A">
              <w:rPr>
                <w:color w:val="000000"/>
              </w:rPr>
              <w:t>Produktų kokybės gerinimas</w:t>
            </w:r>
          </w:p>
        </w:tc>
        <w:tc>
          <w:tcPr>
            <w:tcW w:w="1843" w:type="dxa"/>
            <w:gridSpan w:val="2"/>
            <w:vAlign w:val="center"/>
          </w:tcPr>
          <w:p w14:paraId="1E239153" w14:textId="77777777" w:rsidR="007601E6" w:rsidRPr="00D81545" w:rsidRDefault="007601E6" w:rsidP="007601E6">
            <w:pPr>
              <w:widowControl/>
              <w:autoSpaceDE/>
              <w:autoSpaceDN/>
              <w:adjustRightInd/>
              <w:jc w:val="center"/>
              <w:rPr>
                <w:color w:val="000000"/>
              </w:rPr>
            </w:pPr>
          </w:p>
        </w:tc>
      </w:tr>
      <w:tr w:rsidR="007601E6" w:rsidRPr="00394AA4" w14:paraId="6059A4B4" w14:textId="77777777" w:rsidTr="0052533B">
        <w:trPr>
          <w:trHeight w:val="284"/>
        </w:trPr>
        <w:tc>
          <w:tcPr>
            <w:tcW w:w="5529" w:type="dxa"/>
            <w:gridSpan w:val="2"/>
            <w:vMerge/>
            <w:vAlign w:val="center"/>
          </w:tcPr>
          <w:p w14:paraId="675C17FD" w14:textId="77777777" w:rsidR="007601E6" w:rsidRPr="00BB1B2A" w:rsidRDefault="007601E6" w:rsidP="007601E6">
            <w:pPr>
              <w:widowControl/>
              <w:autoSpaceDE/>
              <w:autoSpaceDN/>
              <w:adjustRightInd/>
              <w:rPr>
                <w:color w:val="000000"/>
              </w:rPr>
            </w:pPr>
          </w:p>
        </w:tc>
        <w:tc>
          <w:tcPr>
            <w:tcW w:w="3402" w:type="dxa"/>
            <w:gridSpan w:val="3"/>
          </w:tcPr>
          <w:p w14:paraId="53114303" w14:textId="2E0E8E42" w:rsidR="007601E6" w:rsidRPr="00BB1B2A" w:rsidRDefault="007601E6" w:rsidP="007601E6">
            <w:pPr>
              <w:widowControl/>
              <w:autoSpaceDE/>
              <w:autoSpaceDN/>
              <w:adjustRightInd/>
              <w:rPr>
                <w:color w:val="000000"/>
              </w:rPr>
            </w:pPr>
            <w:r w:rsidRPr="00BB1B2A">
              <w:rPr>
                <w:color w:val="000000"/>
              </w:rPr>
              <w:t>Produktų komercinės vertės didinimas</w:t>
            </w:r>
          </w:p>
        </w:tc>
        <w:tc>
          <w:tcPr>
            <w:tcW w:w="1843" w:type="dxa"/>
            <w:gridSpan w:val="2"/>
            <w:vAlign w:val="center"/>
          </w:tcPr>
          <w:p w14:paraId="5844BED4" w14:textId="77777777" w:rsidR="007601E6" w:rsidRPr="00D81545" w:rsidRDefault="007601E6" w:rsidP="007601E6">
            <w:pPr>
              <w:widowControl/>
              <w:autoSpaceDE/>
              <w:autoSpaceDN/>
              <w:adjustRightInd/>
              <w:jc w:val="center"/>
              <w:rPr>
                <w:color w:val="000000"/>
              </w:rPr>
            </w:pPr>
          </w:p>
        </w:tc>
      </w:tr>
      <w:tr w:rsidR="007601E6" w:rsidRPr="00394AA4" w14:paraId="40DEC6C0" w14:textId="77777777" w:rsidTr="0052533B">
        <w:trPr>
          <w:trHeight w:val="284"/>
        </w:trPr>
        <w:tc>
          <w:tcPr>
            <w:tcW w:w="5529" w:type="dxa"/>
            <w:gridSpan w:val="2"/>
            <w:vMerge/>
            <w:vAlign w:val="center"/>
          </w:tcPr>
          <w:p w14:paraId="0B103932" w14:textId="77777777" w:rsidR="007601E6" w:rsidRPr="00BB1B2A" w:rsidRDefault="007601E6" w:rsidP="007601E6">
            <w:pPr>
              <w:widowControl/>
              <w:autoSpaceDE/>
              <w:autoSpaceDN/>
              <w:adjustRightInd/>
              <w:rPr>
                <w:color w:val="000000"/>
              </w:rPr>
            </w:pPr>
          </w:p>
        </w:tc>
        <w:tc>
          <w:tcPr>
            <w:tcW w:w="3402" w:type="dxa"/>
            <w:gridSpan w:val="3"/>
          </w:tcPr>
          <w:p w14:paraId="086EEB5D" w14:textId="7F7434CB" w:rsidR="007601E6" w:rsidRPr="00BB1B2A" w:rsidRDefault="007601E6" w:rsidP="007601E6">
            <w:pPr>
              <w:widowControl/>
              <w:autoSpaceDE/>
              <w:autoSpaceDN/>
              <w:adjustRightInd/>
              <w:rPr>
                <w:color w:val="000000"/>
              </w:rPr>
            </w:pPr>
            <w:r w:rsidRPr="00BB1B2A">
              <w:rPr>
                <w:color w:val="000000"/>
              </w:rPr>
              <w:t>Aplinkos apsaugos priemonės</w:t>
            </w:r>
          </w:p>
        </w:tc>
        <w:tc>
          <w:tcPr>
            <w:tcW w:w="1843" w:type="dxa"/>
            <w:gridSpan w:val="2"/>
            <w:vAlign w:val="center"/>
          </w:tcPr>
          <w:p w14:paraId="22480B1B" w14:textId="77777777" w:rsidR="007601E6" w:rsidRPr="00D81545" w:rsidRDefault="007601E6" w:rsidP="007601E6">
            <w:pPr>
              <w:widowControl/>
              <w:autoSpaceDE/>
              <w:autoSpaceDN/>
              <w:adjustRightInd/>
              <w:jc w:val="center"/>
              <w:rPr>
                <w:color w:val="000000"/>
              </w:rPr>
            </w:pPr>
          </w:p>
        </w:tc>
      </w:tr>
      <w:tr w:rsidR="007601E6" w:rsidRPr="00394AA4" w14:paraId="6ABE2C0D" w14:textId="77777777" w:rsidTr="0052533B">
        <w:trPr>
          <w:trHeight w:val="284"/>
        </w:trPr>
        <w:tc>
          <w:tcPr>
            <w:tcW w:w="5529" w:type="dxa"/>
            <w:gridSpan w:val="2"/>
            <w:vMerge/>
            <w:vAlign w:val="center"/>
          </w:tcPr>
          <w:p w14:paraId="2F5B32D7" w14:textId="77777777" w:rsidR="007601E6" w:rsidRPr="00BB1B2A" w:rsidRDefault="007601E6" w:rsidP="007601E6">
            <w:pPr>
              <w:widowControl/>
              <w:autoSpaceDE/>
              <w:autoSpaceDN/>
              <w:adjustRightInd/>
              <w:rPr>
                <w:color w:val="000000"/>
              </w:rPr>
            </w:pPr>
          </w:p>
        </w:tc>
        <w:tc>
          <w:tcPr>
            <w:tcW w:w="3402" w:type="dxa"/>
            <w:gridSpan w:val="3"/>
          </w:tcPr>
          <w:p w14:paraId="58BA1DAC" w14:textId="281A4024" w:rsidR="007601E6" w:rsidRPr="00BB1B2A" w:rsidRDefault="007601E6" w:rsidP="007601E6">
            <w:pPr>
              <w:widowControl/>
              <w:autoSpaceDE/>
              <w:autoSpaceDN/>
              <w:adjustRightInd/>
              <w:rPr>
                <w:color w:val="000000"/>
              </w:rPr>
            </w:pPr>
            <w:r w:rsidRPr="00BB1B2A">
              <w:rPr>
                <w:color w:val="000000"/>
              </w:rPr>
              <w:t>Krizių prevencija ir valdymas</w:t>
            </w:r>
          </w:p>
        </w:tc>
        <w:tc>
          <w:tcPr>
            <w:tcW w:w="1843" w:type="dxa"/>
            <w:gridSpan w:val="2"/>
            <w:vAlign w:val="center"/>
          </w:tcPr>
          <w:p w14:paraId="771138D5" w14:textId="77777777" w:rsidR="007601E6" w:rsidRPr="00D81545" w:rsidRDefault="007601E6" w:rsidP="007601E6">
            <w:pPr>
              <w:widowControl/>
              <w:autoSpaceDE/>
              <w:autoSpaceDN/>
              <w:adjustRightInd/>
              <w:jc w:val="center"/>
              <w:rPr>
                <w:color w:val="000000"/>
              </w:rPr>
            </w:pPr>
          </w:p>
        </w:tc>
      </w:tr>
      <w:tr w:rsidR="007601E6" w:rsidRPr="00394AA4" w14:paraId="33FD2058" w14:textId="77777777" w:rsidTr="0052533B">
        <w:trPr>
          <w:trHeight w:val="284"/>
        </w:trPr>
        <w:tc>
          <w:tcPr>
            <w:tcW w:w="5529" w:type="dxa"/>
            <w:gridSpan w:val="2"/>
            <w:vMerge/>
            <w:vAlign w:val="center"/>
          </w:tcPr>
          <w:p w14:paraId="10D6C852" w14:textId="77777777" w:rsidR="007601E6" w:rsidRPr="00BB1B2A" w:rsidRDefault="007601E6" w:rsidP="007601E6">
            <w:pPr>
              <w:widowControl/>
              <w:autoSpaceDE/>
              <w:autoSpaceDN/>
              <w:adjustRightInd/>
              <w:rPr>
                <w:color w:val="000000"/>
              </w:rPr>
            </w:pPr>
          </w:p>
        </w:tc>
        <w:tc>
          <w:tcPr>
            <w:tcW w:w="3402" w:type="dxa"/>
            <w:gridSpan w:val="3"/>
          </w:tcPr>
          <w:p w14:paraId="1ACFA8A4" w14:textId="121B6A3D" w:rsidR="007601E6" w:rsidRPr="00BB1B2A" w:rsidRDefault="007601E6" w:rsidP="007601E6">
            <w:pPr>
              <w:widowControl/>
              <w:autoSpaceDE/>
              <w:autoSpaceDN/>
              <w:adjustRightInd/>
              <w:rPr>
                <w:color w:val="000000"/>
              </w:rPr>
            </w:pPr>
            <w:r w:rsidRPr="00BB1B2A">
              <w:rPr>
                <w:color w:val="000000"/>
              </w:rPr>
              <w:t>Moksliniai tyrimai</w:t>
            </w:r>
          </w:p>
        </w:tc>
        <w:tc>
          <w:tcPr>
            <w:tcW w:w="1843" w:type="dxa"/>
            <w:gridSpan w:val="2"/>
            <w:vAlign w:val="center"/>
          </w:tcPr>
          <w:p w14:paraId="2B854D8F" w14:textId="77777777" w:rsidR="007601E6" w:rsidRPr="00D81545" w:rsidRDefault="007601E6" w:rsidP="007601E6">
            <w:pPr>
              <w:widowControl/>
              <w:autoSpaceDE/>
              <w:autoSpaceDN/>
              <w:adjustRightInd/>
              <w:jc w:val="center"/>
              <w:rPr>
                <w:color w:val="000000"/>
              </w:rPr>
            </w:pPr>
          </w:p>
        </w:tc>
      </w:tr>
      <w:tr w:rsidR="007601E6" w:rsidRPr="00394AA4" w14:paraId="57C2C2B7" w14:textId="77777777" w:rsidTr="0052533B">
        <w:trPr>
          <w:trHeight w:val="284"/>
        </w:trPr>
        <w:tc>
          <w:tcPr>
            <w:tcW w:w="5529" w:type="dxa"/>
            <w:gridSpan w:val="2"/>
            <w:vMerge w:val="restart"/>
            <w:vAlign w:val="center"/>
          </w:tcPr>
          <w:p w14:paraId="4A9D5165" w14:textId="3A2C7A1B" w:rsidR="007601E6" w:rsidRPr="00BB1B2A" w:rsidRDefault="007601E6" w:rsidP="007601E6">
            <w:pPr>
              <w:widowControl/>
              <w:autoSpaceDE/>
              <w:autoSpaceDN/>
              <w:adjustRightInd/>
              <w:rPr>
                <w:color w:val="000000"/>
              </w:rPr>
            </w:pPr>
            <w:r w:rsidRPr="00BB1B2A">
              <w:rPr>
                <w:color w:val="000000"/>
              </w:rPr>
              <w:t>Kita</w:t>
            </w:r>
          </w:p>
        </w:tc>
        <w:tc>
          <w:tcPr>
            <w:tcW w:w="3402" w:type="dxa"/>
            <w:gridSpan w:val="3"/>
          </w:tcPr>
          <w:p w14:paraId="104862A4" w14:textId="74F84762" w:rsidR="007601E6" w:rsidRPr="00BB1B2A" w:rsidRDefault="007601E6" w:rsidP="007601E6">
            <w:pPr>
              <w:widowControl/>
              <w:autoSpaceDE/>
              <w:autoSpaceDN/>
              <w:adjustRightInd/>
              <w:rPr>
                <w:color w:val="000000"/>
              </w:rPr>
            </w:pPr>
            <w:r w:rsidRPr="00BB1B2A">
              <w:rPr>
                <w:color w:val="000000"/>
              </w:rPr>
              <w:t>Gamybos planavimas</w:t>
            </w:r>
          </w:p>
        </w:tc>
        <w:tc>
          <w:tcPr>
            <w:tcW w:w="1843" w:type="dxa"/>
            <w:gridSpan w:val="2"/>
            <w:vAlign w:val="center"/>
          </w:tcPr>
          <w:p w14:paraId="43FCE3FA" w14:textId="77777777" w:rsidR="007601E6" w:rsidRPr="00D81545" w:rsidRDefault="007601E6" w:rsidP="007601E6">
            <w:pPr>
              <w:widowControl/>
              <w:autoSpaceDE/>
              <w:autoSpaceDN/>
              <w:adjustRightInd/>
              <w:jc w:val="center"/>
              <w:rPr>
                <w:color w:val="000000"/>
              </w:rPr>
            </w:pPr>
          </w:p>
        </w:tc>
      </w:tr>
      <w:tr w:rsidR="007601E6" w:rsidRPr="00394AA4" w14:paraId="5698F051" w14:textId="77777777" w:rsidTr="0052533B">
        <w:trPr>
          <w:trHeight w:val="284"/>
        </w:trPr>
        <w:tc>
          <w:tcPr>
            <w:tcW w:w="5529" w:type="dxa"/>
            <w:gridSpan w:val="2"/>
            <w:vMerge/>
            <w:vAlign w:val="center"/>
          </w:tcPr>
          <w:p w14:paraId="22ADDE34" w14:textId="77777777" w:rsidR="007601E6" w:rsidRPr="00BB1B2A" w:rsidRDefault="007601E6" w:rsidP="007601E6">
            <w:pPr>
              <w:widowControl/>
              <w:autoSpaceDE/>
              <w:autoSpaceDN/>
              <w:adjustRightInd/>
              <w:rPr>
                <w:color w:val="000000"/>
              </w:rPr>
            </w:pPr>
          </w:p>
        </w:tc>
        <w:tc>
          <w:tcPr>
            <w:tcW w:w="3402" w:type="dxa"/>
            <w:gridSpan w:val="3"/>
          </w:tcPr>
          <w:p w14:paraId="03323A8D" w14:textId="73D780DF" w:rsidR="007601E6" w:rsidRPr="00BB1B2A" w:rsidRDefault="007601E6" w:rsidP="007601E6">
            <w:pPr>
              <w:widowControl/>
              <w:autoSpaceDE/>
              <w:autoSpaceDN/>
              <w:adjustRightInd/>
              <w:rPr>
                <w:color w:val="000000"/>
              </w:rPr>
            </w:pPr>
            <w:r w:rsidRPr="00BB1B2A">
              <w:rPr>
                <w:color w:val="000000"/>
              </w:rPr>
              <w:t>Produktų kokybės gerinimas</w:t>
            </w:r>
          </w:p>
        </w:tc>
        <w:tc>
          <w:tcPr>
            <w:tcW w:w="1843" w:type="dxa"/>
            <w:gridSpan w:val="2"/>
            <w:vAlign w:val="center"/>
          </w:tcPr>
          <w:p w14:paraId="38FCD58A" w14:textId="77777777" w:rsidR="007601E6" w:rsidRPr="00D81545" w:rsidRDefault="007601E6" w:rsidP="007601E6">
            <w:pPr>
              <w:widowControl/>
              <w:autoSpaceDE/>
              <w:autoSpaceDN/>
              <w:adjustRightInd/>
              <w:jc w:val="center"/>
              <w:rPr>
                <w:color w:val="000000"/>
              </w:rPr>
            </w:pPr>
          </w:p>
        </w:tc>
      </w:tr>
      <w:tr w:rsidR="007601E6" w:rsidRPr="00394AA4" w14:paraId="557F9546" w14:textId="77777777" w:rsidTr="0052533B">
        <w:trPr>
          <w:trHeight w:val="284"/>
        </w:trPr>
        <w:tc>
          <w:tcPr>
            <w:tcW w:w="5529" w:type="dxa"/>
            <w:gridSpan w:val="2"/>
            <w:vMerge/>
            <w:vAlign w:val="center"/>
          </w:tcPr>
          <w:p w14:paraId="7B829265" w14:textId="77777777" w:rsidR="007601E6" w:rsidRPr="00BB1B2A" w:rsidRDefault="007601E6" w:rsidP="007601E6">
            <w:pPr>
              <w:widowControl/>
              <w:autoSpaceDE/>
              <w:autoSpaceDN/>
              <w:adjustRightInd/>
              <w:rPr>
                <w:color w:val="000000"/>
              </w:rPr>
            </w:pPr>
          </w:p>
        </w:tc>
        <w:tc>
          <w:tcPr>
            <w:tcW w:w="3402" w:type="dxa"/>
            <w:gridSpan w:val="3"/>
          </w:tcPr>
          <w:p w14:paraId="5B372B9E" w14:textId="2D77D809" w:rsidR="007601E6" w:rsidRPr="00BB1B2A" w:rsidRDefault="007601E6" w:rsidP="007601E6">
            <w:pPr>
              <w:widowControl/>
              <w:autoSpaceDE/>
              <w:autoSpaceDN/>
              <w:adjustRightInd/>
              <w:rPr>
                <w:color w:val="000000"/>
              </w:rPr>
            </w:pPr>
            <w:r w:rsidRPr="00BB1B2A">
              <w:rPr>
                <w:color w:val="000000"/>
              </w:rPr>
              <w:t>Produktų komercinės vertės didinimas</w:t>
            </w:r>
          </w:p>
        </w:tc>
        <w:tc>
          <w:tcPr>
            <w:tcW w:w="1843" w:type="dxa"/>
            <w:gridSpan w:val="2"/>
            <w:vAlign w:val="center"/>
          </w:tcPr>
          <w:p w14:paraId="6E914136" w14:textId="77777777" w:rsidR="007601E6" w:rsidRPr="00D81545" w:rsidRDefault="007601E6" w:rsidP="007601E6">
            <w:pPr>
              <w:widowControl/>
              <w:autoSpaceDE/>
              <w:autoSpaceDN/>
              <w:adjustRightInd/>
              <w:jc w:val="center"/>
              <w:rPr>
                <w:color w:val="000000"/>
              </w:rPr>
            </w:pPr>
          </w:p>
        </w:tc>
      </w:tr>
      <w:tr w:rsidR="007601E6" w:rsidRPr="00394AA4" w14:paraId="4BC68E04" w14:textId="77777777" w:rsidTr="0052533B">
        <w:trPr>
          <w:trHeight w:val="284"/>
        </w:trPr>
        <w:tc>
          <w:tcPr>
            <w:tcW w:w="5529" w:type="dxa"/>
            <w:gridSpan w:val="2"/>
            <w:vMerge/>
            <w:vAlign w:val="center"/>
          </w:tcPr>
          <w:p w14:paraId="7EE2EEB0" w14:textId="77777777" w:rsidR="007601E6" w:rsidRPr="00BB1B2A" w:rsidRDefault="007601E6" w:rsidP="007601E6">
            <w:pPr>
              <w:widowControl/>
              <w:autoSpaceDE/>
              <w:autoSpaceDN/>
              <w:adjustRightInd/>
              <w:rPr>
                <w:color w:val="000000"/>
              </w:rPr>
            </w:pPr>
          </w:p>
        </w:tc>
        <w:tc>
          <w:tcPr>
            <w:tcW w:w="3402" w:type="dxa"/>
            <w:gridSpan w:val="3"/>
          </w:tcPr>
          <w:p w14:paraId="62EBE486" w14:textId="69A78FD5" w:rsidR="007601E6" w:rsidRPr="00BB1B2A" w:rsidRDefault="007601E6" w:rsidP="007601E6">
            <w:pPr>
              <w:widowControl/>
              <w:autoSpaceDE/>
              <w:autoSpaceDN/>
              <w:adjustRightInd/>
              <w:rPr>
                <w:color w:val="000000"/>
              </w:rPr>
            </w:pPr>
            <w:r w:rsidRPr="00BB1B2A">
              <w:rPr>
                <w:color w:val="000000"/>
              </w:rPr>
              <w:t>Aplinkos apsaugos priemonės</w:t>
            </w:r>
          </w:p>
        </w:tc>
        <w:tc>
          <w:tcPr>
            <w:tcW w:w="1843" w:type="dxa"/>
            <w:gridSpan w:val="2"/>
            <w:vAlign w:val="center"/>
          </w:tcPr>
          <w:p w14:paraId="0EAADBFF" w14:textId="77777777" w:rsidR="007601E6" w:rsidRPr="00D81545" w:rsidRDefault="007601E6" w:rsidP="007601E6">
            <w:pPr>
              <w:widowControl/>
              <w:autoSpaceDE/>
              <w:autoSpaceDN/>
              <w:adjustRightInd/>
              <w:jc w:val="center"/>
              <w:rPr>
                <w:color w:val="000000"/>
              </w:rPr>
            </w:pPr>
          </w:p>
        </w:tc>
      </w:tr>
      <w:tr w:rsidR="007601E6" w:rsidRPr="00394AA4" w14:paraId="35F343AB" w14:textId="77777777" w:rsidTr="0052533B">
        <w:trPr>
          <w:trHeight w:val="284"/>
        </w:trPr>
        <w:tc>
          <w:tcPr>
            <w:tcW w:w="10774" w:type="dxa"/>
            <w:gridSpan w:val="7"/>
            <w:vAlign w:val="center"/>
          </w:tcPr>
          <w:p w14:paraId="6F959A3C" w14:textId="77777777" w:rsidR="007601E6" w:rsidRPr="00D81545" w:rsidRDefault="007601E6" w:rsidP="007601E6">
            <w:pPr>
              <w:widowControl/>
              <w:autoSpaceDE/>
              <w:autoSpaceDN/>
              <w:adjustRightInd/>
              <w:rPr>
                <w:color w:val="000000"/>
                <w:sz w:val="18"/>
                <w:szCs w:val="18"/>
              </w:rPr>
            </w:pPr>
            <w:r w:rsidRPr="00D81545">
              <w:rPr>
                <w:sz w:val="18"/>
                <w:szCs w:val="18"/>
                <w:vertAlign w:val="superscript"/>
              </w:rPr>
              <w:t>1</w:t>
            </w:r>
            <w:r w:rsidRPr="00D81545">
              <w:rPr>
                <w:b/>
                <w:bCs/>
                <w:sz w:val="18"/>
                <w:szCs w:val="18"/>
                <w:vertAlign w:val="superscript"/>
              </w:rPr>
              <w:t xml:space="preserve"> </w:t>
            </w:r>
            <w:r w:rsidRPr="00D81545">
              <w:rPr>
                <w:color w:val="000000"/>
                <w:sz w:val="18"/>
                <w:szCs w:val="18"/>
              </w:rPr>
              <w:t>Reglamento (ES) 2017/891 2 straipsnio f ir g punktai.</w:t>
            </w:r>
          </w:p>
          <w:p w14:paraId="52522F74" w14:textId="604D9514" w:rsidR="007601E6" w:rsidRPr="0088646C" w:rsidRDefault="007601E6" w:rsidP="007601E6">
            <w:pPr>
              <w:widowControl/>
              <w:autoSpaceDE/>
              <w:autoSpaceDN/>
              <w:adjustRightInd/>
              <w:rPr>
                <w:b/>
                <w:bCs/>
              </w:rPr>
            </w:pPr>
            <w:r w:rsidRPr="00D81545">
              <w:rPr>
                <w:bCs/>
                <w:color w:val="000000"/>
                <w:sz w:val="18"/>
                <w:szCs w:val="18"/>
                <w:vertAlign w:val="superscript"/>
              </w:rPr>
              <w:t>2</w:t>
            </w:r>
            <w:r w:rsidRPr="00D81545">
              <w:rPr>
                <w:bCs/>
                <w:color w:val="000000"/>
                <w:sz w:val="18"/>
                <w:szCs w:val="18"/>
              </w:rPr>
              <w:t xml:space="preserve"> </w:t>
            </w:r>
            <w:r w:rsidRPr="00D81545">
              <w:rPr>
                <w:color w:val="000000"/>
                <w:sz w:val="18"/>
                <w:szCs w:val="18"/>
              </w:rPr>
              <w:t>Reglamento (ES) Nr. 1308/2013 33 straipsnio 1 ir 3 dalys ir 152 straipsnio 1 dalies c punktas</w:t>
            </w:r>
          </w:p>
        </w:tc>
      </w:tr>
      <w:tr w:rsidR="002371F4" w:rsidRPr="00394AA4" w14:paraId="548AE949" w14:textId="77777777" w:rsidTr="0052533B">
        <w:trPr>
          <w:trHeight w:val="284"/>
        </w:trPr>
        <w:tc>
          <w:tcPr>
            <w:tcW w:w="10774" w:type="dxa"/>
            <w:gridSpan w:val="7"/>
            <w:vAlign w:val="center"/>
          </w:tcPr>
          <w:p w14:paraId="5851C8A3" w14:textId="6B8DDCB8" w:rsidR="002371F4" w:rsidRPr="00037757" w:rsidRDefault="006C585A" w:rsidP="0052533B">
            <w:pPr>
              <w:widowControl/>
              <w:autoSpaceDE/>
              <w:autoSpaceDN/>
              <w:adjustRightInd/>
            </w:pPr>
            <w:r>
              <w:rPr>
                <w:b/>
                <w:bCs/>
              </w:rPr>
              <w:t>I</w:t>
            </w:r>
            <w:r w:rsidR="002371F4" w:rsidRPr="0088646C">
              <w:rPr>
                <w:b/>
                <w:bCs/>
              </w:rPr>
              <w:t>V.</w:t>
            </w:r>
            <w:r w:rsidR="00507D65">
              <w:rPr>
                <w:b/>
                <w:bCs/>
              </w:rPr>
              <w:t>2</w:t>
            </w:r>
            <w:r w:rsidR="002371F4">
              <w:rPr>
                <w:b/>
                <w:bCs/>
              </w:rPr>
              <w:t>.</w:t>
            </w:r>
            <w:r w:rsidR="002371F4">
              <w:rPr>
                <w:sz w:val="24"/>
              </w:rPr>
              <w:t xml:space="preserve"> </w:t>
            </w:r>
            <w:r w:rsidR="00507D65">
              <w:rPr>
                <w:rFonts w:ascii="Times New Roman Bold" w:hAnsi="Times New Roman Bold"/>
                <w:b/>
              </w:rPr>
              <w:t xml:space="preserve">Veiklos programos </w:t>
            </w:r>
            <w:r w:rsidR="00811DA5" w:rsidRPr="00811DA5">
              <w:rPr>
                <w:b/>
                <w:bCs/>
                <w:color w:val="000000"/>
              </w:rPr>
              <w:t>rodikliai</w:t>
            </w:r>
          </w:p>
        </w:tc>
      </w:tr>
      <w:tr w:rsidR="00695AFA" w:rsidRPr="00394AA4" w14:paraId="22EC9D38" w14:textId="77777777" w:rsidTr="007F335B">
        <w:trPr>
          <w:trHeight w:val="284"/>
        </w:trPr>
        <w:tc>
          <w:tcPr>
            <w:tcW w:w="2977" w:type="dxa"/>
            <w:vAlign w:val="center"/>
          </w:tcPr>
          <w:p w14:paraId="471A1574" w14:textId="4F648697" w:rsidR="00695AFA" w:rsidRPr="0088646C" w:rsidRDefault="00695AFA" w:rsidP="00695AFA">
            <w:pPr>
              <w:widowControl/>
              <w:autoSpaceDE/>
              <w:autoSpaceDN/>
              <w:adjustRightInd/>
              <w:jc w:val="center"/>
              <w:rPr>
                <w:b/>
                <w:bCs/>
              </w:rPr>
            </w:pPr>
            <w:r w:rsidRPr="00D81545">
              <w:rPr>
                <w:color w:val="000000"/>
              </w:rPr>
              <w:t>Veiksmai / Priemonės</w:t>
            </w:r>
            <w:r w:rsidRPr="00A82371">
              <w:rPr>
                <w:color w:val="000000"/>
                <w:vertAlign w:val="superscript"/>
              </w:rPr>
              <w:t>1</w:t>
            </w:r>
          </w:p>
        </w:tc>
        <w:tc>
          <w:tcPr>
            <w:tcW w:w="3119" w:type="dxa"/>
            <w:gridSpan w:val="2"/>
            <w:vAlign w:val="center"/>
          </w:tcPr>
          <w:p w14:paraId="4EB5DFAD" w14:textId="5E8C21CD" w:rsidR="00695AFA" w:rsidRPr="0088646C" w:rsidRDefault="00695AFA" w:rsidP="00695AFA">
            <w:pPr>
              <w:widowControl/>
              <w:autoSpaceDE/>
              <w:autoSpaceDN/>
              <w:adjustRightInd/>
              <w:jc w:val="center"/>
              <w:rPr>
                <w:b/>
                <w:bCs/>
              </w:rPr>
            </w:pPr>
            <w:r w:rsidRPr="00D81545">
              <w:rPr>
                <w:color w:val="000000"/>
              </w:rPr>
              <w:t>Tikslai</w:t>
            </w:r>
            <w:r w:rsidRPr="00A82371">
              <w:rPr>
                <w:color w:val="000000"/>
                <w:vertAlign w:val="superscript"/>
              </w:rPr>
              <w:t>2</w:t>
            </w:r>
          </w:p>
        </w:tc>
        <w:tc>
          <w:tcPr>
            <w:tcW w:w="3544" w:type="dxa"/>
            <w:gridSpan w:val="3"/>
            <w:vAlign w:val="center"/>
          </w:tcPr>
          <w:p w14:paraId="3252D633" w14:textId="1D471066" w:rsidR="00695AFA" w:rsidRPr="00695AFA" w:rsidRDefault="00695AFA" w:rsidP="00695AFA">
            <w:pPr>
              <w:widowControl/>
              <w:autoSpaceDE/>
              <w:autoSpaceDN/>
              <w:adjustRightInd/>
              <w:jc w:val="center"/>
            </w:pPr>
            <w:r w:rsidRPr="00695AFA">
              <w:t>Rodikliai</w:t>
            </w:r>
          </w:p>
        </w:tc>
        <w:tc>
          <w:tcPr>
            <w:tcW w:w="1134" w:type="dxa"/>
            <w:vAlign w:val="center"/>
          </w:tcPr>
          <w:p w14:paraId="0EB723FF" w14:textId="58CB7872" w:rsidR="00695AFA" w:rsidRPr="0088646C" w:rsidRDefault="00695AFA" w:rsidP="00695AFA">
            <w:pPr>
              <w:widowControl/>
              <w:autoSpaceDE/>
              <w:autoSpaceDN/>
              <w:adjustRightInd/>
              <w:jc w:val="center"/>
              <w:rPr>
                <w:b/>
                <w:bCs/>
              </w:rPr>
            </w:pPr>
          </w:p>
        </w:tc>
      </w:tr>
      <w:tr w:rsidR="00D81037" w:rsidRPr="00394AA4" w14:paraId="6A366989" w14:textId="77777777" w:rsidTr="007F335B">
        <w:trPr>
          <w:trHeight w:val="284"/>
        </w:trPr>
        <w:tc>
          <w:tcPr>
            <w:tcW w:w="2977" w:type="dxa"/>
            <w:vMerge w:val="restart"/>
            <w:vAlign w:val="center"/>
          </w:tcPr>
          <w:p w14:paraId="1C80DD48" w14:textId="72294633" w:rsidR="00D81037" w:rsidRPr="00695AFA" w:rsidRDefault="00D81037" w:rsidP="00695AFA">
            <w:pPr>
              <w:widowControl/>
              <w:autoSpaceDE/>
              <w:autoSpaceDN/>
              <w:adjustRightInd/>
            </w:pPr>
            <w:r>
              <w:t>Investicijos</w:t>
            </w:r>
          </w:p>
        </w:tc>
        <w:tc>
          <w:tcPr>
            <w:tcW w:w="3119" w:type="dxa"/>
            <w:gridSpan w:val="2"/>
            <w:vMerge w:val="restart"/>
            <w:vAlign w:val="center"/>
          </w:tcPr>
          <w:p w14:paraId="16B5CB5B" w14:textId="00B708E2" w:rsidR="00D81037" w:rsidRPr="00695AFA" w:rsidRDefault="00D81037" w:rsidP="00695AFA">
            <w:pPr>
              <w:widowControl/>
              <w:autoSpaceDE/>
              <w:autoSpaceDN/>
              <w:adjustRightInd/>
              <w:rPr>
                <w:b/>
                <w:bCs/>
              </w:rPr>
            </w:pPr>
            <w:r w:rsidRPr="00D81545">
              <w:rPr>
                <w:color w:val="000000"/>
              </w:rPr>
              <w:t>Gamybos planavimas</w:t>
            </w:r>
          </w:p>
        </w:tc>
        <w:tc>
          <w:tcPr>
            <w:tcW w:w="3544" w:type="dxa"/>
            <w:gridSpan w:val="3"/>
            <w:vAlign w:val="center"/>
          </w:tcPr>
          <w:p w14:paraId="57471E60" w14:textId="2E5EB2E0" w:rsidR="00D81037" w:rsidRPr="0088646C" w:rsidRDefault="00D81037" w:rsidP="00695AFA">
            <w:pPr>
              <w:widowControl/>
              <w:autoSpaceDE/>
              <w:autoSpaceDN/>
              <w:adjustRightInd/>
              <w:rPr>
                <w:b/>
                <w:bCs/>
              </w:rPr>
            </w:pPr>
            <w:r w:rsidRPr="00695AFA">
              <w:rPr>
                <w:color w:val="000000"/>
              </w:rPr>
              <w:t>Ūkių skaičius</w:t>
            </w:r>
          </w:p>
        </w:tc>
        <w:tc>
          <w:tcPr>
            <w:tcW w:w="1134" w:type="dxa"/>
            <w:vAlign w:val="center"/>
          </w:tcPr>
          <w:p w14:paraId="5E652B2E" w14:textId="77777777" w:rsidR="00D81037" w:rsidRPr="0088646C" w:rsidRDefault="00D81037" w:rsidP="00695AFA">
            <w:pPr>
              <w:widowControl/>
              <w:autoSpaceDE/>
              <w:autoSpaceDN/>
              <w:adjustRightInd/>
              <w:rPr>
                <w:b/>
                <w:bCs/>
              </w:rPr>
            </w:pPr>
          </w:p>
        </w:tc>
      </w:tr>
      <w:tr w:rsidR="00D81037" w:rsidRPr="00394AA4" w14:paraId="2CD5A907" w14:textId="77777777" w:rsidTr="007F335B">
        <w:trPr>
          <w:trHeight w:val="284"/>
        </w:trPr>
        <w:tc>
          <w:tcPr>
            <w:tcW w:w="2977" w:type="dxa"/>
            <w:vMerge/>
            <w:vAlign w:val="center"/>
          </w:tcPr>
          <w:p w14:paraId="7FF7E4FD" w14:textId="77777777" w:rsidR="00D81037" w:rsidRPr="00695AFA" w:rsidRDefault="00D81037" w:rsidP="00695AFA">
            <w:pPr>
              <w:widowControl/>
              <w:autoSpaceDE/>
              <w:autoSpaceDN/>
              <w:adjustRightInd/>
            </w:pPr>
          </w:p>
        </w:tc>
        <w:tc>
          <w:tcPr>
            <w:tcW w:w="3119" w:type="dxa"/>
            <w:gridSpan w:val="2"/>
            <w:vMerge/>
            <w:vAlign w:val="center"/>
          </w:tcPr>
          <w:p w14:paraId="6418AA8E" w14:textId="372F60F0" w:rsidR="00D81037" w:rsidRPr="00695AFA" w:rsidRDefault="00D81037" w:rsidP="00695AFA">
            <w:pPr>
              <w:widowControl/>
              <w:autoSpaceDE/>
              <w:autoSpaceDN/>
              <w:adjustRightInd/>
            </w:pPr>
          </w:p>
        </w:tc>
        <w:tc>
          <w:tcPr>
            <w:tcW w:w="3544" w:type="dxa"/>
            <w:gridSpan w:val="3"/>
            <w:vAlign w:val="center"/>
          </w:tcPr>
          <w:p w14:paraId="2153F21D" w14:textId="02010509" w:rsidR="00D81037" w:rsidRPr="00695AFA" w:rsidRDefault="00D81037" w:rsidP="00695AFA">
            <w:pPr>
              <w:widowControl/>
              <w:autoSpaceDE/>
              <w:autoSpaceDN/>
              <w:adjustRightInd/>
            </w:pPr>
            <w:r w:rsidRPr="00695AFA">
              <w:t>Bendra vertė</w:t>
            </w:r>
          </w:p>
        </w:tc>
        <w:tc>
          <w:tcPr>
            <w:tcW w:w="1134" w:type="dxa"/>
            <w:vAlign w:val="center"/>
          </w:tcPr>
          <w:p w14:paraId="2C7C04EC" w14:textId="77777777" w:rsidR="00D81037" w:rsidRPr="00695AFA" w:rsidRDefault="00D81037" w:rsidP="00695AFA">
            <w:pPr>
              <w:widowControl/>
              <w:autoSpaceDE/>
              <w:autoSpaceDN/>
              <w:adjustRightInd/>
            </w:pPr>
          </w:p>
        </w:tc>
      </w:tr>
      <w:tr w:rsidR="00D81037" w:rsidRPr="00394AA4" w14:paraId="4F50C4BA" w14:textId="77777777" w:rsidTr="007F335B">
        <w:trPr>
          <w:trHeight w:val="284"/>
        </w:trPr>
        <w:tc>
          <w:tcPr>
            <w:tcW w:w="2977" w:type="dxa"/>
            <w:vMerge/>
            <w:vAlign w:val="center"/>
          </w:tcPr>
          <w:p w14:paraId="1172AD7A" w14:textId="77777777" w:rsidR="00D81037" w:rsidRPr="00695AFA" w:rsidRDefault="00D81037" w:rsidP="00695AFA">
            <w:pPr>
              <w:widowControl/>
              <w:autoSpaceDE/>
              <w:autoSpaceDN/>
              <w:adjustRightInd/>
            </w:pPr>
          </w:p>
        </w:tc>
        <w:tc>
          <w:tcPr>
            <w:tcW w:w="3119" w:type="dxa"/>
            <w:gridSpan w:val="2"/>
            <w:vMerge w:val="restart"/>
            <w:vAlign w:val="center"/>
          </w:tcPr>
          <w:p w14:paraId="7775E700" w14:textId="28A1BE4E" w:rsidR="00D81037" w:rsidRPr="00695AFA" w:rsidRDefault="00D81037" w:rsidP="00695AFA">
            <w:pPr>
              <w:widowControl/>
              <w:autoSpaceDE/>
              <w:autoSpaceDN/>
              <w:adjustRightInd/>
            </w:pPr>
            <w:r w:rsidRPr="00D81545">
              <w:rPr>
                <w:color w:val="000000"/>
              </w:rPr>
              <w:t>Produktų kokybės gerinimas</w:t>
            </w:r>
          </w:p>
        </w:tc>
        <w:tc>
          <w:tcPr>
            <w:tcW w:w="3544" w:type="dxa"/>
            <w:gridSpan w:val="3"/>
            <w:vAlign w:val="center"/>
          </w:tcPr>
          <w:p w14:paraId="012BE85C" w14:textId="26BF8DC1" w:rsidR="00D81037" w:rsidRPr="00695AFA" w:rsidRDefault="00D81037" w:rsidP="00695AFA">
            <w:pPr>
              <w:widowControl/>
              <w:autoSpaceDE/>
              <w:autoSpaceDN/>
              <w:adjustRightInd/>
            </w:pPr>
            <w:r w:rsidRPr="00695AFA">
              <w:rPr>
                <w:color w:val="000000"/>
              </w:rPr>
              <w:t>Ūkių skaičius</w:t>
            </w:r>
          </w:p>
        </w:tc>
        <w:tc>
          <w:tcPr>
            <w:tcW w:w="1134" w:type="dxa"/>
            <w:vAlign w:val="center"/>
          </w:tcPr>
          <w:p w14:paraId="0C7DC08E" w14:textId="77777777" w:rsidR="00D81037" w:rsidRPr="00695AFA" w:rsidRDefault="00D81037" w:rsidP="00695AFA">
            <w:pPr>
              <w:widowControl/>
              <w:autoSpaceDE/>
              <w:autoSpaceDN/>
              <w:adjustRightInd/>
            </w:pPr>
          </w:p>
        </w:tc>
      </w:tr>
      <w:tr w:rsidR="00D81037" w:rsidRPr="00394AA4" w14:paraId="14153E73" w14:textId="77777777" w:rsidTr="007F335B">
        <w:trPr>
          <w:trHeight w:val="284"/>
        </w:trPr>
        <w:tc>
          <w:tcPr>
            <w:tcW w:w="2977" w:type="dxa"/>
            <w:vMerge/>
            <w:vAlign w:val="center"/>
          </w:tcPr>
          <w:p w14:paraId="285CB6A6" w14:textId="77777777" w:rsidR="00D81037" w:rsidRPr="00695AFA" w:rsidRDefault="00D81037" w:rsidP="00695AFA">
            <w:pPr>
              <w:widowControl/>
              <w:autoSpaceDE/>
              <w:autoSpaceDN/>
              <w:adjustRightInd/>
            </w:pPr>
          </w:p>
        </w:tc>
        <w:tc>
          <w:tcPr>
            <w:tcW w:w="3119" w:type="dxa"/>
            <w:gridSpan w:val="2"/>
            <w:vMerge/>
            <w:vAlign w:val="center"/>
          </w:tcPr>
          <w:p w14:paraId="07D7C724" w14:textId="77777777" w:rsidR="00D81037" w:rsidRPr="00695AFA" w:rsidRDefault="00D81037" w:rsidP="00695AFA">
            <w:pPr>
              <w:widowControl/>
              <w:autoSpaceDE/>
              <w:autoSpaceDN/>
              <w:adjustRightInd/>
            </w:pPr>
          </w:p>
        </w:tc>
        <w:tc>
          <w:tcPr>
            <w:tcW w:w="3544" w:type="dxa"/>
            <w:gridSpan w:val="3"/>
            <w:vAlign w:val="center"/>
          </w:tcPr>
          <w:p w14:paraId="7BFF5278" w14:textId="1DADEF38" w:rsidR="00D81037" w:rsidRPr="00695AFA" w:rsidRDefault="00D81037" w:rsidP="00695AFA">
            <w:pPr>
              <w:widowControl/>
              <w:autoSpaceDE/>
              <w:autoSpaceDN/>
              <w:adjustRightInd/>
            </w:pPr>
            <w:r w:rsidRPr="00695AFA">
              <w:t>Bendra vertė</w:t>
            </w:r>
          </w:p>
        </w:tc>
        <w:tc>
          <w:tcPr>
            <w:tcW w:w="1134" w:type="dxa"/>
            <w:vAlign w:val="center"/>
          </w:tcPr>
          <w:p w14:paraId="0D0BADBF" w14:textId="77777777" w:rsidR="00D81037" w:rsidRPr="00695AFA" w:rsidRDefault="00D81037" w:rsidP="00695AFA">
            <w:pPr>
              <w:widowControl/>
              <w:autoSpaceDE/>
              <w:autoSpaceDN/>
              <w:adjustRightInd/>
            </w:pPr>
          </w:p>
        </w:tc>
      </w:tr>
      <w:tr w:rsidR="00D81037" w:rsidRPr="00394AA4" w14:paraId="69D36012" w14:textId="77777777" w:rsidTr="007F335B">
        <w:trPr>
          <w:trHeight w:val="284"/>
        </w:trPr>
        <w:tc>
          <w:tcPr>
            <w:tcW w:w="2977" w:type="dxa"/>
            <w:vMerge/>
            <w:vAlign w:val="center"/>
          </w:tcPr>
          <w:p w14:paraId="1949D3F8" w14:textId="77777777" w:rsidR="00D81037" w:rsidRPr="00695AFA" w:rsidRDefault="00D81037" w:rsidP="00695AFA">
            <w:pPr>
              <w:widowControl/>
              <w:autoSpaceDE/>
              <w:autoSpaceDN/>
              <w:adjustRightInd/>
            </w:pPr>
          </w:p>
        </w:tc>
        <w:tc>
          <w:tcPr>
            <w:tcW w:w="3119" w:type="dxa"/>
            <w:gridSpan w:val="2"/>
            <w:vMerge w:val="restart"/>
            <w:vAlign w:val="center"/>
          </w:tcPr>
          <w:p w14:paraId="4055956E" w14:textId="6C24A53F" w:rsidR="00D81037" w:rsidRPr="00695AFA" w:rsidRDefault="00D81037" w:rsidP="00695AFA">
            <w:pPr>
              <w:widowControl/>
              <w:autoSpaceDE/>
              <w:autoSpaceDN/>
              <w:adjustRightInd/>
            </w:pPr>
            <w:r w:rsidRPr="00D81545">
              <w:rPr>
                <w:color w:val="000000"/>
              </w:rPr>
              <w:t>Produktų komercinės vertės didinimas</w:t>
            </w:r>
          </w:p>
        </w:tc>
        <w:tc>
          <w:tcPr>
            <w:tcW w:w="3544" w:type="dxa"/>
            <w:gridSpan w:val="3"/>
            <w:vAlign w:val="center"/>
          </w:tcPr>
          <w:p w14:paraId="2E52699D" w14:textId="78A14A8A" w:rsidR="00D81037" w:rsidRPr="00695AFA" w:rsidRDefault="00D81037" w:rsidP="00695AFA">
            <w:pPr>
              <w:widowControl/>
              <w:autoSpaceDE/>
              <w:autoSpaceDN/>
              <w:adjustRightInd/>
            </w:pPr>
            <w:r w:rsidRPr="00695AFA">
              <w:rPr>
                <w:color w:val="000000"/>
              </w:rPr>
              <w:t>Ūkių skaičius</w:t>
            </w:r>
          </w:p>
        </w:tc>
        <w:tc>
          <w:tcPr>
            <w:tcW w:w="1134" w:type="dxa"/>
            <w:vAlign w:val="center"/>
          </w:tcPr>
          <w:p w14:paraId="2AAA7EE8" w14:textId="77777777" w:rsidR="00D81037" w:rsidRPr="00695AFA" w:rsidRDefault="00D81037" w:rsidP="00695AFA">
            <w:pPr>
              <w:widowControl/>
              <w:autoSpaceDE/>
              <w:autoSpaceDN/>
              <w:adjustRightInd/>
            </w:pPr>
          </w:p>
        </w:tc>
      </w:tr>
      <w:tr w:rsidR="00D81037" w:rsidRPr="00394AA4" w14:paraId="6A2A31C8" w14:textId="77777777" w:rsidTr="007F335B">
        <w:trPr>
          <w:trHeight w:val="284"/>
        </w:trPr>
        <w:tc>
          <w:tcPr>
            <w:tcW w:w="2977" w:type="dxa"/>
            <w:vMerge/>
            <w:vAlign w:val="center"/>
          </w:tcPr>
          <w:p w14:paraId="16E58329" w14:textId="77777777" w:rsidR="00D81037" w:rsidRPr="00695AFA" w:rsidRDefault="00D81037" w:rsidP="00695AFA">
            <w:pPr>
              <w:widowControl/>
              <w:autoSpaceDE/>
              <w:autoSpaceDN/>
              <w:adjustRightInd/>
            </w:pPr>
          </w:p>
        </w:tc>
        <w:tc>
          <w:tcPr>
            <w:tcW w:w="3119" w:type="dxa"/>
            <w:gridSpan w:val="2"/>
            <w:vMerge/>
            <w:vAlign w:val="center"/>
          </w:tcPr>
          <w:p w14:paraId="7DE57BBB" w14:textId="77777777" w:rsidR="00D81037" w:rsidRPr="00695AFA" w:rsidRDefault="00D81037" w:rsidP="00695AFA">
            <w:pPr>
              <w:widowControl/>
              <w:autoSpaceDE/>
              <w:autoSpaceDN/>
              <w:adjustRightInd/>
            </w:pPr>
          </w:p>
        </w:tc>
        <w:tc>
          <w:tcPr>
            <w:tcW w:w="3544" w:type="dxa"/>
            <w:gridSpan w:val="3"/>
            <w:vAlign w:val="center"/>
          </w:tcPr>
          <w:p w14:paraId="67C8ABD8" w14:textId="5EB58DA3" w:rsidR="00D81037" w:rsidRPr="00695AFA" w:rsidRDefault="00D81037" w:rsidP="00695AFA">
            <w:pPr>
              <w:widowControl/>
              <w:autoSpaceDE/>
              <w:autoSpaceDN/>
              <w:adjustRightInd/>
            </w:pPr>
            <w:r w:rsidRPr="00695AFA">
              <w:t>Bendra vertė</w:t>
            </w:r>
          </w:p>
        </w:tc>
        <w:tc>
          <w:tcPr>
            <w:tcW w:w="1134" w:type="dxa"/>
            <w:vAlign w:val="center"/>
          </w:tcPr>
          <w:p w14:paraId="18756180" w14:textId="77777777" w:rsidR="00D81037" w:rsidRPr="00695AFA" w:rsidRDefault="00D81037" w:rsidP="00695AFA">
            <w:pPr>
              <w:widowControl/>
              <w:autoSpaceDE/>
              <w:autoSpaceDN/>
              <w:adjustRightInd/>
            </w:pPr>
          </w:p>
        </w:tc>
      </w:tr>
      <w:tr w:rsidR="00D81037" w:rsidRPr="00394AA4" w14:paraId="0550F284" w14:textId="77777777" w:rsidTr="007F335B">
        <w:trPr>
          <w:trHeight w:val="284"/>
        </w:trPr>
        <w:tc>
          <w:tcPr>
            <w:tcW w:w="2977" w:type="dxa"/>
            <w:vMerge/>
            <w:vAlign w:val="center"/>
          </w:tcPr>
          <w:p w14:paraId="3B07598B" w14:textId="77777777" w:rsidR="00D81037" w:rsidRPr="00695AFA" w:rsidRDefault="00D81037" w:rsidP="00695AFA">
            <w:pPr>
              <w:widowControl/>
              <w:autoSpaceDE/>
              <w:autoSpaceDN/>
              <w:adjustRightInd/>
            </w:pPr>
          </w:p>
        </w:tc>
        <w:tc>
          <w:tcPr>
            <w:tcW w:w="3119" w:type="dxa"/>
            <w:gridSpan w:val="2"/>
            <w:vMerge/>
            <w:vAlign w:val="center"/>
          </w:tcPr>
          <w:p w14:paraId="2402F3E7" w14:textId="77777777" w:rsidR="00D81037" w:rsidRPr="00695AFA" w:rsidRDefault="00D81037" w:rsidP="00695AFA">
            <w:pPr>
              <w:widowControl/>
              <w:autoSpaceDE/>
              <w:autoSpaceDN/>
              <w:adjustRightInd/>
            </w:pPr>
          </w:p>
        </w:tc>
        <w:tc>
          <w:tcPr>
            <w:tcW w:w="3544" w:type="dxa"/>
            <w:gridSpan w:val="3"/>
            <w:vAlign w:val="center"/>
          </w:tcPr>
          <w:p w14:paraId="2053A68F" w14:textId="7074C673" w:rsidR="00D81037" w:rsidRPr="00695AFA" w:rsidRDefault="00D81037" w:rsidP="00695AFA">
            <w:pPr>
              <w:widowControl/>
              <w:autoSpaceDE/>
              <w:autoSpaceDN/>
              <w:adjustRightInd/>
            </w:pPr>
            <w:r w:rsidRPr="00695AFA">
              <w:rPr>
                <w:color w:val="000000"/>
              </w:rPr>
              <w:t>Parduodamos produkcijos</w:t>
            </w:r>
            <w:r w:rsidR="00E82FDD" w:rsidRPr="00E82FDD">
              <w:rPr>
                <w:color w:val="000000"/>
                <w:vertAlign w:val="superscript"/>
              </w:rPr>
              <w:t>4</w:t>
            </w:r>
            <w:r w:rsidRPr="00695AFA">
              <w:rPr>
                <w:color w:val="000000"/>
              </w:rPr>
              <w:t xml:space="preserve"> bendra vertė / Visas parduodamos produkcijos kiekis, </w:t>
            </w:r>
            <w:r w:rsidR="00106E9C" w:rsidRPr="00695AFA">
              <w:rPr>
                <w:color w:val="000000"/>
              </w:rPr>
              <w:t>Eur</w:t>
            </w:r>
            <w:r w:rsidRPr="00695AFA">
              <w:rPr>
                <w:color w:val="000000"/>
              </w:rPr>
              <w:t>/kg</w:t>
            </w:r>
          </w:p>
        </w:tc>
        <w:tc>
          <w:tcPr>
            <w:tcW w:w="1134" w:type="dxa"/>
            <w:vAlign w:val="center"/>
          </w:tcPr>
          <w:p w14:paraId="442973EC" w14:textId="77777777" w:rsidR="00D81037" w:rsidRPr="00695AFA" w:rsidRDefault="00D81037" w:rsidP="00695AFA">
            <w:pPr>
              <w:widowControl/>
              <w:autoSpaceDE/>
              <w:autoSpaceDN/>
              <w:adjustRightInd/>
            </w:pPr>
          </w:p>
        </w:tc>
      </w:tr>
      <w:tr w:rsidR="00D81037" w:rsidRPr="00394AA4" w14:paraId="344B0009" w14:textId="77777777" w:rsidTr="007F335B">
        <w:trPr>
          <w:trHeight w:val="284"/>
        </w:trPr>
        <w:tc>
          <w:tcPr>
            <w:tcW w:w="2977" w:type="dxa"/>
            <w:vMerge/>
            <w:vAlign w:val="center"/>
          </w:tcPr>
          <w:p w14:paraId="6D952694" w14:textId="77777777" w:rsidR="00D81037" w:rsidRPr="00695AFA" w:rsidRDefault="00D81037" w:rsidP="008802A9">
            <w:pPr>
              <w:widowControl/>
              <w:autoSpaceDE/>
              <w:autoSpaceDN/>
              <w:adjustRightInd/>
            </w:pPr>
          </w:p>
        </w:tc>
        <w:tc>
          <w:tcPr>
            <w:tcW w:w="3119" w:type="dxa"/>
            <w:gridSpan w:val="2"/>
            <w:vMerge w:val="restart"/>
            <w:vAlign w:val="center"/>
          </w:tcPr>
          <w:p w14:paraId="0DF5EC03" w14:textId="11C60010" w:rsidR="00D81037" w:rsidRPr="00695AFA" w:rsidRDefault="00D81037" w:rsidP="008802A9">
            <w:pPr>
              <w:widowControl/>
              <w:autoSpaceDE/>
              <w:autoSpaceDN/>
              <w:adjustRightInd/>
            </w:pPr>
            <w:r w:rsidRPr="00D81545">
              <w:rPr>
                <w:color w:val="000000"/>
              </w:rPr>
              <w:t>Aplinkos apsaugos priemonės</w:t>
            </w:r>
          </w:p>
        </w:tc>
        <w:tc>
          <w:tcPr>
            <w:tcW w:w="3544" w:type="dxa"/>
            <w:gridSpan w:val="3"/>
            <w:vAlign w:val="center"/>
          </w:tcPr>
          <w:p w14:paraId="2E6BE677" w14:textId="028028AF" w:rsidR="00D81037" w:rsidRPr="00695AFA" w:rsidRDefault="00D81037" w:rsidP="008802A9">
            <w:pPr>
              <w:widowControl/>
              <w:autoSpaceDE/>
              <w:autoSpaceDN/>
              <w:adjustRightInd/>
            </w:pPr>
            <w:r w:rsidRPr="00695AFA">
              <w:rPr>
                <w:color w:val="000000"/>
              </w:rPr>
              <w:t>Ūkių skaičius</w:t>
            </w:r>
          </w:p>
        </w:tc>
        <w:tc>
          <w:tcPr>
            <w:tcW w:w="1134" w:type="dxa"/>
            <w:vAlign w:val="center"/>
          </w:tcPr>
          <w:p w14:paraId="7C751F9F" w14:textId="77777777" w:rsidR="00D81037" w:rsidRPr="00695AFA" w:rsidRDefault="00D81037" w:rsidP="008802A9">
            <w:pPr>
              <w:widowControl/>
              <w:autoSpaceDE/>
              <w:autoSpaceDN/>
              <w:adjustRightInd/>
            </w:pPr>
          </w:p>
        </w:tc>
      </w:tr>
      <w:tr w:rsidR="00D81037" w:rsidRPr="00394AA4" w14:paraId="2F1BDFB2" w14:textId="77777777" w:rsidTr="007F335B">
        <w:trPr>
          <w:trHeight w:val="284"/>
        </w:trPr>
        <w:tc>
          <w:tcPr>
            <w:tcW w:w="2977" w:type="dxa"/>
            <w:vMerge/>
            <w:vAlign w:val="center"/>
          </w:tcPr>
          <w:p w14:paraId="22FD8F21" w14:textId="77777777" w:rsidR="00D81037" w:rsidRPr="00695AFA" w:rsidRDefault="00D81037" w:rsidP="008802A9">
            <w:pPr>
              <w:widowControl/>
              <w:autoSpaceDE/>
              <w:autoSpaceDN/>
              <w:adjustRightInd/>
            </w:pPr>
          </w:p>
        </w:tc>
        <w:tc>
          <w:tcPr>
            <w:tcW w:w="3119" w:type="dxa"/>
            <w:gridSpan w:val="2"/>
            <w:vMerge/>
            <w:vAlign w:val="center"/>
          </w:tcPr>
          <w:p w14:paraId="74689923" w14:textId="77777777" w:rsidR="00D81037" w:rsidRPr="00695AFA" w:rsidRDefault="00D81037" w:rsidP="008802A9">
            <w:pPr>
              <w:widowControl/>
              <w:autoSpaceDE/>
              <w:autoSpaceDN/>
              <w:adjustRightInd/>
            </w:pPr>
          </w:p>
        </w:tc>
        <w:tc>
          <w:tcPr>
            <w:tcW w:w="3544" w:type="dxa"/>
            <w:gridSpan w:val="3"/>
            <w:vAlign w:val="center"/>
          </w:tcPr>
          <w:p w14:paraId="6BC7BDBC" w14:textId="09A5714F" w:rsidR="00D81037" w:rsidRPr="00695AFA" w:rsidRDefault="00D81037" w:rsidP="008802A9">
            <w:pPr>
              <w:widowControl/>
              <w:autoSpaceDE/>
              <w:autoSpaceDN/>
              <w:adjustRightInd/>
            </w:pPr>
            <w:r w:rsidRPr="00695AFA">
              <w:t>Bendra vertė</w:t>
            </w:r>
          </w:p>
        </w:tc>
        <w:tc>
          <w:tcPr>
            <w:tcW w:w="1134" w:type="dxa"/>
            <w:vAlign w:val="center"/>
          </w:tcPr>
          <w:p w14:paraId="68C6D665" w14:textId="77777777" w:rsidR="00D81037" w:rsidRPr="00695AFA" w:rsidRDefault="00D81037" w:rsidP="008802A9">
            <w:pPr>
              <w:widowControl/>
              <w:autoSpaceDE/>
              <w:autoSpaceDN/>
              <w:adjustRightInd/>
            </w:pPr>
          </w:p>
        </w:tc>
      </w:tr>
      <w:tr w:rsidR="00D81037" w:rsidRPr="00394AA4" w14:paraId="3BF9C115" w14:textId="77777777" w:rsidTr="007F335B">
        <w:trPr>
          <w:trHeight w:val="284"/>
        </w:trPr>
        <w:tc>
          <w:tcPr>
            <w:tcW w:w="2977" w:type="dxa"/>
            <w:vMerge/>
            <w:vAlign w:val="center"/>
          </w:tcPr>
          <w:p w14:paraId="42A3D5E2" w14:textId="77777777" w:rsidR="00D81037" w:rsidRPr="00695AFA" w:rsidRDefault="00D81037" w:rsidP="008802A9">
            <w:pPr>
              <w:widowControl/>
              <w:autoSpaceDE/>
              <w:autoSpaceDN/>
              <w:adjustRightInd/>
            </w:pPr>
          </w:p>
        </w:tc>
        <w:tc>
          <w:tcPr>
            <w:tcW w:w="3119" w:type="dxa"/>
            <w:gridSpan w:val="2"/>
            <w:vMerge w:val="restart"/>
            <w:vAlign w:val="center"/>
          </w:tcPr>
          <w:p w14:paraId="22510D67" w14:textId="4C88B1B0" w:rsidR="00D81037" w:rsidRPr="00695AFA" w:rsidRDefault="00D81037" w:rsidP="008802A9">
            <w:pPr>
              <w:widowControl/>
              <w:autoSpaceDE/>
              <w:autoSpaceDN/>
              <w:adjustRightInd/>
            </w:pPr>
            <w:r w:rsidRPr="00D81545">
              <w:rPr>
                <w:color w:val="000000"/>
              </w:rPr>
              <w:t>Krizių prevencija ir valdymas</w:t>
            </w:r>
          </w:p>
        </w:tc>
        <w:tc>
          <w:tcPr>
            <w:tcW w:w="3544" w:type="dxa"/>
            <w:gridSpan w:val="3"/>
            <w:vAlign w:val="center"/>
          </w:tcPr>
          <w:p w14:paraId="1A7BFB24" w14:textId="080D3747" w:rsidR="00D81037" w:rsidRPr="00695AFA" w:rsidRDefault="00D81037" w:rsidP="008802A9">
            <w:pPr>
              <w:widowControl/>
              <w:autoSpaceDE/>
              <w:autoSpaceDN/>
              <w:adjustRightInd/>
            </w:pPr>
            <w:r w:rsidRPr="00695AFA">
              <w:rPr>
                <w:color w:val="000000"/>
              </w:rPr>
              <w:t>Ūkių skaičius</w:t>
            </w:r>
          </w:p>
        </w:tc>
        <w:tc>
          <w:tcPr>
            <w:tcW w:w="1134" w:type="dxa"/>
            <w:vAlign w:val="center"/>
          </w:tcPr>
          <w:p w14:paraId="215E5BF0" w14:textId="77777777" w:rsidR="00D81037" w:rsidRPr="00695AFA" w:rsidRDefault="00D81037" w:rsidP="008802A9">
            <w:pPr>
              <w:widowControl/>
              <w:autoSpaceDE/>
              <w:autoSpaceDN/>
              <w:adjustRightInd/>
            </w:pPr>
          </w:p>
        </w:tc>
      </w:tr>
      <w:tr w:rsidR="00D81037" w:rsidRPr="00394AA4" w14:paraId="46FD7343" w14:textId="77777777" w:rsidTr="007F335B">
        <w:trPr>
          <w:trHeight w:val="284"/>
        </w:trPr>
        <w:tc>
          <w:tcPr>
            <w:tcW w:w="2977" w:type="dxa"/>
            <w:vMerge/>
            <w:vAlign w:val="center"/>
          </w:tcPr>
          <w:p w14:paraId="2CC5AA63" w14:textId="77777777" w:rsidR="00D81037" w:rsidRPr="00695AFA" w:rsidRDefault="00D81037" w:rsidP="008802A9">
            <w:pPr>
              <w:widowControl/>
              <w:autoSpaceDE/>
              <w:autoSpaceDN/>
              <w:adjustRightInd/>
            </w:pPr>
          </w:p>
        </w:tc>
        <w:tc>
          <w:tcPr>
            <w:tcW w:w="3119" w:type="dxa"/>
            <w:gridSpan w:val="2"/>
            <w:vMerge/>
            <w:vAlign w:val="center"/>
          </w:tcPr>
          <w:p w14:paraId="36266B5C" w14:textId="77777777" w:rsidR="00D81037" w:rsidRPr="00695AFA" w:rsidRDefault="00D81037" w:rsidP="008802A9">
            <w:pPr>
              <w:widowControl/>
              <w:autoSpaceDE/>
              <w:autoSpaceDN/>
              <w:adjustRightInd/>
            </w:pPr>
          </w:p>
        </w:tc>
        <w:tc>
          <w:tcPr>
            <w:tcW w:w="3544" w:type="dxa"/>
            <w:gridSpan w:val="3"/>
            <w:vAlign w:val="center"/>
          </w:tcPr>
          <w:p w14:paraId="7AF188A0" w14:textId="7E0E4587" w:rsidR="00D81037" w:rsidRPr="00695AFA" w:rsidRDefault="00D81037" w:rsidP="008802A9">
            <w:pPr>
              <w:widowControl/>
              <w:autoSpaceDE/>
              <w:autoSpaceDN/>
              <w:adjustRightInd/>
            </w:pPr>
            <w:r w:rsidRPr="00695AFA">
              <w:t>Bendra vertė</w:t>
            </w:r>
          </w:p>
        </w:tc>
        <w:tc>
          <w:tcPr>
            <w:tcW w:w="1134" w:type="dxa"/>
            <w:vAlign w:val="center"/>
          </w:tcPr>
          <w:p w14:paraId="1F136B05" w14:textId="77777777" w:rsidR="00D81037" w:rsidRPr="00695AFA" w:rsidRDefault="00D81037" w:rsidP="008802A9">
            <w:pPr>
              <w:widowControl/>
              <w:autoSpaceDE/>
              <w:autoSpaceDN/>
              <w:adjustRightInd/>
            </w:pPr>
          </w:p>
        </w:tc>
      </w:tr>
      <w:tr w:rsidR="00D81037" w:rsidRPr="00394AA4" w14:paraId="2C053D77" w14:textId="77777777" w:rsidTr="007F335B">
        <w:trPr>
          <w:trHeight w:val="284"/>
        </w:trPr>
        <w:tc>
          <w:tcPr>
            <w:tcW w:w="2977" w:type="dxa"/>
            <w:vMerge/>
            <w:vAlign w:val="center"/>
          </w:tcPr>
          <w:p w14:paraId="6A740384" w14:textId="77777777" w:rsidR="00D81037" w:rsidRPr="00695AFA" w:rsidRDefault="00D81037" w:rsidP="008802A9">
            <w:pPr>
              <w:widowControl/>
              <w:autoSpaceDE/>
              <w:autoSpaceDN/>
              <w:adjustRightInd/>
            </w:pPr>
          </w:p>
        </w:tc>
        <w:tc>
          <w:tcPr>
            <w:tcW w:w="3119" w:type="dxa"/>
            <w:gridSpan w:val="2"/>
            <w:vMerge w:val="restart"/>
            <w:vAlign w:val="center"/>
          </w:tcPr>
          <w:p w14:paraId="7FB7E166" w14:textId="3FBC628B" w:rsidR="00D81037" w:rsidRPr="00695AFA" w:rsidRDefault="00D81037" w:rsidP="008802A9">
            <w:pPr>
              <w:widowControl/>
              <w:autoSpaceDE/>
              <w:autoSpaceDN/>
              <w:adjustRightInd/>
            </w:pPr>
            <w:r w:rsidRPr="00D81545">
              <w:rPr>
                <w:color w:val="000000"/>
              </w:rPr>
              <w:t>Moksliniai tyrimai</w:t>
            </w:r>
          </w:p>
        </w:tc>
        <w:tc>
          <w:tcPr>
            <w:tcW w:w="3544" w:type="dxa"/>
            <w:gridSpan w:val="3"/>
            <w:vAlign w:val="center"/>
          </w:tcPr>
          <w:p w14:paraId="4C4F0F53" w14:textId="71065CC9" w:rsidR="00D81037" w:rsidRPr="00695AFA" w:rsidRDefault="00D81037" w:rsidP="008802A9">
            <w:pPr>
              <w:widowControl/>
              <w:autoSpaceDE/>
              <w:autoSpaceDN/>
              <w:adjustRightInd/>
            </w:pPr>
            <w:r w:rsidRPr="00695AFA">
              <w:rPr>
                <w:color w:val="000000"/>
              </w:rPr>
              <w:t>Ūkių skaičius</w:t>
            </w:r>
          </w:p>
        </w:tc>
        <w:tc>
          <w:tcPr>
            <w:tcW w:w="1134" w:type="dxa"/>
            <w:vAlign w:val="center"/>
          </w:tcPr>
          <w:p w14:paraId="100BB401" w14:textId="77777777" w:rsidR="00D81037" w:rsidRPr="00695AFA" w:rsidRDefault="00D81037" w:rsidP="008802A9">
            <w:pPr>
              <w:widowControl/>
              <w:autoSpaceDE/>
              <w:autoSpaceDN/>
              <w:adjustRightInd/>
            </w:pPr>
          </w:p>
        </w:tc>
      </w:tr>
      <w:tr w:rsidR="00D81037" w:rsidRPr="00394AA4" w14:paraId="35CE5BF7" w14:textId="77777777" w:rsidTr="007F335B">
        <w:trPr>
          <w:trHeight w:val="284"/>
        </w:trPr>
        <w:tc>
          <w:tcPr>
            <w:tcW w:w="2977" w:type="dxa"/>
            <w:vMerge/>
            <w:vAlign w:val="center"/>
          </w:tcPr>
          <w:p w14:paraId="410688BF" w14:textId="77777777" w:rsidR="00D81037" w:rsidRPr="00695AFA" w:rsidRDefault="00D81037" w:rsidP="008802A9">
            <w:pPr>
              <w:widowControl/>
              <w:autoSpaceDE/>
              <w:autoSpaceDN/>
              <w:adjustRightInd/>
            </w:pPr>
          </w:p>
        </w:tc>
        <w:tc>
          <w:tcPr>
            <w:tcW w:w="3119" w:type="dxa"/>
            <w:gridSpan w:val="2"/>
            <w:vMerge/>
            <w:vAlign w:val="center"/>
          </w:tcPr>
          <w:p w14:paraId="32B8D337" w14:textId="77777777" w:rsidR="00D81037" w:rsidRPr="00695AFA" w:rsidRDefault="00D81037" w:rsidP="008802A9">
            <w:pPr>
              <w:widowControl/>
              <w:autoSpaceDE/>
              <w:autoSpaceDN/>
              <w:adjustRightInd/>
            </w:pPr>
          </w:p>
        </w:tc>
        <w:tc>
          <w:tcPr>
            <w:tcW w:w="3544" w:type="dxa"/>
            <w:gridSpan w:val="3"/>
            <w:vAlign w:val="center"/>
          </w:tcPr>
          <w:p w14:paraId="778BB7EC" w14:textId="1C2286BB" w:rsidR="00D81037" w:rsidRPr="00695AFA" w:rsidRDefault="00D81037" w:rsidP="008802A9">
            <w:pPr>
              <w:widowControl/>
              <w:autoSpaceDE/>
              <w:autoSpaceDN/>
              <w:adjustRightInd/>
            </w:pPr>
            <w:r w:rsidRPr="00695AFA">
              <w:t>Bendra vertė</w:t>
            </w:r>
          </w:p>
        </w:tc>
        <w:tc>
          <w:tcPr>
            <w:tcW w:w="1134" w:type="dxa"/>
            <w:vAlign w:val="center"/>
          </w:tcPr>
          <w:p w14:paraId="461BDBDC" w14:textId="77777777" w:rsidR="00D81037" w:rsidRPr="00695AFA" w:rsidRDefault="00D81037" w:rsidP="008802A9">
            <w:pPr>
              <w:widowControl/>
              <w:autoSpaceDE/>
              <w:autoSpaceDN/>
              <w:adjustRightInd/>
            </w:pPr>
          </w:p>
        </w:tc>
      </w:tr>
      <w:tr w:rsidR="00D81037" w:rsidRPr="00394AA4" w14:paraId="1E0381F9" w14:textId="77777777" w:rsidTr="007F335B">
        <w:trPr>
          <w:trHeight w:val="284"/>
        </w:trPr>
        <w:tc>
          <w:tcPr>
            <w:tcW w:w="2977" w:type="dxa"/>
            <w:vMerge w:val="restart"/>
            <w:vAlign w:val="center"/>
          </w:tcPr>
          <w:p w14:paraId="2889B19C" w14:textId="1BC343C1" w:rsidR="00D81037" w:rsidRPr="00695AFA" w:rsidRDefault="00D81037" w:rsidP="00D81037">
            <w:pPr>
              <w:widowControl/>
              <w:autoSpaceDE/>
              <w:autoSpaceDN/>
              <w:adjustRightInd/>
            </w:pPr>
            <w:r w:rsidRPr="00D81545">
              <w:rPr>
                <w:color w:val="000000"/>
              </w:rPr>
              <w:t>Moksliniai tyrimai ir eksperimentinė gamyba</w:t>
            </w:r>
          </w:p>
        </w:tc>
        <w:tc>
          <w:tcPr>
            <w:tcW w:w="3119" w:type="dxa"/>
            <w:gridSpan w:val="2"/>
            <w:vMerge w:val="restart"/>
            <w:vAlign w:val="center"/>
          </w:tcPr>
          <w:p w14:paraId="456F674B" w14:textId="7CB68AAA" w:rsidR="00D81037" w:rsidRPr="00695AFA" w:rsidRDefault="00D81037" w:rsidP="00D81037">
            <w:pPr>
              <w:widowControl/>
              <w:autoSpaceDE/>
              <w:autoSpaceDN/>
              <w:adjustRightInd/>
            </w:pPr>
            <w:r w:rsidRPr="00D81545">
              <w:rPr>
                <w:color w:val="000000"/>
              </w:rPr>
              <w:t>Gamybos planavimas</w:t>
            </w:r>
          </w:p>
        </w:tc>
        <w:tc>
          <w:tcPr>
            <w:tcW w:w="3544" w:type="dxa"/>
            <w:gridSpan w:val="3"/>
            <w:vAlign w:val="center"/>
          </w:tcPr>
          <w:p w14:paraId="5DDA75DF" w14:textId="5C2CB4B1" w:rsidR="00D81037" w:rsidRPr="00695AFA" w:rsidRDefault="00D81037" w:rsidP="00D81037">
            <w:pPr>
              <w:widowControl/>
              <w:autoSpaceDE/>
              <w:autoSpaceDN/>
              <w:adjustRightInd/>
            </w:pPr>
            <w:r w:rsidRPr="00695AFA">
              <w:rPr>
                <w:color w:val="000000"/>
              </w:rPr>
              <w:t>Ūkių skaičius</w:t>
            </w:r>
          </w:p>
        </w:tc>
        <w:tc>
          <w:tcPr>
            <w:tcW w:w="1134" w:type="dxa"/>
            <w:vAlign w:val="center"/>
          </w:tcPr>
          <w:p w14:paraId="20E8CCBF" w14:textId="77777777" w:rsidR="00D81037" w:rsidRPr="00695AFA" w:rsidRDefault="00D81037" w:rsidP="00D81037">
            <w:pPr>
              <w:widowControl/>
              <w:autoSpaceDE/>
              <w:autoSpaceDN/>
              <w:adjustRightInd/>
            </w:pPr>
          </w:p>
        </w:tc>
      </w:tr>
      <w:tr w:rsidR="00D81037" w:rsidRPr="00394AA4" w14:paraId="28078D3C" w14:textId="77777777" w:rsidTr="007F335B">
        <w:trPr>
          <w:trHeight w:val="284"/>
        </w:trPr>
        <w:tc>
          <w:tcPr>
            <w:tcW w:w="2977" w:type="dxa"/>
            <w:vMerge/>
            <w:vAlign w:val="center"/>
          </w:tcPr>
          <w:p w14:paraId="3DC2D1EA" w14:textId="77777777" w:rsidR="00D81037" w:rsidRPr="00695AFA" w:rsidRDefault="00D81037" w:rsidP="00D81037">
            <w:pPr>
              <w:widowControl/>
              <w:autoSpaceDE/>
              <w:autoSpaceDN/>
              <w:adjustRightInd/>
            </w:pPr>
          </w:p>
        </w:tc>
        <w:tc>
          <w:tcPr>
            <w:tcW w:w="3119" w:type="dxa"/>
            <w:gridSpan w:val="2"/>
            <w:vMerge/>
            <w:vAlign w:val="center"/>
          </w:tcPr>
          <w:p w14:paraId="75FBDEBD" w14:textId="5CA64AA7" w:rsidR="00D81037" w:rsidRPr="00695AFA" w:rsidRDefault="00D81037" w:rsidP="00D81037">
            <w:pPr>
              <w:widowControl/>
              <w:autoSpaceDE/>
              <w:autoSpaceDN/>
              <w:adjustRightInd/>
            </w:pPr>
          </w:p>
        </w:tc>
        <w:tc>
          <w:tcPr>
            <w:tcW w:w="3544" w:type="dxa"/>
            <w:gridSpan w:val="3"/>
            <w:vAlign w:val="center"/>
          </w:tcPr>
          <w:p w14:paraId="5A9CE59B" w14:textId="3A1CDCA4" w:rsidR="00D81037" w:rsidRPr="00695AFA" w:rsidRDefault="00D81037" w:rsidP="00D81037">
            <w:pPr>
              <w:widowControl/>
              <w:autoSpaceDE/>
              <w:autoSpaceDN/>
              <w:adjustRightInd/>
            </w:pPr>
            <w:r w:rsidRPr="00695AFA">
              <w:t>Bendra vertė</w:t>
            </w:r>
          </w:p>
        </w:tc>
        <w:tc>
          <w:tcPr>
            <w:tcW w:w="1134" w:type="dxa"/>
            <w:vAlign w:val="center"/>
          </w:tcPr>
          <w:p w14:paraId="50214958" w14:textId="77777777" w:rsidR="00D81037" w:rsidRPr="00695AFA" w:rsidRDefault="00D81037" w:rsidP="00D81037">
            <w:pPr>
              <w:widowControl/>
              <w:autoSpaceDE/>
              <w:autoSpaceDN/>
              <w:adjustRightInd/>
            </w:pPr>
          </w:p>
        </w:tc>
      </w:tr>
      <w:tr w:rsidR="00D81037" w:rsidRPr="00394AA4" w14:paraId="7522567C" w14:textId="77777777" w:rsidTr="007F335B">
        <w:trPr>
          <w:trHeight w:val="284"/>
        </w:trPr>
        <w:tc>
          <w:tcPr>
            <w:tcW w:w="2977" w:type="dxa"/>
            <w:vMerge/>
            <w:vAlign w:val="center"/>
          </w:tcPr>
          <w:p w14:paraId="100BD187" w14:textId="77777777" w:rsidR="00D81037" w:rsidRPr="00695AFA" w:rsidRDefault="00D81037" w:rsidP="00D81037">
            <w:pPr>
              <w:widowControl/>
              <w:autoSpaceDE/>
              <w:autoSpaceDN/>
              <w:adjustRightInd/>
            </w:pPr>
          </w:p>
        </w:tc>
        <w:tc>
          <w:tcPr>
            <w:tcW w:w="3119" w:type="dxa"/>
            <w:gridSpan w:val="2"/>
            <w:vMerge w:val="restart"/>
            <w:vAlign w:val="center"/>
          </w:tcPr>
          <w:p w14:paraId="3071D321" w14:textId="728ABDDC" w:rsidR="00D81037" w:rsidRPr="00695AFA" w:rsidRDefault="00D81037" w:rsidP="00D81037">
            <w:pPr>
              <w:widowControl/>
              <w:autoSpaceDE/>
              <w:autoSpaceDN/>
              <w:adjustRightInd/>
            </w:pPr>
            <w:r w:rsidRPr="00D81545">
              <w:rPr>
                <w:color w:val="000000"/>
              </w:rPr>
              <w:t>Produktų kokybės gerinimas</w:t>
            </w:r>
          </w:p>
        </w:tc>
        <w:tc>
          <w:tcPr>
            <w:tcW w:w="3544" w:type="dxa"/>
            <w:gridSpan w:val="3"/>
            <w:vAlign w:val="center"/>
          </w:tcPr>
          <w:p w14:paraId="19BD5D7A" w14:textId="3B469FF2" w:rsidR="00D81037" w:rsidRPr="00695AFA" w:rsidRDefault="00D81037" w:rsidP="00D81037">
            <w:pPr>
              <w:widowControl/>
              <w:autoSpaceDE/>
              <w:autoSpaceDN/>
              <w:adjustRightInd/>
            </w:pPr>
            <w:r w:rsidRPr="00695AFA">
              <w:rPr>
                <w:color w:val="000000"/>
              </w:rPr>
              <w:t>Ūkių skaičius</w:t>
            </w:r>
          </w:p>
        </w:tc>
        <w:tc>
          <w:tcPr>
            <w:tcW w:w="1134" w:type="dxa"/>
            <w:vAlign w:val="center"/>
          </w:tcPr>
          <w:p w14:paraId="10B7C58C" w14:textId="77777777" w:rsidR="00D81037" w:rsidRPr="00695AFA" w:rsidRDefault="00D81037" w:rsidP="00D81037">
            <w:pPr>
              <w:widowControl/>
              <w:autoSpaceDE/>
              <w:autoSpaceDN/>
              <w:adjustRightInd/>
            </w:pPr>
          </w:p>
        </w:tc>
      </w:tr>
      <w:tr w:rsidR="00D81037" w:rsidRPr="00394AA4" w14:paraId="1BC0E51D" w14:textId="77777777" w:rsidTr="007F335B">
        <w:trPr>
          <w:trHeight w:val="284"/>
        </w:trPr>
        <w:tc>
          <w:tcPr>
            <w:tcW w:w="2977" w:type="dxa"/>
            <w:vMerge/>
            <w:vAlign w:val="center"/>
          </w:tcPr>
          <w:p w14:paraId="24AD626D" w14:textId="77777777" w:rsidR="00D81037" w:rsidRPr="00695AFA" w:rsidRDefault="00D81037" w:rsidP="00D81037">
            <w:pPr>
              <w:widowControl/>
              <w:autoSpaceDE/>
              <w:autoSpaceDN/>
              <w:adjustRightInd/>
            </w:pPr>
          </w:p>
        </w:tc>
        <w:tc>
          <w:tcPr>
            <w:tcW w:w="3119" w:type="dxa"/>
            <w:gridSpan w:val="2"/>
            <w:vMerge/>
            <w:vAlign w:val="center"/>
          </w:tcPr>
          <w:p w14:paraId="2AA5C757" w14:textId="77777777" w:rsidR="00D81037" w:rsidRPr="00695AFA" w:rsidRDefault="00D81037" w:rsidP="00D81037">
            <w:pPr>
              <w:widowControl/>
              <w:autoSpaceDE/>
              <w:autoSpaceDN/>
              <w:adjustRightInd/>
            </w:pPr>
          </w:p>
        </w:tc>
        <w:tc>
          <w:tcPr>
            <w:tcW w:w="3544" w:type="dxa"/>
            <w:gridSpan w:val="3"/>
            <w:vAlign w:val="center"/>
          </w:tcPr>
          <w:p w14:paraId="34DD22FB" w14:textId="1F72C9CF" w:rsidR="00D81037" w:rsidRPr="00695AFA" w:rsidRDefault="00D81037" w:rsidP="00D81037">
            <w:pPr>
              <w:widowControl/>
              <w:autoSpaceDE/>
              <w:autoSpaceDN/>
              <w:adjustRightInd/>
            </w:pPr>
            <w:r w:rsidRPr="00695AFA">
              <w:t>Bendra vertė</w:t>
            </w:r>
          </w:p>
        </w:tc>
        <w:tc>
          <w:tcPr>
            <w:tcW w:w="1134" w:type="dxa"/>
            <w:vAlign w:val="center"/>
          </w:tcPr>
          <w:p w14:paraId="2293D0E0" w14:textId="77777777" w:rsidR="00D81037" w:rsidRPr="00695AFA" w:rsidRDefault="00D81037" w:rsidP="00D81037">
            <w:pPr>
              <w:widowControl/>
              <w:autoSpaceDE/>
              <w:autoSpaceDN/>
              <w:adjustRightInd/>
            </w:pPr>
          </w:p>
        </w:tc>
      </w:tr>
      <w:tr w:rsidR="00D81037" w:rsidRPr="00394AA4" w14:paraId="5EDAA065" w14:textId="77777777" w:rsidTr="007F335B">
        <w:trPr>
          <w:trHeight w:val="284"/>
        </w:trPr>
        <w:tc>
          <w:tcPr>
            <w:tcW w:w="2977" w:type="dxa"/>
            <w:vMerge/>
            <w:vAlign w:val="center"/>
          </w:tcPr>
          <w:p w14:paraId="6C3BE353" w14:textId="77777777" w:rsidR="00D81037" w:rsidRPr="00695AFA" w:rsidRDefault="00D81037" w:rsidP="00D81037">
            <w:pPr>
              <w:widowControl/>
              <w:autoSpaceDE/>
              <w:autoSpaceDN/>
              <w:adjustRightInd/>
            </w:pPr>
          </w:p>
        </w:tc>
        <w:tc>
          <w:tcPr>
            <w:tcW w:w="3119" w:type="dxa"/>
            <w:gridSpan w:val="2"/>
            <w:vMerge w:val="restart"/>
            <w:vAlign w:val="center"/>
          </w:tcPr>
          <w:p w14:paraId="508CCCC1" w14:textId="4FA28EEA" w:rsidR="00D81037" w:rsidRPr="00695AFA" w:rsidRDefault="00D81037" w:rsidP="00D81037">
            <w:pPr>
              <w:widowControl/>
              <w:autoSpaceDE/>
              <w:autoSpaceDN/>
              <w:adjustRightInd/>
            </w:pPr>
            <w:r w:rsidRPr="00D81545">
              <w:rPr>
                <w:color w:val="000000"/>
              </w:rPr>
              <w:t>Produktų komercinės vertės didinimas</w:t>
            </w:r>
          </w:p>
        </w:tc>
        <w:tc>
          <w:tcPr>
            <w:tcW w:w="3544" w:type="dxa"/>
            <w:gridSpan w:val="3"/>
            <w:vAlign w:val="center"/>
          </w:tcPr>
          <w:p w14:paraId="4497EDA4" w14:textId="01446F6E" w:rsidR="00D81037" w:rsidRPr="00695AFA" w:rsidRDefault="00D81037" w:rsidP="00D81037">
            <w:pPr>
              <w:widowControl/>
              <w:autoSpaceDE/>
              <w:autoSpaceDN/>
              <w:adjustRightInd/>
            </w:pPr>
            <w:r w:rsidRPr="00695AFA">
              <w:rPr>
                <w:color w:val="000000"/>
              </w:rPr>
              <w:t>Ūkių skaičius</w:t>
            </w:r>
          </w:p>
        </w:tc>
        <w:tc>
          <w:tcPr>
            <w:tcW w:w="1134" w:type="dxa"/>
            <w:vAlign w:val="center"/>
          </w:tcPr>
          <w:p w14:paraId="13848B24" w14:textId="77777777" w:rsidR="00D81037" w:rsidRPr="00695AFA" w:rsidRDefault="00D81037" w:rsidP="00D81037">
            <w:pPr>
              <w:widowControl/>
              <w:autoSpaceDE/>
              <w:autoSpaceDN/>
              <w:adjustRightInd/>
            </w:pPr>
          </w:p>
        </w:tc>
      </w:tr>
      <w:tr w:rsidR="00D81037" w:rsidRPr="00394AA4" w14:paraId="49271780" w14:textId="77777777" w:rsidTr="007F335B">
        <w:trPr>
          <w:trHeight w:val="284"/>
        </w:trPr>
        <w:tc>
          <w:tcPr>
            <w:tcW w:w="2977" w:type="dxa"/>
            <w:vMerge/>
            <w:vAlign w:val="center"/>
          </w:tcPr>
          <w:p w14:paraId="2A7177A6" w14:textId="77777777" w:rsidR="00D81037" w:rsidRPr="00695AFA" w:rsidRDefault="00D81037" w:rsidP="00D81037">
            <w:pPr>
              <w:widowControl/>
              <w:autoSpaceDE/>
              <w:autoSpaceDN/>
              <w:adjustRightInd/>
            </w:pPr>
          </w:p>
        </w:tc>
        <w:tc>
          <w:tcPr>
            <w:tcW w:w="3119" w:type="dxa"/>
            <w:gridSpan w:val="2"/>
            <w:vMerge/>
            <w:vAlign w:val="center"/>
          </w:tcPr>
          <w:p w14:paraId="5E07ED0D" w14:textId="77777777" w:rsidR="00D81037" w:rsidRPr="00695AFA" w:rsidRDefault="00D81037" w:rsidP="00D81037">
            <w:pPr>
              <w:widowControl/>
              <w:autoSpaceDE/>
              <w:autoSpaceDN/>
              <w:adjustRightInd/>
            </w:pPr>
          </w:p>
        </w:tc>
        <w:tc>
          <w:tcPr>
            <w:tcW w:w="3544" w:type="dxa"/>
            <w:gridSpan w:val="3"/>
            <w:vAlign w:val="center"/>
          </w:tcPr>
          <w:p w14:paraId="711DEC14" w14:textId="39737C85" w:rsidR="00D81037" w:rsidRPr="00695AFA" w:rsidRDefault="00D81037" w:rsidP="00D81037">
            <w:pPr>
              <w:widowControl/>
              <w:autoSpaceDE/>
              <w:autoSpaceDN/>
              <w:adjustRightInd/>
            </w:pPr>
            <w:r w:rsidRPr="00695AFA">
              <w:t>Bendra vertė</w:t>
            </w:r>
          </w:p>
        </w:tc>
        <w:tc>
          <w:tcPr>
            <w:tcW w:w="1134" w:type="dxa"/>
            <w:vAlign w:val="center"/>
          </w:tcPr>
          <w:p w14:paraId="23F6ABBC" w14:textId="77777777" w:rsidR="00D81037" w:rsidRPr="00695AFA" w:rsidRDefault="00D81037" w:rsidP="00D81037">
            <w:pPr>
              <w:widowControl/>
              <w:autoSpaceDE/>
              <w:autoSpaceDN/>
              <w:adjustRightInd/>
            </w:pPr>
          </w:p>
        </w:tc>
      </w:tr>
      <w:tr w:rsidR="00D81037" w:rsidRPr="00394AA4" w14:paraId="45AFA5E6" w14:textId="77777777" w:rsidTr="007F335B">
        <w:trPr>
          <w:trHeight w:val="284"/>
        </w:trPr>
        <w:tc>
          <w:tcPr>
            <w:tcW w:w="2977" w:type="dxa"/>
            <w:vMerge/>
            <w:vAlign w:val="center"/>
          </w:tcPr>
          <w:p w14:paraId="348A707F" w14:textId="77777777" w:rsidR="00D81037" w:rsidRPr="00695AFA" w:rsidRDefault="00D81037" w:rsidP="00D81037">
            <w:pPr>
              <w:widowControl/>
              <w:autoSpaceDE/>
              <w:autoSpaceDN/>
              <w:adjustRightInd/>
            </w:pPr>
          </w:p>
        </w:tc>
        <w:tc>
          <w:tcPr>
            <w:tcW w:w="3119" w:type="dxa"/>
            <w:gridSpan w:val="2"/>
            <w:vMerge w:val="restart"/>
            <w:vAlign w:val="center"/>
          </w:tcPr>
          <w:p w14:paraId="3E0A7BCD" w14:textId="1E2B3FF5" w:rsidR="00D81037" w:rsidRPr="00695AFA" w:rsidRDefault="00D81037" w:rsidP="00D81037">
            <w:pPr>
              <w:widowControl/>
              <w:autoSpaceDE/>
              <w:autoSpaceDN/>
              <w:adjustRightInd/>
            </w:pPr>
            <w:r w:rsidRPr="00D81545">
              <w:rPr>
                <w:color w:val="000000"/>
              </w:rPr>
              <w:t>Aplinkos apsaugos priemonės</w:t>
            </w:r>
          </w:p>
        </w:tc>
        <w:tc>
          <w:tcPr>
            <w:tcW w:w="3544" w:type="dxa"/>
            <w:gridSpan w:val="3"/>
            <w:vAlign w:val="center"/>
          </w:tcPr>
          <w:p w14:paraId="333C32C7" w14:textId="1A43402F" w:rsidR="00D81037" w:rsidRPr="00695AFA" w:rsidRDefault="00D81037" w:rsidP="00D81037">
            <w:pPr>
              <w:widowControl/>
              <w:autoSpaceDE/>
              <w:autoSpaceDN/>
              <w:adjustRightInd/>
            </w:pPr>
            <w:r w:rsidRPr="00695AFA">
              <w:rPr>
                <w:color w:val="000000"/>
              </w:rPr>
              <w:t>Ūkių skaičius</w:t>
            </w:r>
          </w:p>
        </w:tc>
        <w:tc>
          <w:tcPr>
            <w:tcW w:w="1134" w:type="dxa"/>
            <w:vAlign w:val="center"/>
          </w:tcPr>
          <w:p w14:paraId="2774C4D3" w14:textId="77777777" w:rsidR="00D81037" w:rsidRPr="00695AFA" w:rsidRDefault="00D81037" w:rsidP="00D81037">
            <w:pPr>
              <w:widowControl/>
              <w:autoSpaceDE/>
              <w:autoSpaceDN/>
              <w:adjustRightInd/>
            </w:pPr>
          </w:p>
        </w:tc>
      </w:tr>
      <w:tr w:rsidR="00D81037" w:rsidRPr="00394AA4" w14:paraId="72EDB807" w14:textId="77777777" w:rsidTr="007F335B">
        <w:trPr>
          <w:trHeight w:val="284"/>
        </w:trPr>
        <w:tc>
          <w:tcPr>
            <w:tcW w:w="2977" w:type="dxa"/>
            <w:vMerge/>
            <w:vAlign w:val="center"/>
          </w:tcPr>
          <w:p w14:paraId="09661C1F" w14:textId="77777777" w:rsidR="00D81037" w:rsidRPr="00695AFA" w:rsidRDefault="00D81037" w:rsidP="00D81037">
            <w:pPr>
              <w:widowControl/>
              <w:autoSpaceDE/>
              <w:autoSpaceDN/>
              <w:adjustRightInd/>
            </w:pPr>
          </w:p>
        </w:tc>
        <w:tc>
          <w:tcPr>
            <w:tcW w:w="3119" w:type="dxa"/>
            <w:gridSpan w:val="2"/>
            <w:vMerge/>
            <w:vAlign w:val="center"/>
          </w:tcPr>
          <w:p w14:paraId="2D517D9F" w14:textId="77777777" w:rsidR="00D81037" w:rsidRPr="00695AFA" w:rsidRDefault="00D81037" w:rsidP="00D81037">
            <w:pPr>
              <w:widowControl/>
              <w:autoSpaceDE/>
              <w:autoSpaceDN/>
              <w:adjustRightInd/>
            </w:pPr>
          </w:p>
        </w:tc>
        <w:tc>
          <w:tcPr>
            <w:tcW w:w="3544" w:type="dxa"/>
            <w:gridSpan w:val="3"/>
            <w:vAlign w:val="center"/>
          </w:tcPr>
          <w:p w14:paraId="2A4D049F" w14:textId="2102104F" w:rsidR="00D81037" w:rsidRPr="00695AFA" w:rsidRDefault="00D81037" w:rsidP="00D81037">
            <w:pPr>
              <w:widowControl/>
              <w:autoSpaceDE/>
              <w:autoSpaceDN/>
              <w:adjustRightInd/>
            </w:pPr>
            <w:r w:rsidRPr="00695AFA">
              <w:t>Bendra vertė</w:t>
            </w:r>
          </w:p>
        </w:tc>
        <w:tc>
          <w:tcPr>
            <w:tcW w:w="1134" w:type="dxa"/>
            <w:vAlign w:val="center"/>
          </w:tcPr>
          <w:p w14:paraId="67B702A7" w14:textId="77777777" w:rsidR="00D81037" w:rsidRPr="00695AFA" w:rsidRDefault="00D81037" w:rsidP="00D81037">
            <w:pPr>
              <w:widowControl/>
              <w:autoSpaceDE/>
              <w:autoSpaceDN/>
              <w:adjustRightInd/>
            </w:pPr>
          </w:p>
        </w:tc>
      </w:tr>
      <w:tr w:rsidR="0005495A" w:rsidRPr="00394AA4" w14:paraId="5C68AD85" w14:textId="77777777" w:rsidTr="007F335B">
        <w:trPr>
          <w:trHeight w:val="284"/>
        </w:trPr>
        <w:tc>
          <w:tcPr>
            <w:tcW w:w="2977" w:type="dxa"/>
            <w:vMerge w:val="restart"/>
            <w:vAlign w:val="center"/>
          </w:tcPr>
          <w:p w14:paraId="27969C84" w14:textId="20821968" w:rsidR="0005495A" w:rsidRPr="0005495A" w:rsidRDefault="0005495A" w:rsidP="00D81037">
            <w:pPr>
              <w:widowControl/>
              <w:autoSpaceDE/>
              <w:autoSpaceDN/>
              <w:adjustRightInd/>
            </w:pPr>
            <w:r w:rsidRPr="0005495A">
              <w:rPr>
                <w:color w:val="000000"/>
              </w:rPr>
              <w:t>Kokybės sistemos (ES ir nacionalinės)</w:t>
            </w:r>
            <w:r w:rsidR="00E82FDD">
              <w:rPr>
                <w:color w:val="000000"/>
                <w:vertAlign w:val="superscript"/>
              </w:rPr>
              <w:t>5</w:t>
            </w:r>
            <w:r w:rsidRPr="0005495A">
              <w:rPr>
                <w:color w:val="000000"/>
              </w:rPr>
              <w:t xml:space="preserve"> ir kokybės gerinimo priemonės</w:t>
            </w:r>
          </w:p>
        </w:tc>
        <w:tc>
          <w:tcPr>
            <w:tcW w:w="3119" w:type="dxa"/>
            <w:gridSpan w:val="2"/>
            <w:vMerge w:val="restart"/>
            <w:vAlign w:val="center"/>
          </w:tcPr>
          <w:p w14:paraId="57FF2C26" w14:textId="1E78FB8C" w:rsidR="0005495A" w:rsidRPr="00695AFA" w:rsidRDefault="0005495A" w:rsidP="00695AFA">
            <w:pPr>
              <w:widowControl/>
              <w:autoSpaceDE/>
              <w:autoSpaceDN/>
              <w:adjustRightInd/>
            </w:pPr>
            <w:r w:rsidRPr="00D81545">
              <w:rPr>
                <w:color w:val="000000"/>
              </w:rPr>
              <w:t>Produktų kokybės gerinimas</w:t>
            </w:r>
          </w:p>
        </w:tc>
        <w:tc>
          <w:tcPr>
            <w:tcW w:w="3544" w:type="dxa"/>
            <w:gridSpan w:val="3"/>
            <w:vAlign w:val="center"/>
          </w:tcPr>
          <w:p w14:paraId="734D907C" w14:textId="691D0377" w:rsidR="0005495A" w:rsidRPr="0005495A" w:rsidRDefault="0005495A" w:rsidP="0005495A">
            <w:pPr>
              <w:widowControl/>
              <w:autoSpaceDE/>
              <w:autoSpaceDN/>
              <w:adjustRightInd/>
            </w:pPr>
            <w:r w:rsidRPr="0005495A">
              <w:rPr>
                <w:color w:val="000000"/>
              </w:rPr>
              <w:t>Plotas, kuriame pagal produktų kokybės sistemas auginami produktai, ha</w:t>
            </w:r>
          </w:p>
        </w:tc>
        <w:tc>
          <w:tcPr>
            <w:tcW w:w="1134" w:type="dxa"/>
            <w:vAlign w:val="center"/>
          </w:tcPr>
          <w:p w14:paraId="01ACC75B" w14:textId="77777777" w:rsidR="0005495A" w:rsidRPr="00695AFA" w:rsidRDefault="0005495A" w:rsidP="00695AFA">
            <w:pPr>
              <w:widowControl/>
              <w:autoSpaceDE/>
              <w:autoSpaceDN/>
              <w:adjustRightInd/>
            </w:pPr>
          </w:p>
        </w:tc>
      </w:tr>
      <w:tr w:rsidR="0005495A" w:rsidRPr="00394AA4" w14:paraId="33E6B1BC" w14:textId="77777777" w:rsidTr="007F335B">
        <w:trPr>
          <w:trHeight w:val="284"/>
        </w:trPr>
        <w:tc>
          <w:tcPr>
            <w:tcW w:w="2977" w:type="dxa"/>
            <w:vMerge/>
            <w:vAlign w:val="center"/>
          </w:tcPr>
          <w:p w14:paraId="373F3E37" w14:textId="77777777" w:rsidR="0005495A" w:rsidRPr="00695AFA" w:rsidRDefault="0005495A" w:rsidP="00695AFA">
            <w:pPr>
              <w:widowControl/>
              <w:autoSpaceDE/>
              <w:autoSpaceDN/>
              <w:adjustRightInd/>
            </w:pPr>
          </w:p>
        </w:tc>
        <w:tc>
          <w:tcPr>
            <w:tcW w:w="3119" w:type="dxa"/>
            <w:gridSpan w:val="2"/>
            <w:vMerge/>
            <w:vAlign w:val="center"/>
          </w:tcPr>
          <w:p w14:paraId="1042A41E" w14:textId="77777777" w:rsidR="0005495A" w:rsidRPr="00695AFA" w:rsidRDefault="0005495A" w:rsidP="00695AFA">
            <w:pPr>
              <w:widowControl/>
              <w:autoSpaceDE/>
              <w:autoSpaceDN/>
              <w:adjustRightInd/>
            </w:pPr>
          </w:p>
        </w:tc>
        <w:tc>
          <w:tcPr>
            <w:tcW w:w="3544" w:type="dxa"/>
            <w:gridSpan w:val="3"/>
            <w:vAlign w:val="center"/>
          </w:tcPr>
          <w:p w14:paraId="679EC818" w14:textId="4DF11104" w:rsidR="0005495A" w:rsidRPr="00695AFA" w:rsidRDefault="0005495A" w:rsidP="00695AFA">
            <w:pPr>
              <w:widowControl/>
              <w:autoSpaceDE/>
              <w:autoSpaceDN/>
              <w:adjustRightInd/>
            </w:pPr>
            <w:r w:rsidRPr="00695AFA">
              <w:rPr>
                <w:color w:val="000000"/>
              </w:rPr>
              <w:t>Ūkių skaičius</w:t>
            </w:r>
          </w:p>
        </w:tc>
        <w:tc>
          <w:tcPr>
            <w:tcW w:w="1134" w:type="dxa"/>
            <w:vAlign w:val="center"/>
          </w:tcPr>
          <w:p w14:paraId="516F3F92" w14:textId="77777777" w:rsidR="0005495A" w:rsidRPr="00695AFA" w:rsidRDefault="0005495A" w:rsidP="00695AFA">
            <w:pPr>
              <w:widowControl/>
              <w:autoSpaceDE/>
              <w:autoSpaceDN/>
              <w:adjustRightInd/>
            </w:pPr>
          </w:p>
        </w:tc>
      </w:tr>
      <w:tr w:rsidR="0005495A" w:rsidRPr="00394AA4" w14:paraId="5C540552" w14:textId="77777777" w:rsidTr="007F335B">
        <w:trPr>
          <w:trHeight w:val="284"/>
        </w:trPr>
        <w:tc>
          <w:tcPr>
            <w:tcW w:w="2977" w:type="dxa"/>
            <w:vMerge/>
            <w:vAlign w:val="center"/>
          </w:tcPr>
          <w:p w14:paraId="2D599CB5" w14:textId="77777777" w:rsidR="0005495A" w:rsidRPr="00695AFA" w:rsidRDefault="0005495A" w:rsidP="00695AFA">
            <w:pPr>
              <w:widowControl/>
              <w:autoSpaceDE/>
              <w:autoSpaceDN/>
              <w:adjustRightInd/>
            </w:pPr>
          </w:p>
        </w:tc>
        <w:tc>
          <w:tcPr>
            <w:tcW w:w="3119" w:type="dxa"/>
            <w:gridSpan w:val="2"/>
            <w:vMerge/>
            <w:vAlign w:val="center"/>
          </w:tcPr>
          <w:p w14:paraId="61DD9ED9" w14:textId="77777777" w:rsidR="0005495A" w:rsidRPr="00695AFA" w:rsidRDefault="0005495A" w:rsidP="00695AFA">
            <w:pPr>
              <w:widowControl/>
              <w:autoSpaceDE/>
              <w:autoSpaceDN/>
              <w:adjustRightInd/>
            </w:pPr>
          </w:p>
        </w:tc>
        <w:tc>
          <w:tcPr>
            <w:tcW w:w="3544" w:type="dxa"/>
            <w:gridSpan w:val="3"/>
            <w:vAlign w:val="center"/>
          </w:tcPr>
          <w:p w14:paraId="0E23D589" w14:textId="33E40A65" w:rsidR="0005495A" w:rsidRPr="00695AFA" w:rsidRDefault="0005495A" w:rsidP="00695AFA">
            <w:pPr>
              <w:widowControl/>
              <w:autoSpaceDE/>
              <w:autoSpaceDN/>
              <w:adjustRightInd/>
            </w:pPr>
            <w:r>
              <w:t>Išaugintos produkcijos kiekis, tonos</w:t>
            </w:r>
          </w:p>
        </w:tc>
        <w:tc>
          <w:tcPr>
            <w:tcW w:w="1134" w:type="dxa"/>
            <w:vAlign w:val="center"/>
          </w:tcPr>
          <w:p w14:paraId="0FC38F10" w14:textId="77777777" w:rsidR="0005495A" w:rsidRPr="00695AFA" w:rsidRDefault="0005495A" w:rsidP="00695AFA">
            <w:pPr>
              <w:widowControl/>
              <w:autoSpaceDE/>
              <w:autoSpaceDN/>
              <w:adjustRightInd/>
            </w:pPr>
          </w:p>
        </w:tc>
      </w:tr>
      <w:tr w:rsidR="009D43C3" w:rsidRPr="00394AA4" w14:paraId="49E7C476" w14:textId="77777777" w:rsidTr="007F335B">
        <w:trPr>
          <w:trHeight w:val="284"/>
        </w:trPr>
        <w:tc>
          <w:tcPr>
            <w:tcW w:w="2977" w:type="dxa"/>
            <w:vMerge w:val="restart"/>
            <w:vAlign w:val="center"/>
          </w:tcPr>
          <w:p w14:paraId="2BBF296C" w14:textId="230630F0" w:rsidR="009D43C3" w:rsidRPr="00695AFA" w:rsidRDefault="009D43C3" w:rsidP="00695AFA">
            <w:pPr>
              <w:widowControl/>
              <w:autoSpaceDE/>
              <w:autoSpaceDN/>
              <w:adjustRightInd/>
            </w:pPr>
            <w:r w:rsidRPr="00D81545">
              <w:rPr>
                <w:color w:val="000000"/>
              </w:rPr>
              <w:t>Pardavimo skatinimas ir informavimas</w:t>
            </w:r>
            <w:r w:rsidR="002730B1" w:rsidRPr="002730B1">
              <w:rPr>
                <w:color w:val="000000"/>
                <w:vertAlign w:val="superscript"/>
              </w:rPr>
              <w:t>6</w:t>
            </w:r>
          </w:p>
        </w:tc>
        <w:tc>
          <w:tcPr>
            <w:tcW w:w="3119" w:type="dxa"/>
            <w:gridSpan w:val="2"/>
            <w:vMerge w:val="restart"/>
            <w:vAlign w:val="center"/>
          </w:tcPr>
          <w:p w14:paraId="5FA4E036" w14:textId="6F6C229A" w:rsidR="009D43C3" w:rsidRPr="00695AFA" w:rsidRDefault="009D43C3" w:rsidP="00695AFA">
            <w:pPr>
              <w:widowControl/>
              <w:autoSpaceDE/>
              <w:autoSpaceDN/>
              <w:adjustRightInd/>
            </w:pPr>
            <w:r w:rsidRPr="00D81545">
              <w:rPr>
                <w:color w:val="000000"/>
              </w:rPr>
              <w:t>Produktų komercinės vertės didinimas</w:t>
            </w:r>
          </w:p>
        </w:tc>
        <w:tc>
          <w:tcPr>
            <w:tcW w:w="3544" w:type="dxa"/>
            <w:gridSpan w:val="3"/>
            <w:vAlign w:val="center"/>
          </w:tcPr>
          <w:p w14:paraId="533A5880" w14:textId="5218A91D" w:rsidR="009D43C3" w:rsidRPr="00695AFA" w:rsidRDefault="009D43C3" w:rsidP="00695AFA">
            <w:pPr>
              <w:widowControl/>
              <w:autoSpaceDE/>
              <w:autoSpaceDN/>
              <w:adjustRightInd/>
            </w:pPr>
            <w:r w:rsidRPr="00695AFA">
              <w:rPr>
                <w:color w:val="000000"/>
              </w:rPr>
              <w:t>Ūkių skaičius</w:t>
            </w:r>
          </w:p>
        </w:tc>
        <w:tc>
          <w:tcPr>
            <w:tcW w:w="1134" w:type="dxa"/>
            <w:vAlign w:val="center"/>
          </w:tcPr>
          <w:p w14:paraId="0061FB06" w14:textId="77777777" w:rsidR="009D43C3" w:rsidRPr="00695AFA" w:rsidRDefault="009D43C3" w:rsidP="00695AFA">
            <w:pPr>
              <w:widowControl/>
              <w:autoSpaceDE/>
              <w:autoSpaceDN/>
              <w:adjustRightInd/>
            </w:pPr>
          </w:p>
        </w:tc>
      </w:tr>
      <w:tr w:rsidR="009D43C3" w:rsidRPr="00394AA4" w14:paraId="0038FB4B" w14:textId="77777777" w:rsidTr="007F335B">
        <w:trPr>
          <w:trHeight w:val="284"/>
        </w:trPr>
        <w:tc>
          <w:tcPr>
            <w:tcW w:w="2977" w:type="dxa"/>
            <w:vMerge/>
            <w:vAlign w:val="center"/>
          </w:tcPr>
          <w:p w14:paraId="008C39A7" w14:textId="77777777" w:rsidR="009D43C3" w:rsidRPr="00695AFA" w:rsidRDefault="009D43C3" w:rsidP="00695AFA">
            <w:pPr>
              <w:widowControl/>
              <w:autoSpaceDE/>
              <w:autoSpaceDN/>
              <w:adjustRightInd/>
            </w:pPr>
          </w:p>
        </w:tc>
        <w:tc>
          <w:tcPr>
            <w:tcW w:w="3119" w:type="dxa"/>
            <w:gridSpan w:val="2"/>
            <w:vMerge/>
            <w:vAlign w:val="center"/>
          </w:tcPr>
          <w:p w14:paraId="1E8C74FE" w14:textId="77777777" w:rsidR="009D43C3" w:rsidRPr="00695AFA" w:rsidRDefault="009D43C3" w:rsidP="00695AFA">
            <w:pPr>
              <w:widowControl/>
              <w:autoSpaceDE/>
              <w:autoSpaceDN/>
              <w:adjustRightInd/>
            </w:pPr>
          </w:p>
        </w:tc>
        <w:tc>
          <w:tcPr>
            <w:tcW w:w="3544" w:type="dxa"/>
            <w:gridSpan w:val="3"/>
            <w:vAlign w:val="center"/>
          </w:tcPr>
          <w:p w14:paraId="0D70E608" w14:textId="1BEDE840" w:rsidR="009D43C3" w:rsidRPr="00695AFA" w:rsidRDefault="009D43C3" w:rsidP="00695AFA">
            <w:pPr>
              <w:widowControl/>
              <w:autoSpaceDE/>
              <w:autoSpaceDN/>
              <w:adjustRightInd/>
            </w:pPr>
            <w:r>
              <w:t>Reklaminių kampanijų skaičius</w:t>
            </w:r>
          </w:p>
        </w:tc>
        <w:tc>
          <w:tcPr>
            <w:tcW w:w="1134" w:type="dxa"/>
            <w:vAlign w:val="center"/>
          </w:tcPr>
          <w:p w14:paraId="3F3570E6" w14:textId="77777777" w:rsidR="009D43C3" w:rsidRPr="00695AFA" w:rsidRDefault="009D43C3" w:rsidP="00695AFA">
            <w:pPr>
              <w:widowControl/>
              <w:autoSpaceDE/>
              <w:autoSpaceDN/>
              <w:adjustRightInd/>
            </w:pPr>
          </w:p>
        </w:tc>
      </w:tr>
      <w:tr w:rsidR="009D43C3" w:rsidRPr="00394AA4" w14:paraId="1B491369" w14:textId="77777777" w:rsidTr="007F335B">
        <w:trPr>
          <w:trHeight w:val="284"/>
        </w:trPr>
        <w:tc>
          <w:tcPr>
            <w:tcW w:w="2977" w:type="dxa"/>
            <w:vMerge/>
            <w:vAlign w:val="center"/>
          </w:tcPr>
          <w:p w14:paraId="7A2C11B5" w14:textId="77777777" w:rsidR="009D43C3" w:rsidRPr="00695AFA" w:rsidRDefault="009D43C3" w:rsidP="006B237B">
            <w:pPr>
              <w:widowControl/>
              <w:autoSpaceDE/>
              <w:autoSpaceDN/>
              <w:adjustRightInd/>
            </w:pPr>
          </w:p>
        </w:tc>
        <w:tc>
          <w:tcPr>
            <w:tcW w:w="3119" w:type="dxa"/>
            <w:gridSpan w:val="2"/>
            <w:vMerge w:val="restart"/>
            <w:vAlign w:val="center"/>
          </w:tcPr>
          <w:p w14:paraId="07B0586D" w14:textId="5239B7BF" w:rsidR="009D43C3" w:rsidRPr="00695AFA" w:rsidRDefault="009D43C3" w:rsidP="006B237B">
            <w:pPr>
              <w:widowControl/>
              <w:autoSpaceDE/>
              <w:autoSpaceDN/>
              <w:adjustRightInd/>
            </w:pPr>
            <w:r w:rsidRPr="00D81545">
              <w:rPr>
                <w:color w:val="000000"/>
              </w:rPr>
              <w:t>Produktų pardavimo skatinimas</w:t>
            </w:r>
          </w:p>
        </w:tc>
        <w:tc>
          <w:tcPr>
            <w:tcW w:w="3544" w:type="dxa"/>
            <w:gridSpan w:val="3"/>
            <w:vAlign w:val="center"/>
          </w:tcPr>
          <w:p w14:paraId="133CF0E4" w14:textId="61FB41F1" w:rsidR="009D43C3" w:rsidRPr="00695AFA" w:rsidRDefault="009D43C3" w:rsidP="006B237B">
            <w:pPr>
              <w:widowControl/>
              <w:autoSpaceDE/>
              <w:autoSpaceDN/>
              <w:adjustRightInd/>
            </w:pPr>
            <w:r w:rsidRPr="00695AFA">
              <w:rPr>
                <w:color w:val="000000"/>
              </w:rPr>
              <w:t>Ūkių skaičius</w:t>
            </w:r>
          </w:p>
        </w:tc>
        <w:tc>
          <w:tcPr>
            <w:tcW w:w="1134" w:type="dxa"/>
            <w:vAlign w:val="center"/>
          </w:tcPr>
          <w:p w14:paraId="23F22383" w14:textId="77777777" w:rsidR="009D43C3" w:rsidRPr="00695AFA" w:rsidRDefault="009D43C3" w:rsidP="006B237B">
            <w:pPr>
              <w:widowControl/>
              <w:autoSpaceDE/>
              <w:autoSpaceDN/>
              <w:adjustRightInd/>
            </w:pPr>
          </w:p>
        </w:tc>
      </w:tr>
      <w:tr w:rsidR="009D43C3" w:rsidRPr="00394AA4" w14:paraId="1A1A7984" w14:textId="77777777" w:rsidTr="007F335B">
        <w:trPr>
          <w:trHeight w:val="284"/>
        </w:trPr>
        <w:tc>
          <w:tcPr>
            <w:tcW w:w="2977" w:type="dxa"/>
            <w:vMerge/>
            <w:vAlign w:val="center"/>
          </w:tcPr>
          <w:p w14:paraId="302E2EFF" w14:textId="77777777" w:rsidR="009D43C3" w:rsidRPr="00695AFA" w:rsidRDefault="009D43C3" w:rsidP="006B237B">
            <w:pPr>
              <w:widowControl/>
              <w:autoSpaceDE/>
              <w:autoSpaceDN/>
              <w:adjustRightInd/>
            </w:pPr>
          </w:p>
        </w:tc>
        <w:tc>
          <w:tcPr>
            <w:tcW w:w="3119" w:type="dxa"/>
            <w:gridSpan w:val="2"/>
            <w:vMerge/>
            <w:vAlign w:val="center"/>
          </w:tcPr>
          <w:p w14:paraId="76CDCB91" w14:textId="77777777" w:rsidR="009D43C3" w:rsidRPr="00695AFA" w:rsidRDefault="009D43C3" w:rsidP="006B237B">
            <w:pPr>
              <w:widowControl/>
              <w:autoSpaceDE/>
              <w:autoSpaceDN/>
              <w:adjustRightInd/>
            </w:pPr>
          </w:p>
        </w:tc>
        <w:tc>
          <w:tcPr>
            <w:tcW w:w="3544" w:type="dxa"/>
            <w:gridSpan w:val="3"/>
            <w:vAlign w:val="center"/>
          </w:tcPr>
          <w:p w14:paraId="50077F33" w14:textId="7F1DAF83" w:rsidR="009D43C3" w:rsidRPr="00695AFA" w:rsidRDefault="009D43C3" w:rsidP="006B237B">
            <w:pPr>
              <w:widowControl/>
              <w:autoSpaceDE/>
              <w:autoSpaceDN/>
              <w:adjustRightInd/>
            </w:pPr>
            <w:r>
              <w:t>Reklaminių kampanijų skaičius</w:t>
            </w:r>
          </w:p>
        </w:tc>
        <w:tc>
          <w:tcPr>
            <w:tcW w:w="1134" w:type="dxa"/>
            <w:vAlign w:val="center"/>
          </w:tcPr>
          <w:p w14:paraId="4AA79561" w14:textId="77777777" w:rsidR="009D43C3" w:rsidRPr="00695AFA" w:rsidRDefault="009D43C3" w:rsidP="006B237B">
            <w:pPr>
              <w:widowControl/>
              <w:autoSpaceDE/>
              <w:autoSpaceDN/>
              <w:adjustRightInd/>
            </w:pPr>
          </w:p>
        </w:tc>
      </w:tr>
      <w:tr w:rsidR="009D43C3" w:rsidRPr="00394AA4" w14:paraId="18D164AA" w14:textId="77777777" w:rsidTr="007F335B">
        <w:trPr>
          <w:trHeight w:val="284"/>
        </w:trPr>
        <w:tc>
          <w:tcPr>
            <w:tcW w:w="2977" w:type="dxa"/>
            <w:vMerge/>
            <w:vAlign w:val="center"/>
          </w:tcPr>
          <w:p w14:paraId="7FD56448" w14:textId="77777777" w:rsidR="009D43C3" w:rsidRPr="00695AFA" w:rsidRDefault="009D43C3" w:rsidP="006B237B">
            <w:pPr>
              <w:widowControl/>
              <w:autoSpaceDE/>
              <w:autoSpaceDN/>
              <w:adjustRightInd/>
            </w:pPr>
          </w:p>
        </w:tc>
        <w:tc>
          <w:tcPr>
            <w:tcW w:w="3119" w:type="dxa"/>
            <w:gridSpan w:val="2"/>
            <w:vMerge w:val="restart"/>
            <w:vAlign w:val="center"/>
          </w:tcPr>
          <w:p w14:paraId="38750961" w14:textId="14C99FD0" w:rsidR="009D43C3" w:rsidRPr="00695AFA" w:rsidRDefault="009D43C3" w:rsidP="006B237B">
            <w:pPr>
              <w:widowControl/>
              <w:autoSpaceDE/>
              <w:autoSpaceDN/>
              <w:adjustRightInd/>
            </w:pPr>
            <w:r w:rsidRPr="00D81545">
              <w:rPr>
                <w:color w:val="000000"/>
              </w:rPr>
              <w:t>Krizių prevencija ir valdymas</w:t>
            </w:r>
          </w:p>
        </w:tc>
        <w:tc>
          <w:tcPr>
            <w:tcW w:w="3544" w:type="dxa"/>
            <w:gridSpan w:val="3"/>
            <w:vAlign w:val="center"/>
          </w:tcPr>
          <w:p w14:paraId="7CF5A560" w14:textId="02FCD2D8" w:rsidR="009D43C3" w:rsidRPr="00695AFA" w:rsidRDefault="009D43C3" w:rsidP="006B237B">
            <w:pPr>
              <w:widowControl/>
              <w:autoSpaceDE/>
              <w:autoSpaceDN/>
              <w:adjustRightInd/>
            </w:pPr>
            <w:r w:rsidRPr="00695AFA">
              <w:rPr>
                <w:color w:val="000000"/>
              </w:rPr>
              <w:t>Ūkių skaičius</w:t>
            </w:r>
          </w:p>
        </w:tc>
        <w:tc>
          <w:tcPr>
            <w:tcW w:w="1134" w:type="dxa"/>
            <w:vAlign w:val="center"/>
          </w:tcPr>
          <w:p w14:paraId="76D65D97" w14:textId="77777777" w:rsidR="009D43C3" w:rsidRPr="00695AFA" w:rsidRDefault="009D43C3" w:rsidP="006B237B">
            <w:pPr>
              <w:widowControl/>
              <w:autoSpaceDE/>
              <w:autoSpaceDN/>
              <w:adjustRightInd/>
            </w:pPr>
          </w:p>
        </w:tc>
      </w:tr>
      <w:tr w:rsidR="009D43C3" w:rsidRPr="00394AA4" w14:paraId="2FE4E2F1" w14:textId="77777777" w:rsidTr="007F335B">
        <w:trPr>
          <w:trHeight w:val="284"/>
        </w:trPr>
        <w:tc>
          <w:tcPr>
            <w:tcW w:w="2977" w:type="dxa"/>
            <w:vMerge/>
            <w:vAlign w:val="center"/>
          </w:tcPr>
          <w:p w14:paraId="26576645" w14:textId="77777777" w:rsidR="009D43C3" w:rsidRPr="00695AFA" w:rsidRDefault="009D43C3" w:rsidP="006B237B">
            <w:pPr>
              <w:widowControl/>
              <w:autoSpaceDE/>
              <w:autoSpaceDN/>
              <w:adjustRightInd/>
            </w:pPr>
          </w:p>
        </w:tc>
        <w:tc>
          <w:tcPr>
            <w:tcW w:w="3119" w:type="dxa"/>
            <w:gridSpan w:val="2"/>
            <w:vMerge/>
            <w:vAlign w:val="center"/>
          </w:tcPr>
          <w:p w14:paraId="01FB2968" w14:textId="77777777" w:rsidR="009D43C3" w:rsidRPr="00695AFA" w:rsidRDefault="009D43C3" w:rsidP="006B237B">
            <w:pPr>
              <w:widowControl/>
              <w:autoSpaceDE/>
              <w:autoSpaceDN/>
              <w:adjustRightInd/>
            </w:pPr>
          </w:p>
        </w:tc>
        <w:tc>
          <w:tcPr>
            <w:tcW w:w="3544" w:type="dxa"/>
            <w:gridSpan w:val="3"/>
            <w:vAlign w:val="center"/>
          </w:tcPr>
          <w:p w14:paraId="1B702112" w14:textId="38316875" w:rsidR="009D43C3" w:rsidRPr="00695AFA" w:rsidRDefault="009D43C3" w:rsidP="006B237B">
            <w:pPr>
              <w:widowControl/>
              <w:autoSpaceDE/>
              <w:autoSpaceDN/>
              <w:adjustRightInd/>
            </w:pPr>
            <w:r>
              <w:t>Reklaminių kampanijų skaičius</w:t>
            </w:r>
          </w:p>
        </w:tc>
        <w:tc>
          <w:tcPr>
            <w:tcW w:w="1134" w:type="dxa"/>
            <w:vAlign w:val="center"/>
          </w:tcPr>
          <w:p w14:paraId="37B1826A" w14:textId="77777777" w:rsidR="009D43C3" w:rsidRPr="00695AFA" w:rsidRDefault="009D43C3" w:rsidP="006B237B">
            <w:pPr>
              <w:widowControl/>
              <w:autoSpaceDE/>
              <w:autoSpaceDN/>
              <w:adjustRightInd/>
            </w:pPr>
          </w:p>
        </w:tc>
      </w:tr>
      <w:tr w:rsidR="009D43C3" w:rsidRPr="00394AA4" w14:paraId="2EDF10AA" w14:textId="77777777" w:rsidTr="007F335B">
        <w:trPr>
          <w:trHeight w:val="284"/>
        </w:trPr>
        <w:tc>
          <w:tcPr>
            <w:tcW w:w="2977" w:type="dxa"/>
            <w:vMerge w:val="restart"/>
            <w:vAlign w:val="center"/>
          </w:tcPr>
          <w:p w14:paraId="0E0FEAB0" w14:textId="4FA238C6" w:rsidR="009D43C3" w:rsidRPr="00695AFA" w:rsidRDefault="009D43C3" w:rsidP="00695AFA">
            <w:pPr>
              <w:widowControl/>
              <w:autoSpaceDE/>
              <w:autoSpaceDN/>
              <w:adjustRightInd/>
            </w:pPr>
            <w:r w:rsidRPr="007547A4">
              <w:rPr>
                <w:color w:val="000000"/>
              </w:rPr>
              <w:t>Mokymasis ir keitimasis geriausios praktikos pavyzdžiais</w:t>
            </w:r>
          </w:p>
        </w:tc>
        <w:tc>
          <w:tcPr>
            <w:tcW w:w="3119" w:type="dxa"/>
            <w:gridSpan w:val="2"/>
            <w:vMerge w:val="restart"/>
            <w:vAlign w:val="center"/>
          </w:tcPr>
          <w:p w14:paraId="13AB2AD9" w14:textId="370E48D2" w:rsidR="009D43C3" w:rsidRPr="00695AFA" w:rsidRDefault="009D43C3" w:rsidP="00695AFA">
            <w:pPr>
              <w:widowControl/>
              <w:autoSpaceDE/>
              <w:autoSpaceDN/>
              <w:adjustRightInd/>
            </w:pPr>
            <w:r w:rsidRPr="00D81545">
              <w:rPr>
                <w:color w:val="000000"/>
              </w:rPr>
              <w:t>Gamybos planavimas</w:t>
            </w:r>
          </w:p>
        </w:tc>
        <w:tc>
          <w:tcPr>
            <w:tcW w:w="3544" w:type="dxa"/>
            <w:gridSpan w:val="3"/>
            <w:vAlign w:val="center"/>
          </w:tcPr>
          <w:p w14:paraId="28977032" w14:textId="2F9ACAEA" w:rsidR="009D43C3" w:rsidRPr="00695AFA" w:rsidRDefault="009D43C3" w:rsidP="00695AFA">
            <w:pPr>
              <w:widowControl/>
              <w:autoSpaceDE/>
              <w:autoSpaceDN/>
              <w:adjustRightInd/>
            </w:pPr>
            <w:r w:rsidRPr="00695AFA">
              <w:rPr>
                <w:color w:val="000000"/>
              </w:rPr>
              <w:t>Ūkių skaičius</w:t>
            </w:r>
          </w:p>
        </w:tc>
        <w:tc>
          <w:tcPr>
            <w:tcW w:w="1134" w:type="dxa"/>
            <w:vAlign w:val="center"/>
          </w:tcPr>
          <w:p w14:paraId="54B7EBD4" w14:textId="77777777" w:rsidR="009D43C3" w:rsidRPr="00695AFA" w:rsidRDefault="009D43C3" w:rsidP="00695AFA">
            <w:pPr>
              <w:widowControl/>
              <w:autoSpaceDE/>
              <w:autoSpaceDN/>
              <w:adjustRightInd/>
            </w:pPr>
          </w:p>
        </w:tc>
      </w:tr>
      <w:tr w:rsidR="009D43C3" w:rsidRPr="00394AA4" w14:paraId="2360A4FC" w14:textId="77777777" w:rsidTr="007F335B">
        <w:trPr>
          <w:trHeight w:val="284"/>
        </w:trPr>
        <w:tc>
          <w:tcPr>
            <w:tcW w:w="2977" w:type="dxa"/>
            <w:vMerge/>
            <w:vAlign w:val="center"/>
          </w:tcPr>
          <w:p w14:paraId="5E8AB0E0" w14:textId="77777777" w:rsidR="009D43C3" w:rsidRPr="00695AFA" w:rsidRDefault="009D43C3" w:rsidP="00695AFA">
            <w:pPr>
              <w:widowControl/>
              <w:autoSpaceDE/>
              <w:autoSpaceDN/>
              <w:adjustRightInd/>
            </w:pPr>
          </w:p>
        </w:tc>
        <w:tc>
          <w:tcPr>
            <w:tcW w:w="3119" w:type="dxa"/>
            <w:gridSpan w:val="2"/>
            <w:vMerge/>
            <w:vAlign w:val="center"/>
          </w:tcPr>
          <w:p w14:paraId="09B058BF" w14:textId="77777777" w:rsidR="009D43C3" w:rsidRPr="00695AFA" w:rsidRDefault="009D43C3" w:rsidP="00695AFA">
            <w:pPr>
              <w:widowControl/>
              <w:autoSpaceDE/>
              <w:autoSpaceDN/>
              <w:adjustRightInd/>
            </w:pPr>
          </w:p>
        </w:tc>
        <w:tc>
          <w:tcPr>
            <w:tcW w:w="3544" w:type="dxa"/>
            <w:gridSpan w:val="3"/>
            <w:vAlign w:val="center"/>
          </w:tcPr>
          <w:p w14:paraId="4D4942EB" w14:textId="1BFC4ACC" w:rsidR="009D43C3" w:rsidRPr="00695AFA" w:rsidRDefault="009D43C3" w:rsidP="00695AFA">
            <w:pPr>
              <w:widowControl/>
              <w:autoSpaceDE/>
              <w:autoSpaceDN/>
              <w:adjustRightInd/>
            </w:pPr>
            <w:r>
              <w:rPr>
                <w:color w:val="000000"/>
              </w:rPr>
              <w:t>Veiksmų</w:t>
            </w:r>
            <w:r w:rsidRPr="00695AFA">
              <w:rPr>
                <w:color w:val="000000"/>
              </w:rPr>
              <w:t xml:space="preserve"> skaičius</w:t>
            </w:r>
          </w:p>
        </w:tc>
        <w:tc>
          <w:tcPr>
            <w:tcW w:w="1134" w:type="dxa"/>
            <w:vAlign w:val="center"/>
          </w:tcPr>
          <w:p w14:paraId="0E991FAB" w14:textId="77777777" w:rsidR="009D43C3" w:rsidRPr="00695AFA" w:rsidRDefault="009D43C3" w:rsidP="00695AFA">
            <w:pPr>
              <w:widowControl/>
              <w:autoSpaceDE/>
              <w:autoSpaceDN/>
              <w:adjustRightInd/>
            </w:pPr>
          </w:p>
        </w:tc>
      </w:tr>
      <w:tr w:rsidR="009D43C3" w:rsidRPr="00394AA4" w14:paraId="1AB0F106" w14:textId="77777777" w:rsidTr="007F335B">
        <w:trPr>
          <w:trHeight w:val="284"/>
        </w:trPr>
        <w:tc>
          <w:tcPr>
            <w:tcW w:w="2977" w:type="dxa"/>
            <w:vMerge/>
            <w:vAlign w:val="center"/>
          </w:tcPr>
          <w:p w14:paraId="2A81A4CA" w14:textId="77777777" w:rsidR="009D43C3" w:rsidRPr="00695AFA" w:rsidRDefault="009D43C3" w:rsidP="009D43C3">
            <w:pPr>
              <w:widowControl/>
              <w:autoSpaceDE/>
              <w:autoSpaceDN/>
              <w:adjustRightInd/>
            </w:pPr>
          </w:p>
        </w:tc>
        <w:tc>
          <w:tcPr>
            <w:tcW w:w="3119" w:type="dxa"/>
            <w:gridSpan w:val="2"/>
            <w:vMerge w:val="restart"/>
            <w:vAlign w:val="center"/>
          </w:tcPr>
          <w:p w14:paraId="4A9BA07D" w14:textId="6F8DD4CE" w:rsidR="009D43C3" w:rsidRPr="00695AFA" w:rsidRDefault="009D43C3" w:rsidP="009D43C3">
            <w:pPr>
              <w:widowControl/>
              <w:autoSpaceDE/>
              <w:autoSpaceDN/>
              <w:adjustRightInd/>
            </w:pPr>
            <w:r w:rsidRPr="007547A4">
              <w:rPr>
                <w:color w:val="000000"/>
              </w:rPr>
              <w:t>Produktų kokybės gerinimas</w:t>
            </w:r>
          </w:p>
        </w:tc>
        <w:tc>
          <w:tcPr>
            <w:tcW w:w="3544" w:type="dxa"/>
            <w:gridSpan w:val="3"/>
            <w:vAlign w:val="center"/>
          </w:tcPr>
          <w:p w14:paraId="4F68C3B6" w14:textId="4C483BE9" w:rsidR="009D43C3" w:rsidRPr="00695AFA" w:rsidRDefault="009D43C3" w:rsidP="009D43C3">
            <w:pPr>
              <w:widowControl/>
              <w:autoSpaceDE/>
              <w:autoSpaceDN/>
              <w:adjustRightInd/>
            </w:pPr>
            <w:r w:rsidRPr="00695AFA">
              <w:rPr>
                <w:color w:val="000000"/>
              </w:rPr>
              <w:t>Ūkių skaičius</w:t>
            </w:r>
          </w:p>
        </w:tc>
        <w:tc>
          <w:tcPr>
            <w:tcW w:w="1134" w:type="dxa"/>
            <w:vAlign w:val="center"/>
          </w:tcPr>
          <w:p w14:paraId="0128F0F7" w14:textId="77777777" w:rsidR="009D43C3" w:rsidRPr="00695AFA" w:rsidRDefault="009D43C3" w:rsidP="009D43C3">
            <w:pPr>
              <w:widowControl/>
              <w:autoSpaceDE/>
              <w:autoSpaceDN/>
              <w:adjustRightInd/>
            </w:pPr>
          </w:p>
        </w:tc>
      </w:tr>
      <w:tr w:rsidR="009D43C3" w:rsidRPr="00394AA4" w14:paraId="1CDC0151" w14:textId="77777777" w:rsidTr="007F335B">
        <w:trPr>
          <w:trHeight w:val="284"/>
        </w:trPr>
        <w:tc>
          <w:tcPr>
            <w:tcW w:w="2977" w:type="dxa"/>
            <w:vMerge/>
            <w:vAlign w:val="center"/>
          </w:tcPr>
          <w:p w14:paraId="0003CB8D" w14:textId="77777777" w:rsidR="009D43C3" w:rsidRPr="00695AFA" w:rsidRDefault="009D43C3" w:rsidP="009D43C3">
            <w:pPr>
              <w:widowControl/>
              <w:autoSpaceDE/>
              <w:autoSpaceDN/>
              <w:adjustRightInd/>
            </w:pPr>
          </w:p>
        </w:tc>
        <w:tc>
          <w:tcPr>
            <w:tcW w:w="3119" w:type="dxa"/>
            <w:gridSpan w:val="2"/>
            <w:vMerge/>
            <w:vAlign w:val="center"/>
          </w:tcPr>
          <w:p w14:paraId="2CA494D3" w14:textId="77777777" w:rsidR="009D43C3" w:rsidRPr="00695AFA" w:rsidRDefault="009D43C3" w:rsidP="009D43C3">
            <w:pPr>
              <w:widowControl/>
              <w:autoSpaceDE/>
              <w:autoSpaceDN/>
              <w:adjustRightInd/>
            </w:pPr>
          </w:p>
        </w:tc>
        <w:tc>
          <w:tcPr>
            <w:tcW w:w="3544" w:type="dxa"/>
            <w:gridSpan w:val="3"/>
            <w:vAlign w:val="center"/>
          </w:tcPr>
          <w:p w14:paraId="40EE29C3" w14:textId="0A2F2FE4" w:rsidR="009D43C3" w:rsidRPr="00695AFA" w:rsidRDefault="009D43C3" w:rsidP="009D43C3">
            <w:pPr>
              <w:widowControl/>
              <w:autoSpaceDE/>
              <w:autoSpaceDN/>
              <w:adjustRightInd/>
            </w:pPr>
            <w:r>
              <w:rPr>
                <w:color w:val="000000"/>
              </w:rPr>
              <w:t>Veiksmų</w:t>
            </w:r>
            <w:r w:rsidRPr="00695AFA">
              <w:rPr>
                <w:color w:val="000000"/>
              </w:rPr>
              <w:t xml:space="preserve"> skaičius</w:t>
            </w:r>
          </w:p>
        </w:tc>
        <w:tc>
          <w:tcPr>
            <w:tcW w:w="1134" w:type="dxa"/>
            <w:vAlign w:val="center"/>
          </w:tcPr>
          <w:p w14:paraId="0BC4ED9B" w14:textId="77777777" w:rsidR="009D43C3" w:rsidRPr="00695AFA" w:rsidRDefault="009D43C3" w:rsidP="009D43C3">
            <w:pPr>
              <w:widowControl/>
              <w:autoSpaceDE/>
              <w:autoSpaceDN/>
              <w:adjustRightInd/>
            </w:pPr>
          </w:p>
        </w:tc>
      </w:tr>
      <w:tr w:rsidR="009D43C3" w:rsidRPr="00394AA4" w14:paraId="1A07B3C8" w14:textId="77777777" w:rsidTr="007F335B">
        <w:trPr>
          <w:trHeight w:val="284"/>
        </w:trPr>
        <w:tc>
          <w:tcPr>
            <w:tcW w:w="2977" w:type="dxa"/>
            <w:vMerge/>
            <w:vAlign w:val="center"/>
          </w:tcPr>
          <w:p w14:paraId="492BD5EC" w14:textId="77777777" w:rsidR="009D43C3" w:rsidRPr="00695AFA" w:rsidRDefault="009D43C3" w:rsidP="009D43C3">
            <w:pPr>
              <w:widowControl/>
              <w:autoSpaceDE/>
              <w:autoSpaceDN/>
              <w:adjustRightInd/>
            </w:pPr>
          </w:p>
        </w:tc>
        <w:tc>
          <w:tcPr>
            <w:tcW w:w="3119" w:type="dxa"/>
            <w:gridSpan w:val="2"/>
            <w:vMerge w:val="restart"/>
            <w:vAlign w:val="center"/>
          </w:tcPr>
          <w:p w14:paraId="31BAA65D" w14:textId="728B8793" w:rsidR="009D43C3" w:rsidRPr="00695AFA" w:rsidRDefault="009D43C3" w:rsidP="009D43C3">
            <w:pPr>
              <w:widowControl/>
              <w:autoSpaceDE/>
              <w:autoSpaceDN/>
              <w:adjustRightInd/>
            </w:pPr>
            <w:r w:rsidRPr="00D81545">
              <w:rPr>
                <w:color w:val="000000"/>
              </w:rPr>
              <w:t>Produktų komercinės vertės didinimas</w:t>
            </w:r>
          </w:p>
        </w:tc>
        <w:tc>
          <w:tcPr>
            <w:tcW w:w="3544" w:type="dxa"/>
            <w:gridSpan w:val="3"/>
            <w:vAlign w:val="center"/>
          </w:tcPr>
          <w:p w14:paraId="608CF947" w14:textId="5BF9234A" w:rsidR="009D43C3" w:rsidRPr="00695AFA" w:rsidRDefault="009D43C3" w:rsidP="009D43C3">
            <w:pPr>
              <w:widowControl/>
              <w:autoSpaceDE/>
              <w:autoSpaceDN/>
              <w:adjustRightInd/>
            </w:pPr>
            <w:r w:rsidRPr="00695AFA">
              <w:rPr>
                <w:color w:val="000000"/>
              </w:rPr>
              <w:t>Ūkių skaičius</w:t>
            </w:r>
          </w:p>
        </w:tc>
        <w:tc>
          <w:tcPr>
            <w:tcW w:w="1134" w:type="dxa"/>
            <w:vAlign w:val="center"/>
          </w:tcPr>
          <w:p w14:paraId="1B43FB2D" w14:textId="77777777" w:rsidR="009D43C3" w:rsidRPr="00695AFA" w:rsidRDefault="009D43C3" w:rsidP="009D43C3">
            <w:pPr>
              <w:widowControl/>
              <w:autoSpaceDE/>
              <w:autoSpaceDN/>
              <w:adjustRightInd/>
            </w:pPr>
          </w:p>
        </w:tc>
      </w:tr>
      <w:tr w:rsidR="009D43C3" w:rsidRPr="00394AA4" w14:paraId="1B8E2360" w14:textId="77777777" w:rsidTr="007F335B">
        <w:trPr>
          <w:trHeight w:val="284"/>
        </w:trPr>
        <w:tc>
          <w:tcPr>
            <w:tcW w:w="2977" w:type="dxa"/>
            <w:vMerge/>
            <w:vAlign w:val="center"/>
          </w:tcPr>
          <w:p w14:paraId="5BC87696" w14:textId="77777777" w:rsidR="009D43C3" w:rsidRPr="00695AFA" w:rsidRDefault="009D43C3" w:rsidP="009D43C3">
            <w:pPr>
              <w:widowControl/>
              <w:autoSpaceDE/>
              <w:autoSpaceDN/>
              <w:adjustRightInd/>
            </w:pPr>
          </w:p>
        </w:tc>
        <w:tc>
          <w:tcPr>
            <w:tcW w:w="3119" w:type="dxa"/>
            <w:gridSpan w:val="2"/>
            <w:vMerge/>
            <w:vAlign w:val="center"/>
          </w:tcPr>
          <w:p w14:paraId="347A4597" w14:textId="77777777" w:rsidR="009D43C3" w:rsidRPr="00695AFA" w:rsidRDefault="009D43C3" w:rsidP="009D43C3">
            <w:pPr>
              <w:widowControl/>
              <w:autoSpaceDE/>
              <w:autoSpaceDN/>
              <w:adjustRightInd/>
            </w:pPr>
          </w:p>
        </w:tc>
        <w:tc>
          <w:tcPr>
            <w:tcW w:w="3544" w:type="dxa"/>
            <w:gridSpan w:val="3"/>
            <w:vAlign w:val="center"/>
          </w:tcPr>
          <w:p w14:paraId="51CC7750" w14:textId="7FCBC816" w:rsidR="009D43C3" w:rsidRPr="00695AFA" w:rsidRDefault="009D43C3" w:rsidP="009D43C3">
            <w:pPr>
              <w:widowControl/>
              <w:autoSpaceDE/>
              <w:autoSpaceDN/>
              <w:adjustRightInd/>
            </w:pPr>
            <w:r>
              <w:rPr>
                <w:color w:val="000000"/>
              </w:rPr>
              <w:t>Veiksmų</w:t>
            </w:r>
            <w:r w:rsidRPr="00695AFA">
              <w:rPr>
                <w:color w:val="000000"/>
              </w:rPr>
              <w:t xml:space="preserve"> skaičius</w:t>
            </w:r>
          </w:p>
        </w:tc>
        <w:tc>
          <w:tcPr>
            <w:tcW w:w="1134" w:type="dxa"/>
            <w:vAlign w:val="center"/>
          </w:tcPr>
          <w:p w14:paraId="2C0A2084" w14:textId="77777777" w:rsidR="009D43C3" w:rsidRPr="00695AFA" w:rsidRDefault="009D43C3" w:rsidP="009D43C3">
            <w:pPr>
              <w:widowControl/>
              <w:autoSpaceDE/>
              <w:autoSpaceDN/>
              <w:adjustRightInd/>
            </w:pPr>
          </w:p>
        </w:tc>
      </w:tr>
      <w:tr w:rsidR="009D43C3" w:rsidRPr="00394AA4" w14:paraId="6181FA11" w14:textId="77777777" w:rsidTr="007F335B">
        <w:trPr>
          <w:trHeight w:val="284"/>
        </w:trPr>
        <w:tc>
          <w:tcPr>
            <w:tcW w:w="2977" w:type="dxa"/>
            <w:vMerge/>
            <w:vAlign w:val="center"/>
          </w:tcPr>
          <w:p w14:paraId="0EDA6E0B" w14:textId="77777777" w:rsidR="009D43C3" w:rsidRPr="00695AFA" w:rsidRDefault="009D43C3" w:rsidP="009D43C3">
            <w:pPr>
              <w:widowControl/>
              <w:autoSpaceDE/>
              <w:autoSpaceDN/>
              <w:adjustRightInd/>
            </w:pPr>
          </w:p>
        </w:tc>
        <w:tc>
          <w:tcPr>
            <w:tcW w:w="3119" w:type="dxa"/>
            <w:gridSpan w:val="2"/>
            <w:vMerge w:val="restart"/>
            <w:vAlign w:val="center"/>
          </w:tcPr>
          <w:p w14:paraId="6CBC5EC1" w14:textId="46159CD2" w:rsidR="009D43C3" w:rsidRPr="00695AFA" w:rsidRDefault="009D43C3" w:rsidP="009D43C3">
            <w:pPr>
              <w:widowControl/>
              <w:autoSpaceDE/>
              <w:autoSpaceDN/>
              <w:adjustRightInd/>
            </w:pPr>
            <w:r w:rsidRPr="00D81545">
              <w:rPr>
                <w:color w:val="000000"/>
              </w:rPr>
              <w:t>Aplinkos apsaugos priemonės</w:t>
            </w:r>
          </w:p>
        </w:tc>
        <w:tc>
          <w:tcPr>
            <w:tcW w:w="3544" w:type="dxa"/>
            <w:gridSpan w:val="3"/>
            <w:vAlign w:val="center"/>
          </w:tcPr>
          <w:p w14:paraId="118C0C40" w14:textId="7A40605B" w:rsidR="009D43C3" w:rsidRPr="00695AFA" w:rsidRDefault="009D43C3" w:rsidP="009D43C3">
            <w:pPr>
              <w:widowControl/>
              <w:autoSpaceDE/>
              <w:autoSpaceDN/>
              <w:adjustRightInd/>
            </w:pPr>
            <w:r w:rsidRPr="00695AFA">
              <w:rPr>
                <w:color w:val="000000"/>
              </w:rPr>
              <w:t>Ūkių skaičius</w:t>
            </w:r>
          </w:p>
        </w:tc>
        <w:tc>
          <w:tcPr>
            <w:tcW w:w="1134" w:type="dxa"/>
            <w:vAlign w:val="center"/>
          </w:tcPr>
          <w:p w14:paraId="44BEA9B9" w14:textId="77777777" w:rsidR="009D43C3" w:rsidRPr="00695AFA" w:rsidRDefault="009D43C3" w:rsidP="009D43C3">
            <w:pPr>
              <w:widowControl/>
              <w:autoSpaceDE/>
              <w:autoSpaceDN/>
              <w:adjustRightInd/>
            </w:pPr>
          </w:p>
        </w:tc>
      </w:tr>
      <w:tr w:rsidR="009D43C3" w:rsidRPr="00394AA4" w14:paraId="62D5723B" w14:textId="77777777" w:rsidTr="007F335B">
        <w:trPr>
          <w:trHeight w:val="284"/>
        </w:trPr>
        <w:tc>
          <w:tcPr>
            <w:tcW w:w="2977" w:type="dxa"/>
            <w:vMerge/>
            <w:vAlign w:val="center"/>
          </w:tcPr>
          <w:p w14:paraId="35E81FE1" w14:textId="77777777" w:rsidR="009D43C3" w:rsidRPr="00695AFA" w:rsidRDefault="009D43C3" w:rsidP="009D43C3">
            <w:pPr>
              <w:widowControl/>
              <w:autoSpaceDE/>
              <w:autoSpaceDN/>
              <w:adjustRightInd/>
            </w:pPr>
          </w:p>
        </w:tc>
        <w:tc>
          <w:tcPr>
            <w:tcW w:w="3119" w:type="dxa"/>
            <w:gridSpan w:val="2"/>
            <w:vMerge/>
            <w:vAlign w:val="center"/>
          </w:tcPr>
          <w:p w14:paraId="251BC2BF" w14:textId="77777777" w:rsidR="009D43C3" w:rsidRPr="00695AFA" w:rsidRDefault="009D43C3" w:rsidP="009D43C3">
            <w:pPr>
              <w:widowControl/>
              <w:autoSpaceDE/>
              <w:autoSpaceDN/>
              <w:adjustRightInd/>
            </w:pPr>
          </w:p>
        </w:tc>
        <w:tc>
          <w:tcPr>
            <w:tcW w:w="3544" w:type="dxa"/>
            <w:gridSpan w:val="3"/>
            <w:vAlign w:val="center"/>
          </w:tcPr>
          <w:p w14:paraId="350AE238" w14:textId="12BD6D9C" w:rsidR="009D43C3" w:rsidRPr="00695AFA" w:rsidRDefault="009D43C3" w:rsidP="009D43C3">
            <w:pPr>
              <w:widowControl/>
              <w:autoSpaceDE/>
              <w:autoSpaceDN/>
              <w:adjustRightInd/>
            </w:pPr>
            <w:r>
              <w:rPr>
                <w:color w:val="000000"/>
              </w:rPr>
              <w:t>Veiksmų</w:t>
            </w:r>
            <w:r w:rsidRPr="00695AFA">
              <w:rPr>
                <w:color w:val="000000"/>
              </w:rPr>
              <w:t xml:space="preserve"> skaičius</w:t>
            </w:r>
          </w:p>
        </w:tc>
        <w:tc>
          <w:tcPr>
            <w:tcW w:w="1134" w:type="dxa"/>
            <w:vAlign w:val="center"/>
          </w:tcPr>
          <w:p w14:paraId="7D954718" w14:textId="77777777" w:rsidR="009D43C3" w:rsidRPr="00695AFA" w:rsidRDefault="009D43C3" w:rsidP="009D43C3">
            <w:pPr>
              <w:widowControl/>
              <w:autoSpaceDE/>
              <w:autoSpaceDN/>
              <w:adjustRightInd/>
            </w:pPr>
          </w:p>
        </w:tc>
      </w:tr>
      <w:tr w:rsidR="009D43C3" w:rsidRPr="00394AA4" w14:paraId="0609114C" w14:textId="77777777" w:rsidTr="007F335B">
        <w:trPr>
          <w:trHeight w:val="284"/>
        </w:trPr>
        <w:tc>
          <w:tcPr>
            <w:tcW w:w="2977" w:type="dxa"/>
            <w:vMerge/>
            <w:vAlign w:val="center"/>
          </w:tcPr>
          <w:p w14:paraId="4634FC46" w14:textId="77777777" w:rsidR="009D43C3" w:rsidRPr="00695AFA" w:rsidRDefault="009D43C3" w:rsidP="009D43C3">
            <w:pPr>
              <w:widowControl/>
              <w:autoSpaceDE/>
              <w:autoSpaceDN/>
              <w:adjustRightInd/>
            </w:pPr>
          </w:p>
        </w:tc>
        <w:tc>
          <w:tcPr>
            <w:tcW w:w="3119" w:type="dxa"/>
            <w:gridSpan w:val="2"/>
            <w:vMerge w:val="restart"/>
            <w:vAlign w:val="center"/>
          </w:tcPr>
          <w:p w14:paraId="79BED315" w14:textId="2BE91F26" w:rsidR="009D43C3" w:rsidRPr="00695AFA" w:rsidRDefault="009D43C3" w:rsidP="009D43C3">
            <w:pPr>
              <w:widowControl/>
              <w:autoSpaceDE/>
              <w:autoSpaceDN/>
              <w:adjustRightInd/>
            </w:pPr>
            <w:r w:rsidRPr="007547A4">
              <w:rPr>
                <w:color w:val="000000"/>
              </w:rPr>
              <w:t>Krizių prevencija ir valdymas</w:t>
            </w:r>
          </w:p>
        </w:tc>
        <w:tc>
          <w:tcPr>
            <w:tcW w:w="3544" w:type="dxa"/>
            <w:gridSpan w:val="3"/>
            <w:vAlign w:val="center"/>
          </w:tcPr>
          <w:p w14:paraId="28B4C723" w14:textId="51A039FA" w:rsidR="009D43C3" w:rsidRPr="00695AFA" w:rsidRDefault="009D43C3" w:rsidP="009D43C3">
            <w:pPr>
              <w:widowControl/>
              <w:autoSpaceDE/>
              <w:autoSpaceDN/>
              <w:adjustRightInd/>
            </w:pPr>
            <w:r w:rsidRPr="00695AFA">
              <w:rPr>
                <w:color w:val="000000"/>
              </w:rPr>
              <w:t>Ūkių skaičius</w:t>
            </w:r>
          </w:p>
        </w:tc>
        <w:tc>
          <w:tcPr>
            <w:tcW w:w="1134" w:type="dxa"/>
            <w:vAlign w:val="center"/>
          </w:tcPr>
          <w:p w14:paraId="3A4862F5" w14:textId="77777777" w:rsidR="009D43C3" w:rsidRPr="00695AFA" w:rsidRDefault="009D43C3" w:rsidP="009D43C3">
            <w:pPr>
              <w:widowControl/>
              <w:autoSpaceDE/>
              <w:autoSpaceDN/>
              <w:adjustRightInd/>
            </w:pPr>
          </w:p>
        </w:tc>
      </w:tr>
      <w:tr w:rsidR="009D43C3" w:rsidRPr="00394AA4" w14:paraId="62CEE84B" w14:textId="77777777" w:rsidTr="007F335B">
        <w:trPr>
          <w:trHeight w:val="284"/>
        </w:trPr>
        <w:tc>
          <w:tcPr>
            <w:tcW w:w="2977" w:type="dxa"/>
            <w:vMerge/>
            <w:vAlign w:val="center"/>
          </w:tcPr>
          <w:p w14:paraId="02917A1C" w14:textId="77777777" w:rsidR="009D43C3" w:rsidRPr="00695AFA" w:rsidRDefault="009D43C3" w:rsidP="009D43C3">
            <w:pPr>
              <w:widowControl/>
              <w:autoSpaceDE/>
              <w:autoSpaceDN/>
              <w:adjustRightInd/>
            </w:pPr>
          </w:p>
        </w:tc>
        <w:tc>
          <w:tcPr>
            <w:tcW w:w="3119" w:type="dxa"/>
            <w:gridSpan w:val="2"/>
            <w:vMerge/>
            <w:vAlign w:val="center"/>
          </w:tcPr>
          <w:p w14:paraId="2206310E" w14:textId="77777777" w:rsidR="009D43C3" w:rsidRPr="00695AFA" w:rsidRDefault="009D43C3" w:rsidP="009D43C3">
            <w:pPr>
              <w:widowControl/>
              <w:autoSpaceDE/>
              <w:autoSpaceDN/>
              <w:adjustRightInd/>
            </w:pPr>
          </w:p>
        </w:tc>
        <w:tc>
          <w:tcPr>
            <w:tcW w:w="3544" w:type="dxa"/>
            <w:gridSpan w:val="3"/>
            <w:vAlign w:val="center"/>
          </w:tcPr>
          <w:p w14:paraId="6294B85C" w14:textId="0ADD02BE" w:rsidR="009D43C3" w:rsidRPr="00695AFA" w:rsidRDefault="009D43C3" w:rsidP="009D43C3">
            <w:pPr>
              <w:widowControl/>
              <w:autoSpaceDE/>
              <w:autoSpaceDN/>
              <w:adjustRightInd/>
            </w:pPr>
            <w:r>
              <w:rPr>
                <w:color w:val="000000"/>
              </w:rPr>
              <w:t>Veiksmų</w:t>
            </w:r>
            <w:r w:rsidRPr="00695AFA">
              <w:rPr>
                <w:color w:val="000000"/>
              </w:rPr>
              <w:t xml:space="preserve"> skaičius</w:t>
            </w:r>
          </w:p>
        </w:tc>
        <w:tc>
          <w:tcPr>
            <w:tcW w:w="1134" w:type="dxa"/>
            <w:vAlign w:val="center"/>
          </w:tcPr>
          <w:p w14:paraId="7E717CD5" w14:textId="77777777" w:rsidR="009D43C3" w:rsidRPr="00695AFA" w:rsidRDefault="009D43C3" w:rsidP="009D43C3">
            <w:pPr>
              <w:widowControl/>
              <w:autoSpaceDE/>
              <w:autoSpaceDN/>
              <w:adjustRightInd/>
            </w:pPr>
          </w:p>
        </w:tc>
      </w:tr>
      <w:tr w:rsidR="005928A2" w:rsidRPr="00394AA4" w14:paraId="04245E2C" w14:textId="77777777" w:rsidTr="007F335B">
        <w:trPr>
          <w:trHeight w:val="284"/>
        </w:trPr>
        <w:tc>
          <w:tcPr>
            <w:tcW w:w="2977" w:type="dxa"/>
            <w:vMerge w:val="restart"/>
            <w:vAlign w:val="center"/>
          </w:tcPr>
          <w:p w14:paraId="098BF450" w14:textId="159D6D48" w:rsidR="005928A2" w:rsidRPr="00695AFA" w:rsidRDefault="005928A2" w:rsidP="005928A2">
            <w:pPr>
              <w:widowControl/>
              <w:autoSpaceDE/>
              <w:autoSpaceDN/>
              <w:adjustRightInd/>
            </w:pPr>
            <w:r w:rsidRPr="007601E6">
              <w:rPr>
                <w:color w:val="000000"/>
              </w:rPr>
              <w:t>Konsultavimo paslaugos ir techninė pagalba</w:t>
            </w:r>
          </w:p>
        </w:tc>
        <w:tc>
          <w:tcPr>
            <w:tcW w:w="3119" w:type="dxa"/>
            <w:gridSpan w:val="2"/>
            <w:vMerge w:val="restart"/>
            <w:vAlign w:val="center"/>
          </w:tcPr>
          <w:p w14:paraId="592864B9" w14:textId="72FCA25F" w:rsidR="005928A2" w:rsidRPr="00695AFA" w:rsidRDefault="005928A2" w:rsidP="005928A2">
            <w:pPr>
              <w:widowControl/>
              <w:autoSpaceDE/>
              <w:autoSpaceDN/>
              <w:adjustRightInd/>
            </w:pPr>
            <w:r w:rsidRPr="00D81545">
              <w:rPr>
                <w:color w:val="000000"/>
              </w:rPr>
              <w:t>Gamybos planavimas</w:t>
            </w:r>
          </w:p>
        </w:tc>
        <w:tc>
          <w:tcPr>
            <w:tcW w:w="3544" w:type="dxa"/>
            <w:gridSpan w:val="3"/>
            <w:vAlign w:val="center"/>
          </w:tcPr>
          <w:p w14:paraId="7DACE7DE" w14:textId="255AAEC1" w:rsidR="005928A2" w:rsidRPr="00695AFA" w:rsidRDefault="005928A2" w:rsidP="005928A2">
            <w:pPr>
              <w:widowControl/>
              <w:autoSpaceDE/>
              <w:autoSpaceDN/>
              <w:adjustRightInd/>
            </w:pPr>
            <w:r w:rsidRPr="00695AFA">
              <w:rPr>
                <w:color w:val="000000"/>
              </w:rPr>
              <w:t>Ūkių skaičius</w:t>
            </w:r>
          </w:p>
        </w:tc>
        <w:tc>
          <w:tcPr>
            <w:tcW w:w="1134" w:type="dxa"/>
            <w:vAlign w:val="center"/>
          </w:tcPr>
          <w:p w14:paraId="6D48279B" w14:textId="77777777" w:rsidR="005928A2" w:rsidRPr="00695AFA" w:rsidRDefault="005928A2" w:rsidP="005928A2">
            <w:pPr>
              <w:widowControl/>
              <w:autoSpaceDE/>
              <w:autoSpaceDN/>
              <w:adjustRightInd/>
            </w:pPr>
          </w:p>
        </w:tc>
      </w:tr>
      <w:tr w:rsidR="005928A2" w:rsidRPr="00394AA4" w14:paraId="15ADA1FD" w14:textId="77777777" w:rsidTr="007F335B">
        <w:trPr>
          <w:trHeight w:val="284"/>
        </w:trPr>
        <w:tc>
          <w:tcPr>
            <w:tcW w:w="2977" w:type="dxa"/>
            <w:vMerge/>
            <w:vAlign w:val="center"/>
          </w:tcPr>
          <w:p w14:paraId="78DD7813" w14:textId="77777777" w:rsidR="005928A2" w:rsidRPr="00695AFA" w:rsidRDefault="005928A2" w:rsidP="005928A2">
            <w:pPr>
              <w:widowControl/>
              <w:autoSpaceDE/>
              <w:autoSpaceDN/>
              <w:adjustRightInd/>
            </w:pPr>
          </w:p>
        </w:tc>
        <w:tc>
          <w:tcPr>
            <w:tcW w:w="3119" w:type="dxa"/>
            <w:gridSpan w:val="2"/>
            <w:vMerge/>
            <w:vAlign w:val="center"/>
          </w:tcPr>
          <w:p w14:paraId="63546ACF" w14:textId="77777777" w:rsidR="005928A2" w:rsidRPr="00695AFA" w:rsidRDefault="005928A2" w:rsidP="005928A2">
            <w:pPr>
              <w:widowControl/>
              <w:autoSpaceDE/>
              <w:autoSpaceDN/>
              <w:adjustRightInd/>
            </w:pPr>
          </w:p>
        </w:tc>
        <w:tc>
          <w:tcPr>
            <w:tcW w:w="3544" w:type="dxa"/>
            <w:gridSpan w:val="3"/>
            <w:vAlign w:val="center"/>
          </w:tcPr>
          <w:p w14:paraId="3892756B" w14:textId="22EEFAC1" w:rsidR="005928A2" w:rsidRPr="00695AFA" w:rsidRDefault="005928A2" w:rsidP="005928A2">
            <w:pPr>
              <w:widowControl/>
              <w:autoSpaceDE/>
              <w:autoSpaceDN/>
              <w:adjustRightInd/>
            </w:pPr>
            <w:r>
              <w:rPr>
                <w:color w:val="000000"/>
              </w:rPr>
              <w:t>Veiksmų</w:t>
            </w:r>
            <w:r w:rsidRPr="00695AFA">
              <w:rPr>
                <w:color w:val="000000"/>
              </w:rPr>
              <w:t xml:space="preserve"> skaičius</w:t>
            </w:r>
          </w:p>
        </w:tc>
        <w:tc>
          <w:tcPr>
            <w:tcW w:w="1134" w:type="dxa"/>
            <w:vAlign w:val="center"/>
          </w:tcPr>
          <w:p w14:paraId="65AF6B20" w14:textId="77777777" w:rsidR="005928A2" w:rsidRPr="00695AFA" w:rsidRDefault="005928A2" w:rsidP="005928A2">
            <w:pPr>
              <w:widowControl/>
              <w:autoSpaceDE/>
              <w:autoSpaceDN/>
              <w:adjustRightInd/>
            </w:pPr>
          </w:p>
        </w:tc>
      </w:tr>
      <w:tr w:rsidR="005928A2" w:rsidRPr="00394AA4" w14:paraId="0C17B2B0" w14:textId="77777777" w:rsidTr="007F335B">
        <w:trPr>
          <w:trHeight w:val="284"/>
        </w:trPr>
        <w:tc>
          <w:tcPr>
            <w:tcW w:w="2977" w:type="dxa"/>
            <w:vMerge/>
            <w:vAlign w:val="center"/>
          </w:tcPr>
          <w:p w14:paraId="3C87A5AF" w14:textId="77777777" w:rsidR="005928A2" w:rsidRPr="00695AFA" w:rsidRDefault="005928A2" w:rsidP="005928A2">
            <w:pPr>
              <w:widowControl/>
              <w:autoSpaceDE/>
              <w:autoSpaceDN/>
              <w:adjustRightInd/>
            </w:pPr>
          </w:p>
        </w:tc>
        <w:tc>
          <w:tcPr>
            <w:tcW w:w="3119" w:type="dxa"/>
            <w:gridSpan w:val="2"/>
            <w:vMerge w:val="restart"/>
            <w:vAlign w:val="center"/>
          </w:tcPr>
          <w:p w14:paraId="3AEC04CA" w14:textId="3760B13D" w:rsidR="005928A2" w:rsidRPr="00695AFA" w:rsidRDefault="005928A2" w:rsidP="005928A2">
            <w:pPr>
              <w:widowControl/>
              <w:autoSpaceDE/>
              <w:autoSpaceDN/>
              <w:adjustRightInd/>
            </w:pPr>
            <w:r w:rsidRPr="007547A4">
              <w:rPr>
                <w:color w:val="000000"/>
              </w:rPr>
              <w:t>Produktų kokybės gerinimas</w:t>
            </w:r>
          </w:p>
        </w:tc>
        <w:tc>
          <w:tcPr>
            <w:tcW w:w="3544" w:type="dxa"/>
            <w:gridSpan w:val="3"/>
            <w:vAlign w:val="center"/>
          </w:tcPr>
          <w:p w14:paraId="0B808789" w14:textId="63163764" w:rsidR="005928A2" w:rsidRPr="00695AFA" w:rsidRDefault="005928A2" w:rsidP="005928A2">
            <w:pPr>
              <w:widowControl/>
              <w:autoSpaceDE/>
              <w:autoSpaceDN/>
              <w:adjustRightInd/>
            </w:pPr>
            <w:r w:rsidRPr="00695AFA">
              <w:rPr>
                <w:color w:val="000000"/>
              </w:rPr>
              <w:t>Ūkių skaičius</w:t>
            </w:r>
          </w:p>
        </w:tc>
        <w:tc>
          <w:tcPr>
            <w:tcW w:w="1134" w:type="dxa"/>
            <w:vAlign w:val="center"/>
          </w:tcPr>
          <w:p w14:paraId="5CDC578D" w14:textId="77777777" w:rsidR="005928A2" w:rsidRPr="00695AFA" w:rsidRDefault="005928A2" w:rsidP="005928A2">
            <w:pPr>
              <w:widowControl/>
              <w:autoSpaceDE/>
              <w:autoSpaceDN/>
              <w:adjustRightInd/>
            </w:pPr>
          </w:p>
        </w:tc>
      </w:tr>
      <w:tr w:rsidR="005928A2" w:rsidRPr="00394AA4" w14:paraId="5BD244FE" w14:textId="77777777" w:rsidTr="007F335B">
        <w:trPr>
          <w:trHeight w:val="284"/>
        </w:trPr>
        <w:tc>
          <w:tcPr>
            <w:tcW w:w="2977" w:type="dxa"/>
            <w:vMerge/>
            <w:vAlign w:val="center"/>
          </w:tcPr>
          <w:p w14:paraId="7008212A" w14:textId="77777777" w:rsidR="005928A2" w:rsidRPr="00695AFA" w:rsidRDefault="005928A2" w:rsidP="005928A2">
            <w:pPr>
              <w:widowControl/>
              <w:autoSpaceDE/>
              <w:autoSpaceDN/>
              <w:adjustRightInd/>
            </w:pPr>
          </w:p>
        </w:tc>
        <w:tc>
          <w:tcPr>
            <w:tcW w:w="3119" w:type="dxa"/>
            <w:gridSpan w:val="2"/>
            <w:vMerge/>
            <w:vAlign w:val="center"/>
          </w:tcPr>
          <w:p w14:paraId="02ED4DB6" w14:textId="77777777" w:rsidR="005928A2" w:rsidRPr="00695AFA" w:rsidRDefault="005928A2" w:rsidP="005928A2">
            <w:pPr>
              <w:widowControl/>
              <w:autoSpaceDE/>
              <w:autoSpaceDN/>
              <w:adjustRightInd/>
            </w:pPr>
          </w:p>
        </w:tc>
        <w:tc>
          <w:tcPr>
            <w:tcW w:w="3544" w:type="dxa"/>
            <w:gridSpan w:val="3"/>
            <w:vAlign w:val="center"/>
          </w:tcPr>
          <w:p w14:paraId="64CADF8F" w14:textId="6657E09A" w:rsidR="005928A2" w:rsidRPr="00695AFA" w:rsidRDefault="005928A2" w:rsidP="005928A2">
            <w:pPr>
              <w:widowControl/>
              <w:autoSpaceDE/>
              <w:autoSpaceDN/>
              <w:adjustRightInd/>
            </w:pPr>
            <w:r>
              <w:rPr>
                <w:color w:val="000000"/>
              </w:rPr>
              <w:t>Veiksmų</w:t>
            </w:r>
            <w:r w:rsidRPr="00695AFA">
              <w:rPr>
                <w:color w:val="000000"/>
              </w:rPr>
              <w:t xml:space="preserve"> skaičius</w:t>
            </w:r>
          </w:p>
        </w:tc>
        <w:tc>
          <w:tcPr>
            <w:tcW w:w="1134" w:type="dxa"/>
            <w:vAlign w:val="center"/>
          </w:tcPr>
          <w:p w14:paraId="55EF63BE" w14:textId="77777777" w:rsidR="005928A2" w:rsidRPr="00695AFA" w:rsidRDefault="005928A2" w:rsidP="005928A2">
            <w:pPr>
              <w:widowControl/>
              <w:autoSpaceDE/>
              <w:autoSpaceDN/>
              <w:adjustRightInd/>
            </w:pPr>
          </w:p>
        </w:tc>
      </w:tr>
      <w:tr w:rsidR="005928A2" w:rsidRPr="00394AA4" w14:paraId="5B1364A4" w14:textId="77777777" w:rsidTr="007F335B">
        <w:trPr>
          <w:trHeight w:val="284"/>
        </w:trPr>
        <w:tc>
          <w:tcPr>
            <w:tcW w:w="2977" w:type="dxa"/>
            <w:vMerge/>
            <w:vAlign w:val="center"/>
          </w:tcPr>
          <w:p w14:paraId="5FDE50EE" w14:textId="77777777" w:rsidR="005928A2" w:rsidRPr="00695AFA" w:rsidRDefault="005928A2" w:rsidP="005928A2">
            <w:pPr>
              <w:widowControl/>
              <w:autoSpaceDE/>
              <w:autoSpaceDN/>
              <w:adjustRightInd/>
            </w:pPr>
          </w:p>
        </w:tc>
        <w:tc>
          <w:tcPr>
            <w:tcW w:w="3119" w:type="dxa"/>
            <w:gridSpan w:val="2"/>
            <w:vMerge w:val="restart"/>
            <w:vAlign w:val="center"/>
          </w:tcPr>
          <w:p w14:paraId="6ED392A6" w14:textId="5553FDE5" w:rsidR="005928A2" w:rsidRPr="00695AFA" w:rsidRDefault="005928A2" w:rsidP="005928A2">
            <w:pPr>
              <w:widowControl/>
              <w:autoSpaceDE/>
              <w:autoSpaceDN/>
              <w:adjustRightInd/>
            </w:pPr>
            <w:r w:rsidRPr="00D81545">
              <w:rPr>
                <w:color w:val="000000"/>
              </w:rPr>
              <w:t>Produktų komercinės vertės didinimas</w:t>
            </w:r>
          </w:p>
        </w:tc>
        <w:tc>
          <w:tcPr>
            <w:tcW w:w="3544" w:type="dxa"/>
            <w:gridSpan w:val="3"/>
            <w:vAlign w:val="center"/>
          </w:tcPr>
          <w:p w14:paraId="45ADE27D" w14:textId="72C8048A" w:rsidR="005928A2" w:rsidRPr="00695AFA" w:rsidRDefault="005928A2" w:rsidP="005928A2">
            <w:pPr>
              <w:widowControl/>
              <w:autoSpaceDE/>
              <w:autoSpaceDN/>
              <w:adjustRightInd/>
            </w:pPr>
            <w:r w:rsidRPr="00695AFA">
              <w:rPr>
                <w:color w:val="000000"/>
              </w:rPr>
              <w:t>Ūkių skaičius</w:t>
            </w:r>
          </w:p>
        </w:tc>
        <w:tc>
          <w:tcPr>
            <w:tcW w:w="1134" w:type="dxa"/>
            <w:vAlign w:val="center"/>
          </w:tcPr>
          <w:p w14:paraId="3AD6BCBD" w14:textId="77777777" w:rsidR="005928A2" w:rsidRPr="00695AFA" w:rsidRDefault="005928A2" w:rsidP="005928A2">
            <w:pPr>
              <w:widowControl/>
              <w:autoSpaceDE/>
              <w:autoSpaceDN/>
              <w:adjustRightInd/>
            </w:pPr>
          </w:p>
        </w:tc>
      </w:tr>
      <w:tr w:rsidR="005928A2" w:rsidRPr="00394AA4" w14:paraId="29B1F8CD" w14:textId="77777777" w:rsidTr="007F335B">
        <w:trPr>
          <w:trHeight w:val="284"/>
        </w:trPr>
        <w:tc>
          <w:tcPr>
            <w:tcW w:w="2977" w:type="dxa"/>
            <w:vMerge/>
            <w:vAlign w:val="center"/>
          </w:tcPr>
          <w:p w14:paraId="2A52AA8B" w14:textId="77777777" w:rsidR="005928A2" w:rsidRPr="00695AFA" w:rsidRDefault="005928A2" w:rsidP="005928A2">
            <w:pPr>
              <w:widowControl/>
              <w:autoSpaceDE/>
              <w:autoSpaceDN/>
              <w:adjustRightInd/>
            </w:pPr>
          </w:p>
        </w:tc>
        <w:tc>
          <w:tcPr>
            <w:tcW w:w="3119" w:type="dxa"/>
            <w:gridSpan w:val="2"/>
            <w:vMerge/>
            <w:vAlign w:val="center"/>
          </w:tcPr>
          <w:p w14:paraId="406568C5" w14:textId="77777777" w:rsidR="005928A2" w:rsidRPr="00695AFA" w:rsidRDefault="005928A2" w:rsidP="005928A2">
            <w:pPr>
              <w:widowControl/>
              <w:autoSpaceDE/>
              <w:autoSpaceDN/>
              <w:adjustRightInd/>
            </w:pPr>
          </w:p>
        </w:tc>
        <w:tc>
          <w:tcPr>
            <w:tcW w:w="3544" w:type="dxa"/>
            <w:gridSpan w:val="3"/>
            <w:vAlign w:val="center"/>
          </w:tcPr>
          <w:p w14:paraId="0D7111FB" w14:textId="7E631C43" w:rsidR="005928A2" w:rsidRPr="00695AFA" w:rsidRDefault="005928A2" w:rsidP="005928A2">
            <w:pPr>
              <w:widowControl/>
              <w:autoSpaceDE/>
              <w:autoSpaceDN/>
              <w:adjustRightInd/>
            </w:pPr>
            <w:r>
              <w:rPr>
                <w:color w:val="000000"/>
              </w:rPr>
              <w:t>Veiksmų</w:t>
            </w:r>
            <w:r w:rsidRPr="00695AFA">
              <w:rPr>
                <w:color w:val="000000"/>
              </w:rPr>
              <w:t xml:space="preserve"> skaičius</w:t>
            </w:r>
          </w:p>
        </w:tc>
        <w:tc>
          <w:tcPr>
            <w:tcW w:w="1134" w:type="dxa"/>
            <w:vAlign w:val="center"/>
          </w:tcPr>
          <w:p w14:paraId="45CB7771" w14:textId="77777777" w:rsidR="005928A2" w:rsidRPr="00695AFA" w:rsidRDefault="005928A2" w:rsidP="005928A2">
            <w:pPr>
              <w:widowControl/>
              <w:autoSpaceDE/>
              <w:autoSpaceDN/>
              <w:adjustRightInd/>
            </w:pPr>
          </w:p>
        </w:tc>
      </w:tr>
      <w:tr w:rsidR="005928A2" w:rsidRPr="00394AA4" w14:paraId="3644049B" w14:textId="77777777" w:rsidTr="007F335B">
        <w:trPr>
          <w:trHeight w:val="284"/>
        </w:trPr>
        <w:tc>
          <w:tcPr>
            <w:tcW w:w="2977" w:type="dxa"/>
            <w:vMerge/>
            <w:vAlign w:val="center"/>
          </w:tcPr>
          <w:p w14:paraId="5315FDB2" w14:textId="77777777" w:rsidR="005928A2" w:rsidRPr="00695AFA" w:rsidRDefault="005928A2" w:rsidP="005928A2">
            <w:pPr>
              <w:widowControl/>
              <w:autoSpaceDE/>
              <w:autoSpaceDN/>
              <w:adjustRightInd/>
            </w:pPr>
          </w:p>
        </w:tc>
        <w:tc>
          <w:tcPr>
            <w:tcW w:w="3119" w:type="dxa"/>
            <w:gridSpan w:val="2"/>
            <w:vMerge w:val="restart"/>
            <w:vAlign w:val="center"/>
          </w:tcPr>
          <w:p w14:paraId="0DB27C9E" w14:textId="596F3045" w:rsidR="005928A2" w:rsidRPr="00695AFA" w:rsidRDefault="005928A2" w:rsidP="005928A2">
            <w:pPr>
              <w:widowControl/>
              <w:autoSpaceDE/>
              <w:autoSpaceDN/>
              <w:adjustRightInd/>
            </w:pPr>
            <w:r w:rsidRPr="00D81545">
              <w:rPr>
                <w:color w:val="000000"/>
              </w:rPr>
              <w:t>Aplinkos apsaugos priemonės</w:t>
            </w:r>
          </w:p>
        </w:tc>
        <w:tc>
          <w:tcPr>
            <w:tcW w:w="3544" w:type="dxa"/>
            <w:gridSpan w:val="3"/>
            <w:vAlign w:val="center"/>
          </w:tcPr>
          <w:p w14:paraId="136382E8" w14:textId="0100BA25" w:rsidR="005928A2" w:rsidRPr="00695AFA" w:rsidRDefault="005928A2" w:rsidP="005928A2">
            <w:pPr>
              <w:widowControl/>
              <w:autoSpaceDE/>
              <w:autoSpaceDN/>
              <w:adjustRightInd/>
            </w:pPr>
            <w:r w:rsidRPr="00695AFA">
              <w:rPr>
                <w:color w:val="000000"/>
              </w:rPr>
              <w:t>Ūkių skaičius</w:t>
            </w:r>
          </w:p>
        </w:tc>
        <w:tc>
          <w:tcPr>
            <w:tcW w:w="1134" w:type="dxa"/>
            <w:vAlign w:val="center"/>
          </w:tcPr>
          <w:p w14:paraId="6BA1B906" w14:textId="77777777" w:rsidR="005928A2" w:rsidRPr="00695AFA" w:rsidRDefault="005928A2" w:rsidP="005928A2">
            <w:pPr>
              <w:widowControl/>
              <w:autoSpaceDE/>
              <w:autoSpaceDN/>
              <w:adjustRightInd/>
            </w:pPr>
          </w:p>
        </w:tc>
      </w:tr>
      <w:tr w:rsidR="005928A2" w:rsidRPr="00394AA4" w14:paraId="7D5CB8F1" w14:textId="77777777" w:rsidTr="004C2403">
        <w:trPr>
          <w:trHeight w:val="284"/>
        </w:trPr>
        <w:tc>
          <w:tcPr>
            <w:tcW w:w="2977" w:type="dxa"/>
            <w:vMerge/>
            <w:tcBorders>
              <w:bottom w:val="single" w:sz="8" w:space="0" w:color="auto"/>
            </w:tcBorders>
            <w:vAlign w:val="center"/>
          </w:tcPr>
          <w:p w14:paraId="4CF35B69" w14:textId="77777777" w:rsidR="005928A2" w:rsidRPr="00695AFA" w:rsidRDefault="005928A2" w:rsidP="005928A2">
            <w:pPr>
              <w:widowControl/>
              <w:autoSpaceDE/>
              <w:autoSpaceDN/>
              <w:adjustRightInd/>
            </w:pPr>
          </w:p>
        </w:tc>
        <w:tc>
          <w:tcPr>
            <w:tcW w:w="3119" w:type="dxa"/>
            <w:gridSpan w:val="2"/>
            <w:vMerge/>
            <w:vAlign w:val="center"/>
          </w:tcPr>
          <w:p w14:paraId="2F069ACB" w14:textId="77777777" w:rsidR="005928A2" w:rsidRPr="00D81545" w:rsidRDefault="005928A2" w:rsidP="005928A2">
            <w:pPr>
              <w:widowControl/>
              <w:autoSpaceDE/>
              <w:autoSpaceDN/>
              <w:adjustRightInd/>
              <w:rPr>
                <w:color w:val="000000"/>
              </w:rPr>
            </w:pPr>
          </w:p>
        </w:tc>
        <w:tc>
          <w:tcPr>
            <w:tcW w:w="3544" w:type="dxa"/>
            <w:gridSpan w:val="3"/>
            <w:tcBorders>
              <w:bottom w:val="single" w:sz="8" w:space="0" w:color="auto"/>
            </w:tcBorders>
            <w:vAlign w:val="center"/>
          </w:tcPr>
          <w:p w14:paraId="2B6D3ACF" w14:textId="13F1D351" w:rsidR="005928A2" w:rsidRPr="00695AFA" w:rsidRDefault="005928A2" w:rsidP="005928A2">
            <w:pPr>
              <w:widowControl/>
              <w:autoSpaceDE/>
              <w:autoSpaceDN/>
              <w:adjustRightInd/>
            </w:pPr>
            <w:r>
              <w:rPr>
                <w:color w:val="000000"/>
              </w:rPr>
              <w:t>Veiksmų</w:t>
            </w:r>
            <w:r w:rsidRPr="00695AFA">
              <w:rPr>
                <w:color w:val="000000"/>
              </w:rPr>
              <w:t xml:space="preserve"> skaičius</w:t>
            </w:r>
          </w:p>
        </w:tc>
        <w:tc>
          <w:tcPr>
            <w:tcW w:w="1134" w:type="dxa"/>
            <w:vAlign w:val="center"/>
          </w:tcPr>
          <w:p w14:paraId="1875E19B" w14:textId="77777777" w:rsidR="005928A2" w:rsidRPr="00695AFA" w:rsidRDefault="005928A2" w:rsidP="005928A2">
            <w:pPr>
              <w:widowControl/>
              <w:autoSpaceDE/>
              <w:autoSpaceDN/>
              <w:adjustRightInd/>
            </w:pPr>
          </w:p>
        </w:tc>
      </w:tr>
      <w:tr w:rsidR="00E437E8" w:rsidRPr="00394AA4" w14:paraId="35C016A0" w14:textId="77777777" w:rsidTr="004C2403">
        <w:trPr>
          <w:trHeight w:val="284"/>
        </w:trPr>
        <w:tc>
          <w:tcPr>
            <w:tcW w:w="2977" w:type="dxa"/>
            <w:vMerge w:val="restart"/>
            <w:tcBorders>
              <w:top w:val="single" w:sz="8" w:space="0" w:color="auto"/>
            </w:tcBorders>
            <w:vAlign w:val="center"/>
          </w:tcPr>
          <w:p w14:paraId="0B0D8672" w14:textId="3BECF321" w:rsidR="00E437E8" w:rsidRPr="00695AFA" w:rsidRDefault="00E437E8" w:rsidP="009D43C3">
            <w:pPr>
              <w:widowControl/>
              <w:autoSpaceDE/>
              <w:autoSpaceDN/>
              <w:adjustRightInd/>
            </w:pPr>
            <w:r w:rsidRPr="007547A4">
              <w:rPr>
                <w:color w:val="000000"/>
                <w:shd w:val="clear" w:color="auto" w:fill="FFFFFF"/>
              </w:rPr>
              <w:t>Ekologinė gamyba</w:t>
            </w:r>
          </w:p>
        </w:tc>
        <w:tc>
          <w:tcPr>
            <w:tcW w:w="3119" w:type="dxa"/>
            <w:gridSpan w:val="2"/>
            <w:vMerge w:val="restart"/>
            <w:vAlign w:val="center"/>
          </w:tcPr>
          <w:p w14:paraId="20EB8BCC" w14:textId="413792A5" w:rsidR="00E437E8" w:rsidRPr="00D81545" w:rsidRDefault="00E437E8" w:rsidP="009D43C3">
            <w:pPr>
              <w:widowControl/>
              <w:autoSpaceDE/>
              <w:autoSpaceDN/>
              <w:adjustRightInd/>
              <w:rPr>
                <w:color w:val="000000"/>
              </w:rPr>
            </w:pPr>
            <w:r w:rsidRPr="00D81545">
              <w:rPr>
                <w:color w:val="000000"/>
              </w:rPr>
              <w:t>Aplinkos apsaugos priemonės</w:t>
            </w:r>
          </w:p>
        </w:tc>
        <w:tc>
          <w:tcPr>
            <w:tcW w:w="3544" w:type="dxa"/>
            <w:gridSpan w:val="3"/>
            <w:tcBorders>
              <w:top w:val="single" w:sz="8" w:space="0" w:color="auto"/>
            </w:tcBorders>
            <w:vAlign w:val="center"/>
          </w:tcPr>
          <w:p w14:paraId="075ED66C" w14:textId="4090E7A8" w:rsidR="00E437E8" w:rsidRPr="00695AFA" w:rsidRDefault="00E437E8" w:rsidP="009D43C3">
            <w:pPr>
              <w:widowControl/>
              <w:autoSpaceDE/>
              <w:autoSpaceDN/>
              <w:adjustRightInd/>
            </w:pPr>
            <w:r w:rsidRPr="0005495A">
              <w:rPr>
                <w:color w:val="000000"/>
              </w:rPr>
              <w:t>Plotas, kuriame auginam</w:t>
            </w:r>
            <w:r>
              <w:rPr>
                <w:color w:val="000000"/>
              </w:rPr>
              <w:t>i ekologiški</w:t>
            </w:r>
            <w:r w:rsidRPr="0005495A">
              <w:rPr>
                <w:color w:val="000000"/>
              </w:rPr>
              <w:t xml:space="preserve"> produk</w:t>
            </w:r>
            <w:r>
              <w:rPr>
                <w:color w:val="000000"/>
              </w:rPr>
              <w:t>tai</w:t>
            </w:r>
            <w:r w:rsidRPr="0005495A">
              <w:rPr>
                <w:color w:val="000000"/>
              </w:rPr>
              <w:t>, ha</w:t>
            </w:r>
          </w:p>
        </w:tc>
        <w:tc>
          <w:tcPr>
            <w:tcW w:w="1134" w:type="dxa"/>
            <w:vAlign w:val="center"/>
          </w:tcPr>
          <w:p w14:paraId="5C54A162" w14:textId="77777777" w:rsidR="00E437E8" w:rsidRPr="00695AFA" w:rsidRDefault="00E437E8" w:rsidP="009D43C3">
            <w:pPr>
              <w:widowControl/>
              <w:autoSpaceDE/>
              <w:autoSpaceDN/>
              <w:adjustRightInd/>
            </w:pPr>
          </w:p>
        </w:tc>
      </w:tr>
      <w:tr w:rsidR="00E437E8" w:rsidRPr="00394AA4" w14:paraId="395F4E5A" w14:textId="77777777" w:rsidTr="004C2403">
        <w:trPr>
          <w:trHeight w:val="284"/>
        </w:trPr>
        <w:tc>
          <w:tcPr>
            <w:tcW w:w="2977" w:type="dxa"/>
            <w:vMerge/>
            <w:tcBorders>
              <w:bottom w:val="single" w:sz="8" w:space="0" w:color="auto"/>
            </w:tcBorders>
            <w:vAlign w:val="center"/>
          </w:tcPr>
          <w:p w14:paraId="5840C211" w14:textId="77777777" w:rsidR="00E437E8" w:rsidRPr="00695AFA" w:rsidRDefault="00E437E8" w:rsidP="009D43C3">
            <w:pPr>
              <w:widowControl/>
              <w:autoSpaceDE/>
              <w:autoSpaceDN/>
              <w:adjustRightInd/>
            </w:pPr>
          </w:p>
        </w:tc>
        <w:tc>
          <w:tcPr>
            <w:tcW w:w="3119" w:type="dxa"/>
            <w:gridSpan w:val="2"/>
            <w:vMerge/>
            <w:vAlign w:val="center"/>
          </w:tcPr>
          <w:p w14:paraId="4761ECD4" w14:textId="77777777" w:rsidR="00E437E8" w:rsidRPr="00D81545" w:rsidRDefault="00E437E8" w:rsidP="009D43C3">
            <w:pPr>
              <w:widowControl/>
              <w:autoSpaceDE/>
              <w:autoSpaceDN/>
              <w:adjustRightInd/>
              <w:rPr>
                <w:color w:val="000000"/>
              </w:rPr>
            </w:pPr>
          </w:p>
        </w:tc>
        <w:tc>
          <w:tcPr>
            <w:tcW w:w="3544" w:type="dxa"/>
            <w:gridSpan w:val="3"/>
            <w:tcBorders>
              <w:bottom w:val="single" w:sz="8" w:space="0" w:color="auto"/>
            </w:tcBorders>
            <w:vAlign w:val="center"/>
          </w:tcPr>
          <w:p w14:paraId="12C75503" w14:textId="59ABE38C" w:rsidR="00E437E8" w:rsidRPr="00695AFA" w:rsidRDefault="00E437E8" w:rsidP="009D43C3">
            <w:pPr>
              <w:widowControl/>
              <w:autoSpaceDE/>
              <w:autoSpaceDN/>
              <w:adjustRightInd/>
            </w:pPr>
            <w:r w:rsidRPr="00695AFA">
              <w:rPr>
                <w:color w:val="000000"/>
              </w:rPr>
              <w:t>Ūkių skaičius</w:t>
            </w:r>
          </w:p>
        </w:tc>
        <w:tc>
          <w:tcPr>
            <w:tcW w:w="1134" w:type="dxa"/>
            <w:vAlign w:val="center"/>
          </w:tcPr>
          <w:p w14:paraId="04151F52" w14:textId="77777777" w:rsidR="00E437E8" w:rsidRPr="00695AFA" w:rsidRDefault="00E437E8" w:rsidP="009D43C3">
            <w:pPr>
              <w:widowControl/>
              <w:autoSpaceDE/>
              <w:autoSpaceDN/>
              <w:adjustRightInd/>
            </w:pPr>
          </w:p>
        </w:tc>
      </w:tr>
      <w:tr w:rsidR="00E437E8" w:rsidRPr="00394AA4" w14:paraId="268A37F3" w14:textId="77777777" w:rsidTr="004C2403">
        <w:trPr>
          <w:trHeight w:val="284"/>
        </w:trPr>
        <w:tc>
          <w:tcPr>
            <w:tcW w:w="2977" w:type="dxa"/>
            <w:vMerge w:val="restart"/>
            <w:tcBorders>
              <w:top w:val="single" w:sz="8" w:space="0" w:color="auto"/>
            </w:tcBorders>
            <w:vAlign w:val="center"/>
          </w:tcPr>
          <w:p w14:paraId="4CF4074A" w14:textId="5449A370" w:rsidR="00E437E8" w:rsidRPr="00695AFA" w:rsidRDefault="007F335B" w:rsidP="009D43C3">
            <w:pPr>
              <w:widowControl/>
              <w:autoSpaceDE/>
              <w:autoSpaceDN/>
              <w:adjustRightInd/>
            </w:pPr>
            <w:r w:rsidRPr="007547A4">
              <w:rPr>
                <w:color w:val="000000"/>
              </w:rPr>
              <w:t>Integruota gamyba</w:t>
            </w:r>
          </w:p>
        </w:tc>
        <w:tc>
          <w:tcPr>
            <w:tcW w:w="3119" w:type="dxa"/>
            <w:gridSpan w:val="2"/>
            <w:vMerge/>
            <w:vAlign w:val="center"/>
          </w:tcPr>
          <w:p w14:paraId="48C87F51" w14:textId="77777777" w:rsidR="00E437E8" w:rsidRPr="00D81545" w:rsidRDefault="00E437E8" w:rsidP="009D43C3">
            <w:pPr>
              <w:widowControl/>
              <w:autoSpaceDE/>
              <w:autoSpaceDN/>
              <w:adjustRightInd/>
              <w:rPr>
                <w:color w:val="000000"/>
              </w:rPr>
            </w:pPr>
          </w:p>
        </w:tc>
        <w:tc>
          <w:tcPr>
            <w:tcW w:w="3544" w:type="dxa"/>
            <w:gridSpan w:val="3"/>
            <w:tcBorders>
              <w:top w:val="single" w:sz="8" w:space="0" w:color="auto"/>
            </w:tcBorders>
            <w:vAlign w:val="center"/>
          </w:tcPr>
          <w:p w14:paraId="4EC933AC" w14:textId="010533EE" w:rsidR="00E437E8" w:rsidRPr="00695AFA" w:rsidRDefault="00E437E8" w:rsidP="009D43C3">
            <w:pPr>
              <w:widowControl/>
              <w:autoSpaceDE/>
              <w:autoSpaceDN/>
              <w:adjustRightInd/>
            </w:pPr>
            <w:r w:rsidRPr="0005495A">
              <w:rPr>
                <w:color w:val="000000"/>
              </w:rPr>
              <w:t xml:space="preserve">Plotas, kuriame </w:t>
            </w:r>
            <w:r>
              <w:rPr>
                <w:color w:val="000000"/>
              </w:rPr>
              <w:t xml:space="preserve">integruotai </w:t>
            </w:r>
            <w:r w:rsidRPr="0005495A">
              <w:rPr>
                <w:color w:val="000000"/>
              </w:rPr>
              <w:t>auginam</w:t>
            </w:r>
            <w:r>
              <w:rPr>
                <w:color w:val="000000"/>
              </w:rPr>
              <w:t xml:space="preserve">i </w:t>
            </w:r>
            <w:r w:rsidRPr="0005495A">
              <w:rPr>
                <w:color w:val="000000"/>
              </w:rPr>
              <w:t>produk</w:t>
            </w:r>
            <w:r>
              <w:rPr>
                <w:color w:val="000000"/>
              </w:rPr>
              <w:t>tai</w:t>
            </w:r>
            <w:r w:rsidRPr="0005495A">
              <w:rPr>
                <w:color w:val="000000"/>
              </w:rPr>
              <w:t>, ha</w:t>
            </w:r>
          </w:p>
        </w:tc>
        <w:tc>
          <w:tcPr>
            <w:tcW w:w="1134" w:type="dxa"/>
            <w:vAlign w:val="center"/>
          </w:tcPr>
          <w:p w14:paraId="17D020E2" w14:textId="77777777" w:rsidR="00E437E8" w:rsidRPr="00695AFA" w:rsidRDefault="00E437E8" w:rsidP="009D43C3">
            <w:pPr>
              <w:widowControl/>
              <w:autoSpaceDE/>
              <w:autoSpaceDN/>
              <w:adjustRightInd/>
            </w:pPr>
          </w:p>
        </w:tc>
      </w:tr>
      <w:tr w:rsidR="00E437E8" w:rsidRPr="00394AA4" w14:paraId="17E78DB8" w14:textId="77777777" w:rsidTr="004C2403">
        <w:trPr>
          <w:trHeight w:val="284"/>
        </w:trPr>
        <w:tc>
          <w:tcPr>
            <w:tcW w:w="2977" w:type="dxa"/>
            <w:vMerge/>
            <w:tcBorders>
              <w:bottom w:val="single" w:sz="8" w:space="0" w:color="auto"/>
            </w:tcBorders>
            <w:vAlign w:val="center"/>
          </w:tcPr>
          <w:p w14:paraId="48CF90C3" w14:textId="77777777" w:rsidR="00E437E8" w:rsidRPr="00695AFA" w:rsidRDefault="00E437E8" w:rsidP="009D43C3">
            <w:pPr>
              <w:widowControl/>
              <w:autoSpaceDE/>
              <w:autoSpaceDN/>
              <w:adjustRightInd/>
            </w:pPr>
          </w:p>
        </w:tc>
        <w:tc>
          <w:tcPr>
            <w:tcW w:w="3119" w:type="dxa"/>
            <w:gridSpan w:val="2"/>
            <w:vMerge/>
            <w:vAlign w:val="center"/>
          </w:tcPr>
          <w:p w14:paraId="5DF17629" w14:textId="77777777" w:rsidR="00E437E8" w:rsidRPr="00D81545" w:rsidRDefault="00E437E8" w:rsidP="009D43C3">
            <w:pPr>
              <w:widowControl/>
              <w:autoSpaceDE/>
              <w:autoSpaceDN/>
              <w:adjustRightInd/>
              <w:rPr>
                <w:color w:val="000000"/>
              </w:rPr>
            </w:pPr>
          </w:p>
        </w:tc>
        <w:tc>
          <w:tcPr>
            <w:tcW w:w="3544" w:type="dxa"/>
            <w:gridSpan w:val="3"/>
            <w:tcBorders>
              <w:bottom w:val="single" w:sz="8" w:space="0" w:color="auto"/>
            </w:tcBorders>
            <w:vAlign w:val="center"/>
          </w:tcPr>
          <w:p w14:paraId="134EDD43" w14:textId="324554B1" w:rsidR="00E437E8" w:rsidRPr="00695AFA" w:rsidRDefault="00E437E8" w:rsidP="009D43C3">
            <w:pPr>
              <w:widowControl/>
              <w:autoSpaceDE/>
              <w:autoSpaceDN/>
              <w:adjustRightInd/>
            </w:pPr>
            <w:r w:rsidRPr="00695AFA">
              <w:rPr>
                <w:color w:val="000000"/>
              </w:rPr>
              <w:t>Ūkių skaičius</w:t>
            </w:r>
          </w:p>
        </w:tc>
        <w:tc>
          <w:tcPr>
            <w:tcW w:w="1134" w:type="dxa"/>
            <w:vAlign w:val="center"/>
          </w:tcPr>
          <w:p w14:paraId="538B0910" w14:textId="77777777" w:rsidR="00E437E8" w:rsidRPr="00695AFA" w:rsidRDefault="00E437E8" w:rsidP="009D43C3">
            <w:pPr>
              <w:widowControl/>
              <w:autoSpaceDE/>
              <w:autoSpaceDN/>
              <w:adjustRightInd/>
            </w:pPr>
          </w:p>
        </w:tc>
      </w:tr>
      <w:tr w:rsidR="00E437E8" w:rsidRPr="00394AA4" w14:paraId="676BE3D4" w14:textId="77777777" w:rsidTr="004C2403">
        <w:trPr>
          <w:trHeight w:val="284"/>
        </w:trPr>
        <w:tc>
          <w:tcPr>
            <w:tcW w:w="2977" w:type="dxa"/>
            <w:vMerge w:val="restart"/>
            <w:tcBorders>
              <w:top w:val="single" w:sz="8" w:space="0" w:color="auto"/>
            </w:tcBorders>
            <w:vAlign w:val="center"/>
          </w:tcPr>
          <w:p w14:paraId="6C525A6A" w14:textId="6A53C77C" w:rsidR="00E437E8" w:rsidRPr="00695AFA" w:rsidRDefault="007F335B" w:rsidP="009D43C3">
            <w:pPr>
              <w:widowControl/>
              <w:autoSpaceDE/>
              <w:autoSpaceDN/>
              <w:adjustRightInd/>
            </w:pPr>
            <w:r w:rsidRPr="007547A4">
              <w:rPr>
                <w:color w:val="000000"/>
              </w:rPr>
              <w:t>Geresnis vandens naudojimas ir (arba) vandentvarka, įskaitant vandens taupymą ir sausinimą</w:t>
            </w:r>
          </w:p>
        </w:tc>
        <w:tc>
          <w:tcPr>
            <w:tcW w:w="3119" w:type="dxa"/>
            <w:gridSpan w:val="2"/>
            <w:vMerge/>
            <w:vAlign w:val="center"/>
          </w:tcPr>
          <w:p w14:paraId="2E6373BE" w14:textId="77777777" w:rsidR="00E437E8" w:rsidRPr="00D81545" w:rsidRDefault="00E437E8" w:rsidP="009D43C3">
            <w:pPr>
              <w:widowControl/>
              <w:autoSpaceDE/>
              <w:autoSpaceDN/>
              <w:adjustRightInd/>
              <w:rPr>
                <w:color w:val="000000"/>
              </w:rPr>
            </w:pPr>
          </w:p>
        </w:tc>
        <w:tc>
          <w:tcPr>
            <w:tcW w:w="3544" w:type="dxa"/>
            <w:gridSpan w:val="3"/>
            <w:tcBorders>
              <w:top w:val="single" w:sz="8" w:space="0" w:color="auto"/>
            </w:tcBorders>
            <w:vAlign w:val="center"/>
          </w:tcPr>
          <w:p w14:paraId="385C14C5" w14:textId="528ECBA2" w:rsidR="00E437E8" w:rsidRPr="00695AFA" w:rsidRDefault="00E437E8" w:rsidP="009D43C3">
            <w:pPr>
              <w:widowControl/>
              <w:autoSpaceDE/>
              <w:autoSpaceDN/>
              <w:adjustRightInd/>
            </w:pPr>
            <w:r w:rsidRPr="0005495A">
              <w:rPr>
                <w:color w:val="000000"/>
              </w:rPr>
              <w:t>Plotas, kuriame auginam</w:t>
            </w:r>
            <w:r>
              <w:rPr>
                <w:color w:val="000000"/>
              </w:rPr>
              <w:t xml:space="preserve">i </w:t>
            </w:r>
            <w:r w:rsidRPr="0005495A">
              <w:rPr>
                <w:color w:val="000000"/>
              </w:rPr>
              <w:t>produk</w:t>
            </w:r>
            <w:r>
              <w:rPr>
                <w:color w:val="000000"/>
              </w:rPr>
              <w:t>tai ir mažiau sunaudojama vandens</w:t>
            </w:r>
            <w:r w:rsidRPr="0005495A">
              <w:rPr>
                <w:color w:val="000000"/>
              </w:rPr>
              <w:t>, ha</w:t>
            </w:r>
          </w:p>
        </w:tc>
        <w:tc>
          <w:tcPr>
            <w:tcW w:w="1134" w:type="dxa"/>
            <w:vAlign w:val="center"/>
          </w:tcPr>
          <w:p w14:paraId="3F958DC0" w14:textId="77777777" w:rsidR="00E437E8" w:rsidRPr="00695AFA" w:rsidRDefault="00E437E8" w:rsidP="009D43C3">
            <w:pPr>
              <w:widowControl/>
              <w:autoSpaceDE/>
              <w:autoSpaceDN/>
              <w:adjustRightInd/>
            </w:pPr>
          </w:p>
        </w:tc>
      </w:tr>
      <w:tr w:rsidR="00E437E8" w:rsidRPr="00394AA4" w14:paraId="26660FE3" w14:textId="77777777" w:rsidTr="007F335B">
        <w:trPr>
          <w:trHeight w:val="284"/>
        </w:trPr>
        <w:tc>
          <w:tcPr>
            <w:tcW w:w="2977" w:type="dxa"/>
            <w:vMerge/>
            <w:vAlign w:val="center"/>
          </w:tcPr>
          <w:p w14:paraId="6C124E5F" w14:textId="77777777" w:rsidR="00E437E8" w:rsidRPr="00695AFA" w:rsidRDefault="00E437E8" w:rsidP="009D43C3">
            <w:pPr>
              <w:widowControl/>
              <w:autoSpaceDE/>
              <w:autoSpaceDN/>
              <w:adjustRightInd/>
            </w:pPr>
          </w:p>
        </w:tc>
        <w:tc>
          <w:tcPr>
            <w:tcW w:w="3119" w:type="dxa"/>
            <w:gridSpan w:val="2"/>
            <w:vMerge/>
            <w:vAlign w:val="center"/>
          </w:tcPr>
          <w:p w14:paraId="155590D8" w14:textId="77777777" w:rsidR="00E437E8" w:rsidRPr="00D81545" w:rsidRDefault="00E437E8" w:rsidP="009D43C3">
            <w:pPr>
              <w:widowControl/>
              <w:autoSpaceDE/>
              <w:autoSpaceDN/>
              <w:adjustRightInd/>
              <w:rPr>
                <w:color w:val="000000"/>
              </w:rPr>
            </w:pPr>
          </w:p>
        </w:tc>
        <w:tc>
          <w:tcPr>
            <w:tcW w:w="3544" w:type="dxa"/>
            <w:gridSpan w:val="3"/>
            <w:vAlign w:val="center"/>
          </w:tcPr>
          <w:p w14:paraId="59B168A4" w14:textId="77777777" w:rsidR="00E437E8" w:rsidRDefault="00E437E8" w:rsidP="009D43C3">
            <w:pPr>
              <w:widowControl/>
              <w:autoSpaceDE/>
              <w:autoSpaceDN/>
              <w:adjustRightInd/>
            </w:pPr>
            <w:r>
              <w:t xml:space="preserve">Tūrio skirtumas, m3 </w:t>
            </w:r>
          </w:p>
          <w:p w14:paraId="0EA26B8A" w14:textId="63F3552D" w:rsidR="00E437E8" w:rsidRPr="00695AFA" w:rsidRDefault="00E437E8" w:rsidP="00063E7E">
            <w:pPr>
              <w:widowControl/>
              <w:autoSpaceDE/>
              <w:autoSpaceDN/>
              <w:adjustRightInd/>
            </w:pPr>
            <w:r>
              <w:rPr>
                <w:i/>
                <w:iCs/>
                <w:color w:val="000000"/>
                <w:sz w:val="17"/>
                <w:szCs w:val="17"/>
              </w:rPr>
              <w:t>(</w:t>
            </w:r>
            <w:r w:rsidRPr="00063E7E">
              <w:rPr>
                <w:i/>
                <w:iCs/>
                <w:color w:val="000000"/>
                <w:sz w:val="17"/>
                <w:szCs w:val="17"/>
              </w:rPr>
              <w:t>n – 1/n)</w:t>
            </w:r>
          </w:p>
        </w:tc>
        <w:tc>
          <w:tcPr>
            <w:tcW w:w="1134" w:type="dxa"/>
            <w:vAlign w:val="center"/>
          </w:tcPr>
          <w:p w14:paraId="08044209" w14:textId="77777777" w:rsidR="00E437E8" w:rsidRPr="00695AFA" w:rsidRDefault="00E437E8" w:rsidP="009D43C3">
            <w:pPr>
              <w:widowControl/>
              <w:autoSpaceDE/>
              <w:autoSpaceDN/>
              <w:adjustRightInd/>
            </w:pPr>
          </w:p>
        </w:tc>
      </w:tr>
      <w:tr w:rsidR="00E437E8" w:rsidRPr="00394AA4" w14:paraId="49E638F9" w14:textId="77777777" w:rsidTr="004C2403">
        <w:trPr>
          <w:trHeight w:val="284"/>
        </w:trPr>
        <w:tc>
          <w:tcPr>
            <w:tcW w:w="2977" w:type="dxa"/>
            <w:vMerge/>
            <w:tcBorders>
              <w:bottom w:val="single" w:sz="8" w:space="0" w:color="auto"/>
            </w:tcBorders>
            <w:vAlign w:val="center"/>
          </w:tcPr>
          <w:p w14:paraId="67F99F43" w14:textId="77777777" w:rsidR="00E437E8" w:rsidRPr="00695AFA" w:rsidRDefault="00E437E8" w:rsidP="009D43C3">
            <w:pPr>
              <w:widowControl/>
              <w:autoSpaceDE/>
              <w:autoSpaceDN/>
              <w:adjustRightInd/>
            </w:pPr>
          </w:p>
        </w:tc>
        <w:tc>
          <w:tcPr>
            <w:tcW w:w="3119" w:type="dxa"/>
            <w:gridSpan w:val="2"/>
            <w:vMerge/>
            <w:vAlign w:val="center"/>
          </w:tcPr>
          <w:p w14:paraId="6E5FAAC6" w14:textId="77777777" w:rsidR="00E437E8" w:rsidRPr="00695AFA" w:rsidRDefault="00E437E8" w:rsidP="009D43C3">
            <w:pPr>
              <w:widowControl/>
              <w:autoSpaceDE/>
              <w:autoSpaceDN/>
              <w:adjustRightInd/>
            </w:pPr>
          </w:p>
        </w:tc>
        <w:tc>
          <w:tcPr>
            <w:tcW w:w="3544" w:type="dxa"/>
            <w:gridSpan w:val="3"/>
            <w:tcBorders>
              <w:bottom w:val="single" w:sz="8" w:space="0" w:color="auto"/>
            </w:tcBorders>
            <w:vAlign w:val="center"/>
          </w:tcPr>
          <w:p w14:paraId="67275B2C" w14:textId="28CED42F" w:rsidR="00E437E8" w:rsidRPr="00695AFA" w:rsidRDefault="00E437E8" w:rsidP="009D43C3">
            <w:pPr>
              <w:widowControl/>
              <w:autoSpaceDE/>
              <w:autoSpaceDN/>
              <w:adjustRightInd/>
            </w:pPr>
            <w:r w:rsidRPr="00695AFA">
              <w:rPr>
                <w:color w:val="000000"/>
              </w:rPr>
              <w:t>Ūkių skaičius</w:t>
            </w:r>
          </w:p>
        </w:tc>
        <w:tc>
          <w:tcPr>
            <w:tcW w:w="1134" w:type="dxa"/>
            <w:vAlign w:val="center"/>
          </w:tcPr>
          <w:p w14:paraId="6BE1A0E4" w14:textId="77777777" w:rsidR="00E437E8" w:rsidRPr="00695AFA" w:rsidRDefault="00E437E8" w:rsidP="009D43C3">
            <w:pPr>
              <w:widowControl/>
              <w:autoSpaceDE/>
              <w:autoSpaceDN/>
              <w:adjustRightInd/>
            </w:pPr>
          </w:p>
        </w:tc>
      </w:tr>
      <w:tr w:rsidR="00E437E8" w:rsidRPr="00394AA4" w14:paraId="2B8EAF64" w14:textId="77777777" w:rsidTr="004C2403">
        <w:trPr>
          <w:trHeight w:val="284"/>
        </w:trPr>
        <w:tc>
          <w:tcPr>
            <w:tcW w:w="2977" w:type="dxa"/>
            <w:vMerge w:val="restart"/>
            <w:tcBorders>
              <w:top w:val="single" w:sz="8" w:space="0" w:color="auto"/>
            </w:tcBorders>
            <w:vAlign w:val="center"/>
          </w:tcPr>
          <w:p w14:paraId="13F38BF4" w14:textId="300D091C" w:rsidR="00E437E8" w:rsidRPr="00695AFA" w:rsidRDefault="007F335B" w:rsidP="009D43C3">
            <w:pPr>
              <w:widowControl/>
              <w:autoSpaceDE/>
              <w:autoSpaceDN/>
              <w:adjustRightInd/>
            </w:pPr>
            <w:r w:rsidRPr="007547A4">
              <w:rPr>
                <w:color w:val="000000"/>
              </w:rPr>
              <w:t>Dirvožemio išsaugojimo veiksmai</w:t>
            </w:r>
          </w:p>
        </w:tc>
        <w:tc>
          <w:tcPr>
            <w:tcW w:w="3119" w:type="dxa"/>
            <w:gridSpan w:val="2"/>
            <w:vMerge/>
            <w:vAlign w:val="center"/>
          </w:tcPr>
          <w:p w14:paraId="014CDDF2" w14:textId="77777777" w:rsidR="00E437E8" w:rsidRPr="00695AFA" w:rsidRDefault="00E437E8" w:rsidP="009D43C3">
            <w:pPr>
              <w:widowControl/>
              <w:autoSpaceDE/>
              <w:autoSpaceDN/>
              <w:adjustRightInd/>
            </w:pPr>
          </w:p>
        </w:tc>
        <w:tc>
          <w:tcPr>
            <w:tcW w:w="3544" w:type="dxa"/>
            <w:gridSpan w:val="3"/>
            <w:tcBorders>
              <w:top w:val="single" w:sz="8" w:space="0" w:color="auto"/>
            </w:tcBorders>
            <w:vAlign w:val="center"/>
          </w:tcPr>
          <w:p w14:paraId="7CEB3945" w14:textId="1F63D7F7" w:rsidR="00E437E8" w:rsidRPr="008F21FE" w:rsidRDefault="00E437E8" w:rsidP="00063E7E">
            <w:pPr>
              <w:widowControl/>
              <w:autoSpaceDE/>
              <w:autoSpaceDN/>
              <w:adjustRightInd/>
              <w:rPr>
                <w:color w:val="000000"/>
              </w:rPr>
            </w:pPr>
            <w:r w:rsidRPr="008F21FE">
              <w:rPr>
                <w:color w:val="000000"/>
              </w:rPr>
              <w:t>Plotas, kuriame auginami produktai, kuriam gresia dirvožemio erozija ir kuriame įgyvendinamos erozijos prevencijos ar mažinimo priemonės, ha</w:t>
            </w:r>
          </w:p>
        </w:tc>
        <w:tc>
          <w:tcPr>
            <w:tcW w:w="1134" w:type="dxa"/>
            <w:vAlign w:val="center"/>
          </w:tcPr>
          <w:p w14:paraId="6700FA49" w14:textId="77777777" w:rsidR="00E437E8" w:rsidRPr="00695AFA" w:rsidRDefault="00E437E8" w:rsidP="009D43C3">
            <w:pPr>
              <w:widowControl/>
              <w:autoSpaceDE/>
              <w:autoSpaceDN/>
              <w:adjustRightInd/>
            </w:pPr>
          </w:p>
        </w:tc>
      </w:tr>
      <w:tr w:rsidR="00E437E8" w:rsidRPr="00394AA4" w14:paraId="22D0CC23" w14:textId="77777777" w:rsidTr="007F335B">
        <w:trPr>
          <w:trHeight w:val="284"/>
        </w:trPr>
        <w:tc>
          <w:tcPr>
            <w:tcW w:w="2977" w:type="dxa"/>
            <w:vMerge/>
            <w:vAlign w:val="center"/>
          </w:tcPr>
          <w:p w14:paraId="2F4CB5F0" w14:textId="77777777" w:rsidR="00E437E8" w:rsidRPr="00695AFA" w:rsidRDefault="00E437E8" w:rsidP="009D43C3">
            <w:pPr>
              <w:widowControl/>
              <w:autoSpaceDE/>
              <w:autoSpaceDN/>
              <w:adjustRightInd/>
            </w:pPr>
          </w:p>
        </w:tc>
        <w:tc>
          <w:tcPr>
            <w:tcW w:w="3119" w:type="dxa"/>
            <w:gridSpan w:val="2"/>
            <w:vMerge/>
            <w:vAlign w:val="center"/>
          </w:tcPr>
          <w:p w14:paraId="2CEC9759" w14:textId="77777777" w:rsidR="00E437E8" w:rsidRPr="00695AFA" w:rsidRDefault="00E437E8" w:rsidP="009D43C3">
            <w:pPr>
              <w:widowControl/>
              <w:autoSpaceDE/>
              <w:autoSpaceDN/>
              <w:adjustRightInd/>
            </w:pPr>
          </w:p>
        </w:tc>
        <w:tc>
          <w:tcPr>
            <w:tcW w:w="3544" w:type="dxa"/>
            <w:gridSpan w:val="3"/>
            <w:vAlign w:val="center"/>
          </w:tcPr>
          <w:p w14:paraId="7DD5F0E8" w14:textId="77777777" w:rsidR="00E437E8" w:rsidRPr="008F21FE" w:rsidRDefault="00E437E8" w:rsidP="00063E7E">
            <w:pPr>
              <w:widowControl/>
              <w:autoSpaceDE/>
              <w:autoSpaceDN/>
              <w:adjustRightInd/>
              <w:rPr>
                <w:color w:val="000000"/>
              </w:rPr>
            </w:pPr>
            <w:r w:rsidRPr="008F21FE">
              <w:rPr>
                <w:color w:val="000000"/>
              </w:rPr>
              <w:t>Viename ha panaudotų trąšų skirtumas,  t/ha</w:t>
            </w:r>
          </w:p>
          <w:p w14:paraId="0B76FF09" w14:textId="1EA67C13" w:rsidR="00E437E8" w:rsidRPr="008F21FE" w:rsidRDefault="00E437E8" w:rsidP="00063E7E">
            <w:pPr>
              <w:widowControl/>
              <w:autoSpaceDE/>
              <w:autoSpaceDN/>
              <w:adjustRightInd/>
              <w:rPr>
                <w:color w:val="000000"/>
              </w:rPr>
            </w:pPr>
            <w:r w:rsidRPr="008F21FE">
              <w:rPr>
                <w:i/>
                <w:iCs/>
                <w:color w:val="000000"/>
              </w:rPr>
              <w:t>(n – 1/n)</w:t>
            </w:r>
          </w:p>
        </w:tc>
        <w:tc>
          <w:tcPr>
            <w:tcW w:w="1134" w:type="dxa"/>
            <w:vAlign w:val="center"/>
          </w:tcPr>
          <w:p w14:paraId="6F22BD9B" w14:textId="77777777" w:rsidR="00E437E8" w:rsidRPr="00695AFA" w:rsidRDefault="00E437E8" w:rsidP="009D43C3">
            <w:pPr>
              <w:widowControl/>
              <w:autoSpaceDE/>
              <w:autoSpaceDN/>
              <w:adjustRightInd/>
            </w:pPr>
          </w:p>
        </w:tc>
      </w:tr>
      <w:tr w:rsidR="00E437E8" w:rsidRPr="00394AA4" w14:paraId="4F3CC56D" w14:textId="77777777" w:rsidTr="004C2403">
        <w:trPr>
          <w:trHeight w:val="284"/>
        </w:trPr>
        <w:tc>
          <w:tcPr>
            <w:tcW w:w="2977" w:type="dxa"/>
            <w:vMerge/>
            <w:tcBorders>
              <w:bottom w:val="single" w:sz="8" w:space="0" w:color="auto"/>
            </w:tcBorders>
            <w:vAlign w:val="center"/>
          </w:tcPr>
          <w:p w14:paraId="6087CFE2" w14:textId="77777777" w:rsidR="00E437E8" w:rsidRPr="00695AFA" w:rsidRDefault="00E437E8" w:rsidP="009D43C3">
            <w:pPr>
              <w:widowControl/>
              <w:autoSpaceDE/>
              <w:autoSpaceDN/>
              <w:adjustRightInd/>
            </w:pPr>
          </w:p>
        </w:tc>
        <w:tc>
          <w:tcPr>
            <w:tcW w:w="3119" w:type="dxa"/>
            <w:gridSpan w:val="2"/>
            <w:vMerge/>
            <w:vAlign w:val="center"/>
          </w:tcPr>
          <w:p w14:paraId="553EF4E8" w14:textId="77777777" w:rsidR="00E437E8" w:rsidRPr="00695AFA" w:rsidRDefault="00E437E8" w:rsidP="009D43C3">
            <w:pPr>
              <w:widowControl/>
              <w:autoSpaceDE/>
              <w:autoSpaceDN/>
              <w:adjustRightInd/>
            </w:pPr>
          </w:p>
        </w:tc>
        <w:tc>
          <w:tcPr>
            <w:tcW w:w="3544" w:type="dxa"/>
            <w:gridSpan w:val="3"/>
            <w:tcBorders>
              <w:bottom w:val="single" w:sz="8" w:space="0" w:color="auto"/>
            </w:tcBorders>
            <w:vAlign w:val="center"/>
          </w:tcPr>
          <w:p w14:paraId="6B464005" w14:textId="617C7F01" w:rsidR="00E437E8" w:rsidRPr="008F21FE" w:rsidRDefault="00E437E8" w:rsidP="009D43C3">
            <w:pPr>
              <w:widowControl/>
              <w:autoSpaceDE/>
              <w:autoSpaceDN/>
              <w:adjustRightInd/>
              <w:rPr>
                <w:color w:val="000000"/>
              </w:rPr>
            </w:pPr>
            <w:r w:rsidRPr="008F21FE">
              <w:rPr>
                <w:color w:val="000000"/>
              </w:rPr>
              <w:t>Ūkių skaičius</w:t>
            </w:r>
          </w:p>
        </w:tc>
        <w:tc>
          <w:tcPr>
            <w:tcW w:w="1134" w:type="dxa"/>
            <w:vAlign w:val="center"/>
          </w:tcPr>
          <w:p w14:paraId="0112F48F" w14:textId="77777777" w:rsidR="00E437E8" w:rsidRPr="00695AFA" w:rsidRDefault="00E437E8" w:rsidP="009D43C3">
            <w:pPr>
              <w:widowControl/>
              <w:autoSpaceDE/>
              <w:autoSpaceDN/>
              <w:adjustRightInd/>
            </w:pPr>
          </w:p>
        </w:tc>
      </w:tr>
      <w:tr w:rsidR="00E437E8" w:rsidRPr="00394AA4" w14:paraId="7544D581" w14:textId="77777777" w:rsidTr="004C2403">
        <w:trPr>
          <w:trHeight w:val="284"/>
        </w:trPr>
        <w:tc>
          <w:tcPr>
            <w:tcW w:w="2977" w:type="dxa"/>
            <w:vMerge w:val="restart"/>
            <w:tcBorders>
              <w:top w:val="single" w:sz="8" w:space="0" w:color="auto"/>
            </w:tcBorders>
            <w:vAlign w:val="center"/>
          </w:tcPr>
          <w:p w14:paraId="36859EF9" w14:textId="08749E13" w:rsidR="00E437E8" w:rsidRPr="00695AFA" w:rsidRDefault="007F335B" w:rsidP="009D43C3">
            <w:pPr>
              <w:widowControl/>
              <w:autoSpaceDE/>
              <w:autoSpaceDN/>
              <w:adjustRightInd/>
            </w:pPr>
            <w:r w:rsidRPr="007547A4">
              <w:rPr>
                <w:color w:val="000000"/>
              </w:rPr>
              <w:t>Biologinei įvairovei palankių sąlygų buveinėse sukūrimo ar palaikymo veiksmai arba kraštovaizdžio priežiūros, įskaitant istorinių vertybių išsaugojimą, veiksmai</w:t>
            </w:r>
          </w:p>
        </w:tc>
        <w:tc>
          <w:tcPr>
            <w:tcW w:w="3119" w:type="dxa"/>
            <w:gridSpan w:val="2"/>
            <w:vMerge/>
            <w:vAlign w:val="center"/>
          </w:tcPr>
          <w:p w14:paraId="3F3075D9" w14:textId="77777777" w:rsidR="00E437E8" w:rsidRPr="00695AFA" w:rsidRDefault="00E437E8" w:rsidP="009D43C3">
            <w:pPr>
              <w:widowControl/>
              <w:autoSpaceDE/>
              <w:autoSpaceDN/>
              <w:adjustRightInd/>
            </w:pPr>
          </w:p>
        </w:tc>
        <w:tc>
          <w:tcPr>
            <w:tcW w:w="3544" w:type="dxa"/>
            <w:gridSpan w:val="3"/>
            <w:tcBorders>
              <w:top w:val="single" w:sz="8" w:space="0" w:color="auto"/>
            </w:tcBorders>
            <w:vAlign w:val="center"/>
          </w:tcPr>
          <w:p w14:paraId="4125D2EF" w14:textId="46150872" w:rsidR="00E437E8" w:rsidRPr="008F21FE" w:rsidRDefault="00E437E8" w:rsidP="00063E7E">
            <w:pPr>
              <w:widowControl/>
              <w:autoSpaceDE/>
              <w:autoSpaceDN/>
              <w:adjustRightInd/>
              <w:rPr>
                <w:color w:val="000000"/>
              </w:rPr>
            </w:pPr>
            <w:r w:rsidRPr="008F21FE">
              <w:rPr>
                <w:color w:val="000000"/>
              </w:rPr>
              <w:t>Plotas, kuriame taikomi buveinių ir biologinės įvairovės apsaugos gerinimo veiksmai, ha</w:t>
            </w:r>
          </w:p>
        </w:tc>
        <w:tc>
          <w:tcPr>
            <w:tcW w:w="1134" w:type="dxa"/>
            <w:vAlign w:val="center"/>
          </w:tcPr>
          <w:p w14:paraId="6319F124" w14:textId="77777777" w:rsidR="00E437E8" w:rsidRPr="00695AFA" w:rsidRDefault="00E437E8" w:rsidP="009D43C3">
            <w:pPr>
              <w:widowControl/>
              <w:autoSpaceDE/>
              <w:autoSpaceDN/>
              <w:adjustRightInd/>
            </w:pPr>
          </w:p>
        </w:tc>
      </w:tr>
      <w:tr w:rsidR="00E437E8" w:rsidRPr="00394AA4" w14:paraId="385CD490" w14:textId="77777777" w:rsidTr="004C2403">
        <w:trPr>
          <w:trHeight w:val="284"/>
        </w:trPr>
        <w:tc>
          <w:tcPr>
            <w:tcW w:w="2977" w:type="dxa"/>
            <w:vMerge/>
            <w:tcBorders>
              <w:bottom w:val="single" w:sz="8" w:space="0" w:color="auto"/>
            </w:tcBorders>
            <w:vAlign w:val="center"/>
          </w:tcPr>
          <w:p w14:paraId="1F4CC7B9" w14:textId="77777777" w:rsidR="00E437E8" w:rsidRPr="00695AFA" w:rsidRDefault="00E437E8" w:rsidP="009D43C3">
            <w:pPr>
              <w:widowControl/>
              <w:autoSpaceDE/>
              <w:autoSpaceDN/>
              <w:adjustRightInd/>
            </w:pPr>
          </w:p>
        </w:tc>
        <w:tc>
          <w:tcPr>
            <w:tcW w:w="3119" w:type="dxa"/>
            <w:gridSpan w:val="2"/>
            <w:vMerge/>
            <w:vAlign w:val="center"/>
          </w:tcPr>
          <w:p w14:paraId="5F96BB94" w14:textId="77777777" w:rsidR="00E437E8" w:rsidRPr="00695AFA" w:rsidRDefault="00E437E8" w:rsidP="009D43C3">
            <w:pPr>
              <w:widowControl/>
              <w:autoSpaceDE/>
              <w:autoSpaceDN/>
              <w:adjustRightInd/>
            </w:pPr>
          </w:p>
        </w:tc>
        <w:tc>
          <w:tcPr>
            <w:tcW w:w="3544" w:type="dxa"/>
            <w:gridSpan w:val="3"/>
            <w:tcBorders>
              <w:bottom w:val="single" w:sz="8" w:space="0" w:color="auto"/>
            </w:tcBorders>
            <w:vAlign w:val="center"/>
          </w:tcPr>
          <w:p w14:paraId="34A6FF86" w14:textId="3FC67BA0" w:rsidR="00E437E8" w:rsidRPr="008F21FE" w:rsidRDefault="00E437E8" w:rsidP="009D43C3">
            <w:pPr>
              <w:widowControl/>
              <w:autoSpaceDE/>
              <w:autoSpaceDN/>
              <w:adjustRightInd/>
              <w:rPr>
                <w:color w:val="000000"/>
              </w:rPr>
            </w:pPr>
            <w:r w:rsidRPr="008F21FE">
              <w:rPr>
                <w:color w:val="000000"/>
              </w:rPr>
              <w:t>Ūkių skaičius</w:t>
            </w:r>
          </w:p>
        </w:tc>
        <w:tc>
          <w:tcPr>
            <w:tcW w:w="1134" w:type="dxa"/>
            <w:vAlign w:val="center"/>
          </w:tcPr>
          <w:p w14:paraId="05A57A98" w14:textId="77777777" w:rsidR="00E437E8" w:rsidRPr="00695AFA" w:rsidRDefault="00E437E8" w:rsidP="009D43C3">
            <w:pPr>
              <w:widowControl/>
              <w:autoSpaceDE/>
              <w:autoSpaceDN/>
              <w:adjustRightInd/>
            </w:pPr>
          </w:p>
        </w:tc>
      </w:tr>
      <w:tr w:rsidR="00E437E8" w:rsidRPr="00394AA4" w14:paraId="3A9663BE" w14:textId="77777777" w:rsidTr="004C2403">
        <w:trPr>
          <w:trHeight w:val="163"/>
        </w:trPr>
        <w:tc>
          <w:tcPr>
            <w:tcW w:w="2977" w:type="dxa"/>
            <w:vMerge w:val="restart"/>
            <w:tcBorders>
              <w:top w:val="single" w:sz="8" w:space="0" w:color="auto"/>
            </w:tcBorders>
            <w:vAlign w:val="center"/>
          </w:tcPr>
          <w:p w14:paraId="31AA971B" w14:textId="0525BE4E" w:rsidR="00E437E8" w:rsidRPr="00695AFA" w:rsidRDefault="007F335B" w:rsidP="009D43C3">
            <w:pPr>
              <w:widowControl/>
              <w:autoSpaceDE/>
              <w:autoSpaceDN/>
              <w:adjustRightInd/>
            </w:pPr>
            <w:r w:rsidRPr="007547A4">
              <w:rPr>
                <w:color w:val="000000"/>
              </w:rPr>
              <w:t>Energijos taupymo skatinimo veiksmai (išskyrus transportą)</w:t>
            </w:r>
          </w:p>
        </w:tc>
        <w:tc>
          <w:tcPr>
            <w:tcW w:w="3119" w:type="dxa"/>
            <w:gridSpan w:val="2"/>
            <w:vMerge/>
            <w:vAlign w:val="center"/>
          </w:tcPr>
          <w:p w14:paraId="7873BD46" w14:textId="77777777" w:rsidR="00E437E8" w:rsidRPr="00695AFA" w:rsidRDefault="00E437E8" w:rsidP="009D43C3">
            <w:pPr>
              <w:widowControl/>
              <w:autoSpaceDE/>
              <w:autoSpaceDN/>
              <w:adjustRightInd/>
            </w:pPr>
          </w:p>
        </w:tc>
        <w:tc>
          <w:tcPr>
            <w:tcW w:w="3544" w:type="dxa"/>
            <w:gridSpan w:val="3"/>
            <w:tcBorders>
              <w:top w:val="single" w:sz="8" w:space="0" w:color="auto"/>
            </w:tcBorders>
            <w:vAlign w:val="center"/>
          </w:tcPr>
          <w:p w14:paraId="0B31234D" w14:textId="6E14F30F" w:rsidR="00E437E8" w:rsidRPr="008F21FE" w:rsidRDefault="00E437E8" w:rsidP="00063E7E">
            <w:pPr>
              <w:widowControl/>
              <w:autoSpaceDE/>
              <w:autoSpaceDN/>
              <w:adjustRightInd/>
              <w:rPr>
                <w:color w:val="000000"/>
              </w:rPr>
            </w:pPr>
            <w:r w:rsidRPr="008F21FE">
              <w:rPr>
                <w:color w:val="000000"/>
              </w:rPr>
              <w:t>Plotas, kuriame auginami produktai ir kuriame naudojama mažiau energijos, ha</w:t>
            </w:r>
          </w:p>
        </w:tc>
        <w:tc>
          <w:tcPr>
            <w:tcW w:w="1134" w:type="dxa"/>
            <w:vAlign w:val="center"/>
          </w:tcPr>
          <w:p w14:paraId="7723FC63" w14:textId="77777777" w:rsidR="00E437E8" w:rsidRPr="00695AFA" w:rsidRDefault="00E437E8" w:rsidP="009D43C3">
            <w:pPr>
              <w:widowControl/>
              <w:autoSpaceDE/>
              <w:autoSpaceDN/>
              <w:adjustRightInd/>
            </w:pPr>
          </w:p>
        </w:tc>
      </w:tr>
      <w:tr w:rsidR="00E437E8" w:rsidRPr="00394AA4" w14:paraId="0EC499CC" w14:textId="77777777" w:rsidTr="007F335B">
        <w:trPr>
          <w:trHeight w:val="163"/>
        </w:trPr>
        <w:tc>
          <w:tcPr>
            <w:tcW w:w="2977" w:type="dxa"/>
            <w:vMerge/>
            <w:vAlign w:val="center"/>
          </w:tcPr>
          <w:p w14:paraId="26DC079A" w14:textId="77777777" w:rsidR="00E437E8" w:rsidRPr="00695AFA" w:rsidRDefault="00E437E8" w:rsidP="009D43C3">
            <w:pPr>
              <w:widowControl/>
              <w:autoSpaceDE/>
              <w:autoSpaceDN/>
              <w:adjustRightInd/>
            </w:pPr>
          </w:p>
        </w:tc>
        <w:tc>
          <w:tcPr>
            <w:tcW w:w="3119" w:type="dxa"/>
            <w:gridSpan w:val="2"/>
            <w:vMerge/>
            <w:vAlign w:val="center"/>
          </w:tcPr>
          <w:p w14:paraId="621C64ED" w14:textId="77777777" w:rsidR="00E437E8" w:rsidRPr="00695AFA" w:rsidRDefault="00E437E8" w:rsidP="009D43C3">
            <w:pPr>
              <w:widowControl/>
              <w:autoSpaceDE/>
              <w:autoSpaceDN/>
              <w:adjustRightInd/>
            </w:pPr>
          </w:p>
        </w:tc>
        <w:tc>
          <w:tcPr>
            <w:tcW w:w="3544" w:type="dxa"/>
            <w:gridSpan w:val="3"/>
            <w:vAlign w:val="center"/>
          </w:tcPr>
          <w:p w14:paraId="7658CAF6" w14:textId="2E2B7160" w:rsidR="00E437E8" w:rsidRPr="008F21FE" w:rsidRDefault="00E437E8" w:rsidP="00063E7E">
            <w:pPr>
              <w:widowControl/>
              <w:autoSpaceDE/>
              <w:autoSpaceDN/>
              <w:adjustRightInd/>
              <w:rPr>
                <w:color w:val="000000"/>
              </w:rPr>
            </w:pPr>
            <w:r>
              <w:rPr>
                <w:color w:val="000000"/>
              </w:rPr>
              <w:t>Ūkių skaičius</w:t>
            </w:r>
          </w:p>
        </w:tc>
        <w:tc>
          <w:tcPr>
            <w:tcW w:w="1134" w:type="dxa"/>
            <w:vAlign w:val="center"/>
          </w:tcPr>
          <w:p w14:paraId="476F2AAA" w14:textId="77777777" w:rsidR="00E437E8" w:rsidRPr="00695AFA" w:rsidRDefault="00E437E8" w:rsidP="009D43C3">
            <w:pPr>
              <w:widowControl/>
              <w:autoSpaceDE/>
              <w:autoSpaceDN/>
              <w:adjustRightInd/>
            </w:pPr>
          </w:p>
        </w:tc>
      </w:tr>
      <w:tr w:rsidR="00E437E8" w:rsidRPr="00394AA4" w14:paraId="2CA5EE18" w14:textId="77777777" w:rsidTr="007F335B">
        <w:trPr>
          <w:trHeight w:val="284"/>
        </w:trPr>
        <w:tc>
          <w:tcPr>
            <w:tcW w:w="2977" w:type="dxa"/>
            <w:vMerge/>
            <w:vAlign w:val="center"/>
          </w:tcPr>
          <w:p w14:paraId="6334A869" w14:textId="77777777" w:rsidR="00E437E8" w:rsidRPr="00695AFA" w:rsidRDefault="00E437E8" w:rsidP="009D43C3">
            <w:pPr>
              <w:widowControl/>
              <w:autoSpaceDE/>
              <w:autoSpaceDN/>
              <w:adjustRightInd/>
            </w:pPr>
          </w:p>
        </w:tc>
        <w:tc>
          <w:tcPr>
            <w:tcW w:w="3119" w:type="dxa"/>
            <w:gridSpan w:val="2"/>
            <w:vMerge/>
            <w:vAlign w:val="center"/>
          </w:tcPr>
          <w:p w14:paraId="762DB476" w14:textId="77777777" w:rsidR="00E437E8" w:rsidRPr="00695AFA" w:rsidRDefault="00E437E8" w:rsidP="009D43C3">
            <w:pPr>
              <w:widowControl/>
              <w:autoSpaceDE/>
              <w:autoSpaceDN/>
              <w:adjustRightInd/>
            </w:pPr>
          </w:p>
        </w:tc>
        <w:tc>
          <w:tcPr>
            <w:tcW w:w="3544" w:type="dxa"/>
            <w:gridSpan w:val="3"/>
            <w:vAlign w:val="center"/>
          </w:tcPr>
          <w:p w14:paraId="5270F76C" w14:textId="1EADCEEA" w:rsidR="00E437E8" w:rsidRPr="008F21FE" w:rsidRDefault="00E437E8" w:rsidP="00063E7E">
            <w:pPr>
              <w:widowControl/>
              <w:autoSpaceDE/>
              <w:autoSpaceDN/>
              <w:adjustRightInd/>
              <w:rPr>
                <w:color w:val="000000"/>
              </w:rPr>
            </w:pPr>
            <w:r w:rsidRPr="008F21FE">
              <w:rPr>
                <w:color w:val="000000"/>
              </w:rPr>
              <w:t>Suvartotos energijos skirtumas:</w:t>
            </w:r>
          </w:p>
        </w:tc>
        <w:tc>
          <w:tcPr>
            <w:tcW w:w="1134" w:type="dxa"/>
            <w:vAlign w:val="center"/>
          </w:tcPr>
          <w:p w14:paraId="52D0BB15" w14:textId="77777777" w:rsidR="00E437E8" w:rsidRPr="00695AFA" w:rsidRDefault="00E437E8" w:rsidP="009D43C3">
            <w:pPr>
              <w:widowControl/>
              <w:autoSpaceDE/>
              <w:autoSpaceDN/>
              <w:adjustRightInd/>
            </w:pPr>
          </w:p>
        </w:tc>
      </w:tr>
      <w:tr w:rsidR="00E437E8" w:rsidRPr="00394AA4" w14:paraId="611E9583" w14:textId="77777777" w:rsidTr="007F335B">
        <w:trPr>
          <w:trHeight w:val="284"/>
        </w:trPr>
        <w:tc>
          <w:tcPr>
            <w:tcW w:w="2977" w:type="dxa"/>
            <w:vMerge/>
            <w:vAlign w:val="center"/>
          </w:tcPr>
          <w:p w14:paraId="165EE236" w14:textId="77777777" w:rsidR="00E437E8" w:rsidRPr="00695AFA" w:rsidRDefault="00E437E8" w:rsidP="009D43C3">
            <w:pPr>
              <w:widowControl/>
              <w:autoSpaceDE/>
              <w:autoSpaceDN/>
              <w:adjustRightInd/>
            </w:pPr>
          </w:p>
        </w:tc>
        <w:tc>
          <w:tcPr>
            <w:tcW w:w="3119" w:type="dxa"/>
            <w:gridSpan w:val="2"/>
            <w:vMerge/>
            <w:vAlign w:val="center"/>
          </w:tcPr>
          <w:p w14:paraId="5118F115" w14:textId="77777777" w:rsidR="00E437E8" w:rsidRPr="00695AFA" w:rsidRDefault="00E437E8" w:rsidP="009D43C3">
            <w:pPr>
              <w:widowControl/>
              <w:autoSpaceDE/>
              <w:autoSpaceDN/>
              <w:adjustRightInd/>
            </w:pPr>
          </w:p>
        </w:tc>
        <w:tc>
          <w:tcPr>
            <w:tcW w:w="1417" w:type="dxa"/>
            <w:vAlign w:val="center"/>
          </w:tcPr>
          <w:p w14:paraId="60E08B99" w14:textId="0ADADFFD" w:rsidR="00E437E8" w:rsidRPr="008F21FE" w:rsidRDefault="00E437E8" w:rsidP="009D43C3">
            <w:pPr>
              <w:widowControl/>
              <w:autoSpaceDE/>
              <w:autoSpaceDN/>
              <w:adjustRightInd/>
              <w:rPr>
                <w:color w:val="000000"/>
              </w:rPr>
            </w:pPr>
            <w:r w:rsidRPr="008F21FE">
              <w:rPr>
                <w:color w:val="000000"/>
              </w:rPr>
              <w:t>Kietasis kuras</w:t>
            </w:r>
          </w:p>
        </w:tc>
        <w:tc>
          <w:tcPr>
            <w:tcW w:w="2127" w:type="dxa"/>
            <w:gridSpan w:val="2"/>
            <w:vAlign w:val="center"/>
          </w:tcPr>
          <w:p w14:paraId="44E586B3" w14:textId="7B496467" w:rsidR="00E437E8" w:rsidRPr="008F21FE" w:rsidRDefault="00106E9C" w:rsidP="008F21FE">
            <w:pPr>
              <w:widowControl/>
              <w:autoSpaceDE/>
              <w:autoSpaceDN/>
              <w:adjustRightInd/>
              <w:rPr>
                <w:color w:val="000000"/>
              </w:rPr>
            </w:pPr>
            <w:r>
              <w:rPr>
                <w:color w:val="000000"/>
              </w:rPr>
              <w:t xml:space="preserve">t </w:t>
            </w:r>
            <w:r w:rsidR="00E437E8" w:rsidRPr="008F21FE">
              <w:rPr>
                <w:color w:val="000000"/>
              </w:rPr>
              <w:t>/</w:t>
            </w:r>
            <w:r>
              <w:rPr>
                <w:color w:val="000000"/>
              </w:rPr>
              <w:t xml:space="preserve"> </w:t>
            </w:r>
            <w:r w:rsidR="00E437E8" w:rsidRPr="008F21FE">
              <w:rPr>
                <w:color w:val="000000"/>
              </w:rPr>
              <w:t>parduodamos produkcijos kiekis</w:t>
            </w:r>
          </w:p>
        </w:tc>
        <w:tc>
          <w:tcPr>
            <w:tcW w:w="1134" w:type="dxa"/>
            <w:vAlign w:val="center"/>
          </w:tcPr>
          <w:p w14:paraId="346D533A" w14:textId="77777777" w:rsidR="00E437E8" w:rsidRPr="00695AFA" w:rsidRDefault="00E437E8" w:rsidP="009D43C3">
            <w:pPr>
              <w:widowControl/>
              <w:autoSpaceDE/>
              <w:autoSpaceDN/>
              <w:adjustRightInd/>
            </w:pPr>
          </w:p>
        </w:tc>
      </w:tr>
      <w:tr w:rsidR="00E437E8" w:rsidRPr="00394AA4" w14:paraId="279303BF" w14:textId="77777777" w:rsidTr="007F335B">
        <w:trPr>
          <w:trHeight w:val="284"/>
        </w:trPr>
        <w:tc>
          <w:tcPr>
            <w:tcW w:w="2977" w:type="dxa"/>
            <w:vMerge/>
            <w:vAlign w:val="center"/>
          </w:tcPr>
          <w:p w14:paraId="04CE45BF" w14:textId="77777777" w:rsidR="00E437E8" w:rsidRPr="00695AFA" w:rsidRDefault="00E437E8" w:rsidP="009D43C3">
            <w:pPr>
              <w:widowControl/>
              <w:autoSpaceDE/>
              <w:autoSpaceDN/>
              <w:adjustRightInd/>
            </w:pPr>
          </w:p>
        </w:tc>
        <w:tc>
          <w:tcPr>
            <w:tcW w:w="3119" w:type="dxa"/>
            <w:gridSpan w:val="2"/>
            <w:vMerge/>
            <w:vAlign w:val="center"/>
          </w:tcPr>
          <w:p w14:paraId="785662BC" w14:textId="77777777" w:rsidR="00E437E8" w:rsidRPr="00695AFA" w:rsidRDefault="00E437E8" w:rsidP="009D43C3">
            <w:pPr>
              <w:widowControl/>
              <w:autoSpaceDE/>
              <w:autoSpaceDN/>
              <w:adjustRightInd/>
            </w:pPr>
          </w:p>
        </w:tc>
        <w:tc>
          <w:tcPr>
            <w:tcW w:w="1417" w:type="dxa"/>
            <w:vAlign w:val="center"/>
          </w:tcPr>
          <w:p w14:paraId="64A07335" w14:textId="1C343187" w:rsidR="00E437E8" w:rsidRPr="008F21FE" w:rsidRDefault="00E437E8" w:rsidP="009D43C3">
            <w:pPr>
              <w:widowControl/>
              <w:autoSpaceDE/>
              <w:autoSpaceDN/>
              <w:adjustRightInd/>
              <w:rPr>
                <w:color w:val="000000"/>
              </w:rPr>
            </w:pPr>
            <w:r w:rsidRPr="008F21FE">
              <w:rPr>
                <w:color w:val="000000"/>
              </w:rPr>
              <w:t>Skysčiai</w:t>
            </w:r>
          </w:p>
        </w:tc>
        <w:tc>
          <w:tcPr>
            <w:tcW w:w="2127" w:type="dxa"/>
            <w:gridSpan w:val="2"/>
            <w:vAlign w:val="center"/>
          </w:tcPr>
          <w:p w14:paraId="2516C8E6" w14:textId="3D5EB43A" w:rsidR="00E437E8" w:rsidRPr="008F21FE" w:rsidRDefault="00106E9C" w:rsidP="008F21FE">
            <w:pPr>
              <w:widowControl/>
              <w:autoSpaceDE/>
              <w:autoSpaceDN/>
              <w:adjustRightInd/>
              <w:rPr>
                <w:color w:val="000000"/>
              </w:rPr>
            </w:pPr>
            <w:r>
              <w:rPr>
                <w:color w:val="000000"/>
              </w:rPr>
              <w:t xml:space="preserve">l </w:t>
            </w:r>
            <w:r w:rsidR="00E437E8" w:rsidRPr="008F21FE">
              <w:rPr>
                <w:color w:val="000000"/>
              </w:rPr>
              <w:t>/</w:t>
            </w:r>
            <w:r>
              <w:rPr>
                <w:color w:val="000000"/>
              </w:rPr>
              <w:t xml:space="preserve"> </w:t>
            </w:r>
            <w:r w:rsidR="00E437E8" w:rsidRPr="008F21FE">
              <w:rPr>
                <w:color w:val="000000"/>
              </w:rPr>
              <w:t>parduodamos produkcijos kiekis</w:t>
            </w:r>
          </w:p>
        </w:tc>
        <w:tc>
          <w:tcPr>
            <w:tcW w:w="1134" w:type="dxa"/>
            <w:vAlign w:val="center"/>
          </w:tcPr>
          <w:p w14:paraId="7625EA1B" w14:textId="77777777" w:rsidR="00E437E8" w:rsidRPr="00695AFA" w:rsidRDefault="00E437E8" w:rsidP="009D43C3">
            <w:pPr>
              <w:widowControl/>
              <w:autoSpaceDE/>
              <w:autoSpaceDN/>
              <w:adjustRightInd/>
            </w:pPr>
          </w:p>
        </w:tc>
      </w:tr>
      <w:tr w:rsidR="00E437E8" w:rsidRPr="00394AA4" w14:paraId="7CAE9EB7" w14:textId="77777777" w:rsidTr="007F335B">
        <w:trPr>
          <w:trHeight w:val="284"/>
        </w:trPr>
        <w:tc>
          <w:tcPr>
            <w:tcW w:w="2977" w:type="dxa"/>
            <w:vMerge/>
            <w:vAlign w:val="center"/>
          </w:tcPr>
          <w:p w14:paraId="7A763CC7" w14:textId="77777777" w:rsidR="00E437E8" w:rsidRPr="00695AFA" w:rsidRDefault="00E437E8" w:rsidP="009D43C3">
            <w:pPr>
              <w:widowControl/>
              <w:autoSpaceDE/>
              <w:autoSpaceDN/>
              <w:adjustRightInd/>
            </w:pPr>
          </w:p>
        </w:tc>
        <w:tc>
          <w:tcPr>
            <w:tcW w:w="3119" w:type="dxa"/>
            <w:gridSpan w:val="2"/>
            <w:vMerge/>
            <w:vAlign w:val="center"/>
          </w:tcPr>
          <w:p w14:paraId="25069F79" w14:textId="77777777" w:rsidR="00E437E8" w:rsidRPr="00695AFA" w:rsidRDefault="00E437E8" w:rsidP="009D43C3">
            <w:pPr>
              <w:widowControl/>
              <w:autoSpaceDE/>
              <w:autoSpaceDN/>
              <w:adjustRightInd/>
            </w:pPr>
          </w:p>
        </w:tc>
        <w:tc>
          <w:tcPr>
            <w:tcW w:w="1417" w:type="dxa"/>
            <w:vAlign w:val="center"/>
          </w:tcPr>
          <w:p w14:paraId="3534568C" w14:textId="59763176" w:rsidR="00E437E8" w:rsidRPr="008F21FE" w:rsidRDefault="00E437E8" w:rsidP="009D43C3">
            <w:pPr>
              <w:widowControl/>
              <w:autoSpaceDE/>
              <w:autoSpaceDN/>
              <w:adjustRightInd/>
              <w:rPr>
                <w:color w:val="000000"/>
              </w:rPr>
            </w:pPr>
            <w:r w:rsidRPr="008F21FE">
              <w:rPr>
                <w:color w:val="000000"/>
              </w:rPr>
              <w:t>Dujos</w:t>
            </w:r>
          </w:p>
        </w:tc>
        <w:tc>
          <w:tcPr>
            <w:tcW w:w="2127" w:type="dxa"/>
            <w:gridSpan w:val="2"/>
            <w:vAlign w:val="center"/>
          </w:tcPr>
          <w:p w14:paraId="0A209E22" w14:textId="09BE5DD4" w:rsidR="00E437E8" w:rsidRPr="008F21FE" w:rsidRDefault="00E437E8" w:rsidP="008F21FE">
            <w:pPr>
              <w:widowControl/>
              <w:autoSpaceDE/>
              <w:autoSpaceDN/>
              <w:adjustRightInd/>
              <w:rPr>
                <w:color w:val="000000"/>
              </w:rPr>
            </w:pPr>
            <w:r w:rsidRPr="008F21FE">
              <w:rPr>
                <w:color w:val="000000"/>
              </w:rPr>
              <w:t>m</w:t>
            </w:r>
            <w:r w:rsidRPr="008F21FE">
              <w:rPr>
                <w:color w:val="000000"/>
                <w:vertAlign w:val="superscript"/>
              </w:rPr>
              <w:t>3</w:t>
            </w:r>
            <w:r w:rsidR="00106E9C">
              <w:rPr>
                <w:color w:val="000000"/>
                <w:vertAlign w:val="superscript"/>
              </w:rPr>
              <w:t xml:space="preserve"> </w:t>
            </w:r>
            <w:r w:rsidRPr="008F21FE">
              <w:rPr>
                <w:color w:val="000000"/>
              </w:rPr>
              <w:t>/</w:t>
            </w:r>
            <w:r w:rsidR="00106E9C">
              <w:rPr>
                <w:color w:val="000000"/>
              </w:rPr>
              <w:t xml:space="preserve"> </w:t>
            </w:r>
            <w:r w:rsidRPr="008F21FE">
              <w:rPr>
                <w:color w:val="000000"/>
              </w:rPr>
              <w:t>parduodamos produkcijos kiekis</w:t>
            </w:r>
          </w:p>
        </w:tc>
        <w:tc>
          <w:tcPr>
            <w:tcW w:w="1134" w:type="dxa"/>
            <w:vAlign w:val="center"/>
          </w:tcPr>
          <w:p w14:paraId="205F222B" w14:textId="77777777" w:rsidR="00E437E8" w:rsidRPr="00695AFA" w:rsidRDefault="00E437E8" w:rsidP="009D43C3">
            <w:pPr>
              <w:widowControl/>
              <w:autoSpaceDE/>
              <w:autoSpaceDN/>
              <w:adjustRightInd/>
            </w:pPr>
          </w:p>
        </w:tc>
      </w:tr>
      <w:tr w:rsidR="00E437E8" w:rsidRPr="00394AA4" w14:paraId="3B6F1FD4" w14:textId="77777777" w:rsidTr="004C2403">
        <w:trPr>
          <w:trHeight w:val="284"/>
        </w:trPr>
        <w:tc>
          <w:tcPr>
            <w:tcW w:w="2977" w:type="dxa"/>
            <w:vMerge/>
            <w:tcBorders>
              <w:bottom w:val="single" w:sz="8" w:space="0" w:color="auto"/>
            </w:tcBorders>
            <w:vAlign w:val="center"/>
          </w:tcPr>
          <w:p w14:paraId="4C9C35F9" w14:textId="77777777" w:rsidR="00E437E8" w:rsidRPr="00695AFA" w:rsidRDefault="00E437E8" w:rsidP="009D43C3">
            <w:pPr>
              <w:widowControl/>
              <w:autoSpaceDE/>
              <w:autoSpaceDN/>
              <w:adjustRightInd/>
            </w:pPr>
          </w:p>
        </w:tc>
        <w:tc>
          <w:tcPr>
            <w:tcW w:w="3119" w:type="dxa"/>
            <w:gridSpan w:val="2"/>
            <w:vMerge/>
            <w:vAlign w:val="center"/>
          </w:tcPr>
          <w:p w14:paraId="1FCF69BA" w14:textId="77777777" w:rsidR="00E437E8" w:rsidRPr="00695AFA" w:rsidRDefault="00E437E8" w:rsidP="009D43C3">
            <w:pPr>
              <w:widowControl/>
              <w:autoSpaceDE/>
              <w:autoSpaceDN/>
              <w:adjustRightInd/>
            </w:pPr>
          </w:p>
        </w:tc>
        <w:tc>
          <w:tcPr>
            <w:tcW w:w="1417" w:type="dxa"/>
            <w:tcBorders>
              <w:bottom w:val="single" w:sz="8" w:space="0" w:color="auto"/>
            </w:tcBorders>
            <w:vAlign w:val="center"/>
          </w:tcPr>
          <w:p w14:paraId="5DED1C96" w14:textId="350355BE" w:rsidR="00E437E8" w:rsidRPr="008F21FE" w:rsidRDefault="00E437E8" w:rsidP="009D43C3">
            <w:pPr>
              <w:widowControl/>
              <w:autoSpaceDE/>
              <w:autoSpaceDN/>
              <w:adjustRightInd/>
              <w:rPr>
                <w:color w:val="000000"/>
              </w:rPr>
            </w:pPr>
            <w:r w:rsidRPr="008F21FE">
              <w:rPr>
                <w:color w:val="000000"/>
              </w:rPr>
              <w:t>Elektros energija</w:t>
            </w:r>
          </w:p>
        </w:tc>
        <w:tc>
          <w:tcPr>
            <w:tcW w:w="2127" w:type="dxa"/>
            <w:gridSpan w:val="2"/>
            <w:tcBorders>
              <w:bottom w:val="single" w:sz="8" w:space="0" w:color="auto"/>
            </w:tcBorders>
            <w:vAlign w:val="center"/>
          </w:tcPr>
          <w:p w14:paraId="7317B6FF" w14:textId="2B61EBFA" w:rsidR="00E437E8" w:rsidRPr="008F21FE" w:rsidRDefault="00E437E8" w:rsidP="008F21FE">
            <w:pPr>
              <w:widowControl/>
              <w:autoSpaceDE/>
              <w:autoSpaceDN/>
              <w:adjustRightInd/>
              <w:rPr>
                <w:color w:val="000000"/>
              </w:rPr>
            </w:pPr>
            <w:r w:rsidRPr="008F21FE">
              <w:rPr>
                <w:color w:val="000000"/>
              </w:rPr>
              <w:t>kWh</w:t>
            </w:r>
            <w:r w:rsidR="00106E9C">
              <w:rPr>
                <w:color w:val="000000"/>
              </w:rPr>
              <w:t xml:space="preserve"> </w:t>
            </w:r>
            <w:r w:rsidRPr="008F21FE">
              <w:rPr>
                <w:color w:val="000000"/>
              </w:rPr>
              <w:t>/</w:t>
            </w:r>
            <w:r w:rsidR="00106E9C">
              <w:rPr>
                <w:color w:val="000000"/>
              </w:rPr>
              <w:t xml:space="preserve"> </w:t>
            </w:r>
            <w:r w:rsidRPr="008F21FE">
              <w:rPr>
                <w:color w:val="000000"/>
              </w:rPr>
              <w:t>parduodamos produkcijos kiekis</w:t>
            </w:r>
          </w:p>
        </w:tc>
        <w:tc>
          <w:tcPr>
            <w:tcW w:w="1134" w:type="dxa"/>
            <w:vAlign w:val="center"/>
          </w:tcPr>
          <w:p w14:paraId="6FD437D7" w14:textId="77777777" w:rsidR="00E437E8" w:rsidRPr="00695AFA" w:rsidRDefault="00E437E8" w:rsidP="009D43C3">
            <w:pPr>
              <w:widowControl/>
              <w:autoSpaceDE/>
              <w:autoSpaceDN/>
              <w:adjustRightInd/>
            </w:pPr>
          </w:p>
        </w:tc>
      </w:tr>
      <w:tr w:rsidR="00E437E8" w:rsidRPr="00394AA4" w14:paraId="6DEED622" w14:textId="77777777" w:rsidTr="004C2403">
        <w:trPr>
          <w:trHeight w:val="284"/>
        </w:trPr>
        <w:tc>
          <w:tcPr>
            <w:tcW w:w="2977" w:type="dxa"/>
            <w:vMerge w:val="restart"/>
            <w:tcBorders>
              <w:top w:val="single" w:sz="8" w:space="0" w:color="auto"/>
            </w:tcBorders>
            <w:vAlign w:val="center"/>
          </w:tcPr>
          <w:p w14:paraId="093AF473" w14:textId="2157E34A" w:rsidR="00E437E8" w:rsidRPr="00695AFA" w:rsidRDefault="007F335B" w:rsidP="009D43C3">
            <w:pPr>
              <w:widowControl/>
              <w:autoSpaceDE/>
              <w:autoSpaceDN/>
              <w:adjustRightInd/>
            </w:pPr>
            <w:r w:rsidRPr="007547A4">
              <w:rPr>
                <w:color w:val="000000"/>
              </w:rPr>
              <w:t>Susidarančių atliekų kiekio mažinimo ir atliekų tvarkymo gerinimo veiksmai</w:t>
            </w:r>
          </w:p>
        </w:tc>
        <w:tc>
          <w:tcPr>
            <w:tcW w:w="3119" w:type="dxa"/>
            <w:gridSpan w:val="2"/>
            <w:vMerge/>
            <w:vAlign w:val="center"/>
          </w:tcPr>
          <w:p w14:paraId="35C09FEB" w14:textId="77777777" w:rsidR="00E437E8" w:rsidRPr="00695AFA" w:rsidRDefault="00E437E8" w:rsidP="009D43C3">
            <w:pPr>
              <w:widowControl/>
              <w:autoSpaceDE/>
              <w:autoSpaceDN/>
              <w:adjustRightInd/>
            </w:pPr>
          </w:p>
        </w:tc>
        <w:tc>
          <w:tcPr>
            <w:tcW w:w="3544" w:type="dxa"/>
            <w:gridSpan w:val="3"/>
            <w:tcBorders>
              <w:top w:val="single" w:sz="8" w:space="0" w:color="auto"/>
            </w:tcBorders>
            <w:vAlign w:val="center"/>
          </w:tcPr>
          <w:p w14:paraId="39C3C06E" w14:textId="4EEEB4B8" w:rsidR="00E437E8" w:rsidRPr="008F21FE" w:rsidRDefault="00E437E8" w:rsidP="009D43C3">
            <w:pPr>
              <w:widowControl/>
              <w:autoSpaceDE/>
              <w:autoSpaceDN/>
              <w:adjustRightInd/>
              <w:rPr>
                <w:color w:val="000000"/>
              </w:rPr>
            </w:pPr>
            <w:r w:rsidRPr="008F21FE">
              <w:rPr>
                <w:color w:val="000000"/>
              </w:rPr>
              <w:t>Ūkių skaičius</w:t>
            </w:r>
          </w:p>
        </w:tc>
        <w:tc>
          <w:tcPr>
            <w:tcW w:w="1134" w:type="dxa"/>
            <w:vAlign w:val="center"/>
          </w:tcPr>
          <w:p w14:paraId="25BA0F6F" w14:textId="77777777" w:rsidR="00E437E8" w:rsidRPr="00695AFA" w:rsidRDefault="00E437E8" w:rsidP="009D43C3">
            <w:pPr>
              <w:widowControl/>
              <w:autoSpaceDE/>
              <w:autoSpaceDN/>
              <w:adjustRightInd/>
            </w:pPr>
          </w:p>
        </w:tc>
      </w:tr>
      <w:tr w:rsidR="00E437E8" w:rsidRPr="00394AA4" w14:paraId="1379F3B7" w14:textId="77777777" w:rsidTr="007F335B">
        <w:trPr>
          <w:trHeight w:val="284"/>
        </w:trPr>
        <w:tc>
          <w:tcPr>
            <w:tcW w:w="2977" w:type="dxa"/>
            <w:vMerge/>
            <w:vAlign w:val="center"/>
          </w:tcPr>
          <w:p w14:paraId="5BA7555E" w14:textId="77777777" w:rsidR="00E437E8" w:rsidRPr="00695AFA" w:rsidRDefault="00E437E8" w:rsidP="009D43C3">
            <w:pPr>
              <w:widowControl/>
              <w:autoSpaceDE/>
              <w:autoSpaceDN/>
              <w:adjustRightInd/>
            </w:pPr>
          </w:p>
        </w:tc>
        <w:tc>
          <w:tcPr>
            <w:tcW w:w="3119" w:type="dxa"/>
            <w:gridSpan w:val="2"/>
            <w:vMerge/>
            <w:vAlign w:val="center"/>
          </w:tcPr>
          <w:p w14:paraId="3D82DB07" w14:textId="77777777" w:rsidR="00E437E8" w:rsidRPr="00695AFA" w:rsidRDefault="00E437E8" w:rsidP="009D43C3">
            <w:pPr>
              <w:widowControl/>
              <w:autoSpaceDE/>
              <w:autoSpaceDN/>
              <w:adjustRightInd/>
            </w:pPr>
          </w:p>
        </w:tc>
        <w:tc>
          <w:tcPr>
            <w:tcW w:w="3544" w:type="dxa"/>
            <w:gridSpan w:val="3"/>
            <w:vAlign w:val="center"/>
          </w:tcPr>
          <w:p w14:paraId="377895DB" w14:textId="66A6A3F8" w:rsidR="00E437E8" w:rsidRPr="008F21FE" w:rsidRDefault="00E437E8" w:rsidP="008F21FE">
            <w:pPr>
              <w:widowControl/>
              <w:autoSpaceDE/>
              <w:autoSpaceDN/>
              <w:adjustRightInd/>
              <w:rPr>
                <w:color w:val="000000"/>
              </w:rPr>
            </w:pPr>
            <w:r w:rsidRPr="008F21FE">
              <w:rPr>
                <w:color w:val="000000"/>
              </w:rPr>
              <w:t>Atliekų kiekio skirtumas m</w:t>
            </w:r>
            <w:r w:rsidRPr="008F21FE">
              <w:rPr>
                <w:color w:val="000000"/>
                <w:vertAlign w:val="superscript"/>
              </w:rPr>
              <w:t>3</w:t>
            </w:r>
            <w:r w:rsidRPr="008F21FE">
              <w:rPr>
                <w:color w:val="000000"/>
              </w:rPr>
              <w:t xml:space="preserve"> /</w:t>
            </w:r>
            <w:r w:rsidR="00106E9C">
              <w:rPr>
                <w:color w:val="000000"/>
              </w:rPr>
              <w:t xml:space="preserve"> </w:t>
            </w:r>
            <w:r w:rsidRPr="008F21FE">
              <w:rPr>
                <w:color w:val="000000"/>
              </w:rPr>
              <w:t>parduodamos produkcijos kiekis</w:t>
            </w:r>
          </w:p>
          <w:p w14:paraId="60197A40" w14:textId="2D59EF77" w:rsidR="00E437E8" w:rsidRPr="008F21FE" w:rsidRDefault="00E437E8" w:rsidP="008F21FE">
            <w:pPr>
              <w:widowControl/>
              <w:autoSpaceDE/>
              <w:autoSpaceDN/>
              <w:adjustRightInd/>
              <w:rPr>
                <w:color w:val="000000"/>
              </w:rPr>
            </w:pPr>
            <w:r w:rsidRPr="008F21FE">
              <w:rPr>
                <w:i/>
                <w:iCs/>
                <w:color w:val="000000"/>
              </w:rPr>
              <w:t>(n – 1/n)</w:t>
            </w:r>
          </w:p>
        </w:tc>
        <w:tc>
          <w:tcPr>
            <w:tcW w:w="1134" w:type="dxa"/>
            <w:vAlign w:val="center"/>
          </w:tcPr>
          <w:p w14:paraId="4C73D9DE" w14:textId="77777777" w:rsidR="00E437E8" w:rsidRPr="00695AFA" w:rsidRDefault="00E437E8" w:rsidP="009D43C3">
            <w:pPr>
              <w:widowControl/>
              <w:autoSpaceDE/>
              <w:autoSpaceDN/>
              <w:adjustRightInd/>
            </w:pPr>
          </w:p>
        </w:tc>
      </w:tr>
      <w:tr w:rsidR="00E437E8" w:rsidRPr="00394AA4" w14:paraId="72DEA48E" w14:textId="77777777" w:rsidTr="004C2403">
        <w:trPr>
          <w:trHeight w:val="284"/>
        </w:trPr>
        <w:tc>
          <w:tcPr>
            <w:tcW w:w="2977" w:type="dxa"/>
            <w:vMerge/>
            <w:tcBorders>
              <w:bottom w:val="single" w:sz="8" w:space="0" w:color="auto"/>
            </w:tcBorders>
            <w:vAlign w:val="center"/>
          </w:tcPr>
          <w:p w14:paraId="4DFC67B3" w14:textId="77777777" w:rsidR="00E437E8" w:rsidRPr="00695AFA" w:rsidRDefault="00E437E8" w:rsidP="009D43C3">
            <w:pPr>
              <w:widowControl/>
              <w:autoSpaceDE/>
              <w:autoSpaceDN/>
              <w:adjustRightInd/>
            </w:pPr>
          </w:p>
        </w:tc>
        <w:tc>
          <w:tcPr>
            <w:tcW w:w="3119" w:type="dxa"/>
            <w:gridSpan w:val="2"/>
            <w:vMerge/>
            <w:vAlign w:val="center"/>
          </w:tcPr>
          <w:p w14:paraId="67231877" w14:textId="77777777" w:rsidR="00E437E8" w:rsidRPr="00695AFA" w:rsidRDefault="00E437E8" w:rsidP="009D43C3">
            <w:pPr>
              <w:widowControl/>
              <w:autoSpaceDE/>
              <w:autoSpaceDN/>
              <w:adjustRightInd/>
            </w:pPr>
          </w:p>
        </w:tc>
        <w:tc>
          <w:tcPr>
            <w:tcW w:w="3544" w:type="dxa"/>
            <w:gridSpan w:val="3"/>
            <w:tcBorders>
              <w:bottom w:val="single" w:sz="8" w:space="0" w:color="auto"/>
            </w:tcBorders>
            <w:vAlign w:val="center"/>
          </w:tcPr>
          <w:p w14:paraId="4DD508E3" w14:textId="4F342967" w:rsidR="00E437E8" w:rsidRPr="008F21FE" w:rsidRDefault="00E437E8" w:rsidP="008F21FE">
            <w:pPr>
              <w:widowControl/>
              <w:autoSpaceDE/>
              <w:autoSpaceDN/>
              <w:adjustRightInd/>
              <w:rPr>
                <w:color w:val="000000"/>
              </w:rPr>
            </w:pPr>
            <w:r w:rsidRPr="008F21FE">
              <w:rPr>
                <w:color w:val="000000"/>
              </w:rPr>
              <w:t>Pakuočių kiekio skirtumas m</w:t>
            </w:r>
            <w:r w:rsidRPr="008F21FE">
              <w:rPr>
                <w:color w:val="000000"/>
                <w:vertAlign w:val="superscript"/>
              </w:rPr>
              <w:t>3</w:t>
            </w:r>
            <w:r w:rsidRPr="008F21FE">
              <w:rPr>
                <w:color w:val="000000"/>
              </w:rPr>
              <w:t xml:space="preserve"> /</w:t>
            </w:r>
            <w:r>
              <w:rPr>
                <w:color w:val="000000"/>
              </w:rPr>
              <w:t xml:space="preserve"> </w:t>
            </w:r>
            <w:r w:rsidRPr="008F21FE">
              <w:rPr>
                <w:color w:val="000000"/>
              </w:rPr>
              <w:t>parduodamos produkcijos kiekis</w:t>
            </w:r>
          </w:p>
          <w:p w14:paraId="486E7049" w14:textId="00C2D19F" w:rsidR="00E437E8" w:rsidRPr="008F21FE" w:rsidRDefault="00E437E8" w:rsidP="008F21FE">
            <w:pPr>
              <w:widowControl/>
              <w:autoSpaceDE/>
              <w:autoSpaceDN/>
              <w:adjustRightInd/>
              <w:rPr>
                <w:color w:val="000000"/>
              </w:rPr>
            </w:pPr>
            <w:r w:rsidRPr="008F21FE">
              <w:rPr>
                <w:i/>
                <w:iCs/>
                <w:color w:val="000000"/>
              </w:rPr>
              <w:t>(n – 1/n)</w:t>
            </w:r>
          </w:p>
        </w:tc>
        <w:tc>
          <w:tcPr>
            <w:tcW w:w="1134" w:type="dxa"/>
            <w:vAlign w:val="center"/>
          </w:tcPr>
          <w:p w14:paraId="4FD67F4E" w14:textId="77777777" w:rsidR="00E437E8" w:rsidRPr="00695AFA" w:rsidRDefault="00E437E8" w:rsidP="009D43C3">
            <w:pPr>
              <w:widowControl/>
              <w:autoSpaceDE/>
              <w:autoSpaceDN/>
              <w:adjustRightInd/>
            </w:pPr>
          </w:p>
        </w:tc>
      </w:tr>
      <w:tr w:rsidR="00E437E8" w:rsidRPr="00394AA4" w14:paraId="4D489A1D" w14:textId="77777777" w:rsidTr="004C2403">
        <w:trPr>
          <w:trHeight w:val="284"/>
        </w:trPr>
        <w:tc>
          <w:tcPr>
            <w:tcW w:w="2977" w:type="dxa"/>
            <w:vMerge w:val="restart"/>
            <w:tcBorders>
              <w:top w:val="single" w:sz="8" w:space="0" w:color="auto"/>
            </w:tcBorders>
            <w:vAlign w:val="center"/>
          </w:tcPr>
          <w:p w14:paraId="32DCF94A" w14:textId="36037F9D" w:rsidR="00E437E8" w:rsidRPr="00695AFA" w:rsidRDefault="007F335B" w:rsidP="009D43C3">
            <w:pPr>
              <w:widowControl/>
              <w:autoSpaceDE/>
              <w:autoSpaceDN/>
              <w:adjustRightInd/>
            </w:pPr>
            <w:r w:rsidRPr="007547A4">
              <w:rPr>
                <w:color w:val="000000"/>
              </w:rPr>
              <w:t>Transportas</w:t>
            </w:r>
          </w:p>
        </w:tc>
        <w:tc>
          <w:tcPr>
            <w:tcW w:w="3119" w:type="dxa"/>
            <w:gridSpan w:val="2"/>
            <w:vMerge/>
            <w:vAlign w:val="center"/>
          </w:tcPr>
          <w:p w14:paraId="62545D8E" w14:textId="77777777" w:rsidR="00E437E8" w:rsidRPr="00695AFA" w:rsidRDefault="00E437E8" w:rsidP="009D43C3">
            <w:pPr>
              <w:widowControl/>
              <w:autoSpaceDE/>
              <w:autoSpaceDN/>
              <w:adjustRightInd/>
            </w:pPr>
          </w:p>
        </w:tc>
        <w:tc>
          <w:tcPr>
            <w:tcW w:w="3544" w:type="dxa"/>
            <w:gridSpan w:val="3"/>
            <w:tcBorders>
              <w:top w:val="single" w:sz="8" w:space="0" w:color="auto"/>
            </w:tcBorders>
            <w:vAlign w:val="center"/>
          </w:tcPr>
          <w:p w14:paraId="5995E9F9" w14:textId="1F25390D" w:rsidR="00E437E8" w:rsidRPr="00695AFA" w:rsidRDefault="00E437E8" w:rsidP="009D43C3">
            <w:pPr>
              <w:widowControl/>
              <w:autoSpaceDE/>
              <w:autoSpaceDN/>
              <w:adjustRightInd/>
              <w:rPr>
                <w:color w:val="000000"/>
              </w:rPr>
            </w:pPr>
            <w:r w:rsidRPr="008F21FE">
              <w:rPr>
                <w:color w:val="000000"/>
              </w:rPr>
              <w:t>Suvartotos energijos skirtumas:</w:t>
            </w:r>
          </w:p>
        </w:tc>
        <w:tc>
          <w:tcPr>
            <w:tcW w:w="1134" w:type="dxa"/>
            <w:vAlign w:val="center"/>
          </w:tcPr>
          <w:p w14:paraId="673DEA0B" w14:textId="77777777" w:rsidR="00E437E8" w:rsidRPr="00695AFA" w:rsidRDefault="00E437E8" w:rsidP="009D43C3">
            <w:pPr>
              <w:widowControl/>
              <w:autoSpaceDE/>
              <w:autoSpaceDN/>
              <w:adjustRightInd/>
            </w:pPr>
          </w:p>
        </w:tc>
      </w:tr>
      <w:tr w:rsidR="00E437E8" w:rsidRPr="00394AA4" w14:paraId="0F42F220" w14:textId="77777777" w:rsidTr="007F335B">
        <w:trPr>
          <w:trHeight w:val="284"/>
        </w:trPr>
        <w:tc>
          <w:tcPr>
            <w:tcW w:w="2977" w:type="dxa"/>
            <w:vMerge/>
            <w:vAlign w:val="center"/>
          </w:tcPr>
          <w:p w14:paraId="3E21ABC5" w14:textId="77777777" w:rsidR="00E437E8" w:rsidRPr="00695AFA" w:rsidRDefault="00E437E8" w:rsidP="008F21FE">
            <w:pPr>
              <w:widowControl/>
              <w:autoSpaceDE/>
              <w:autoSpaceDN/>
              <w:adjustRightInd/>
            </w:pPr>
          </w:p>
        </w:tc>
        <w:tc>
          <w:tcPr>
            <w:tcW w:w="3119" w:type="dxa"/>
            <w:gridSpan w:val="2"/>
            <w:vMerge/>
            <w:vAlign w:val="center"/>
          </w:tcPr>
          <w:p w14:paraId="2CC789A5" w14:textId="77777777" w:rsidR="00E437E8" w:rsidRPr="00695AFA" w:rsidRDefault="00E437E8" w:rsidP="008F21FE">
            <w:pPr>
              <w:widowControl/>
              <w:autoSpaceDE/>
              <w:autoSpaceDN/>
              <w:adjustRightInd/>
            </w:pPr>
          </w:p>
        </w:tc>
        <w:tc>
          <w:tcPr>
            <w:tcW w:w="1417" w:type="dxa"/>
            <w:vAlign w:val="center"/>
          </w:tcPr>
          <w:p w14:paraId="4B4C9323" w14:textId="5FAAA40D" w:rsidR="00E437E8" w:rsidRPr="00695AFA" w:rsidRDefault="00E437E8" w:rsidP="008F21FE">
            <w:pPr>
              <w:widowControl/>
              <w:autoSpaceDE/>
              <w:autoSpaceDN/>
              <w:adjustRightInd/>
              <w:rPr>
                <w:color w:val="000000"/>
              </w:rPr>
            </w:pPr>
            <w:r w:rsidRPr="008F21FE">
              <w:rPr>
                <w:color w:val="000000"/>
              </w:rPr>
              <w:t>Kietasis kuras</w:t>
            </w:r>
          </w:p>
        </w:tc>
        <w:tc>
          <w:tcPr>
            <w:tcW w:w="2127" w:type="dxa"/>
            <w:gridSpan w:val="2"/>
            <w:vAlign w:val="center"/>
          </w:tcPr>
          <w:p w14:paraId="7DF85A0D" w14:textId="0EFB67A8" w:rsidR="00E437E8" w:rsidRPr="00695AFA" w:rsidRDefault="00106E9C" w:rsidP="008F21FE">
            <w:pPr>
              <w:widowControl/>
              <w:autoSpaceDE/>
              <w:autoSpaceDN/>
              <w:adjustRightInd/>
              <w:rPr>
                <w:color w:val="000000"/>
              </w:rPr>
            </w:pPr>
            <w:r>
              <w:rPr>
                <w:color w:val="000000"/>
              </w:rPr>
              <w:t xml:space="preserve">t </w:t>
            </w:r>
            <w:r w:rsidR="00E437E8" w:rsidRPr="008F21FE">
              <w:rPr>
                <w:color w:val="000000"/>
              </w:rPr>
              <w:t>/</w:t>
            </w:r>
            <w:r>
              <w:rPr>
                <w:color w:val="000000"/>
              </w:rPr>
              <w:t xml:space="preserve"> </w:t>
            </w:r>
            <w:r w:rsidR="00E437E8" w:rsidRPr="008F21FE">
              <w:rPr>
                <w:color w:val="000000"/>
              </w:rPr>
              <w:t>parduodamos produkcijos kiekis</w:t>
            </w:r>
          </w:p>
        </w:tc>
        <w:tc>
          <w:tcPr>
            <w:tcW w:w="1134" w:type="dxa"/>
            <w:vAlign w:val="center"/>
          </w:tcPr>
          <w:p w14:paraId="3BA3A021" w14:textId="77777777" w:rsidR="00E437E8" w:rsidRPr="00695AFA" w:rsidRDefault="00E437E8" w:rsidP="008F21FE">
            <w:pPr>
              <w:widowControl/>
              <w:autoSpaceDE/>
              <w:autoSpaceDN/>
              <w:adjustRightInd/>
            </w:pPr>
          </w:p>
        </w:tc>
      </w:tr>
      <w:tr w:rsidR="00E437E8" w:rsidRPr="00394AA4" w14:paraId="3F748D9E" w14:textId="77777777" w:rsidTr="007F335B">
        <w:trPr>
          <w:trHeight w:val="284"/>
        </w:trPr>
        <w:tc>
          <w:tcPr>
            <w:tcW w:w="2977" w:type="dxa"/>
            <w:vMerge/>
            <w:vAlign w:val="center"/>
          </w:tcPr>
          <w:p w14:paraId="3FA8F7A5" w14:textId="77777777" w:rsidR="00E437E8" w:rsidRPr="00695AFA" w:rsidRDefault="00E437E8" w:rsidP="008F21FE">
            <w:pPr>
              <w:widowControl/>
              <w:autoSpaceDE/>
              <w:autoSpaceDN/>
              <w:adjustRightInd/>
            </w:pPr>
          </w:p>
        </w:tc>
        <w:tc>
          <w:tcPr>
            <w:tcW w:w="3119" w:type="dxa"/>
            <w:gridSpan w:val="2"/>
            <w:vMerge/>
            <w:vAlign w:val="center"/>
          </w:tcPr>
          <w:p w14:paraId="503151C7" w14:textId="77777777" w:rsidR="00E437E8" w:rsidRPr="00695AFA" w:rsidRDefault="00E437E8" w:rsidP="008F21FE">
            <w:pPr>
              <w:widowControl/>
              <w:autoSpaceDE/>
              <w:autoSpaceDN/>
              <w:adjustRightInd/>
            </w:pPr>
          </w:p>
        </w:tc>
        <w:tc>
          <w:tcPr>
            <w:tcW w:w="1417" w:type="dxa"/>
            <w:vAlign w:val="center"/>
          </w:tcPr>
          <w:p w14:paraId="628D3AD5" w14:textId="30647E03" w:rsidR="00E437E8" w:rsidRPr="00695AFA" w:rsidRDefault="00E437E8" w:rsidP="008F21FE">
            <w:pPr>
              <w:widowControl/>
              <w:autoSpaceDE/>
              <w:autoSpaceDN/>
              <w:adjustRightInd/>
              <w:rPr>
                <w:color w:val="000000"/>
              </w:rPr>
            </w:pPr>
            <w:r w:rsidRPr="008F21FE">
              <w:rPr>
                <w:color w:val="000000"/>
              </w:rPr>
              <w:t>Skysčiai</w:t>
            </w:r>
          </w:p>
        </w:tc>
        <w:tc>
          <w:tcPr>
            <w:tcW w:w="2127" w:type="dxa"/>
            <w:gridSpan w:val="2"/>
            <w:vAlign w:val="center"/>
          </w:tcPr>
          <w:p w14:paraId="0F1B1B29" w14:textId="76F78829" w:rsidR="00E437E8" w:rsidRPr="00695AFA" w:rsidRDefault="00106E9C" w:rsidP="008F21FE">
            <w:pPr>
              <w:widowControl/>
              <w:autoSpaceDE/>
              <w:autoSpaceDN/>
              <w:adjustRightInd/>
              <w:rPr>
                <w:color w:val="000000"/>
              </w:rPr>
            </w:pPr>
            <w:r>
              <w:rPr>
                <w:color w:val="000000"/>
              </w:rPr>
              <w:t xml:space="preserve">l </w:t>
            </w:r>
            <w:r w:rsidR="00E437E8" w:rsidRPr="008F21FE">
              <w:rPr>
                <w:color w:val="000000"/>
              </w:rPr>
              <w:t>/</w:t>
            </w:r>
            <w:r>
              <w:rPr>
                <w:color w:val="000000"/>
              </w:rPr>
              <w:t xml:space="preserve"> </w:t>
            </w:r>
            <w:r w:rsidR="00E437E8" w:rsidRPr="008F21FE">
              <w:rPr>
                <w:color w:val="000000"/>
              </w:rPr>
              <w:t>parduodamos produkcijos kiekis</w:t>
            </w:r>
          </w:p>
        </w:tc>
        <w:tc>
          <w:tcPr>
            <w:tcW w:w="1134" w:type="dxa"/>
            <w:vAlign w:val="center"/>
          </w:tcPr>
          <w:p w14:paraId="1DED9B89" w14:textId="77777777" w:rsidR="00E437E8" w:rsidRPr="00695AFA" w:rsidRDefault="00E437E8" w:rsidP="008F21FE">
            <w:pPr>
              <w:widowControl/>
              <w:autoSpaceDE/>
              <w:autoSpaceDN/>
              <w:adjustRightInd/>
            </w:pPr>
          </w:p>
        </w:tc>
      </w:tr>
      <w:tr w:rsidR="00E437E8" w:rsidRPr="00394AA4" w14:paraId="2ACC6243" w14:textId="77777777" w:rsidTr="007F335B">
        <w:trPr>
          <w:trHeight w:val="284"/>
        </w:trPr>
        <w:tc>
          <w:tcPr>
            <w:tcW w:w="2977" w:type="dxa"/>
            <w:vMerge/>
            <w:vAlign w:val="center"/>
          </w:tcPr>
          <w:p w14:paraId="2851881D" w14:textId="77777777" w:rsidR="00E437E8" w:rsidRPr="00695AFA" w:rsidRDefault="00E437E8" w:rsidP="008F21FE">
            <w:pPr>
              <w:widowControl/>
              <w:autoSpaceDE/>
              <w:autoSpaceDN/>
              <w:adjustRightInd/>
            </w:pPr>
          </w:p>
        </w:tc>
        <w:tc>
          <w:tcPr>
            <w:tcW w:w="3119" w:type="dxa"/>
            <w:gridSpan w:val="2"/>
            <w:vMerge/>
            <w:vAlign w:val="center"/>
          </w:tcPr>
          <w:p w14:paraId="5ADF89AA" w14:textId="77777777" w:rsidR="00E437E8" w:rsidRPr="00695AFA" w:rsidRDefault="00E437E8" w:rsidP="008F21FE">
            <w:pPr>
              <w:widowControl/>
              <w:autoSpaceDE/>
              <w:autoSpaceDN/>
              <w:adjustRightInd/>
            </w:pPr>
          </w:p>
        </w:tc>
        <w:tc>
          <w:tcPr>
            <w:tcW w:w="1417" w:type="dxa"/>
            <w:vAlign w:val="center"/>
          </w:tcPr>
          <w:p w14:paraId="24C60516" w14:textId="1A42F329" w:rsidR="00E437E8" w:rsidRPr="00695AFA" w:rsidRDefault="00E437E8" w:rsidP="008F21FE">
            <w:pPr>
              <w:widowControl/>
              <w:autoSpaceDE/>
              <w:autoSpaceDN/>
              <w:adjustRightInd/>
              <w:rPr>
                <w:color w:val="000000"/>
              </w:rPr>
            </w:pPr>
            <w:r w:rsidRPr="008F21FE">
              <w:rPr>
                <w:color w:val="000000"/>
              </w:rPr>
              <w:t>Dujos</w:t>
            </w:r>
          </w:p>
        </w:tc>
        <w:tc>
          <w:tcPr>
            <w:tcW w:w="2127" w:type="dxa"/>
            <w:gridSpan w:val="2"/>
            <w:vAlign w:val="center"/>
          </w:tcPr>
          <w:p w14:paraId="4CB12363" w14:textId="6830AAA8" w:rsidR="00E437E8" w:rsidRPr="00695AFA" w:rsidRDefault="00E437E8" w:rsidP="008F21FE">
            <w:pPr>
              <w:widowControl/>
              <w:autoSpaceDE/>
              <w:autoSpaceDN/>
              <w:adjustRightInd/>
              <w:rPr>
                <w:color w:val="000000"/>
              </w:rPr>
            </w:pPr>
            <w:r w:rsidRPr="008F21FE">
              <w:rPr>
                <w:color w:val="000000"/>
              </w:rPr>
              <w:t>m</w:t>
            </w:r>
            <w:r w:rsidRPr="008F21FE">
              <w:rPr>
                <w:color w:val="000000"/>
                <w:vertAlign w:val="superscript"/>
              </w:rPr>
              <w:t>3</w:t>
            </w:r>
            <w:r w:rsidR="00106E9C">
              <w:rPr>
                <w:color w:val="000000"/>
                <w:vertAlign w:val="superscript"/>
              </w:rPr>
              <w:t xml:space="preserve"> </w:t>
            </w:r>
            <w:r w:rsidRPr="008F21FE">
              <w:rPr>
                <w:color w:val="000000"/>
              </w:rPr>
              <w:t>/</w:t>
            </w:r>
            <w:r w:rsidR="00106E9C">
              <w:rPr>
                <w:color w:val="000000"/>
              </w:rPr>
              <w:t xml:space="preserve"> </w:t>
            </w:r>
            <w:r w:rsidRPr="008F21FE">
              <w:rPr>
                <w:color w:val="000000"/>
              </w:rPr>
              <w:t>parduodamos produkcijos kiekis</w:t>
            </w:r>
          </w:p>
        </w:tc>
        <w:tc>
          <w:tcPr>
            <w:tcW w:w="1134" w:type="dxa"/>
            <w:vAlign w:val="center"/>
          </w:tcPr>
          <w:p w14:paraId="42A764A2" w14:textId="77777777" w:rsidR="00E437E8" w:rsidRPr="00695AFA" w:rsidRDefault="00E437E8" w:rsidP="008F21FE">
            <w:pPr>
              <w:widowControl/>
              <w:autoSpaceDE/>
              <w:autoSpaceDN/>
              <w:adjustRightInd/>
            </w:pPr>
          </w:p>
        </w:tc>
      </w:tr>
      <w:tr w:rsidR="00E437E8" w:rsidRPr="00394AA4" w14:paraId="32E1F6FE" w14:textId="77777777" w:rsidTr="004C2403">
        <w:trPr>
          <w:trHeight w:val="284"/>
        </w:trPr>
        <w:tc>
          <w:tcPr>
            <w:tcW w:w="2977" w:type="dxa"/>
            <w:vMerge/>
            <w:tcBorders>
              <w:bottom w:val="single" w:sz="8" w:space="0" w:color="auto"/>
            </w:tcBorders>
            <w:vAlign w:val="center"/>
          </w:tcPr>
          <w:p w14:paraId="4CB91A0C" w14:textId="77777777" w:rsidR="00E437E8" w:rsidRPr="00695AFA" w:rsidRDefault="00E437E8" w:rsidP="008F21FE">
            <w:pPr>
              <w:widowControl/>
              <w:autoSpaceDE/>
              <w:autoSpaceDN/>
              <w:adjustRightInd/>
            </w:pPr>
          </w:p>
        </w:tc>
        <w:tc>
          <w:tcPr>
            <w:tcW w:w="3119" w:type="dxa"/>
            <w:gridSpan w:val="2"/>
            <w:vMerge/>
            <w:vAlign w:val="center"/>
          </w:tcPr>
          <w:p w14:paraId="7429162C" w14:textId="77777777" w:rsidR="00E437E8" w:rsidRPr="00695AFA" w:rsidRDefault="00E437E8" w:rsidP="008F21FE">
            <w:pPr>
              <w:widowControl/>
              <w:autoSpaceDE/>
              <w:autoSpaceDN/>
              <w:adjustRightInd/>
            </w:pPr>
          </w:p>
        </w:tc>
        <w:tc>
          <w:tcPr>
            <w:tcW w:w="1417" w:type="dxa"/>
            <w:tcBorders>
              <w:bottom w:val="single" w:sz="8" w:space="0" w:color="auto"/>
            </w:tcBorders>
            <w:vAlign w:val="center"/>
          </w:tcPr>
          <w:p w14:paraId="1313BF52" w14:textId="15773CF8" w:rsidR="00E437E8" w:rsidRPr="00695AFA" w:rsidRDefault="00E437E8" w:rsidP="008F21FE">
            <w:pPr>
              <w:widowControl/>
              <w:autoSpaceDE/>
              <w:autoSpaceDN/>
              <w:adjustRightInd/>
              <w:rPr>
                <w:color w:val="000000"/>
              </w:rPr>
            </w:pPr>
            <w:r w:rsidRPr="008F21FE">
              <w:rPr>
                <w:color w:val="000000"/>
              </w:rPr>
              <w:t>Elektros energija</w:t>
            </w:r>
          </w:p>
        </w:tc>
        <w:tc>
          <w:tcPr>
            <w:tcW w:w="2127" w:type="dxa"/>
            <w:gridSpan w:val="2"/>
            <w:tcBorders>
              <w:bottom w:val="single" w:sz="8" w:space="0" w:color="auto"/>
            </w:tcBorders>
            <w:vAlign w:val="center"/>
          </w:tcPr>
          <w:p w14:paraId="674491B0" w14:textId="32DB53AC" w:rsidR="00E437E8" w:rsidRPr="00695AFA" w:rsidRDefault="00E437E8" w:rsidP="008F21FE">
            <w:pPr>
              <w:widowControl/>
              <w:autoSpaceDE/>
              <w:autoSpaceDN/>
              <w:adjustRightInd/>
              <w:rPr>
                <w:color w:val="000000"/>
              </w:rPr>
            </w:pPr>
            <w:r w:rsidRPr="008F21FE">
              <w:rPr>
                <w:color w:val="000000"/>
              </w:rPr>
              <w:t>kWh</w:t>
            </w:r>
            <w:r w:rsidR="00106E9C">
              <w:rPr>
                <w:color w:val="000000"/>
              </w:rPr>
              <w:t xml:space="preserve"> </w:t>
            </w:r>
            <w:r w:rsidRPr="008F21FE">
              <w:rPr>
                <w:color w:val="000000"/>
              </w:rPr>
              <w:t>/</w:t>
            </w:r>
            <w:r w:rsidR="00106E9C">
              <w:rPr>
                <w:color w:val="000000"/>
              </w:rPr>
              <w:t xml:space="preserve"> </w:t>
            </w:r>
            <w:r w:rsidRPr="008F21FE">
              <w:rPr>
                <w:color w:val="000000"/>
              </w:rPr>
              <w:t>parduodamos produkcijos kiekis</w:t>
            </w:r>
          </w:p>
        </w:tc>
        <w:tc>
          <w:tcPr>
            <w:tcW w:w="1134" w:type="dxa"/>
            <w:vAlign w:val="center"/>
          </w:tcPr>
          <w:p w14:paraId="4C9608F2" w14:textId="77777777" w:rsidR="00E437E8" w:rsidRPr="00695AFA" w:rsidRDefault="00E437E8" w:rsidP="008F21FE">
            <w:pPr>
              <w:widowControl/>
              <w:autoSpaceDE/>
              <w:autoSpaceDN/>
              <w:adjustRightInd/>
            </w:pPr>
          </w:p>
        </w:tc>
      </w:tr>
      <w:tr w:rsidR="00E437E8" w:rsidRPr="00394AA4" w14:paraId="412A8A78" w14:textId="77777777" w:rsidTr="004C2403">
        <w:trPr>
          <w:trHeight w:val="284"/>
        </w:trPr>
        <w:tc>
          <w:tcPr>
            <w:tcW w:w="2977" w:type="dxa"/>
            <w:vMerge w:val="restart"/>
            <w:tcBorders>
              <w:top w:val="single" w:sz="8" w:space="0" w:color="auto"/>
            </w:tcBorders>
            <w:vAlign w:val="center"/>
          </w:tcPr>
          <w:p w14:paraId="7E8044F9" w14:textId="10E41E33" w:rsidR="00E437E8" w:rsidRPr="00695AFA" w:rsidRDefault="007F335B" w:rsidP="003076DF">
            <w:pPr>
              <w:widowControl/>
              <w:autoSpaceDE/>
              <w:autoSpaceDN/>
              <w:adjustRightInd/>
            </w:pPr>
            <w:r w:rsidRPr="007547A4">
              <w:rPr>
                <w:color w:val="000000"/>
              </w:rPr>
              <w:t>Pardavimas</w:t>
            </w:r>
          </w:p>
        </w:tc>
        <w:tc>
          <w:tcPr>
            <w:tcW w:w="3119" w:type="dxa"/>
            <w:gridSpan w:val="2"/>
            <w:vMerge/>
            <w:vAlign w:val="center"/>
          </w:tcPr>
          <w:p w14:paraId="19E306C3" w14:textId="77777777" w:rsidR="00E437E8" w:rsidRPr="00695AFA" w:rsidRDefault="00E437E8" w:rsidP="003076DF">
            <w:pPr>
              <w:widowControl/>
              <w:autoSpaceDE/>
              <w:autoSpaceDN/>
              <w:adjustRightInd/>
            </w:pPr>
          </w:p>
        </w:tc>
        <w:tc>
          <w:tcPr>
            <w:tcW w:w="3544" w:type="dxa"/>
            <w:gridSpan w:val="3"/>
            <w:tcBorders>
              <w:top w:val="single" w:sz="8" w:space="0" w:color="auto"/>
            </w:tcBorders>
            <w:vAlign w:val="center"/>
          </w:tcPr>
          <w:p w14:paraId="35871585" w14:textId="1522D47A" w:rsidR="00E437E8" w:rsidRPr="00695AFA" w:rsidRDefault="00E437E8" w:rsidP="003076DF">
            <w:pPr>
              <w:widowControl/>
              <w:autoSpaceDE/>
              <w:autoSpaceDN/>
              <w:adjustRightInd/>
              <w:rPr>
                <w:color w:val="000000"/>
              </w:rPr>
            </w:pPr>
            <w:r w:rsidRPr="00695AFA">
              <w:rPr>
                <w:color w:val="000000"/>
              </w:rPr>
              <w:t>Ūkių skaičius</w:t>
            </w:r>
          </w:p>
        </w:tc>
        <w:tc>
          <w:tcPr>
            <w:tcW w:w="1134" w:type="dxa"/>
            <w:vAlign w:val="center"/>
          </w:tcPr>
          <w:p w14:paraId="1A516F61" w14:textId="77777777" w:rsidR="00E437E8" w:rsidRPr="00695AFA" w:rsidRDefault="00E437E8" w:rsidP="003076DF">
            <w:pPr>
              <w:widowControl/>
              <w:autoSpaceDE/>
              <w:autoSpaceDN/>
              <w:adjustRightInd/>
            </w:pPr>
          </w:p>
        </w:tc>
      </w:tr>
      <w:tr w:rsidR="00E437E8" w:rsidRPr="00394AA4" w14:paraId="77D6AB1B" w14:textId="77777777" w:rsidTr="004C2403">
        <w:trPr>
          <w:trHeight w:val="284"/>
        </w:trPr>
        <w:tc>
          <w:tcPr>
            <w:tcW w:w="2977" w:type="dxa"/>
            <w:vMerge/>
            <w:tcBorders>
              <w:bottom w:val="single" w:sz="8" w:space="0" w:color="auto"/>
            </w:tcBorders>
            <w:vAlign w:val="center"/>
          </w:tcPr>
          <w:p w14:paraId="2DD00DE0" w14:textId="77777777" w:rsidR="00E437E8" w:rsidRPr="00695AFA" w:rsidRDefault="00E437E8" w:rsidP="003076DF">
            <w:pPr>
              <w:widowControl/>
              <w:autoSpaceDE/>
              <w:autoSpaceDN/>
              <w:adjustRightInd/>
            </w:pPr>
          </w:p>
        </w:tc>
        <w:tc>
          <w:tcPr>
            <w:tcW w:w="3119" w:type="dxa"/>
            <w:gridSpan w:val="2"/>
            <w:vMerge/>
            <w:vAlign w:val="center"/>
          </w:tcPr>
          <w:p w14:paraId="21B1251E" w14:textId="77777777" w:rsidR="00E437E8" w:rsidRPr="00695AFA" w:rsidRDefault="00E437E8" w:rsidP="003076DF">
            <w:pPr>
              <w:widowControl/>
              <w:autoSpaceDE/>
              <w:autoSpaceDN/>
              <w:adjustRightInd/>
            </w:pPr>
          </w:p>
        </w:tc>
        <w:tc>
          <w:tcPr>
            <w:tcW w:w="3544" w:type="dxa"/>
            <w:gridSpan w:val="3"/>
            <w:tcBorders>
              <w:bottom w:val="single" w:sz="8" w:space="0" w:color="auto"/>
            </w:tcBorders>
            <w:vAlign w:val="center"/>
          </w:tcPr>
          <w:p w14:paraId="23E9A21A" w14:textId="743E063D" w:rsidR="00E437E8" w:rsidRPr="00695AFA" w:rsidRDefault="00E437E8" w:rsidP="003076DF">
            <w:pPr>
              <w:widowControl/>
              <w:autoSpaceDE/>
              <w:autoSpaceDN/>
              <w:adjustRightInd/>
              <w:rPr>
                <w:color w:val="000000"/>
              </w:rPr>
            </w:pPr>
            <w:r>
              <w:rPr>
                <w:color w:val="000000"/>
              </w:rPr>
              <w:t>Veiksmų</w:t>
            </w:r>
            <w:r w:rsidRPr="00695AFA">
              <w:rPr>
                <w:color w:val="000000"/>
              </w:rPr>
              <w:t xml:space="preserve"> skaičius</w:t>
            </w:r>
          </w:p>
        </w:tc>
        <w:tc>
          <w:tcPr>
            <w:tcW w:w="1134" w:type="dxa"/>
            <w:vAlign w:val="center"/>
          </w:tcPr>
          <w:p w14:paraId="54FC8DBF" w14:textId="77777777" w:rsidR="00E437E8" w:rsidRPr="00695AFA" w:rsidRDefault="00E437E8" w:rsidP="003076DF">
            <w:pPr>
              <w:widowControl/>
              <w:autoSpaceDE/>
              <w:autoSpaceDN/>
              <w:adjustRightInd/>
            </w:pPr>
          </w:p>
        </w:tc>
      </w:tr>
      <w:tr w:rsidR="001D3B11" w:rsidRPr="00394AA4" w14:paraId="75655C65" w14:textId="77777777" w:rsidTr="004C2403">
        <w:trPr>
          <w:trHeight w:val="284"/>
        </w:trPr>
        <w:tc>
          <w:tcPr>
            <w:tcW w:w="2977" w:type="dxa"/>
            <w:tcBorders>
              <w:top w:val="single" w:sz="8" w:space="0" w:color="auto"/>
              <w:bottom w:val="single" w:sz="8" w:space="0" w:color="auto"/>
            </w:tcBorders>
            <w:vAlign w:val="center"/>
          </w:tcPr>
          <w:p w14:paraId="0F6A31FC" w14:textId="3F903291" w:rsidR="001D3B11" w:rsidRPr="00695AFA" w:rsidRDefault="001D3B11" w:rsidP="009D43C3">
            <w:pPr>
              <w:widowControl/>
              <w:autoSpaceDE/>
              <w:autoSpaceDN/>
              <w:adjustRightInd/>
            </w:pPr>
            <w:r w:rsidRPr="007547A4">
              <w:rPr>
                <w:color w:val="000000"/>
              </w:rPr>
              <w:t>Savitarpio pagalbos fondų steigimas</w:t>
            </w:r>
            <w:r w:rsidRPr="002730B1">
              <w:rPr>
                <w:color w:val="000000"/>
                <w:vertAlign w:val="superscript"/>
              </w:rPr>
              <w:t>7</w:t>
            </w:r>
          </w:p>
        </w:tc>
        <w:tc>
          <w:tcPr>
            <w:tcW w:w="3119" w:type="dxa"/>
            <w:gridSpan w:val="2"/>
            <w:vMerge w:val="restart"/>
            <w:vAlign w:val="center"/>
          </w:tcPr>
          <w:p w14:paraId="780C5494" w14:textId="08C85DE4" w:rsidR="001D3B11" w:rsidRPr="00695AFA" w:rsidRDefault="001D3B11" w:rsidP="009D43C3">
            <w:pPr>
              <w:widowControl/>
              <w:autoSpaceDE/>
              <w:autoSpaceDN/>
              <w:adjustRightInd/>
            </w:pPr>
            <w:r w:rsidRPr="007547A4">
              <w:rPr>
                <w:color w:val="000000"/>
                <w:shd w:val="clear" w:color="auto" w:fill="FFFFFF"/>
              </w:rPr>
              <w:t>Krizių prevencija ir valdymas</w:t>
            </w:r>
          </w:p>
        </w:tc>
        <w:tc>
          <w:tcPr>
            <w:tcW w:w="3544" w:type="dxa"/>
            <w:gridSpan w:val="3"/>
            <w:tcBorders>
              <w:top w:val="single" w:sz="8" w:space="0" w:color="auto"/>
              <w:bottom w:val="single" w:sz="8" w:space="0" w:color="auto"/>
            </w:tcBorders>
            <w:vAlign w:val="center"/>
          </w:tcPr>
          <w:p w14:paraId="0C15AF46" w14:textId="6F80AC73" w:rsidR="001D3B11" w:rsidRPr="00695AFA" w:rsidRDefault="001D3B11" w:rsidP="009D43C3">
            <w:pPr>
              <w:widowControl/>
              <w:autoSpaceDE/>
              <w:autoSpaceDN/>
              <w:adjustRightInd/>
              <w:rPr>
                <w:color w:val="000000"/>
              </w:rPr>
            </w:pPr>
            <w:r w:rsidRPr="00695AFA">
              <w:rPr>
                <w:color w:val="000000"/>
              </w:rPr>
              <w:t>Ūkių skaičius</w:t>
            </w:r>
          </w:p>
        </w:tc>
        <w:tc>
          <w:tcPr>
            <w:tcW w:w="1134" w:type="dxa"/>
            <w:vAlign w:val="center"/>
          </w:tcPr>
          <w:p w14:paraId="36F1CD7F" w14:textId="77777777" w:rsidR="001D3B11" w:rsidRPr="00695AFA" w:rsidRDefault="001D3B11" w:rsidP="009D43C3">
            <w:pPr>
              <w:widowControl/>
              <w:autoSpaceDE/>
              <w:autoSpaceDN/>
              <w:adjustRightInd/>
            </w:pPr>
          </w:p>
        </w:tc>
      </w:tr>
      <w:tr w:rsidR="001D3B11" w:rsidRPr="00394AA4" w14:paraId="3A49A15B" w14:textId="77777777" w:rsidTr="004C2403">
        <w:trPr>
          <w:trHeight w:val="284"/>
        </w:trPr>
        <w:tc>
          <w:tcPr>
            <w:tcW w:w="2977" w:type="dxa"/>
            <w:tcBorders>
              <w:top w:val="single" w:sz="8" w:space="0" w:color="auto"/>
              <w:bottom w:val="single" w:sz="8" w:space="0" w:color="auto"/>
            </w:tcBorders>
            <w:vAlign w:val="center"/>
          </w:tcPr>
          <w:p w14:paraId="1E8750B2" w14:textId="5C962AA9" w:rsidR="001D3B11" w:rsidRPr="00695AFA" w:rsidRDefault="001D3B11" w:rsidP="009D43C3">
            <w:pPr>
              <w:widowControl/>
              <w:autoSpaceDE/>
              <w:autoSpaceDN/>
              <w:adjustRightInd/>
            </w:pPr>
            <w:r w:rsidRPr="007547A4">
              <w:rPr>
                <w:color w:val="000000"/>
              </w:rPr>
              <w:t>Savitarpio pagalbos fondų papildymas</w:t>
            </w:r>
            <w:r w:rsidRPr="001D3B11">
              <w:rPr>
                <w:color w:val="000000"/>
                <w:vertAlign w:val="superscript"/>
              </w:rPr>
              <w:t>8</w:t>
            </w:r>
          </w:p>
        </w:tc>
        <w:tc>
          <w:tcPr>
            <w:tcW w:w="3119" w:type="dxa"/>
            <w:gridSpan w:val="2"/>
            <w:vMerge/>
            <w:vAlign w:val="center"/>
          </w:tcPr>
          <w:p w14:paraId="482F6C18" w14:textId="77777777" w:rsidR="001D3B11" w:rsidRPr="00695AFA" w:rsidRDefault="001D3B11" w:rsidP="009D43C3">
            <w:pPr>
              <w:widowControl/>
              <w:autoSpaceDE/>
              <w:autoSpaceDN/>
              <w:adjustRightInd/>
            </w:pPr>
          </w:p>
        </w:tc>
        <w:tc>
          <w:tcPr>
            <w:tcW w:w="3544" w:type="dxa"/>
            <w:gridSpan w:val="3"/>
            <w:tcBorders>
              <w:top w:val="single" w:sz="8" w:space="0" w:color="auto"/>
              <w:bottom w:val="single" w:sz="8" w:space="0" w:color="auto"/>
            </w:tcBorders>
            <w:vAlign w:val="center"/>
          </w:tcPr>
          <w:p w14:paraId="5E52ADBB" w14:textId="6EC4B45E" w:rsidR="001D3B11" w:rsidRPr="00695AFA" w:rsidRDefault="001D3B11" w:rsidP="009D43C3">
            <w:pPr>
              <w:widowControl/>
              <w:autoSpaceDE/>
              <w:autoSpaceDN/>
              <w:adjustRightInd/>
              <w:rPr>
                <w:color w:val="000000"/>
              </w:rPr>
            </w:pPr>
            <w:r w:rsidRPr="00695AFA">
              <w:rPr>
                <w:color w:val="000000"/>
              </w:rPr>
              <w:t>Ūkių skaičius</w:t>
            </w:r>
          </w:p>
        </w:tc>
        <w:tc>
          <w:tcPr>
            <w:tcW w:w="1134" w:type="dxa"/>
            <w:vAlign w:val="center"/>
          </w:tcPr>
          <w:p w14:paraId="24DFD70C" w14:textId="77777777" w:rsidR="001D3B11" w:rsidRPr="00695AFA" w:rsidRDefault="001D3B11" w:rsidP="009D43C3">
            <w:pPr>
              <w:widowControl/>
              <w:autoSpaceDE/>
              <w:autoSpaceDN/>
              <w:adjustRightInd/>
            </w:pPr>
          </w:p>
        </w:tc>
      </w:tr>
      <w:tr w:rsidR="001D3B11" w:rsidRPr="00394AA4" w14:paraId="220C8398" w14:textId="77777777" w:rsidTr="004C2403">
        <w:trPr>
          <w:trHeight w:val="284"/>
        </w:trPr>
        <w:tc>
          <w:tcPr>
            <w:tcW w:w="2977" w:type="dxa"/>
            <w:tcBorders>
              <w:top w:val="single" w:sz="8" w:space="0" w:color="auto"/>
              <w:bottom w:val="single" w:sz="8" w:space="0" w:color="auto"/>
            </w:tcBorders>
            <w:vAlign w:val="center"/>
          </w:tcPr>
          <w:p w14:paraId="7D2B174D" w14:textId="24F7F64F" w:rsidR="001D3B11" w:rsidRPr="00695AFA" w:rsidRDefault="001D3B11" w:rsidP="009D43C3">
            <w:pPr>
              <w:widowControl/>
              <w:autoSpaceDE/>
              <w:autoSpaceDN/>
              <w:adjustRightInd/>
            </w:pPr>
            <w:r w:rsidRPr="007547A4">
              <w:rPr>
                <w:color w:val="000000"/>
              </w:rPr>
              <w:t>Sodų atsodinimas</w:t>
            </w:r>
          </w:p>
        </w:tc>
        <w:tc>
          <w:tcPr>
            <w:tcW w:w="3119" w:type="dxa"/>
            <w:gridSpan w:val="2"/>
            <w:vMerge/>
            <w:vAlign w:val="center"/>
          </w:tcPr>
          <w:p w14:paraId="7929E3D3" w14:textId="77777777" w:rsidR="001D3B11" w:rsidRPr="00695AFA" w:rsidRDefault="001D3B11" w:rsidP="009D43C3">
            <w:pPr>
              <w:widowControl/>
              <w:autoSpaceDE/>
              <w:autoSpaceDN/>
              <w:adjustRightInd/>
            </w:pPr>
          </w:p>
        </w:tc>
        <w:tc>
          <w:tcPr>
            <w:tcW w:w="3544" w:type="dxa"/>
            <w:gridSpan w:val="3"/>
            <w:tcBorders>
              <w:top w:val="single" w:sz="8" w:space="0" w:color="auto"/>
              <w:bottom w:val="single" w:sz="8" w:space="0" w:color="auto"/>
            </w:tcBorders>
            <w:vAlign w:val="center"/>
          </w:tcPr>
          <w:p w14:paraId="5716036C" w14:textId="62F33C03" w:rsidR="001D3B11" w:rsidRPr="00695AFA" w:rsidRDefault="001D3B11" w:rsidP="009D43C3">
            <w:pPr>
              <w:widowControl/>
              <w:autoSpaceDE/>
              <w:autoSpaceDN/>
              <w:adjustRightInd/>
              <w:rPr>
                <w:color w:val="000000"/>
              </w:rPr>
            </w:pPr>
            <w:r>
              <w:rPr>
                <w:color w:val="000000"/>
              </w:rPr>
              <w:t>Susiję plotai, ha</w:t>
            </w:r>
          </w:p>
        </w:tc>
        <w:tc>
          <w:tcPr>
            <w:tcW w:w="1134" w:type="dxa"/>
            <w:vAlign w:val="center"/>
          </w:tcPr>
          <w:p w14:paraId="028E2420" w14:textId="77777777" w:rsidR="001D3B11" w:rsidRPr="00695AFA" w:rsidRDefault="001D3B11" w:rsidP="009D43C3">
            <w:pPr>
              <w:widowControl/>
              <w:autoSpaceDE/>
              <w:autoSpaceDN/>
              <w:adjustRightInd/>
            </w:pPr>
          </w:p>
        </w:tc>
      </w:tr>
      <w:tr w:rsidR="001D3B11" w:rsidRPr="00394AA4" w14:paraId="6B88A30C" w14:textId="77777777" w:rsidTr="004C2403">
        <w:trPr>
          <w:trHeight w:val="284"/>
        </w:trPr>
        <w:tc>
          <w:tcPr>
            <w:tcW w:w="2977" w:type="dxa"/>
            <w:tcBorders>
              <w:top w:val="single" w:sz="8" w:space="0" w:color="auto"/>
              <w:bottom w:val="single" w:sz="8" w:space="0" w:color="auto"/>
            </w:tcBorders>
            <w:vAlign w:val="center"/>
          </w:tcPr>
          <w:p w14:paraId="1F14EDAD" w14:textId="332A62F4" w:rsidR="001D3B11" w:rsidRPr="00695AFA" w:rsidRDefault="001D3B11" w:rsidP="009D43C3">
            <w:pPr>
              <w:widowControl/>
              <w:autoSpaceDE/>
              <w:autoSpaceDN/>
              <w:adjustRightInd/>
            </w:pPr>
            <w:r w:rsidRPr="007547A4">
              <w:rPr>
                <w:color w:val="000000"/>
              </w:rPr>
              <w:t>Pašalinimas iš rinko</w:t>
            </w:r>
            <w:r>
              <w:rPr>
                <w:color w:val="000000"/>
              </w:rPr>
              <w:t>s</w:t>
            </w:r>
            <w:r w:rsidRPr="001D3B11">
              <w:rPr>
                <w:color w:val="000000"/>
                <w:vertAlign w:val="superscript"/>
              </w:rPr>
              <w:t>8</w:t>
            </w:r>
          </w:p>
        </w:tc>
        <w:tc>
          <w:tcPr>
            <w:tcW w:w="3119" w:type="dxa"/>
            <w:gridSpan w:val="2"/>
            <w:vMerge/>
            <w:vAlign w:val="center"/>
          </w:tcPr>
          <w:p w14:paraId="00EED8DF" w14:textId="77777777" w:rsidR="001D3B11" w:rsidRPr="00695AFA" w:rsidRDefault="001D3B11" w:rsidP="009D43C3">
            <w:pPr>
              <w:widowControl/>
              <w:autoSpaceDE/>
              <w:autoSpaceDN/>
              <w:adjustRightInd/>
            </w:pPr>
          </w:p>
        </w:tc>
        <w:tc>
          <w:tcPr>
            <w:tcW w:w="3544" w:type="dxa"/>
            <w:gridSpan w:val="3"/>
            <w:tcBorders>
              <w:top w:val="single" w:sz="8" w:space="0" w:color="auto"/>
              <w:bottom w:val="single" w:sz="8" w:space="0" w:color="auto"/>
            </w:tcBorders>
            <w:vAlign w:val="center"/>
          </w:tcPr>
          <w:p w14:paraId="6602A060" w14:textId="0D863D34" w:rsidR="001D3B11" w:rsidRPr="00695AFA" w:rsidRDefault="001D3B11" w:rsidP="009D43C3">
            <w:pPr>
              <w:widowControl/>
              <w:autoSpaceDE/>
              <w:autoSpaceDN/>
              <w:adjustRightInd/>
              <w:rPr>
                <w:color w:val="000000"/>
              </w:rPr>
            </w:pPr>
            <w:r>
              <w:rPr>
                <w:color w:val="000000"/>
              </w:rPr>
              <w:t>Taikomų veiksmų skaičius</w:t>
            </w:r>
          </w:p>
        </w:tc>
        <w:tc>
          <w:tcPr>
            <w:tcW w:w="1134" w:type="dxa"/>
            <w:vAlign w:val="center"/>
          </w:tcPr>
          <w:p w14:paraId="0DCF7A04" w14:textId="77777777" w:rsidR="001D3B11" w:rsidRPr="00695AFA" w:rsidRDefault="001D3B11" w:rsidP="009D43C3">
            <w:pPr>
              <w:widowControl/>
              <w:autoSpaceDE/>
              <w:autoSpaceDN/>
              <w:adjustRightInd/>
            </w:pPr>
          </w:p>
        </w:tc>
      </w:tr>
      <w:tr w:rsidR="001D3B11" w:rsidRPr="00394AA4" w14:paraId="0FB9BB0A" w14:textId="77777777" w:rsidTr="004C2403">
        <w:trPr>
          <w:trHeight w:val="284"/>
        </w:trPr>
        <w:tc>
          <w:tcPr>
            <w:tcW w:w="2977" w:type="dxa"/>
            <w:vMerge w:val="restart"/>
            <w:tcBorders>
              <w:top w:val="single" w:sz="8" w:space="0" w:color="auto"/>
            </w:tcBorders>
            <w:vAlign w:val="center"/>
          </w:tcPr>
          <w:p w14:paraId="0FD4AEDD" w14:textId="00FE949C" w:rsidR="001D3B11" w:rsidRPr="00695AFA" w:rsidRDefault="001D3B11" w:rsidP="009D43C3">
            <w:pPr>
              <w:widowControl/>
              <w:autoSpaceDE/>
              <w:autoSpaceDN/>
              <w:adjustRightInd/>
            </w:pPr>
            <w:r w:rsidRPr="007547A4">
              <w:rPr>
                <w:color w:val="000000"/>
              </w:rPr>
              <w:t>Neprinokusių vaisių ir daržovių derliaus nuėmimas</w:t>
            </w:r>
            <w:r w:rsidR="00942910" w:rsidRPr="00942910">
              <w:rPr>
                <w:color w:val="000000"/>
                <w:vertAlign w:val="superscript"/>
              </w:rPr>
              <w:t>9</w:t>
            </w:r>
          </w:p>
        </w:tc>
        <w:tc>
          <w:tcPr>
            <w:tcW w:w="3119" w:type="dxa"/>
            <w:gridSpan w:val="2"/>
            <w:vMerge/>
            <w:vAlign w:val="center"/>
          </w:tcPr>
          <w:p w14:paraId="6D451FBC" w14:textId="77777777" w:rsidR="001D3B11" w:rsidRPr="00695AFA" w:rsidRDefault="001D3B11" w:rsidP="009D43C3">
            <w:pPr>
              <w:widowControl/>
              <w:autoSpaceDE/>
              <w:autoSpaceDN/>
              <w:adjustRightInd/>
            </w:pPr>
          </w:p>
        </w:tc>
        <w:tc>
          <w:tcPr>
            <w:tcW w:w="3544" w:type="dxa"/>
            <w:gridSpan w:val="3"/>
            <w:tcBorders>
              <w:top w:val="single" w:sz="8" w:space="0" w:color="auto"/>
            </w:tcBorders>
            <w:vAlign w:val="center"/>
          </w:tcPr>
          <w:p w14:paraId="0FDF6C21" w14:textId="7DA0E774" w:rsidR="001D3B11" w:rsidRPr="00695AFA" w:rsidRDefault="001D3B11" w:rsidP="009D43C3">
            <w:pPr>
              <w:widowControl/>
              <w:autoSpaceDE/>
              <w:autoSpaceDN/>
              <w:adjustRightInd/>
              <w:rPr>
                <w:color w:val="000000"/>
              </w:rPr>
            </w:pPr>
            <w:r>
              <w:rPr>
                <w:color w:val="000000"/>
              </w:rPr>
              <w:t>Taikomų veiksmų skaičius</w:t>
            </w:r>
          </w:p>
        </w:tc>
        <w:tc>
          <w:tcPr>
            <w:tcW w:w="1134" w:type="dxa"/>
            <w:vAlign w:val="center"/>
          </w:tcPr>
          <w:p w14:paraId="0943F925" w14:textId="77777777" w:rsidR="001D3B11" w:rsidRPr="00695AFA" w:rsidRDefault="001D3B11" w:rsidP="009D43C3">
            <w:pPr>
              <w:widowControl/>
              <w:autoSpaceDE/>
              <w:autoSpaceDN/>
              <w:adjustRightInd/>
            </w:pPr>
          </w:p>
        </w:tc>
      </w:tr>
      <w:tr w:rsidR="001D3B11" w:rsidRPr="00394AA4" w14:paraId="771BBDDA" w14:textId="77777777" w:rsidTr="004C2403">
        <w:trPr>
          <w:trHeight w:val="284"/>
        </w:trPr>
        <w:tc>
          <w:tcPr>
            <w:tcW w:w="2977" w:type="dxa"/>
            <w:vMerge/>
            <w:tcBorders>
              <w:bottom w:val="single" w:sz="8" w:space="0" w:color="auto"/>
            </w:tcBorders>
            <w:vAlign w:val="center"/>
          </w:tcPr>
          <w:p w14:paraId="3870DA77" w14:textId="77777777" w:rsidR="001D3B11" w:rsidRPr="00695AFA" w:rsidRDefault="001D3B11" w:rsidP="009D43C3">
            <w:pPr>
              <w:widowControl/>
              <w:autoSpaceDE/>
              <w:autoSpaceDN/>
              <w:adjustRightInd/>
            </w:pPr>
          </w:p>
        </w:tc>
        <w:tc>
          <w:tcPr>
            <w:tcW w:w="3119" w:type="dxa"/>
            <w:gridSpan w:val="2"/>
            <w:vMerge/>
            <w:vAlign w:val="center"/>
          </w:tcPr>
          <w:p w14:paraId="5C79CE30" w14:textId="77777777" w:rsidR="001D3B11" w:rsidRPr="00695AFA" w:rsidRDefault="001D3B11" w:rsidP="009D43C3">
            <w:pPr>
              <w:widowControl/>
              <w:autoSpaceDE/>
              <w:autoSpaceDN/>
              <w:adjustRightInd/>
            </w:pPr>
          </w:p>
        </w:tc>
        <w:tc>
          <w:tcPr>
            <w:tcW w:w="3544" w:type="dxa"/>
            <w:gridSpan w:val="3"/>
            <w:tcBorders>
              <w:bottom w:val="single" w:sz="8" w:space="0" w:color="auto"/>
            </w:tcBorders>
            <w:vAlign w:val="center"/>
          </w:tcPr>
          <w:p w14:paraId="47E7E1CD" w14:textId="294AC36F" w:rsidR="001D3B11" w:rsidRPr="00695AFA" w:rsidRDefault="001D3B11" w:rsidP="009D43C3">
            <w:pPr>
              <w:widowControl/>
              <w:autoSpaceDE/>
              <w:autoSpaceDN/>
              <w:adjustRightInd/>
              <w:rPr>
                <w:color w:val="000000"/>
              </w:rPr>
            </w:pPr>
            <w:r>
              <w:rPr>
                <w:color w:val="000000"/>
              </w:rPr>
              <w:t>Susiję plotai, ha</w:t>
            </w:r>
          </w:p>
        </w:tc>
        <w:tc>
          <w:tcPr>
            <w:tcW w:w="1134" w:type="dxa"/>
            <w:vAlign w:val="center"/>
          </w:tcPr>
          <w:p w14:paraId="25CE5190" w14:textId="77777777" w:rsidR="001D3B11" w:rsidRPr="00695AFA" w:rsidRDefault="001D3B11" w:rsidP="009D43C3">
            <w:pPr>
              <w:widowControl/>
              <w:autoSpaceDE/>
              <w:autoSpaceDN/>
              <w:adjustRightInd/>
            </w:pPr>
          </w:p>
        </w:tc>
      </w:tr>
      <w:tr w:rsidR="001D3B11" w:rsidRPr="00394AA4" w14:paraId="060D7BF3" w14:textId="77777777" w:rsidTr="004C2403">
        <w:trPr>
          <w:trHeight w:val="284"/>
        </w:trPr>
        <w:tc>
          <w:tcPr>
            <w:tcW w:w="2977" w:type="dxa"/>
            <w:vMerge w:val="restart"/>
            <w:tcBorders>
              <w:top w:val="single" w:sz="8" w:space="0" w:color="auto"/>
            </w:tcBorders>
            <w:vAlign w:val="center"/>
          </w:tcPr>
          <w:p w14:paraId="59131FC5" w14:textId="4197D2D4" w:rsidR="001D3B11" w:rsidRPr="00695AFA" w:rsidRDefault="001D3B11" w:rsidP="001D3B11">
            <w:pPr>
              <w:widowControl/>
              <w:autoSpaceDE/>
              <w:autoSpaceDN/>
              <w:adjustRightInd/>
            </w:pPr>
            <w:r w:rsidRPr="007547A4">
              <w:rPr>
                <w:color w:val="000000"/>
              </w:rPr>
              <w:t>Derliaus nenuėmimas</w:t>
            </w:r>
            <w:r w:rsidR="00942910" w:rsidRPr="00942910">
              <w:rPr>
                <w:color w:val="000000"/>
                <w:vertAlign w:val="superscript"/>
              </w:rPr>
              <w:t>9</w:t>
            </w:r>
          </w:p>
        </w:tc>
        <w:tc>
          <w:tcPr>
            <w:tcW w:w="3119" w:type="dxa"/>
            <w:gridSpan w:val="2"/>
            <w:vMerge/>
            <w:vAlign w:val="center"/>
          </w:tcPr>
          <w:p w14:paraId="4DB69E0F" w14:textId="77777777" w:rsidR="001D3B11" w:rsidRPr="00695AFA" w:rsidRDefault="001D3B11" w:rsidP="001D3B11">
            <w:pPr>
              <w:widowControl/>
              <w:autoSpaceDE/>
              <w:autoSpaceDN/>
              <w:adjustRightInd/>
            </w:pPr>
          </w:p>
        </w:tc>
        <w:tc>
          <w:tcPr>
            <w:tcW w:w="3544" w:type="dxa"/>
            <w:gridSpan w:val="3"/>
            <w:tcBorders>
              <w:top w:val="single" w:sz="8" w:space="0" w:color="auto"/>
            </w:tcBorders>
            <w:vAlign w:val="center"/>
          </w:tcPr>
          <w:p w14:paraId="71DA88F4" w14:textId="402F2BB5" w:rsidR="001D3B11" w:rsidRPr="00695AFA" w:rsidRDefault="001D3B11" w:rsidP="001D3B11">
            <w:pPr>
              <w:widowControl/>
              <w:autoSpaceDE/>
              <w:autoSpaceDN/>
              <w:adjustRightInd/>
              <w:rPr>
                <w:color w:val="000000"/>
              </w:rPr>
            </w:pPr>
            <w:r>
              <w:rPr>
                <w:color w:val="000000"/>
              </w:rPr>
              <w:t>Taikomų veiksmų skaičius</w:t>
            </w:r>
          </w:p>
        </w:tc>
        <w:tc>
          <w:tcPr>
            <w:tcW w:w="1134" w:type="dxa"/>
            <w:vAlign w:val="center"/>
          </w:tcPr>
          <w:p w14:paraId="67C4DADF" w14:textId="77777777" w:rsidR="001D3B11" w:rsidRPr="00695AFA" w:rsidRDefault="001D3B11" w:rsidP="001D3B11">
            <w:pPr>
              <w:widowControl/>
              <w:autoSpaceDE/>
              <w:autoSpaceDN/>
              <w:adjustRightInd/>
            </w:pPr>
          </w:p>
        </w:tc>
      </w:tr>
      <w:tr w:rsidR="001D3B11" w:rsidRPr="00394AA4" w14:paraId="78BA1420" w14:textId="77777777" w:rsidTr="004C2403">
        <w:trPr>
          <w:trHeight w:val="284"/>
        </w:trPr>
        <w:tc>
          <w:tcPr>
            <w:tcW w:w="2977" w:type="dxa"/>
            <w:vMerge/>
            <w:tcBorders>
              <w:bottom w:val="single" w:sz="8" w:space="0" w:color="auto"/>
            </w:tcBorders>
            <w:vAlign w:val="center"/>
          </w:tcPr>
          <w:p w14:paraId="20ECB59F" w14:textId="77777777" w:rsidR="001D3B11" w:rsidRPr="00695AFA" w:rsidRDefault="001D3B11" w:rsidP="001D3B11">
            <w:pPr>
              <w:widowControl/>
              <w:autoSpaceDE/>
              <w:autoSpaceDN/>
              <w:adjustRightInd/>
            </w:pPr>
          </w:p>
        </w:tc>
        <w:tc>
          <w:tcPr>
            <w:tcW w:w="3119" w:type="dxa"/>
            <w:gridSpan w:val="2"/>
            <w:vMerge/>
            <w:vAlign w:val="center"/>
          </w:tcPr>
          <w:p w14:paraId="340056C6" w14:textId="77777777" w:rsidR="001D3B11" w:rsidRPr="00695AFA" w:rsidRDefault="001D3B11" w:rsidP="001D3B11">
            <w:pPr>
              <w:widowControl/>
              <w:autoSpaceDE/>
              <w:autoSpaceDN/>
              <w:adjustRightInd/>
            </w:pPr>
          </w:p>
        </w:tc>
        <w:tc>
          <w:tcPr>
            <w:tcW w:w="3544" w:type="dxa"/>
            <w:gridSpan w:val="3"/>
            <w:tcBorders>
              <w:bottom w:val="single" w:sz="8" w:space="0" w:color="auto"/>
            </w:tcBorders>
            <w:vAlign w:val="center"/>
          </w:tcPr>
          <w:p w14:paraId="0C0DC4BF" w14:textId="6CAC8350" w:rsidR="001D3B11" w:rsidRPr="00695AFA" w:rsidRDefault="001D3B11" w:rsidP="001D3B11">
            <w:pPr>
              <w:widowControl/>
              <w:autoSpaceDE/>
              <w:autoSpaceDN/>
              <w:adjustRightInd/>
              <w:rPr>
                <w:color w:val="000000"/>
              </w:rPr>
            </w:pPr>
            <w:r>
              <w:rPr>
                <w:color w:val="000000"/>
              </w:rPr>
              <w:t>Susiję plotai, ha</w:t>
            </w:r>
          </w:p>
        </w:tc>
        <w:tc>
          <w:tcPr>
            <w:tcW w:w="1134" w:type="dxa"/>
            <w:vAlign w:val="center"/>
          </w:tcPr>
          <w:p w14:paraId="07418C90" w14:textId="77777777" w:rsidR="001D3B11" w:rsidRPr="00695AFA" w:rsidRDefault="001D3B11" w:rsidP="001D3B11">
            <w:pPr>
              <w:widowControl/>
              <w:autoSpaceDE/>
              <w:autoSpaceDN/>
              <w:adjustRightInd/>
            </w:pPr>
          </w:p>
        </w:tc>
      </w:tr>
      <w:tr w:rsidR="001D3B11" w:rsidRPr="00394AA4" w14:paraId="3E95E69E" w14:textId="77777777" w:rsidTr="004C2403">
        <w:trPr>
          <w:trHeight w:val="284"/>
        </w:trPr>
        <w:tc>
          <w:tcPr>
            <w:tcW w:w="2977" w:type="dxa"/>
            <w:tcBorders>
              <w:top w:val="single" w:sz="8" w:space="0" w:color="auto"/>
              <w:bottom w:val="single" w:sz="8" w:space="0" w:color="auto"/>
            </w:tcBorders>
            <w:vAlign w:val="center"/>
          </w:tcPr>
          <w:p w14:paraId="1E4004D5" w14:textId="16D8EAB0" w:rsidR="001D3B11" w:rsidRPr="00695AFA" w:rsidRDefault="001D3B11" w:rsidP="009D43C3">
            <w:pPr>
              <w:widowControl/>
              <w:autoSpaceDE/>
              <w:autoSpaceDN/>
              <w:adjustRightInd/>
            </w:pPr>
            <w:r w:rsidRPr="007547A4">
              <w:rPr>
                <w:color w:val="000000"/>
              </w:rPr>
              <w:t>Derliaus draudimas</w:t>
            </w:r>
          </w:p>
        </w:tc>
        <w:tc>
          <w:tcPr>
            <w:tcW w:w="3119" w:type="dxa"/>
            <w:gridSpan w:val="2"/>
            <w:vMerge/>
            <w:vAlign w:val="center"/>
          </w:tcPr>
          <w:p w14:paraId="19062C42" w14:textId="77777777" w:rsidR="001D3B11" w:rsidRPr="00695AFA" w:rsidRDefault="001D3B11" w:rsidP="009D43C3">
            <w:pPr>
              <w:widowControl/>
              <w:autoSpaceDE/>
              <w:autoSpaceDN/>
              <w:adjustRightInd/>
            </w:pPr>
          </w:p>
        </w:tc>
        <w:tc>
          <w:tcPr>
            <w:tcW w:w="3544" w:type="dxa"/>
            <w:gridSpan w:val="3"/>
            <w:tcBorders>
              <w:top w:val="single" w:sz="8" w:space="0" w:color="auto"/>
              <w:bottom w:val="single" w:sz="8" w:space="0" w:color="auto"/>
            </w:tcBorders>
            <w:vAlign w:val="center"/>
          </w:tcPr>
          <w:p w14:paraId="1CDCA164" w14:textId="1C74EA0F" w:rsidR="001D3B11" w:rsidRPr="00695AFA" w:rsidRDefault="001D3B11" w:rsidP="009D43C3">
            <w:pPr>
              <w:widowControl/>
              <w:autoSpaceDE/>
              <w:autoSpaceDN/>
              <w:adjustRightInd/>
              <w:rPr>
                <w:color w:val="000000"/>
              </w:rPr>
            </w:pPr>
            <w:r w:rsidRPr="00695AFA">
              <w:rPr>
                <w:color w:val="000000"/>
              </w:rPr>
              <w:t>Ūkių skaičius</w:t>
            </w:r>
          </w:p>
        </w:tc>
        <w:tc>
          <w:tcPr>
            <w:tcW w:w="1134" w:type="dxa"/>
            <w:vAlign w:val="center"/>
          </w:tcPr>
          <w:p w14:paraId="572842C2" w14:textId="77777777" w:rsidR="001D3B11" w:rsidRPr="00695AFA" w:rsidRDefault="001D3B11" w:rsidP="009D43C3">
            <w:pPr>
              <w:widowControl/>
              <w:autoSpaceDE/>
              <w:autoSpaceDN/>
              <w:adjustRightInd/>
            </w:pPr>
          </w:p>
        </w:tc>
      </w:tr>
      <w:tr w:rsidR="001D3B11" w:rsidRPr="00394AA4" w14:paraId="454BD4AC" w14:textId="77777777" w:rsidTr="004C2403">
        <w:trPr>
          <w:trHeight w:val="284"/>
        </w:trPr>
        <w:tc>
          <w:tcPr>
            <w:tcW w:w="2977" w:type="dxa"/>
            <w:tcBorders>
              <w:top w:val="single" w:sz="8" w:space="0" w:color="auto"/>
              <w:bottom w:val="single" w:sz="8" w:space="0" w:color="auto"/>
            </w:tcBorders>
            <w:vAlign w:val="center"/>
          </w:tcPr>
          <w:p w14:paraId="06EC5850" w14:textId="5DD46991" w:rsidR="001D3B11" w:rsidRPr="00695AFA" w:rsidRDefault="001D3B11" w:rsidP="009D43C3">
            <w:pPr>
              <w:widowControl/>
              <w:autoSpaceDE/>
              <w:autoSpaceDN/>
              <w:adjustRightInd/>
            </w:pPr>
            <w:r w:rsidRPr="007547A4">
              <w:rPr>
                <w:color w:val="000000"/>
              </w:rPr>
              <w:t>Konsultuojamasis ugdymas</w:t>
            </w:r>
          </w:p>
        </w:tc>
        <w:tc>
          <w:tcPr>
            <w:tcW w:w="3119" w:type="dxa"/>
            <w:gridSpan w:val="2"/>
            <w:vMerge/>
            <w:vAlign w:val="center"/>
          </w:tcPr>
          <w:p w14:paraId="3404A7F1" w14:textId="77777777" w:rsidR="001D3B11" w:rsidRPr="00695AFA" w:rsidRDefault="001D3B11" w:rsidP="009D43C3">
            <w:pPr>
              <w:widowControl/>
              <w:autoSpaceDE/>
              <w:autoSpaceDN/>
              <w:adjustRightInd/>
            </w:pPr>
          </w:p>
        </w:tc>
        <w:tc>
          <w:tcPr>
            <w:tcW w:w="3544" w:type="dxa"/>
            <w:gridSpan w:val="3"/>
            <w:tcBorders>
              <w:top w:val="single" w:sz="8" w:space="0" w:color="auto"/>
              <w:bottom w:val="single" w:sz="8" w:space="0" w:color="auto"/>
            </w:tcBorders>
            <w:vAlign w:val="center"/>
          </w:tcPr>
          <w:p w14:paraId="31AB88D7" w14:textId="3E03B2B8" w:rsidR="001D3B11" w:rsidRPr="00695AFA" w:rsidRDefault="001D3B11" w:rsidP="009D43C3">
            <w:pPr>
              <w:widowControl/>
              <w:autoSpaceDE/>
              <w:autoSpaceDN/>
              <w:adjustRightInd/>
              <w:rPr>
                <w:color w:val="000000"/>
              </w:rPr>
            </w:pPr>
            <w:r>
              <w:rPr>
                <w:color w:val="000000"/>
              </w:rPr>
              <w:t>Taikomų veiksmų skaičius</w:t>
            </w:r>
          </w:p>
        </w:tc>
        <w:tc>
          <w:tcPr>
            <w:tcW w:w="1134" w:type="dxa"/>
            <w:vAlign w:val="center"/>
          </w:tcPr>
          <w:p w14:paraId="1CAD741A" w14:textId="77777777" w:rsidR="001D3B11" w:rsidRPr="00695AFA" w:rsidRDefault="001D3B11" w:rsidP="009D43C3">
            <w:pPr>
              <w:widowControl/>
              <w:autoSpaceDE/>
              <w:autoSpaceDN/>
              <w:adjustRightInd/>
            </w:pPr>
          </w:p>
        </w:tc>
      </w:tr>
      <w:tr w:rsidR="00942910" w:rsidRPr="00394AA4" w14:paraId="5865ECEC" w14:textId="77777777" w:rsidTr="004C2403">
        <w:trPr>
          <w:trHeight w:val="284"/>
        </w:trPr>
        <w:tc>
          <w:tcPr>
            <w:tcW w:w="2977" w:type="dxa"/>
            <w:tcBorders>
              <w:top w:val="single" w:sz="8" w:space="0" w:color="auto"/>
            </w:tcBorders>
            <w:vAlign w:val="center"/>
          </w:tcPr>
          <w:p w14:paraId="21348366" w14:textId="45E1B23C" w:rsidR="00942910" w:rsidRPr="007547A4" w:rsidRDefault="00942910" w:rsidP="00942910">
            <w:pPr>
              <w:widowControl/>
              <w:autoSpaceDE/>
              <w:autoSpaceDN/>
              <w:adjustRightInd/>
              <w:rPr>
                <w:color w:val="000000"/>
              </w:rPr>
            </w:pPr>
            <w:r w:rsidRPr="00BB1B2A">
              <w:rPr>
                <w:color w:val="000000"/>
              </w:rPr>
              <w:t>Kita</w:t>
            </w:r>
          </w:p>
        </w:tc>
        <w:tc>
          <w:tcPr>
            <w:tcW w:w="3119" w:type="dxa"/>
            <w:gridSpan w:val="2"/>
          </w:tcPr>
          <w:p w14:paraId="76A19374" w14:textId="3540B34D" w:rsidR="00942910" w:rsidRPr="00695AFA" w:rsidRDefault="00942910" w:rsidP="00942910">
            <w:pPr>
              <w:widowControl/>
              <w:autoSpaceDE/>
              <w:autoSpaceDN/>
              <w:adjustRightInd/>
            </w:pPr>
            <w:r w:rsidRPr="00BB1B2A">
              <w:rPr>
                <w:color w:val="000000"/>
              </w:rPr>
              <w:t>Gamybos planavimas</w:t>
            </w:r>
          </w:p>
        </w:tc>
        <w:tc>
          <w:tcPr>
            <w:tcW w:w="3544" w:type="dxa"/>
            <w:gridSpan w:val="3"/>
            <w:tcBorders>
              <w:top w:val="single" w:sz="8" w:space="0" w:color="auto"/>
            </w:tcBorders>
          </w:tcPr>
          <w:p w14:paraId="2FA2BA35" w14:textId="25BDF4AE" w:rsidR="00942910" w:rsidRDefault="00942910" w:rsidP="00942910">
            <w:pPr>
              <w:widowControl/>
              <w:autoSpaceDE/>
              <w:autoSpaceDN/>
              <w:adjustRightInd/>
              <w:rPr>
                <w:color w:val="000000"/>
              </w:rPr>
            </w:pPr>
            <w:r w:rsidRPr="002F3F94">
              <w:rPr>
                <w:color w:val="000000"/>
              </w:rPr>
              <w:t>Ūkių skaičius</w:t>
            </w:r>
          </w:p>
        </w:tc>
        <w:tc>
          <w:tcPr>
            <w:tcW w:w="1134" w:type="dxa"/>
            <w:vAlign w:val="center"/>
          </w:tcPr>
          <w:p w14:paraId="10CE60D8" w14:textId="77777777" w:rsidR="00942910" w:rsidRPr="00695AFA" w:rsidRDefault="00942910" w:rsidP="00942910">
            <w:pPr>
              <w:widowControl/>
              <w:autoSpaceDE/>
              <w:autoSpaceDN/>
              <w:adjustRightInd/>
            </w:pPr>
          </w:p>
        </w:tc>
      </w:tr>
      <w:tr w:rsidR="00942910" w:rsidRPr="00394AA4" w14:paraId="40AE4C5C" w14:textId="77777777" w:rsidTr="004C2403">
        <w:trPr>
          <w:trHeight w:val="284"/>
        </w:trPr>
        <w:tc>
          <w:tcPr>
            <w:tcW w:w="2977" w:type="dxa"/>
            <w:vAlign w:val="center"/>
          </w:tcPr>
          <w:p w14:paraId="03232751" w14:textId="77777777" w:rsidR="00942910" w:rsidRPr="007547A4" w:rsidRDefault="00942910" w:rsidP="00942910">
            <w:pPr>
              <w:widowControl/>
              <w:autoSpaceDE/>
              <w:autoSpaceDN/>
              <w:adjustRightInd/>
              <w:rPr>
                <w:color w:val="000000"/>
              </w:rPr>
            </w:pPr>
          </w:p>
        </w:tc>
        <w:tc>
          <w:tcPr>
            <w:tcW w:w="3119" w:type="dxa"/>
            <w:gridSpan w:val="2"/>
          </w:tcPr>
          <w:p w14:paraId="76A7FE9A" w14:textId="0E2B5C47" w:rsidR="00942910" w:rsidRPr="00695AFA" w:rsidRDefault="00942910" w:rsidP="00942910">
            <w:pPr>
              <w:widowControl/>
              <w:autoSpaceDE/>
              <w:autoSpaceDN/>
              <w:adjustRightInd/>
            </w:pPr>
            <w:r w:rsidRPr="00BB1B2A">
              <w:rPr>
                <w:color w:val="000000"/>
              </w:rPr>
              <w:t>Produktų kokybės gerinimas</w:t>
            </w:r>
          </w:p>
        </w:tc>
        <w:tc>
          <w:tcPr>
            <w:tcW w:w="3544" w:type="dxa"/>
            <w:gridSpan w:val="3"/>
          </w:tcPr>
          <w:p w14:paraId="25DF5249" w14:textId="03606D50" w:rsidR="00942910" w:rsidRDefault="00942910" w:rsidP="00942910">
            <w:pPr>
              <w:widowControl/>
              <w:autoSpaceDE/>
              <w:autoSpaceDN/>
              <w:adjustRightInd/>
              <w:rPr>
                <w:color w:val="000000"/>
              </w:rPr>
            </w:pPr>
            <w:r w:rsidRPr="002F3F94">
              <w:rPr>
                <w:color w:val="000000"/>
              </w:rPr>
              <w:t>Ūkių skaičius</w:t>
            </w:r>
          </w:p>
        </w:tc>
        <w:tc>
          <w:tcPr>
            <w:tcW w:w="1134" w:type="dxa"/>
            <w:vAlign w:val="center"/>
          </w:tcPr>
          <w:p w14:paraId="03647A23" w14:textId="77777777" w:rsidR="00942910" w:rsidRPr="00695AFA" w:rsidRDefault="00942910" w:rsidP="00942910">
            <w:pPr>
              <w:widowControl/>
              <w:autoSpaceDE/>
              <w:autoSpaceDN/>
              <w:adjustRightInd/>
            </w:pPr>
          </w:p>
        </w:tc>
      </w:tr>
      <w:tr w:rsidR="00942910" w:rsidRPr="00394AA4" w14:paraId="2CA599CA" w14:textId="77777777" w:rsidTr="004C2403">
        <w:trPr>
          <w:trHeight w:val="284"/>
        </w:trPr>
        <w:tc>
          <w:tcPr>
            <w:tcW w:w="2977" w:type="dxa"/>
            <w:vAlign w:val="center"/>
          </w:tcPr>
          <w:p w14:paraId="07BD00D6" w14:textId="77777777" w:rsidR="00942910" w:rsidRPr="007547A4" w:rsidRDefault="00942910" w:rsidP="00942910">
            <w:pPr>
              <w:widowControl/>
              <w:autoSpaceDE/>
              <w:autoSpaceDN/>
              <w:adjustRightInd/>
              <w:rPr>
                <w:color w:val="000000"/>
              </w:rPr>
            </w:pPr>
          </w:p>
        </w:tc>
        <w:tc>
          <w:tcPr>
            <w:tcW w:w="3119" w:type="dxa"/>
            <w:gridSpan w:val="2"/>
          </w:tcPr>
          <w:p w14:paraId="78D5D28D" w14:textId="307FD853" w:rsidR="00942910" w:rsidRPr="00695AFA" w:rsidRDefault="00942910" w:rsidP="00942910">
            <w:pPr>
              <w:widowControl/>
              <w:autoSpaceDE/>
              <w:autoSpaceDN/>
              <w:adjustRightInd/>
            </w:pPr>
            <w:r w:rsidRPr="00BB1B2A">
              <w:rPr>
                <w:color w:val="000000"/>
              </w:rPr>
              <w:t>Produktų komercinės vertės didinimas</w:t>
            </w:r>
          </w:p>
        </w:tc>
        <w:tc>
          <w:tcPr>
            <w:tcW w:w="3544" w:type="dxa"/>
            <w:gridSpan w:val="3"/>
          </w:tcPr>
          <w:p w14:paraId="3DFB6FFF" w14:textId="254E4F16" w:rsidR="00942910" w:rsidRDefault="00942910" w:rsidP="00942910">
            <w:pPr>
              <w:widowControl/>
              <w:autoSpaceDE/>
              <w:autoSpaceDN/>
              <w:adjustRightInd/>
              <w:rPr>
                <w:color w:val="000000"/>
              </w:rPr>
            </w:pPr>
            <w:r w:rsidRPr="002F3F94">
              <w:rPr>
                <w:color w:val="000000"/>
              </w:rPr>
              <w:t>Ūkių skaičius</w:t>
            </w:r>
          </w:p>
        </w:tc>
        <w:tc>
          <w:tcPr>
            <w:tcW w:w="1134" w:type="dxa"/>
            <w:vAlign w:val="center"/>
          </w:tcPr>
          <w:p w14:paraId="72045E61" w14:textId="77777777" w:rsidR="00942910" w:rsidRPr="00695AFA" w:rsidRDefault="00942910" w:rsidP="00942910">
            <w:pPr>
              <w:widowControl/>
              <w:autoSpaceDE/>
              <w:autoSpaceDN/>
              <w:adjustRightInd/>
            </w:pPr>
          </w:p>
        </w:tc>
      </w:tr>
      <w:tr w:rsidR="00942910" w:rsidRPr="00394AA4" w14:paraId="429BCED3" w14:textId="77777777" w:rsidTr="004C2403">
        <w:trPr>
          <w:trHeight w:val="284"/>
        </w:trPr>
        <w:tc>
          <w:tcPr>
            <w:tcW w:w="2977" w:type="dxa"/>
            <w:vAlign w:val="center"/>
          </w:tcPr>
          <w:p w14:paraId="5A5115A2" w14:textId="77777777" w:rsidR="00942910" w:rsidRPr="007547A4" w:rsidRDefault="00942910" w:rsidP="00942910">
            <w:pPr>
              <w:widowControl/>
              <w:autoSpaceDE/>
              <w:autoSpaceDN/>
              <w:adjustRightInd/>
              <w:rPr>
                <w:color w:val="000000"/>
              </w:rPr>
            </w:pPr>
          </w:p>
        </w:tc>
        <w:tc>
          <w:tcPr>
            <w:tcW w:w="3119" w:type="dxa"/>
            <w:gridSpan w:val="2"/>
          </w:tcPr>
          <w:p w14:paraId="73B7BCD1" w14:textId="339ABB66" w:rsidR="00942910" w:rsidRPr="00695AFA" w:rsidRDefault="00942910" w:rsidP="00942910">
            <w:pPr>
              <w:widowControl/>
              <w:autoSpaceDE/>
              <w:autoSpaceDN/>
              <w:adjustRightInd/>
            </w:pPr>
            <w:r w:rsidRPr="00BB1B2A">
              <w:rPr>
                <w:color w:val="000000"/>
              </w:rPr>
              <w:t>Aplinkos apsaugos priemonės</w:t>
            </w:r>
          </w:p>
        </w:tc>
        <w:tc>
          <w:tcPr>
            <w:tcW w:w="3544" w:type="dxa"/>
            <w:gridSpan w:val="3"/>
          </w:tcPr>
          <w:p w14:paraId="6AD39D60" w14:textId="483CBB3C" w:rsidR="00942910" w:rsidRDefault="00942910" w:rsidP="00942910">
            <w:pPr>
              <w:widowControl/>
              <w:autoSpaceDE/>
              <w:autoSpaceDN/>
              <w:adjustRightInd/>
              <w:rPr>
                <w:color w:val="000000"/>
              </w:rPr>
            </w:pPr>
            <w:r w:rsidRPr="002F3F94">
              <w:rPr>
                <w:color w:val="000000"/>
              </w:rPr>
              <w:t>Ūkių skaičius</w:t>
            </w:r>
          </w:p>
        </w:tc>
        <w:tc>
          <w:tcPr>
            <w:tcW w:w="1134" w:type="dxa"/>
            <w:vAlign w:val="center"/>
          </w:tcPr>
          <w:p w14:paraId="53496B07" w14:textId="77777777" w:rsidR="00942910" w:rsidRPr="00695AFA" w:rsidRDefault="00942910" w:rsidP="00942910">
            <w:pPr>
              <w:widowControl/>
              <w:autoSpaceDE/>
              <w:autoSpaceDN/>
              <w:adjustRightInd/>
            </w:pPr>
          </w:p>
        </w:tc>
      </w:tr>
      <w:tr w:rsidR="009D43C3" w:rsidRPr="00394AA4" w14:paraId="05C5CB10" w14:textId="77777777" w:rsidTr="0052533B">
        <w:trPr>
          <w:trHeight w:val="284"/>
        </w:trPr>
        <w:tc>
          <w:tcPr>
            <w:tcW w:w="10774" w:type="dxa"/>
            <w:gridSpan w:val="7"/>
            <w:vAlign w:val="center"/>
          </w:tcPr>
          <w:p w14:paraId="71025869" w14:textId="77777777" w:rsidR="009D43C3" w:rsidRPr="004C2403" w:rsidRDefault="009D43C3" w:rsidP="009D43C3">
            <w:pPr>
              <w:widowControl/>
              <w:autoSpaceDE/>
              <w:autoSpaceDN/>
              <w:adjustRightInd/>
              <w:rPr>
                <w:color w:val="000000"/>
                <w:sz w:val="18"/>
                <w:szCs w:val="18"/>
              </w:rPr>
            </w:pPr>
            <w:r w:rsidRPr="00D81545">
              <w:rPr>
                <w:sz w:val="18"/>
                <w:szCs w:val="18"/>
                <w:vertAlign w:val="superscript"/>
              </w:rPr>
              <w:t>1</w:t>
            </w:r>
            <w:r w:rsidRPr="00D81545">
              <w:rPr>
                <w:b/>
                <w:bCs/>
                <w:sz w:val="18"/>
                <w:szCs w:val="18"/>
                <w:vertAlign w:val="superscript"/>
              </w:rPr>
              <w:t xml:space="preserve"> </w:t>
            </w:r>
            <w:r w:rsidRPr="004C2403">
              <w:rPr>
                <w:color w:val="000000"/>
                <w:sz w:val="18"/>
                <w:szCs w:val="18"/>
              </w:rPr>
              <w:t>Reglamento (ES) 2017/891 2 straipsnio f ir g punktai.</w:t>
            </w:r>
          </w:p>
          <w:p w14:paraId="01771010" w14:textId="0BE46E6D" w:rsidR="009D43C3" w:rsidRPr="004C2403" w:rsidRDefault="009D43C3" w:rsidP="009D43C3">
            <w:pPr>
              <w:widowControl/>
              <w:autoSpaceDE/>
              <w:autoSpaceDN/>
              <w:adjustRightInd/>
              <w:rPr>
                <w:color w:val="000000"/>
                <w:sz w:val="18"/>
                <w:szCs w:val="18"/>
              </w:rPr>
            </w:pPr>
            <w:r w:rsidRPr="004C2403">
              <w:rPr>
                <w:bCs/>
                <w:color w:val="000000"/>
                <w:sz w:val="18"/>
                <w:szCs w:val="18"/>
                <w:vertAlign w:val="superscript"/>
              </w:rPr>
              <w:t>2</w:t>
            </w:r>
            <w:r w:rsidRPr="004C2403">
              <w:rPr>
                <w:bCs/>
                <w:color w:val="000000"/>
                <w:sz w:val="18"/>
                <w:szCs w:val="18"/>
              </w:rPr>
              <w:t xml:space="preserve"> </w:t>
            </w:r>
            <w:r w:rsidRPr="004C2403">
              <w:rPr>
                <w:color w:val="000000"/>
                <w:sz w:val="18"/>
                <w:szCs w:val="18"/>
              </w:rPr>
              <w:t>Reglamento (ES) Nr. 1308/2013 33 straipsnio 1 ir 3 dalys ir 152 straipsnio 1 dalies c punktas</w:t>
            </w:r>
            <w:r w:rsidR="00E82FDD" w:rsidRPr="004C2403">
              <w:rPr>
                <w:color w:val="000000"/>
                <w:sz w:val="18"/>
                <w:szCs w:val="18"/>
              </w:rPr>
              <w:t>.</w:t>
            </w:r>
          </w:p>
          <w:p w14:paraId="47D67799" w14:textId="556D02F8" w:rsidR="009D43C3" w:rsidRPr="004C2403" w:rsidRDefault="009D43C3" w:rsidP="009D43C3">
            <w:pPr>
              <w:pStyle w:val="CM1"/>
              <w:rPr>
                <w:rFonts w:ascii="Times New Roman" w:hAnsi="Times New Roman"/>
                <w:color w:val="000000"/>
                <w:sz w:val="18"/>
                <w:szCs w:val="18"/>
                <w:lang w:val="lt-LT"/>
              </w:rPr>
            </w:pPr>
            <w:r w:rsidRPr="004C2403">
              <w:rPr>
                <w:rFonts w:ascii="Times New Roman" w:hAnsi="Times New Roman"/>
                <w:color w:val="000000"/>
                <w:sz w:val="18"/>
                <w:szCs w:val="18"/>
                <w:vertAlign w:val="superscript"/>
                <w:lang w:val="lt-LT"/>
              </w:rPr>
              <w:t>3</w:t>
            </w:r>
            <w:r w:rsidRPr="004C2403">
              <w:rPr>
                <w:rFonts w:ascii="Times New Roman" w:hAnsi="Times New Roman"/>
                <w:color w:val="000000"/>
                <w:sz w:val="18"/>
                <w:szCs w:val="18"/>
                <w:lang w:val="lt-LT"/>
              </w:rPr>
              <w:t>Įskaitant negamybines investicijas, susijusias su įsipareigojimų, prisiimtų pagal veiklos programą, vykdymu</w:t>
            </w:r>
            <w:r w:rsidR="00E82FDD" w:rsidRPr="004C2403">
              <w:rPr>
                <w:rFonts w:ascii="Times New Roman" w:hAnsi="Times New Roman"/>
                <w:color w:val="000000"/>
                <w:sz w:val="18"/>
                <w:szCs w:val="18"/>
                <w:lang w:val="lt-LT"/>
              </w:rPr>
              <w:t>.</w:t>
            </w:r>
          </w:p>
          <w:p w14:paraId="628AD29B" w14:textId="5887DE9B" w:rsidR="00E82FDD" w:rsidRPr="004C2403" w:rsidRDefault="00E82FDD" w:rsidP="00E82FDD">
            <w:pPr>
              <w:rPr>
                <w:sz w:val="18"/>
                <w:szCs w:val="18"/>
                <w:lang w:eastAsia="en-US"/>
              </w:rPr>
            </w:pPr>
            <w:r w:rsidRPr="004C2403">
              <w:rPr>
                <w:sz w:val="18"/>
                <w:szCs w:val="18"/>
                <w:vertAlign w:val="superscript"/>
                <w:lang w:eastAsia="en-US"/>
              </w:rPr>
              <w:t>4</w:t>
            </w:r>
            <w:r w:rsidRPr="004C2403">
              <w:rPr>
                <w:sz w:val="18"/>
                <w:szCs w:val="18"/>
                <w:lang w:eastAsia="en-US"/>
              </w:rPr>
              <w:t xml:space="preserve"> Toliau tekste produkcija / produktai suprantama kaip vaisiai</w:t>
            </w:r>
            <w:r w:rsidR="00106E9C">
              <w:rPr>
                <w:sz w:val="18"/>
                <w:szCs w:val="18"/>
                <w:lang w:eastAsia="en-US"/>
              </w:rPr>
              <w:t>,</w:t>
            </w:r>
            <w:r w:rsidRPr="004C2403">
              <w:rPr>
                <w:sz w:val="18"/>
                <w:szCs w:val="18"/>
                <w:lang w:eastAsia="en-US"/>
              </w:rPr>
              <w:t xml:space="preserve"> uogos ir daržovės. </w:t>
            </w:r>
          </w:p>
          <w:p w14:paraId="44840E98" w14:textId="53257A7C" w:rsidR="009D43C3" w:rsidRPr="004C2403" w:rsidRDefault="00E82FDD" w:rsidP="009D43C3">
            <w:pPr>
              <w:rPr>
                <w:color w:val="000000"/>
                <w:sz w:val="18"/>
                <w:szCs w:val="18"/>
              </w:rPr>
            </w:pPr>
            <w:r w:rsidRPr="004C2403">
              <w:rPr>
                <w:color w:val="000000"/>
                <w:sz w:val="18"/>
                <w:szCs w:val="18"/>
                <w:vertAlign w:val="superscript"/>
              </w:rPr>
              <w:t>5</w:t>
            </w:r>
            <w:r w:rsidR="009D43C3" w:rsidRPr="004C2403">
              <w:rPr>
                <w:color w:val="000000"/>
                <w:sz w:val="18"/>
                <w:szCs w:val="18"/>
              </w:rPr>
              <w:t xml:space="preserve"> Pagrindinės kokybės sistemos: a) sertifikuot</w:t>
            </w:r>
            <w:r w:rsidR="00106E9C">
              <w:rPr>
                <w:color w:val="000000"/>
                <w:sz w:val="18"/>
                <w:szCs w:val="18"/>
              </w:rPr>
              <w:t>a</w:t>
            </w:r>
            <w:r w:rsidR="009D43C3" w:rsidRPr="004C2403">
              <w:rPr>
                <w:color w:val="000000"/>
                <w:sz w:val="18"/>
                <w:szCs w:val="18"/>
              </w:rPr>
              <w:t xml:space="preserve"> ekologišk</w:t>
            </w:r>
            <w:r w:rsidR="00106E9C">
              <w:rPr>
                <w:color w:val="000000"/>
                <w:sz w:val="18"/>
                <w:szCs w:val="18"/>
              </w:rPr>
              <w:t>a</w:t>
            </w:r>
            <w:r w:rsidR="009D43C3" w:rsidRPr="004C2403">
              <w:rPr>
                <w:color w:val="000000"/>
                <w:sz w:val="18"/>
                <w:szCs w:val="18"/>
              </w:rPr>
              <w:t xml:space="preserve"> gamyba; b) saugom</w:t>
            </w:r>
            <w:r w:rsidR="00106E9C">
              <w:rPr>
                <w:color w:val="000000"/>
                <w:sz w:val="18"/>
                <w:szCs w:val="18"/>
              </w:rPr>
              <w:t>o</w:t>
            </w:r>
            <w:r w:rsidR="009D43C3" w:rsidRPr="004C2403">
              <w:rPr>
                <w:color w:val="000000"/>
                <w:sz w:val="18"/>
                <w:szCs w:val="18"/>
              </w:rPr>
              <w:t>s geografin</w:t>
            </w:r>
            <w:r w:rsidR="00106E9C">
              <w:rPr>
                <w:color w:val="000000"/>
                <w:sz w:val="18"/>
                <w:szCs w:val="18"/>
              </w:rPr>
              <w:t>ė</w:t>
            </w:r>
            <w:r w:rsidR="009D43C3" w:rsidRPr="004C2403">
              <w:rPr>
                <w:color w:val="000000"/>
                <w:sz w:val="18"/>
                <w:szCs w:val="18"/>
              </w:rPr>
              <w:t>s nuorod</w:t>
            </w:r>
            <w:r w:rsidR="00106E9C">
              <w:rPr>
                <w:color w:val="000000"/>
                <w:sz w:val="18"/>
                <w:szCs w:val="18"/>
              </w:rPr>
              <w:t>o</w:t>
            </w:r>
            <w:r w:rsidR="009D43C3" w:rsidRPr="004C2403">
              <w:rPr>
                <w:color w:val="000000"/>
                <w:sz w:val="18"/>
                <w:szCs w:val="18"/>
              </w:rPr>
              <w:t>s ir saugom</w:t>
            </w:r>
            <w:r w:rsidR="00106E9C">
              <w:rPr>
                <w:color w:val="000000"/>
                <w:sz w:val="18"/>
                <w:szCs w:val="18"/>
              </w:rPr>
              <w:t>o</w:t>
            </w:r>
            <w:r w:rsidR="009D43C3" w:rsidRPr="004C2403">
              <w:rPr>
                <w:color w:val="000000"/>
                <w:sz w:val="18"/>
                <w:szCs w:val="18"/>
              </w:rPr>
              <w:t>s kilmės vietos nuorodos, c) sertifikuota integruota gamyba, d) privačios sertifikuotos produktų kokybės sistemos</w:t>
            </w:r>
            <w:r w:rsidRPr="004C2403">
              <w:rPr>
                <w:color w:val="000000"/>
                <w:sz w:val="18"/>
                <w:szCs w:val="18"/>
              </w:rPr>
              <w:t>.</w:t>
            </w:r>
          </w:p>
          <w:p w14:paraId="31FA8E86" w14:textId="77777777" w:rsidR="00CB4A42" w:rsidRPr="004C2403" w:rsidRDefault="002730B1" w:rsidP="00CB4A42">
            <w:pPr>
              <w:rPr>
                <w:color w:val="000000"/>
                <w:sz w:val="18"/>
                <w:szCs w:val="18"/>
              </w:rPr>
            </w:pPr>
            <w:r w:rsidRPr="004C2403">
              <w:rPr>
                <w:color w:val="000000"/>
                <w:sz w:val="18"/>
                <w:szCs w:val="18"/>
                <w:vertAlign w:val="superscript"/>
              </w:rPr>
              <w:t>6</w:t>
            </w:r>
            <w:r w:rsidRPr="004C2403">
              <w:rPr>
                <w:color w:val="000000"/>
                <w:sz w:val="18"/>
                <w:szCs w:val="18"/>
              </w:rPr>
              <w:t xml:space="preserve"> </w:t>
            </w:r>
            <w:r w:rsidR="00CB4A42" w:rsidRPr="004C2403">
              <w:rPr>
                <w:color w:val="000000"/>
                <w:sz w:val="18"/>
                <w:szCs w:val="18"/>
              </w:rPr>
              <w:t>Kiekviena reklaminės kampanijos arba informavimo diena laikoma vienu veiksmu</w:t>
            </w:r>
            <w:r w:rsidR="00E82FDD" w:rsidRPr="004C2403">
              <w:rPr>
                <w:color w:val="000000"/>
                <w:sz w:val="18"/>
                <w:szCs w:val="18"/>
              </w:rPr>
              <w:t>.</w:t>
            </w:r>
          </w:p>
          <w:p w14:paraId="51E6C2B2" w14:textId="77777777" w:rsidR="002730B1" w:rsidRPr="004C2403" w:rsidRDefault="002730B1" w:rsidP="002730B1">
            <w:pPr>
              <w:rPr>
                <w:color w:val="000000"/>
                <w:sz w:val="18"/>
                <w:szCs w:val="18"/>
              </w:rPr>
            </w:pPr>
            <w:r w:rsidRPr="004C2403">
              <w:rPr>
                <w:color w:val="000000"/>
                <w:sz w:val="18"/>
                <w:szCs w:val="18"/>
                <w:vertAlign w:val="superscript"/>
              </w:rPr>
              <w:t>7</w:t>
            </w:r>
            <w:r w:rsidRPr="004C2403">
              <w:rPr>
                <w:color w:val="000000"/>
                <w:sz w:val="18"/>
                <w:szCs w:val="18"/>
              </w:rPr>
              <w:t xml:space="preserve"> Su skirtingų savitarpio fondų steigimu arba papildymu susiję veiksmai laikomi skirtingais veiksmais.</w:t>
            </w:r>
          </w:p>
          <w:p w14:paraId="39905D18" w14:textId="5FD8C17C" w:rsidR="001D3B11" w:rsidRPr="004C2403" w:rsidRDefault="001D3B11" w:rsidP="001D3B11">
            <w:pPr>
              <w:rPr>
                <w:color w:val="000000"/>
                <w:sz w:val="18"/>
                <w:szCs w:val="18"/>
              </w:rPr>
            </w:pPr>
            <w:r w:rsidRPr="004C2403">
              <w:rPr>
                <w:color w:val="000000"/>
                <w:sz w:val="18"/>
                <w:szCs w:val="18"/>
                <w:vertAlign w:val="superscript"/>
              </w:rPr>
              <w:t>8</w:t>
            </w:r>
            <w:r w:rsidRPr="004C2403">
              <w:rPr>
                <w:color w:val="000000"/>
                <w:sz w:val="18"/>
                <w:szCs w:val="18"/>
              </w:rPr>
              <w:t xml:space="preserve"> To paties produkto pašalinimas iš rinkos skirtingais metų laikotarpiais ir skirtingų produktų pašalinimas iš rinkos laikomi skirtingais veiksmais. Kiekviena konkretaus produkto pašalinimo iš rinkos operacija laikoma vienu veiksmu</w:t>
            </w:r>
            <w:r w:rsidR="00106E9C">
              <w:rPr>
                <w:color w:val="000000"/>
                <w:sz w:val="18"/>
                <w:szCs w:val="18"/>
              </w:rPr>
              <w:t>.</w:t>
            </w:r>
          </w:p>
          <w:p w14:paraId="221B20CB" w14:textId="1983951B" w:rsidR="001D3B11" w:rsidRPr="00BD60F1" w:rsidRDefault="00BD60F1" w:rsidP="001D3B11">
            <w:pPr>
              <w:rPr>
                <w:sz w:val="18"/>
                <w:szCs w:val="18"/>
                <w:lang w:eastAsia="en-US"/>
              </w:rPr>
            </w:pPr>
            <w:r w:rsidRPr="004C2403">
              <w:rPr>
                <w:color w:val="000000"/>
                <w:sz w:val="18"/>
                <w:szCs w:val="18"/>
                <w:vertAlign w:val="superscript"/>
              </w:rPr>
              <w:t>9</w:t>
            </w:r>
            <w:r w:rsidRPr="004C2403">
              <w:rPr>
                <w:color w:val="000000"/>
                <w:sz w:val="18"/>
                <w:szCs w:val="18"/>
              </w:rPr>
              <w:t xml:space="preserve"> </w:t>
            </w:r>
            <w:r w:rsidR="001D3B11" w:rsidRPr="004C2403">
              <w:rPr>
                <w:color w:val="000000"/>
                <w:sz w:val="18"/>
                <w:szCs w:val="18"/>
              </w:rPr>
              <w:t>Su skirtingais produktais susijęs neprinokusių vaisių ir daržovių derliaus nuėmimas ir derliaus nenuėmimas laikomi skirtingais veiksmais. Su tuo pačiu produktu susijęs neprinokusių vaisių ir daržovių derliaus nuėmimas ir derliaus nenuėmimas laikomi vienu veiksmu, neatsižvelgiant į šioms operacijoms atlikti reikalingą dienų skaičių, dalyvaujančių ūkių skaičių ir susijusių sklypų ar hektarų skaičių</w:t>
            </w:r>
            <w:r w:rsidR="00106E9C">
              <w:rPr>
                <w:color w:val="000000"/>
                <w:sz w:val="18"/>
                <w:szCs w:val="18"/>
              </w:rPr>
              <w:t>.</w:t>
            </w:r>
          </w:p>
        </w:tc>
      </w:tr>
    </w:tbl>
    <w:p w14:paraId="4D87CB45" w14:textId="77777777" w:rsidR="00BD60F1" w:rsidRDefault="00BD60F1" w:rsidP="007A4AD2">
      <w:pPr>
        <w:rPr>
          <w:b/>
        </w:rPr>
      </w:pPr>
    </w:p>
    <w:p w14:paraId="6F6EAA0E" w14:textId="3C597D19" w:rsidR="00A84B4C" w:rsidRDefault="001072FF" w:rsidP="007A4AD2">
      <w:pPr>
        <w:rPr>
          <w:b/>
        </w:rPr>
      </w:pPr>
      <w:r>
        <w:rPr>
          <w:b/>
        </w:rPr>
        <w:t>V</w:t>
      </w:r>
      <w:r w:rsidR="00A84B4C" w:rsidRPr="0001353C">
        <w:rPr>
          <w:b/>
        </w:rPr>
        <w:t xml:space="preserve">. </w:t>
      </w:r>
      <w:r w:rsidR="00637ECE">
        <w:rPr>
          <w:b/>
        </w:rPr>
        <w:t>GAMINTOJŲ ORGANZIACIJOS</w:t>
      </w:r>
      <w:r w:rsidR="00637ECE" w:rsidRPr="0001353C">
        <w:rPr>
          <w:b/>
        </w:rPr>
        <w:t xml:space="preserve"> </w:t>
      </w:r>
      <w:r w:rsidR="00A84B4C" w:rsidRPr="0001353C">
        <w:rPr>
          <w:b/>
        </w:rPr>
        <w:t>DEKLARACIJA</w:t>
      </w:r>
    </w:p>
    <w:p w14:paraId="541B81D9" w14:textId="77777777" w:rsidR="00E84D61" w:rsidRPr="0001353C" w:rsidRDefault="00E84D61" w:rsidP="007A4AD2">
      <w:pPr>
        <w:rPr>
          <w:b/>
        </w:rPr>
      </w:pPr>
    </w:p>
    <w:tbl>
      <w:tblPr>
        <w:tblW w:w="5309" w:type="pct"/>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73"/>
      </w:tblGrid>
      <w:tr w:rsidR="00761C43" w:rsidRPr="0001353C" w14:paraId="3B515A0F" w14:textId="77777777" w:rsidTr="00BD60F1">
        <w:tc>
          <w:tcPr>
            <w:tcW w:w="5000" w:type="pct"/>
          </w:tcPr>
          <w:p w14:paraId="037ECEEE" w14:textId="77777777" w:rsidR="002807FD" w:rsidRDefault="002807FD" w:rsidP="00944C95">
            <w:pPr>
              <w:tabs>
                <w:tab w:val="left" w:pos="900"/>
              </w:tabs>
              <w:ind w:left="180"/>
              <w:jc w:val="both"/>
            </w:pPr>
            <w:r>
              <w:t xml:space="preserve"> _________________________________________________________________________________, atstovaujama</w:t>
            </w:r>
            <w:r w:rsidR="001D347E">
              <w:t>s</w:t>
            </w:r>
            <w:r>
              <w:t xml:space="preserve"> </w:t>
            </w:r>
          </w:p>
          <w:p w14:paraId="32D52D0B" w14:textId="77777777" w:rsidR="002807FD" w:rsidRDefault="002807FD" w:rsidP="00944C95">
            <w:pPr>
              <w:tabs>
                <w:tab w:val="left" w:pos="900"/>
              </w:tabs>
              <w:ind w:left="180"/>
              <w:jc w:val="both"/>
            </w:pPr>
            <w:r>
              <w:t>______________________________________________________________________________, veikiančio</w:t>
            </w:r>
            <w:r w:rsidR="00E111F9">
              <w:t xml:space="preserve"> </w:t>
            </w:r>
            <w:r>
              <w:t>pagal</w:t>
            </w:r>
          </w:p>
          <w:p w14:paraId="372DDBC2" w14:textId="77777777" w:rsidR="00B036D2" w:rsidRPr="0001353C" w:rsidRDefault="002807FD" w:rsidP="00944C95">
            <w:pPr>
              <w:tabs>
                <w:tab w:val="left" w:pos="900"/>
              </w:tabs>
              <w:ind w:left="180"/>
              <w:jc w:val="both"/>
            </w:pPr>
            <w:r>
              <w:t xml:space="preserve">_____________________________________________________________________________________________                                                                                                               </w:t>
            </w:r>
            <w:r w:rsidR="00B036D2" w:rsidRPr="0001353C">
              <w:t xml:space="preserve"> pasirašydama</w:t>
            </w:r>
            <w:r w:rsidR="001D347E">
              <w:t>s</w:t>
            </w:r>
            <w:r>
              <w:t xml:space="preserve"> </w:t>
            </w:r>
            <w:r w:rsidR="00B036D2" w:rsidRPr="0001353C">
              <w:t xml:space="preserve">šioje </w:t>
            </w:r>
            <w:r w:rsidR="00637ECE">
              <w:t>ataskaitoje</w:t>
            </w:r>
            <w:r w:rsidR="003B2DB4" w:rsidRPr="0001353C">
              <w:t>,</w:t>
            </w:r>
            <w:r w:rsidR="00B036D2" w:rsidRPr="0001353C">
              <w:rPr>
                <w:b/>
              </w:rPr>
              <w:t xml:space="preserve"> </w:t>
            </w:r>
            <w:r w:rsidR="00B036D2" w:rsidRPr="0001353C">
              <w:t>patvirtin</w:t>
            </w:r>
            <w:r>
              <w:t>a</w:t>
            </w:r>
            <w:r w:rsidR="00B036D2" w:rsidRPr="0001353C">
              <w:t>, kad:</w:t>
            </w:r>
          </w:p>
          <w:p w14:paraId="7DCEC44B" w14:textId="77777777" w:rsidR="00106E9C" w:rsidRPr="0001353C" w:rsidRDefault="00106E9C" w:rsidP="00106E9C">
            <w:pPr>
              <w:numPr>
                <w:ilvl w:val="0"/>
                <w:numId w:val="23"/>
              </w:numPr>
              <w:tabs>
                <w:tab w:val="left" w:pos="709"/>
                <w:tab w:val="left" w:pos="851"/>
              </w:tabs>
              <w:ind w:left="142" w:firstLine="425"/>
              <w:jc w:val="both"/>
            </w:pPr>
            <w:r w:rsidRPr="0001353C">
              <w:t xml:space="preserve">Šioje </w:t>
            </w:r>
            <w:r>
              <w:t>ataskaitoje</w:t>
            </w:r>
            <w:r w:rsidRPr="0001353C">
              <w:t xml:space="preserve"> pateikta informacija, </w:t>
            </w:r>
            <w:r>
              <w:t>jo</w:t>
            </w:r>
            <w:r w:rsidRPr="0001353C">
              <w:t xml:space="preserve"> žiniomis ir įsitikinimu, yra teisinga.</w:t>
            </w:r>
          </w:p>
          <w:p w14:paraId="004D5F9F" w14:textId="77777777" w:rsidR="00106E9C" w:rsidRPr="00D965F4" w:rsidRDefault="00106E9C" w:rsidP="00106E9C">
            <w:pPr>
              <w:pStyle w:val="naisf"/>
              <w:numPr>
                <w:ilvl w:val="0"/>
                <w:numId w:val="23"/>
              </w:numPr>
              <w:tabs>
                <w:tab w:val="left" w:pos="567"/>
              </w:tabs>
              <w:spacing w:before="0" w:after="0"/>
              <w:ind w:hanging="153"/>
              <w:rPr>
                <w:sz w:val="20"/>
                <w:szCs w:val="20"/>
                <w:lang w:val="lt-LT"/>
              </w:rPr>
            </w:pPr>
            <w:r>
              <w:rPr>
                <w:sz w:val="20"/>
                <w:szCs w:val="20"/>
              </w:rPr>
              <w:lastRenderedPageBreak/>
              <w:t xml:space="preserve"> </w:t>
            </w:r>
            <w:r w:rsidRPr="008F5172">
              <w:rPr>
                <w:sz w:val="20"/>
                <w:szCs w:val="20"/>
              </w:rPr>
              <w:t>Laik</w:t>
            </w:r>
            <w:r>
              <w:rPr>
                <w:sz w:val="20"/>
                <w:szCs w:val="20"/>
              </w:rPr>
              <w:t xml:space="preserve">osi </w:t>
            </w:r>
            <w:r w:rsidRPr="008F5172">
              <w:rPr>
                <w:sz w:val="20"/>
                <w:szCs w:val="20"/>
              </w:rPr>
              <w:t>ir laikysi</w:t>
            </w:r>
            <w:r>
              <w:rPr>
                <w:sz w:val="20"/>
                <w:szCs w:val="20"/>
              </w:rPr>
              <w:t>s r</w:t>
            </w:r>
            <w:r w:rsidRPr="008F5172">
              <w:rPr>
                <w:sz w:val="20"/>
                <w:szCs w:val="20"/>
              </w:rPr>
              <w:t xml:space="preserve">eglamento (ES) Nr. </w:t>
            </w:r>
            <w:r>
              <w:rPr>
                <w:sz w:val="20"/>
                <w:szCs w:val="20"/>
              </w:rPr>
              <w:t>1308</w:t>
            </w:r>
            <w:r w:rsidRPr="008F5172">
              <w:rPr>
                <w:sz w:val="20"/>
                <w:szCs w:val="20"/>
              </w:rPr>
              <w:t>/201</w:t>
            </w:r>
            <w:r>
              <w:rPr>
                <w:sz w:val="20"/>
                <w:szCs w:val="20"/>
              </w:rPr>
              <w:t>3,</w:t>
            </w:r>
            <w:r w:rsidRPr="008F5172">
              <w:rPr>
                <w:sz w:val="20"/>
                <w:szCs w:val="20"/>
              </w:rPr>
              <w:t xml:space="preserve"> </w:t>
            </w:r>
            <w:r>
              <w:rPr>
                <w:sz w:val="20"/>
                <w:szCs w:val="20"/>
              </w:rPr>
              <w:t xml:space="preserve">reglamento (EB) 2017/891, reglamento (EB) 2017/892 </w:t>
            </w:r>
            <w:r w:rsidRPr="008F5172">
              <w:rPr>
                <w:sz w:val="20"/>
                <w:szCs w:val="20"/>
              </w:rPr>
              <w:t>nuostatų</w:t>
            </w:r>
            <w:r>
              <w:rPr>
                <w:sz w:val="20"/>
                <w:szCs w:val="20"/>
              </w:rPr>
              <w:t>.</w:t>
            </w:r>
          </w:p>
          <w:p w14:paraId="3359F94E" w14:textId="77777777" w:rsidR="00106E9C" w:rsidRDefault="00106E9C" w:rsidP="00106E9C">
            <w:pPr>
              <w:widowControl/>
              <w:tabs>
                <w:tab w:val="left" w:pos="0"/>
                <w:tab w:val="left" w:pos="142"/>
                <w:tab w:val="left" w:pos="800"/>
                <w:tab w:val="left" w:pos="851"/>
                <w:tab w:val="left" w:pos="993"/>
              </w:tabs>
              <w:autoSpaceDE/>
              <w:autoSpaceDN/>
              <w:adjustRightInd/>
              <w:ind w:left="142" w:firstLine="425"/>
              <w:jc w:val="both"/>
            </w:pPr>
            <w:r>
              <w:rPr>
                <w:szCs w:val="24"/>
              </w:rPr>
              <w:t>3.</w:t>
            </w:r>
            <w:r>
              <w:t xml:space="preserve"> </w:t>
            </w:r>
            <w:r w:rsidRPr="004F6F00">
              <w:t xml:space="preserve">Įsipareigoja pateikti </w:t>
            </w:r>
            <w:r>
              <w:t>Mokėjimo a</w:t>
            </w:r>
            <w:r w:rsidRPr="004F6F00">
              <w:t xml:space="preserve">gentūrai visus su </w:t>
            </w:r>
            <w:r>
              <w:t>gamintojų organizacijos veikla</w:t>
            </w:r>
            <w:r w:rsidRPr="004F6F00">
              <w:t xml:space="preserve"> susijusius dokumentus</w:t>
            </w:r>
            <w:r>
              <w:t>,</w:t>
            </w:r>
            <w:r w:rsidRPr="004F6F00">
              <w:t xml:space="preserve"> taip pat sutinka su </w:t>
            </w:r>
            <w:r>
              <w:t>Mokėjimo a</w:t>
            </w:r>
            <w:r w:rsidRPr="004F6F00">
              <w:t>gentūros, Europos Komisijos narių ir kitomis būtinomis k</w:t>
            </w:r>
            <w:r>
              <w:t>ontrolė</w:t>
            </w:r>
            <w:r w:rsidRPr="004F6F00">
              <w:t>s  priemonėmis</w:t>
            </w:r>
            <w:r>
              <w:t>.</w:t>
            </w:r>
          </w:p>
          <w:p w14:paraId="1DBDF510" w14:textId="77777777" w:rsidR="00106E9C" w:rsidRDefault="00106E9C" w:rsidP="00106E9C">
            <w:pPr>
              <w:widowControl/>
              <w:tabs>
                <w:tab w:val="left" w:pos="800"/>
              </w:tabs>
              <w:autoSpaceDE/>
              <w:autoSpaceDN/>
              <w:adjustRightInd/>
              <w:ind w:left="142" w:firstLine="425"/>
              <w:jc w:val="both"/>
              <w:rPr>
                <w:bCs/>
                <w:lang w:bidi="bn"/>
              </w:rPr>
            </w:pPr>
            <w:r>
              <w:t xml:space="preserve">4. </w:t>
            </w:r>
            <w:r w:rsidRPr="004F6F00">
              <w:t>Į</w:t>
            </w:r>
            <w:r w:rsidRPr="004F6F00">
              <w:rPr>
                <w:bCs/>
                <w:lang w:bidi="bn"/>
              </w:rPr>
              <w:t xml:space="preserve">sipareigoja ne vėliau kaip per 10 (dešimt)  darbo dienų pranešti </w:t>
            </w:r>
            <w:r>
              <w:rPr>
                <w:bCs/>
                <w:lang w:bidi="bn"/>
              </w:rPr>
              <w:t>Mokėjimo a</w:t>
            </w:r>
            <w:r w:rsidRPr="004F6F00">
              <w:rPr>
                <w:bCs/>
                <w:lang w:bidi="bn"/>
              </w:rPr>
              <w:t>gentūrai apie bet kurių duomenų, pateikt</w:t>
            </w:r>
            <w:r w:rsidRPr="00804E48">
              <w:rPr>
                <w:bCs/>
                <w:lang w:bidi="bn"/>
              </w:rPr>
              <w:t xml:space="preserve">ų šioje </w:t>
            </w:r>
            <w:r>
              <w:rPr>
                <w:bCs/>
                <w:lang w:bidi="bn"/>
              </w:rPr>
              <w:t>ataskaitoje</w:t>
            </w:r>
            <w:r w:rsidRPr="00804E48">
              <w:rPr>
                <w:bCs/>
                <w:lang w:bidi="bn"/>
              </w:rPr>
              <w:t>, pasikeitimus</w:t>
            </w:r>
            <w:r>
              <w:rPr>
                <w:bCs/>
                <w:lang w:bidi="bn"/>
              </w:rPr>
              <w:t>.</w:t>
            </w:r>
          </w:p>
          <w:p w14:paraId="1B6F32DE" w14:textId="77777777" w:rsidR="00106E9C" w:rsidRDefault="00106E9C" w:rsidP="00106E9C">
            <w:pPr>
              <w:ind w:left="142" w:firstLine="425"/>
              <w:jc w:val="both"/>
            </w:pPr>
            <w:r>
              <w:t xml:space="preserve">5. </w:t>
            </w:r>
            <w:r w:rsidRPr="0001353C">
              <w:t>Žin</w:t>
            </w:r>
            <w:r>
              <w:t>o</w:t>
            </w:r>
            <w:r w:rsidRPr="0001353C">
              <w:t xml:space="preserve">, kad </w:t>
            </w:r>
            <w:r>
              <w:t>Mokėjimo a</w:t>
            </w:r>
            <w:r w:rsidRPr="0001353C">
              <w:t>gentūra gali patikrinti pateiktus duomenis ir atlikti patikrą vietoje, gauti papildomos informacijos apie su ja susijusią veiklą. Pateiktus duomenis kontrolės tikslams gali panaudoti ir kitos Lietuvos Respublikos ir Europos Sąjungos institucijos.</w:t>
            </w:r>
          </w:p>
          <w:p w14:paraId="13FF3024" w14:textId="77777777" w:rsidR="00106E9C" w:rsidRDefault="00106E9C" w:rsidP="00106E9C">
            <w:pPr>
              <w:autoSpaceDE/>
              <w:autoSpaceDN/>
              <w:adjustRightInd/>
              <w:ind w:firstLine="455"/>
              <w:jc w:val="both"/>
            </w:pPr>
            <w:r>
              <w:t xml:space="preserve">  6. </w:t>
            </w:r>
            <w:r w:rsidRPr="00591729">
              <w:t>Žino, kad jei pažeis gamintojų organizacijoms taikomus teisės aktuose reikalavimus, jam gali būti taikomos nuobaudos ir (arba) panaikintas</w:t>
            </w:r>
            <w:r>
              <w:t xml:space="preserve"> gamintojų organizacijos</w:t>
            </w:r>
            <w:r w:rsidRPr="00591729">
              <w:t xml:space="preserve"> pripažinimas.</w:t>
            </w:r>
          </w:p>
          <w:p w14:paraId="3FE67F1D" w14:textId="77777777" w:rsidR="00106E9C" w:rsidRDefault="00106E9C" w:rsidP="00106E9C">
            <w:pPr>
              <w:tabs>
                <w:tab w:val="left" w:pos="851"/>
              </w:tabs>
              <w:ind w:firstLine="567"/>
              <w:jc w:val="both"/>
            </w:pPr>
            <w:r>
              <w:t>7. Yra</w:t>
            </w:r>
            <w:r w:rsidRPr="0001353C">
              <w:t xml:space="preserve"> informuota</w:t>
            </w:r>
            <w:r>
              <w:t>s (-a)</w:t>
            </w:r>
            <w:r w:rsidRPr="0001353C">
              <w:t xml:space="preserve">, kad turi teisę žinoti apie </w:t>
            </w:r>
            <w:r>
              <w:t xml:space="preserve">savo, kaip įmonės atstovo, asmens </w:t>
            </w:r>
            <w:r w:rsidRPr="0001353C">
              <w:t xml:space="preserve">duomenų tvarkymą, susipažinti su tvarkomais </w:t>
            </w:r>
            <w:r>
              <w:t>savo asmens</w:t>
            </w:r>
            <w:r w:rsidRPr="0001353C">
              <w:t xml:space="preserve"> duomenimis ir kaip jie yra tvarkomi, reikalauti ištaisyti, </w:t>
            </w:r>
            <w:r>
              <w:t>ištrinti savo asmens</w:t>
            </w:r>
            <w:r w:rsidRPr="0001353C">
              <w:t xml:space="preserve"> duomenis</w:t>
            </w:r>
            <w:r>
              <w:t xml:space="preserve"> („teisė būti pamirštam“), apriboti savo asmens</w:t>
            </w:r>
            <w:r w:rsidRPr="0001353C">
              <w:t xml:space="preserve"> duomenų tvarkym</w:t>
            </w:r>
            <w:r>
              <w:t>ą</w:t>
            </w:r>
            <w:r w:rsidRPr="0001353C">
              <w:t>, kai duomenys tvarkomi nesilaikant ES ir Lietuvos Respublikos teisės aktų nuostatų</w:t>
            </w:r>
            <w:r>
              <w:t xml:space="preserve">, </w:t>
            </w:r>
            <w:r w:rsidRPr="004D4DBC">
              <w:t xml:space="preserve">taip pat nesutikti (teisiškai pagrindžiant), kad būtų tvarkomi asmens duomenys, bei teisę į duomenų </w:t>
            </w:r>
            <w:proofErr w:type="spellStart"/>
            <w:r w:rsidRPr="004D4DBC">
              <w:t>perkeliamumą</w:t>
            </w:r>
            <w:proofErr w:type="spellEnd"/>
            <w:r w:rsidRPr="0001353C">
              <w:t>.</w:t>
            </w:r>
          </w:p>
          <w:p w14:paraId="08A7518E" w14:textId="77777777" w:rsidR="00106E9C" w:rsidRDefault="00106E9C" w:rsidP="00106E9C">
            <w:pPr>
              <w:tabs>
                <w:tab w:val="left" w:pos="851"/>
              </w:tabs>
              <w:ind w:firstLine="602"/>
              <w:jc w:val="both"/>
            </w:pPr>
            <w:r>
              <w:t>8. Yra</w:t>
            </w:r>
            <w:r w:rsidRPr="0001353C">
              <w:t xml:space="preserve"> informuota</w:t>
            </w:r>
            <w:r>
              <w:t>s (-a) ir sutinka</w:t>
            </w:r>
            <w:r w:rsidRPr="0001353C">
              <w:t xml:space="preserve">, kad duomenų valdytoja yra </w:t>
            </w:r>
            <w:r>
              <w:t>Mokėjimo a</w:t>
            </w:r>
            <w:r w:rsidRPr="0001353C">
              <w:t>gentūra.</w:t>
            </w:r>
          </w:p>
          <w:p w14:paraId="15F07C25" w14:textId="77777777" w:rsidR="00106E9C" w:rsidRDefault="00106E9C" w:rsidP="00106E9C">
            <w:pPr>
              <w:tabs>
                <w:tab w:val="left" w:pos="851"/>
              </w:tabs>
              <w:ind w:firstLine="602"/>
              <w:jc w:val="both"/>
            </w:pPr>
            <w:r>
              <w:t>9. Yra informuotas (-a) ir sutinka, kad šiame pranešime ir kituose Mokėjimo agentūrai teikiamuose dokumentuose esantys asmens ir (arba) įmonės, kuriai  atstovauja, duomenys ir kiti duomenys yra apdorojami ir saugomi paramos priemonių administravimo informacinėse sistemose ir kad Mokėjimo agentūra gauna asmens ir (arba) įmonės, kuriai atstovauja, duomenis ir kitus duomenis iš kitų fizinių / juridinių asmenų, registrų ar duomenų bazių paramos administravimo klausimais.</w:t>
            </w:r>
          </w:p>
          <w:p w14:paraId="45D75CD3" w14:textId="77777777" w:rsidR="00106E9C" w:rsidRDefault="00106E9C" w:rsidP="00106E9C">
            <w:pPr>
              <w:tabs>
                <w:tab w:val="left" w:pos="851"/>
              </w:tabs>
              <w:ind w:firstLine="602"/>
              <w:jc w:val="both"/>
            </w:pPr>
            <w:r>
              <w:t>10. Yra informuotas (-a) ir sutinka, kad Mokėjimo agentūros tvarkomi asmens duomenys (kategorijos) bei detalesnė informacija apie asmens duomenų tvarkymą yra nurodyta www.nma.lt skiltyje „Asmens duomenų apsauga“.</w:t>
            </w:r>
          </w:p>
          <w:p w14:paraId="7210EC22" w14:textId="77777777" w:rsidR="00106E9C" w:rsidRDefault="00106E9C" w:rsidP="00106E9C">
            <w:pPr>
              <w:tabs>
                <w:tab w:val="left" w:pos="851"/>
              </w:tabs>
              <w:ind w:firstLine="602"/>
              <w:jc w:val="both"/>
            </w:pPr>
            <w:r>
              <w:t>11. Yra informuotas (-a) ir sutinka, kad asmens duomenys yra saugomi iki išmokų mokėjimo, administravimo ir priežiūros laikotarpio pabaigos, vėliau šie duomenys archyvuojami bei perduodami valstybės archyvams.</w:t>
            </w:r>
          </w:p>
          <w:p w14:paraId="615802C0" w14:textId="4EE35B34" w:rsidR="0009380D" w:rsidRDefault="00106E9C" w:rsidP="00106E9C">
            <w:pPr>
              <w:autoSpaceDE/>
              <w:autoSpaceDN/>
              <w:adjustRightInd/>
              <w:ind w:firstLine="603"/>
              <w:jc w:val="both"/>
            </w:pPr>
            <w:r>
              <w:t>12. Yra informuotas (-a) ir sutinka, kad asmens duomenys yra tvarkomi šiais asmens duomenų tvarkymo tikslais bei teisiniais pagrindais: asmens, teikiančio paramos paraišką, tapatybės nustatymo, paramos administravimo, mokėjimo ir kontrolės, paramos viešinimo tikslais įgyvendinant Lietuvos vaisių ir daržovių sektoriaus gamintojų organizacijų veiklos programų strategiją, patvirtintą Lietuvos Respublikos žemės ūkio ministro 2018 m. rugpjūčio 27 d. įsakymu Nr. 3D-583 „Dėl Lietuvos vaisių ir daržovių sektoriaus gamintojų organizacijų veiklos programų strategijos patvirtinimo“, 2013 m. gruodžio 17 d. Europos Parlamento ir Tarybos reglamentą (ES) Nr. 1308/2013, kuriuo nustatomas bendras žemės ūkio produktų rinkų organizavimas ir panaikinami Tarybos reglamentai (EEB) Nr. 922/72, (EEB) Nr. 234/79, (EB) Nr. 1037/2001 ir (EB) Nr. 1234/2007 (OL 2013 L 347, p. 671), 2017 m. kovo 13 d. Komisijos deleguotą reglamentą (ES) 2017/891, kuriuo Europos Parlamento ir Tarybos reglamentas (ES) Nr. 1308/2013 papildomas nuostatomis dėl vaisių bei daržovių ir perdirbtų vaisių bei daržovių sektorių, Europos Parlamento ir Tarybos reglamentas (ES) Nr. 1306/2013 papildomas nuostatomis dėl tuose sektoriuose taikytinų nuobaudų ir iš dalies keičiamas Komisijos įgyvendinimo reglamentas (ES) Nr. 543/2011 (OL 2017 L 138, p. 4), 2017 m. kovo 13 d. Komisijos įgyvendinimo reglamentą (ES) 2017/892, kuriuo nustatomos Europos Parlamento ir Tarybos reglamento (ES) Nr. 1308/2013 taikymo vaisių bei daržovių ir perdirbtų vaisių bei daržovių sektoriuose taisyklės (OL 2017 L 138, p. 57).</w:t>
            </w:r>
          </w:p>
          <w:p w14:paraId="121FBA48" w14:textId="77777777" w:rsidR="0009380D" w:rsidRPr="0001353C" w:rsidRDefault="0009380D" w:rsidP="00394AA4">
            <w:pPr>
              <w:autoSpaceDE/>
              <w:autoSpaceDN/>
              <w:adjustRightInd/>
              <w:ind w:firstLine="455"/>
              <w:jc w:val="both"/>
            </w:pPr>
          </w:p>
          <w:p w14:paraId="45F371AA" w14:textId="4782C2C0" w:rsidR="004E7F6F" w:rsidRPr="0001353C" w:rsidRDefault="004E7F6F" w:rsidP="004E7F6F">
            <w:pPr>
              <w:widowControl/>
              <w:adjustRightInd/>
              <w:ind w:left="426" w:hanging="426"/>
              <w:jc w:val="both"/>
            </w:pPr>
            <w:r w:rsidRPr="0001353C">
              <w:t>____________________________</w:t>
            </w:r>
            <w:r w:rsidR="0009380D">
              <w:t>_______</w:t>
            </w:r>
            <w:r w:rsidRPr="0001353C">
              <w:t xml:space="preserve">                           ______________                              __________________</w:t>
            </w:r>
          </w:p>
          <w:p w14:paraId="275C501D" w14:textId="04F61CCD" w:rsidR="004E7F6F" w:rsidRPr="0001353C" w:rsidRDefault="004E7F6F" w:rsidP="004E7F6F">
            <w:r w:rsidRPr="0001353C">
              <w:t>(</w:t>
            </w:r>
            <w:r w:rsidR="00E111F9" w:rsidRPr="0009380D">
              <w:rPr>
                <w:i/>
                <w:iCs/>
              </w:rPr>
              <w:t>v</w:t>
            </w:r>
            <w:r w:rsidR="003A48C2" w:rsidRPr="0009380D">
              <w:rPr>
                <w:i/>
                <w:iCs/>
              </w:rPr>
              <w:t>adovo</w:t>
            </w:r>
            <w:r w:rsidRPr="0009380D">
              <w:rPr>
                <w:i/>
                <w:iCs/>
              </w:rPr>
              <w:t xml:space="preserve"> arba jo įgalioto asmens  </w:t>
            </w:r>
            <w:r w:rsidR="0009380D" w:rsidRPr="0009380D">
              <w:rPr>
                <w:i/>
                <w:iCs/>
              </w:rPr>
              <w:t>pareigos</w:t>
            </w:r>
            <w:r w:rsidR="0009380D">
              <w:t>)</w:t>
            </w:r>
            <w:r w:rsidRPr="0001353C">
              <w:t xml:space="preserve">                            </w:t>
            </w:r>
            <w:r w:rsidR="001644D9" w:rsidRPr="0001353C">
              <w:t xml:space="preserve">   </w:t>
            </w:r>
            <w:r w:rsidRPr="0001353C">
              <w:t xml:space="preserve"> </w:t>
            </w:r>
            <w:r w:rsidR="0009380D">
              <w:t xml:space="preserve"> </w:t>
            </w:r>
            <w:r w:rsidRPr="0001353C">
              <w:t>(</w:t>
            </w:r>
            <w:r w:rsidRPr="0009380D">
              <w:rPr>
                <w:i/>
                <w:iCs/>
              </w:rPr>
              <w:t>parašas</w:t>
            </w:r>
            <w:r w:rsidRPr="0001353C">
              <w:t>)                                              (</w:t>
            </w:r>
            <w:r w:rsidRPr="0009380D">
              <w:rPr>
                <w:i/>
                <w:iCs/>
              </w:rPr>
              <w:t>vardas, pavardė</w:t>
            </w:r>
            <w:r w:rsidRPr="0001353C">
              <w:t xml:space="preserve">)                                                                                                                                                                  </w:t>
            </w:r>
          </w:p>
          <w:p w14:paraId="1B7A3BB5" w14:textId="77777777" w:rsidR="00761C43" w:rsidRPr="0001353C" w:rsidRDefault="004E7F6F" w:rsidP="00C648FE">
            <w:r w:rsidRPr="0001353C">
              <w:t xml:space="preserve">                                                      </w:t>
            </w:r>
            <w:r w:rsidR="00B90FF3" w:rsidRPr="0001353C">
              <w:rPr>
                <w:spacing w:val="4"/>
              </w:rPr>
              <w:tab/>
            </w:r>
          </w:p>
        </w:tc>
      </w:tr>
    </w:tbl>
    <w:p w14:paraId="3AF8B9FB" w14:textId="77777777" w:rsidR="00EC519E" w:rsidRPr="0001353C" w:rsidRDefault="00791534" w:rsidP="006A6077">
      <w:pPr>
        <w:tabs>
          <w:tab w:val="left" w:pos="-426"/>
        </w:tabs>
        <w:ind w:firstLine="540"/>
        <w:jc w:val="both"/>
        <w:rPr>
          <w:spacing w:val="4"/>
        </w:rPr>
      </w:pPr>
      <w:r w:rsidRPr="0001353C">
        <w:rPr>
          <w:spacing w:val="4"/>
        </w:rPr>
        <w:lastRenderedPageBreak/>
        <w:tab/>
      </w:r>
      <w:r w:rsidRPr="0001353C">
        <w:rPr>
          <w:spacing w:val="4"/>
        </w:rPr>
        <w:tab/>
      </w:r>
      <w:r w:rsidRPr="0001353C">
        <w:rPr>
          <w:spacing w:val="4"/>
        </w:rPr>
        <w:tab/>
      </w:r>
    </w:p>
    <w:p w14:paraId="7303A56D" w14:textId="77777777" w:rsidR="00791534" w:rsidRPr="0001353C" w:rsidRDefault="00791534" w:rsidP="00791534">
      <w:pPr>
        <w:tabs>
          <w:tab w:val="left" w:pos="-426"/>
        </w:tabs>
        <w:ind w:firstLine="540"/>
        <w:jc w:val="both"/>
        <w:rPr>
          <w:b/>
        </w:rPr>
      </w:pPr>
      <w:r w:rsidRPr="0001353C">
        <w:rPr>
          <w:spacing w:val="4"/>
        </w:rPr>
        <w:tab/>
      </w:r>
      <w:r w:rsidRPr="0001353C">
        <w:rPr>
          <w:spacing w:val="4"/>
        </w:rPr>
        <w:tab/>
      </w:r>
      <w:r w:rsidRPr="0001353C">
        <w:rPr>
          <w:spacing w:val="4"/>
        </w:rPr>
        <w:tab/>
      </w:r>
    </w:p>
    <w:p w14:paraId="6DEE3F3B" w14:textId="77777777" w:rsidR="00EC519E" w:rsidRPr="0001353C" w:rsidRDefault="00EC519E" w:rsidP="00B24DD9">
      <w:pPr>
        <w:tabs>
          <w:tab w:val="left" w:pos="-426"/>
        </w:tabs>
        <w:ind w:firstLine="540"/>
        <w:jc w:val="both"/>
        <w:rPr>
          <w:b/>
        </w:rPr>
      </w:pPr>
    </w:p>
    <w:p w14:paraId="67FCA55B" w14:textId="1B176533" w:rsidR="00B4567C" w:rsidRDefault="004E7F6F" w:rsidP="003A48C2">
      <w:pPr>
        <w:ind w:firstLine="540"/>
        <w:jc w:val="both"/>
        <w:rPr>
          <w:snapToGrid w:val="0"/>
        </w:rPr>
      </w:pPr>
      <w:r w:rsidRPr="0001353C">
        <w:rPr>
          <w:b/>
          <w:snapToGrid w:val="0"/>
        </w:rPr>
        <w:t>Pastaba.</w:t>
      </w:r>
      <w:r w:rsidRPr="0001353C">
        <w:rPr>
          <w:snapToGrid w:val="0"/>
        </w:rPr>
        <w:t xml:space="preserve"> </w:t>
      </w:r>
      <w:r w:rsidR="00BD60F1">
        <w:rPr>
          <w:snapToGrid w:val="0"/>
        </w:rPr>
        <w:t>Gamintojų organizacijos</w:t>
      </w:r>
      <w:r w:rsidRPr="0001353C">
        <w:rPr>
          <w:snapToGrid w:val="0"/>
        </w:rPr>
        <w:t xml:space="preserve"> pateikti duomenys bus tvarkomi el</w:t>
      </w:r>
      <w:r w:rsidR="00637ECE">
        <w:rPr>
          <w:snapToGrid w:val="0"/>
        </w:rPr>
        <w:t>ektroniniu būdu, juos kontrolės ir</w:t>
      </w:r>
      <w:r w:rsidRPr="0001353C">
        <w:rPr>
          <w:snapToGrid w:val="0"/>
        </w:rPr>
        <w:t xml:space="preserve"> priežiūros tikslams gali panaudoti Agentūra, Žemės ūkio ministerija, kitos su Europos žemės ūkio fondo kaimo plėtrai administravimu susijusios Lietuvos Respublikos ir Europos Sąjungos institucijos.</w:t>
      </w:r>
    </w:p>
    <w:p w14:paraId="626075B0" w14:textId="77777777" w:rsidR="0058174D" w:rsidRDefault="0058174D" w:rsidP="003A48C2">
      <w:pPr>
        <w:ind w:firstLine="540"/>
        <w:jc w:val="both"/>
        <w:rPr>
          <w:snapToGrid w:val="0"/>
        </w:rPr>
      </w:pPr>
    </w:p>
    <w:p w14:paraId="298FD4C7" w14:textId="77777777" w:rsidR="0058174D" w:rsidRDefault="0058174D" w:rsidP="003A48C2">
      <w:pPr>
        <w:ind w:firstLine="540"/>
        <w:jc w:val="both"/>
        <w:rPr>
          <w:snapToGrid w:val="0"/>
        </w:rPr>
      </w:pPr>
    </w:p>
    <w:p w14:paraId="0DE2A918" w14:textId="77777777" w:rsidR="0058174D" w:rsidRPr="0001353C" w:rsidRDefault="0058174D" w:rsidP="003A48C2">
      <w:pPr>
        <w:ind w:firstLine="540"/>
        <w:jc w:val="both"/>
      </w:pPr>
      <w:r>
        <w:rPr>
          <w:snapToGrid w:val="0"/>
        </w:rPr>
        <w:tab/>
      </w:r>
      <w:r>
        <w:rPr>
          <w:snapToGrid w:val="0"/>
        </w:rPr>
        <w:tab/>
      </w:r>
      <w:r>
        <w:rPr>
          <w:snapToGrid w:val="0"/>
        </w:rPr>
        <w:tab/>
        <w:t>_____________________</w:t>
      </w:r>
    </w:p>
    <w:sectPr w:rsidR="0058174D" w:rsidRPr="0001353C" w:rsidSect="000E1319">
      <w:headerReference w:type="even" r:id="rId8"/>
      <w:headerReference w:type="default" r:id="rId9"/>
      <w:footerReference w:type="even" r:id="rId10"/>
      <w:footerReference w:type="default" r:id="rId11"/>
      <w:footerReference w:type="first" r:id="rId12"/>
      <w:type w:val="continuous"/>
      <w:pgSz w:w="11907" w:h="16840" w:code="9"/>
      <w:pgMar w:top="568" w:right="851" w:bottom="851" w:left="9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B3F8" w14:textId="77777777" w:rsidR="0050192A" w:rsidRDefault="0050192A">
      <w:r>
        <w:separator/>
      </w:r>
    </w:p>
  </w:endnote>
  <w:endnote w:type="continuationSeparator" w:id="0">
    <w:p w14:paraId="2B7FC61B" w14:textId="77777777" w:rsidR="0050192A" w:rsidRDefault="0050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1ED9" w14:textId="77777777" w:rsidR="0046607D" w:rsidRDefault="0046607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2E5D8C" w14:textId="77777777" w:rsidR="0046607D" w:rsidRDefault="0046607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C79E" w14:textId="0DA4C2D3" w:rsidR="0046607D" w:rsidRPr="00875792" w:rsidRDefault="0046607D" w:rsidP="00062791">
    <w:pPr>
      <w:jc w:val="right"/>
    </w:pPr>
    <w:bookmarkStart w:id="2" w:name="_Hlk13224960"/>
    <w:r>
      <w:t>Gamintojų organizacijos</w:t>
    </w:r>
    <w:r w:rsidRPr="00875792">
      <w:t xml:space="preserve"> </w:t>
    </w:r>
    <w:r>
      <w:t xml:space="preserve">arba jo įgalioto asmens </w:t>
    </w:r>
    <w:r w:rsidRPr="00875792">
      <w:t xml:space="preserve">parašas </w:t>
    </w:r>
    <w:bookmarkEnd w:id="2"/>
    <w:r w:rsidRPr="00875792">
      <w:t>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E1A0" w14:textId="77777777" w:rsidR="0046607D" w:rsidRPr="00875792" w:rsidRDefault="0046607D" w:rsidP="008105D1">
    <w:pPr>
      <w:jc w:val="right"/>
    </w:pPr>
    <w:r>
      <w:t>Gamintojų organizacijos</w:t>
    </w:r>
    <w:r w:rsidRPr="00875792">
      <w:t xml:space="preserve"> </w:t>
    </w:r>
    <w:r>
      <w:t xml:space="preserve">arba jo įgalioto asmens </w:t>
    </w:r>
    <w:r w:rsidRPr="00875792">
      <w:t>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EFD0" w14:textId="77777777" w:rsidR="0050192A" w:rsidRDefault="0050192A">
      <w:r>
        <w:separator/>
      </w:r>
    </w:p>
  </w:footnote>
  <w:footnote w:type="continuationSeparator" w:id="0">
    <w:p w14:paraId="156D1C79" w14:textId="77777777" w:rsidR="0050192A" w:rsidRDefault="0050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1671" w14:textId="77777777" w:rsidR="0046607D" w:rsidRDefault="00466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DC29CA2" w14:textId="77777777" w:rsidR="0046607D" w:rsidRDefault="004660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BF8D" w14:textId="0D0F53D1" w:rsidR="0046607D" w:rsidRDefault="0046607D">
    <w:pPr>
      <w:pStyle w:val="Antrats"/>
      <w:jc w:val="center"/>
    </w:pPr>
    <w:r>
      <w:fldChar w:fldCharType="begin"/>
    </w:r>
    <w:r>
      <w:instrText xml:space="preserve"> PAGE   \* MERGEFORMAT </w:instrText>
    </w:r>
    <w:r>
      <w:fldChar w:fldCharType="separate"/>
    </w:r>
    <w:r>
      <w:rPr>
        <w:noProof/>
      </w:rPr>
      <w:t>6</w:t>
    </w:r>
    <w:r>
      <w:fldChar w:fldCharType="end"/>
    </w:r>
  </w:p>
  <w:p w14:paraId="40288BB1" w14:textId="77777777" w:rsidR="0046607D" w:rsidRDefault="004660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2B9A"/>
    <w:multiLevelType w:val="hybridMultilevel"/>
    <w:tmpl w:val="0EE6D6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C59753A"/>
    <w:multiLevelType w:val="hybridMultilevel"/>
    <w:tmpl w:val="5E56716E"/>
    <w:lvl w:ilvl="0" w:tplc="3BFA3E4E">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83876"/>
    <w:multiLevelType w:val="hybridMultilevel"/>
    <w:tmpl w:val="68F28FF0"/>
    <w:lvl w:ilvl="0" w:tplc="354ACC62">
      <w:start w:val="17"/>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DA367C9"/>
    <w:multiLevelType w:val="hybridMultilevel"/>
    <w:tmpl w:val="BB5078C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A134BD"/>
    <w:multiLevelType w:val="hybridMultilevel"/>
    <w:tmpl w:val="55622990"/>
    <w:lvl w:ilvl="0" w:tplc="613A708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947AB3"/>
    <w:multiLevelType w:val="hybridMultilevel"/>
    <w:tmpl w:val="2598C178"/>
    <w:lvl w:ilvl="0" w:tplc="9616369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C41DD"/>
    <w:multiLevelType w:val="hybridMultilevel"/>
    <w:tmpl w:val="2B98D99E"/>
    <w:lvl w:ilvl="0" w:tplc="68DC21D4">
      <w:start w:val="24"/>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9311592"/>
    <w:multiLevelType w:val="hybridMultilevel"/>
    <w:tmpl w:val="2586F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9BE4CC2"/>
    <w:multiLevelType w:val="hybridMultilevel"/>
    <w:tmpl w:val="0576C896"/>
    <w:lvl w:ilvl="0" w:tplc="8732EDDE">
      <w:start w:val="1"/>
      <w:numFmt w:val="upperRoman"/>
      <w:lvlText w:val="%1."/>
      <w:lvlJc w:val="left"/>
      <w:pPr>
        <w:ind w:left="1724" w:hanging="72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19FD266B"/>
    <w:multiLevelType w:val="multilevel"/>
    <w:tmpl w:val="E652613C"/>
    <w:lvl w:ilvl="0">
      <w:start w:val="44"/>
      <w:numFmt w:val="decimal"/>
      <w:lvlText w:val="%1."/>
      <w:lvlJc w:val="left"/>
      <w:pPr>
        <w:ind w:left="1347" w:hanging="360"/>
      </w:pPr>
      <w:rPr>
        <w:rFonts w:ascii="Times New Roman" w:hAnsi="Times New Roman" w:cs="Times New Roman" w:hint="default"/>
      </w:rPr>
    </w:lvl>
    <w:lvl w:ilvl="1">
      <w:start w:val="1"/>
      <w:numFmt w:val="decimal"/>
      <w:isLgl/>
      <w:lvlText w:val="%1.%2."/>
      <w:lvlJc w:val="left"/>
      <w:pPr>
        <w:ind w:left="1991" w:hanging="1140"/>
      </w:pPr>
      <w:rPr>
        <w:rFonts w:hint="default"/>
      </w:rPr>
    </w:lvl>
    <w:lvl w:ilvl="2">
      <w:start w:val="1"/>
      <w:numFmt w:val="decimal"/>
      <w:isLgl/>
      <w:lvlText w:val="%1.%2.%3."/>
      <w:lvlJc w:val="left"/>
      <w:pPr>
        <w:ind w:left="2127" w:hanging="1140"/>
      </w:pPr>
      <w:rPr>
        <w:rFonts w:hint="default"/>
      </w:rPr>
    </w:lvl>
    <w:lvl w:ilvl="3">
      <w:start w:val="1"/>
      <w:numFmt w:val="decimal"/>
      <w:isLgl/>
      <w:lvlText w:val="%1.%2.%3.%4."/>
      <w:lvlJc w:val="left"/>
      <w:pPr>
        <w:ind w:left="2127" w:hanging="1140"/>
      </w:pPr>
      <w:rPr>
        <w:rFonts w:hint="default"/>
      </w:rPr>
    </w:lvl>
    <w:lvl w:ilvl="4">
      <w:start w:val="1"/>
      <w:numFmt w:val="decimal"/>
      <w:isLgl/>
      <w:lvlText w:val="%1.%2.%3.%4.%5."/>
      <w:lvlJc w:val="left"/>
      <w:pPr>
        <w:ind w:left="2127" w:hanging="1140"/>
      </w:pPr>
      <w:rPr>
        <w:rFonts w:hint="default"/>
      </w:rPr>
    </w:lvl>
    <w:lvl w:ilvl="5">
      <w:start w:val="1"/>
      <w:numFmt w:val="decimal"/>
      <w:isLgl/>
      <w:lvlText w:val="%1.%2.%3.%4.%5.%6."/>
      <w:lvlJc w:val="left"/>
      <w:pPr>
        <w:ind w:left="2127" w:hanging="114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15" w15:restartNumberingAfterBreak="0">
    <w:nsid w:val="25143557"/>
    <w:multiLevelType w:val="hybridMultilevel"/>
    <w:tmpl w:val="87927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55D1954"/>
    <w:multiLevelType w:val="multilevel"/>
    <w:tmpl w:val="BB9CE9B4"/>
    <w:lvl w:ilvl="0">
      <w:start w:val="10"/>
      <w:numFmt w:val="decimal"/>
      <w:lvlText w:val="%1."/>
      <w:lvlJc w:val="left"/>
      <w:pPr>
        <w:ind w:left="480" w:hanging="480"/>
      </w:pPr>
      <w:rPr>
        <w:rFonts w:hint="default"/>
      </w:rPr>
    </w:lvl>
    <w:lvl w:ilvl="1">
      <w:start w:val="4"/>
      <w:numFmt w:val="decimal"/>
      <w:lvlText w:val="%1.%2."/>
      <w:lvlJc w:val="left"/>
      <w:pPr>
        <w:ind w:left="8277" w:hanging="480"/>
      </w:pPr>
      <w:rPr>
        <w:rFonts w:hint="default"/>
      </w:rPr>
    </w:lvl>
    <w:lvl w:ilvl="2">
      <w:start w:val="1"/>
      <w:numFmt w:val="decimal"/>
      <w:lvlText w:val="%1.%2.%3."/>
      <w:lvlJc w:val="left"/>
      <w:pPr>
        <w:ind w:left="16268" w:hanging="720"/>
      </w:pPr>
      <w:rPr>
        <w:rFonts w:hint="default"/>
      </w:rPr>
    </w:lvl>
    <w:lvl w:ilvl="3">
      <w:start w:val="1"/>
      <w:numFmt w:val="decimal"/>
      <w:lvlText w:val="%1.%2.%3.%4."/>
      <w:lvlJc w:val="left"/>
      <w:pPr>
        <w:ind w:left="24042" w:hanging="720"/>
      </w:pPr>
      <w:rPr>
        <w:rFonts w:hint="default"/>
      </w:rPr>
    </w:lvl>
    <w:lvl w:ilvl="4">
      <w:start w:val="1"/>
      <w:numFmt w:val="decimal"/>
      <w:lvlText w:val="%1.%2.%3.%4.%5."/>
      <w:lvlJc w:val="left"/>
      <w:pPr>
        <w:ind w:left="32176" w:hanging="1080"/>
      </w:pPr>
      <w:rPr>
        <w:rFonts w:hint="default"/>
      </w:rPr>
    </w:lvl>
    <w:lvl w:ilvl="5">
      <w:start w:val="1"/>
      <w:numFmt w:val="decimal"/>
      <w:lvlText w:val="%1.%2.%3.%4.%5.%6."/>
      <w:lvlJc w:val="left"/>
      <w:pPr>
        <w:ind w:left="-25586" w:hanging="1080"/>
      </w:pPr>
      <w:rPr>
        <w:rFonts w:hint="default"/>
      </w:rPr>
    </w:lvl>
    <w:lvl w:ilvl="6">
      <w:start w:val="1"/>
      <w:numFmt w:val="decimal"/>
      <w:lvlText w:val="%1.%2.%3.%4.%5.%6.%7."/>
      <w:lvlJc w:val="left"/>
      <w:pPr>
        <w:ind w:left="-17452" w:hanging="1440"/>
      </w:pPr>
      <w:rPr>
        <w:rFonts w:hint="default"/>
      </w:rPr>
    </w:lvl>
    <w:lvl w:ilvl="7">
      <w:start w:val="1"/>
      <w:numFmt w:val="decimal"/>
      <w:lvlText w:val="%1.%2.%3.%4.%5.%6.%7.%8."/>
      <w:lvlJc w:val="left"/>
      <w:pPr>
        <w:ind w:left="-9678" w:hanging="1440"/>
      </w:pPr>
      <w:rPr>
        <w:rFonts w:hint="default"/>
      </w:rPr>
    </w:lvl>
    <w:lvl w:ilvl="8">
      <w:start w:val="1"/>
      <w:numFmt w:val="decimal"/>
      <w:lvlText w:val="%1.%2.%3.%4.%5.%6.%7.%8.%9."/>
      <w:lvlJc w:val="left"/>
      <w:pPr>
        <w:ind w:left="-1544" w:hanging="1800"/>
      </w:pPr>
      <w:rPr>
        <w:rFonts w:hint="default"/>
      </w:rPr>
    </w:lvl>
  </w:abstractNum>
  <w:abstractNum w:abstractNumId="17"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C55353"/>
    <w:multiLevelType w:val="hybridMultilevel"/>
    <w:tmpl w:val="C260518A"/>
    <w:lvl w:ilvl="0" w:tplc="597666B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1" w15:restartNumberingAfterBreak="0">
    <w:nsid w:val="309A4048"/>
    <w:multiLevelType w:val="hybridMultilevel"/>
    <w:tmpl w:val="314EEB40"/>
    <w:lvl w:ilvl="0" w:tplc="4C0E36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F02AEE"/>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835666"/>
    <w:multiLevelType w:val="hybridMultilevel"/>
    <w:tmpl w:val="B3AEC68E"/>
    <w:lvl w:ilvl="0" w:tplc="0A408CA2">
      <w:start w:val="3"/>
      <w:numFmt w:val="upperRoman"/>
      <w:lvlText w:val="%1."/>
      <w:lvlJc w:val="left"/>
      <w:pPr>
        <w:ind w:left="1440" w:hanging="72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C6F91"/>
    <w:multiLevelType w:val="hybridMultilevel"/>
    <w:tmpl w:val="556A220C"/>
    <w:lvl w:ilvl="0" w:tplc="3788C984">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41DE17C6"/>
    <w:multiLevelType w:val="hybridMultilevel"/>
    <w:tmpl w:val="E5CC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67348"/>
    <w:multiLevelType w:val="hybridMultilevel"/>
    <w:tmpl w:val="19D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A396B"/>
    <w:multiLevelType w:val="hybridMultilevel"/>
    <w:tmpl w:val="D8640FAA"/>
    <w:lvl w:ilvl="0" w:tplc="279E2C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3E15FA6"/>
    <w:multiLevelType w:val="hybridMultilevel"/>
    <w:tmpl w:val="DFC6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72DA7"/>
    <w:multiLevelType w:val="hybridMultilevel"/>
    <w:tmpl w:val="90A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A0B79"/>
    <w:multiLevelType w:val="hybridMultilevel"/>
    <w:tmpl w:val="2598C178"/>
    <w:lvl w:ilvl="0" w:tplc="9616369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9A072C"/>
    <w:multiLevelType w:val="hybridMultilevel"/>
    <w:tmpl w:val="F5FC87B2"/>
    <w:lvl w:ilvl="0" w:tplc="631CAE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76090"/>
    <w:multiLevelType w:val="hybridMultilevel"/>
    <w:tmpl w:val="8FB0DFCC"/>
    <w:lvl w:ilvl="0" w:tplc="1AF45606">
      <w:start w:val="47"/>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540D3339"/>
    <w:multiLevelType w:val="hybridMultilevel"/>
    <w:tmpl w:val="8F4607AA"/>
    <w:lvl w:ilvl="0" w:tplc="5900E22C">
      <w:start w:val="1"/>
      <w:numFmt w:val="upperRoman"/>
      <w:lvlText w:val="%1."/>
      <w:lvlJc w:val="left"/>
      <w:pPr>
        <w:ind w:left="1004" w:hanging="72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437073F"/>
    <w:multiLevelType w:val="hybridMultilevel"/>
    <w:tmpl w:val="20EE8D06"/>
    <w:lvl w:ilvl="0" w:tplc="25A6CAB6">
      <w:start w:val="1"/>
      <w:numFmt w:val="decimal"/>
      <w:lvlText w:val="%1."/>
      <w:lvlJc w:val="left"/>
      <w:pPr>
        <w:ind w:left="1222" w:hanging="360"/>
      </w:pPr>
      <w:rPr>
        <w:rFonts w:hint="default"/>
      </w:r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abstractNum w:abstractNumId="39"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0" w15:restartNumberingAfterBreak="0">
    <w:nsid w:val="58090D3B"/>
    <w:multiLevelType w:val="hybridMultilevel"/>
    <w:tmpl w:val="173A5C08"/>
    <w:lvl w:ilvl="0" w:tplc="3A486C2A">
      <w:start w:val="1"/>
      <w:numFmt w:val="decimal"/>
      <w:lvlText w:val="%1."/>
      <w:lvlJc w:val="left"/>
      <w:pPr>
        <w:ind w:left="414" w:hanging="360"/>
      </w:pPr>
      <w:rPr>
        <w:rFonts w:hint="default"/>
      </w:rPr>
    </w:lvl>
    <w:lvl w:ilvl="1" w:tplc="04270019" w:tentative="1">
      <w:start w:val="1"/>
      <w:numFmt w:val="lowerLetter"/>
      <w:lvlText w:val="%2."/>
      <w:lvlJc w:val="left"/>
      <w:pPr>
        <w:ind w:left="1134" w:hanging="360"/>
      </w:pPr>
    </w:lvl>
    <w:lvl w:ilvl="2" w:tplc="0427001B" w:tentative="1">
      <w:start w:val="1"/>
      <w:numFmt w:val="lowerRoman"/>
      <w:lvlText w:val="%3."/>
      <w:lvlJc w:val="right"/>
      <w:pPr>
        <w:ind w:left="1854" w:hanging="180"/>
      </w:pPr>
    </w:lvl>
    <w:lvl w:ilvl="3" w:tplc="0427000F" w:tentative="1">
      <w:start w:val="1"/>
      <w:numFmt w:val="decimal"/>
      <w:lvlText w:val="%4."/>
      <w:lvlJc w:val="left"/>
      <w:pPr>
        <w:ind w:left="2574" w:hanging="360"/>
      </w:pPr>
    </w:lvl>
    <w:lvl w:ilvl="4" w:tplc="04270019" w:tentative="1">
      <w:start w:val="1"/>
      <w:numFmt w:val="lowerLetter"/>
      <w:lvlText w:val="%5."/>
      <w:lvlJc w:val="left"/>
      <w:pPr>
        <w:ind w:left="3294" w:hanging="360"/>
      </w:pPr>
    </w:lvl>
    <w:lvl w:ilvl="5" w:tplc="0427001B" w:tentative="1">
      <w:start w:val="1"/>
      <w:numFmt w:val="lowerRoman"/>
      <w:lvlText w:val="%6."/>
      <w:lvlJc w:val="right"/>
      <w:pPr>
        <w:ind w:left="4014" w:hanging="180"/>
      </w:pPr>
    </w:lvl>
    <w:lvl w:ilvl="6" w:tplc="0427000F" w:tentative="1">
      <w:start w:val="1"/>
      <w:numFmt w:val="decimal"/>
      <w:lvlText w:val="%7."/>
      <w:lvlJc w:val="left"/>
      <w:pPr>
        <w:ind w:left="4734" w:hanging="360"/>
      </w:pPr>
    </w:lvl>
    <w:lvl w:ilvl="7" w:tplc="04270019" w:tentative="1">
      <w:start w:val="1"/>
      <w:numFmt w:val="lowerLetter"/>
      <w:lvlText w:val="%8."/>
      <w:lvlJc w:val="left"/>
      <w:pPr>
        <w:ind w:left="5454" w:hanging="360"/>
      </w:pPr>
    </w:lvl>
    <w:lvl w:ilvl="8" w:tplc="0427001B" w:tentative="1">
      <w:start w:val="1"/>
      <w:numFmt w:val="lowerRoman"/>
      <w:lvlText w:val="%9."/>
      <w:lvlJc w:val="right"/>
      <w:pPr>
        <w:ind w:left="6174" w:hanging="180"/>
      </w:pPr>
    </w:lvl>
  </w:abstractNum>
  <w:abstractNum w:abstractNumId="41" w15:restartNumberingAfterBreak="0">
    <w:nsid w:val="5B854534"/>
    <w:multiLevelType w:val="hybridMultilevel"/>
    <w:tmpl w:val="F4120E08"/>
    <w:lvl w:ilvl="0" w:tplc="3AD20B04">
      <w:start w:val="3"/>
      <w:numFmt w:val="upperRoman"/>
      <w:lvlText w:val="%1."/>
      <w:lvlJc w:val="left"/>
      <w:pPr>
        <w:ind w:left="1440" w:hanging="72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3B3C92"/>
    <w:multiLevelType w:val="hybridMultilevel"/>
    <w:tmpl w:val="75F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4" w15:restartNumberingAfterBreak="0">
    <w:nsid w:val="616520DB"/>
    <w:multiLevelType w:val="multilevel"/>
    <w:tmpl w:val="ECE6DAEC"/>
    <w:lvl w:ilvl="0">
      <w:start w:val="6"/>
      <w:numFmt w:val="decimal"/>
      <w:lvlText w:val="%1."/>
      <w:lvlJc w:val="left"/>
      <w:pPr>
        <w:ind w:left="360" w:hanging="360"/>
      </w:pPr>
      <w:rPr>
        <w:rFonts w:hint="default"/>
      </w:rPr>
    </w:lvl>
    <w:lvl w:ilvl="1">
      <w:start w:val="1"/>
      <w:numFmt w:val="decimal"/>
      <w:lvlText w:val="%1.%2."/>
      <w:lvlJc w:val="left"/>
      <w:pPr>
        <w:ind w:left="4249" w:hanging="360"/>
      </w:pPr>
      <w:rPr>
        <w:rFonts w:hint="default"/>
      </w:rPr>
    </w:lvl>
    <w:lvl w:ilvl="2">
      <w:start w:val="1"/>
      <w:numFmt w:val="decimal"/>
      <w:lvlText w:val="%1.%2.%3."/>
      <w:lvlJc w:val="left"/>
      <w:pPr>
        <w:ind w:left="8498" w:hanging="720"/>
      </w:pPr>
      <w:rPr>
        <w:rFonts w:hint="default"/>
      </w:rPr>
    </w:lvl>
    <w:lvl w:ilvl="3">
      <w:start w:val="1"/>
      <w:numFmt w:val="decimal"/>
      <w:lvlText w:val="%1.%2.%3.%4."/>
      <w:lvlJc w:val="left"/>
      <w:pPr>
        <w:ind w:left="12387" w:hanging="720"/>
      </w:pPr>
      <w:rPr>
        <w:rFonts w:hint="default"/>
      </w:rPr>
    </w:lvl>
    <w:lvl w:ilvl="4">
      <w:start w:val="1"/>
      <w:numFmt w:val="decimal"/>
      <w:lvlText w:val="%1.%2.%3.%4.%5."/>
      <w:lvlJc w:val="left"/>
      <w:pPr>
        <w:ind w:left="16636" w:hanging="1080"/>
      </w:pPr>
      <w:rPr>
        <w:rFonts w:hint="default"/>
      </w:rPr>
    </w:lvl>
    <w:lvl w:ilvl="5">
      <w:start w:val="1"/>
      <w:numFmt w:val="decimal"/>
      <w:lvlText w:val="%1.%2.%3.%4.%5.%6."/>
      <w:lvlJc w:val="left"/>
      <w:pPr>
        <w:ind w:left="20525" w:hanging="1080"/>
      </w:pPr>
      <w:rPr>
        <w:rFonts w:hint="default"/>
      </w:rPr>
    </w:lvl>
    <w:lvl w:ilvl="6">
      <w:start w:val="1"/>
      <w:numFmt w:val="decimal"/>
      <w:lvlText w:val="%1.%2.%3.%4.%5.%6.%7."/>
      <w:lvlJc w:val="left"/>
      <w:pPr>
        <w:ind w:left="24774" w:hanging="1440"/>
      </w:pPr>
      <w:rPr>
        <w:rFonts w:hint="default"/>
      </w:rPr>
    </w:lvl>
    <w:lvl w:ilvl="7">
      <w:start w:val="1"/>
      <w:numFmt w:val="decimal"/>
      <w:lvlText w:val="%1.%2.%3.%4.%5.%6.%7.%8."/>
      <w:lvlJc w:val="left"/>
      <w:pPr>
        <w:ind w:left="28663" w:hanging="1440"/>
      </w:pPr>
      <w:rPr>
        <w:rFonts w:hint="default"/>
      </w:rPr>
    </w:lvl>
    <w:lvl w:ilvl="8">
      <w:start w:val="1"/>
      <w:numFmt w:val="decimal"/>
      <w:lvlText w:val="%1.%2.%3.%4.%5.%6.%7.%8.%9."/>
      <w:lvlJc w:val="left"/>
      <w:pPr>
        <w:ind w:left="-32624" w:hanging="1800"/>
      </w:pPr>
      <w:rPr>
        <w:rFonts w:hint="default"/>
      </w:rPr>
    </w:lvl>
  </w:abstractNum>
  <w:abstractNum w:abstractNumId="45" w15:restartNumberingAfterBreak="0">
    <w:nsid w:val="64281D53"/>
    <w:multiLevelType w:val="multilevel"/>
    <w:tmpl w:val="837EDAE8"/>
    <w:lvl w:ilvl="0">
      <w:start w:val="64"/>
      <w:numFmt w:val="decimal"/>
      <w:lvlText w:val="%1."/>
      <w:lvlJc w:val="left"/>
      <w:pPr>
        <w:ind w:left="1757"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6" w15:restartNumberingAfterBreak="0">
    <w:nsid w:val="668A115B"/>
    <w:multiLevelType w:val="hybridMultilevel"/>
    <w:tmpl w:val="859C45CC"/>
    <w:lvl w:ilvl="0" w:tplc="1B04D0B6">
      <w:start w:val="1"/>
      <w:numFmt w:val="upperRoman"/>
      <w:lvlText w:val="%1."/>
      <w:lvlJc w:val="left"/>
      <w:pPr>
        <w:ind w:left="720" w:hanging="72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7" w15:restartNumberingAfterBreak="0">
    <w:nsid w:val="6ADC56CE"/>
    <w:multiLevelType w:val="hybridMultilevel"/>
    <w:tmpl w:val="14D0BDF2"/>
    <w:lvl w:ilvl="0" w:tplc="4482AC4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B961E1E"/>
    <w:multiLevelType w:val="multilevel"/>
    <w:tmpl w:val="61268154"/>
    <w:lvl w:ilvl="0">
      <w:start w:val="1"/>
      <w:numFmt w:val="decimal"/>
      <w:lvlText w:val="%1."/>
      <w:lvlJc w:val="left"/>
      <w:pPr>
        <w:tabs>
          <w:tab w:val="num" w:pos="2043"/>
        </w:tabs>
        <w:ind w:left="2043" w:hanging="1050"/>
      </w:pPr>
      <w:rPr>
        <w:rFonts w:hint="default"/>
        <w:strike w:val="0"/>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49" w15:restartNumberingAfterBreak="0">
    <w:nsid w:val="6DC7314D"/>
    <w:multiLevelType w:val="hybridMultilevel"/>
    <w:tmpl w:val="0576C896"/>
    <w:lvl w:ilvl="0" w:tplc="8732EDDE">
      <w:start w:val="1"/>
      <w:numFmt w:val="upperRoman"/>
      <w:lvlText w:val="%1."/>
      <w:lvlJc w:val="left"/>
      <w:pPr>
        <w:ind w:left="1724" w:hanging="72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0" w15:restartNumberingAfterBreak="0">
    <w:nsid w:val="6E81124F"/>
    <w:multiLevelType w:val="hybridMultilevel"/>
    <w:tmpl w:val="4F62DB00"/>
    <w:lvl w:ilvl="0" w:tplc="8B9412A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C8779C"/>
    <w:multiLevelType w:val="hybridMultilevel"/>
    <w:tmpl w:val="F65E3356"/>
    <w:lvl w:ilvl="0" w:tplc="B886A1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A2117C7"/>
    <w:multiLevelType w:val="hybridMultilevel"/>
    <w:tmpl w:val="98929E0E"/>
    <w:lvl w:ilvl="0" w:tplc="4FF24BD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2803C7"/>
    <w:multiLevelType w:val="hybridMultilevel"/>
    <w:tmpl w:val="8B30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2E468C"/>
    <w:multiLevelType w:val="hybridMultilevel"/>
    <w:tmpl w:val="64EA055E"/>
    <w:lvl w:ilvl="0" w:tplc="46AA4796">
      <w:start w:val="6"/>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15:restartNumberingAfterBreak="0">
    <w:nsid w:val="7CA92766"/>
    <w:multiLevelType w:val="multilevel"/>
    <w:tmpl w:val="6F184B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98" w:hanging="720"/>
      </w:pPr>
      <w:rPr>
        <w:rFonts w:hint="default"/>
      </w:rPr>
    </w:lvl>
    <w:lvl w:ilvl="3">
      <w:start w:val="1"/>
      <w:numFmt w:val="decimal"/>
      <w:lvlText w:val="%1.%2.%3.%4."/>
      <w:lvlJc w:val="left"/>
      <w:pPr>
        <w:ind w:left="12387" w:hanging="720"/>
      </w:pPr>
      <w:rPr>
        <w:rFonts w:hint="default"/>
      </w:rPr>
    </w:lvl>
    <w:lvl w:ilvl="4">
      <w:start w:val="1"/>
      <w:numFmt w:val="decimal"/>
      <w:lvlText w:val="%1.%2.%3.%4.%5."/>
      <w:lvlJc w:val="left"/>
      <w:pPr>
        <w:ind w:left="16636" w:hanging="1080"/>
      </w:pPr>
      <w:rPr>
        <w:rFonts w:hint="default"/>
      </w:rPr>
    </w:lvl>
    <w:lvl w:ilvl="5">
      <w:start w:val="1"/>
      <w:numFmt w:val="decimal"/>
      <w:lvlText w:val="%1.%2.%3.%4.%5.%6."/>
      <w:lvlJc w:val="left"/>
      <w:pPr>
        <w:ind w:left="20525" w:hanging="1080"/>
      </w:pPr>
      <w:rPr>
        <w:rFonts w:hint="default"/>
      </w:rPr>
    </w:lvl>
    <w:lvl w:ilvl="6">
      <w:start w:val="1"/>
      <w:numFmt w:val="decimal"/>
      <w:lvlText w:val="%1.%2.%3.%4.%5.%6.%7."/>
      <w:lvlJc w:val="left"/>
      <w:pPr>
        <w:ind w:left="24774" w:hanging="1440"/>
      </w:pPr>
      <w:rPr>
        <w:rFonts w:hint="default"/>
      </w:rPr>
    </w:lvl>
    <w:lvl w:ilvl="7">
      <w:start w:val="1"/>
      <w:numFmt w:val="decimal"/>
      <w:lvlText w:val="%1.%2.%3.%4.%5.%6.%7.%8."/>
      <w:lvlJc w:val="left"/>
      <w:pPr>
        <w:ind w:left="28663" w:hanging="1440"/>
      </w:pPr>
      <w:rPr>
        <w:rFonts w:hint="default"/>
      </w:rPr>
    </w:lvl>
    <w:lvl w:ilvl="8">
      <w:start w:val="1"/>
      <w:numFmt w:val="decimal"/>
      <w:lvlText w:val="%1.%2.%3.%4.%5.%6.%7.%8.%9."/>
      <w:lvlJc w:val="left"/>
      <w:pPr>
        <w:ind w:left="-32624" w:hanging="1800"/>
      </w:pPr>
      <w:rPr>
        <w:rFonts w:hint="default"/>
      </w:rPr>
    </w:lvl>
  </w:abstractNum>
  <w:abstractNum w:abstractNumId="57" w15:restartNumberingAfterBreak="0">
    <w:nsid w:val="7EA43308"/>
    <w:multiLevelType w:val="hybridMultilevel"/>
    <w:tmpl w:val="1B862C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B63A59"/>
    <w:multiLevelType w:val="hybridMultilevel"/>
    <w:tmpl w:val="50E288B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8"/>
  </w:num>
  <w:num w:numId="2">
    <w:abstractNumId w:val="20"/>
  </w:num>
  <w:num w:numId="3">
    <w:abstractNumId w:val="58"/>
  </w:num>
  <w:num w:numId="4">
    <w:abstractNumId w:val="1"/>
  </w:num>
  <w:num w:numId="5">
    <w:abstractNumId w:val="36"/>
  </w:num>
  <w:num w:numId="6">
    <w:abstractNumId w:val="39"/>
  </w:num>
  <w:num w:numId="7">
    <w:abstractNumId w:val="22"/>
  </w:num>
  <w:num w:numId="8">
    <w:abstractNumId w:val="11"/>
  </w:num>
  <w:num w:numId="9">
    <w:abstractNumId w:val="17"/>
  </w:num>
  <w:num w:numId="10">
    <w:abstractNumId w:val="8"/>
  </w:num>
  <w:num w:numId="11">
    <w:abstractNumId w:val="25"/>
  </w:num>
  <w:num w:numId="12">
    <w:abstractNumId w:val="19"/>
  </w:num>
  <w:num w:numId="13">
    <w:abstractNumId w:val="52"/>
  </w:num>
  <w:num w:numId="14">
    <w:abstractNumId w:val="7"/>
  </w:num>
  <w:num w:numId="15">
    <w:abstractNumId w:val="43"/>
  </w:num>
  <w:num w:numId="16">
    <w:abstractNumId w:val="47"/>
  </w:num>
  <w:num w:numId="17">
    <w:abstractNumId w:val="30"/>
  </w:num>
  <w:num w:numId="18">
    <w:abstractNumId w:val="27"/>
  </w:num>
  <w:num w:numId="19">
    <w:abstractNumId w:val="38"/>
  </w:num>
  <w:num w:numId="20">
    <w:abstractNumId w:val="40"/>
  </w:num>
  <w:num w:numId="21">
    <w:abstractNumId w:val="12"/>
  </w:num>
  <w:num w:numId="22">
    <w:abstractNumId w:val="15"/>
  </w:num>
  <w:num w:numId="23">
    <w:abstractNumId w:val="5"/>
  </w:num>
  <w:num w:numId="24">
    <w:abstractNumId w:val="54"/>
  </w:num>
  <w:num w:numId="25">
    <w:abstractNumId w:val="51"/>
  </w:num>
  <w:num w:numId="26">
    <w:abstractNumId w:val="42"/>
  </w:num>
  <w:num w:numId="27">
    <w:abstractNumId w:val="57"/>
  </w:num>
  <w:num w:numId="28">
    <w:abstractNumId w:val="32"/>
  </w:num>
  <w:num w:numId="29">
    <w:abstractNumId w:val="37"/>
  </w:num>
  <w:num w:numId="30">
    <w:abstractNumId w:val="46"/>
  </w:num>
  <w:num w:numId="31">
    <w:abstractNumId w:val="49"/>
  </w:num>
  <w:num w:numId="32">
    <w:abstractNumId w:val="13"/>
  </w:num>
  <w:num w:numId="33">
    <w:abstractNumId w:val="29"/>
  </w:num>
  <w:num w:numId="34">
    <w:abstractNumId w:val="34"/>
  </w:num>
  <w:num w:numId="35">
    <w:abstractNumId w:val="9"/>
  </w:num>
  <w:num w:numId="36">
    <w:abstractNumId w:val="33"/>
  </w:num>
  <w:num w:numId="37">
    <w:abstractNumId w:val="35"/>
  </w:num>
  <w:num w:numId="38">
    <w:abstractNumId w:val="44"/>
  </w:num>
  <w:num w:numId="39">
    <w:abstractNumId w:val="16"/>
  </w:num>
  <w:num w:numId="40">
    <w:abstractNumId w:val="21"/>
  </w:num>
  <w:num w:numId="41">
    <w:abstractNumId w:val="26"/>
  </w:num>
  <w:num w:numId="42">
    <w:abstractNumId w:val="41"/>
  </w:num>
  <w:num w:numId="43">
    <w:abstractNumId w:val="6"/>
  </w:num>
  <w:num w:numId="44">
    <w:abstractNumId w:val="50"/>
  </w:num>
  <w:num w:numId="45">
    <w:abstractNumId w:val="45"/>
  </w:num>
  <w:num w:numId="46">
    <w:abstractNumId w:val="2"/>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
  </w:num>
  <w:num w:numId="50">
    <w:abstractNumId w:val="53"/>
  </w:num>
  <w:num w:numId="51">
    <w:abstractNumId w:val="14"/>
  </w:num>
  <w:num w:numId="52">
    <w:abstractNumId w:val="31"/>
  </w:num>
  <w:num w:numId="53">
    <w:abstractNumId w:val="56"/>
  </w:num>
  <w:num w:numId="54">
    <w:abstractNumId w:val="3"/>
  </w:num>
  <w:num w:numId="55">
    <w:abstractNumId w:val="55"/>
  </w:num>
  <w:num w:numId="56">
    <w:abstractNumId w:val="10"/>
  </w:num>
  <w:num w:numId="57">
    <w:abstractNumId w:val="28"/>
  </w:num>
  <w:num w:numId="58">
    <w:abstractNumId w:val="23"/>
  </w:num>
  <w:num w:numId="59">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3"/>
    <w:rsid w:val="000001AB"/>
    <w:rsid w:val="00000979"/>
    <w:rsid w:val="000019D5"/>
    <w:rsid w:val="00006AAC"/>
    <w:rsid w:val="00010838"/>
    <w:rsid w:val="00011114"/>
    <w:rsid w:val="000119D2"/>
    <w:rsid w:val="00012632"/>
    <w:rsid w:val="0001353C"/>
    <w:rsid w:val="0001442E"/>
    <w:rsid w:val="0001581B"/>
    <w:rsid w:val="00016BF4"/>
    <w:rsid w:val="000171A7"/>
    <w:rsid w:val="000215AE"/>
    <w:rsid w:val="00022041"/>
    <w:rsid w:val="0002231D"/>
    <w:rsid w:val="0002246C"/>
    <w:rsid w:val="000238E3"/>
    <w:rsid w:val="000238EF"/>
    <w:rsid w:val="0002410F"/>
    <w:rsid w:val="000243FD"/>
    <w:rsid w:val="000268CA"/>
    <w:rsid w:val="0003231F"/>
    <w:rsid w:val="00033370"/>
    <w:rsid w:val="00036064"/>
    <w:rsid w:val="00036A84"/>
    <w:rsid w:val="00036D47"/>
    <w:rsid w:val="00037134"/>
    <w:rsid w:val="00037757"/>
    <w:rsid w:val="00037D86"/>
    <w:rsid w:val="00041118"/>
    <w:rsid w:val="00042AB2"/>
    <w:rsid w:val="000433E2"/>
    <w:rsid w:val="000461E3"/>
    <w:rsid w:val="00047563"/>
    <w:rsid w:val="0005031C"/>
    <w:rsid w:val="00050A75"/>
    <w:rsid w:val="0005371D"/>
    <w:rsid w:val="00053C27"/>
    <w:rsid w:val="0005495A"/>
    <w:rsid w:val="0005507C"/>
    <w:rsid w:val="00057C35"/>
    <w:rsid w:val="0006018F"/>
    <w:rsid w:val="00061C35"/>
    <w:rsid w:val="00062791"/>
    <w:rsid w:val="00063231"/>
    <w:rsid w:val="00063E7E"/>
    <w:rsid w:val="00067590"/>
    <w:rsid w:val="0007560B"/>
    <w:rsid w:val="00075650"/>
    <w:rsid w:val="0007624C"/>
    <w:rsid w:val="00076E3F"/>
    <w:rsid w:val="00076E80"/>
    <w:rsid w:val="000773AA"/>
    <w:rsid w:val="000809F0"/>
    <w:rsid w:val="00080E28"/>
    <w:rsid w:val="00082D83"/>
    <w:rsid w:val="00083480"/>
    <w:rsid w:val="000909C3"/>
    <w:rsid w:val="00091A2F"/>
    <w:rsid w:val="00092195"/>
    <w:rsid w:val="00092818"/>
    <w:rsid w:val="0009380D"/>
    <w:rsid w:val="00093E73"/>
    <w:rsid w:val="00094DAD"/>
    <w:rsid w:val="000968E2"/>
    <w:rsid w:val="00096A7C"/>
    <w:rsid w:val="00096BDB"/>
    <w:rsid w:val="00097482"/>
    <w:rsid w:val="00097A84"/>
    <w:rsid w:val="000A0145"/>
    <w:rsid w:val="000A188C"/>
    <w:rsid w:val="000A21B5"/>
    <w:rsid w:val="000A52B0"/>
    <w:rsid w:val="000A5CC5"/>
    <w:rsid w:val="000A67FA"/>
    <w:rsid w:val="000A6F85"/>
    <w:rsid w:val="000B09C7"/>
    <w:rsid w:val="000B0AA3"/>
    <w:rsid w:val="000B121F"/>
    <w:rsid w:val="000B17EB"/>
    <w:rsid w:val="000B19EC"/>
    <w:rsid w:val="000B61A6"/>
    <w:rsid w:val="000B7E17"/>
    <w:rsid w:val="000C021B"/>
    <w:rsid w:val="000C140A"/>
    <w:rsid w:val="000C3942"/>
    <w:rsid w:val="000C59CA"/>
    <w:rsid w:val="000C7AED"/>
    <w:rsid w:val="000D7498"/>
    <w:rsid w:val="000E01D1"/>
    <w:rsid w:val="000E07EA"/>
    <w:rsid w:val="000E10B9"/>
    <w:rsid w:val="000E1319"/>
    <w:rsid w:val="000E17D7"/>
    <w:rsid w:val="000E2441"/>
    <w:rsid w:val="000E5062"/>
    <w:rsid w:val="000E709C"/>
    <w:rsid w:val="000E758C"/>
    <w:rsid w:val="000F0994"/>
    <w:rsid w:val="000F293A"/>
    <w:rsid w:val="000F301B"/>
    <w:rsid w:val="000F356E"/>
    <w:rsid w:val="000F5247"/>
    <w:rsid w:val="000F5712"/>
    <w:rsid w:val="000F5D57"/>
    <w:rsid w:val="000F6696"/>
    <w:rsid w:val="000F669E"/>
    <w:rsid w:val="000F6C63"/>
    <w:rsid w:val="000F73D7"/>
    <w:rsid w:val="001004A3"/>
    <w:rsid w:val="00101DF0"/>
    <w:rsid w:val="001022E5"/>
    <w:rsid w:val="001024AC"/>
    <w:rsid w:val="001026CE"/>
    <w:rsid w:val="00106047"/>
    <w:rsid w:val="00106E9C"/>
    <w:rsid w:val="001072FF"/>
    <w:rsid w:val="001076AF"/>
    <w:rsid w:val="00107C95"/>
    <w:rsid w:val="00110883"/>
    <w:rsid w:val="00111FC0"/>
    <w:rsid w:val="0011263D"/>
    <w:rsid w:val="001143D2"/>
    <w:rsid w:val="0011515E"/>
    <w:rsid w:val="00120176"/>
    <w:rsid w:val="00120FE9"/>
    <w:rsid w:val="00122B20"/>
    <w:rsid w:val="00122BA7"/>
    <w:rsid w:val="00122DD3"/>
    <w:rsid w:val="00123567"/>
    <w:rsid w:val="00123A5A"/>
    <w:rsid w:val="00123C48"/>
    <w:rsid w:val="00124B00"/>
    <w:rsid w:val="00131B31"/>
    <w:rsid w:val="00131EDA"/>
    <w:rsid w:val="00132E85"/>
    <w:rsid w:val="00133453"/>
    <w:rsid w:val="00135498"/>
    <w:rsid w:val="0013572C"/>
    <w:rsid w:val="0013580E"/>
    <w:rsid w:val="00136113"/>
    <w:rsid w:val="001379CA"/>
    <w:rsid w:val="00137B36"/>
    <w:rsid w:val="00137DDC"/>
    <w:rsid w:val="001411A3"/>
    <w:rsid w:val="00145902"/>
    <w:rsid w:val="001459F4"/>
    <w:rsid w:val="00145B38"/>
    <w:rsid w:val="00146AE8"/>
    <w:rsid w:val="00150D21"/>
    <w:rsid w:val="001548CC"/>
    <w:rsid w:val="00154B14"/>
    <w:rsid w:val="001556EA"/>
    <w:rsid w:val="0015581A"/>
    <w:rsid w:val="0015609F"/>
    <w:rsid w:val="00157094"/>
    <w:rsid w:val="0015759F"/>
    <w:rsid w:val="0016318F"/>
    <w:rsid w:val="00163C2A"/>
    <w:rsid w:val="00163D5A"/>
    <w:rsid w:val="001644D9"/>
    <w:rsid w:val="001647A8"/>
    <w:rsid w:val="001663CB"/>
    <w:rsid w:val="00167452"/>
    <w:rsid w:val="0016786A"/>
    <w:rsid w:val="00170783"/>
    <w:rsid w:val="00170D03"/>
    <w:rsid w:val="00170F18"/>
    <w:rsid w:val="0017220E"/>
    <w:rsid w:val="00172DA3"/>
    <w:rsid w:val="00173505"/>
    <w:rsid w:val="00173CD4"/>
    <w:rsid w:val="00173D5A"/>
    <w:rsid w:val="00173DCC"/>
    <w:rsid w:val="0017404B"/>
    <w:rsid w:val="001754A0"/>
    <w:rsid w:val="00177707"/>
    <w:rsid w:val="00177ABE"/>
    <w:rsid w:val="001809ED"/>
    <w:rsid w:val="00182C1B"/>
    <w:rsid w:val="00183D7A"/>
    <w:rsid w:val="00184AB0"/>
    <w:rsid w:val="00185FEA"/>
    <w:rsid w:val="001873A9"/>
    <w:rsid w:val="00187842"/>
    <w:rsid w:val="00190C46"/>
    <w:rsid w:val="00190FFA"/>
    <w:rsid w:val="001913ED"/>
    <w:rsid w:val="001913FB"/>
    <w:rsid w:val="001948CA"/>
    <w:rsid w:val="00194DA7"/>
    <w:rsid w:val="00195C2F"/>
    <w:rsid w:val="00195D8B"/>
    <w:rsid w:val="00197813"/>
    <w:rsid w:val="00197832"/>
    <w:rsid w:val="001A14E4"/>
    <w:rsid w:val="001A496A"/>
    <w:rsid w:val="001A7477"/>
    <w:rsid w:val="001B0957"/>
    <w:rsid w:val="001B1D6C"/>
    <w:rsid w:val="001B215E"/>
    <w:rsid w:val="001B2DB7"/>
    <w:rsid w:val="001B4D98"/>
    <w:rsid w:val="001B59FB"/>
    <w:rsid w:val="001B5FB6"/>
    <w:rsid w:val="001C205F"/>
    <w:rsid w:val="001C27C0"/>
    <w:rsid w:val="001C2A8E"/>
    <w:rsid w:val="001C4570"/>
    <w:rsid w:val="001C46AF"/>
    <w:rsid w:val="001C5183"/>
    <w:rsid w:val="001C651C"/>
    <w:rsid w:val="001C6FD2"/>
    <w:rsid w:val="001C7E2E"/>
    <w:rsid w:val="001D0E24"/>
    <w:rsid w:val="001D2D40"/>
    <w:rsid w:val="001D2E96"/>
    <w:rsid w:val="001D347E"/>
    <w:rsid w:val="001D3B11"/>
    <w:rsid w:val="001D3BDE"/>
    <w:rsid w:val="001D512A"/>
    <w:rsid w:val="001D5EA7"/>
    <w:rsid w:val="001D5F7F"/>
    <w:rsid w:val="001E0EBF"/>
    <w:rsid w:val="001E1763"/>
    <w:rsid w:val="001E2DFB"/>
    <w:rsid w:val="001E3BD4"/>
    <w:rsid w:val="001E55D2"/>
    <w:rsid w:val="001E59DE"/>
    <w:rsid w:val="001F09C8"/>
    <w:rsid w:val="001F1BCD"/>
    <w:rsid w:val="001F1D31"/>
    <w:rsid w:val="001F2134"/>
    <w:rsid w:val="001F22F9"/>
    <w:rsid w:val="001F31DC"/>
    <w:rsid w:val="001F439F"/>
    <w:rsid w:val="001F48D4"/>
    <w:rsid w:val="001F630A"/>
    <w:rsid w:val="001F6A82"/>
    <w:rsid w:val="0020037F"/>
    <w:rsid w:val="0020537C"/>
    <w:rsid w:val="002063AA"/>
    <w:rsid w:val="002063C9"/>
    <w:rsid w:val="00207421"/>
    <w:rsid w:val="002076A2"/>
    <w:rsid w:val="00211E47"/>
    <w:rsid w:val="0021231B"/>
    <w:rsid w:val="00213D3D"/>
    <w:rsid w:val="00213EDF"/>
    <w:rsid w:val="00215DF4"/>
    <w:rsid w:val="00216F09"/>
    <w:rsid w:val="00217FED"/>
    <w:rsid w:val="00222ACC"/>
    <w:rsid w:val="00225152"/>
    <w:rsid w:val="00225815"/>
    <w:rsid w:val="002261D5"/>
    <w:rsid w:val="0022635F"/>
    <w:rsid w:val="002276D3"/>
    <w:rsid w:val="002309F0"/>
    <w:rsid w:val="002315B3"/>
    <w:rsid w:val="00231690"/>
    <w:rsid w:val="0023226F"/>
    <w:rsid w:val="00232C84"/>
    <w:rsid w:val="002331D3"/>
    <w:rsid w:val="00233271"/>
    <w:rsid w:val="002338D0"/>
    <w:rsid w:val="00236B79"/>
    <w:rsid w:val="00236E78"/>
    <w:rsid w:val="002371F4"/>
    <w:rsid w:val="002376FB"/>
    <w:rsid w:val="00243711"/>
    <w:rsid w:val="0024494A"/>
    <w:rsid w:val="002532A7"/>
    <w:rsid w:val="002532B1"/>
    <w:rsid w:val="0025406E"/>
    <w:rsid w:val="00255ED8"/>
    <w:rsid w:val="002566DD"/>
    <w:rsid w:val="00256DCC"/>
    <w:rsid w:val="00256EBD"/>
    <w:rsid w:val="002631E5"/>
    <w:rsid w:val="0026387F"/>
    <w:rsid w:val="00270B38"/>
    <w:rsid w:val="00271638"/>
    <w:rsid w:val="002730B1"/>
    <w:rsid w:val="00273ECA"/>
    <w:rsid w:val="00274C3E"/>
    <w:rsid w:val="0027617D"/>
    <w:rsid w:val="00276306"/>
    <w:rsid w:val="00276929"/>
    <w:rsid w:val="002773D2"/>
    <w:rsid w:val="002807FD"/>
    <w:rsid w:val="00280E80"/>
    <w:rsid w:val="002818CD"/>
    <w:rsid w:val="002822BD"/>
    <w:rsid w:val="002822DE"/>
    <w:rsid w:val="0028298F"/>
    <w:rsid w:val="00282E4C"/>
    <w:rsid w:val="0028342C"/>
    <w:rsid w:val="00283B04"/>
    <w:rsid w:val="00284D18"/>
    <w:rsid w:val="00285581"/>
    <w:rsid w:val="002855EC"/>
    <w:rsid w:val="00285CF4"/>
    <w:rsid w:val="0028714D"/>
    <w:rsid w:val="00287231"/>
    <w:rsid w:val="00290AEE"/>
    <w:rsid w:val="002910BE"/>
    <w:rsid w:val="00292F2A"/>
    <w:rsid w:val="00293B96"/>
    <w:rsid w:val="00293E6A"/>
    <w:rsid w:val="00295AA9"/>
    <w:rsid w:val="002A04B0"/>
    <w:rsid w:val="002A11FE"/>
    <w:rsid w:val="002A1465"/>
    <w:rsid w:val="002A159B"/>
    <w:rsid w:val="002A1E8B"/>
    <w:rsid w:val="002A3896"/>
    <w:rsid w:val="002A78BF"/>
    <w:rsid w:val="002A7FDA"/>
    <w:rsid w:val="002B0643"/>
    <w:rsid w:val="002B1922"/>
    <w:rsid w:val="002B19F7"/>
    <w:rsid w:val="002B1E71"/>
    <w:rsid w:val="002B2408"/>
    <w:rsid w:val="002B3647"/>
    <w:rsid w:val="002B3A80"/>
    <w:rsid w:val="002C00D9"/>
    <w:rsid w:val="002C2789"/>
    <w:rsid w:val="002C2AA1"/>
    <w:rsid w:val="002C3134"/>
    <w:rsid w:val="002C5E42"/>
    <w:rsid w:val="002C7964"/>
    <w:rsid w:val="002D0784"/>
    <w:rsid w:val="002D152E"/>
    <w:rsid w:val="002D16F3"/>
    <w:rsid w:val="002D17B8"/>
    <w:rsid w:val="002D356C"/>
    <w:rsid w:val="002D3D6B"/>
    <w:rsid w:val="002D5517"/>
    <w:rsid w:val="002D760B"/>
    <w:rsid w:val="002D7972"/>
    <w:rsid w:val="002D7982"/>
    <w:rsid w:val="002D7FAC"/>
    <w:rsid w:val="002E0B50"/>
    <w:rsid w:val="002E1BE8"/>
    <w:rsid w:val="002E2703"/>
    <w:rsid w:val="002E3FFF"/>
    <w:rsid w:val="002E578D"/>
    <w:rsid w:val="002E5ED4"/>
    <w:rsid w:val="002F00A7"/>
    <w:rsid w:val="002F1008"/>
    <w:rsid w:val="002F17D4"/>
    <w:rsid w:val="002F1B1B"/>
    <w:rsid w:val="002F59B3"/>
    <w:rsid w:val="002F6ED8"/>
    <w:rsid w:val="002F7504"/>
    <w:rsid w:val="002F7C94"/>
    <w:rsid w:val="00300418"/>
    <w:rsid w:val="00300B75"/>
    <w:rsid w:val="0030342F"/>
    <w:rsid w:val="00303459"/>
    <w:rsid w:val="00303564"/>
    <w:rsid w:val="0030631F"/>
    <w:rsid w:val="003076DF"/>
    <w:rsid w:val="00307BBE"/>
    <w:rsid w:val="00310F98"/>
    <w:rsid w:val="00314C14"/>
    <w:rsid w:val="00316FB2"/>
    <w:rsid w:val="00317D0A"/>
    <w:rsid w:val="003209DF"/>
    <w:rsid w:val="00321801"/>
    <w:rsid w:val="00324AF2"/>
    <w:rsid w:val="003255C5"/>
    <w:rsid w:val="003266EA"/>
    <w:rsid w:val="00326DAC"/>
    <w:rsid w:val="00326FB3"/>
    <w:rsid w:val="00327381"/>
    <w:rsid w:val="00327623"/>
    <w:rsid w:val="0033144A"/>
    <w:rsid w:val="00331852"/>
    <w:rsid w:val="0033241E"/>
    <w:rsid w:val="00340A03"/>
    <w:rsid w:val="00342CCA"/>
    <w:rsid w:val="0034310F"/>
    <w:rsid w:val="003444D2"/>
    <w:rsid w:val="0034507F"/>
    <w:rsid w:val="0034520F"/>
    <w:rsid w:val="00346572"/>
    <w:rsid w:val="003479BC"/>
    <w:rsid w:val="003503E9"/>
    <w:rsid w:val="003509E9"/>
    <w:rsid w:val="00350A3F"/>
    <w:rsid w:val="00350EB4"/>
    <w:rsid w:val="00352528"/>
    <w:rsid w:val="0035396B"/>
    <w:rsid w:val="003541C4"/>
    <w:rsid w:val="003543E4"/>
    <w:rsid w:val="003545BE"/>
    <w:rsid w:val="003566EC"/>
    <w:rsid w:val="0036333B"/>
    <w:rsid w:val="00363CC7"/>
    <w:rsid w:val="00366A13"/>
    <w:rsid w:val="00366AB2"/>
    <w:rsid w:val="003713DF"/>
    <w:rsid w:val="00372CC8"/>
    <w:rsid w:val="00372FA1"/>
    <w:rsid w:val="00373F68"/>
    <w:rsid w:val="003749BD"/>
    <w:rsid w:val="00375337"/>
    <w:rsid w:val="00376509"/>
    <w:rsid w:val="00376D6C"/>
    <w:rsid w:val="003840CA"/>
    <w:rsid w:val="00386D3C"/>
    <w:rsid w:val="003877F7"/>
    <w:rsid w:val="003879A0"/>
    <w:rsid w:val="003900B0"/>
    <w:rsid w:val="00391FA3"/>
    <w:rsid w:val="00393B12"/>
    <w:rsid w:val="00394AA4"/>
    <w:rsid w:val="0039512E"/>
    <w:rsid w:val="003955F6"/>
    <w:rsid w:val="00395A3E"/>
    <w:rsid w:val="00395E1A"/>
    <w:rsid w:val="003960D2"/>
    <w:rsid w:val="003974F6"/>
    <w:rsid w:val="003A110F"/>
    <w:rsid w:val="003A36C1"/>
    <w:rsid w:val="003A3842"/>
    <w:rsid w:val="003A47A9"/>
    <w:rsid w:val="003A48C2"/>
    <w:rsid w:val="003A6022"/>
    <w:rsid w:val="003A6279"/>
    <w:rsid w:val="003A6292"/>
    <w:rsid w:val="003A677B"/>
    <w:rsid w:val="003A690F"/>
    <w:rsid w:val="003A6972"/>
    <w:rsid w:val="003A6A1F"/>
    <w:rsid w:val="003B0712"/>
    <w:rsid w:val="003B08B8"/>
    <w:rsid w:val="003B2727"/>
    <w:rsid w:val="003B2795"/>
    <w:rsid w:val="003B2DB4"/>
    <w:rsid w:val="003B373F"/>
    <w:rsid w:val="003B3BEC"/>
    <w:rsid w:val="003B3CC1"/>
    <w:rsid w:val="003B4D54"/>
    <w:rsid w:val="003B7254"/>
    <w:rsid w:val="003B798D"/>
    <w:rsid w:val="003C0FD4"/>
    <w:rsid w:val="003C1678"/>
    <w:rsid w:val="003C2331"/>
    <w:rsid w:val="003C345C"/>
    <w:rsid w:val="003C4828"/>
    <w:rsid w:val="003C72C8"/>
    <w:rsid w:val="003C7A8C"/>
    <w:rsid w:val="003D09BC"/>
    <w:rsid w:val="003D4459"/>
    <w:rsid w:val="003D467A"/>
    <w:rsid w:val="003D4E75"/>
    <w:rsid w:val="003D549C"/>
    <w:rsid w:val="003D6089"/>
    <w:rsid w:val="003E002E"/>
    <w:rsid w:val="003E2ED4"/>
    <w:rsid w:val="003E3882"/>
    <w:rsid w:val="003E3F3C"/>
    <w:rsid w:val="003E49A6"/>
    <w:rsid w:val="003E4B8B"/>
    <w:rsid w:val="003E52EE"/>
    <w:rsid w:val="003E65AD"/>
    <w:rsid w:val="003E7AC2"/>
    <w:rsid w:val="003E7E61"/>
    <w:rsid w:val="003F01E2"/>
    <w:rsid w:val="003F0879"/>
    <w:rsid w:val="003F141F"/>
    <w:rsid w:val="003F19B7"/>
    <w:rsid w:val="003F35F2"/>
    <w:rsid w:val="003F4690"/>
    <w:rsid w:val="003F5F88"/>
    <w:rsid w:val="003F6662"/>
    <w:rsid w:val="003F7066"/>
    <w:rsid w:val="003F77C0"/>
    <w:rsid w:val="00400D0C"/>
    <w:rsid w:val="00401158"/>
    <w:rsid w:val="00401C08"/>
    <w:rsid w:val="004050EF"/>
    <w:rsid w:val="00411444"/>
    <w:rsid w:val="004141E0"/>
    <w:rsid w:val="00414A69"/>
    <w:rsid w:val="00415CBE"/>
    <w:rsid w:val="0042318D"/>
    <w:rsid w:val="00425380"/>
    <w:rsid w:val="00425DB1"/>
    <w:rsid w:val="0042744D"/>
    <w:rsid w:val="00430063"/>
    <w:rsid w:val="0043141B"/>
    <w:rsid w:val="00435307"/>
    <w:rsid w:val="00435603"/>
    <w:rsid w:val="00435ABB"/>
    <w:rsid w:val="00436FED"/>
    <w:rsid w:val="00441E1E"/>
    <w:rsid w:val="0044324F"/>
    <w:rsid w:val="00443F4A"/>
    <w:rsid w:val="004467FB"/>
    <w:rsid w:val="00451366"/>
    <w:rsid w:val="0045198D"/>
    <w:rsid w:val="00451E6E"/>
    <w:rsid w:val="0046071B"/>
    <w:rsid w:val="00464596"/>
    <w:rsid w:val="00465186"/>
    <w:rsid w:val="004654D7"/>
    <w:rsid w:val="0046607D"/>
    <w:rsid w:val="0046630D"/>
    <w:rsid w:val="00466D93"/>
    <w:rsid w:val="0047488B"/>
    <w:rsid w:val="00474D46"/>
    <w:rsid w:val="00475BA8"/>
    <w:rsid w:val="0048025B"/>
    <w:rsid w:val="00483A47"/>
    <w:rsid w:val="00483C66"/>
    <w:rsid w:val="00484472"/>
    <w:rsid w:val="00484527"/>
    <w:rsid w:val="00486A61"/>
    <w:rsid w:val="00487395"/>
    <w:rsid w:val="00491ADD"/>
    <w:rsid w:val="00492353"/>
    <w:rsid w:val="004951DE"/>
    <w:rsid w:val="004957DC"/>
    <w:rsid w:val="00497C49"/>
    <w:rsid w:val="004A0CC7"/>
    <w:rsid w:val="004A1E06"/>
    <w:rsid w:val="004A2094"/>
    <w:rsid w:val="004A25DD"/>
    <w:rsid w:val="004A3AC8"/>
    <w:rsid w:val="004A5374"/>
    <w:rsid w:val="004A5AAF"/>
    <w:rsid w:val="004B219E"/>
    <w:rsid w:val="004B2B26"/>
    <w:rsid w:val="004B4857"/>
    <w:rsid w:val="004B4A60"/>
    <w:rsid w:val="004B5F54"/>
    <w:rsid w:val="004B60D2"/>
    <w:rsid w:val="004B60E8"/>
    <w:rsid w:val="004C22AE"/>
    <w:rsid w:val="004C2403"/>
    <w:rsid w:val="004C533E"/>
    <w:rsid w:val="004C580C"/>
    <w:rsid w:val="004C5BC4"/>
    <w:rsid w:val="004C6F7E"/>
    <w:rsid w:val="004C72DE"/>
    <w:rsid w:val="004C7D15"/>
    <w:rsid w:val="004D36FF"/>
    <w:rsid w:val="004D5211"/>
    <w:rsid w:val="004D7795"/>
    <w:rsid w:val="004E37EB"/>
    <w:rsid w:val="004E58BC"/>
    <w:rsid w:val="004E6652"/>
    <w:rsid w:val="004E71A2"/>
    <w:rsid w:val="004E7B6A"/>
    <w:rsid w:val="004E7F6F"/>
    <w:rsid w:val="004F0A1E"/>
    <w:rsid w:val="004F1BCE"/>
    <w:rsid w:val="004F25EC"/>
    <w:rsid w:val="004F4F2D"/>
    <w:rsid w:val="004F6F00"/>
    <w:rsid w:val="00500BA3"/>
    <w:rsid w:val="005016E5"/>
    <w:rsid w:val="0050192A"/>
    <w:rsid w:val="00501AA1"/>
    <w:rsid w:val="00503F71"/>
    <w:rsid w:val="005056B8"/>
    <w:rsid w:val="0050572B"/>
    <w:rsid w:val="00506026"/>
    <w:rsid w:val="005062C0"/>
    <w:rsid w:val="00507D65"/>
    <w:rsid w:val="005104DD"/>
    <w:rsid w:val="005113C4"/>
    <w:rsid w:val="00511B78"/>
    <w:rsid w:val="00512CF4"/>
    <w:rsid w:val="0051411D"/>
    <w:rsid w:val="00514814"/>
    <w:rsid w:val="00514942"/>
    <w:rsid w:val="00514A96"/>
    <w:rsid w:val="0051617D"/>
    <w:rsid w:val="00516B44"/>
    <w:rsid w:val="00517710"/>
    <w:rsid w:val="0052533B"/>
    <w:rsid w:val="00525D2E"/>
    <w:rsid w:val="00527675"/>
    <w:rsid w:val="005276C9"/>
    <w:rsid w:val="00527A4A"/>
    <w:rsid w:val="00527B24"/>
    <w:rsid w:val="00530774"/>
    <w:rsid w:val="00530F8A"/>
    <w:rsid w:val="0053250B"/>
    <w:rsid w:val="00533AAF"/>
    <w:rsid w:val="005342DB"/>
    <w:rsid w:val="00535965"/>
    <w:rsid w:val="00540AC9"/>
    <w:rsid w:val="00541919"/>
    <w:rsid w:val="00542C24"/>
    <w:rsid w:val="00543A68"/>
    <w:rsid w:val="00543E9A"/>
    <w:rsid w:val="005440FD"/>
    <w:rsid w:val="00544CE8"/>
    <w:rsid w:val="00544EBD"/>
    <w:rsid w:val="00546ABC"/>
    <w:rsid w:val="00550214"/>
    <w:rsid w:val="005546DC"/>
    <w:rsid w:val="00556E43"/>
    <w:rsid w:val="00557642"/>
    <w:rsid w:val="00561A16"/>
    <w:rsid w:val="00562385"/>
    <w:rsid w:val="00562BB7"/>
    <w:rsid w:val="005655CD"/>
    <w:rsid w:val="0056569F"/>
    <w:rsid w:val="005657BE"/>
    <w:rsid w:val="005658C6"/>
    <w:rsid w:val="0056591C"/>
    <w:rsid w:val="005667C7"/>
    <w:rsid w:val="0056757C"/>
    <w:rsid w:val="00571285"/>
    <w:rsid w:val="005722F0"/>
    <w:rsid w:val="00574AC4"/>
    <w:rsid w:val="005753C8"/>
    <w:rsid w:val="0057678B"/>
    <w:rsid w:val="00580139"/>
    <w:rsid w:val="00580612"/>
    <w:rsid w:val="0058174D"/>
    <w:rsid w:val="00582554"/>
    <w:rsid w:val="005835E9"/>
    <w:rsid w:val="00584C63"/>
    <w:rsid w:val="00584D67"/>
    <w:rsid w:val="00585C6F"/>
    <w:rsid w:val="00585CD7"/>
    <w:rsid w:val="00586DD0"/>
    <w:rsid w:val="00587201"/>
    <w:rsid w:val="00590FD6"/>
    <w:rsid w:val="00592561"/>
    <w:rsid w:val="005928A2"/>
    <w:rsid w:val="00592919"/>
    <w:rsid w:val="00594C2C"/>
    <w:rsid w:val="00595965"/>
    <w:rsid w:val="005962A3"/>
    <w:rsid w:val="00597418"/>
    <w:rsid w:val="005A122B"/>
    <w:rsid w:val="005A2D30"/>
    <w:rsid w:val="005A2F3D"/>
    <w:rsid w:val="005A3DF4"/>
    <w:rsid w:val="005A4261"/>
    <w:rsid w:val="005A50AA"/>
    <w:rsid w:val="005A55A5"/>
    <w:rsid w:val="005A6335"/>
    <w:rsid w:val="005B1F06"/>
    <w:rsid w:val="005B20B5"/>
    <w:rsid w:val="005B229C"/>
    <w:rsid w:val="005B3D8A"/>
    <w:rsid w:val="005B48CA"/>
    <w:rsid w:val="005B5074"/>
    <w:rsid w:val="005B71DD"/>
    <w:rsid w:val="005C1F4F"/>
    <w:rsid w:val="005C238A"/>
    <w:rsid w:val="005C31DD"/>
    <w:rsid w:val="005C3F19"/>
    <w:rsid w:val="005C4422"/>
    <w:rsid w:val="005C4FD5"/>
    <w:rsid w:val="005C695E"/>
    <w:rsid w:val="005C7A04"/>
    <w:rsid w:val="005D02C2"/>
    <w:rsid w:val="005D06FC"/>
    <w:rsid w:val="005D2E5B"/>
    <w:rsid w:val="005D41B1"/>
    <w:rsid w:val="005D4FD8"/>
    <w:rsid w:val="005D6430"/>
    <w:rsid w:val="005D6F35"/>
    <w:rsid w:val="005D73A0"/>
    <w:rsid w:val="005D74BA"/>
    <w:rsid w:val="005E017D"/>
    <w:rsid w:val="005E1D36"/>
    <w:rsid w:val="005E47CE"/>
    <w:rsid w:val="005E5465"/>
    <w:rsid w:val="005E5802"/>
    <w:rsid w:val="005E5A01"/>
    <w:rsid w:val="005E6CD6"/>
    <w:rsid w:val="005F13A8"/>
    <w:rsid w:val="005F32E3"/>
    <w:rsid w:val="005F4151"/>
    <w:rsid w:val="005F4829"/>
    <w:rsid w:val="005F5C35"/>
    <w:rsid w:val="005F5DD8"/>
    <w:rsid w:val="005F6C25"/>
    <w:rsid w:val="005F6D1E"/>
    <w:rsid w:val="005F7B78"/>
    <w:rsid w:val="00601045"/>
    <w:rsid w:val="0060170E"/>
    <w:rsid w:val="00601E31"/>
    <w:rsid w:val="0060301F"/>
    <w:rsid w:val="00603473"/>
    <w:rsid w:val="00605FAF"/>
    <w:rsid w:val="00614982"/>
    <w:rsid w:val="00617229"/>
    <w:rsid w:val="00620715"/>
    <w:rsid w:val="00620C76"/>
    <w:rsid w:val="006259F9"/>
    <w:rsid w:val="00625B1D"/>
    <w:rsid w:val="006263A1"/>
    <w:rsid w:val="0062782E"/>
    <w:rsid w:val="006303CD"/>
    <w:rsid w:val="0063283F"/>
    <w:rsid w:val="0063345B"/>
    <w:rsid w:val="0063430D"/>
    <w:rsid w:val="006346A4"/>
    <w:rsid w:val="006355A7"/>
    <w:rsid w:val="0063753A"/>
    <w:rsid w:val="00637ECE"/>
    <w:rsid w:val="0064034D"/>
    <w:rsid w:val="00642C85"/>
    <w:rsid w:val="006438B8"/>
    <w:rsid w:val="00643BC8"/>
    <w:rsid w:val="0064409B"/>
    <w:rsid w:val="0064529E"/>
    <w:rsid w:val="006454C7"/>
    <w:rsid w:val="006456E6"/>
    <w:rsid w:val="00650CA8"/>
    <w:rsid w:val="00650D18"/>
    <w:rsid w:val="00650D19"/>
    <w:rsid w:val="006516A6"/>
    <w:rsid w:val="0065175F"/>
    <w:rsid w:val="00654DC1"/>
    <w:rsid w:val="006558B4"/>
    <w:rsid w:val="00655A4B"/>
    <w:rsid w:val="0065714E"/>
    <w:rsid w:val="00660738"/>
    <w:rsid w:val="006633E7"/>
    <w:rsid w:val="00663DBC"/>
    <w:rsid w:val="00666F04"/>
    <w:rsid w:val="00667024"/>
    <w:rsid w:val="00667C9A"/>
    <w:rsid w:val="006703B4"/>
    <w:rsid w:val="00670CA3"/>
    <w:rsid w:val="006725F6"/>
    <w:rsid w:val="00672C1F"/>
    <w:rsid w:val="00673C40"/>
    <w:rsid w:val="00674422"/>
    <w:rsid w:val="00676426"/>
    <w:rsid w:val="00677849"/>
    <w:rsid w:val="006818CB"/>
    <w:rsid w:val="00682359"/>
    <w:rsid w:val="00682D94"/>
    <w:rsid w:val="006835A4"/>
    <w:rsid w:val="00683A99"/>
    <w:rsid w:val="0068408C"/>
    <w:rsid w:val="006847F7"/>
    <w:rsid w:val="00684A26"/>
    <w:rsid w:val="00685ED3"/>
    <w:rsid w:val="00686BC4"/>
    <w:rsid w:val="006872F9"/>
    <w:rsid w:val="0068784D"/>
    <w:rsid w:val="00687FF9"/>
    <w:rsid w:val="0069116A"/>
    <w:rsid w:val="0069201D"/>
    <w:rsid w:val="00694ED2"/>
    <w:rsid w:val="00695312"/>
    <w:rsid w:val="00695A8F"/>
    <w:rsid w:val="00695AFA"/>
    <w:rsid w:val="00696755"/>
    <w:rsid w:val="00696F67"/>
    <w:rsid w:val="00697C0E"/>
    <w:rsid w:val="006A0D29"/>
    <w:rsid w:val="006A241A"/>
    <w:rsid w:val="006A382E"/>
    <w:rsid w:val="006A4F6A"/>
    <w:rsid w:val="006A6077"/>
    <w:rsid w:val="006B02D3"/>
    <w:rsid w:val="006B19B5"/>
    <w:rsid w:val="006B237B"/>
    <w:rsid w:val="006B2A61"/>
    <w:rsid w:val="006B2ECB"/>
    <w:rsid w:val="006B2F54"/>
    <w:rsid w:val="006B45B7"/>
    <w:rsid w:val="006B4897"/>
    <w:rsid w:val="006B5A61"/>
    <w:rsid w:val="006B6790"/>
    <w:rsid w:val="006B73A6"/>
    <w:rsid w:val="006B7BBF"/>
    <w:rsid w:val="006B7EE7"/>
    <w:rsid w:val="006C069E"/>
    <w:rsid w:val="006C2D51"/>
    <w:rsid w:val="006C3A6C"/>
    <w:rsid w:val="006C4474"/>
    <w:rsid w:val="006C585A"/>
    <w:rsid w:val="006C5B6E"/>
    <w:rsid w:val="006C6720"/>
    <w:rsid w:val="006C77B6"/>
    <w:rsid w:val="006D00E8"/>
    <w:rsid w:val="006D0B8E"/>
    <w:rsid w:val="006D148C"/>
    <w:rsid w:val="006D168F"/>
    <w:rsid w:val="006D2CDE"/>
    <w:rsid w:val="006D44F5"/>
    <w:rsid w:val="006D4E92"/>
    <w:rsid w:val="006D6E7E"/>
    <w:rsid w:val="006D6E86"/>
    <w:rsid w:val="006D78A5"/>
    <w:rsid w:val="006E0268"/>
    <w:rsid w:val="006E0598"/>
    <w:rsid w:val="006E1965"/>
    <w:rsid w:val="006E351C"/>
    <w:rsid w:val="006E3B74"/>
    <w:rsid w:val="006E508D"/>
    <w:rsid w:val="006E618E"/>
    <w:rsid w:val="006E63D5"/>
    <w:rsid w:val="006E7880"/>
    <w:rsid w:val="006F03D3"/>
    <w:rsid w:val="006F0859"/>
    <w:rsid w:val="006F16E9"/>
    <w:rsid w:val="006F1CA8"/>
    <w:rsid w:val="006F34C6"/>
    <w:rsid w:val="006F3DD5"/>
    <w:rsid w:val="006F4E73"/>
    <w:rsid w:val="006F779A"/>
    <w:rsid w:val="00704272"/>
    <w:rsid w:val="00704723"/>
    <w:rsid w:val="00704CCB"/>
    <w:rsid w:val="00704D27"/>
    <w:rsid w:val="00706230"/>
    <w:rsid w:val="00706C8D"/>
    <w:rsid w:val="0070788B"/>
    <w:rsid w:val="007105B2"/>
    <w:rsid w:val="007134C4"/>
    <w:rsid w:val="00715110"/>
    <w:rsid w:val="00717865"/>
    <w:rsid w:val="00720CD3"/>
    <w:rsid w:val="00721086"/>
    <w:rsid w:val="0072262D"/>
    <w:rsid w:val="00723E39"/>
    <w:rsid w:val="007243AE"/>
    <w:rsid w:val="007252E0"/>
    <w:rsid w:val="00730968"/>
    <w:rsid w:val="00730E3D"/>
    <w:rsid w:val="00732399"/>
    <w:rsid w:val="00732700"/>
    <w:rsid w:val="0073358C"/>
    <w:rsid w:val="00733F7F"/>
    <w:rsid w:val="00735841"/>
    <w:rsid w:val="007368C0"/>
    <w:rsid w:val="00741497"/>
    <w:rsid w:val="007460A5"/>
    <w:rsid w:val="0074762A"/>
    <w:rsid w:val="007506F4"/>
    <w:rsid w:val="00750771"/>
    <w:rsid w:val="00750E73"/>
    <w:rsid w:val="00753B9D"/>
    <w:rsid w:val="007547A4"/>
    <w:rsid w:val="00754ADC"/>
    <w:rsid w:val="007601E6"/>
    <w:rsid w:val="00760E26"/>
    <w:rsid w:val="00761BB8"/>
    <w:rsid w:val="00761C43"/>
    <w:rsid w:val="00763928"/>
    <w:rsid w:val="00763CD8"/>
    <w:rsid w:val="00765E14"/>
    <w:rsid w:val="00773465"/>
    <w:rsid w:val="007739E9"/>
    <w:rsid w:val="00773AA2"/>
    <w:rsid w:val="00773FA2"/>
    <w:rsid w:val="007757BB"/>
    <w:rsid w:val="007808F8"/>
    <w:rsid w:val="00781B8E"/>
    <w:rsid w:val="00782F85"/>
    <w:rsid w:val="00783951"/>
    <w:rsid w:val="00783C87"/>
    <w:rsid w:val="00784B0D"/>
    <w:rsid w:val="00787A94"/>
    <w:rsid w:val="00787B97"/>
    <w:rsid w:val="00791534"/>
    <w:rsid w:val="007937C0"/>
    <w:rsid w:val="00795007"/>
    <w:rsid w:val="00797932"/>
    <w:rsid w:val="007A0975"/>
    <w:rsid w:val="007A26A7"/>
    <w:rsid w:val="007A2F6D"/>
    <w:rsid w:val="007A3834"/>
    <w:rsid w:val="007A3C32"/>
    <w:rsid w:val="007A4AD2"/>
    <w:rsid w:val="007A4DEA"/>
    <w:rsid w:val="007A5502"/>
    <w:rsid w:val="007A5B90"/>
    <w:rsid w:val="007A5E30"/>
    <w:rsid w:val="007B136D"/>
    <w:rsid w:val="007B13AB"/>
    <w:rsid w:val="007B1C1A"/>
    <w:rsid w:val="007B3563"/>
    <w:rsid w:val="007B3A2D"/>
    <w:rsid w:val="007B4187"/>
    <w:rsid w:val="007B4A43"/>
    <w:rsid w:val="007B648F"/>
    <w:rsid w:val="007B749E"/>
    <w:rsid w:val="007C2291"/>
    <w:rsid w:val="007C2362"/>
    <w:rsid w:val="007C2F90"/>
    <w:rsid w:val="007C3D14"/>
    <w:rsid w:val="007C4981"/>
    <w:rsid w:val="007C530F"/>
    <w:rsid w:val="007C6F75"/>
    <w:rsid w:val="007C7122"/>
    <w:rsid w:val="007C7C20"/>
    <w:rsid w:val="007D0A3F"/>
    <w:rsid w:val="007D0AC6"/>
    <w:rsid w:val="007D1E10"/>
    <w:rsid w:val="007D33C4"/>
    <w:rsid w:val="007D3A9D"/>
    <w:rsid w:val="007D45CE"/>
    <w:rsid w:val="007D46D6"/>
    <w:rsid w:val="007D4A54"/>
    <w:rsid w:val="007D4B01"/>
    <w:rsid w:val="007D5BB7"/>
    <w:rsid w:val="007D6819"/>
    <w:rsid w:val="007D6B1A"/>
    <w:rsid w:val="007D6F58"/>
    <w:rsid w:val="007E2470"/>
    <w:rsid w:val="007E39BC"/>
    <w:rsid w:val="007E49AD"/>
    <w:rsid w:val="007E58AB"/>
    <w:rsid w:val="007E783F"/>
    <w:rsid w:val="007F028A"/>
    <w:rsid w:val="007F1558"/>
    <w:rsid w:val="007F335B"/>
    <w:rsid w:val="007F344A"/>
    <w:rsid w:val="007F4B10"/>
    <w:rsid w:val="00800476"/>
    <w:rsid w:val="00803770"/>
    <w:rsid w:val="00804B09"/>
    <w:rsid w:val="00804E48"/>
    <w:rsid w:val="00805BFF"/>
    <w:rsid w:val="00806310"/>
    <w:rsid w:val="008105D1"/>
    <w:rsid w:val="00811DA5"/>
    <w:rsid w:val="0081259D"/>
    <w:rsid w:val="0081340E"/>
    <w:rsid w:val="0081471A"/>
    <w:rsid w:val="0082129C"/>
    <w:rsid w:val="00824086"/>
    <w:rsid w:val="00824567"/>
    <w:rsid w:val="00824798"/>
    <w:rsid w:val="00827082"/>
    <w:rsid w:val="00830821"/>
    <w:rsid w:val="00831605"/>
    <w:rsid w:val="00832FB9"/>
    <w:rsid w:val="0083383A"/>
    <w:rsid w:val="008347AB"/>
    <w:rsid w:val="00836881"/>
    <w:rsid w:val="00840250"/>
    <w:rsid w:val="00840877"/>
    <w:rsid w:val="00842113"/>
    <w:rsid w:val="00843714"/>
    <w:rsid w:val="008439B8"/>
    <w:rsid w:val="0084498F"/>
    <w:rsid w:val="0084591B"/>
    <w:rsid w:val="00845BC9"/>
    <w:rsid w:val="00850A77"/>
    <w:rsid w:val="00850F76"/>
    <w:rsid w:val="0085361D"/>
    <w:rsid w:val="00854AFF"/>
    <w:rsid w:val="00856345"/>
    <w:rsid w:val="00860067"/>
    <w:rsid w:val="008607E8"/>
    <w:rsid w:val="008608F5"/>
    <w:rsid w:val="008648D7"/>
    <w:rsid w:val="008652F5"/>
    <w:rsid w:val="0086776A"/>
    <w:rsid w:val="00870165"/>
    <w:rsid w:val="0087388C"/>
    <w:rsid w:val="008750A0"/>
    <w:rsid w:val="00875792"/>
    <w:rsid w:val="00877F39"/>
    <w:rsid w:val="008802A9"/>
    <w:rsid w:val="00880FC0"/>
    <w:rsid w:val="008836BC"/>
    <w:rsid w:val="00883D55"/>
    <w:rsid w:val="0088520B"/>
    <w:rsid w:val="0088592C"/>
    <w:rsid w:val="0088646C"/>
    <w:rsid w:val="00890E11"/>
    <w:rsid w:val="00891355"/>
    <w:rsid w:val="00891EDD"/>
    <w:rsid w:val="00892007"/>
    <w:rsid w:val="0089453A"/>
    <w:rsid w:val="00894F97"/>
    <w:rsid w:val="00895609"/>
    <w:rsid w:val="0089627F"/>
    <w:rsid w:val="008A11C7"/>
    <w:rsid w:val="008B030B"/>
    <w:rsid w:val="008B091B"/>
    <w:rsid w:val="008B2F6E"/>
    <w:rsid w:val="008B4C80"/>
    <w:rsid w:val="008B6FDF"/>
    <w:rsid w:val="008B7FD3"/>
    <w:rsid w:val="008C0233"/>
    <w:rsid w:val="008C16E8"/>
    <w:rsid w:val="008C456B"/>
    <w:rsid w:val="008D1193"/>
    <w:rsid w:val="008D1756"/>
    <w:rsid w:val="008D18BA"/>
    <w:rsid w:val="008D2585"/>
    <w:rsid w:val="008D4CBC"/>
    <w:rsid w:val="008D4F1B"/>
    <w:rsid w:val="008D655E"/>
    <w:rsid w:val="008D7A59"/>
    <w:rsid w:val="008E1E94"/>
    <w:rsid w:val="008E2566"/>
    <w:rsid w:val="008E36CE"/>
    <w:rsid w:val="008E4A0C"/>
    <w:rsid w:val="008E569E"/>
    <w:rsid w:val="008E698E"/>
    <w:rsid w:val="008E73DD"/>
    <w:rsid w:val="008F0C77"/>
    <w:rsid w:val="008F21FE"/>
    <w:rsid w:val="008F261C"/>
    <w:rsid w:val="008F26B4"/>
    <w:rsid w:val="008F352B"/>
    <w:rsid w:val="008F4D72"/>
    <w:rsid w:val="008F5172"/>
    <w:rsid w:val="008F51F8"/>
    <w:rsid w:val="008F6C69"/>
    <w:rsid w:val="00900DAD"/>
    <w:rsid w:val="00901129"/>
    <w:rsid w:val="009030EB"/>
    <w:rsid w:val="009037BC"/>
    <w:rsid w:val="00904D8C"/>
    <w:rsid w:val="0090548B"/>
    <w:rsid w:val="009060FF"/>
    <w:rsid w:val="00906CDD"/>
    <w:rsid w:val="009077A1"/>
    <w:rsid w:val="00907855"/>
    <w:rsid w:val="00907A8B"/>
    <w:rsid w:val="00907D46"/>
    <w:rsid w:val="00907F91"/>
    <w:rsid w:val="0091100F"/>
    <w:rsid w:val="00912804"/>
    <w:rsid w:val="00913410"/>
    <w:rsid w:val="009140C9"/>
    <w:rsid w:val="00915047"/>
    <w:rsid w:val="00915FCA"/>
    <w:rsid w:val="009212E1"/>
    <w:rsid w:val="009218B7"/>
    <w:rsid w:val="00921C9A"/>
    <w:rsid w:val="00924791"/>
    <w:rsid w:val="00924BAA"/>
    <w:rsid w:val="0092552F"/>
    <w:rsid w:val="00925DC1"/>
    <w:rsid w:val="009310A6"/>
    <w:rsid w:val="009322AC"/>
    <w:rsid w:val="00934407"/>
    <w:rsid w:val="009344F8"/>
    <w:rsid w:val="009363F8"/>
    <w:rsid w:val="0093683E"/>
    <w:rsid w:val="00936D77"/>
    <w:rsid w:val="00937580"/>
    <w:rsid w:val="00937C23"/>
    <w:rsid w:val="00941502"/>
    <w:rsid w:val="00942640"/>
    <w:rsid w:val="00942910"/>
    <w:rsid w:val="00942E23"/>
    <w:rsid w:val="0094482C"/>
    <w:rsid w:val="00944838"/>
    <w:rsid w:val="00944C95"/>
    <w:rsid w:val="00945ED1"/>
    <w:rsid w:val="009470D4"/>
    <w:rsid w:val="00947B28"/>
    <w:rsid w:val="00950D86"/>
    <w:rsid w:val="00953B8C"/>
    <w:rsid w:val="00955E66"/>
    <w:rsid w:val="00957558"/>
    <w:rsid w:val="00960E82"/>
    <w:rsid w:val="00961741"/>
    <w:rsid w:val="00961C2A"/>
    <w:rsid w:val="009620BD"/>
    <w:rsid w:val="009634CC"/>
    <w:rsid w:val="0096386D"/>
    <w:rsid w:val="009643B8"/>
    <w:rsid w:val="009653CE"/>
    <w:rsid w:val="00967568"/>
    <w:rsid w:val="00967A50"/>
    <w:rsid w:val="009708BB"/>
    <w:rsid w:val="009717B9"/>
    <w:rsid w:val="00975572"/>
    <w:rsid w:val="00975F5E"/>
    <w:rsid w:val="0097723B"/>
    <w:rsid w:val="0097723F"/>
    <w:rsid w:val="00981779"/>
    <w:rsid w:val="00981A91"/>
    <w:rsid w:val="00981FB7"/>
    <w:rsid w:val="0098378F"/>
    <w:rsid w:val="00983AF2"/>
    <w:rsid w:val="00984100"/>
    <w:rsid w:val="009841CB"/>
    <w:rsid w:val="00990535"/>
    <w:rsid w:val="00990670"/>
    <w:rsid w:val="00990FC4"/>
    <w:rsid w:val="00991085"/>
    <w:rsid w:val="009911FF"/>
    <w:rsid w:val="00991293"/>
    <w:rsid w:val="009917C9"/>
    <w:rsid w:val="00992D36"/>
    <w:rsid w:val="0099470F"/>
    <w:rsid w:val="00994856"/>
    <w:rsid w:val="00994978"/>
    <w:rsid w:val="0099594C"/>
    <w:rsid w:val="009A0347"/>
    <w:rsid w:val="009A1B1B"/>
    <w:rsid w:val="009A1D2C"/>
    <w:rsid w:val="009A3353"/>
    <w:rsid w:val="009A39B3"/>
    <w:rsid w:val="009A4138"/>
    <w:rsid w:val="009A4970"/>
    <w:rsid w:val="009A5F24"/>
    <w:rsid w:val="009A63D5"/>
    <w:rsid w:val="009A68AC"/>
    <w:rsid w:val="009A719B"/>
    <w:rsid w:val="009B0011"/>
    <w:rsid w:val="009B0AB8"/>
    <w:rsid w:val="009B0C83"/>
    <w:rsid w:val="009B1042"/>
    <w:rsid w:val="009B15F3"/>
    <w:rsid w:val="009B2634"/>
    <w:rsid w:val="009B41A5"/>
    <w:rsid w:val="009B482E"/>
    <w:rsid w:val="009B6B3B"/>
    <w:rsid w:val="009B733D"/>
    <w:rsid w:val="009B787A"/>
    <w:rsid w:val="009C0D00"/>
    <w:rsid w:val="009C20D4"/>
    <w:rsid w:val="009C26F9"/>
    <w:rsid w:val="009C2EE6"/>
    <w:rsid w:val="009C43A8"/>
    <w:rsid w:val="009C4722"/>
    <w:rsid w:val="009C4EAF"/>
    <w:rsid w:val="009C5445"/>
    <w:rsid w:val="009C64CE"/>
    <w:rsid w:val="009C7E45"/>
    <w:rsid w:val="009C7F8B"/>
    <w:rsid w:val="009D0425"/>
    <w:rsid w:val="009D0DF8"/>
    <w:rsid w:val="009D239F"/>
    <w:rsid w:val="009D294D"/>
    <w:rsid w:val="009D29BE"/>
    <w:rsid w:val="009D43C3"/>
    <w:rsid w:val="009D483C"/>
    <w:rsid w:val="009D5E27"/>
    <w:rsid w:val="009D6F81"/>
    <w:rsid w:val="009E039F"/>
    <w:rsid w:val="009E2395"/>
    <w:rsid w:val="009E4FEE"/>
    <w:rsid w:val="009E5DAE"/>
    <w:rsid w:val="009E7E1F"/>
    <w:rsid w:val="009F2746"/>
    <w:rsid w:val="009F3533"/>
    <w:rsid w:val="009F5422"/>
    <w:rsid w:val="009F5542"/>
    <w:rsid w:val="009F571E"/>
    <w:rsid w:val="009F7F09"/>
    <w:rsid w:val="00A02535"/>
    <w:rsid w:val="00A042CA"/>
    <w:rsid w:val="00A04930"/>
    <w:rsid w:val="00A06A6E"/>
    <w:rsid w:val="00A078B1"/>
    <w:rsid w:val="00A078D3"/>
    <w:rsid w:val="00A10B94"/>
    <w:rsid w:val="00A11106"/>
    <w:rsid w:val="00A12201"/>
    <w:rsid w:val="00A123C9"/>
    <w:rsid w:val="00A12D90"/>
    <w:rsid w:val="00A13723"/>
    <w:rsid w:val="00A13DC0"/>
    <w:rsid w:val="00A14C12"/>
    <w:rsid w:val="00A156EB"/>
    <w:rsid w:val="00A16DF9"/>
    <w:rsid w:val="00A20191"/>
    <w:rsid w:val="00A207DC"/>
    <w:rsid w:val="00A22212"/>
    <w:rsid w:val="00A22799"/>
    <w:rsid w:val="00A2444E"/>
    <w:rsid w:val="00A2531D"/>
    <w:rsid w:val="00A264DD"/>
    <w:rsid w:val="00A30B33"/>
    <w:rsid w:val="00A32E91"/>
    <w:rsid w:val="00A33842"/>
    <w:rsid w:val="00A3674C"/>
    <w:rsid w:val="00A36E50"/>
    <w:rsid w:val="00A4037A"/>
    <w:rsid w:val="00A405A7"/>
    <w:rsid w:val="00A41148"/>
    <w:rsid w:val="00A4326C"/>
    <w:rsid w:val="00A43AFD"/>
    <w:rsid w:val="00A451C9"/>
    <w:rsid w:val="00A453E3"/>
    <w:rsid w:val="00A4553A"/>
    <w:rsid w:val="00A456DF"/>
    <w:rsid w:val="00A5047F"/>
    <w:rsid w:val="00A50778"/>
    <w:rsid w:val="00A50DB9"/>
    <w:rsid w:val="00A50F72"/>
    <w:rsid w:val="00A51801"/>
    <w:rsid w:val="00A525EB"/>
    <w:rsid w:val="00A5260C"/>
    <w:rsid w:val="00A54681"/>
    <w:rsid w:val="00A55B4F"/>
    <w:rsid w:val="00A606C7"/>
    <w:rsid w:val="00A64BF0"/>
    <w:rsid w:val="00A66349"/>
    <w:rsid w:val="00A66F72"/>
    <w:rsid w:val="00A67704"/>
    <w:rsid w:val="00A678BD"/>
    <w:rsid w:val="00A67B90"/>
    <w:rsid w:val="00A71872"/>
    <w:rsid w:val="00A735EC"/>
    <w:rsid w:val="00A75D20"/>
    <w:rsid w:val="00A776E2"/>
    <w:rsid w:val="00A804B7"/>
    <w:rsid w:val="00A82371"/>
    <w:rsid w:val="00A82E4D"/>
    <w:rsid w:val="00A83959"/>
    <w:rsid w:val="00A84B4C"/>
    <w:rsid w:val="00A85FF3"/>
    <w:rsid w:val="00A86C7E"/>
    <w:rsid w:val="00A87943"/>
    <w:rsid w:val="00A91421"/>
    <w:rsid w:val="00A92237"/>
    <w:rsid w:val="00A94D12"/>
    <w:rsid w:val="00A960A8"/>
    <w:rsid w:val="00A9614D"/>
    <w:rsid w:val="00A96AC3"/>
    <w:rsid w:val="00A96FB0"/>
    <w:rsid w:val="00A96FD3"/>
    <w:rsid w:val="00AA361E"/>
    <w:rsid w:val="00AA37F6"/>
    <w:rsid w:val="00AA3D43"/>
    <w:rsid w:val="00AA5816"/>
    <w:rsid w:val="00AB23A4"/>
    <w:rsid w:val="00AB2DFC"/>
    <w:rsid w:val="00AB7272"/>
    <w:rsid w:val="00AB77F9"/>
    <w:rsid w:val="00AB7BD5"/>
    <w:rsid w:val="00AC152B"/>
    <w:rsid w:val="00AC3415"/>
    <w:rsid w:val="00AC612E"/>
    <w:rsid w:val="00AC6EC9"/>
    <w:rsid w:val="00AC7177"/>
    <w:rsid w:val="00AD0972"/>
    <w:rsid w:val="00AD1128"/>
    <w:rsid w:val="00AD1516"/>
    <w:rsid w:val="00AD3583"/>
    <w:rsid w:val="00AD380A"/>
    <w:rsid w:val="00AD4833"/>
    <w:rsid w:val="00AD6E38"/>
    <w:rsid w:val="00AE1794"/>
    <w:rsid w:val="00AE511A"/>
    <w:rsid w:val="00AF128B"/>
    <w:rsid w:val="00AF151A"/>
    <w:rsid w:val="00AF246E"/>
    <w:rsid w:val="00AF26BD"/>
    <w:rsid w:val="00AF2C1A"/>
    <w:rsid w:val="00AF3052"/>
    <w:rsid w:val="00AF3599"/>
    <w:rsid w:val="00AF3E06"/>
    <w:rsid w:val="00AF62B8"/>
    <w:rsid w:val="00AF630A"/>
    <w:rsid w:val="00AF7947"/>
    <w:rsid w:val="00B005F4"/>
    <w:rsid w:val="00B00A48"/>
    <w:rsid w:val="00B0233E"/>
    <w:rsid w:val="00B036D2"/>
    <w:rsid w:val="00B0472B"/>
    <w:rsid w:val="00B05DD0"/>
    <w:rsid w:val="00B06250"/>
    <w:rsid w:val="00B06ABB"/>
    <w:rsid w:val="00B138AD"/>
    <w:rsid w:val="00B15E0C"/>
    <w:rsid w:val="00B16B3F"/>
    <w:rsid w:val="00B17CD0"/>
    <w:rsid w:val="00B208C0"/>
    <w:rsid w:val="00B21AA7"/>
    <w:rsid w:val="00B21C95"/>
    <w:rsid w:val="00B22D88"/>
    <w:rsid w:val="00B23659"/>
    <w:rsid w:val="00B24DD9"/>
    <w:rsid w:val="00B25FFB"/>
    <w:rsid w:val="00B2619C"/>
    <w:rsid w:val="00B26AF4"/>
    <w:rsid w:val="00B26CEC"/>
    <w:rsid w:val="00B27C9D"/>
    <w:rsid w:val="00B317EA"/>
    <w:rsid w:val="00B33772"/>
    <w:rsid w:val="00B33786"/>
    <w:rsid w:val="00B3378A"/>
    <w:rsid w:val="00B33A9A"/>
    <w:rsid w:val="00B34862"/>
    <w:rsid w:val="00B35BEC"/>
    <w:rsid w:val="00B35C7F"/>
    <w:rsid w:val="00B3727F"/>
    <w:rsid w:val="00B37CEE"/>
    <w:rsid w:val="00B40089"/>
    <w:rsid w:val="00B42973"/>
    <w:rsid w:val="00B4567C"/>
    <w:rsid w:val="00B46389"/>
    <w:rsid w:val="00B46433"/>
    <w:rsid w:val="00B47850"/>
    <w:rsid w:val="00B47AE4"/>
    <w:rsid w:val="00B47C5D"/>
    <w:rsid w:val="00B50728"/>
    <w:rsid w:val="00B51A07"/>
    <w:rsid w:val="00B57F41"/>
    <w:rsid w:val="00B604D9"/>
    <w:rsid w:val="00B608D4"/>
    <w:rsid w:val="00B61961"/>
    <w:rsid w:val="00B61FFC"/>
    <w:rsid w:val="00B62A9E"/>
    <w:rsid w:val="00B62B7D"/>
    <w:rsid w:val="00B63E1E"/>
    <w:rsid w:val="00B64631"/>
    <w:rsid w:val="00B65562"/>
    <w:rsid w:val="00B6579E"/>
    <w:rsid w:val="00B66282"/>
    <w:rsid w:val="00B662B0"/>
    <w:rsid w:val="00B7031C"/>
    <w:rsid w:val="00B719BD"/>
    <w:rsid w:val="00B71D51"/>
    <w:rsid w:val="00B72502"/>
    <w:rsid w:val="00B72FC6"/>
    <w:rsid w:val="00B731B6"/>
    <w:rsid w:val="00B73ED4"/>
    <w:rsid w:val="00B75A19"/>
    <w:rsid w:val="00B76004"/>
    <w:rsid w:val="00B76339"/>
    <w:rsid w:val="00B77FF2"/>
    <w:rsid w:val="00B814B2"/>
    <w:rsid w:val="00B828CA"/>
    <w:rsid w:val="00B831A2"/>
    <w:rsid w:val="00B83B9D"/>
    <w:rsid w:val="00B84328"/>
    <w:rsid w:val="00B853E9"/>
    <w:rsid w:val="00B86105"/>
    <w:rsid w:val="00B86F78"/>
    <w:rsid w:val="00B90A63"/>
    <w:rsid w:val="00B90FF3"/>
    <w:rsid w:val="00B915F1"/>
    <w:rsid w:val="00B91D35"/>
    <w:rsid w:val="00B92404"/>
    <w:rsid w:val="00B9404B"/>
    <w:rsid w:val="00B96B42"/>
    <w:rsid w:val="00B97663"/>
    <w:rsid w:val="00BA02D7"/>
    <w:rsid w:val="00BA0814"/>
    <w:rsid w:val="00BA09BC"/>
    <w:rsid w:val="00BA1D0B"/>
    <w:rsid w:val="00BA2484"/>
    <w:rsid w:val="00BA285E"/>
    <w:rsid w:val="00BA2C70"/>
    <w:rsid w:val="00BA3C57"/>
    <w:rsid w:val="00BA5F2B"/>
    <w:rsid w:val="00BA7E4A"/>
    <w:rsid w:val="00BB1B2A"/>
    <w:rsid w:val="00BB3E8E"/>
    <w:rsid w:val="00BB4B9A"/>
    <w:rsid w:val="00BB6695"/>
    <w:rsid w:val="00BB79B4"/>
    <w:rsid w:val="00BB7D2E"/>
    <w:rsid w:val="00BB7F29"/>
    <w:rsid w:val="00BC2D85"/>
    <w:rsid w:val="00BC3C07"/>
    <w:rsid w:val="00BC6B3F"/>
    <w:rsid w:val="00BD0706"/>
    <w:rsid w:val="00BD1B2F"/>
    <w:rsid w:val="00BD1D37"/>
    <w:rsid w:val="00BD4625"/>
    <w:rsid w:val="00BD5E83"/>
    <w:rsid w:val="00BD60F1"/>
    <w:rsid w:val="00BE429A"/>
    <w:rsid w:val="00BE4BF7"/>
    <w:rsid w:val="00BE4D44"/>
    <w:rsid w:val="00BF0DCD"/>
    <w:rsid w:val="00BF1648"/>
    <w:rsid w:val="00BF1772"/>
    <w:rsid w:val="00BF1B0B"/>
    <w:rsid w:val="00BF1C90"/>
    <w:rsid w:val="00BF2104"/>
    <w:rsid w:val="00BF241C"/>
    <w:rsid w:val="00BF31D6"/>
    <w:rsid w:val="00BF3E38"/>
    <w:rsid w:val="00BF43A9"/>
    <w:rsid w:val="00BF4FB7"/>
    <w:rsid w:val="00C007A4"/>
    <w:rsid w:val="00C012AD"/>
    <w:rsid w:val="00C0164C"/>
    <w:rsid w:val="00C02A20"/>
    <w:rsid w:val="00C039D9"/>
    <w:rsid w:val="00C03BA2"/>
    <w:rsid w:val="00C07999"/>
    <w:rsid w:val="00C106B8"/>
    <w:rsid w:val="00C13C53"/>
    <w:rsid w:val="00C151E1"/>
    <w:rsid w:val="00C16787"/>
    <w:rsid w:val="00C17DE9"/>
    <w:rsid w:val="00C2015B"/>
    <w:rsid w:val="00C20F21"/>
    <w:rsid w:val="00C2255D"/>
    <w:rsid w:val="00C24220"/>
    <w:rsid w:val="00C263FB"/>
    <w:rsid w:val="00C31C9D"/>
    <w:rsid w:val="00C32D8E"/>
    <w:rsid w:val="00C352FE"/>
    <w:rsid w:val="00C366BC"/>
    <w:rsid w:val="00C3675B"/>
    <w:rsid w:val="00C36EB2"/>
    <w:rsid w:val="00C40201"/>
    <w:rsid w:val="00C40F89"/>
    <w:rsid w:val="00C422F5"/>
    <w:rsid w:val="00C43126"/>
    <w:rsid w:val="00C44E78"/>
    <w:rsid w:val="00C45E5F"/>
    <w:rsid w:val="00C47DF1"/>
    <w:rsid w:val="00C5333C"/>
    <w:rsid w:val="00C547D6"/>
    <w:rsid w:val="00C54DD6"/>
    <w:rsid w:val="00C568AB"/>
    <w:rsid w:val="00C57C0F"/>
    <w:rsid w:val="00C629D8"/>
    <w:rsid w:val="00C637FD"/>
    <w:rsid w:val="00C63DF2"/>
    <w:rsid w:val="00C648FE"/>
    <w:rsid w:val="00C64FDC"/>
    <w:rsid w:val="00C65013"/>
    <w:rsid w:val="00C65E1B"/>
    <w:rsid w:val="00C67CEB"/>
    <w:rsid w:val="00C717C8"/>
    <w:rsid w:val="00C71AB0"/>
    <w:rsid w:val="00C72398"/>
    <w:rsid w:val="00C737BB"/>
    <w:rsid w:val="00C74857"/>
    <w:rsid w:val="00C7668F"/>
    <w:rsid w:val="00C76A44"/>
    <w:rsid w:val="00C77BAE"/>
    <w:rsid w:val="00C77BED"/>
    <w:rsid w:val="00C83710"/>
    <w:rsid w:val="00C83A4E"/>
    <w:rsid w:val="00C85D49"/>
    <w:rsid w:val="00C8652A"/>
    <w:rsid w:val="00C92BB9"/>
    <w:rsid w:val="00C942B7"/>
    <w:rsid w:val="00C97D42"/>
    <w:rsid w:val="00CA06DA"/>
    <w:rsid w:val="00CA0887"/>
    <w:rsid w:val="00CA1209"/>
    <w:rsid w:val="00CA16B7"/>
    <w:rsid w:val="00CA1CF1"/>
    <w:rsid w:val="00CA1FFF"/>
    <w:rsid w:val="00CA2841"/>
    <w:rsid w:val="00CA3321"/>
    <w:rsid w:val="00CA3F23"/>
    <w:rsid w:val="00CB4190"/>
    <w:rsid w:val="00CB49E9"/>
    <w:rsid w:val="00CB4A42"/>
    <w:rsid w:val="00CB7370"/>
    <w:rsid w:val="00CB7A5E"/>
    <w:rsid w:val="00CC131D"/>
    <w:rsid w:val="00CC2140"/>
    <w:rsid w:val="00CC6429"/>
    <w:rsid w:val="00CC6C4B"/>
    <w:rsid w:val="00CC71E9"/>
    <w:rsid w:val="00CD2278"/>
    <w:rsid w:val="00CD2B19"/>
    <w:rsid w:val="00CD2F12"/>
    <w:rsid w:val="00CD54F6"/>
    <w:rsid w:val="00CD68CE"/>
    <w:rsid w:val="00CD7A30"/>
    <w:rsid w:val="00CE1D03"/>
    <w:rsid w:val="00CE248A"/>
    <w:rsid w:val="00CE3956"/>
    <w:rsid w:val="00CE3CE1"/>
    <w:rsid w:val="00CE3E9F"/>
    <w:rsid w:val="00CE54B8"/>
    <w:rsid w:val="00CE6ACD"/>
    <w:rsid w:val="00CF01A3"/>
    <w:rsid w:val="00CF0456"/>
    <w:rsid w:val="00CF3E75"/>
    <w:rsid w:val="00CF705F"/>
    <w:rsid w:val="00CF78E0"/>
    <w:rsid w:val="00D005DC"/>
    <w:rsid w:val="00D00EEF"/>
    <w:rsid w:val="00D021D5"/>
    <w:rsid w:val="00D028FC"/>
    <w:rsid w:val="00D03D8E"/>
    <w:rsid w:val="00D04FB8"/>
    <w:rsid w:val="00D05672"/>
    <w:rsid w:val="00D05EE5"/>
    <w:rsid w:val="00D066B8"/>
    <w:rsid w:val="00D06726"/>
    <w:rsid w:val="00D11849"/>
    <w:rsid w:val="00D11BF1"/>
    <w:rsid w:val="00D136FB"/>
    <w:rsid w:val="00D1530C"/>
    <w:rsid w:val="00D15919"/>
    <w:rsid w:val="00D15D64"/>
    <w:rsid w:val="00D162D7"/>
    <w:rsid w:val="00D16F50"/>
    <w:rsid w:val="00D20180"/>
    <w:rsid w:val="00D23DEB"/>
    <w:rsid w:val="00D25628"/>
    <w:rsid w:val="00D256C2"/>
    <w:rsid w:val="00D2621C"/>
    <w:rsid w:val="00D26D46"/>
    <w:rsid w:val="00D314E8"/>
    <w:rsid w:val="00D33347"/>
    <w:rsid w:val="00D336FE"/>
    <w:rsid w:val="00D34294"/>
    <w:rsid w:val="00D3508F"/>
    <w:rsid w:val="00D3594E"/>
    <w:rsid w:val="00D37528"/>
    <w:rsid w:val="00D40D85"/>
    <w:rsid w:val="00D42109"/>
    <w:rsid w:val="00D44004"/>
    <w:rsid w:val="00D463D1"/>
    <w:rsid w:val="00D46830"/>
    <w:rsid w:val="00D472A3"/>
    <w:rsid w:val="00D553D2"/>
    <w:rsid w:val="00D56620"/>
    <w:rsid w:val="00D568F1"/>
    <w:rsid w:val="00D573F7"/>
    <w:rsid w:val="00D609F9"/>
    <w:rsid w:val="00D61E92"/>
    <w:rsid w:val="00D630AF"/>
    <w:rsid w:val="00D63F9C"/>
    <w:rsid w:val="00D64039"/>
    <w:rsid w:val="00D64943"/>
    <w:rsid w:val="00D65453"/>
    <w:rsid w:val="00D663F2"/>
    <w:rsid w:val="00D66897"/>
    <w:rsid w:val="00D7024D"/>
    <w:rsid w:val="00D70336"/>
    <w:rsid w:val="00D70AB4"/>
    <w:rsid w:val="00D70C0E"/>
    <w:rsid w:val="00D73C6F"/>
    <w:rsid w:val="00D74A7B"/>
    <w:rsid w:val="00D75327"/>
    <w:rsid w:val="00D77A21"/>
    <w:rsid w:val="00D806B8"/>
    <w:rsid w:val="00D81037"/>
    <w:rsid w:val="00D81545"/>
    <w:rsid w:val="00D816F7"/>
    <w:rsid w:val="00D824E4"/>
    <w:rsid w:val="00D832E6"/>
    <w:rsid w:val="00D842C9"/>
    <w:rsid w:val="00D84D7E"/>
    <w:rsid w:val="00D86A4D"/>
    <w:rsid w:val="00D90AA4"/>
    <w:rsid w:val="00D90BD1"/>
    <w:rsid w:val="00D91637"/>
    <w:rsid w:val="00D922D8"/>
    <w:rsid w:val="00D924F6"/>
    <w:rsid w:val="00D9255F"/>
    <w:rsid w:val="00D926DC"/>
    <w:rsid w:val="00D93752"/>
    <w:rsid w:val="00D965F4"/>
    <w:rsid w:val="00DA0BE7"/>
    <w:rsid w:val="00DA0CEF"/>
    <w:rsid w:val="00DA0ECE"/>
    <w:rsid w:val="00DA2FD2"/>
    <w:rsid w:val="00DA3CE5"/>
    <w:rsid w:val="00DA697B"/>
    <w:rsid w:val="00DA6B1B"/>
    <w:rsid w:val="00DA6EF1"/>
    <w:rsid w:val="00DA785E"/>
    <w:rsid w:val="00DA7E7E"/>
    <w:rsid w:val="00DB0070"/>
    <w:rsid w:val="00DB1D62"/>
    <w:rsid w:val="00DB25BC"/>
    <w:rsid w:val="00DB3A2B"/>
    <w:rsid w:val="00DB4280"/>
    <w:rsid w:val="00DB483F"/>
    <w:rsid w:val="00DB5E71"/>
    <w:rsid w:val="00DB690D"/>
    <w:rsid w:val="00DB72B6"/>
    <w:rsid w:val="00DC04C9"/>
    <w:rsid w:val="00DC05B1"/>
    <w:rsid w:val="00DC35E8"/>
    <w:rsid w:val="00DC3FAC"/>
    <w:rsid w:val="00DC570E"/>
    <w:rsid w:val="00DC579C"/>
    <w:rsid w:val="00DC5CCC"/>
    <w:rsid w:val="00DC7D3A"/>
    <w:rsid w:val="00DD1647"/>
    <w:rsid w:val="00DD3344"/>
    <w:rsid w:val="00DD35C1"/>
    <w:rsid w:val="00DD3947"/>
    <w:rsid w:val="00DD3A7F"/>
    <w:rsid w:val="00DD3BBC"/>
    <w:rsid w:val="00DD546B"/>
    <w:rsid w:val="00DD6A04"/>
    <w:rsid w:val="00DD78CA"/>
    <w:rsid w:val="00DE0ED4"/>
    <w:rsid w:val="00DE31C0"/>
    <w:rsid w:val="00DE3ECC"/>
    <w:rsid w:val="00DE4D60"/>
    <w:rsid w:val="00DE6C67"/>
    <w:rsid w:val="00DF1320"/>
    <w:rsid w:val="00DF323F"/>
    <w:rsid w:val="00DF3453"/>
    <w:rsid w:val="00DF3B89"/>
    <w:rsid w:val="00DF4D03"/>
    <w:rsid w:val="00DF6168"/>
    <w:rsid w:val="00DF633D"/>
    <w:rsid w:val="00DF7889"/>
    <w:rsid w:val="00E000CD"/>
    <w:rsid w:val="00E005AA"/>
    <w:rsid w:val="00E012F4"/>
    <w:rsid w:val="00E01F91"/>
    <w:rsid w:val="00E03D39"/>
    <w:rsid w:val="00E04B19"/>
    <w:rsid w:val="00E051A7"/>
    <w:rsid w:val="00E054A7"/>
    <w:rsid w:val="00E05DE2"/>
    <w:rsid w:val="00E06632"/>
    <w:rsid w:val="00E06AFE"/>
    <w:rsid w:val="00E07905"/>
    <w:rsid w:val="00E111F9"/>
    <w:rsid w:val="00E11F27"/>
    <w:rsid w:val="00E12795"/>
    <w:rsid w:val="00E127FC"/>
    <w:rsid w:val="00E13374"/>
    <w:rsid w:val="00E15362"/>
    <w:rsid w:val="00E16681"/>
    <w:rsid w:val="00E17682"/>
    <w:rsid w:val="00E204C6"/>
    <w:rsid w:val="00E208B6"/>
    <w:rsid w:val="00E228EE"/>
    <w:rsid w:val="00E231B9"/>
    <w:rsid w:val="00E2332C"/>
    <w:rsid w:val="00E23476"/>
    <w:rsid w:val="00E24457"/>
    <w:rsid w:val="00E268ED"/>
    <w:rsid w:val="00E27131"/>
    <w:rsid w:val="00E274DC"/>
    <w:rsid w:val="00E2757A"/>
    <w:rsid w:val="00E30648"/>
    <w:rsid w:val="00E30F67"/>
    <w:rsid w:val="00E317D6"/>
    <w:rsid w:val="00E34EC0"/>
    <w:rsid w:val="00E35F11"/>
    <w:rsid w:val="00E36BDB"/>
    <w:rsid w:val="00E37D5C"/>
    <w:rsid w:val="00E42C1B"/>
    <w:rsid w:val="00E4332F"/>
    <w:rsid w:val="00E437E8"/>
    <w:rsid w:val="00E4457B"/>
    <w:rsid w:val="00E44BFA"/>
    <w:rsid w:val="00E4598F"/>
    <w:rsid w:val="00E4638F"/>
    <w:rsid w:val="00E4749A"/>
    <w:rsid w:val="00E50163"/>
    <w:rsid w:val="00E50819"/>
    <w:rsid w:val="00E52318"/>
    <w:rsid w:val="00E528C5"/>
    <w:rsid w:val="00E55B42"/>
    <w:rsid w:val="00E566F6"/>
    <w:rsid w:val="00E60D47"/>
    <w:rsid w:val="00E615F8"/>
    <w:rsid w:val="00E61BBE"/>
    <w:rsid w:val="00E61ED8"/>
    <w:rsid w:val="00E63126"/>
    <w:rsid w:val="00E63BBB"/>
    <w:rsid w:val="00E63C79"/>
    <w:rsid w:val="00E65CA0"/>
    <w:rsid w:val="00E67906"/>
    <w:rsid w:val="00E7102E"/>
    <w:rsid w:val="00E71AF5"/>
    <w:rsid w:val="00E72CDF"/>
    <w:rsid w:val="00E745CD"/>
    <w:rsid w:val="00E74FE8"/>
    <w:rsid w:val="00E76E43"/>
    <w:rsid w:val="00E80726"/>
    <w:rsid w:val="00E80944"/>
    <w:rsid w:val="00E82FDD"/>
    <w:rsid w:val="00E84BFB"/>
    <w:rsid w:val="00E84D61"/>
    <w:rsid w:val="00E85424"/>
    <w:rsid w:val="00E85F0E"/>
    <w:rsid w:val="00E9037B"/>
    <w:rsid w:val="00E91C4A"/>
    <w:rsid w:val="00E92046"/>
    <w:rsid w:val="00E92150"/>
    <w:rsid w:val="00E92304"/>
    <w:rsid w:val="00E9250A"/>
    <w:rsid w:val="00E929C2"/>
    <w:rsid w:val="00E95C78"/>
    <w:rsid w:val="00E96510"/>
    <w:rsid w:val="00E97F44"/>
    <w:rsid w:val="00EA0E2B"/>
    <w:rsid w:val="00EA5ED5"/>
    <w:rsid w:val="00EA618A"/>
    <w:rsid w:val="00EB07BB"/>
    <w:rsid w:val="00EB1B3A"/>
    <w:rsid w:val="00EB1CBE"/>
    <w:rsid w:val="00EB2964"/>
    <w:rsid w:val="00EB3448"/>
    <w:rsid w:val="00EB4017"/>
    <w:rsid w:val="00EB4AD5"/>
    <w:rsid w:val="00EB5D6A"/>
    <w:rsid w:val="00EB5ECA"/>
    <w:rsid w:val="00EB6BA8"/>
    <w:rsid w:val="00EC13AE"/>
    <w:rsid w:val="00EC1C97"/>
    <w:rsid w:val="00EC2434"/>
    <w:rsid w:val="00EC2AD4"/>
    <w:rsid w:val="00EC470F"/>
    <w:rsid w:val="00EC519E"/>
    <w:rsid w:val="00EC5B0D"/>
    <w:rsid w:val="00EC6580"/>
    <w:rsid w:val="00EC7918"/>
    <w:rsid w:val="00ED14D8"/>
    <w:rsid w:val="00ED19D9"/>
    <w:rsid w:val="00ED3425"/>
    <w:rsid w:val="00ED3458"/>
    <w:rsid w:val="00ED37B8"/>
    <w:rsid w:val="00ED3F8B"/>
    <w:rsid w:val="00ED4FD3"/>
    <w:rsid w:val="00EE06A7"/>
    <w:rsid w:val="00EE0D5B"/>
    <w:rsid w:val="00EE1B47"/>
    <w:rsid w:val="00EE2499"/>
    <w:rsid w:val="00EE3C5F"/>
    <w:rsid w:val="00EE3C70"/>
    <w:rsid w:val="00EE3E58"/>
    <w:rsid w:val="00EE5C11"/>
    <w:rsid w:val="00EE6313"/>
    <w:rsid w:val="00EE6BB2"/>
    <w:rsid w:val="00EE6BCD"/>
    <w:rsid w:val="00EE7554"/>
    <w:rsid w:val="00EE7C67"/>
    <w:rsid w:val="00EE7F6C"/>
    <w:rsid w:val="00EF1011"/>
    <w:rsid w:val="00EF2029"/>
    <w:rsid w:val="00EF54F4"/>
    <w:rsid w:val="00EF5FD3"/>
    <w:rsid w:val="00EF615C"/>
    <w:rsid w:val="00EF7290"/>
    <w:rsid w:val="00EF7487"/>
    <w:rsid w:val="00F02CDB"/>
    <w:rsid w:val="00F04B86"/>
    <w:rsid w:val="00F07A42"/>
    <w:rsid w:val="00F129E9"/>
    <w:rsid w:val="00F1349E"/>
    <w:rsid w:val="00F138A7"/>
    <w:rsid w:val="00F1494D"/>
    <w:rsid w:val="00F1572F"/>
    <w:rsid w:val="00F159B7"/>
    <w:rsid w:val="00F15B09"/>
    <w:rsid w:val="00F167B0"/>
    <w:rsid w:val="00F16DCB"/>
    <w:rsid w:val="00F17154"/>
    <w:rsid w:val="00F21FAC"/>
    <w:rsid w:val="00F22A42"/>
    <w:rsid w:val="00F22A72"/>
    <w:rsid w:val="00F22B74"/>
    <w:rsid w:val="00F22DF2"/>
    <w:rsid w:val="00F22F3A"/>
    <w:rsid w:val="00F25343"/>
    <w:rsid w:val="00F27BB7"/>
    <w:rsid w:val="00F3356C"/>
    <w:rsid w:val="00F34E5F"/>
    <w:rsid w:val="00F35F8C"/>
    <w:rsid w:val="00F417CE"/>
    <w:rsid w:val="00F422D4"/>
    <w:rsid w:val="00F4235C"/>
    <w:rsid w:val="00F42BE2"/>
    <w:rsid w:val="00F4410F"/>
    <w:rsid w:val="00F4457A"/>
    <w:rsid w:val="00F446D0"/>
    <w:rsid w:val="00F44C79"/>
    <w:rsid w:val="00F44DCA"/>
    <w:rsid w:val="00F450BE"/>
    <w:rsid w:val="00F45773"/>
    <w:rsid w:val="00F46B92"/>
    <w:rsid w:val="00F50374"/>
    <w:rsid w:val="00F57429"/>
    <w:rsid w:val="00F60811"/>
    <w:rsid w:val="00F620BF"/>
    <w:rsid w:val="00F62751"/>
    <w:rsid w:val="00F63340"/>
    <w:rsid w:val="00F669AD"/>
    <w:rsid w:val="00F70281"/>
    <w:rsid w:val="00F709D6"/>
    <w:rsid w:val="00F70CEC"/>
    <w:rsid w:val="00F710C5"/>
    <w:rsid w:val="00F71127"/>
    <w:rsid w:val="00F72593"/>
    <w:rsid w:val="00F7482A"/>
    <w:rsid w:val="00F764CA"/>
    <w:rsid w:val="00F77558"/>
    <w:rsid w:val="00F77646"/>
    <w:rsid w:val="00F816B5"/>
    <w:rsid w:val="00F82411"/>
    <w:rsid w:val="00F84022"/>
    <w:rsid w:val="00F843A4"/>
    <w:rsid w:val="00F85F9A"/>
    <w:rsid w:val="00F86E2A"/>
    <w:rsid w:val="00F90B9A"/>
    <w:rsid w:val="00F92768"/>
    <w:rsid w:val="00F9288E"/>
    <w:rsid w:val="00F92CEA"/>
    <w:rsid w:val="00F92E7A"/>
    <w:rsid w:val="00F93AAD"/>
    <w:rsid w:val="00F93AE1"/>
    <w:rsid w:val="00F9514E"/>
    <w:rsid w:val="00F955B7"/>
    <w:rsid w:val="00F9561B"/>
    <w:rsid w:val="00FA5976"/>
    <w:rsid w:val="00FB1B43"/>
    <w:rsid w:val="00FB2B16"/>
    <w:rsid w:val="00FB2C3B"/>
    <w:rsid w:val="00FB3069"/>
    <w:rsid w:val="00FB3621"/>
    <w:rsid w:val="00FB37FB"/>
    <w:rsid w:val="00FB3B82"/>
    <w:rsid w:val="00FB6019"/>
    <w:rsid w:val="00FB738E"/>
    <w:rsid w:val="00FB7421"/>
    <w:rsid w:val="00FB7431"/>
    <w:rsid w:val="00FC29D3"/>
    <w:rsid w:val="00FC2BBB"/>
    <w:rsid w:val="00FC2FAB"/>
    <w:rsid w:val="00FC34C1"/>
    <w:rsid w:val="00FC50E0"/>
    <w:rsid w:val="00FC51B9"/>
    <w:rsid w:val="00FC68BB"/>
    <w:rsid w:val="00FD0B53"/>
    <w:rsid w:val="00FD4BDF"/>
    <w:rsid w:val="00FD5324"/>
    <w:rsid w:val="00FD5C15"/>
    <w:rsid w:val="00FD5E78"/>
    <w:rsid w:val="00FD77AA"/>
    <w:rsid w:val="00FE0836"/>
    <w:rsid w:val="00FE601D"/>
    <w:rsid w:val="00FE6624"/>
    <w:rsid w:val="00FF11DC"/>
    <w:rsid w:val="00FF3217"/>
    <w:rsid w:val="00FF5F8C"/>
    <w:rsid w:val="00FF5FC0"/>
    <w:rsid w:val="00FF63FC"/>
    <w:rsid w:val="00FF66BD"/>
    <w:rsid w:val="00FF6BDA"/>
    <w:rsid w:val="00FF7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B27DD"/>
  <w15:chartTrackingRefBased/>
  <w15:docId w15:val="{37AC11AA-1921-4AFA-9CC6-F65509EA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4AF2"/>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Paantrat">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link w:val="PagrindinistekstasDiagrama"/>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rsid w:val="00B22D88"/>
    <w:rPr>
      <w:sz w:val="16"/>
      <w:szCs w:val="16"/>
    </w:rPr>
  </w:style>
  <w:style w:type="paragraph" w:styleId="Komentarotekstas">
    <w:name w:val="annotation text"/>
    <w:basedOn w:val="prastasis"/>
    <w:link w:val="KomentarotekstasDiagrama"/>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customStyle="1" w:styleId="Antrat2Diagrama1">
    <w:name w:val="Antraštė 2 Diagrama1"/>
    <w:aliases w:val="Antraštė 2 Diagrama Diagrama"/>
    <w:rsid w:val="007A5E30"/>
    <w:rPr>
      <w:rFonts w:ascii="Times New Roman" w:eastAsia="Times New Roman" w:hAnsi="Times New Roman" w:cs="Times New Roman"/>
      <w:sz w:val="28"/>
      <w:szCs w:val="24"/>
      <w:lang w:val="en-GB" w:eastAsia="de-DE"/>
    </w:rPr>
  </w:style>
  <w:style w:type="paragraph" w:customStyle="1" w:styleId="BodyText1">
    <w:name w:val="Body Text1"/>
    <w:basedOn w:val="prastasis"/>
    <w:rsid w:val="00C629D8"/>
    <w:pPr>
      <w:widowControl/>
      <w:suppressAutoHyphens/>
      <w:spacing w:line="298" w:lineRule="auto"/>
      <w:ind w:firstLine="312"/>
      <w:jc w:val="both"/>
      <w:textAlignment w:val="center"/>
    </w:pPr>
    <w:rPr>
      <w:color w:val="000000"/>
      <w:lang w:eastAsia="en-US"/>
    </w:rPr>
  </w:style>
  <w:style w:type="paragraph" w:customStyle="1" w:styleId="naiskr">
    <w:name w:val="naiskr"/>
    <w:basedOn w:val="prastasis"/>
    <w:rsid w:val="00012632"/>
    <w:pPr>
      <w:widowControl/>
      <w:autoSpaceDE/>
      <w:autoSpaceDN/>
      <w:adjustRightInd/>
      <w:spacing w:before="75" w:after="75"/>
    </w:pPr>
    <w:rPr>
      <w:sz w:val="24"/>
      <w:szCs w:val="24"/>
      <w:lang w:val="lv-LV" w:eastAsia="lv-LV"/>
    </w:rPr>
  </w:style>
  <w:style w:type="paragraph" w:customStyle="1" w:styleId="naisc">
    <w:name w:val="naisc"/>
    <w:basedOn w:val="prastasis"/>
    <w:rsid w:val="009060FF"/>
    <w:pPr>
      <w:widowControl/>
      <w:autoSpaceDE/>
      <w:autoSpaceDN/>
      <w:adjustRightInd/>
      <w:spacing w:before="75" w:after="75"/>
      <w:jc w:val="center"/>
    </w:pPr>
    <w:rPr>
      <w:sz w:val="24"/>
      <w:szCs w:val="24"/>
      <w:lang w:val="lv-LV" w:eastAsia="lv-LV"/>
    </w:rPr>
  </w:style>
  <w:style w:type="paragraph" w:customStyle="1" w:styleId="naisf">
    <w:name w:val="naisf"/>
    <w:basedOn w:val="prastasis"/>
    <w:rsid w:val="009F5542"/>
    <w:pPr>
      <w:widowControl/>
      <w:autoSpaceDE/>
      <w:autoSpaceDN/>
      <w:adjustRightInd/>
      <w:spacing w:before="75" w:after="75"/>
      <w:ind w:firstLine="375"/>
      <w:jc w:val="both"/>
    </w:pPr>
    <w:rPr>
      <w:sz w:val="24"/>
      <w:szCs w:val="24"/>
      <w:lang w:val="lv-LV" w:eastAsia="lv-LV"/>
    </w:rPr>
  </w:style>
  <w:style w:type="character" w:customStyle="1" w:styleId="KomentarotekstasDiagrama">
    <w:name w:val="Komentaro tekstas Diagrama"/>
    <w:link w:val="Komentarotekstas"/>
    <w:rsid w:val="00F1494D"/>
    <w:rPr>
      <w:lang w:val="lt-LT" w:eastAsia="lt-LT"/>
    </w:rPr>
  </w:style>
  <w:style w:type="paragraph" w:customStyle="1" w:styleId="Hyperlink1">
    <w:name w:val="Hyperlink1"/>
    <w:basedOn w:val="prastasis"/>
    <w:rsid w:val="00F1494D"/>
    <w:pPr>
      <w:widowControl/>
      <w:adjustRightInd/>
      <w:ind w:firstLine="312"/>
      <w:jc w:val="both"/>
    </w:pPr>
    <w:rPr>
      <w:rFonts w:ascii="TimesLT" w:eastAsia="Calibri" w:hAnsi="TimesLT"/>
      <w:lang w:val="en-US" w:eastAsia="en-US"/>
    </w:rPr>
  </w:style>
  <w:style w:type="character" w:customStyle="1" w:styleId="PagrindinistekstasDiagrama">
    <w:name w:val="Pagrindinis tekstas Diagrama"/>
    <w:link w:val="Pagrindinistekstas"/>
    <w:rsid w:val="006C2D51"/>
    <w:rPr>
      <w:lang w:val="lt-LT" w:eastAsia="lt-LT"/>
    </w:rPr>
  </w:style>
  <w:style w:type="paragraph" w:customStyle="1" w:styleId="CM1">
    <w:name w:val="CM1"/>
    <w:basedOn w:val="prastasis"/>
    <w:next w:val="prastasis"/>
    <w:uiPriority w:val="99"/>
    <w:rsid w:val="00DB25BC"/>
    <w:pPr>
      <w:widowControl/>
    </w:pPr>
    <w:rPr>
      <w:rFonts w:ascii="EUAlbertina" w:hAnsi="EUAlbertina"/>
      <w:sz w:val="24"/>
      <w:szCs w:val="24"/>
      <w:lang w:val="en-US" w:eastAsia="en-US"/>
    </w:rPr>
  </w:style>
  <w:style w:type="paragraph" w:customStyle="1" w:styleId="CM3">
    <w:name w:val="CM3"/>
    <w:basedOn w:val="prastasis"/>
    <w:next w:val="prastasis"/>
    <w:uiPriority w:val="99"/>
    <w:rsid w:val="00DB25BC"/>
    <w:pPr>
      <w:widowControl/>
    </w:pPr>
    <w:rPr>
      <w:rFonts w:ascii="EUAlbertina" w:hAnsi="EUAlbertina"/>
      <w:sz w:val="24"/>
      <w:szCs w:val="24"/>
      <w:lang w:val="en-US" w:eastAsia="en-US"/>
    </w:rPr>
  </w:style>
  <w:style w:type="paragraph" w:styleId="Sraopastraipa">
    <w:name w:val="List Paragraph"/>
    <w:basedOn w:val="prastasis"/>
    <w:uiPriority w:val="34"/>
    <w:qFormat/>
    <w:rsid w:val="00A804B7"/>
    <w:pPr>
      <w:widowControl/>
      <w:autoSpaceDE/>
      <w:autoSpaceDN/>
      <w:adjustRightInd/>
      <w:ind w:left="720"/>
      <w:contextualSpacing/>
    </w:pPr>
    <w:rPr>
      <w:sz w:val="24"/>
      <w:szCs w:val="24"/>
    </w:rPr>
  </w:style>
  <w:style w:type="paragraph" w:customStyle="1" w:styleId="tin">
    <w:name w:val="tin"/>
    <w:basedOn w:val="prastasis"/>
    <w:rsid w:val="00A804B7"/>
    <w:pPr>
      <w:widowControl/>
      <w:autoSpaceDE/>
      <w:autoSpaceDN/>
      <w:adjustRightInd/>
      <w:spacing w:before="100" w:beforeAutospacing="1" w:after="100" w:afterAutospacing="1"/>
    </w:pPr>
    <w:rPr>
      <w:sz w:val="24"/>
      <w:szCs w:val="24"/>
      <w:lang w:val="en-US" w:eastAsia="en-US"/>
    </w:rPr>
  </w:style>
  <w:style w:type="paragraph" w:styleId="Pataisymai">
    <w:name w:val="Revision"/>
    <w:hidden/>
    <w:uiPriority w:val="99"/>
    <w:semiHidden/>
    <w:rsid w:val="00122B20"/>
  </w:style>
  <w:style w:type="paragraph" w:customStyle="1" w:styleId="CM4">
    <w:name w:val="CM4"/>
    <w:basedOn w:val="prastasis"/>
    <w:next w:val="prastasis"/>
    <w:uiPriority w:val="99"/>
    <w:rsid w:val="00D81545"/>
    <w:pPr>
      <w:widowControl/>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846794578">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149791008">
      <w:bodyDiv w:val="1"/>
      <w:marLeft w:val="0"/>
      <w:marRight w:val="0"/>
      <w:marTop w:val="0"/>
      <w:marBottom w:val="0"/>
      <w:divBdr>
        <w:top w:val="none" w:sz="0" w:space="0" w:color="auto"/>
        <w:left w:val="none" w:sz="0" w:space="0" w:color="auto"/>
        <w:bottom w:val="none" w:sz="0" w:space="0" w:color="auto"/>
        <w:right w:val="none" w:sz="0" w:space="0" w:color="auto"/>
      </w:divBdr>
    </w:div>
    <w:div w:id="1207639660">
      <w:bodyDiv w:val="1"/>
      <w:marLeft w:val="0"/>
      <w:marRight w:val="0"/>
      <w:marTop w:val="0"/>
      <w:marBottom w:val="0"/>
      <w:divBdr>
        <w:top w:val="none" w:sz="0" w:space="0" w:color="auto"/>
        <w:left w:val="none" w:sz="0" w:space="0" w:color="auto"/>
        <w:bottom w:val="none" w:sz="0" w:space="0" w:color="auto"/>
        <w:right w:val="none" w:sz="0" w:space="0" w:color="auto"/>
      </w:divBdr>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765224540">
      <w:bodyDiv w:val="1"/>
      <w:marLeft w:val="0"/>
      <w:marRight w:val="0"/>
      <w:marTop w:val="0"/>
      <w:marBottom w:val="0"/>
      <w:divBdr>
        <w:top w:val="none" w:sz="0" w:space="0" w:color="auto"/>
        <w:left w:val="none" w:sz="0" w:space="0" w:color="auto"/>
        <w:bottom w:val="none" w:sz="0" w:space="0" w:color="auto"/>
        <w:right w:val="none" w:sz="0" w:space="0" w:color="auto"/>
      </w:divBdr>
    </w:div>
    <w:div w:id="19531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CAA3-150D-4C3A-BF80-E8FCED31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19073</Characters>
  <Application>Microsoft Office Word</Application>
  <DocSecurity>4</DocSecurity>
  <Lines>158</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ZUM</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subject/>
  <dc:creator>Marius Ablacinskas</dc:creator>
  <cp:keywords/>
  <cp:lastModifiedBy>nijolen</cp:lastModifiedBy>
  <cp:revision>2</cp:revision>
  <cp:lastPrinted>2016-11-14T06:28:00Z</cp:lastPrinted>
  <dcterms:created xsi:type="dcterms:W3CDTF">2019-08-08T06:25:00Z</dcterms:created>
  <dcterms:modified xsi:type="dcterms:W3CDTF">2019-08-08T06:25:00Z</dcterms:modified>
</cp:coreProperties>
</file>