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78" w:type="dxa"/>
        <w:tblLook w:val="00A0" w:firstRow="1" w:lastRow="0" w:firstColumn="1" w:lastColumn="0" w:noHBand="0" w:noVBand="0"/>
      </w:tblPr>
      <w:tblGrid>
        <w:gridCol w:w="3935"/>
      </w:tblGrid>
      <w:tr w:rsidR="00E64922" w:rsidRPr="00DB74E5" w:rsidTr="00E64922">
        <w:trPr>
          <w:trHeight w:val="705"/>
        </w:trPr>
        <w:tc>
          <w:tcPr>
            <w:tcW w:w="3935" w:type="dxa"/>
          </w:tcPr>
          <w:p w:rsidR="00E64922" w:rsidRDefault="00E64922" w:rsidP="00E64922">
            <w:pPr>
              <w:pStyle w:val="ISTATYMAS"/>
              <w:jc w:val="both"/>
              <w:rPr>
                <w:rFonts w:ascii="Times New Roman" w:hAnsi="Times New Roman"/>
                <w:sz w:val="24"/>
                <w:szCs w:val="24"/>
                <w:lang w:val="lt-LT"/>
              </w:rPr>
            </w:pPr>
            <w:bookmarkStart w:id="0" w:name="_GoBack"/>
            <w:bookmarkEnd w:id="0"/>
            <w:r>
              <w:rPr>
                <w:rFonts w:ascii="Times New Roman" w:hAnsi="Times New Roman"/>
                <w:sz w:val="24"/>
                <w:szCs w:val="24"/>
                <w:lang w:val="lt-LT"/>
              </w:rPr>
              <w:t>Lietuvos Respublikoje nustatytų nelydimų nepilnamečių užsieniečių, kurie nėra prieglobsčio prašytojai, amžiaus nustatymo, apgyvendini</w:t>
            </w:r>
            <w:r w:rsidR="00D86712">
              <w:rPr>
                <w:rFonts w:ascii="Times New Roman" w:hAnsi="Times New Roman"/>
                <w:sz w:val="24"/>
                <w:szCs w:val="24"/>
                <w:lang w:val="lt-LT"/>
              </w:rPr>
              <w:t xml:space="preserve">mo ir kitų procedūrinių veiksmų </w:t>
            </w:r>
            <w:r>
              <w:rPr>
                <w:rFonts w:ascii="Times New Roman" w:hAnsi="Times New Roman"/>
                <w:sz w:val="24"/>
                <w:szCs w:val="24"/>
                <w:lang w:val="lt-LT"/>
              </w:rPr>
              <w:t>tvarkos aprašo</w:t>
            </w:r>
          </w:p>
          <w:p w:rsidR="00E64922" w:rsidRDefault="0091619A" w:rsidP="00E64922">
            <w:pPr>
              <w:pStyle w:val="ISTATYMAS"/>
              <w:jc w:val="both"/>
              <w:rPr>
                <w:rFonts w:ascii="Times New Roman" w:hAnsi="Times New Roman"/>
                <w:sz w:val="24"/>
                <w:szCs w:val="24"/>
                <w:lang w:val="lt-LT"/>
              </w:rPr>
            </w:pPr>
            <w:r>
              <w:rPr>
                <w:rFonts w:ascii="Times New Roman" w:hAnsi="Times New Roman"/>
                <w:sz w:val="24"/>
                <w:szCs w:val="24"/>
                <w:lang w:val="lt-LT"/>
              </w:rPr>
              <w:t>2</w:t>
            </w:r>
            <w:r w:rsidR="00E64922" w:rsidRPr="001C44E9">
              <w:rPr>
                <w:rFonts w:ascii="Times New Roman" w:hAnsi="Times New Roman"/>
                <w:sz w:val="24"/>
                <w:szCs w:val="24"/>
                <w:lang w:val="lt-LT"/>
              </w:rPr>
              <w:t xml:space="preserve"> priedas</w:t>
            </w:r>
          </w:p>
          <w:p w:rsidR="00E64922" w:rsidRPr="001C44E9" w:rsidRDefault="00E64922" w:rsidP="00E64922">
            <w:pPr>
              <w:pStyle w:val="ISTATYMAS"/>
              <w:jc w:val="both"/>
              <w:rPr>
                <w:rFonts w:ascii="Times New Roman" w:hAnsi="Times New Roman"/>
                <w:sz w:val="24"/>
                <w:szCs w:val="24"/>
              </w:rPr>
            </w:pPr>
          </w:p>
        </w:tc>
      </w:tr>
    </w:tbl>
    <w:p w:rsidR="00E64922" w:rsidRPr="0068538F" w:rsidRDefault="003378AD" w:rsidP="0068538F">
      <w:pPr>
        <w:jc w:val="center"/>
        <w:rPr>
          <w:rFonts w:ascii="Times New Roman" w:hAnsi="Times New Roman"/>
          <w:b/>
        </w:rPr>
      </w:pPr>
      <w:r w:rsidRPr="0068538F">
        <w:rPr>
          <w:rFonts w:ascii="Times New Roman" w:hAnsi="Times New Roman"/>
          <w:b/>
        </w:rPr>
        <w:t>(Nelydimo nepilnamečio užsieniečio apklausos lapo forma)</w:t>
      </w:r>
    </w:p>
    <w:p w:rsidR="003378AD" w:rsidRDefault="003378AD" w:rsidP="0068538F">
      <w:pPr>
        <w:jc w:val="center"/>
        <w:rPr>
          <w:rFonts w:ascii="Times New Roman" w:hAnsi="Times New Roman"/>
        </w:rPr>
      </w:pPr>
    </w:p>
    <w:p w:rsidR="00E64922" w:rsidRDefault="0061524F" w:rsidP="00E64922">
      <w:pPr>
        <w:pStyle w:val="Antrat1"/>
        <w:rPr>
          <w:rFonts w:ascii="Times New Roman" w:hAnsi="Times New Roman"/>
          <w:sz w:val="24"/>
        </w:rPr>
      </w:pPr>
      <w:r>
        <w:rPr>
          <w:rFonts w:ascii="Times New Roman" w:hAnsi="Times New Roman"/>
          <w:noProof/>
          <w:sz w:val="24"/>
          <w:lang w:eastAsia="lt-LT"/>
        </w:rPr>
        <mc:AlternateContent>
          <mc:Choice Requires="wps">
            <w:drawing>
              <wp:anchor distT="0" distB="0" distL="114300" distR="114300" simplePos="0" relativeHeight="251657728" behindDoc="0" locked="0" layoutInCell="1" allowOverlap="1" wp14:anchorId="10513FE8" wp14:editId="180D6121">
                <wp:simplePos x="0" y="0"/>
                <wp:positionH relativeFrom="column">
                  <wp:posOffset>24765</wp:posOffset>
                </wp:positionH>
                <wp:positionV relativeFrom="paragraph">
                  <wp:posOffset>22225</wp:posOffset>
                </wp:positionV>
                <wp:extent cx="1259840" cy="1619885"/>
                <wp:effectExtent l="0" t="0" r="16510" b="1841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619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5pt;margin-top:1.75pt;width:99.2pt;height:1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" filled="f"/>
            </w:pict>
          </mc:Fallback>
        </mc:AlternateContent>
      </w:r>
      <w:r w:rsidR="00E64922">
        <w:rPr>
          <w:rFonts w:ascii="Times New Roman" w:hAnsi="Times New Roman"/>
          <w:sz w:val="24"/>
        </w:rPr>
        <w:t xml:space="preserve">      NELYDIMO NEPILNAMEČIO UŽSIENIEČIO </w:t>
      </w:r>
    </w:p>
    <w:p w:rsidR="00E64922" w:rsidRDefault="00E64922" w:rsidP="00E64922">
      <w:pPr>
        <w:pStyle w:val="Antrat1"/>
        <w:rPr>
          <w:rFonts w:ascii="Times New Roman" w:hAnsi="Times New Roman"/>
          <w:sz w:val="24"/>
        </w:rPr>
      </w:pPr>
      <w:r>
        <w:rPr>
          <w:rFonts w:ascii="Times New Roman" w:hAnsi="Times New Roman"/>
          <w:sz w:val="24"/>
        </w:rPr>
        <w:t xml:space="preserve">APKLAUSOS LAPAS </w:t>
      </w:r>
    </w:p>
    <w:p w:rsidR="00E64922" w:rsidRDefault="00E64922" w:rsidP="0068538F">
      <w:pPr>
        <w:ind w:left="567"/>
        <w:rPr>
          <w:rFonts w:ascii="Times New Roman" w:hAnsi="Times New Roman"/>
          <w:vertAlign w:val="superscript"/>
        </w:rPr>
      </w:pPr>
      <w:r>
        <w:rPr>
          <w:rFonts w:ascii="Times New Roman" w:hAnsi="Times New Roman"/>
        </w:rPr>
        <w:t>Nuotrauka</w:t>
      </w:r>
    </w:p>
    <w:p w:rsidR="00E64922" w:rsidRDefault="00E64922" w:rsidP="0068538F">
      <w:pPr>
        <w:tabs>
          <w:tab w:val="left" w:pos="3261"/>
        </w:tabs>
        <w:ind w:left="567"/>
        <w:rPr>
          <w:rFonts w:ascii="Times New Roman" w:hAnsi="Times New Roman"/>
        </w:rPr>
      </w:pPr>
      <w:r>
        <w:rPr>
          <w:rFonts w:ascii="Times New Roman" w:hAnsi="Times New Roman"/>
        </w:rPr>
        <w:t>35x45 mm</w:t>
      </w:r>
      <w:r>
        <w:rPr>
          <w:rFonts w:ascii="Times New Roman" w:hAnsi="Times New Roman"/>
        </w:rPr>
        <w:tab/>
      </w:r>
      <w:r w:rsidR="00694AEB" w:rsidRPr="00910676">
        <w:rPr>
          <w:rFonts w:ascii="Times New Roman" w:hAnsi="Times New Roman"/>
        </w:rPr>
        <w:t>____________________________</w:t>
      </w:r>
    </w:p>
    <w:p w:rsidR="00E64922" w:rsidRPr="001C44E9" w:rsidRDefault="00E64922" w:rsidP="00E64922">
      <w:pPr>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1C44E9">
        <w:rPr>
          <w:rFonts w:ascii="Times New Roman" w:hAnsi="Times New Roman"/>
          <w:sz w:val="24"/>
          <w:szCs w:val="24"/>
          <w:vertAlign w:val="superscript"/>
        </w:rPr>
        <w:t>(</w:t>
      </w:r>
      <w:r>
        <w:rPr>
          <w:rFonts w:ascii="Times New Roman" w:hAnsi="Times New Roman"/>
          <w:sz w:val="24"/>
          <w:szCs w:val="24"/>
          <w:vertAlign w:val="superscript"/>
        </w:rPr>
        <w:t xml:space="preserve">data, </w:t>
      </w:r>
      <w:r w:rsidRPr="001C44E9">
        <w:rPr>
          <w:rFonts w:ascii="Times New Roman" w:hAnsi="Times New Roman"/>
          <w:sz w:val="24"/>
          <w:szCs w:val="24"/>
          <w:vertAlign w:val="superscript"/>
        </w:rPr>
        <w:t>vieta)</w:t>
      </w:r>
      <w:r w:rsidRPr="001C44E9">
        <w:rPr>
          <w:rFonts w:ascii="Times New Roman" w:hAnsi="Times New Roman"/>
          <w:sz w:val="24"/>
          <w:szCs w:val="24"/>
        </w:rPr>
        <w:t xml:space="preserve"> </w:t>
      </w:r>
    </w:p>
    <w:p w:rsidR="003378AD" w:rsidRDefault="003378AD" w:rsidP="00E64922">
      <w:pPr>
        <w:rPr>
          <w:rFonts w:ascii="Times New Roman" w:hAnsi="Times New Roman"/>
          <w:sz w:val="24"/>
          <w:szCs w:val="24"/>
        </w:rPr>
      </w:pPr>
    </w:p>
    <w:p w:rsidR="00255362" w:rsidRDefault="00255362" w:rsidP="0068538F">
      <w:pPr>
        <w:jc w:val="both"/>
        <w:rPr>
          <w:rFonts w:ascii="Times New Roman" w:hAnsi="Times New Roman"/>
          <w:sz w:val="24"/>
          <w:szCs w:val="24"/>
        </w:rPr>
      </w:pPr>
    </w:p>
    <w:p w:rsidR="00E64922" w:rsidRPr="001C44E9" w:rsidRDefault="00E64922" w:rsidP="0068538F">
      <w:pPr>
        <w:jc w:val="both"/>
        <w:rPr>
          <w:rFonts w:ascii="Times New Roman" w:hAnsi="Times New Roman"/>
          <w:sz w:val="24"/>
          <w:szCs w:val="24"/>
        </w:rPr>
      </w:pPr>
      <w:r w:rsidRPr="001C44E9">
        <w:rPr>
          <w:rFonts w:ascii="Times New Roman" w:hAnsi="Times New Roman"/>
          <w:sz w:val="24"/>
          <w:szCs w:val="24"/>
        </w:rPr>
        <w:t xml:space="preserve">1. Pavardė </w:t>
      </w:r>
      <w:r w:rsidR="00096AD5">
        <w:rPr>
          <w:rFonts w:ascii="Times New Roman" w:hAnsi="Times New Roman"/>
          <w:sz w:val="24"/>
          <w:szCs w:val="24"/>
        </w:rPr>
        <w:t>(-ės)</w:t>
      </w:r>
      <w:r w:rsidR="00096AD5" w:rsidRPr="00D63C94" w:rsidDel="00096AD5">
        <w:rPr>
          <w:rFonts w:ascii="Times New Roman" w:hAnsi="Times New Roman"/>
          <w:sz w:val="24"/>
          <w:szCs w:val="24"/>
          <w:lang w:val="pt-BR"/>
        </w:rPr>
        <w:t xml:space="preserve"> </w:t>
      </w:r>
      <w:r w:rsidRPr="00D63C94">
        <w:rPr>
          <w:rFonts w:ascii="Times New Roman" w:hAnsi="Times New Roman"/>
          <w:sz w:val="24"/>
          <w:szCs w:val="24"/>
          <w:lang w:val="pt-BR"/>
        </w:rPr>
        <w:t>____________________________________________________________</w:t>
      </w:r>
      <w:r w:rsidR="00A91934">
        <w:rPr>
          <w:rFonts w:ascii="Times New Roman" w:hAnsi="Times New Roman"/>
          <w:sz w:val="24"/>
          <w:szCs w:val="24"/>
          <w:lang w:val="pt-BR"/>
        </w:rPr>
        <w:t>__</w:t>
      </w:r>
      <w:r w:rsidRPr="00D63C94">
        <w:rPr>
          <w:rFonts w:ascii="Times New Roman" w:hAnsi="Times New Roman"/>
          <w:sz w:val="24"/>
          <w:szCs w:val="24"/>
          <w:lang w:val="pt-BR"/>
        </w:rPr>
        <w:t>_____</w:t>
      </w:r>
    </w:p>
    <w:p w:rsidR="00E64922" w:rsidRPr="001C44E9" w:rsidRDefault="00E64922" w:rsidP="0068538F">
      <w:pPr>
        <w:jc w:val="both"/>
        <w:rPr>
          <w:rFonts w:ascii="Times New Roman" w:hAnsi="Times New Roman"/>
          <w:sz w:val="24"/>
          <w:szCs w:val="24"/>
          <w:u w:val="single"/>
        </w:rPr>
      </w:pPr>
      <w:r w:rsidRPr="001C44E9">
        <w:rPr>
          <w:rFonts w:ascii="Times New Roman" w:hAnsi="Times New Roman"/>
          <w:sz w:val="24"/>
          <w:szCs w:val="24"/>
        </w:rPr>
        <w:t xml:space="preserve">2. Vardas (-ai) </w:t>
      </w:r>
      <w:r w:rsidRPr="00D63C94">
        <w:rPr>
          <w:rFonts w:ascii="Times New Roman" w:hAnsi="Times New Roman"/>
          <w:sz w:val="24"/>
          <w:szCs w:val="24"/>
          <w:lang w:val="pt-BR"/>
        </w:rPr>
        <w:t>___________________________________________________________________</w:t>
      </w:r>
      <w:r w:rsidR="00A91934">
        <w:rPr>
          <w:rFonts w:ascii="Times New Roman" w:hAnsi="Times New Roman"/>
          <w:sz w:val="24"/>
          <w:szCs w:val="24"/>
          <w:lang w:val="pt-BR"/>
        </w:rPr>
        <w:t>_</w:t>
      </w:r>
    </w:p>
    <w:p w:rsidR="00E64922" w:rsidRPr="001C44E9" w:rsidRDefault="00E64922" w:rsidP="0068538F">
      <w:pPr>
        <w:jc w:val="both"/>
        <w:rPr>
          <w:rFonts w:ascii="Times New Roman" w:hAnsi="Times New Roman"/>
          <w:sz w:val="24"/>
          <w:szCs w:val="24"/>
        </w:rPr>
      </w:pPr>
      <w:r w:rsidRPr="001C44E9">
        <w:rPr>
          <w:rFonts w:ascii="Times New Roman" w:hAnsi="Times New Roman"/>
          <w:sz w:val="24"/>
          <w:szCs w:val="24"/>
        </w:rPr>
        <w:t xml:space="preserve">3. Lytis </w:t>
      </w:r>
      <w:r w:rsidRPr="00D63C94">
        <w:rPr>
          <w:rFonts w:ascii="Times New Roman" w:hAnsi="Times New Roman"/>
          <w:sz w:val="24"/>
          <w:szCs w:val="24"/>
          <w:lang w:val="pt-BR"/>
        </w:rPr>
        <w:t>___________________________________________________________________</w:t>
      </w:r>
      <w:r w:rsidR="00A91934">
        <w:rPr>
          <w:rFonts w:ascii="Times New Roman" w:hAnsi="Times New Roman"/>
          <w:sz w:val="24"/>
          <w:szCs w:val="24"/>
          <w:lang w:val="pt-BR"/>
        </w:rPr>
        <w:t>____</w:t>
      </w:r>
      <w:r w:rsidRPr="00D63C94">
        <w:rPr>
          <w:rFonts w:ascii="Times New Roman" w:hAnsi="Times New Roman"/>
          <w:sz w:val="24"/>
          <w:szCs w:val="24"/>
          <w:lang w:val="pt-BR"/>
        </w:rPr>
        <w:t>__</w:t>
      </w:r>
    </w:p>
    <w:p w:rsidR="00E64922" w:rsidRPr="001C44E9" w:rsidRDefault="00E64922" w:rsidP="0068538F">
      <w:pPr>
        <w:jc w:val="both"/>
        <w:rPr>
          <w:rFonts w:ascii="Times New Roman" w:hAnsi="Times New Roman"/>
          <w:sz w:val="24"/>
          <w:szCs w:val="24"/>
          <w:lang w:val="pt-BR"/>
        </w:rPr>
      </w:pPr>
      <w:r w:rsidRPr="001C44E9">
        <w:rPr>
          <w:rFonts w:ascii="Times New Roman" w:hAnsi="Times New Roman"/>
          <w:sz w:val="24"/>
          <w:szCs w:val="24"/>
        </w:rPr>
        <w:t xml:space="preserve">4. Gimimo data ir vieta </w:t>
      </w:r>
      <w:r w:rsidRPr="00D63C94">
        <w:rPr>
          <w:rFonts w:ascii="Times New Roman" w:hAnsi="Times New Roman"/>
          <w:sz w:val="24"/>
          <w:szCs w:val="24"/>
          <w:lang w:val="pt-BR"/>
        </w:rPr>
        <w:t>___________________________________________________________</w:t>
      </w:r>
      <w:r w:rsidR="00A91934">
        <w:rPr>
          <w:rFonts w:ascii="Times New Roman" w:hAnsi="Times New Roman"/>
          <w:sz w:val="24"/>
          <w:szCs w:val="24"/>
          <w:lang w:val="pt-BR"/>
        </w:rPr>
        <w:t>__</w:t>
      </w:r>
    </w:p>
    <w:p w:rsidR="00E64922" w:rsidRPr="001C44E9" w:rsidRDefault="00E64922" w:rsidP="0068538F">
      <w:pPr>
        <w:jc w:val="both"/>
        <w:rPr>
          <w:rFonts w:ascii="Times New Roman" w:hAnsi="Times New Roman"/>
          <w:sz w:val="24"/>
          <w:szCs w:val="24"/>
          <w:u w:val="single"/>
        </w:rPr>
      </w:pPr>
      <w:r w:rsidRPr="001C44E9">
        <w:rPr>
          <w:rFonts w:ascii="Times New Roman" w:hAnsi="Times New Roman"/>
          <w:sz w:val="24"/>
          <w:szCs w:val="24"/>
        </w:rPr>
        <w:t>5. Pilietybė</w:t>
      </w:r>
      <w:r w:rsidR="00A91934">
        <w:rPr>
          <w:rFonts w:ascii="Times New Roman" w:hAnsi="Times New Roman"/>
          <w:sz w:val="24"/>
          <w:szCs w:val="24"/>
        </w:rPr>
        <w:t xml:space="preserve"> </w:t>
      </w:r>
      <w:r w:rsidR="00096AD5">
        <w:rPr>
          <w:rFonts w:ascii="Times New Roman" w:hAnsi="Times New Roman"/>
          <w:sz w:val="24"/>
          <w:szCs w:val="24"/>
        </w:rPr>
        <w:t>(-ės)</w:t>
      </w:r>
      <w:r w:rsidRPr="00D63C94">
        <w:rPr>
          <w:rFonts w:ascii="Times New Roman" w:hAnsi="Times New Roman"/>
          <w:sz w:val="24"/>
          <w:szCs w:val="24"/>
        </w:rPr>
        <w:t>_________________________________________________________________</w:t>
      </w:r>
      <w:r w:rsidR="00A91934">
        <w:rPr>
          <w:rFonts w:ascii="Times New Roman" w:hAnsi="Times New Roman"/>
          <w:sz w:val="24"/>
          <w:szCs w:val="24"/>
        </w:rPr>
        <w:t>_</w:t>
      </w:r>
      <w:r w:rsidRPr="00D63C94">
        <w:rPr>
          <w:rFonts w:ascii="Times New Roman" w:hAnsi="Times New Roman"/>
          <w:sz w:val="24"/>
          <w:szCs w:val="24"/>
        </w:rPr>
        <w:t>_</w:t>
      </w:r>
    </w:p>
    <w:p w:rsidR="00E64922" w:rsidRPr="001C44E9" w:rsidRDefault="00E64922" w:rsidP="0068538F">
      <w:pPr>
        <w:jc w:val="both"/>
        <w:rPr>
          <w:rFonts w:ascii="Times New Roman" w:hAnsi="Times New Roman"/>
          <w:sz w:val="24"/>
          <w:szCs w:val="24"/>
          <w:u w:val="single"/>
        </w:rPr>
      </w:pPr>
      <w:r w:rsidRPr="001C44E9">
        <w:rPr>
          <w:rFonts w:ascii="Times New Roman" w:hAnsi="Times New Roman"/>
          <w:sz w:val="24"/>
          <w:szCs w:val="24"/>
        </w:rPr>
        <w:t>6. Užsienio kalbos (nurodyti kalbas, kuriomis gali kalbėti, skaityti, rašyti)</w:t>
      </w:r>
    </w:p>
    <w:p w:rsidR="00E64922" w:rsidRPr="001C44E9" w:rsidRDefault="00E64922" w:rsidP="0068538F">
      <w:pPr>
        <w:jc w:val="both"/>
        <w:rPr>
          <w:rFonts w:ascii="Times New Roman" w:hAnsi="Times New Roman"/>
          <w:sz w:val="24"/>
          <w:szCs w:val="24"/>
        </w:rPr>
      </w:pPr>
      <w:r w:rsidRPr="001C44E9">
        <w:rPr>
          <w:rFonts w:ascii="Times New Roman" w:hAnsi="Times New Roman"/>
          <w:sz w:val="24"/>
          <w:szCs w:val="24"/>
        </w:rPr>
        <w:t>________________________________________________________________________________</w:t>
      </w:r>
    </w:p>
    <w:p w:rsidR="00E64922" w:rsidRPr="001C44E9" w:rsidRDefault="00E64922" w:rsidP="0068538F">
      <w:pPr>
        <w:jc w:val="both"/>
        <w:rPr>
          <w:rFonts w:ascii="Times New Roman" w:hAnsi="Times New Roman"/>
          <w:sz w:val="24"/>
          <w:szCs w:val="24"/>
        </w:rPr>
      </w:pPr>
      <w:r w:rsidRPr="001C44E9">
        <w:rPr>
          <w:rFonts w:ascii="Times New Roman" w:hAnsi="Times New Roman"/>
          <w:sz w:val="24"/>
          <w:szCs w:val="24"/>
        </w:rPr>
        <w:t xml:space="preserve">7. Gyvenamoji vieta kilmės valstybėje </w:t>
      </w:r>
      <w:r w:rsidRPr="00D63C94">
        <w:rPr>
          <w:rFonts w:ascii="Times New Roman" w:hAnsi="Times New Roman"/>
          <w:sz w:val="24"/>
          <w:szCs w:val="24"/>
        </w:rPr>
        <w:t>____________________________________________</w:t>
      </w:r>
      <w:r w:rsidR="00A91934">
        <w:rPr>
          <w:rFonts w:ascii="Times New Roman" w:hAnsi="Times New Roman"/>
          <w:sz w:val="24"/>
          <w:szCs w:val="24"/>
        </w:rPr>
        <w:t>__</w:t>
      </w:r>
      <w:r w:rsidRPr="00D63C94">
        <w:rPr>
          <w:rFonts w:ascii="Times New Roman" w:hAnsi="Times New Roman"/>
          <w:sz w:val="24"/>
          <w:szCs w:val="24"/>
        </w:rPr>
        <w:t>___</w:t>
      </w:r>
    </w:p>
    <w:p w:rsidR="00E64922" w:rsidRPr="001C44E9" w:rsidRDefault="00E64922" w:rsidP="0068538F">
      <w:pPr>
        <w:jc w:val="both"/>
        <w:rPr>
          <w:rFonts w:ascii="Times New Roman" w:hAnsi="Times New Roman"/>
          <w:sz w:val="24"/>
          <w:szCs w:val="24"/>
        </w:rPr>
      </w:pPr>
      <w:r w:rsidRPr="001C44E9">
        <w:rPr>
          <w:rFonts w:ascii="Times New Roman" w:hAnsi="Times New Roman"/>
          <w:sz w:val="24"/>
          <w:szCs w:val="24"/>
        </w:rPr>
        <w:t xml:space="preserve">8. Paskutinė gyvenamoji vieta </w:t>
      </w:r>
      <w:r w:rsidRPr="00D63C94">
        <w:rPr>
          <w:rFonts w:ascii="Times New Roman" w:hAnsi="Times New Roman"/>
          <w:sz w:val="24"/>
          <w:szCs w:val="24"/>
        </w:rPr>
        <w:t>______________________________________</w:t>
      </w:r>
      <w:r w:rsidR="00A91934">
        <w:rPr>
          <w:rFonts w:ascii="Times New Roman" w:hAnsi="Times New Roman"/>
          <w:sz w:val="24"/>
          <w:szCs w:val="24"/>
        </w:rPr>
        <w:t>________</w:t>
      </w:r>
      <w:r w:rsidRPr="00D63C94">
        <w:rPr>
          <w:rFonts w:ascii="Times New Roman" w:hAnsi="Times New Roman"/>
          <w:sz w:val="24"/>
          <w:szCs w:val="24"/>
        </w:rPr>
        <w:t>_________</w:t>
      </w:r>
    </w:p>
    <w:p w:rsidR="00E64922" w:rsidRPr="001C44E9" w:rsidRDefault="00E64922" w:rsidP="0068538F">
      <w:pPr>
        <w:jc w:val="both"/>
        <w:rPr>
          <w:rFonts w:ascii="Times New Roman" w:hAnsi="Times New Roman"/>
          <w:sz w:val="24"/>
          <w:szCs w:val="24"/>
        </w:rPr>
      </w:pPr>
      <w:r w:rsidRPr="001C44E9">
        <w:rPr>
          <w:rFonts w:ascii="Times New Roman" w:hAnsi="Times New Roman"/>
          <w:sz w:val="24"/>
          <w:szCs w:val="24"/>
        </w:rPr>
        <w:t>9. Duomenys apie šeimą (</w:t>
      </w:r>
      <w:r>
        <w:rPr>
          <w:rFonts w:ascii="Times New Roman" w:hAnsi="Times New Roman"/>
          <w:sz w:val="24"/>
          <w:szCs w:val="24"/>
        </w:rPr>
        <w:t>kiekvieno šeimos nario</w:t>
      </w:r>
      <w:r w:rsidRPr="001C44E9">
        <w:rPr>
          <w:rFonts w:ascii="Times New Roman" w:hAnsi="Times New Roman"/>
          <w:sz w:val="24"/>
          <w:szCs w:val="24"/>
        </w:rPr>
        <w:t xml:space="preserve"> pavar</w:t>
      </w:r>
      <w:r>
        <w:rPr>
          <w:rFonts w:ascii="Times New Roman" w:hAnsi="Times New Roman"/>
          <w:sz w:val="24"/>
          <w:szCs w:val="24"/>
        </w:rPr>
        <w:t>dė, vardas (vardai)</w:t>
      </w:r>
      <w:r w:rsidRPr="001C44E9">
        <w:rPr>
          <w:rFonts w:ascii="Times New Roman" w:hAnsi="Times New Roman"/>
          <w:sz w:val="24"/>
          <w:szCs w:val="24"/>
        </w:rPr>
        <w:t>, gimimo data ir vieta, pilietybė, gyvenamoji vieta):</w:t>
      </w:r>
    </w:p>
    <w:p w:rsidR="00E64922" w:rsidRPr="00D63C94" w:rsidRDefault="00E64922" w:rsidP="0068538F">
      <w:pPr>
        <w:jc w:val="both"/>
        <w:rPr>
          <w:rFonts w:ascii="Times New Roman" w:hAnsi="Times New Roman"/>
          <w:sz w:val="24"/>
          <w:szCs w:val="24"/>
        </w:rPr>
      </w:pPr>
      <w:r w:rsidRPr="001C44E9">
        <w:rPr>
          <w:rFonts w:ascii="Times New Roman" w:hAnsi="Times New Roman"/>
          <w:sz w:val="24"/>
          <w:szCs w:val="24"/>
        </w:rPr>
        <w:t xml:space="preserve">9.1. tėvas </w:t>
      </w:r>
      <w:r w:rsidRPr="00D63C94">
        <w:rPr>
          <w:rFonts w:ascii="Times New Roman" w:hAnsi="Times New Roman"/>
          <w:sz w:val="24"/>
          <w:szCs w:val="24"/>
        </w:rPr>
        <w:t>______________________________________________________</w:t>
      </w:r>
      <w:r w:rsidR="00A91934">
        <w:rPr>
          <w:rFonts w:ascii="Times New Roman" w:hAnsi="Times New Roman"/>
          <w:sz w:val="24"/>
          <w:szCs w:val="24"/>
        </w:rPr>
        <w:t>_</w:t>
      </w:r>
      <w:r w:rsidRPr="00D63C94">
        <w:rPr>
          <w:rFonts w:ascii="Times New Roman" w:hAnsi="Times New Roman"/>
          <w:sz w:val="24"/>
          <w:szCs w:val="24"/>
        </w:rPr>
        <w:t>_________________</w:t>
      </w:r>
    </w:p>
    <w:p w:rsidR="00E64922" w:rsidRPr="00D63C94" w:rsidRDefault="00E64922" w:rsidP="0068538F">
      <w:pPr>
        <w:jc w:val="both"/>
        <w:rPr>
          <w:rFonts w:ascii="Times New Roman" w:hAnsi="Times New Roman"/>
          <w:sz w:val="24"/>
          <w:szCs w:val="24"/>
        </w:rPr>
      </w:pPr>
      <w:r w:rsidRPr="001C44E9">
        <w:rPr>
          <w:rFonts w:ascii="Times New Roman" w:hAnsi="Times New Roman"/>
          <w:sz w:val="24"/>
          <w:szCs w:val="24"/>
        </w:rPr>
        <w:t xml:space="preserve">9.2. </w:t>
      </w:r>
      <w:r>
        <w:rPr>
          <w:rFonts w:ascii="Times New Roman" w:hAnsi="Times New Roman"/>
          <w:sz w:val="24"/>
          <w:szCs w:val="24"/>
        </w:rPr>
        <w:t>m</w:t>
      </w:r>
      <w:r w:rsidRPr="001C44E9">
        <w:rPr>
          <w:rFonts w:ascii="Times New Roman" w:hAnsi="Times New Roman"/>
          <w:sz w:val="24"/>
          <w:szCs w:val="24"/>
        </w:rPr>
        <w:t>otina</w:t>
      </w:r>
      <w:r w:rsidR="00A91934">
        <w:rPr>
          <w:rFonts w:ascii="Times New Roman" w:hAnsi="Times New Roman"/>
          <w:sz w:val="24"/>
          <w:szCs w:val="24"/>
        </w:rPr>
        <w:t xml:space="preserve"> </w:t>
      </w:r>
      <w:r w:rsidRPr="00D63C94">
        <w:rPr>
          <w:rFonts w:ascii="Times New Roman" w:hAnsi="Times New Roman"/>
          <w:sz w:val="24"/>
          <w:szCs w:val="24"/>
        </w:rPr>
        <w:t>______________________________________________________________________</w:t>
      </w:r>
    </w:p>
    <w:p w:rsidR="00E64922" w:rsidRPr="001C44E9" w:rsidRDefault="00E64922" w:rsidP="0068538F">
      <w:pPr>
        <w:spacing w:after="0" w:line="240" w:lineRule="auto"/>
        <w:jc w:val="both"/>
        <w:rPr>
          <w:rFonts w:ascii="Times New Roman" w:hAnsi="Times New Roman"/>
          <w:sz w:val="24"/>
          <w:szCs w:val="24"/>
        </w:rPr>
      </w:pPr>
      <w:r w:rsidRPr="001C44E9">
        <w:rPr>
          <w:rFonts w:ascii="Times New Roman" w:hAnsi="Times New Roman"/>
          <w:sz w:val="24"/>
          <w:szCs w:val="24"/>
        </w:rPr>
        <w:t xml:space="preserve">9.3. kiti </w:t>
      </w:r>
      <w:r>
        <w:rPr>
          <w:rFonts w:ascii="Times New Roman" w:hAnsi="Times New Roman"/>
          <w:sz w:val="24"/>
          <w:szCs w:val="24"/>
        </w:rPr>
        <w:t>giminaičiai (giminystės ryšys, pavardė</w:t>
      </w:r>
      <w:r w:rsidRPr="001C44E9">
        <w:rPr>
          <w:rFonts w:ascii="Times New Roman" w:hAnsi="Times New Roman"/>
          <w:sz w:val="24"/>
          <w:szCs w:val="24"/>
        </w:rPr>
        <w:t xml:space="preserve">, </w:t>
      </w:r>
      <w:r>
        <w:rPr>
          <w:rFonts w:ascii="Times New Roman" w:hAnsi="Times New Roman"/>
          <w:sz w:val="24"/>
          <w:szCs w:val="24"/>
        </w:rPr>
        <w:t>vardas (vardai)</w:t>
      </w:r>
      <w:r w:rsidRPr="001C44E9">
        <w:rPr>
          <w:rFonts w:ascii="Times New Roman" w:hAnsi="Times New Roman"/>
          <w:sz w:val="24"/>
          <w:szCs w:val="24"/>
        </w:rPr>
        <w:t xml:space="preserve">, gimimo data ir vieta, pilietybė, gyvenamoji vieta) </w:t>
      </w:r>
      <w:r w:rsidR="00D63A06">
        <w:rPr>
          <w:rFonts w:ascii="Times New Roman" w:hAnsi="Times New Roman"/>
          <w:sz w:val="24"/>
          <w:szCs w:val="24"/>
        </w:rPr>
        <w:t>ar teisėti atstovai</w:t>
      </w:r>
      <w:r w:rsidR="001035E0">
        <w:rPr>
          <w:rFonts w:ascii="Times New Roman" w:hAnsi="Times New Roman"/>
          <w:sz w:val="24"/>
          <w:szCs w:val="24"/>
        </w:rPr>
        <w:t>_</w:t>
      </w:r>
      <w:r w:rsidRPr="001C44E9">
        <w:rPr>
          <w:rFonts w:ascii="Times New Roman" w:hAnsi="Times New Roman"/>
          <w:sz w:val="24"/>
          <w:szCs w:val="24"/>
        </w:rPr>
        <w:t>__________________________________________________</w:t>
      </w:r>
      <w:r w:rsidRPr="001C44E9">
        <w:rPr>
          <w:rFonts w:ascii="Times New Roman" w:hAnsi="Times New Roman"/>
          <w:sz w:val="24"/>
          <w:szCs w:val="24"/>
          <w:u w:val="single"/>
        </w:rPr>
        <w:t xml:space="preserve"> </w:t>
      </w:r>
      <w:r w:rsidRPr="00D63C94">
        <w:rPr>
          <w:rFonts w:ascii="Times New Roman" w:hAnsi="Times New Roman"/>
          <w:sz w:val="24"/>
          <w:szCs w:val="24"/>
        </w:rPr>
        <w:t>________________________________________________________________________________</w:t>
      </w:r>
    </w:p>
    <w:p w:rsidR="00E64922" w:rsidRPr="00D63C94" w:rsidRDefault="00E64922" w:rsidP="0068538F">
      <w:pPr>
        <w:pStyle w:val="Pagrindinistekstas2"/>
        <w:spacing w:after="0" w:line="240" w:lineRule="auto"/>
        <w:jc w:val="both"/>
        <w:rPr>
          <w:rFonts w:ascii="Times New Roman" w:hAnsi="Times New Roman"/>
          <w:sz w:val="24"/>
          <w:szCs w:val="24"/>
        </w:rPr>
      </w:pPr>
      <w:r w:rsidRPr="00D63C94">
        <w:rPr>
          <w:rFonts w:ascii="Times New Roman" w:hAnsi="Times New Roman"/>
          <w:sz w:val="24"/>
          <w:szCs w:val="24"/>
        </w:rPr>
        <w:t>________________________________________________________________________________</w:t>
      </w:r>
    </w:p>
    <w:p w:rsidR="0068538F" w:rsidRDefault="00E64922" w:rsidP="0068538F">
      <w:pPr>
        <w:spacing w:after="0" w:line="240" w:lineRule="auto"/>
        <w:jc w:val="both"/>
        <w:rPr>
          <w:rFonts w:ascii="Times New Roman" w:hAnsi="Times New Roman"/>
          <w:sz w:val="24"/>
          <w:szCs w:val="24"/>
        </w:rPr>
      </w:pPr>
      <w:r w:rsidRPr="001C44E9">
        <w:rPr>
          <w:rFonts w:ascii="Times New Roman" w:hAnsi="Times New Roman"/>
          <w:sz w:val="24"/>
          <w:szCs w:val="24"/>
        </w:rPr>
        <w:lastRenderedPageBreak/>
        <w:t>10.</w:t>
      </w:r>
      <w:r w:rsidR="0068538F">
        <w:rPr>
          <w:rFonts w:ascii="Times New Roman" w:hAnsi="Times New Roman"/>
          <w:sz w:val="24"/>
          <w:szCs w:val="24"/>
        </w:rPr>
        <w:t xml:space="preserve"> I</w:t>
      </w:r>
      <w:r w:rsidRPr="001C44E9">
        <w:rPr>
          <w:rFonts w:ascii="Times New Roman" w:hAnsi="Times New Roman"/>
          <w:sz w:val="24"/>
          <w:szCs w:val="24"/>
        </w:rPr>
        <w:t>šsilavinimas</w:t>
      </w:r>
      <w:r w:rsidR="0068538F">
        <w:rPr>
          <w:rFonts w:ascii="Times New Roman" w:hAnsi="Times New Roman"/>
          <w:sz w:val="24"/>
          <w:szCs w:val="24"/>
        </w:rPr>
        <w:t>__________________________________________________________________</w:t>
      </w:r>
    </w:p>
    <w:p w:rsidR="00E64922" w:rsidRPr="001C44E9" w:rsidRDefault="00E64922" w:rsidP="0068538F">
      <w:pPr>
        <w:spacing w:after="0" w:line="240" w:lineRule="auto"/>
        <w:jc w:val="both"/>
        <w:rPr>
          <w:rFonts w:ascii="Times New Roman" w:hAnsi="Times New Roman"/>
          <w:sz w:val="24"/>
          <w:szCs w:val="24"/>
        </w:rPr>
      </w:pPr>
      <w:r w:rsidRPr="001C44E9">
        <w:rPr>
          <w:rFonts w:ascii="Times New Roman" w:hAnsi="Times New Roman"/>
          <w:sz w:val="24"/>
          <w:szCs w:val="24"/>
        </w:rPr>
        <w:t xml:space="preserve"> </w:t>
      </w:r>
      <w:r w:rsidRPr="00D63C94">
        <w:rPr>
          <w:rFonts w:ascii="Times New Roman" w:hAnsi="Times New Roman"/>
          <w:sz w:val="24"/>
          <w:szCs w:val="24"/>
        </w:rPr>
        <w:t>___________________________________________________________________________</w:t>
      </w:r>
      <w:r w:rsidR="00A91934">
        <w:rPr>
          <w:rFonts w:ascii="Times New Roman" w:hAnsi="Times New Roman"/>
          <w:sz w:val="24"/>
          <w:szCs w:val="24"/>
        </w:rPr>
        <w:t>_</w:t>
      </w:r>
      <w:r w:rsidRPr="00D63C94">
        <w:rPr>
          <w:rFonts w:ascii="Times New Roman" w:hAnsi="Times New Roman"/>
          <w:sz w:val="24"/>
          <w:szCs w:val="24"/>
        </w:rPr>
        <w:t>___</w:t>
      </w:r>
    </w:p>
    <w:p w:rsidR="00E64922" w:rsidRPr="001C44E9" w:rsidRDefault="00E64922" w:rsidP="0068538F">
      <w:pPr>
        <w:jc w:val="both"/>
        <w:rPr>
          <w:rFonts w:ascii="Times New Roman" w:hAnsi="Times New Roman"/>
          <w:sz w:val="24"/>
          <w:szCs w:val="24"/>
        </w:rPr>
      </w:pPr>
      <w:r w:rsidRPr="001C44E9">
        <w:rPr>
          <w:rFonts w:ascii="Times New Roman" w:hAnsi="Times New Roman"/>
          <w:sz w:val="24"/>
          <w:szCs w:val="24"/>
        </w:rPr>
        <w:t>11. Teistumas (kada ir kokiam laikotarpiui, už kokį nusikaltimą, bausmės atlikimo vieta ir paleidimo data) ______________________________________________________________</w:t>
      </w:r>
      <w:r>
        <w:rPr>
          <w:rFonts w:ascii="Times New Roman" w:hAnsi="Times New Roman"/>
          <w:sz w:val="24"/>
          <w:szCs w:val="24"/>
        </w:rPr>
        <w:t>_____</w:t>
      </w:r>
      <w:r w:rsidRPr="001C44E9">
        <w:rPr>
          <w:rFonts w:ascii="Times New Roman" w:hAnsi="Times New Roman"/>
          <w:sz w:val="24"/>
          <w:szCs w:val="24"/>
          <w:u w:val="single"/>
        </w:rPr>
        <w:t xml:space="preserve"> </w:t>
      </w:r>
      <w:r w:rsidRPr="001C44E9">
        <w:rPr>
          <w:rFonts w:ascii="Times New Roman" w:hAnsi="Times New Roman"/>
          <w:sz w:val="24"/>
          <w:szCs w:val="24"/>
        </w:rPr>
        <w:t>________________________________________________________________________________</w:t>
      </w:r>
    </w:p>
    <w:p w:rsidR="00E64922" w:rsidRPr="001C44E9" w:rsidRDefault="00E64922" w:rsidP="0068538F">
      <w:pPr>
        <w:jc w:val="both"/>
        <w:rPr>
          <w:rFonts w:ascii="Times New Roman" w:hAnsi="Times New Roman"/>
          <w:sz w:val="24"/>
          <w:szCs w:val="24"/>
        </w:rPr>
      </w:pPr>
      <w:r w:rsidRPr="001C44E9">
        <w:rPr>
          <w:rFonts w:ascii="Times New Roman" w:hAnsi="Times New Roman"/>
          <w:sz w:val="24"/>
          <w:szCs w:val="24"/>
        </w:rPr>
        <w:t>12. Duomenys apie turimus asmens tapatybę, pilietybę patvirtinančius dokumentus:</w:t>
      </w:r>
    </w:p>
    <w:p w:rsidR="00E64922" w:rsidRPr="001C44E9" w:rsidRDefault="00E64922" w:rsidP="00A91934">
      <w:pPr>
        <w:rPr>
          <w:rFonts w:ascii="Times New Roman" w:hAnsi="Times New Roman"/>
          <w:sz w:val="24"/>
          <w:szCs w:val="24"/>
          <w:u w:val="single"/>
        </w:rPr>
      </w:pPr>
      <w:r w:rsidRPr="001C44E9">
        <w:rPr>
          <w:rFonts w:ascii="Times New Roman" w:hAnsi="Times New Roman"/>
          <w:sz w:val="24"/>
          <w:szCs w:val="24"/>
        </w:rPr>
        <w:t>12.1. pasas ar kelionės dokumentas (nurodyti)</w:t>
      </w:r>
      <w:r w:rsidR="00A91934">
        <w:rPr>
          <w:rFonts w:ascii="Times New Roman" w:hAnsi="Times New Roman"/>
          <w:sz w:val="24"/>
          <w:szCs w:val="24"/>
        </w:rPr>
        <w:t xml:space="preserve"> </w:t>
      </w:r>
      <w:r w:rsidRPr="001C44E9">
        <w:rPr>
          <w:rFonts w:ascii="Times New Roman" w:hAnsi="Times New Roman"/>
          <w:sz w:val="24"/>
          <w:szCs w:val="24"/>
        </w:rPr>
        <w:t>___________________________________________</w:t>
      </w:r>
      <w:r>
        <w:rPr>
          <w:rFonts w:ascii="Times New Roman" w:hAnsi="Times New Roman"/>
          <w:sz w:val="24"/>
          <w:szCs w:val="24"/>
        </w:rPr>
        <w:t>__________________________________</w:t>
      </w:r>
      <w:r w:rsidR="00A91934">
        <w:rPr>
          <w:rFonts w:ascii="Times New Roman" w:hAnsi="Times New Roman"/>
          <w:sz w:val="24"/>
          <w:szCs w:val="24"/>
        </w:rPr>
        <w:t>_</w:t>
      </w:r>
      <w:r>
        <w:rPr>
          <w:rFonts w:ascii="Times New Roman" w:hAnsi="Times New Roman"/>
          <w:sz w:val="24"/>
          <w:szCs w:val="24"/>
        </w:rPr>
        <w:t>__</w:t>
      </w:r>
    </w:p>
    <w:p w:rsidR="00E64922" w:rsidRPr="001C44E9" w:rsidRDefault="00E64922" w:rsidP="00A91934">
      <w:pPr>
        <w:rPr>
          <w:rFonts w:ascii="Times New Roman" w:hAnsi="Times New Roman"/>
          <w:sz w:val="24"/>
          <w:szCs w:val="24"/>
        </w:rPr>
      </w:pPr>
      <w:r w:rsidRPr="001C44E9">
        <w:rPr>
          <w:rFonts w:ascii="Times New Roman" w:hAnsi="Times New Roman"/>
          <w:sz w:val="24"/>
          <w:szCs w:val="24"/>
        </w:rPr>
        <w:t>12.2. paso, kelionės dokumento serija, numeris ________________________________________</w:t>
      </w:r>
      <w:r>
        <w:rPr>
          <w:rFonts w:ascii="Times New Roman" w:hAnsi="Times New Roman"/>
          <w:sz w:val="24"/>
          <w:szCs w:val="24"/>
        </w:rPr>
        <w:t>________________________________________</w:t>
      </w:r>
    </w:p>
    <w:p w:rsidR="00E64922" w:rsidRPr="001C44E9" w:rsidRDefault="00E64922" w:rsidP="00A91934">
      <w:pPr>
        <w:rPr>
          <w:rFonts w:ascii="Times New Roman" w:hAnsi="Times New Roman"/>
          <w:sz w:val="24"/>
          <w:szCs w:val="24"/>
        </w:rPr>
      </w:pPr>
      <w:r w:rsidRPr="001C44E9">
        <w:rPr>
          <w:rFonts w:ascii="Times New Roman" w:hAnsi="Times New Roman"/>
          <w:sz w:val="24"/>
          <w:szCs w:val="24"/>
        </w:rPr>
        <w:t xml:space="preserve">12.3. išdavimo data ir vieta </w:t>
      </w:r>
      <w:r w:rsidRPr="00D63C94">
        <w:rPr>
          <w:rFonts w:ascii="Times New Roman" w:hAnsi="Times New Roman"/>
          <w:sz w:val="24"/>
          <w:szCs w:val="24"/>
          <w:lang w:val="pt-BR"/>
        </w:rPr>
        <w:t>________________________________________________________________________________</w:t>
      </w:r>
    </w:p>
    <w:p w:rsidR="00E64922" w:rsidRDefault="00E64922" w:rsidP="00A91934">
      <w:pPr>
        <w:rPr>
          <w:rFonts w:ascii="Times New Roman" w:hAnsi="Times New Roman"/>
          <w:sz w:val="24"/>
          <w:szCs w:val="24"/>
          <w:u w:val="single"/>
        </w:rPr>
      </w:pPr>
      <w:r w:rsidRPr="001C44E9">
        <w:rPr>
          <w:rFonts w:ascii="Times New Roman" w:hAnsi="Times New Roman"/>
          <w:sz w:val="24"/>
          <w:szCs w:val="24"/>
        </w:rPr>
        <w:t xml:space="preserve">12.4. galioja iki </w:t>
      </w:r>
      <w:r w:rsidRPr="00D63C94">
        <w:rPr>
          <w:rFonts w:ascii="Times New Roman" w:hAnsi="Times New Roman"/>
          <w:sz w:val="24"/>
          <w:szCs w:val="24"/>
        </w:rPr>
        <w:t>________________________________________________________________________________</w:t>
      </w:r>
    </w:p>
    <w:p w:rsidR="00E64922" w:rsidRPr="001C44E9" w:rsidRDefault="00E64922" w:rsidP="00A91934">
      <w:pPr>
        <w:rPr>
          <w:rFonts w:ascii="Times New Roman" w:hAnsi="Times New Roman"/>
          <w:sz w:val="24"/>
          <w:szCs w:val="24"/>
        </w:rPr>
      </w:pPr>
      <w:r w:rsidRPr="00A439CA">
        <w:rPr>
          <w:rFonts w:ascii="Times New Roman" w:hAnsi="Times New Roman"/>
          <w:sz w:val="24"/>
          <w:szCs w:val="24"/>
        </w:rPr>
        <w:t>12.5. kiti dokumentai</w:t>
      </w:r>
      <w:r>
        <w:rPr>
          <w:rFonts w:ascii="Times New Roman" w:hAnsi="Times New Roman"/>
          <w:sz w:val="24"/>
          <w:szCs w:val="24"/>
        </w:rPr>
        <w:t xml:space="preserve"> </w:t>
      </w:r>
      <w:r w:rsidRPr="001C44E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64922" w:rsidRPr="001C44E9" w:rsidRDefault="00E64922" w:rsidP="0068538F">
      <w:pPr>
        <w:jc w:val="both"/>
        <w:rPr>
          <w:rFonts w:ascii="Times New Roman" w:hAnsi="Times New Roman"/>
          <w:sz w:val="24"/>
          <w:szCs w:val="24"/>
          <w:u w:val="single"/>
        </w:rPr>
      </w:pPr>
      <w:r w:rsidRPr="001C44E9">
        <w:rPr>
          <w:rFonts w:ascii="Times New Roman" w:hAnsi="Times New Roman"/>
          <w:sz w:val="24"/>
          <w:szCs w:val="24"/>
        </w:rPr>
        <w:t>13. Užsienio valstybių vizos, leidimai gyventi šalyje (nurodyti, kokios valstybės viza ar leidimas gyventi šalyje kada ir kur išduot</w:t>
      </w:r>
      <w:r>
        <w:rPr>
          <w:rFonts w:ascii="Times New Roman" w:hAnsi="Times New Roman"/>
          <w:sz w:val="24"/>
          <w:szCs w:val="24"/>
        </w:rPr>
        <w:t>i</w:t>
      </w:r>
      <w:r w:rsidRPr="001C44E9">
        <w:rPr>
          <w:rFonts w:ascii="Times New Roman" w:hAnsi="Times New Roman"/>
          <w:sz w:val="24"/>
          <w:szCs w:val="24"/>
        </w:rPr>
        <w:t>, koks j</w:t>
      </w:r>
      <w:r>
        <w:rPr>
          <w:rFonts w:ascii="Times New Roman" w:hAnsi="Times New Roman"/>
          <w:sz w:val="24"/>
          <w:szCs w:val="24"/>
        </w:rPr>
        <w:t>ų</w:t>
      </w:r>
      <w:r w:rsidRPr="001C44E9">
        <w:rPr>
          <w:rFonts w:ascii="Times New Roman" w:hAnsi="Times New Roman"/>
          <w:sz w:val="24"/>
          <w:szCs w:val="24"/>
        </w:rPr>
        <w:t xml:space="preserve"> galiojimo laikas</w:t>
      </w:r>
      <w:r>
        <w:rPr>
          <w:rFonts w:ascii="Times New Roman" w:hAnsi="Times New Roman"/>
          <w:sz w:val="24"/>
          <w:szCs w:val="24"/>
        </w:rPr>
        <w:t>,</w:t>
      </w:r>
      <w:r w:rsidRPr="001C44E9">
        <w:rPr>
          <w:rFonts w:ascii="Times New Roman" w:hAnsi="Times New Roman"/>
          <w:sz w:val="24"/>
          <w:szCs w:val="24"/>
        </w:rPr>
        <w:t xml:space="preserve"> arba pridėti paso puslapių kopijas)</w:t>
      </w:r>
    </w:p>
    <w:p w:rsidR="00E64922" w:rsidRPr="001C44E9" w:rsidRDefault="00E64922" w:rsidP="0068538F">
      <w:pPr>
        <w:jc w:val="both"/>
        <w:rPr>
          <w:rFonts w:ascii="Times New Roman" w:hAnsi="Times New Roman"/>
          <w:sz w:val="24"/>
          <w:szCs w:val="24"/>
        </w:rPr>
      </w:pPr>
      <w:r w:rsidRPr="001C44E9">
        <w:rPr>
          <w:rFonts w:ascii="Times New Roman" w:hAnsi="Times New Roman"/>
          <w:sz w:val="24"/>
          <w:szCs w:val="24"/>
        </w:rPr>
        <w:t>________________________________________________________________________________________________________________________________________________________________</w:t>
      </w:r>
    </w:p>
    <w:p w:rsidR="00CE6BFB" w:rsidRPr="00CE6BFB" w:rsidRDefault="00E64922" w:rsidP="00CE6BFB">
      <w:pPr>
        <w:jc w:val="both"/>
        <w:rPr>
          <w:rFonts w:ascii="Times New Roman" w:hAnsi="Times New Roman"/>
          <w:sz w:val="24"/>
          <w:szCs w:val="24"/>
        </w:rPr>
      </w:pPr>
      <w:r w:rsidRPr="001C44E9">
        <w:rPr>
          <w:rFonts w:ascii="Times New Roman" w:hAnsi="Times New Roman"/>
          <w:sz w:val="24"/>
          <w:szCs w:val="24"/>
        </w:rPr>
        <w:t xml:space="preserve">14. Kelionės dokumento neturėjimo priežastis, jei nelydimas nepilnametis užsienietis jo neturi (nurodyti, kas, kur ir kada buvo išdavęs anksčiau turėtą kelionės dokumentą ir koks buvo jo galiojimo laikas, ar buvo jame užsienio valstybių vizos, leidimai gyventi šiose šalyse) </w:t>
      </w:r>
      <w:r w:rsidR="00CE6BFB" w:rsidRPr="00CE6BF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64922" w:rsidRPr="00D63C94" w:rsidRDefault="00E64922" w:rsidP="00CE6BFB">
      <w:pPr>
        <w:jc w:val="both"/>
        <w:rPr>
          <w:rFonts w:ascii="Times New Roman" w:hAnsi="Times New Roman"/>
          <w:szCs w:val="24"/>
        </w:rPr>
      </w:pPr>
      <w:r w:rsidRPr="001C44E9">
        <w:rPr>
          <w:rFonts w:ascii="Times New Roman" w:hAnsi="Times New Roman"/>
          <w:sz w:val="24"/>
          <w:szCs w:val="24"/>
        </w:rPr>
        <w:t xml:space="preserve">15. Išvykimo iš </w:t>
      </w:r>
      <w:r w:rsidRPr="00CE6BFB">
        <w:rPr>
          <w:rFonts w:ascii="Times New Roman" w:hAnsi="Times New Roman"/>
          <w:sz w:val="24"/>
          <w:szCs w:val="24"/>
        </w:rPr>
        <w:t>paskutinės</w:t>
      </w:r>
      <w:r w:rsidRPr="001C44E9">
        <w:rPr>
          <w:rFonts w:ascii="Times New Roman" w:hAnsi="Times New Roman"/>
          <w:sz w:val="24"/>
          <w:szCs w:val="24"/>
        </w:rPr>
        <w:t xml:space="preserve"> nuolatinės gyvenamosios vietos data, vieta ir priežastis </w:t>
      </w:r>
      <w:r w:rsidR="00CE6BFB" w:rsidRPr="00CE6BFB">
        <w:rPr>
          <w:rFonts w:ascii="Times New Roman" w:hAnsi="Times New Roman"/>
          <w:sz w:val="24"/>
          <w:szCs w:val="24"/>
        </w:rPr>
        <w:t>________________________________________________________________________________________________________________________________________________________________</w:t>
      </w:r>
      <w:r w:rsidRPr="00D63C94">
        <w:rPr>
          <w:rFonts w:ascii="Times New Roman" w:hAnsi="Times New Roman"/>
          <w:szCs w:val="24"/>
        </w:rPr>
        <w:t>________________________________________________________________________________</w:t>
      </w:r>
    </w:p>
    <w:p w:rsidR="007E1AD3" w:rsidRDefault="00E64922" w:rsidP="009755CD">
      <w:pPr>
        <w:jc w:val="both"/>
        <w:rPr>
          <w:rFonts w:ascii="Times New Roman" w:hAnsi="Times New Roman"/>
          <w:sz w:val="24"/>
          <w:szCs w:val="24"/>
        </w:rPr>
      </w:pPr>
      <w:r w:rsidRPr="001C44E9">
        <w:rPr>
          <w:rFonts w:ascii="Times New Roman" w:hAnsi="Times New Roman"/>
          <w:sz w:val="24"/>
          <w:szCs w:val="24"/>
        </w:rPr>
        <w:t xml:space="preserve">16. </w:t>
      </w:r>
      <w:r w:rsidR="002731E0">
        <w:rPr>
          <w:rFonts w:ascii="Times New Roman" w:hAnsi="Times New Roman"/>
          <w:sz w:val="24"/>
          <w:szCs w:val="24"/>
        </w:rPr>
        <w:t>Išvykus</w:t>
      </w:r>
      <w:r w:rsidRPr="001C44E9">
        <w:rPr>
          <w:rFonts w:ascii="Times New Roman" w:hAnsi="Times New Roman"/>
          <w:sz w:val="24"/>
          <w:szCs w:val="24"/>
        </w:rPr>
        <w:t xml:space="preserve"> iš </w:t>
      </w:r>
      <w:r w:rsidRPr="00CE6BFB">
        <w:rPr>
          <w:rFonts w:ascii="Times New Roman" w:hAnsi="Times New Roman"/>
          <w:sz w:val="24"/>
          <w:szCs w:val="24"/>
        </w:rPr>
        <w:t>paskutinės</w:t>
      </w:r>
      <w:r w:rsidRPr="001C44E9">
        <w:rPr>
          <w:rFonts w:ascii="Times New Roman" w:hAnsi="Times New Roman"/>
          <w:sz w:val="24"/>
          <w:szCs w:val="24"/>
        </w:rPr>
        <w:t xml:space="preserve"> nuolatinės gyvenamosios vietos aplankytos valstybės (nurodyti datas)</w:t>
      </w:r>
      <w:r w:rsidR="00CE6BFB" w:rsidRPr="00CE6BFB">
        <w:rPr>
          <w:rFonts w:ascii="Times New Roman" w:hAnsi="Times New Roman"/>
          <w:sz w:val="24"/>
          <w:szCs w:val="24"/>
        </w:rPr>
        <w:t>______________________________________________________________________________________________________________________________________________________</w:t>
      </w:r>
      <w:r w:rsidR="009755CD">
        <w:rPr>
          <w:rFonts w:ascii="Times New Roman" w:hAnsi="Times New Roman"/>
          <w:sz w:val="24"/>
          <w:szCs w:val="24"/>
        </w:rPr>
        <w:t>_____</w:t>
      </w:r>
    </w:p>
    <w:p w:rsidR="007E1AD3" w:rsidRDefault="00E64922" w:rsidP="009755CD">
      <w:pPr>
        <w:jc w:val="both"/>
        <w:rPr>
          <w:rFonts w:ascii="Times New Roman" w:hAnsi="Times New Roman"/>
          <w:sz w:val="24"/>
          <w:szCs w:val="24"/>
        </w:rPr>
      </w:pPr>
      <w:r w:rsidRPr="001C44E9">
        <w:rPr>
          <w:rFonts w:ascii="Times New Roman" w:hAnsi="Times New Roman"/>
          <w:sz w:val="24"/>
          <w:szCs w:val="24"/>
        </w:rPr>
        <w:t>17. Valstybė, į kurią vyko, vykimo į ją tikslas</w:t>
      </w:r>
      <w:r w:rsidR="007E1AD3">
        <w:rPr>
          <w:rFonts w:ascii="Times New Roman" w:hAnsi="Times New Roman"/>
          <w:sz w:val="24"/>
          <w:szCs w:val="24"/>
        </w:rPr>
        <w:t>___________________________________________</w:t>
      </w:r>
      <w:r w:rsidR="00A91934">
        <w:rPr>
          <w:rFonts w:ascii="Times New Roman" w:hAnsi="Times New Roman"/>
          <w:sz w:val="24"/>
          <w:szCs w:val="24"/>
        </w:rPr>
        <w:t xml:space="preserve"> </w:t>
      </w:r>
      <w:r w:rsidR="00CE6BFB" w:rsidRPr="00CE6BFB">
        <w:rPr>
          <w:rFonts w:ascii="Times New Roman" w:hAnsi="Times New Roman"/>
          <w:sz w:val="24"/>
          <w:szCs w:val="24"/>
        </w:rPr>
        <w:t>________________________________________________________________________________</w:t>
      </w:r>
      <w:r w:rsidR="00CE6BFB" w:rsidRPr="00CE6BFB">
        <w:rPr>
          <w:rFonts w:ascii="Times New Roman" w:hAnsi="Times New Roman"/>
          <w:sz w:val="24"/>
          <w:szCs w:val="24"/>
        </w:rPr>
        <w:lastRenderedPageBreak/>
        <w:t>________________________________________________________________________________________________________________________________________________________________</w:t>
      </w:r>
    </w:p>
    <w:p w:rsidR="00E64922" w:rsidRPr="001C44E9" w:rsidRDefault="00E64922" w:rsidP="009755CD">
      <w:pPr>
        <w:jc w:val="both"/>
        <w:rPr>
          <w:rFonts w:ascii="Times New Roman" w:hAnsi="Times New Roman"/>
          <w:sz w:val="24"/>
          <w:szCs w:val="24"/>
        </w:rPr>
      </w:pPr>
      <w:r w:rsidRPr="001C44E9">
        <w:rPr>
          <w:rFonts w:ascii="Times New Roman" w:hAnsi="Times New Roman"/>
          <w:sz w:val="24"/>
          <w:szCs w:val="24"/>
        </w:rPr>
        <w:t>18. Atvykimo į Lietuvos Respubliką aplinkybės:</w:t>
      </w:r>
    </w:p>
    <w:p w:rsidR="00E64922" w:rsidRPr="001C44E9" w:rsidRDefault="00E64922" w:rsidP="0068538F">
      <w:pPr>
        <w:jc w:val="both"/>
        <w:rPr>
          <w:rFonts w:ascii="Times New Roman" w:hAnsi="Times New Roman"/>
          <w:sz w:val="24"/>
          <w:szCs w:val="24"/>
        </w:rPr>
      </w:pPr>
      <w:r w:rsidRPr="001C44E9">
        <w:rPr>
          <w:rFonts w:ascii="Times New Roman" w:hAnsi="Times New Roman"/>
          <w:sz w:val="24"/>
          <w:szCs w:val="24"/>
        </w:rPr>
        <w:t>18.1. data _______________________________________________________________________</w:t>
      </w:r>
    </w:p>
    <w:p w:rsidR="007E1AD3" w:rsidRDefault="00E64922" w:rsidP="00B854B1">
      <w:pPr>
        <w:rPr>
          <w:rFonts w:ascii="Times New Roman" w:hAnsi="Times New Roman"/>
          <w:sz w:val="24"/>
          <w:szCs w:val="24"/>
        </w:rPr>
      </w:pPr>
      <w:r w:rsidRPr="001C44E9">
        <w:rPr>
          <w:rFonts w:ascii="Times New Roman" w:hAnsi="Times New Roman"/>
          <w:sz w:val="24"/>
          <w:szCs w:val="24"/>
        </w:rPr>
        <w:t>18.2. Lietuvos Respublikos valstybės sienos perėjimo vieta</w:t>
      </w:r>
      <w:r w:rsidR="00A91934">
        <w:rPr>
          <w:rFonts w:ascii="Times New Roman" w:hAnsi="Times New Roman"/>
          <w:sz w:val="24"/>
          <w:szCs w:val="24"/>
        </w:rPr>
        <w:t xml:space="preserve"> </w:t>
      </w:r>
      <w:r w:rsidR="00B854B1" w:rsidRPr="00B854B1">
        <w:rPr>
          <w:rFonts w:ascii="Times New Roman" w:hAnsi="Times New Roman"/>
          <w:sz w:val="24"/>
          <w:szCs w:val="24"/>
        </w:rPr>
        <w:t>________________________________________________________________________________________________________________________________________________________________</w:t>
      </w:r>
    </w:p>
    <w:p w:rsidR="00E64922" w:rsidRPr="001C44E9" w:rsidRDefault="00E64922" w:rsidP="00B854B1">
      <w:pPr>
        <w:rPr>
          <w:rFonts w:ascii="Times New Roman" w:hAnsi="Times New Roman"/>
          <w:sz w:val="24"/>
          <w:szCs w:val="24"/>
        </w:rPr>
      </w:pPr>
      <w:r w:rsidRPr="001C44E9">
        <w:rPr>
          <w:rFonts w:ascii="Times New Roman" w:hAnsi="Times New Roman"/>
          <w:sz w:val="24"/>
          <w:szCs w:val="24"/>
        </w:rPr>
        <w:t>18.3. Lietuvos Respublikos valstybės sienos perėjimo būdas _______________________________</w:t>
      </w:r>
    </w:p>
    <w:p w:rsidR="00E64922" w:rsidRPr="001C44E9" w:rsidRDefault="00E64922" w:rsidP="0068538F">
      <w:pPr>
        <w:jc w:val="both"/>
        <w:rPr>
          <w:rFonts w:ascii="Times New Roman" w:hAnsi="Times New Roman"/>
          <w:sz w:val="24"/>
          <w:szCs w:val="24"/>
        </w:rPr>
      </w:pPr>
      <w:r w:rsidRPr="001C44E9">
        <w:rPr>
          <w:rFonts w:ascii="Times New Roman" w:hAnsi="Times New Roman"/>
          <w:sz w:val="24"/>
          <w:szCs w:val="24"/>
        </w:rPr>
        <w:t>18.4. atvykimo į Lietuvos Respubliką tikslas __________________________</w:t>
      </w:r>
      <w:r w:rsidR="00A91934">
        <w:rPr>
          <w:rFonts w:ascii="Times New Roman" w:hAnsi="Times New Roman"/>
          <w:sz w:val="24"/>
          <w:szCs w:val="24"/>
        </w:rPr>
        <w:t>__</w:t>
      </w:r>
      <w:r w:rsidRPr="001C44E9">
        <w:rPr>
          <w:rFonts w:ascii="Times New Roman" w:hAnsi="Times New Roman"/>
          <w:sz w:val="24"/>
          <w:szCs w:val="24"/>
        </w:rPr>
        <w:t>________________</w:t>
      </w:r>
    </w:p>
    <w:p w:rsidR="007E1AD3" w:rsidRDefault="00E64922" w:rsidP="00B854B1">
      <w:pPr>
        <w:spacing w:after="0"/>
        <w:jc w:val="both"/>
        <w:rPr>
          <w:rFonts w:ascii="Times New Roman" w:hAnsi="Times New Roman"/>
          <w:sz w:val="24"/>
          <w:szCs w:val="24"/>
        </w:rPr>
      </w:pPr>
      <w:r w:rsidRPr="001C44E9">
        <w:rPr>
          <w:rFonts w:ascii="Times New Roman" w:hAnsi="Times New Roman"/>
          <w:sz w:val="24"/>
          <w:szCs w:val="24"/>
        </w:rPr>
        <w:t xml:space="preserve">19. Gyvenamoji vieta Lietuvos Respublikoje ir asmenų, pas kuriuos atvyko ar gyveno Lietuvos Respublikoje, duomenys (vardai, pavardės, gimimo data, gyvenamoji vieta) </w:t>
      </w:r>
      <w:r w:rsidR="00B854B1" w:rsidRPr="00B854B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7E1AD3" w:rsidRDefault="007E1AD3" w:rsidP="00B854B1">
      <w:pPr>
        <w:spacing w:after="0"/>
        <w:jc w:val="both"/>
        <w:rPr>
          <w:rFonts w:ascii="Times New Roman" w:hAnsi="Times New Roman"/>
          <w:sz w:val="24"/>
          <w:szCs w:val="24"/>
        </w:rPr>
      </w:pPr>
    </w:p>
    <w:p w:rsidR="00B854B1" w:rsidRDefault="00E64922" w:rsidP="00B854B1">
      <w:pPr>
        <w:spacing w:after="0"/>
        <w:jc w:val="both"/>
        <w:rPr>
          <w:rFonts w:ascii="Times New Roman" w:hAnsi="Times New Roman"/>
          <w:sz w:val="24"/>
          <w:szCs w:val="24"/>
        </w:rPr>
      </w:pPr>
      <w:r w:rsidRPr="001C44E9">
        <w:rPr>
          <w:rFonts w:ascii="Times New Roman" w:hAnsi="Times New Roman"/>
          <w:sz w:val="24"/>
          <w:szCs w:val="24"/>
        </w:rPr>
        <w:t xml:space="preserve">20. Ar pageidauja sugrįžti į kilmės valstybę </w:t>
      </w:r>
      <w:proofErr w:type="gramStart"/>
      <w:r w:rsidRPr="001C44E9">
        <w:rPr>
          <w:rFonts w:ascii="Times New Roman" w:hAnsi="Times New Roman"/>
          <w:sz w:val="24"/>
          <w:szCs w:val="24"/>
        </w:rPr>
        <w:t>(</w:t>
      </w:r>
      <w:proofErr w:type="gramEnd"/>
      <w:r w:rsidRPr="001C44E9">
        <w:rPr>
          <w:rFonts w:ascii="Times New Roman" w:hAnsi="Times New Roman"/>
          <w:sz w:val="24"/>
          <w:szCs w:val="24"/>
        </w:rPr>
        <w:t xml:space="preserve">nurodyti valstybės pavadinimą, jei </w:t>
      </w:r>
      <w:r w:rsidR="005E0440">
        <w:rPr>
          <w:rFonts w:ascii="Times New Roman" w:hAnsi="Times New Roman"/>
          <w:sz w:val="24"/>
          <w:szCs w:val="24"/>
        </w:rPr>
        <w:t xml:space="preserve">nepageidauja sugrįžti, nurodyti </w:t>
      </w:r>
      <w:r w:rsidRPr="001C44E9">
        <w:rPr>
          <w:rFonts w:ascii="Times New Roman" w:hAnsi="Times New Roman"/>
          <w:sz w:val="24"/>
          <w:szCs w:val="24"/>
        </w:rPr>
        <w:t>priežastį</w:t>
      </w:r>
      <w:r w:rsidR="007E1AD3">
        <w:rPr>
          <w:rFonts w:ascii="Times New Roman" w:hAnsi="Times New Roman"/>
          <w:sz w:val="24"/>
          <w:szCs w:val="24"/>
        </w:rPr>
        <w:t xml:space="preserve"> __________________________________________________________</w:t>
      </w:r>
    </w:p>
    <w:p w:rsidR="007E1AD3" w:rsidRDefault="00B854B1" w:rsidP="00B854B1">
      <w:pPr>
        <w:spacing w:after="0"/>
        <w:jc w:val="both"/>
        <w:rPr>
          <w:rFonts w:ascii="Times New Roman" w:hAnsi="Times New Roman"/>
          <w:sz w:val="24"/>
          <w:szCs w:val="24"/>
        </w:rPr>
      </w:pPr>
      <w:r w:rsidRPr="00B854B1">
        <w:rPr>
          <w:rFonts w:ascii="Times New Roman" w:hAnsi="Times New Roman"/>
          <w:sz w:val="24"/>
          <w:szCs w:val="24"/>
        </w:rPr>
        <w:t>________________________________________________________________________________________________________________________________</w:t>
      </w:r>
      <w:r>
        <w:rPr>
          <w:rFonts w:ascii="Times New Roman" w:hAnsi="Times New Roman"/>
          <w:sz w:val="24"/>
          <w:szCs w:val="24"/>
        </w:rPr>
        <w:t>________________________________</w:t>
      </w:r>
    </w:p>
    <w:p w:rsidR="007E1AD3" w:rsidRDefault="007E1AD3" w:rsidP="00B854B1">
      <w:pPr>
        <w:spacing w:after="0"/>
        <w:jc w:val="both"/>
        <w:rPr>
          <w:rFonts w:ascii="Times New Roman" w:hAnsi="Times New Roman"/>
          <w:sz w:val="24"/>
          <w:szCs w:val="24"/>
        </w:rPr>
      </w:pPr>
    </w:p>
    <w:p w:rsidR="00E64922" w:rsidRPr="001C44E9" w:rsidRDefault="00E64922" w:rsidP="00B854B1">
      <w:pPr>
        <w:spacing w:after="0"/>
        <w:jc w:val="both"/>
        <w:rPr>
          <w:rFonts w:ascii="Times New Roman" w:hAnsi="Times New Roman"/>
          <w:sz w:val="24"/>
          <w:szCs w:val="24"/>
        </w:rPr>
      </w:pPr>
      <w:r w:rsidRPr="001C44E9">
        <w:rPr>
          <w:rFonts w:ascii="Times New Roman" w:hAnsi="Times New Roman"/>
          <w:sz w:val="24"/>
          <w:szCs w:val="24"/>
        </w:rPr>
        <w:t>21. Papildoma informacija</w:t>
      </w:r>
      <w:r w:rsidR="007E1AD3">
        <w:rPr>
          <w:rFonts w:ascii="Times New Roman" w:hAnsi="Times New Roman"/>
          <w:sz w:val="24"/>
          <w:szCs w:val="24"/>
        </w:rPr>
        <w:t xml:space="preserve">___________________________________________________________ </w:t>
      </w:r>
      <w:r w:rsidR="00D70625">
        <w:rPr>
          <w:rFonts w:ascii="Times New Roman" w:hAnsi="Times New Roman"/>
          <w:sz w:val="24"/>
          <w:szCs w:val="24"/>
        </w:rPr>
        <w:t>_____________</w:t>
      </w:r>
      <w:r w:rsidR="00C57905">
        <w:rPr>
          <w:rFonts w:ascii="Times New Roman" w:hAnsi="Times New Roman"/>
          <w:sz w:val="24"/>
          <w:szCs w:val="24"/>
        </w:rPr>
        <w:t>______________</w:t>
      </w:r>
      <w:r w:rsidR="007E1AD3">
        <w:rPr>
          <w:rFonts w:ascii="Times New Roman" w:hAnsi="Times New Roman"/>
          <w:sz w:val="24"/>
          <w:szCs w:val="24"/>
        </w:rPr>
        <w:t>______________________</w:t>
      </w:r>
      <w:r w:rsidR="00C57905">
        <w:rPr>
          <w:rFonts w:ascii="Times New Roman" w:hAnsi="Times New Roman"/>
          <w:sz w:val="24"/>
          <w:szCs w:val="24"/>
        </w:rPr>
        <w:t>_____________</w:t>
      </w:r>
      <w:r w:rsidR="00B854B1" w:rsidRPr="00B854B1">
        <w:rPr>
          <w:rFonts w:ascii="Times New Roman" w:hAnsi="Times New Roman"/>
          <w:sz w:val="24"/>
          <w:szCs w:val="24"/>
        </w:rPr>
        <w:t>________________________________________________________________________________________________________________________________________________________________</w:t>
      </w:r>
      <w:r w:rsidR="007E1AD3">
        <w:rPr>
          <w:rFonts w:ascii="Times New Roman" w:hAnsi="Times New Roman"/>
          <w:sz w:val="24"/>
          <w:szCs w:val="24"/>
        </w:rPr>
        <w:t>__________________</w:t>
      </w:r>
    </w:p>
    <w:p w:rsidR="007E1AD3" w:rsidRDefault="00B854B1" w:rsidP="0068538F">
      <w:pPr>
        <w:jc w:val="both"/>
        <w:rPr>
          <w:rFonts w:ascii="Times New Roman" w:hAnsi="Times New Roman"/>
          <w:sz w:val="24"/>
          <w:szCs w:val="24"/>
        </w:rPr>
      </w:pPr>
      <w:r w:rsidRPr="00B854B1">
        <w:rPr>
          <w:rFonts w:ascii="Times New Roman" w:hAnsi="Times New Roman"/>
          <w:sz w:val="24"/>
          <w:szCs w:val="24"/>
        </w:rPr>
        <w:t>________________________________________________________________________________________________________________________________________________________________</w:t>
      </w:r>
    </w:p>
    <w:p w:rsidR="00E64922" w:rsidRPr="001C44E9" w:rsidRDefault="00E64922" w:rsidP="0068538F">
      <w:pPr>
        <w:jc w:val="both"/>
        <w:rPr>
          <w:rFonts w:ascii="Times New Roman" w:hAnsi="Times New Roman"/>
          <w:sz w:val="24"/>
          <w:szCs w:val="24"/>
        </w:rPr>
      </w:pPr>
      <w:r w:rsidRPr="001C44E9">
        <w:rPr>
          <w:rFonts w:ascii="Times New Roman" w:hAnsi="Times New Roman"/>
          <w:sz w:val="24"/>
          <w:szCs w:val="24"/>
        </w:rPr>
        <w:t>Apklausa vyko</w:t>
      </w:r>
      <w:r w:rsidRPr="001C44E9">
        <w:rPr>
          <w:rFonts w:ascii="Times New Roman" w:hAnsi="Times New Roman"/>
          <w:sz w:val="24"/>
          <w:szCs w:val="24"/>
          <w:u w:val="single"/>
        </w:rPr>
        <w:t xml:space="preserve"> </w:t>
      </w:r>
      <w:r w:rsidRPr="001C44E9">
        <w:rPr>
          <w:rFonts w:ascii="Times New Roman" w:hAnsi="Times New Roman"/>
          <w:sz w:val="24"/>
          <w:szCs w:val="24"/>
          <w:u w:val="single"/>
        </w:rPr>
        <w:tab/>
      </w:r>
      <w:r w:rsidRPr="001C44E9">
        <w:rPr>
          <w:rFonts w:ascii="Times New Roman" w:hAnsi="Times New Roman"/>
          <w:sz w:val="24"/>
          <w:szCs w:val="24"/>
          <w:u w:val="single"/>
        </w:rPr>
        <w:tab/>
      </w:r>
      <w:proofErr w:type="gramStart"/>
      <w:r w:rsidRPr="001C44E9">
        <w:rPr>
          <w:rFonts w:ascii="Times New Roman" w:hAnsi="Times New Roman"/>
          <w:sz w:val="24"/>
          <w:szCs w:val="24"/>
        </w:rPr>
        <w:t xml:space="preserve">  </w:t>
      </w:r>
      <w:proofErr w:type="gramEnd"/>
      <w:r w:rsidRPr="001C44E9">
        <w:rPr>
          <w:rFonts w:ascii="Times New Roman" w:hAnsi="Times New Roman"/>
          <w:sz w:val="24"/>
          <w:szCs w:val="24"/>
        </w:rPr>
        <w:t>kalba</w:t>
      </w:r>
    </w:p>
    <w:p w:rsidR="00E64922" w:rsidRPr="001C44E9" w:rsidRDefault="00E64922" w:rsidP="0068538F">
      <w:pPr>
        <w:spacing w:after="0" w:line="240" w:lineRule="auto"/>
        <w:ind w:left="567" w:hanging="567"/>
        <w:jc w:val="both"/>
        <w:rPr>
          <w:rFonts w:ascii="Times New Roman" w:hAnsi="Times New Roman"/>
          <w:sz w:val="24"/>
          <w:szCs w:val="24"/>
          <w:u w:val="single"/>
        </w:rPr>
      </w:pPr>
      <w:r w:rsidRPr="001C44E9">
        <w:rPr>
          <w:rFonts w:ascii="Times New Roman" w:hAnsi="Times New Roman"/>
          <w:sz w:val="24"/>
          <w:szCs w:val="24"/>
        </w:rPr>
        <w:t>Apklausė</w:t>
      </w:r>
      <w:proofErr w:type="gramStart"/>
      <w:r w:rsidRPr="001C44E9">
        <w:rPr>
          <w:rFonts w:ascii="Times New Roman" w:hAnsi="Times New Roman"/>
          <w:sz w:val="24"/>
          <w:szCs w:val="24"/>
        </w:rPr>
        <w:t xml:space="preserve"> </w:t>
      </w:r>
      <w:r w:rsidRPr="001C44E9">
        <w:rPr>
          <w:rFonts w:ascii="Times New Roman" w:hAnsi="Times New Roman"/>
          <w:sz w:val="24"/>
          <w:szCs w:val="24"/>
          <w:u w:val="single"/>
        </w:rPr>
        <w:t xml:space="preserve"> </w:t>
      </w:r>
      <w:proofErr w:type="gramEnd"/>
      <w:r w:rsidRPr="001C44E9">
        <w:rPr>
          <w:rFonts w:ascii="Times New Roman" w:hAnsi="Times New Roman"/>
          <w:sz w:val="24"/>
          <w:szCs w:val="24"/>
          <w:u w:val="single"/>
        </w:rPr>
        <w:tab/>
      </w:r>
      <w:r w:rsidRPr="001C44E9">
        <w:rPr>
          <w:rFonts w:ascii="Times New Roman" w:hAnsi="Times New Roman"/>
          <w:sz w:val="24"/>
          <w:szCs w:val="24"/>
          <w:u w:val="single"/>
        </w:rPr>
        <w:tab/>
      </w:r>
      <w:r w:rsidRPr="001C44E9">
        <w:rPr>
          <w:rFonts w:ascii="Times New Roman" w:hAnsi="Times New Roman"/>
          <w:sz w:val="24"/>
          <w:szCs w:val="24"/>
        </w:rPr>
        <w:t xml:space="preserve">                             ___________  </w:t>
      </w:r>
      <w:r w:rsidRPr="001C44E9">
        <w:rPr>
          <w:rFonts w:ascii="Times New Roman" w:hAnsi="Times New Roman"/>
          <w:sz w:val="24"/>
          <w:szCs w:val="24"/>
        </w:rPr>
        <w:tab/>
      </w:r>
      <w:r w:rsidRPr="001C44E9">
        <w:rPr>
          <w:rFonts w:ascii="Times New Roman" w:hAnsi="Times New Roman"/>
          <w:sz w:val="24"/>
          <w:szCs w:val="24"/>
          <w:u w:val="single"/>
        </w:rPr>
        <w:tab/>
      </w:r>
      <w:r w:rsidRPr="001C44E9">
        <w:rPr>
          <w:rFonts w:ascii="Times New Roman" w:hAnsi="Times New Roman"/>
          <w:sz w:val="24"/>
          <w:szCs w:val="24"/>
          <w:u w:val="single"/>
        </w:rPr>
        <w:tab/>
      </w:r>
      <w:r w:rsidRPr="001C44E9">
        <w:rPr>
          <w:rFonts w:ascii="Times New Roman" w:hAnsi="Times New Roman"/>
          <w:sz w:val="24"/>
          <w:szCs w:val="24"/>
        </w:rPr>
        <w:t xml:space="preserve">                     </w:t>
      </w:r>
    </w:p>
    <w:p w:rsidR="00E64922" w:rsidRPr="00BC0AFC" w:rsidRDefault="00E64922" w:rsidP="0068538F">
      <w:pPr>
        <w:spacing w:after="0" w:line="240" w:lineRule="auto"/>
        <w:ind w:left="567" w:hanging="567"/>
        <w:jc w:val="both"/>
        <w:rPr>
          <w:rFonts w:ascii="Times New Roman" w:hAnsi="Times New Roman"/>
          <w:sz w:val="24"/>
          <w:szCs w:val="24"/>
          <w:vertAlign w:val="superscript"/>
        </w:rPr>
      </w:pPr>
      <w:r w:rsidRPr="00BC0AFC">
        <w:rPr>
          <w:rFonts w:ascii="Times New Roman" w:hAnsi="Times New Roman"/>
          <w:sz w:val="24"/>
          <w:szCs w:val="24"/>
        </w:rPr>
        <w:t xml:space="preserve">              </w:t>
      </w:r>
      <w:r w:rsidRPr="00BC0AFC">
        <w:rPr>
          <w:rFonts w:ascii="Times New Roman" w:hAnsi="Times New Roman"/>
          <w:sz w:val="24"/>
          <w:szCs w:val="24"/>
          <w:vertAlign w:val="superscript"/>
        </w:rPr>
        <w:t>(įstaigos ir pareigų pavadinimas)</w:t>
      </w:r>
      <w:proofErr w:type="gramStart"/>
      <w:r w:rsidRPr="00BC0AFC">
        <w:rPr>
          <w:rFonts w:ascii="Times New Roman" w:hAnsi="Times New Roman"/>
          <w:sz w:val="24"/>
          <w:szCs w:val="24"/>
          <w:vertAlign w:val="superscript"/>
        </w:rPr>
        <w:t xml:space="preserve">                                         </w:t>
      </w:r>
      <w:proofErr w:type="gramEnd"/>
      <w:r w:rsidRPr="00BC0AFC">
        <w:rPr>
          <w:rFonts w:ascii="Times New Roman" w:hAnsi="Times New Roman"/>
          <w:sz w:val="24"/>
          <w:szCs w:val="24"/>
          <w:vertAlign w:val="superscript"/>
        </w:rPr>
        <w:t xml:space="preserve">(parašas)                                       </w:t>
      </w:r>
      <w:r>
        <w:rPr>
          <w:rFonts w:ascii="Times New Roman" w:hAnsi="Times New Roman"/>
          <w:sz w:val="24"/>
          <w:szCs w:val="24"/>
          <w:vertAlign w:val="superscript"/>
        </w:rPr>
        <w:t xml:space="preserve">    </w:t>
      </w:r>
      <w:r w:rsidRPr="00BC0AFC">
        <w:rPr>
          <w:rFonts w:ascii="Times New Roman" w:hAnsi="Times New Roman"/>
          <w:sz w:val="24"/>
          <w:szCs w:val="24"/>
          <w:vertAlign w:val="superscript"/>
        </w:rPr>
        <w:t xml:space="preserve">   (vardas ir pavardė)</w:t>
      </w:r>
    </w:p>
    <w:p w:rsidR="00E64922" w:rsidRPr="00BC0AFC" w:rsidRDefault="00E64922" w:rsidP="0068538F">
      <w:pPr>
        <w:spacing w:after="0" w:line="240" w:lineRule="auto"/>
        <w:ind w:left="567" w:hanging="567"/>
        <w:jc w:val="both"/>
        <w:rPr>
          <w:rFonts w:ascii="Times New Roman" w:hAnsi="Times New Roman"/>
          <w:sz w:val="24"/>
          <w:szCs w:val="24"/>
          <w:u w:val="single"/>
        </w:rPr>
      </w:pPr>
      <w:r w:rsidRPr="00BC0AFC">
        <w:rPr>
          <w:rFonts w:ascii="Times New Roman" w:hAnsi="Times New Roman"/>
          <w:sz w:val="24"/>
          <w:szCs w:val="24"/>
        </w:rPr>
        <w:t>Apklaustasis nelydimas nepilnametis užsienietis</w:t>
      </w:r>
      <w:proofErr w:type="gramStart"/>
      <w:r w:rsidRPr="00BC0AFC">
        <w:rPr>
          <w:rFonts w:ascii="Times New Roman" w:hAnsi="Times New Roman"/>
          <w:sz w:val="24"/>
          <w:szCs w:val="24"/>
        </w:rPr>
        <w:t xml:space="preserve">    </w:t>
      </w:r>
      <w:proofErr w:type="gramEnd"/>
      <w:r w:rsidRPr="00BC0AFC">
        <w:rPr>
          <w:rFonts w:ascii="Times New Roman" w:hAnsi="Times New Roman"/>
          <w:sz w:val="24"/>
          <w:szCs w:val="24"/>
        </w:rPr>
        <w:t xml:space="preserve">______               ____________________                              </w:t>
      </w:r>
      <w:r w:rsidRPr="00BC0AFC">
        <w:rPr>
          <w:rFonts w:ascii="Times New Roman" w:hAnsi="Times New Roman"/>
          <w:sz w:val="24"/>
          <w:szCs w:val="24"/>
          <w:u w:val="single"/>
        </w:rPr>
        <w:t xml:space="preserve">                </w:t>
      </w:r>
      <w:r w:rsidRPr="00BC0AFC">
        <w:rPr>
          <w:rFonts w:ascii="Times New Roman" w:hAnsi="Times New Roman"/>
          <w:sz w:val="24"/>
          <w:szCs w:val="24"/>
        </w:rPr>
        <w:t xml:space="preserve">                            </w:t>
      </w:r>
    </w:p>
    <w:p w:rsidR="00E64922" w:rsidRPr="00BC0AFC" w:rsidRDefault="00E64922" w:rsidP="0068538F">
      <w:pPr>
        <w:spacing w:after="0" w:line="240" w:lineRule="auto"/>
        <w:jc w:val="both"/>
        <w:rPr>
          <w:rFonts w:ascii="Times New Roman" w:hAnsi="Times New Roman"/>
          <w:sz w:val="24"/>
          <w:szCs w:val="24"/>
          <w:vertAlign w:val="superscript"/>
        </w:rPr>
      </w:pPr>
      <w:r w:rsidRPr="00BC0AFC">
        <w:rPr>
          <w:rFonts w:ascii="Times New Roman" w:hAnsi="Times New Roman"/>
          <w:sz w:val="24"/>
          <w:szCs w:val="24"/>
        </w:rPr>
        <w:t xml:space="preserve">                                                                            </w:t>
      </w:r>
      <w:r>
        <w:rPr>
          <w:rFonts w:ascii="Times New Roman" w:hAnsi="Times New Roman"/>
          <w:sz w:val="24"/>
          <w:szCs w:val="24"/>
        </w:rPr>
        <w:t xml:space="preserve">       </w:t>
      </w:r>
      <w:r w:rsidRPr="00BC0AFC">
        <w:rPr>
          <w:rFonts w:ascii="Times New Roman" w:hAnsi="Times New Roman"/>
          <w:sz w:val="24"/>
          <w:szCs w:val="24"/>
          <w:vertAlign w:val="superscript"/>
        </w:rPr>
        <w:t>(parašas)</w:t>
      </w:r>
      <w:proofErr w:type="gramStart"/>
      <w:r w:rsidRPr="00BC0AFC">
        <w:rPr>
          <w:rFonts w:ascii="Times New Roman" w:hAnsi="Times New Roman"/>
          <w:sz w:val="24"/>
          <w:szCs w:val="24"/>
          <w:vertAlign w:val="superscript"/>
        </w:rPr>
        <w:t xml:space="preserve">                                      </w:t>
      </w:r>
      <w:proofErr w:type="gramEnd"/>
      <w:r w:rsidRPr="00BC0AFC">
        <w:rPr>
          <w:rFonts w:ascii="Times New Roman" w:hAnsi="Times New Roman"/>
          <w:sz w:val="24"/>
          <w:szCs w:val="24"/>
          <w:vertAlign w:val="superscript"/>
        </w:rPr>
        <w:t>(vardas ir pavardė)</w:t>
      </w:r>
    </w:p>
    <w:p w:rsidR="00E64922" w:rsidRDefault="00E64922" w:rsidP="0068538F">
      <w:pPr>
        <w:jc w:val="both"/>
        <w:rPr>
          <w:rFonts w:ascii="Times New Roman" w:hAnsi="Times New Roman"/>
          <w:sz w:val="24"/>
          <w:szCs w:val="24"/>
        </w:rPr>
      </w:pPr>
      <w:r w:rsidRPr="00BC0AFC">
        <w:rPr>
          <w:rFonts w:ascii="Times New Roman" w:hAnsi="Times New Roman"/>
          <w:sz w:val="24"/>
          <w:szCs w:val="24"/>
        </w:rPr>
        <w:t>As</w:t>
      </w:r>
      <w:r>
        <w:rPr>
          <w:rFonts w:ascii="Times New Roman" w:hAnsi="Times New Roman"/>
          <w:sz w:val="24"/>
          <w:szCs w:val="24"/>
        </w:rPr>
        <w:t>muo, supažindinęs nelydimą nepilnametį užsienietį su jo teisėmis, nurodytomis Lietuvos Respublikos įstatymo „Dėl užsieniečių teisinės padėties“ 32 straipsnio 2 dalyje</w:t>
      </w:r>
    </w:p>
    <w:p w:rsidR="00E64922" w:rsidRDefault="00E64922" w:rsidP="0068538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w:t>
      </w:r>
      <w:r>
        <w:rPr>
          <w:rFonts w:ascii="Times New Roman" w:hAnsi="Times New Roman"/>
          <w:sz w:val="24"/>
          <w:szCs w:val="24"/>
        </w:rPr>
        <w:tab/>
      </w:r>
      <w:r>
        <w:rPr>
          <w:rFonts w:ascii="Times New Roman" w:hAnsi="Times New Roman"/>
          <w:sz w:val="24"/>
          <w:szCs w:val="24"/>
        </w:rPr>
        <w:tab/>
        <w:t>__________________</w:t>
      </w:r>
    </w:p>
    <w:p w:rsidR="00E64922" w:rsidRPr="00BC0AFC" w:rsidRDefault="00E64922" w:rsidP="0068538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BC0AFC">
        <w:rPr>
          <w:rFonts w:ascii="Times New Roman" w:hAnsi="Times New Roman"/>
          <w:sz w:val="24"/>
          <w:szCs w:val="24"/>
          <w:vertAlign w:val="superscript"/>
        </w:rPr>
        <w:t>(parašas)</w:t>
      </w:r>
      <w:r>
        <w:rPr>
          <w:rFonts w:ascii="Times New Roman" w:hAnsi="Times New Roman"/>
          <w:sz w:val="24"/>
          <w:szCs w:val="24"/>
        </w:rPr>
        <w:tab/>
      </w:r>
      <w:proofErr w:type="gramStart"/>
      <w:r>
        <w:rPr>
          <w:rFonts w:ascii="Times New Roman" w:hAnsi="Times New Roman"/>
          <w:sz w:val="24"/>
          <w:szCs w:val="24"/>
        </w:rPr>
        <w:t xml:space="preserve">                        </w:t>
      </w:r>
      <w:r w:rsidRPr="00BC0AFC">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proofErr w:type="gramEnd"/>
      <w:r w:rsidRPr="00BC0AFC">
        <w:rPr>
          <w:rFonts w:ascii="Times New Roman" w:hAnsi="Times New Roman"/>
          <w:sz w:val="24"/>
          <w:szCs w:val="24"/>
          <w:vertAlign w:val="superscript"/>
        </w:rPr>
        <w:t>(vardas ir pavardė)</w:t>
      </w:r>
      <w:r>
        <w:rPr>
          <w:rFonts w:ascii="Times New Roman" w:hAnsi="Times New Roman"/>
          <w:sz w:val="24"/>
          <w:szCs w:val="24"/>
          <w:vertAlign w:val="superscript"/>
        </w:rPr>
        <w:t xml:space="preserve"> </w:t>
      </w:r>
    </w:p>
    <w:p w:rsidR="00D75B1E" w:rsidRDefault="00C62282" w:rsidP="0068538F">
      <w:pPr>
        <w:jc w:val="both"/>
        <w:rPr>
          <w:rFonts w:ascii="Times New Roman" w:hAnsi="Times New Roman"/>
          <w:sz w:val="24"/>
          <w:szCs w:val="24"/>
          <w:lang w:eastAsia="lt-LT"/>
        </w:rPr>
      </w:pPr>
      <w:r w:rsidRPr="00BC0AFC">
        <w:rPr>
          <w:rFonts w:ascii="Times New Roman" w:hAnsi="Times New Roman"/>
          <w:sz w:val="24"/>
          <w:szCs w:val="24"/>
          <w:lang w:eastAsia="lt-LT"/>
        </w:rPr>
        <w:t xml:space="preserve">Iš </w:t>
      </w:r>
      <w:r>
        <w:rPr>
          <w:rFonts w:ascii="Times New Roman" w:hAnsi="Times New Roman"/>
          <w:sz w:val="24"/>
          <w:szCs w:val="24"/>
          <w:lang w:eastAsia="lt-LT"/>
        </w:rPr>
        <w:t xml:space="preserve">___________ </w:t>
      </w:r>
      <w:r w:rsidR="00E64922" w:rsidRPr="00BC0AFC">
        <w:rPr>
          <w:rFonts w:ascii="Times New Roman" w:hAnsi="Times New Roman"/>
          <w:sz w:val="24"/>
          <w:szCs w:val="24"/>
          <w:lang w:eastAsia="lt-LT"/>
        </w:rPr>
        <w:t xml:space="preserve">kalbos </w:t>
      </w:r>
      <w:r w:rsidRPr="00BC0AFC">
        <w:rPr>
          <w:rFonts w:ascii="Times New Roman" w:hAnsi="Times New Roman"/>
          <w:sz w:val="24"/>
          <w:szCs w:val="24"/>
          <w:lang w:eastAsia="lt-LT"/>
        </w:rPr>
        <w:t xml:space="preserve">į </w:t>
      </w:r>
      <w:r>
        <w:rPr>
          <w:rFonts w:ascii="Times New Roman" w:hAnsi="Times New Roman"/>
          <w:sz w:val="24"/>
          <w:szCs w:val="24"/>
          <w:lang w:eastAsia="lt-LT"/>
        </w:rPr>
        <w:t>____________</w:t>
      </w:r>
      <w:proofErr w:type="gramStart"/>
      <w:r w:rsidRPr="00BC0AFC">
        <w:rPr>
          <w:rFonts w:ascii="Times New Roman" w:hAnsi="Times New Roman"/>
          <w:sz w:val="24"/>
          <w:szCs w:val="24"/>
          <w:lang w:eastAsia="lt-LT"/>
        </w:rPr>
        <w:t xml:space="preserve">  </w:t>
      </w:r>
      <w:proofErr w:type="gramEnd"/>
      <w:r w:rsidR="00E64922" w:rsidRPr="00BC0AFC">
        <w:rPr>
          <w:rFonts w:ascii="Times New Roman" w:hAnsi="Times New Roman"/>
          <w:sz w:val="24"/>
          <w:szCs w:val="24"/>
          <w:lang w:eastAsia="lt-LT"/>
        </w:rPr>
        <w:t xml:space="preserve">kalbą vertė </w:t>
      </w:r>
    </w:p>
    <w:p w:rsidR="00D75B1E" w:rsidRPr="00D75B1E" w:rsidRDefault="00D75B1E" w:rsidP="00D75B1E">
      <w:pPr>
        <w:spacing w:after="0" w:line="240" w:lineRule="auto"/>
        <w:ind w:left="1296" w:firstLine="1296"/>
        <w:jc w:val="both"/>
        <w:rPr>
          <w:rFonts w:ascii="Times New Roman" w:hAnsi="Times New Roman"/>
          <w:sz w:val="24"/>
          <w:szCs w:val="24"/>
          <w:lang w:eastAsia="lt-LT"/>
        </w:rPr>
      </w:pPr>
      <w:r w:rsidRPr="00D75B1E">
        <w:rPr>
          <w:rFonts w:ascii="Times New Roman" w:hAnsi="Times New Roman"/>
          <w:sz w:val="24"/>
          <w:szCs w:val="24"/>
          <w:lang w:eastAsia="lt-LT"/>
        </w:rPr>
        <w:t>_________</w:t>
      </w:r>
      <w:r>
        <w:rPr>
          <w:rFonts w:ascii="Times New Roman" w:hAnsi="Times New Roman"/>
          <w:sz w:val="24"/>
          <w:szCs w:val="24"/>
          <w:lang w:eastAsia="lt-LT"/>
        </w:rPr>
        <w:softHyphen/>
      </w:r>
      <w:r>
        <w:rPr>
          <w:rFonts w:ascii="Times New Roman" w:hAnsi="Times New Roman"/>
          <w:sz w:val="24"/>
          <w:szCs w:val="24"/>
          <w:lang w:eastAsia="lt-LT"/>
        </w:rPr>
        <w:softHyphen/>
      </w:r>
      <w:r>
        <w:rPr>
          <w:rFonts w:ascii="Times New Roman" w:hAnsi="Times New Roman"/>
          <w:sz w:val="24"/>
          <w:szCs w:val="24"/>
          <w:lang w:eastAsia="lt-LT"/>
        </w:rPr>
        <w:softHyphen/>
      </w:r>
      <w:r>
        <w:rPr>
          <w:rFonts w:ascii="Times New Roman" w:hAnsi="Times New Roman"/>
          <w:sz w:val="24"/>
          <w:szCs w:val="24"/>
          <w:lang w:eastAsia="lt-LT"/>
        </w:rPr>
        <w:softHyphen/>
      </w:r>
      <w:r>
        <w:rPr>
          <w:rFonts w:ascii="Times New Roman" w:hAnsi="Times New Roman"/>
          <w:sz w:val="24"/>
          <w:szCs w:val="24"/>
          <w:lang w:eastAsia="lt-LT"/>
        </w:rPr>
        <w:softHyphen/>
      </w:r>
      <w:r>
        <w:rPr>
          <w:rFonts w:ascii="Times New Roman" w:hAnsi="Times New Roman"/>
          <w:sz w:val="24"/>
          <w:szCs w:val="24"/>
          <w:lang w:eastAsia="lt-LT"/>
        </w:rPr>
        <w:softHyphen/>
      </w:r>
      <w:r w:rsidRPr="00D75B1E">
        <w:rPr>
          <w:rFonts w:ascii="Times New Roman" w:hAnsi="Times New Roman"/>
          <w:sz w:val="24"/>
          <w:szCs w:val="24"/>
          <w:lang w:eastAsia="lt-LT"/>
        </w:rPr>
        <w:tab/>
      </w:r>
      <w:r w:rsidRPr="00D75B1E">
        <w:rPr>
          <w:rFonts w:ascii="Times New Roman" w:hAnsi="Times New Roman"/>
          <w:sz w:val="24"/>
          <w:szCs w:val="24"/>
          <w:lang w:eastAsia="lt-LT"/>
        </w:rPr>
        <w:tab/>
        <w:t>__________________</w:t>
      </w:r>
    </w:p>
    <w:p w:rsidR="00D75B1E" w:rsidRPr="00D75B1E" w:rsidRDefault="00D75B1E" w:rsidP="00D75B1E">
      <w:pPr>
        <w:spacing w:after="0" w:line="240" w:lineRule="auto"/>
        <w:jc w:val="both"/>
        <w:rPr>
          <w:rFonts w:ascii="Times New Roman" w:hAnsi="Times New Roman"/>
          <w:sz w:val="24"/>
          <w:szCs w:val="24"/>
          <w:vertAlign w:val="superscript"/>
          <w:lang w:eastAsia="lt-LT"/>
        </w:rPr>
      </w:pPr>
      <w:r w:rsidRPr="00D75B1E">
        <w:rPr>
          <w:rFonts w:ascii="Times New Roman" w:hAnsi="Times New Roman"/>
          <w:sz w:val="24"/>
          <w:szCs w:val="24"/>
          <w:lang w:eastAsia="lt-LT"/>
        </w:rPr>
        <w:tab/>
      </w:r>
      <w:r w:rsidRPr="00D75B1E">
        <w:rPr>
          <w:rFonts w:ascii="Times New Roman" w:hAnsi="Times New Roman"/>
          <w:sz w:val="24"/>
          <w:szCs w:val="24"/>
          <w:lang w:eastAsia="lt-LT"/>
        </w:rPr>
        <w:tab/>
      </w:r>
      <w:r w:rsidRPr="00D75B1E">
        <w:rPr>
          <w:rFonts w:ascii="Times New Roman" w:hAnsi="Times New Roman"/>
          <w:sz w:val="24"/>
          <w:szCs w:val="24"/>
          <w:vertAlign w:val="superscript"/>
          <w:lang w:eastAsia="lt-LT"/>
        </w:rPr>
        <w:t xml:space="preserve">    (parašas)</w:t>
      </w:r>
      <w:r w:rsidRPr="00D75B1E">
        <w:rPr>
          <w:rFonts w:ascii="Times New Roman" w:hAnsi="Times New Roman"/>
          <w:sz w:val="24"/>
          <w:szCs w:val="24"/>
          <w:vertAlign w:val="superscript"/>
          <w:lang w:eastAsia="lt-LT"/>
        </w:rPr>
        <w:tab/>
      </w:r>
      <w:proofErr w:type="gramStart"/>
      <w:r w:rsidRPr="00D75B1E">
        <w:rPr>
          <w:rFonts w:ascii="Times New Roman" w:hAnsi="Times New Roman"/>
          <w:sz w:val="24"/>
          <w:szCs w:val="24"/>
          <w:vertAlign w:val="superscript"/>
          <w:lang w:eastAsia="lt-LT"/>
        </w:rPr>
        <w:t xml:space="preserve">                              </w:t>
      </w:r>
      <w:r>
        <w:rPr>
          <w:rFonts w:ascii="Times New Roman" w:hAnsi="Times New Roman"/>
          <w:sz w:val="24"/>
          <w:szCs w:val="24"/>
          <w:vertAlign w:val="superscript"/>
          <w:lang w:eastAsia="lt-LT"/>
        </w:rPr>
        <w:t xml:space="preserve">           </w:t>
      </w:r>
      <w:proofErr w:type="gramEnd"/>
      <w:r w:rsidRPr="00D75B1E">
        <w:rPr>
          <w:rFonts w:ascii="Times New Roman" w:hAnsi="Times New Roman"/>
          <w:sz w:val="24"/>
          <w:szCs w:val="24"/>
          <w:vertAlign w:val="superscript"/>
          <w:lang w:eastAsia="lt-LT"/>
        </w:rPr>
        <w:t>(vardas ir pavardė)</w:t>
      </w:r>
    </w:p>
    <w:p w:rsidR="00B854B1" w:rsidRPr="00B854B1" w:rsidRDefault="00E64922" w:rsidP="00B854B1">
      <w:pPr>
        <w:spacing w:after="0"/>
        <w:jc w:val="both"/>
        <w:rPr>
          <w:rFonts w:ascii="Times New Roman" w:hAnsi="Times New Roman"/>
          <w:sz w:val="24"/>
          <w:szCs w:val="24"/>
        </w:rPr>
      </w:pPr>
      <w:r w:rsidRPr="001C44E9">
        <w:rPr>
          <w:rFonts w:ascii="Times New Roman" w:hAnsi="Times New Roman"/>
          <w:sz w:val="24"/>
          <w:szCs w:val="24"/>
          <w:lang w:eastAsia="lt-LT"/>
        </w:rPr>
        <w:lastRenderedPageBreak/>
        <w:t>Kiti apklausoje</w:t>
      </w:r>
      <w:r w:rsidRPr="0066790E">
        <w:rPr>
          <w:rFonts w:ascii="Times New Roman" w:hAnsi="Times New Roman"/>
          <w:sz w:val="24"/>
          <w:szCs w:val="24"/>
          <w:lang w:eastAsia="lt-LT"/>
        </w:rPr>
        <w:t xml:space="preserve"> </w:t>
      </w:r>
      <w:r w:rsidRPr="001C44E9">
        <w:rPr>
          <w:rFonts w:ascii="Times New Roman" w:hAnsi="Times New Roman"/>
          <w:sz w:val="24"/>
          <w:szCs w:val="24"/>
          <w:lang w:eastAsia="lt-LT"/>
        </w:rPr>
        <w:t>dalyvavę asmenys</w:t>
      </w:r>
      <w:r w:rsidR="0032417E">
        <w:rPr>
          <w:rFonts w:ascii="Times New Roman" w:hAnsi="Times New Roman"/>
          <w:sz w:val="24"/>
          <w:szCs w:val="24"/>
          <w:lang w:eastAsia="lt-LT"/>
        </w:rPr>
        <w:t>_____________________________________________________</w:t>
      </w:r>
      <w:r w:rsidRPr="001C44E9">
        <w:rPr>
          <w:rFonts w:ascii="Times New Roman" w:hAnsi="Times New Roman"/>
          <w:sz w:val="24"/>
          <w:szCs w:val="24"/>
          <w:lang w:eastAsia="lt-LT"/>
        </w:rPr>
        <w:t xml:space="preserve"> </w:t>
      </w:r>
      <w:r w:rsidR="00B854B1" w:rsidRPr="00B854B1">
        <w:rPr>
          <w:rFonts w:ascii="Times New Roman" w:hAnsi="Times New Roman"/>
          <w:sz w:val="24"/>
          <w:szCs w:val="24"/>
        </w:rPr>
        <w:t>_____________________________________________________________________________________________________________________________________________________________</w:t>
      </w:r>
      <w:r w:rsidR="00B854B1">
        <w:rPr>
          <w:rFonts w:ascii="Times New Roman" w:hAnsi="Times New Roman"/>
          <w:sz w:val="24"/>
          <w:szCs w:val="24"/>
        </w:rPr>
        <w:t>___</w:t>
      </w:r>
    </w:p>
    <w:p w:rsidR="00E64922" w:rsidRPr="001C44E9" w:rsidRDefault="00B854B1" w:rsidP="00B854B1">
      <w:pPr>
        <w:spacing w:after="0"/>
        <w:jc w:val="both"/>
        <w:rPr>
          <w:rFonts w:ascii="Times New Roman" w:hAnsi="Times New Roman"/>
          <w:sz w:val="24"/>
          <w:szCs w:val="24"/>
        </w:rPr>
      </w:pPr>
      <w:r w:rsidRPr="00B854B1">
        <w:rPr>
          <w:rFonts w:ascii="Times New Roman" w:hAnsi="Times New Roman"/>
          <w:sz w:val="24"/>
          <w:szCs w:val="24"/>
        </w:rPr>
        <w:t>________________________________________________________________________________</w:t>
      </w:r>
    </w:p>
    <w:p w:rsidR="00E64922" w:rsidRPr="001C44E9" w:rsidRDefault="00E64922" w:rsidP="002D46B9">
      <w:pPr>
        <w:jc w:val="center"/>
        <w:rPr>
          <w:rFonts w:ascii="Times New Roman" w:hAnsi="Times New Roman"/>
          <w:sz w:val="24"/>
          <w:szCs w:val="24"/>
          <w:vertAlign w:val="superscript"/>
          <w:lang w:eastAsia="lt-LT"/>
        </w:rPr>
      </w:pPr>
      <w:r w:rsidRPr="001C44E9">
        <w:rPr>
          <w:rFonts w:ascii="Times New Roman" w:hAnsi="Times New Roman"/>
          <w:sz w:val="24"/>
          <w:szCs w:val="24"/>
          <w:vertAlign w:val="superscript"/>
          <w:lang w:eastAsia="lt-LT"/>
        </w:rPr>
        <w:t>(parašas, vardas ir pavardė, gimimo data arba asmens kodas, gyvenamosios vietos adresas)</w:t>
      </w:r>
    </w:p>
    <w:p w:rsidR="00E64922" w:rsidRDefault="00E64922" w:rsidP="0068538F">
      <w:pPr>
        <w:jc w:val="both"/>
        <w:rPr>
          <w:rFonts w:ascii="Times New Roman" w:hAnsi="Times New Roman"/>
          <w:b/>
          <w:bCs/>
          <w:color w:val="000000"/>
          <w:sz w:val="24"/>
          <w:szCs w:val="24"/>
        </w:rPr>
      </w:pPr>
      <w:r>
        <w:rPr>
          <w:rFonts w:ascii="Times New Roman" w:hAnsi="Times New Roman"/>
          <w:b/>
          <w:bCs/>
          <w:color w:val="000000"/>
          <w:sz w:val="24"/>
          <w:szCs w:val="24"/>
        </w:rPr>
        <w:t>N</w:t>
      </w:r>
      <w:r w:rsidRPr="00327C6E">
        <w:rPr>
          <w:rFonts w:ascii="Times New Roman" w:hAnsi="Times New Roman"/>
          <w:b/>
          <w:bCs/>
          <w:color w:val="000000"/>
          <w:sz w:val="24"/>
          <w:szCs w:val="24"/>
        </w:rPr>
        <w:t>elydimo nepilnamečio</w:t>
      </w:r>
      <w:bookmarkStart w:id="1" w:name="straipsnis32"/>
      <w:r w:rsidRPr="00327C6E">
        <w:rPr>
          <w:rFonts w:ascii="Times New Roman" w:hAnsi="Times New Roman"/>
          <w:b/>
          <w:bCs/>
          <w:color w:val="000000"/>
          <w:sz w:val="24"/>
          <w:szCs w:val="24"/>
        </w:rPr>
        <w:t xml:space="preserve"> užsienieči</w:t>
      </w:r>
      <w:bookmarkEnd w:id="1"/>
      <w:r w:rsidRPr="00327C6E">
        <w:rPr>
          <w:rFonts w:ascii="Times New Roman" w:hAnsi="Times New Roman"/>
          <w:b/>
          <w:bCs/>
          <w:color w:val="000000"/>
          <w:sz w:val="24"/>
          <w:szCs w:val="24"/>
        </w:rPr>
        <w:t>o teisės</w:t>
      </w:r>
    </w:p>
    <w:p w:rsidR="009B3350" w:rsidRDefault="00E64922" w:rsidP="009B3350">
      <w:pPr>
        <w:pStyle w:val="Pagrindinistekstas"/>
        <w:ind w:firstLine="720"/>
        <w:rPr>
          <w:rFonts w:ascii="Times New Roman" w:hAnsi="Times New Roman"/>
          <w:szCs w:val="24"/>
          <w:lang w:val="lt-LT"/>
        </w:rPr>
      </w:pPr>
      <w:r w:rsidRPr="000478B2">
        <w:rPr>
          <w:rFonts w:ascii="Times New Roman" w:hAnsi="Times New Roman"/>
          <w:szCs w:val="24"/>
          <w:lang w:val="lt-LT"/>
        </w:rPr>
        <w:t xml:space="preserve">1. </w:t>
      </w:r>
      <w:r w:rsidRPr="000478B2">
        <w:rPr>
          <w:rFonts w:ascii="Times New Roman" w:hAnsi="Times New Roman"/>
          <w:szCs w:val="24"/>
        </w:rPr>
        <w:t xml:space="preserve">Nelydimiems nepilnamečiams užsieniečiams, </w:t>
      </w:r>
      <w:r w:rsidR="005C6F03" w:rsidRPr="000478B2">
        <w:rPr>
          <w:rFonts w:ascii="Times New Roman" w:hAnsi="Times New Roman"/>
          <w:szCs w:val="24"/>
        </w:rPr>
        <w:t>ne</w:t>
      </w:r>
      <w:r w:rsidR="005C6F03">
        <w:rPr>
          <w:rFonts w:ascii="Times New Roman" w:hAnsi="Times New Roman"/>
          <w:szCs w:val="24"/>
          <w:lang w:val="lt-LT"/>
        </w:rPr>
        <w:t xml:space="preserve">svarbu, ar </w:t>
      </w:r>
      <w:r w:rsidR="005C6F03" w:rsidRPr="000478B2">
        <w:rPr>
          <w:rFonts w:ascii="Times New Roman" w:hAnsi="Times New Roman"/>
          <w:szCs w:val="24"/>
        </w:rPr>
        <w:t xml:space="preserve"> </w:t>
      </w:r>
      <w:r w:rsidRPr="000478B2">
        <w:rPr>
          <w:rFonts w:ascii="Times New Roman" w:hAnsi="Times New Roman"/>
          <w:szCs w:val="24"/>
        </w:rPr>
        <w:t>jų buvim</w:t>
      </w:r>
      <w:proofErr w:type="spellStart"/>
      <w:r w:rsidR="005C6F03">
        <w:rPr>
          <w:rFonts w:ascii="Times New Roman" w:hAnsi="Times New Roman"/>
          <w:szCs w:val="24"/>
          <w:lang w:val="lt-LT"/>
        </w:rPr>
        <w:t>as</w:t>
      </w:r>
      <w:proofErr w:type="spellEnd"/>
      <w:r w:rsidRPr="000478B2">
        <w:rPr>
          <w:rFonts w:ascii="Times New Roman" w:hAnsi="Times New Roman"/>
          <w:szCs w:val="24"/>
        </w:rPr>
        <w:t xml:space="preserve"> Lietuvos Respublikos teritorijoje teisėt</w:t>
      </w:r>
      <w:proofErr w:type="spellStart"/>
      <w:r w:rsidR="005C6F03">
        <w:rPr>
          <w:rFonts w:ascii="Times New Roman" w:hAnsi="Times New Roman"/>
          <w:szCs w:val="24"/>
          <w:lang w:val="lt-LT"/>
        </w:rPr>
        <w:t>as</w:t>
      </w:r>
      <w:proofErr w:type="spellEnd"/>
      <w:r w:rsidRPr="000478B2">
        <w:rPr>
          <w:rFonts w:ascii="Times New Roman" w:hAnsi="Times New Roman"/>
          <w:szCs w:val="24"/>
        </w:rPr>
        <w:t>, jų buvimo</w:t>
      </w:r>
      <w:r w:rsidR="00B2554C">
        <w:rPr>
          <w:rFonts w:ascii="Times New Roman" w:hAnsi="Times New Roman"/>
          <w:szCs w:val="24"/>
          <w:lang w:val="lt-LT"/>
        </w:rPr>
        <w:t xml:space="preserve"> Lietuvos Respublikos teritorijoje</w:t>
      </w:r>
      <w:r w:rsidRPr="000478B2">
        <w:rPr>
          <w:rFonts w:ascii="Times New Roman" w:hAnsi="Times New Roman"/>
          <w:szCs w:val="24"/>
        </w:rPr>
        <w:t xml:space="preserve"> laikotarpiu Lietuvos Respublikos teisės aktų nustatyta tvarka </w:t>
      </w:r>
      <w:r w:rsidR="0082571E">
        <w:rPr>
          <w:rFonts w:ascii="Times New Roman" w:hAnsi="Times New Roman"/>
          <w:szCs w:val="24"/>
          <w:lang w:val="lt-LT"/>
        </w:rPr>
        <w:t xml:space="preserve">nedelsiant skiriamas </w:t>
      </w:r>
      <w:r w:rsidR="002D6AA2">
        <w:rPr>
          <w:rFonts w:ascii="Times New Roman" w:hAnsi="Times New Roman"/>
          <w:szCs w:val="24"/>
          <w:lang w:val="lt-LT"/>
        </w:rPr>
        <w:t>atstovas</w:t>
      </w:r>
      <w:r w:rsidRPr="000478B2">
        <w:rPr>
          <w:rFonts w:ascii="Times New Roman" w:hAnsi="Times New Roman"/>
          <w:szCs w:val="24"/>
        </w:rPr>
        <w:t xml:space="preserve">. </w:t>
      </w:r>
      <w:r w:rsidR="009B3350" w:rsidRPr="009B3350">
        <w:rPr>
          <w:rFonts w:ascii="Times New Roman" w:hAnsi="Times New Roman"/>
          <w:szCs w:val="24"/>
        </w:rPr>
        <w:t xml:space="preserve">Jeigu atstovu skiriamas juridinis asmuo, jis </w:t>
      </w:r>
      <w:r w:rsidR="009B3350">
        <w:rPr>
          <w:rFonts w:ascii="Times New Roman" w:hAnsi="Times New Roman"/>
          <w:szCs w:val="24"/>
        </w:rPr>
        <w:t>skiria</w:t>
      </w:r>
      <w:r w:rsidR="009B3350">
        <w:rPr>
          <w:rFonts w:ascii="Times New Roman" w:hAnsi="Times New Roman"/>
          <w:szCs w:val="24"/>
          <w:lang w:val="lt-LT"/>
        </w:rPr>
        <w:t xml:space="preserve"> </w:t>
      </w:r>
      <w:r w:rsidR="009B3350" w:rsidRPr="009B3350">
        <w:rPr>
          <w:rFonts w:ascii="Times New Roman" w:hAnsi="Times New Roman"/>
          <w:szCs w:val="24"/>
        </w:rPr>
        <w:t>atsakingą asmenį, kuris atlieka nelydimo nepilnamečio užsieniečio</w:t>
      </w:r>
      <w:r w:rsidR="009B3350">
        <w:rPr>
          <w:rFonts w:ascii="Times New Roman" w:hAnsi="Times New Roman"/>
          <w:szCs w:val="24"/>
          <w:lang w:val="lt-LT"/>
        </w:rPr>
        <w:t xml:space="preserve"> </w:t>
      </w:r>
      <w:r w:rsidR="009B3350" w:rsidRPr="009B3350">
        <w:rPr>
          <w:rFonts w:ascii="Times New Roman" w:hAnsi="Times New Roman"/>
          <w:szCs w:val="24"/>
        </w:rPr>
        <w:t>atstovo pareigas.</w:t>
      </w:r>
    </w:p>
    <w:p w:rsidR="00E64922" w:rsidRPr="000478B2" w:rsidRDefault="00E64922" w:rsidP="009B3350">
      <w:pPr>
        <w:pStyle w:val="Pagrindinistekstas"/>
        <w:ind w:firstLine="720"/>
        <w:rPr>
          <w:rFonts w:ascii="Times New Roman" w:hAnsi="Times New Roman"/>
          <w:szCs w:val="24"/>
        </w:rPr>
      </w:pPr>
      <w:r w:rsidRPr="000478B2">
        <w:rPr>
          <w:rFonts w:ascii="Times New Roman" w:hAnsi="Times New Roman"/>
          <w:szCs w:val="24"/>
        </w:rPr>
        <w:t xml:space="preserve">2. Nelydimi nepilnamečiai užsieniečiai, </w:t>
      </w:r>
      <w:r w:rsidR="00E51564">
        <w:rPr>
          <w:rFonts w:ascii="Times New Roman" w:hAnsi="Times New Roman"/>
          <w:szCs w:val="24"/>
          <w:lang w:val="lt-LT"/>
        </w:rPr>
        <w:t xml:space="preserve">nesvarbu, ar jų </w:t>
      </w:r>
      <w:r w:rsidRPr="000478B2">
        <w:rPr>
          <w:rFonts w:ascii="Times New Roman" w:hAnsi="Times New Roman"/>
          <w:szCs w:val="24"/>
        </w:rPr>
        <w:t>buvim</w:t>
      </w:r>
      <w:proofErr w:type="spellStart"/>
      <w:r w:rsidR="00E51564">
        <w:rPr>
          <w:rFonts w:ascii="Times New Roman" w:hAnsi="Times New Roman"/>
          <w:szCs w:val="24"/>
          <w:lang w:val="lt-LT"/>
        </w:rPr>
        <w:t>as</w:t>
      </w:r>
      <w:proofErr w:type="spellEnd"/>
      <w:r w:rsidRPr="000478B2">
        <w:rPr>
          <w:rFonts w:ascii="Times New Roman" w:hAnsi="Times New Roman"/>
          <w:szCs w:val="24"/>
        </w:rPr>
        <w:t xml:space="preserve"> Lietuvos Respublikos teritorijoje teisė</w:t>
      </w:r>
      <w:r w:rsidR="00E51564">
        <w:rPr>
          <w:rFonts w:ascii="Times New Roman" w:hAnsi="Times New Roman"/>
          <w:szCs w:val="24"/>
          <w:lang w:val="lt-LT"/>
        </w:rPr>
        <w:t>tas</w:t>
      </w:r>
      <w:r w:rsidRPr="000478B2">
        <w:rPr>
          <w:rFonts w:ascii="Times New Roman" w:hAnsi="Times New Roman"/>
          <w:szCs w:val="24"/>
        </w:rPr>
        <w:t>, turi šias</w:t>
      </w:r>
      <w:r w:rsidR="00F57605">
        <w:rPr>
          <w:rFonts w:ascii="Times New Roman" w:hAnsi="Times New Roman"/>
          <w:szCs w:val="24"/>
          <w:lang w:val="lt-LT"/>
        </w:rPr>
        <w:t xml:space="preserve"> </w:t>
      </w:r>
      <w:r w:rsidR="00A4078A">
        <w:rPr>
          <w:rFonts w:ascii="Times New Roman" w:hAnsi="Times New Roman"/>
          <w:szCs w:val="24"/>
          <w:lang w:val="lt-LT"/>
        </w:rPr>
        <w:t xml:space="preserve">Lietuvos Respublikos </w:t>
      </w:r>
      <w:r w:rsidR="00D7096B">
        <w:rPr>
          <w:rFonts w:ascii="Times New Roman" w:hAnsi="Times New Roman"/>
          <w:szCs w:val="24"/>
          <w:lang w:val="lt-LT"/>
        </w:rPr>
        <w:t>įstatymo „Dėl užsieniečių teisinės padėties“ 32 straipsnio 2 dalyje</w:t>
      </w:r>
      <w:r w:rsidR="00A4078A">
        <w:rPr>
          <w:rFonts w:ascii="Times New Roman" w:hAnsi="Times New Roman"/>
          <w:szCs w:val="24"/>
          <w:lang w:val="lt-LT"/>
        </w:rPr>
        <w:t xml:space="preserve"> numatytas</w:t>
      </w:r>
      <w:r w:rsidR="00A4078A" w:rsidRPr="00A4078A">
        <w:rPr>
          <w:rFonts w:ascii="Times New Roman" w:hAnsi="Times New Roman"/>
          <w:szCs w:val="24"/>
        </w:rPr>
        <w:t xml:space="preserve"> </w:t>
      </w:r>
      <w:r w:rsidR="00A4078A" w:rsidRPr="000478B2">
        <w:rPr>
          <w:rFonts w:ascii="Times New Roman" w:hAnsi="Times New Roman"/>
          <w:szCs w:val="24"/>
        </w:rPr>
        <w:t>teises</w:t>
      </w:r>
      <w:r w:rsidRPr="000478B2">
        <w:rPr>
          <w:rFonts w:ascii="Times New Roman" w:hAnsi="Times New Roman"/>
          <w:szCs w:val="24"/>
        </w:rPr>
        <w:t>:</w:t>
      </w:r>
    </w:p>
    <w:p w:rsidR="00E64922" w:rsidRPr="000478B2" w:rsidRDefault="00E64922" w:rsidP="00A91934">
      <w:pPr>
        <w:pStyle w:val="Pagrindinistekstas"/>
        <w:ind w:firstLine="720"/>
        <w:rPr>
          <w:rFonts w:ascii="Times New Roman" w:hAnsi="Times New Roman"/>
          <w:szCs w:val="24"/>
        </w:rPr>
      </w:pPr>
      <w:r w:rsidRPr="000478B2">
        <w:rPr>
          <w:rFonts w:ascii="Times New Roman" w:hAnsi="Times New Roman"/>
          <w:szCs w:val="24"/>
        </w:rPr>
        <w:t xml:space="preserve">1) būti aprūpinti nemokama gyvenamąja patalpa </w:t>
      </w:r>
      <w:r w:rsidR="005C6F03">
        <w:rPr>
          <w:rFonts w:ascii="Times New Roman" w:hAnsi="Times New Roman"/>
          <w:szCs w:val="24"/>
          <w:lang w:val="lt-LT"/>
        </w:rPr>
        <w:t xml:space="preserve"> ir </w:t>
      </w:r>
      <w:r w:rsidRPr="000478B2">
        <w:rPr>
          <w:rFonts w:ascii="Times New Roman" w:hAnsi="Times New Roman"/>
          <w:szCs w:val="24"/>
        </w:rPr>
        <w:t>išlaikomi Lietuvos Respublikoje socialinės apsaugos ir darbo ministro nustatyta tvarka;</w:t>
      </w:r>
    </w:p>
    <w:p w:rsidR="00E64922" w:rsidRPr="000478B2" w:rsidRDefault="00E64922" w:rsidP="00A91934">
      <w:pPr>
        <w:pStyle w:val="Pagrindinistekstas"/>
        <w:ind w:firstLine="720"/>
        <w:rPr>
          <w:rFonts w:ascii="Times New Roman" w:hAnsi="Times New Roman"/>
          <w:szCs w:val="24"/>
        </w:rPr>
      </w:pPr>
      <w:r w:rsidRPr="000478B2">
        <w:rPr>
          <w:rFonts w:ascii="Times New Roman" w:hAnsi="Times New Roman"/>
          <w:szCs w:val="24"/>
        </w:rPr>
        <w:t xml:space="preserve">2) mokytis bendrojo </w:t>
      </w:r>
      <w:r w:rsidR="00D24810">
        <w:rPr>
          <w:rFonts w:ascii="Times New Roman" w:hAnsi="Times New Roman"/>
          <w:szCs w:val="24"/>
          <w:lang w:val="lt-LT"/>
        </w:rPr>
        <w:t xml:space="preserve">ugdymo arba </w:t>
      </w:r>
      <w:r w:rsidRPr="000478B2">
        <w:rPr>
          <w:rFonts w:ascii="Times New Roman" w:hAnsi="Times New Roman"/>
          <w:szCs w:val="24"/>
        </w:rPr>
        <w:t>profesin</w:t>
      </w:r>
      <w:proofErr w:type="spellStart"/>
      <w:r w:rsidR="00D24810">
        <w:rPr>
          <w:rFonts w:ascii="Times New Roman" w:hAnsi="Times New Roman"/>
          <w:szCs w:val="24"/>
          <w:lang w:val="lt-LT"/>
        </w:rPr>
        <w:t>io</w:t>
      </w:r>
      <w:proofErr w:type="spellEnd"/>
      <w:r w:rsidRPr="000478B2">
        <w:rPr>
          <w:rFonts w:ascii="Times New Roman" w:hAnsi="Times New Roman"/>
          <w:szCs w:val="24"/>
        </w:rPr>
        <w:t xml:space="preserve"> moky</w:t>
      </w:r>
      <w:proofErr w:type="spellStart"/>
      <w:r w:rsidR="00D24810">
        <w:rPr>
          <w:rFonts w:ascii="Times New Roman" w:hAnsi="Times New Roman"/>
          <w:szCs w:val="24"/>
          <w:lang w:val="lt-LT"/>
        </w:rPr>
        <w:t>mo</w:t>
      </w:r>
      <w:proofErr w:type="spellEnd"/>
      <w:r w:rsidRPr="000478B2">
        <w:rPr>
          <w:rFonts w:ascii="Times New Roman" w:hAnsi="Times New Roman"/>
          <w:szCs w:val="24"/>
        </w:rPr>
        <w:t xml:space="preserve"> </w:t>
      </w:r>
      <w:r w:rsidR="00D24810">
        <w:rPr>
          <w:rFonts w:ascii="Times New Roman" w:hAnsi="Times New Roman"/>
          <w:szCs w:val="24"/>
          <w:lang w:val="lt-LT"/>
        </w:rPr>
        <w:t xml:space="preserve">programą (programas) </w:t>
      </w:r>
      <w:r w:rsidRPr="000478B2">
        <w:rPr>
          <w:rFonts w:ascii="Times New Roman" w:hAnsi="Times New Roman"/>
          <w:szCs w:val="24"/>
        </w:rPr>
        <w:t>švietimo ir mokslo ministro nustatyta tvarka;</w:t>
      </w:r>
    </w:p>
    <w:p w:rsidR="00E64922" w:rsidRPr="000478B2" w:rsidRDefault="00E64922" w:rsidP="00A91934">
      <w:pPr>
        <w:pStyle w:val="Pagrindinistekstas"/>
        <w:ind w:firstLine="720"/>
        <w:rPr>
          <w:rFonts w:ascii="Times New Roman" w:hAnsi="Times New Roman"/>
          <w:szCs w:val="24"/>
        </w:rPr>
      </w:pPr>
      <w:r w:rsidRPr="000478B2">
        <w:rPr>
          <w:rFonts w:ascii="Times New Roman" w:hAnsi="Times New Roman"/>
          <w:szCs w:val="24"/>
        </w:rPr>
        <w:t>3) nemokamai gauti būtinąją medicinos pagalbą sveikatos apsaugos ministro nustatyta tvarka;</w:t>
      </w:r>
    </w:p>
    <w:p w:rsidR="00E64922" w:rsidRPr="000478B2" w:rsidRDefault="00E64922" w:rsidP="00A91934">
      <w:pPr>
        <w:pStyle w:val="Pagrindinistekstas"/>
        <w:ind w:firstLine="720"/>
        <w:rPr>
          <w:rFonts w:ascii="Times New Roman" w:hAnsi="Times New Roman"/>
          <w:szCs w:val="24"/>
        </w:rPr>
      </w:pPr>
      <w:r w:rsidRPr="000478B2">
        <w:rPr>
          <w:rFonts w:ascii="Times New Roman" w:hAnsi="Times New Roman"/>
          <w:szCs w:val="24"/>
        </w:rPr>
        <w:t>4) nemokamai gauti socialines paslaugas socialinės apsaugos ir darbo ministro nustatyta tvarka;</w:t>
      </w:r>
    </w:p>
    <w:p w:rsidR="00E64922" w:rsidRPr="000478B2" w:rsidRDefault="00E64922" w:rsidP="00A91934">
      <w:pPr>
        <w:pStyle w:val="fait"/>
        <w:spacing w:before="0" w:beforeAutospacing="0" w:after="0" w:afterAutospacing="0"/>
        <w:ind w:firstLine="720"/>
        <w:jc w:val="both"/>
      </w:pPr>
      <w:r w:rsidRPr="000478B2">
        <w:t>5) naudotis valstybės garantuojama teisine pagalba, jeigu Lietuvos Respublikos įstatymai nenumato kitaip;</w:t>
      </w:r>
    </w:p>
    <w:p w:rsidR="00E64922" w:rsidRPr="00360C8A" w:rsidRDefault="00E64922" w:rsidP="00A91934">
      <w:pPr>
        <w:pStyle w:val="Pagrindinistekstas"/>
        <w:ind w:firstLine="720"/>
        <w:rPr>
          <w:rFonts w:ascii="Times New Roman" w:hAnsi="Times New Roman"/>
          <w:szCs w:val="24"/>
          <w:lang w:val="lt-LT"/>
        </w:rPr>
      </w:pPr>
      <w:r w:rsidRPr="000478B2">
        <w:rPr>
          <w:rFonts w:ascii="Times New Roman" w:hAnsi="Times New Roman"/>
          <w:szCs w:val="24"/>
        </w:rPr>
        <w:t>6) susisiekti su Lietuvos Respublikos nevyriausybinių ar tarptautinių organizacijų atstovais.</w:t>
      </w:r>
    </w:p>
    <w:p w:rsidR="00E64922" w:rsidRPr="00360C8A" w:rsidRDefault="00E64922" w:rsidP="00B2554C">
      <w:pPr>
        <w:pStyle w:val="Pagrindinistekstas"/>
        <w:ind w:firstLine="720"/>
        <w:rPr>
          <w:rFonts w:ascii="Times New Roman" w:hAnsi="Times New Roman"/>
          <w:szCs w:val="24"/>
          <w:lang w:val="lt-LT"/>
        </w:rPr>
      </w:pPr>
    </w:p>
    <w:p w:rsidR="00756CD8" w:rsidRDefault="00756CD8" w:rsidP="00F83656">
      <w:pPr>
        <w:jc w:val="center"/>
        <w:rPr>
          <w:rFonts w:ascii="Times New Roman" w:hAnsi="Times New Roman"/>
          <w:sz w:val="24"/>
          <w:szCs w:val="24"/>
        </w:rPr>
      </w:pPr>
    </w:p>
    <w:sectPr w:rsidR="00756CD8" w:rsidSect="00964529">
      <w:headerReference w:type="even" r:id="rId7"/>
      <w:headerReference w:type="default" r:id="rId8"/>
      <w:footerReference w:type="even" r:id="rId9"/>
      <w:footerReference w:type="default" r:id="rId10"/>
      <w:headerReference w:type="first" r:id="rId11"/>
      <w:footerReference w:type="first" r:id="rId12"/>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94" w:rsidRDefault="009D3194" w:rsidP="005D7936">
      <w:pPr>
        <w:spacing w:after="0" w:line="240" w:lineRule="auto"/>
      </w:pPr>
      <w:r>
        <w:separator/>
      </w:r>
    </w:p>
  </w:endnote>
  <w:endnote w:type="continuationSeparator" w:id="0">
    <w:p w:rsidR="009D3194" w:rsidRDefault="009D3194" w:rsidP="005D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36" w:rsidRDefault="005D793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36" w:rsidRDefault="005D793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36" w:rsidRDefault="005D793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94" w:rsidRDefault="009D3194" w:rsidP="005D7936">
      <w:pPr>
        <w:spacing w:after="0" w:line="240" w:lineRule="auto"/>
      </w:pPr>
      <w:r>
        <w:separator/>
      </w:r>
    </w:p>
  </w:footnote>
  <w:footnote w:type="continuationSeparator" w:id="0">
    <w:p w:rsidR="009D3194" w:rsidRDefault="009D3194" w:rsidP="005D7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36" w:rsidRDefault="005D793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36" w:rsidRDefault="00732CB3">
    <w:pPr>
      <w:pStyle w:val="Antrats"/>
      <w:jc w:val="center"/>
    </w:pPr>
    <w:r>
      <w:fldChar w:fldCharType="begin"/>
    </w:r>
    <w:r w:rsidR="004D2FFE">
      <w:instrText xml:space="preserve"> PAGE   \* MERGEFORMAT </w:instrText>
    </w:r>
    <w:r>
      <w:fldChar w:fldCharType="separate"/>
    </w:r>
    <w:r w:rsidR="002D2DA9">
      <w:rPr>
        <w:noProof/>
      </w:rPr>
      <w:t>4</w:t>
    </w:r>
    <w:r>
      <w:rPr>
        <w:noProof/>
      </w:rPr>
      <w:fldChar w:fldCharType="end"/>
    </w:r>
  </w:p>
  <w:p w:rsidR="005D7936" w:rsidRDefault="005D793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36" w:rsidRDefault="005D793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22"/>
    <w:rsid w:val="00050C8E"/>
    <w:rsid w:val="00096AD5"/>
    <w:rsid w:val="000C4F6C"/>
    <w:rsid w:val="000C6389"/>
    <w:rsid w:val="000D7FBD"/>
    <w:rsid w:val="000F19E5"/>
    <w:rsid w:val="000F66F0"/>
    <w:rsid w:val="0010214A"/>
    <w:rsid w:val="001035E0"/>
    <w:rsid w:val="00116A93"/>
    <w:rsid w:val="001710A5"/>
    <w:rsid w:val="00255362"/>
    <w:rsid w:val="002605D0"/>
    <w:rsid w:val="002731E0"/>
    <w:rsid w:val="002D2DA9"/>
    <w:rsid w:val="002D46B9"/>
    <w:rsid w:val="002D6AA2"/>
    <w:rsid w:val="0032417E"/>
    <w:rsid w:val="003378AD"/>
    <w:rsid w:val="003745D0"/>
    <w:rsid w:val="003B317E"/>
    <w:rsid w:val="003D07CB"/>
    <w:rsid w:val="003E1F45"/>
    <w:rsid w:val="00437265"/>
    <w:rsid w:val="00450506"/>
    <w:rsid w:val="004537D6"/>
    <w:rsid w:val="004A5BB7"/>
    <w:rsid w:val="004A6011"/>
    <w:rsid w:val="004D2FFE"/>
    <w:rsid w:val="00557E72"/>
    <w:rsid w:val="005C6E86"/>
    <w:rsid w:val="005C6F03"/>
    <w:rsid w:val="005D7936"/>
    <w:rsid w:val="005E0440"/>
    <w:rsid w:val="005E55F0"/>
    <w:rsid w:val="0061524F"/>
    <w:rsid w:val="00662739"/>
    <w:rsid w:val="0068538F"/>
    <w:rsid w:val="00694AEB"/>
    <w:rsid w:val="006A3605"/>
    <w:rsid w:val="00732CB3"/>
    <w:rsid w:val="00756CD8"/>
    <w:rsid w:val="00772778"/>
    <w:rsid w:val="007C7C44"/>
    <w:rsid w:val="007D2A0E"/>
    <w:rsid w:val="007E1AD3"/>
    <w:rsid w:val="0082571E"/>
    <w:rsid w:val="008413A1"/>
    <w:rsid w:val="00851C99"/>
    <w:rsid w:val="008619E9"/>
    <w:rsid w:val="00886731"/>
    <w:rsid w:val="008C13F0"/>
    <w:rsid w:val="008C1505"/>
    <w:rsid w:val="00910676"/>
    <w:rsid w:val="0091619A"/>
    <w:rsid w:val="00930FB0"/>
    <w:rsid w:val="00943FDE"/>
    <w:rsid w:val="00964529"/>
    <w:rsid w:val="009755CD"/>
    <w:rsid w:val="00980B92"/>
    <w:rsid w:val="00992DCD"/>
    <w:rsid w:val="009A2427"/>
    <w:rsid w:val="009B3350"/>
    <w:rsid w:val="009B7E50"/>
    <w:rsid w:val="009D3194"/>
    <w:rsid w:val="00A4078A"/>
    <w:rsid w:val="00A44A2C"/>
    <w:rsid w:val="00A91934"/>
    <w:rsid w:val="00A932AB"/>
    <w:rsid w:val="00AC39C7"/>
    <w:rsid w:val="00B04E00"/>
    <w:rsid w:val="00B2554C"/>
    <w:rsid w:val="00B27BD9"/>
    <w:rsid w:val="00B731B5"/>
    <w:rsid w:val="00B854B1"/>
    <w:rsid w:val="00BC5B89"/>
    <w:rsid w:val="00BD06F9"/>
    <w:rsid w:val="00BF4A1A"/>
    <w:rsid w:val="00C46ED5"/>
    <w:rsid w:val="00C57905"/>
    <w:rsid w:val="00C62282"/>
    <w:rsid w:val="00C924FF"/>
    <w:rsid w:val="00CC5337"/>
    <w:rsid w:val="00CE6BFB"/>
    <w:rsid w:val="00D24810"/>
    <w:rsid w:val="00D34F17"/>
    <w:rsid w:val="00D63A06"/>
    <w:rsid w:val="00D70625"/>
    <w:rsid w:val="00D7096B"/>
    <w:rsid w:val="00D75B1E"/>
    <w:rsid w:val="00D86712"/>
    <w:rsid w:val="00DB0EB6"/>
    <w:rsid w:val="00E51564"/>
    <w:rsid w:val="00E64922"/>
    <w:rsid w:val="00EA3AEE"/>
    <w:rsid w:val="00EA4385"/>
    <w:rsid w:val="00EF23BD"/>
    <w:rsid w:val="00EF7654"/>
    <w:rsid w:val="00F57605"/>
    <w:rsid w:val="00F83656"/>
    <w:rsid w:val="00F910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6BFB"/>
    <w:pPr>
      <w:spacing w:after="200" w:line="276" w:lineRule="auto"/>
    </w:pPr>
    <w:rPr>
      <w:rFonts w:eastAsia="Times New Roman"/>
      <w:sz w:val="22"/>
      <w:szCs w:val="22"/>
      <w:lang w:eastAsia="en-US"/>
    </w:rPr>
  </w:style>
  <w:style w:type="paragraph" w:styleId="Antrat1">
    <w:name w:val="heading 1"/>
    <w:basedOn w:val="prastasis"/>
    <w:next w:val="prastasis"/>
    <w:link w:val="Antrat1Diagrama"/>
    <w:qFormat/>
    <w:rsid w:val="00E64922"/>
    <w:pPr>
      <w:keepNext/>
      <w:spacing w:after="0" w:line="240" w:lineRule="auto"/>
      <w:jc w:val="center"/>
      <w:outlineLvl w:val="0"/>
    </w:pPr>
    <w:rPr>
      <w:rFonts w:ascii="TimesLT" w:eastAsia="Calibri" w:hAnsi="Times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E64922"/>
    <w:rPr>
      <w:rFonts w:ascii="TimesLT" w:eastAsia="Calibri" w:hAnsi="TimesLT" w:cs="Times New Roman"/>
      <w:b/>
      <w:sz w:val="28"/>
      <w:szCs w:val="20"/>
    </w:rPr>
  </w:style>
  <w:style w:type="paragraph" w:customStyle="1" w:styleId="ISTATYMAS">
    <w:name w:val="ISTATYMAS"/>
    <w:rsid w:val="00E64922"/>
    <w:pPr>
      <w:autoSpaceDE w:val="0"/>
      <w:autoSpaceDN w:val="0"/>
      <w:adjustRightInd w:val="0"/>
      <w:jc w:val="center"/>
    </w:pPr>
    <w:rPr>
      <w:rFonts w:ascii="TimesLT" w:hAnsi="TimesLT"/>
      <w:lang w:val="en-US" w:eastAsia="en-US"/>
    </w:rPr>
  </w:style>
  <w:style w:type="paragraph" w:styleId="Pagrindinistekstas">
    <w:name w:val="Body Text"/>
    <w:basedOn w:val="prastasis"/>
    <w:link w:val="PagrindinistekstasDiagrama"/>
    <w:rsid w:val="00E64922"/>
    <w:pPr>
      <w:tabs>
        <w:tab w:val="left" w:pos="567"/>
      </w:tabs>
      <w:spacing w:after="0" w:line="240" w:lineRule="auto"/>
      <w:jc w:val="both"/>
    </w:pPr>
    <w:rPr>
      <w:rFonts w:ascii="Arial" w:eastAsia="Calibri" w:hAnsi="Arial"/>
      <w:sz w:val="24"/>
      <w:szCs w:val="20"/>
      <w:lang w:val="tg-Cyrl-TJ"/>
    </w:rPr>
  </w:style>
  <w:style w:type="character" w:customStyle="1" w:styleId="PagrindinistekstasDiagrama">
    <w:name w:val="Pagrindinis tekstas Diagrama"/>
    <w:link w:val="Pagrindinistekstas"/>
    <w:rsid w:val="00E64922"/>
    <w:rPr>
      <w:rFonts w:ascii="Arial" w:eastAsia="Calibri" w:hAnsi="Arial" w:cs="Times New Roman"/>
      <w:sz w:val="24"/>
      <w:szCs w:val="20"/>
      <w:lang w:val="tg-Cyrl-TJ"/>
    </w:rPr>
  </w:style>
  <w:style w:type="paragraph" w:styleId="Pagrindinistekstas2">
    <w:name w:val="Body Text 2"/>
    <w:basedOn w:val="prastasis"/>
    <w:link w:val="Pagrindinistekstas2Diagrama"/>
    <w:semiHidden/>
    <w:rsid w:val="00E64922"/>
    <w:pPr>
      <w:spacing w:after="120" w:line="480" w:lineRule="auto"/>
    </w:pPr>
    <w:rPr>
      <w:rFonts w:eastAsia="Calibri"/>
    </w:rPr>
  </w:style>
  <w:style w:type="character" w:customStyle="1" w:styleId="Pagrindinistekstas2Diagrama">
    <w:name w:val="Pagrindinis tekstas 2 Diagrama"/>
    <w:link w:val="Pagrindinistekstas2"/>
    <w:semiHidden/>
    <w:rsid w:val="00E64922"/>
    <w:rPr>
      <w:rFonts w:ascii="Calibri" w:eastAsia="Calibri" w:hAnsi="Calibri" w:cs="Times New Roman"/>
    </w:rPr>
  </w:style>
  <w:style w:type="paragraph" w:customStyle="1" w:styleId="fait">
    <w:name w:val="fait"/>
    <w:basedOn w:val="prastasis"/>
    <w:rsid w:val="00E64922"/>
    <w:pPr>
      <w:spacing w:before="100" w:beforeAutospacing="1" w:after="100" w:afterAutospacing="1" w:line="240" w:lineRule="auto"/>
    </w:pPr>
    <w:rPr>
      <w:rFonts w:ascii="Times New Roman" w:hAnsi="Times New Roman"/>
      <w:sz w:val="24"/>
      <w:szCs w:val="24"/>
      <w:lang w:eastAsia="lt-LT"/>
    </w:rPr>
  </w:style>
  <w:style w:type="paragraph" w:styleId="Antrats">
    <w:name w:val="header"/>
    <w:basedOn w:val="prastasis"/>
    <w:link w:val="AntratsDiagrama"/>
    <w:uiPriority w:val="99"/>
    <w:unhideWhenUsed/>
    <w:rsid w:val="005D7936"/>
    <w:pPr>
      <w:tabs>
        <w:tab w:val="center" w:pos="4819"/>
        <w:tab w:val="right" w:pos="9638"/>
      </w:tabs>
    </w:pPr>
  </w:style>
  <w:style w:type="character" w:customStyle="1" w:styleId="AntratsDiagrama">
    <w:name w:val="Antraštės Diagrama"/>
    <w:link w:val="Antrats"/>
    <w:uiPriority w:val="99"/>
    <w:rsid w:val="005D7936"/>
    <w:rPr>
      <w:rFonts w:eastAsia="Times New Roman"/>
      <w:sz w:val="22"/>
      <w:szCs w:val="22"/>
      <w:lang w:eastAsia="en-US"/>
    </w:rPr>
  </w:style>
  <w:style w:type="paragraph" w:styleId="Porat">
    <w:name w:val="footer"/>
    <w:basedOn w:val="prastasis"/>
    <w:link w:val="PoratDiagrama"/>
    <w:uiPriority w:val="99"/>
    <w:semiHidden/>
    <w:unhideWhenUsed/>
    <w:rsid w:val="005D7936"/>
    <w:pPr>
      <w:tabs>
        <w:tab w:val="center" w:pos="4819"/>
        <w:tab w:val="right" w:pos="9638"/>
      </w:tabs>
    </w:pPr>
  </w:style>
  <w:style w:type="character" w:customStyle="1" w:styleId="PoratDiagrama">
    <w:name w:val="Poraštė Diagrama"/>
    <w:link w:val="Porat"/>
    <w:uiPriority w:val="99"/>
    <w:semiHidden/>
    <w:rsid w:val="005D7936"/>
    <w:rPr>
      <w:rFonts w:eastAsia="Times New Roman"/>
      <w:sz w:val="22"/>
      <w:szCs w:val="22"/>
      <w:lang w:eastAsia="en-US"/>
    </w:rPr>
  </w:style>
  <w:style w:type="character" w:styleId="Komentaronuoroda">
    <w:name w:val="annotation reference"/>
    <w:uiPriority w:val="99"/>
    <w:semiHidden/>
    <w:unhideWhenUsed/>
    <w:rsid w:val="003378AD"/>
    <w:rPr>
      <w:sz w:val="16"/>
      <w:szCs w:val="16"/>
    </w:rPr>
  </w:style>
  <w:style w:type="paragraph" w:styleId="Komentarotekstas">
    <w:name w:val="annotation text"/>
    <w:basedOn w:val="prastasis"/>
    <w:link w:val="KomentarotekstasDiagrama"/>
    <w:uiPriority w:val="99"/>
    <w:semiHidden/>
    <w:unhideWhenUsed/>
    <w:rsid w:val="003378AD"/>
    <w:rPr>
      <w:sz w:val="20"/>
      <w:szCs w:val="20"/>
    </w:rPr>
  </w:style>
  <w:style w:type="character" w:customStyle="1" w:styleId="KomentarotekstasDiagrama">
    <w:name w:val="Komentaro tekstas Diagrama"/>
    <w:link w:val="Komentarotekstas"/>
    <w:uiPriority w:val="99"/>
    <w:semiHidden/>
    <w:rsid w:val="003378AD"/>
    <w:rPr>
      <w:rFonts w:eastAsia="Times New Roman"/>
      <w:lang w:eastAsia="en-US"/>
    </w:rPr>
  </w:style>
  <w:style w:type="paragraph" w:styleId="Komentarotema">
    <w:name w:val="annotation subject"/>
    <w:basedOn w:val="Komentarotekstas"/>
    <w:next w:val="Komentarotekstas"/>
    <w:link w:val="KomentarotemaDiagrama"/>
    <w:uiPriority w:val="99"/>
    <w:semiHidden/>
    <w:unhideWhenUsed/>
    <w:rsid w:val="003378AD"/>
    <w:rPr>
      <w:b/>
      <w:bCs/>
    </w:rPr>
  </w:style>
  <w:style w:type="character" w:customStyle="1" w:styleId="KomentarotemaDiagrama">
    <w:name w:val="Komentaro tema Diagrama"/>
    <w:link w:val="Komentarotema"/>
    <w:uiPriority w:val="99"/>
    <w:semiHidden/>
    <w:rsid w:val="003378AD"/>
    <w:rPr>
      <w:rFonts w:eastAsia="Times New Roman"/>
      <w:b/>
      <w:bCs/>
      <w:lang w:eastAsia="en-US"/>
    </w:rPr>
  </w:style>
  <w:style w:type="paragraph" w:styleId="Pataisymai">
    <w:name w:val="Revision"/>
    <w:hidden/>
    <w:uiPriority w:val="99"/>
    <w:semiHidden/>
    <w:rsid w:val="003378AD"/>
    <w:rPr>
      <w:rFonts w:eastAsia="Times New Roman"/>
      <w:sz w:val="22"/>
      <w:szCs w:val="22"/>
      <w:lang w:eastAsia="en-US"/>
    </w:rPr>
  </w:style>
  <w:style w:type="paragraph" w:styleId="Debesliotekstas">
    <w:name w:val="Balloon Text"/>
    <w:basedOn w:val="prastasis"/>
    <w:link w:val="DebesliotekstasDiagrama"/>
    <w:uiPriority w:val="99"/>
    <w:semiHidden/>
    <w:unhideWhenUsed/>
    <w:rsid w:val="003378A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3378AD"/>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6BFB"/>
    <w:pPr>
      <w:spacing w:after="200" w:line="276" w:lineRule="auto"/>
    </w:pPr>
    <w:rPr>
      <w:rFonts w:eastAsia="Times New Roman"/>
      <w:sz w:val="22"/>
      <w:szCs w:val="22"/>
      <w:lang w:eastAsia="en-US"/>
    </w:rPr>
  </w:style>
  <w:style w:type="paragraph" w:styleId="Antrat1">
    <w:name w:val="heading 1"/>
    <w:basedOn w:val="prastasis"/>
    <w:next w:val="prastasis"/>
    <w:link w:val="Antrat1Diagrama"/>
    <w:qFormat/>
    <w:rsid w:val="00E64922"/>
    <w:pPr>
      <w:keepNext/>
      <w:spacing w:after="0" w:line="240" w:lineRule="auto"/>
      <w:jc w:val="center"/>
      <w:outlineLvl w:val="0"/>
    </w:pPr>
    <w:rPr>
      <w:rFonts w:ascii="TimesLT" w:eastAsia="Calibri" w:hAnsi="Times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E64922"/>
    <w:rPr>
      <w:rFonts w:ascii="TimesLT" w:eastAsia="Calibri" w:hAnsi="TimesLT" w:cs="Times New Roman"/>
      <w:b/>
      <w:sz w:val="28"/>
      <w:szCs w:val="20"/>
    </w:rPr>
  </w:style>
  <w:style w:type="paragraph" w:customStyle="1" w:styleId="ISTATYMAS">
    <w:name w:val="ISTATYMAS"/>
    <w:rsid w:val="00E64922"/>
    <w:pPr>
      <w:autoSpaceDE w:val="0"/>
      <w:autoSpaceDN w:val="0"/>
      <w:adjustRightInd w:val="0"/>
      <w:jc w:val="center"/>
    </w:pPr>
    <w:rPr>
      <w:rFonts w:ascii="TimesLT" w:hAnsi="TimesLT"/>
      <w:lang w:val="en-US" w:eastAsia="en-US"/>
    </w:rPr>
  </w:style>
  <w:style w:type="paragraph" w:styleId="Pagrindinistekstas">
    <w:name w:val="Body Text"/>
    <w:basedOn w:val="prastasis"/>
    <w:link w:val="PagrindinistekstasDiagrama"/>
    <w:rsid w:val="00E64922"/>
    <w:pPr>
      <w:tabs>
        <w:tab w:val="left" w:pos="567"/>
      </w:tabs>
      <w:spacing w:after="0" w:line="240" w:lineRule="auto"/>
      <w:jc w:val="both"/>
    </w:pPr>
    <w:rPr>
      <w:rFonts w:ascii="Arial" w:eastAsia="Calibri" w:hAnsi="Arial"/>
      <w:sz w:val="24"/>
      <w:szCs w:val="20"/>
      <w:lang w:val="tg-Cyrl-TJ"/>
    </w:rPr>
  </w:style>
  <w:style w:type="character" w:customStyle="1" w:styleId="PagrindinistekstasDiagrama">
    <w:name w:val="Pagrindinis tekstas Diagrama"/>
    <w:link w:val="Pagrindinistekstas"/>
    <w:rsid w:val="00E64922"/>
    <w:rPr>
      <w:rFonts w:ascii="Arial" w:eastAsia="Calibri" w:hAnsi="Arial" w:cs="Times New Roman"/>
      <w:sz w:val="24"/>
      <w:szCs w:val="20"/>
      <w:lang w:val="tg-Cyrl-TJ"/>
    </w:rPr>
  </w:style>
  <w:style w:type="paragraph" w:styleId="Pagrindinistekstas2">
    <w:name w:val="Body Text 2"/>
    <w:basedOn w:val="prastasis"/>
    <w:link w:val="Pagrindinistekstas2Diagrama"/>
    <w:semiHidden/>
    <w:rsid w:val="00E64922"/>
    <w:pPr>
      <w:spacing w:after="120" w:line="480" w:lineRule="auto"/>
    </w:pPr>
    <w:rPr>
      <w:rFonts w:eastAsia="Calibri"/>
    </w:rPr>
  </w:style>
  <w:style w:type="character" w:customStyle="1" w:styleId="Pagrindinistekstas2Diagrama">
    <w:name w:val="Pagrindinis tekstas 2 Diagrama"/>
    <w:link w:val="Pagrindinistekstas2"/>
    <w:semiHidden/>
    <w:rsid w:val="00E64922"/>
    <w:rPr>
      <w:rFonts w:ascii="Calibri" w:eastAsia="Calibri" w:hAnsi="Calibri" w:cs="Times New Roman"/>
    </w:rPr>
  </w:style>
  <w:style w:type="paragraph" w:customStyle="1" w:styleId="fait">
    <w:name w:val="fait"/>
    <w:basedOn w:val="prastasis"/>
    <w:rsid w:val="00E64922"/>
    <w:pPr>
      <w:spacing w:before="100" w:beforeAutospacing="1" w:after="100" w:afterAutospacing="1" w:line="240" w:lineRule="auto"/>
    </w:pPr>
    <w:rPr>
      <w:rFonts w:ascii="Times New Roman" w:hAnsi="Times New Roman"/>
      <w:sz w:val="24"/>
      <w:szCs w:val="24"/>
      <w:lang w:eastAsia="lt-LT"/>
    </w:rPr>
  </w:style>
  <w:style w:type="paragraph" w:styleId="Antrats">
    <w:name w:val="header"/>
    <w:basedOn w:val="prastasis"/>
    <w:link w:val="AntratsDiagrama"/>
    <w:uiPriority w:val="99"/>
    <w:unhideWhenUsed/>
    <w:rsid w:val="005D7936"/>
    <w:pPr>
      <w:tabs>
        <w:tab w:val="center" w:pos="4819"/>
        <w:tab w:val="right" w:pos="9638"/>
      </w:tabs>
    </w:pPr>
  </w:style>
  <w:style w:type="character" w:customStyle="1" w:styleId="AntratsDiagrama">
    <w:name w:val="Antraštės Diagrama"/>
    <w:link w:val="Antrats"/>
    <w:uiPriority w:val="99"/>
    <w:rsid w:val="005D7936"/>
    <w:rPr>
      <w:rFonts w:eastAsia="Times New Roman"/>
      <w:sz w:val="22"/>
      <w:szCs w:val="22"/>
      <w:lang w:eastAsia="en-US"/>
    </w:rPr>
  </w:style>
  <w:style w:type="paragraph" w:styleId="Porat">
    <w:name w:val="footer"/>
    <w:basedOn w:val="prastasis"/>
    <w:link w:val="PoratDiagrama"/>
    <w:uiPriority w:val="99"/>
    <w:semiHidden/>
    <w:unhideWhenUsed/>
    <w:rsid w:val="005D7936"/>
    <w:pPr>
      <w:tabs>
        <w:tab w:val="center" w:pos="4819"/>
        <w:tab w:val="right" w:pos="9638"/>
      </w:tabs>
    </w:pPr>
  </w:style>
  <w:style w:type="character" w:customStyle="1" w:styleId="PoratDiagrama">
    <w:name w:val="Poraštė Diagrama"/>
    <w:link w:val="Porat"/>
    <w:uiPriority w:val="99"/>
    <w:semiHidden/>
    <w:rsid w:val="005D7936"/>
    <w:rPr>
      <w:rFonts w:eastAsia="Times New Roman"/>
      <w:sz w:val="22"/>
      <w:szCs w:val="22"/>
      <w:lang w:eastAsia="en-US"/>
    </w:rPr>
  </w:style>
  <w:style w:type="character" w:styleId="Komentaronuoroda">
    <w:name w:val="annotation reference"/>
    <w:uiPriority w:val="99"/>
    <w:semiHidden/>
    <w:unhideWhenUsed/>
    <w:rsid w:val="003378AD"/>
    <w:rPr>
      <w:sz w:val="16"/>
      <w:szCs w:val="16"/>
    </w:rPr>
  </w:style>
  <w:style w:type="paragraph" w:styleId="Komentarotekstas">
    <w:name w:val="annotation text"/>
    <w:basedOn w:val="prastasis"/>
    <w:link w:val="KomentarotekstasDiagrama"/>
    <w:uiPriority w:val="99"/>
    <w:semiHidden/>
    <w:unhideWhenUsed/>
    <w:rsid w:val="003378AD"/>
    <w:rPr>
      <w:sz w:val="20"/>
      <w:szCs w:val="20"/>
    </w:rPr>
  </w:style>
  <w:style w:type="character" w:customStyle="1" w:styleId="KomentarotekstasDiagrama">
    <w:name w:val="Komentaro tekstas Diagrama"/>
    <w:link w:val="Komentarotekstas"/>
    <w:uiPriority w:val="99"/>
    <w:semiHidden/>
    <w:rsid w:val="003378AD"/>
    <w:rPr>
      <w:rFonts w:eastAsia="Times New Roman"/>
      <w:lang w:eastAsia="en-US"/>
    </w:rPr>
  </w:style>
  <w:style w:type="paragraph" w:styleId="Komentarotema">
    <w:name w:val="annotation subject"/>
    <w:basedOn w:val="Komentarotekstas"/>
    <w:next w:val="Komentarotekstas"/>
    <w:link w:val="KomentarotemaDiagrama"/>
    <w:uiPriority w:val="99"/>
    <w:semiHidden/>
    <w:unhideWhenUsed/>
    <w:rsid w:val="003378AD"/>
    <w:rPr>
      <w:b/>
      <w:bCs/>
    </w:rPr>
  </w:style>
  <w:style w:type="character" w:customStyle="1" w:styleId="KomentarotemaDiagrama">
    <w:name w:val="Komentaro tema Diagrama"/>
    <w:link w:val="Komentarotema"/>
    <w:uiPriority w:val="99"/>
    <w:semiHidden/>
    <w:rsid w:val="003378AD"/>
    <w:rPr>
      <w:rFonts w:eastAsia="Times New Roman"/>
      <w:b/>
      <w:bCs/>
      <w:lang w:eastAsia="en-US"/>
    </w:rPr>
  </w:style>
  <w:style w:type="paragraph" w:styleId="Pataisymai">
    <w:name w:val="Revision"/>
    <w:hidden/>
    <w:uiPriority w:val="99"/>
    <w:semiHidden/>
    <w:rsid w:val="003378AD"/>
    <w:rPr>
      <w:rFonts w:eastAsia="Times New Roman"/>
      <w:sz w:val="22"/>
      <w:szCs w:val="22"/>
      <w:lang w:eastAsia="en-US"/>
    </w:rPr>
  </w:style>
  <w:style w:type="paragraph" w:styleId="Debesliotekstas">
    <w:name w:val="Balloon Text"/>
    <w:basedOn w:val="prastasis"/>
    <w:link w:val="DebesliotekstasDiagrama"/>
    <w:uiPriority w:val="99"/>
    <w:semiHidden/>
    <w:unhideWhenUsed/>
    <w:rsid w:val="003378A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3378AD"/>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8497">
      <w:bodyDiv w:val="1"/>
      <w:marLeft w:val="0"/>
      <w:marRight w:val="0"/>
      <w:marTop w:val="0"/>
      <w:marBottom w:val="0"/>
      <w:divBdr>
        <w:top w:val="none" w:sz="0" w:space="0" w:color="auto"/>
        <w:left w:val="none" w:sz="0" w:space="0" w:color="auto"/>
        <w:bottom w:val="none" w:sz="0" w:space="0" w:color="auto"/>
        <w:right w:val="none" w:sz="0" w:space="0" w:color="auto"/>
      </w:divBdr>
      <w:divsChild>
        <w:div w:id="1929190342">
          <w:marLeft w:val="0"/>
          <w:marRight w:val="0"/>
          <w:marTop w:val="0"/>
          <w:marBottom w:val="0"/>
          <w:divBdr>
            <w:top w:val="none" w:sz="0" w:space="0" w:color="auto"/>
            <w:left w:val="none" w:sz="0" w:space="0" w:color="auto"/>
            <w:bottom w:val="none" w:sz="0" w:space="0" w:color="auto"/>
            <w:right w:val="none" w:sz="0" w:space="0" w:color="auto"/>
          </w:divBdr>
          <w:divsChild>
            <w:div w:id="1017583484">
              <w:marLeft w:val="0"/>
              <w:marRight w:val="0"/>
              <w:marTop w:val="0"/>
              <w:marBottom w:val="0"/>
              <w:divBdr>
                <w:top w:val="none" w:sz="0" w:space="0" w:color="auto"/>
                <w:left w:val="none" w:sz="0" w:space="0" w:color="auto"/>
                <w:bottom w:val="none" w:sz="0" w:space="0" w:color="auto"/>
                <w:right w:val="none" w:sz="0" w:space="0" w:color="auto"/>
              </w:divBdr>
              <w:divsChild>
                <w:div w:id="18355360">
                  <w:marLeft w:val="0"/>
                  <w:marRight w:val="0"/>
                  <w:marTop w:val="0"/>
                  <w:marBottom w:val="0"/>
                  <w:divBdr>
                    <w:top w:val="none" w:sz="0" w:space="0" w:color="auto"/>
                    <w:left w:val="none" w:sz="0" w:space="0" w:color="auto"/>
                    <w:bottom w:val="none" w:sz="0" w:space="0" w:color="auto"/>
                    <w:right w:val="none" w:sz="0" w:space="0" w:color="auto"/>
                  </w:divBdr>
                  <w:divsChild>
                    <w:div w:id="1457529244">
                      <w:marLeft w:val="0"/>
                      <w:marRight w:val="0"/>
                      <w:marTop w:val="0"/>
                      <w:marBottom w:val="0"/>
                      <w:divBdr>
                        <w:top w:val="none" w:sz="0" w:space="0" w:color="auto"/>
                        <w:left w:val="none" w:sz="0" w:space="0" w:color="auto"/>
                        <w:bottom w:val="none" w:sz="0" w:space="0" w:color="auto"/>
                        <w:right w:val="none" w:sz="0" w:space="0" w:color="auto"/>
                      </w:divBdr>
                      <w:divsChild>
                        <w:div w:id="13915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5914</Words>
  <Characters>3372</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LinaC</dc:creator>
  <cp:lastModifiedBy>Asta Šulskytė</cp:lastModifiedBy>
  <cp:revision>2</cp:revision>
  <cp:lastPrinted>2016-05-09T07:48:00Z</cp:lastPrinted>
  <dcterms:created xsi:type="dcterms:W3CDTF">2016-06-09T06:45:00Z</dcterms:created>
  <dcterms:modified xsi:type="dcterms:W3CDTF">2016-06-09T06:45:00Z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-1969939888</vt:i4>
  </property>
  <property fmtid="{D5CDD505-2E9C-101B-9397-08002B2CF9AE}" pid="3" name="_NewReviewCycle">
    <vt:lpwstr/>
  </property>
  <property fmtid="{D5CDD505-2E9C-101B-9397-08002B2CF9AE}" pid="4" name="_EmailSubject">
    <vt:lpwstr>3 ministrų įsakymas</vt:lpwstr>
  </property>
  <property fmtid="{D5CDD505-2E9C-101B-9397-08002B2CF9AE}" pid="5" name="_AuthorEmail">
    <vt:lpwstr>Ruta.Jakubauskiene@socmin.lt</vt:lpwstr>
  </property>
  <property fmtid="{D5CDD505-2E9C-101B-9397-08002B2CF9AE}" pid="6" name="_AuthorEmailDisplayName">
    <vt:lpwstr>Rūta Jakubauskienė</vt:lpwstr>
  </property>
  <property fmtid="{D5CDD505-2E9C-101B-9397-08002B2CF9AE}" pid="7" name="_PreviousAdHocReviewCycleID">
    <vt:i4>1479256517</vt:i4>
  </property>
  <property fmtid="{D5CDD505-2E9C-101B-9397-08002B2CF9AE}" pid="8" name="_ReviewingToolsShownOnce">
    <vt:lpwstr/>
  </property>
</Properties>
</file>