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717"/>
      </w:tblGrid>
      <w:tr w:rsidR="00D92E3A" w:rsidRPr="00DB74E5" w:rsidTr="0057042D">
        <w:trPr>
          <w:trHeight w:val="705"/>
        </w:trPr>
        <w:tc>
          <w:tcPr>
            <w:tcW w:w="3717" w:type="dxa"/>
          </w:tcPr>
          <w:p w:rsidR="00D92E3A" w:rsidRDefault="00D92E3A" w:rsidP="00853CF3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>Lietuvos Respublikoje nustatytų nelydimų nepilnamečių užsieniečių, kurie nėra prieglobsčio prašytojai, amžiaus nustatymo, apgyvendinimo ir kitų procedūrinių veiksmų tvarkos aprašo</w:t>
            </w:r>
          </w:p>
          <w:p w:rsidR="00D92E3A" w:rsidRDefault="000527DE" w:rsidP="00853CF3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D92E3A" w:rsidRPr="001C44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priedas</w:t>
            </w:r>
          </w:p>
          <w:p w:rsidR="00D92E3A" w:rsidRPr="001C44E9" w:rsidRDefault="00D92E3A" w:rsidP="00853CF3">
            <w:pPr>
              <w:pStyle w:val="ISTATYMA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FA5" w:rsidRPr="00DA5D11" w:rsidRDefault="00A53FA5" w:rsidP="00DA5D11">
      <w:pPr>
        <w:jc w:val="center"/>
        <w:rPr>
          <w:b/>
        </w:rPr>
      </w:pPr>
      <w:r w:rsidRPr="00DA5D11">
        <w:rPr>
          <w:b/>
        </w:rPr>
        <w:t>(Pranešimo apie nelydimo nepilnamečio užsieniečio dingimą iš Pab</w:t>
      </w:r>
      <w:r w:rsidR="00FF26F1">
        <w:rPr>
          <w:b/>
        </w:rPr>
        <w:t xml:space="preserve">ėgėlių priėmimo centro </w:t>
      </w:r>
      <w:r w:rsidRPr="00DA5D11">
        <w:rPr>
          <w:b/>
        </w:rPr>
        <w:t>forma)</w:t>
      </w:r>
    </w:p>
    <w:p w:rsidR="00A53FA5" w:rsidRDefault="00A53FA5" w:rsidP="007A1FBD">
      <w:pPr>
        <w:jc w:val="center"/>
        <w:rPr>
          <w:b/>
        </w:rPr>
      </w:pPr>
    </w:p>
    <w:p w:rsidR="00626BA8" w:rsidRDefault="00F74490" w:rsidP="007A1FBD">
      <w:pPr>
        <w:jc w:val="center"/>
        <w:rPr>
          <w:b/>
        </w:rPr>
      </w:pPr>
      <w:r w:rsidRPr="00F74490">
        <w:rPr>
          <w:b/>
        </w:rPr>
        <w:t>PABĖGĖLIŲ PRIĖMIMO CENTR</w:t>
      </w:r>
      <w:r w:rsidR="00A53FA5">
        <w:rPr>
          <w:b/>
        </w:rPr>
        <w:t>AS</w:t>
      </w:r>
    </w:p>
    <w:p w:rsidR="002F2799" w:rsidRDefault="002F2799" w:rsidP="007A1FBD">
      <w:pPr>
        <w:jc w:val="center"/>
        <w:rPr>
          <w:b/>
        </w:rPr>
      </w:pPr>
    </w:p>
    <w:p w:rsidR="00A53FA5" w:rsidRDefault="00B00144" w:rsidP="00DA5D11">
      <w:pPr>
        <w:jc w:val="both"/>
      </w:pPr>
      <w:r>
        <w:t xml:space="preserve">Teritorinei </w:t>
      </w:r>
      <w:r w:rsidR="00D92E3A">
        <w:t>policijos įstaigai</w:t>
      </w:r>
      <w:r w:rsidR="00A53FA5">
        <w:t xml:space="preserve">, kurios teritorijoje </w:t>
      </w:r>
    </w:p>
    <w:p w:rsidR="00371B8D" w:rsidRDefault="00A53FA5" w:rsidP="00DA5D11">
      <w:pPr>
        <w:jc w:val="both"/>
      </w:pPr>
      <w:r>
        <w:t>nustatytas nelydimas nepilnametis užsienietis</w:t>
      </w:r>
      <w:r w:rsidR="00715B80">
        <w:t>,</w:t>
      </w:r>
    </w:p>
    <w:p w:rsidR="00371B8D" w:rsidRDefault="00D92E3A" w:rsidP="00DA5D11">
      <w:pPr>
        <w:jc w:val="both"/>
      </w:pPr>
      <w:r>
        <w:t>Migracijos departament</w:t>
      </w:r>
      <w:r w:rsidR="00371B8D">
        <w:t>ui</w:t>
      </w:r>
    </w:p>
    <w:p w:rsidR="00371B8D" w:rsidRDefault="00D92E3A" w:rsidP="00DA5D11">
      <w:pPr>
        <w:jc w:val="both"/>
      </w:pPr>
      <w:r>
        <w:t>prie Lietuvos Respublikos vidaus reikalų ministerijos</w:t>
      </w:r>
      <w:r w:rsidR="00715B80">
        <w:t>,</w:t>
      </w:r>
    </w:p>
    <w:p w:rsidR="00371B8D" w:rsidRDefault="00D92E3A" w:rsidP="00DA5D11">
      <w:pPr>
        <w:jc w:val="both"/>
      </w:pPr>
      <w:r w:rsidRPr="00F74490">
        <w:t>Va</w:t>
      </w:r>
      <w:r>
        <w:t>lstybės sienos apsaugos tarnyba</w:t>
      </w:r>
      <w:r w:rsidR="00371B8D">
        <w:t>i</w:t>
      </w:r>
    </w:p>
    <w:p w:rsidR="00371B8D" w:rsidRDefault="00D92E3A" w:rsidP="00DA5D11">
      <w:pPr>
        <w:jc w:val="both"/>
      </w:pPr>
      <w:r w:rsidRPr="00F74490">
        <w:t>prie Lietuvos Respublikos vidaus reikalų ministerijos</w:t>
      </w:r>
      <w:r w:rsidR="00715B80">
        <w:t>,</w:t>
      </w:r>
    </w:p>
    <w:p w:rsidR="00371B8D" w:rsidRDefault="00D92E3A" w:rsidP="00DA5D11">
      <w:pPr>
        <w:jc w:val="both"/>
      </w:pPr>
      <w:r>
        <w:t>Valstybės vaiko teisių apsaugos ir įvaikinimo tarnybai</w:t>
      </w:r>
    </w:p>
    <w:p w:rsidR="00371B8D" w:rsidRDefault="00D92E3A" w:rsidP="00DA5D11">
      <w:pPr>
        <w:jc w:val="both"/>
      </w:pPr>
      <w:r>
        <w:t>prie Socialinės apsaugos ir darbo ministerijos</w:t>
      </w:r>
      <w:r w:rsidR="00715B80">
        <w:t>,</w:t>
      </w:r>
    </w:p>
    <w:p w:rsidR="00371B8D" w:rsidRDefault="00D92E3A" w:rsidP="00DA5D11">
      <w:r>
        <w:t>Savivaldybės administracijos Vaiko teisių apsaugos skyriui</w:t>
      </w:r>
      <w:r w:rsidR="00001BBC">
        <w:t>,</w:t>
      </w:r>
      <w:r>
        <w:t xml:space="preserve"> </w:t>
      </w:r>
    </w:p>
    <w:p w:rsidR="00371B8D" w:rsidRDefault="00D92E3A" w:rsidP="00DA5D11">
      <w:r>
        <w:t>kurio teritorijoje yra Pabėg</w:t>
      </w:r>
      <w:r w:rsidR="00371B8D">
        <w:t>ė</w:t>
      </w:r>
      <w:r>
        <w:t>lių priėmimo centras</w:t>
      </w:r>
      <w:r w:rsidR="00715B80">
        <w:t>,</w:t>
      </w:r>
    </w:p>
    <w:p w:rsidR="00D92E3A" w:rsidRDefault="00D92E3A" w:rsidP="00DA5D11">
      <w:r>
        <w:t>Valstybinei ligonių kasai prie Sveikatos apsaugos ministerijos</w:t>
      </w:r>
    </w:p>
    <w:p w:rsidR="00371B8D" w:rsidRDefault="00371B8D" w:rsidP="00DA5D11"/>
    <w:p w:rsidR="002F2799" w:rsidRDefault="00626BA8" w:rsidP="0057042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74490">
        <w:rPr>
          <w:b/>
        </w:rPr>
        <w:tab/>
      </w:r>
    </w:p>
    <w:p w:rsidR="00B02F78" w:rsidRDefault="00CE4C39" w:rsidP="003C0C0F">
      <w:pPr>
        <w:jc w:val="both"/>
        <w:rPr>
          <w:b/>
        </w:rPr>
      </w:pPr>
      <w:r>
        <w:rPr>
          <w:b/>
        </w:rPr>
        <w:t>DĖL PRANEŠIMO</w:t>
      </w:r>
      <w:r w:rsidR="007F54EC">
        <w:rPr>
          <w:b/>
        </w:rPr>
        <w:t xml:space="preserve"> APIE </w:t>
      </w:r>
      <w:r w:rsidR="009B25D5">
        <w:rPr>
          <w:b/>
        </w:rPr>
        <w:t>NELYDIMO</w:t>
      </w:r>
      <w:r w:rsidR="00224C8C">
        <w:rPr>
          <w:b/>
        </w:rPr>
        <w:t xml:space="preserve"> NEPILNAMEČI</w:t>
      </w:r>
      <w:r w:rsidR="005E2933">
        <w:rPr>
          <w:b/>
        </w:rPr>
        <w:t>O</w:t>
      </w:r>
      <w:r w:rsidR="00224C8C">
        <w:rPr>
          <w:b/>
        </w:rPr>
        <w:t xml:space="preserve"> UŽSIENIEČIO </w:t>
      </w:r>
      <w:r w:rsidR="00626BA8">
        <w:rPr>
          <w:b/>
        </w:rPr>
        <w:t>DINGIMĄ</w:t>
      </w:r>
      <w:r w:rsidR="005B3914">
        <w:rPr>
          <w:b/>
        </w:rPr>
        <w:t xml:space="preserve"> IŠ </w:t>
      </w:r>
      <w:r w:rsidR="00224C8C">
        <w:rPr>
          <w:b/>
        </w:rPr>
        <w:t>PABĖGĖLIŲ PRIĖMIMO CENTR</w:t>
      </w:r>
      <w:r w:rsidR="005B3914">
        <w:rPr>
          <w:b/>
        </w:rPr>
        <w:t>O</w:t>
      </w:r>
    </w:p>
    <w:p w:rsidR="00D92E3A" w:rsidRDefault="00D92E3A" w:rsidP="003C0C0F">
      <w:pPr>
        <w:jc w:val="both"/>
        <w:rPr>
          <w:b/>
        </w:rPr>
      </w:pPr>
    </w:p>
    <w:p w:rsidR="00D92E3A" w:rsidRPr="001C44E9" w:rsidRDefault="00D92E3A" w:rsidP="00D92E3A">
      <w:pPr>
        <w:jc w:val="center"/>
      </w:pPr>
      <w:r w:rsidRPr="001C44E9">
        <w:t>__________________________________</w:t>
      </w:r>
    </w:p>
    <w:p w:rsidR="00D92E3A" w:rsidRPr="001C44E9" w:rsidRDefault="00D92E3A" w:rsidP="00D92E3A">
      <w:pPr>
        <w:jc w:val="center"/>
      </w:pPr>
      <w:r w:rsidRPr="001C44E9">
        <w:t>(data</w:t>
      </w:r>
      <w:r>
        <w:t>, vieta</w:t>
      </w:r>
      <w:r w:rsidRPr="001C44E9">
        <w:t xml:space="preserve">) </w:t>
      </w:r>
    </w:p>
    <w:p w:rsidR="007F54EC" w:rsidRPr="007E4550" w:rsidRDefault="007F54EC" w:rsidP="00EC5D7B"/>
    <w:p w:rsidR="00DA5D11" w:rsidRDefault="00012648" w:rsidP="000343EA">
      <w:pPr>
        <w:ind w:firstLine="851"/>
        <w:jc w:val="both"/>
      </w:pPr>
      <w:r>
        <w:t>Vadovaudamiesi</w:t>
      </w:r>
      <w:r w:rsidR="00E02379">
        <w:t xml:space="preserve"> </w:t>
      </w:r>
      <w:r w:rsidR="00DA5D11" w:rsidRPr="00DA5D11">
        <w:rPr>
          <w:iCs/>
        </w:rPr>
        <w:t xml:space="preserve">Lietuvos Respublikoje nustatytų nelydimų nepilnamečių užsieniečių, kurie nėra prieglobsčio prašytojai, amžiaus nustatymo, apgyvendinimo ir kitų procedūrinių veiksmų tvarkos aprašo, patvirtinto Lietuvos Respublikos </w:t>
      </w:r>
      <w:proofErr w:type="gramStart"/>
      <w:r w:rsidR="00DA5D11" w:rsidRPr="00DA5D11">
        <w:rPr>
          <w:iCs/>
        </w:rPr>
        <w:t>socialinės apsaugos ir darbo ministro</w:t>
      </w:r>
      <w:proofErr w:type="gramEnd"/>
      <w:r w:rsidR="00DA5D11" w:rsidRPr="00DA5D11">
        <w:rPr>
          <w:iCs/>
        </w:rPr>
        <w:t>, Lietuvos Respublikos vidaus reikalų ministro ir Lietuvos Respublikos sveikatos apsaugos ministro 2014 m. balandžio 23 d. įsakymo Nr.</w:t>
      </w:r>
      <w:r w:rsidR="003918D1">
        <w:rPr>
          <w:iCs/>
        </w:rPr>
        <w:t xml:space="preserve"> </w:t>
      </w:r>
      <w:r w:rsidR="00DA5D11" w:rsidRPr="00DA5D11">
        <w:rPr>
          <w:iCs/>
        </w:rPr>
        <w:t xml:space="preserve">A1-299/1V-289/V-491 „Dėl Lietuvos Respublikoje nustatytų nelydimų nepilnamečių užsieniečių, kurie nėra prieglobsčio prašytojai, amžiaus nustatymo, apgyvendinimo ir kitų procedūrinių veiksmų tvarkos aprašo patvirtinimo“ </w:t>
      </w:r>
      <w:r w:rsidR="007F6B26">
        <w:rPr>
          <w:iCs/>
        </w:rPr>
        <w:t>28</w:t>
      </w:r>
      <w:r w:rsidR="00224C8C" w:rsidRPr="00D92E3A">
        <w:rPr>
          <w:iCs/>
        </w:rPr>
        <w:t xml:space="preserve"> punktu</w:t>
      </w:r>
      <w:r w:rsidR="00DA5D11">
        <w:rPr>
          <w:iCs/>
        </w:rPr>
        <w:t>,</w:t>
      </w:r>
      <w:r w:rsidR="00224C8C">
        <w:rPr>
          <w:iCs/>
        </w:rPr>
        <w:t xml:space="preserve"> informuoj</w:t>
      </w:r>
      <w:r>
        <w:rPr>
          <w:iCs/>
        </w:rPr>
        <w:t>ame</w:t>
      </w:r>
      <w:r w:rsidR="005E2933">
        <w:rPr>
          <w:iCs/>
        </w:rPr>
        <w:t xml:space="preserve"> apie</w:t>
      </w:r>
      <w:r w:rsidR="005B3914">
        <w:rPr>
          <w:iCs/>
        </w:rPr>
        <w:t xml:space="preserve"> </w:t>
      </w:r>
      <w:r w:rsidR="00504A44" w:rsidRPr="00193BBE">
        <w:t>20</w:t>
      </w:r>
      <w:r w:rsidR="00B66CDC">
        <w:t>___m._________mėn.</w:t>
      </w:r>
      <w:r w:rsidR="00504A44">
        <w:t xml:space="preserve">__d. </w:t>
      </w:r>
      <w:r w:rsidR="005B3914">
        <w:t xml:space="preserve">iš Pabėgėlių priėmimo </w:t>
      </w:r>
      <w:r w:rsidR="009B25D5">
        <w:t>c</w:t>
      </w:r>
      <w:r w:rsidR="0082096E">
        <w:t>entr</w:t>
      </w:r>
      <w:r w:rsidR="005B3914">
        <w:t>o</w:t>
      </w:r>
      <w:r w:rsidR="0082096E">
        <w:t xml:space="preserve"> </w:t>
      </w:r>
      <w:r w:rsidR="005B3914">
        <w:t xml:space="preserve">dingusį </w:t>
      </w:r>
      <w:r w:rsidR="00B66CDC">
        <w:t>nelydimą nepilnametį užsienietį</w:t>
      </w:r>
      <w:r w:rsidR="0082096E">
        <w:t>:</w:t>
      </w:r>
    </w:p>
    <w:p w:rsidR="00E02379" w:rsidRDefault="009B25D5" w:rsidP="000343EA">
      <w:pPr>
        <w:jc w:val="both"/>
      </w:pPr>
      <w:r>
        <w:t>____</w:t>
      </w:r>
      <w:r w:rsidR="00EE7309">
        <w:t>__________</w:t>
      </w:r>
      <w:r>
        <w:t>_______________</w:t>
      </w:r>
      <w:r w:rsidR="00D914F5">
        <w:t>____________________</w:t>
      </w:r>
      <w:r w:rsidR="00D92E3A">
        <w:t>____________________</w:t>
      </w:r>
      <w:r w:rsidR="00DA5D11">
        <w:softHyphen/>
      </w:r>
      <w:r w:rsidR="00DA5D11">
        <w:softHyphen/>
        <w:t>________</w:t>
      </w:r>
    </w:p>
    <w:p w:rsidR="00E02379" w:rsidRDefault="00E02379" w:rsidP="000343EA">
      <w:pPr>
        <w:spacing w:line="360" w:lineRule="auto"/>
        <w:jc w:val="both"/>
      </w:pPr>
      <w:r>
        <w:t>________________________________________________________</w:t>
      </w:r>
      <w:r w:rsidR="00EE7309">
        <w:t>_</w:t>
      </w:r>
      <w:r>
        <w:t>____________________</w:t>
      </w:r>
    </w:p>
    <w:p w:rsidR="00B66CDC" w:rsidRDefault="00E02379" w:rsidP="000343EA">
      <w:pPr>
        <w:ind w:left="2592"/>
        <w:jc w:val="both"/>
        <w:rPr>
          <w:sz w:val="20"/>
          <w:szCs w:val="20"/>
        </w:rPr>
      </w:pPr>
      <w:r w:rsidRPr="00E02379">
        <w:rPr>
          <w:sz w:val="20"/>
          <w:szCs w:val="20"/>
        </w:rPr>
        <w:t>(</w:t>
      </w:r>
      <w:r w:rsidR="0082096E">
        <w:rPr>
          <w:sz w:val="20"/>
          <w:szCs w:val="20"/>
        </w:rPr>
        <w:t>v</w:t>
      </w:r>
      <w:r w:rsidRPr="00E02379">
        <w:rPr>
          <w:sz w:val="20"/>
          <w:szCs w:val="20"/>
        </w:rPr>
        <w:t>ardas</w:t>
      </w:r>
      <w:r w:rsidR="0037455C">
        <w:rPr>
          <w:sz w:val="20"/>
          <w:szCs w:val="20"/>
        </w:rPr>
        <w:t xml:space="preserve"> ir</w:t>
      </w:r>
      <w:r w:rsidRPr="00E02379">
        <w:rPr>
          <w:sz w:val="20"/>
          <w:szCs w:val="20"/>
        </w:rPr>
        <w:t xml:space="preserve"> pavardė, gimimo metai</w:t>
      </w:r>
      <w:r w:rsidR="00626BA8">
        <w:rPr>
          <w:sz w:val="20"/>
          <w:szCs w:val="20"/>
        </w:rPr>
        <w:t>, pilietybė</w:t>
      </w:r>
      <w:r w:rsidRPr="00E02379">
        <w:rPr>
          <w:sz w:val="20"/>
          <w:szCs w:val="20"/>
        </w:rPr>
        <w:t>)</w:t>
      </w:r>
    </w:p>
    <w:p w:rsidR="000343EA" w:rsidRDefault="000343EA" w:rsidP="000343EA">
      <w:pPr>
        <w:ind w:left="2592"/>
        <w:jc w:val="both"/>
        <w:rPr>
          <w:sz w:val="20"/>
          <w:szCs w:val="20"/>
        </w:rPr>
      </w:pPr>
    </w:p>
    <w:p w:rsidR="000343EA" w:rsidRPr="00E02379" w:rsidRDefault="000343EA" w:rsidP="000343EA">
      <w:pPr>
        <w:ind w:left="2592"/>
        <w:jc w:val="both"/>
        <w:rPr>
          <w:sz w:val="20"/>
          <w:szCs w:val="20"/>
        </w:rPr>
      </w:pPr>
    </w:p>
    <w:p w:rsidR="00D92E3A" w:rsidRPr="001C44E9" w:rsidRDefault="00D92E3A" w:rsidP="000343EA">
      <w:r w:rsidRPr="001C44E9">
        <w:t>_________________________________</w:t>
      </w:r>
      <w:proofErr w:type="gramStart"/>
      <w:r w:rsidRPr="001C44E9">
        <w:t xml:space="preserve">          </w:t>
      </w:r>
      <w:proofErr w:type="gramEnd"/>
      <w:r w:rsidRPr="001C44E9">
        <w:t xml:space="preserve">_____________               </w:t>
      </w:r>
      <w:r>
        <w:t>__________________</w:t>
      </w:r>
    </w:p>
    <w:p w:rsidR="00F74490" w:rsidRDefault="00D92E3A" w:rsidP="000343EA">
      <w:r w:rsidRPr="001C44E9">
        <w:t xml:space="preserve">  (</w:t>
      </w:r>
      <w:r w:rsidR="009E7069">
        <w:t>inform</w:t>
      </w:r>
      <w:r w:rsidR="002E6719">
        <w:t>uojančio</w:t>
      </w:r>
      <w:r w:rsidR="009E7069" w:rsidRPr="001C44E9">
        <w:t xml:space="preserve"> </w:t>
      </w:r>
      <w:r>
        <w:t>asmens pareigos)</w:t>
      </w:r>
      <w:proofErr w:type="gramStart"/>
      <w:r>
        <w:t xml:space="preserve">              </w:t>
      </w:r>
      <w:r w:rsidRPr="001C44E9">
        <w:t xml:space="preserve">           </w:t>
      </w:r>
      <w:proofErr w:type="gramEnd"/>
      <w:r w:rsidRPr="001C44E9">
        <w:t>(parašas)                          (vardas</w:t>
      </w:r>
      <w:r w:rsidR="00E87D7B">
        <w:t xml:space="preserve"> ir</w:t>
      </w:r>
      <w:r w:rsidR="00AA2C55">
        <w:t xml:space="preserve"> </w:t>
      </w:r>
      <w:r w:rsidRPr="001C44E9">
        <w:t xml:space="preserve">pavardė)   </w:t>
      </w:r>
    </w:p>
    <w:sectPr w:rsidR="00F74490" w:rsidSect="000331AC">
      <w:headerReference w:type="default" r:id="rId8"/>
      <w:pgSz w:w="11906" w:h="16838"/>
      <w:pgMar w:top="1701" w:right="926" w:bottom="36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DF" w:rsidRDefault="00525CDF">
      <w:r>
        <w:separator/>
      </w:r>
    </w:p>
  </w:endnote>
  <w:endnote w:type="continuationSeparator" w:id="0">
    <w:p w:rsidR="00525CDF" w:rsidRDefault="0052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DF" w:rsidRDefault="00525CDF">
      <w:r>
        <w:separator/>
      </w:r>
    </w:p>
  </w:footnote>
  <w:footnote w:type="continuationSeparator" w:id="0">
    <w:p w:rsidR="00525CDF" w:rsidRDefault="0052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1F" w:rsidRPr="00E15B15" w:rsidRDefault="009F441F" w:rsidP="007F54EC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8A2"/>
    <w:multiLevelType w:val="hybridMultilevel"/>
    <w:tmpl w:val="35929206"/>
    <w:lvl w:ilvl="0" w:tplc="9CBA1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43C2A"/>
    <w:multiLevelType w:val="hybridMultilevel"/>
    <w:tmpl w:val="D4FED362"/>
    <w:lvl w:ilvl="0" w:tplc="10362D84">
      <w:numFmt w:val="bullet"/>
      <w:lvlText w:val="·"/>
      <w:lvlJc w:val="left"/>
      <w:pPr>
        <w:tabs>
          <w:tab w:val="num" w:pos="1264"/>
        </w:tabs>
        <w:ind w:left="567" w:firstLine="69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D"/>
    <w:rsid w:val="00001BBC"/>
    <w:rsid w:val="00012648"/>
    <w:rsid w:val="000222B2"/>
    <w:rsid w:val="000331AC"/>
    <w:rsid w:val="000343EA"/>
    <w:rsid w:val="000527DE"/>
    <w:rsid w:val="0009087C"/>
    <w:rsid w:val="0009623C"/>
    <w:rsid w:val="000C4D29"/>
    <w:rsid w:val="000D2ECA"/>
    <w:rsid w:val="00160231"/>
    <w:rsid w:val="00176487"/>
    <w:rsid w:val="00193BBE"/>
    <w:rsid w:val="001A5727"/>
    <w:rsid w:val="001C1DE3"/>
    <w:rsid w:val="001C6D75"/>
    <w:rsid w:val="001D1463"/>
    <w:rsid w:val="001E06F1"/>
    <w:rsid w:val="001F2838"/>
    <w:rsid w:val="00200207"/>
    <w:rsid w:val="00224C8C"/>
    <w:rsid w:val="00235638"/>
    <w:rsid w:val="00243766"/>
    <w:rsid w:val="00244314"/>
    <w:rsid w:val="00292ECB"/>
    <w:rsid w:val="002C1597"/>
    <w:rsid w:val="002D17FE"/>
    <w:rsid w:val="002E6719"/>
    <w:rsid w:val="002F2799"/>
    <w:rsid w:val="00301E33"/>
    <w:rsid w:val="00342868"/>
    <w:rsid w:val="00371B8D"/>
    <w:rsid w:val="00372187"/>
    <w:rsid w:val="0037455C"/>
    <w:rsid w:val="003918D1"/>
    <w:rsid w:val="003A251B"/>
    <w:rsid w:val="003C0C0F"/>
    <w:rsid w:val="003F5891"/>
    <w:rsid w:val="00432BBB"/>
    <w:rsid w:val="0044203A"/>
    <w:rsid w:val="004D7A09"/>
    <w:rsid w:val="00504A44"/>
    <w:rsid w:val="00510A28"/>
    <w:rsid w:val="00525CDF"/>
    <w:rsid w:val="005332DF"/>
    <w:rsid w:val="005401D5"/>
    <w:rsid w:val="0057042D"/>
    <w:rsid w:val="005742F9"/>
    <w:rsid w:val="005B3914"/>
    <w:rsid w:val="005B5836"/>
    <w:rsid w:val="005D133A"/>
    <w:rsid w:val="005E2933"/>
    <w:rsid w:val="0061189F"/>
    <w:rsid w:val="00626BA8"/>
    <w:rsid w:val="00671D14"/>
    <w:rsid w:val="00674C3D"/>
    <w:rsid w:val="0067745C"/>
    <w:rsid w:val="006A1BAC"/>
    <w:rsid w:val="006B4764"/>
    <w:rsid w:val="006D0E85"/>
    <w:rsid w:val="00703A8A"/>
    <w:rsid w:val="00715B80"/>
    <w:rsid w:val="0077604F"/>
    <w:rsid w:val="007A1E1F"/>
    <w:rsid w:val="007A1FBD"/>
    <w:rsid w:val="007B134A"/>
    <w:rsid w:val="007F54EC"/>
    <w:rsid w:val="007F6B26"/>
    <w:rsid w:val="00814A29"/>
    <w:rsid w:val="0082096E"/>
    <w:rsid w:val="00842B93"/>
    <w:rsid w:val="00853CF3"/>
    <w:rsid w:val="00863043"/>
    <w:rsid w:val="008B0EA9"/>
    <w:rsid w:val="008C6C4A"/>
    <w:rsid w:val="00951726"/>
    <w:rsid w:val="00970C96"/>
    <w:rsid w:val="009A7BEA"/>
    <w:rsid w:val="009B18F4"/>
    <w:rsid w:val="009B22C1"/>
    <w:rsid w:val="009B25D5"/>
    <w:rsid w:val="009C2F1D"/>
    <w:rsid w:val="009D1553"/>
    <w:rsid w:val="009E2F19"/>
    <w:rsid w:val="009E7069"/>
    <w:rsid w:val="009F441F"/>
    <w:rsid w:val="00A3717A"/>
    <w:rsid w:val="00A53FA5"/>
    <w:rsid w:val="00A82B6C"/>
    <w:rsid w:val="00AA2C55"/>
    <w:rsid w:val="00B00144"/>
    <w:rsid w:val="00B02F78"/>
    <w:rsid w:val="00B1010D"/>
    <w:rsid w:val="00B539F3"/>
    <w:rsid w:val="00B66CDC"/>
    <w:rsid w:val="00B72D44"/>
    <w:rsid w:val="00B90BF5"/>
    <w:rsid w:val="00BD2AEE"/>
    <w:rsid w:val="00C0167E"/>
    <w:rsid w:val="00C677BC"/>
    <w:rsid w:val="00C912A7"/>
    <w:rsid w:val="00C929F9"/>
    <w:rsid w:val="00CC0AEA"/>
    <w:rsid w:val="00CD5F45"/>
    <w:rsid w:val="00CE4C39"/>
    <w:rsid w:val="00CE6330"/>
    <w:rsid w:val="00D3764C"/>
    <w:rsid w:val="00D855FD"/>
    <w:rsid w:val="00D914F5"/>
    <w:rsid w:val="00D92E3A"/>
    <w:rsid w:val="00DA09BF"/>
    <w:rsid w:val="00DA5D11"/>
    <w:rsid w:val="00DD073F"/>
    <w:rsid w:val="00E02379"/>
    <w:rsid w:val="00E15B15"/>
    <w:rsid w:val="00E235ED"/>
    <w:rsid w:val="00E3714D"/>
    <w:rsid w:val="00E45582"/>
    <w:rsid w:val="00E75CAF"/>
    <w:rsid w:val="00E75FDD"/>
    <w:rsid w:val="00E87D7B"/>
    <w:rsid w:val="00EA07DF"/>
    <w:rsid w:val="00EC5D7B"/>
    <w:rsid w:val="00EE7309"/>
    <w:rsid w:val="00F71789"/>
    <w:rsid w:val="00F74490"/>
    <w:rsid w:val="00F8250F"/>
    <w:rsid w:val="00F86766"/>
    <w:rsid w:val="00F93D79"/>
    <w:rsid w:val="00FE104B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92E3A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E75FDD"/>
    <w:pPr>
      <w:tabs>
        <w:tab w:val="left" w:pos="4140"/>
      </w:tabs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E75FD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E15B1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E15B15"/>
    <w:pPr>
      <w:tabs>
        <w:tab w:val="center" w:pos="4819"/>
        <w:tab w:val="right" w:pos="9638"/>
      </w:tabs>
    </w:pPr>
  </w:style>
  <w:style w:type="paragraph" w:customStyle="1" w:styleId="ISTATYMAS">
    <w:name w:val="ISTATYMAS"/>
    <w:rsid w:val="00D92E3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character" w:styleId="Komentaronuoroda">
    <w:name w:val="annotation reference"/>
    <w:rsid w:val="00371B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71B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71B8D"/>
  </w:style>
  <w:style w:type="paragraph" w:styleId="Komentarotema">
    <w:name w:val="annotation subject"/>
    <w:basedOn w:val="Komentarotekstas"/>
    <w:next w:val="Komentarotekstas"/>
    <w:link w:val="KomentarotemaDiagrama"/>
    <w:rsid w:val="00371B8D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371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92E3A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E75FDD"/>
    <w:pPr>
      <w:tabs>
        <w:tab w:val="left" w:pos="4140"/>
      </w:tabs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E75FD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E15B1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E15B15"/>
    <w:pPr>
      <w:tabs>
        <w:tab w:val="center" w:pos="4819"/>
        <w:tab w:val="right" w:pos="9638"/>
      </w:tabs>
    </w:pPr>
  </w:style>
  <w:style w:type="paragraph" w:customStyle="1" w:styleId="ISTATYMAS">
    <w:name w:val="ISTATYMAS"/>
    <w:rsid w:val="00D92E3A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character" w:styleId="Komentaronuoroda">
    <w:name w:val="annotation reference"/>
    <w:rsid w:val="00371B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71B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71B8D"/>
  </w:style>
  <w:style w:type="paragraph" w:styleId="Komentarotema">
    <w:name w:val="annotation subject"/>
    <w:basedOn w:val="Komentarotekstas"/>
    <w:next w:val="Komentarotekstas"/>
    <w:link w:val="KomentarotemaDiagrama"/>
    <w:rsid w:val="00371B8D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371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Asta Šulskytė</cp:lastModifiedBy>
  <cp:revision>2</cp:revision>
  <cp:lastPrinted>2016-02-10T15:30:00Z</cp:lastPrinted>
  <dcterms:created xsi:type="dcterms:W3CDTF">2016-06-09T06:46:00Z</dcterms:created>
  <dcterms:modified xsi:type="dcterms:W3CDTF">2016-06-09T06:46:00Z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-1801004831</vt:i4>
  </property>
  <property fmtid="{D5CDD505-2E9C-101B-9397-08002B2CF9AE}" pid="3" name="_NewReviewCycle">
    <vt:lpwstr/>
  </property>
  <property fmtid="{D5CDD505-2E9C-101B-9397-08002B2CF9AE}" pid="4" name="_EmailSubject">
    <vt:lpwstr>3 ministrų įsakymas</vt:lpwstr>
  </property>
  <property fmtid="{D5CDD505-2E9C-101B-9397-08002B2CF9AE}" pid="5" name="_AuthorEmail">
    <vt:lpwstr>Ruta.Jakubauskiene@socmin.lt</vt:lpwstr>
  </property>
  <property fmtid="{D5CDD505-2E9C-101B-9397-08002B2CF9AE}" pid="6" name="_AuthorEmailDisplayName">
    <vt:lpwstr>Rūta Jakubauskienė</vt:lpwstr>
  </property>
  <property fmtid="{D5CDD505-2E9C-101B-9397-08002B2CF9AE}" pid="7" name="_PreviousAdHocReviewCycleID">
    <vt:i4>-801140892</vt:i4>
  </property>
  <property fmtid="{D5CDD505-2E9C-101B-9397-08002B2CF9AE}" pid="8" name="_ReviewingToolsShownOnce">
    <vt:lpwstr/>
  </property>
</Properties>
</file>