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3" w:rsidRDefault="001E6DC0" w:rsidP="004250CB">
      <w:pPr>
        <w:ind w:left="7371"/>
        <w:rPr>
          <w:b/>
          <w:bCs/>
          <w:lang w:val="lt-LT"/>
        </w:rPr>
      </w:pPr>
      <w:bookmarkStart w:id="0" w:name="_GoBack"/>
      <w:bookmarkEnd w:id="0"/>
      <w:r w:rsidRPr="00F17DEB">
        <w:rPr>
          <w:b/>
          <w:bCs/>
          <w:lang w:val="lt-LT"/>
        </w:rPr>
        <w:t>Projekt</w:t>
      </w:r>
      <w:r>
        <w:rPr>
          <w:b/>
          <w:bCs/>
          <w:lang w:val="lt-LT"/>
        </w:rPr>
        <w:t>o</w:t>
      </w:r>
      <w:r w:rsidR="004164F1">
        <w:rPr>
          <w:b/>
          <w:bCs/>
          <w:lang w:val="lt-LT"/>
        </w:rPr>
        <w:t xml:space="preserve"> − 2</w:t>
      </w:r>
    </w:p>
    <w:p w:rsidR="001E6DC0" w:rsidRDefault="00F20E76" w:rsidP="004250CB">
      <w:pPr>
        <w:ind w:left="7371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l</w:t>
      </w:r>
      <w:r w:rsidR="001E6DC0">
        <w:rPr>
          <w:b/>
          <w:bCs/>
          <w:lang w:val="lt-LT"/>
        </w:rPr>
        <w:t>yginamasis variantas</w:t>
      </w:r>
    </w:p>
    <w:p w:rsidR="001E6DC0" w:rsidRPr="00A84172" w:rsidRDefault="001E6DC0" w:rsidP="00AF74A5">
      <w:pPr>
        <w:jc w:val="right"/>
        <w:rPr>
          <w:b/>
          <w:lang w:val="lt-LT"/>
        </w:rPr>
      </w:pPr>
    </w:p>
    <w:p w:rsidR="001E6DC0" w:rsidRDefault="001E6DC0" w:rsidP="00AF74A5">
      <w:pPr>
        <w:jc w:val="center"/>
        <w:rPr>
          <w:b/>
          <w:bCs/>
          <w:lang w:val="lt-LT"/>
        </w:rPr>
      </w:pPr>
    </w:p>
    <w:p w:rsidR="001E6DC0" w:rsidRPr="00F17DEB" w:rsidRDefault="001E6DC0" w:rsidP="004250CB">
      <w:pPr>
        <w:jc w:val="center"/>
        <w:rPr>
          <w:b/>
          <w:bCs/>
          <w:lang w:val="lt-LT"/>
        </w:rPr>
      </w:pPr>
      <w:r w:rsidRPr="00F17DEB">
        <w:rPr>
          <w:b/>
          <w:bCs/>
          <w:lang w:val="lt-LT"/>
        </w:rPr>
        <w:t>LIETUVOS RESPUBLIKOS</w:t>
      </w:r>
    </w:p>
    <w:p w:rsidR="001E6DC0" w:rsidRDefault="001E6DC0" w:rsidP="004250CB">
      <w:pPr>
        <w:jc w:val="center"/>
        <w:rPr>
          <w:b/>
          <w:bCs/>
          <w:lang w:val="lt-LT"/>
        </w:rPr>
      </w:pPr>
      <w:r w:rsidRPr="00F17DEB">
        <w:rPr>
          <w:b/>
          <w:bCs/>
          <w:lang w:val="lt-LT"/>
        </w:rPr>
        <w:t xml:space="preserve">CIVILINIO KODEKSO </w:t>
      </w:r>
      <w:r>
        <w:rPr>
          <w:b/>
          <w:bCs/>
          <w:lang w:val="lt-LT"/>
        </w:rPr>
        <w:t xml:space="preserve">PATVIRTINIMO, ĮSIGALIOJIMO IR ĮGYVENDINIMO ĮSTATYMO </w:t>
      </w:r>
      <w:r w:rsidR="00AF74A5">
        <w:rPr>
          <w:b/>
          <w:bCs/>
          <w:lang w:val="lt-LT"/>
        </w:rPr>
        <w:t>NR. VIII-</w:t>
      </w:r>
      <w:r w:rsidR="00AE2F78">
        <w:rPr>
          <w:b/>
          <w:bCs/>
          <w:lang w:val="lt-LT"/>
        </w:rPr>
        <w:t>1</w:t>
      </w:r>
      <w:r w:rsidR="00AF74A5">
        <w:rPr>
          <w:b/>
          <w:bCs/>
          <w:lang w:val="lt-LT"/>
        </w:rPr>
        <w:t xml:space="preserve">864 </w:t>
      </w:r>
      <w:r w:rsidR="00700F0D">
        <w:rPr>
          <w:b/>
          <w:bCs/>
          <w:lang w:val="lt-LT"/>
        </w:rPr>
        <w:t>21</w:t>
      </w:r>
      <w:r w:rsidR="0074393D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STRAIPSNI</w:t>
      </w:r>
      <w:r w:rsidR="00345A7E">
        <w:rPr>
          <w:b/>
          <w:bCs/>
          <w:lang w:val="lt-LT"/>
        </w:rPr>
        <w:t>O</w:t>
      </w:r>
      <w:r>
        <w:rPr>
          <w:b/>
          <w:bCs/>
          <w:lang w:val="lt-LT"/>
        </w:rPr>
        <w:t xml:space="preserve"> PAKEITIMO </w:t>
      </w:r>
    </w:p>
    <w:p w:rsidR="001E6DC0" w:rsidRPr="00F17DEB" w:rsidRDefault="001E6DC0" w:rsidP="004250CB">
      <w:pPr>
        <w:jc w:val="center"/>
        <w:rPr>
          <w:b/>
          <w:bCs/>
          <w:lang w:val="lt-LT"/>
        </w:rPr>
      </w:pPr>
      <w:r w:rsidRPr="00F17DEB">
        <w:rPr>
          <w:b/>
          <w:bCs/>
          <w:lang w:val="lt-LT"/>
        </w:rPr>
        <w:t>ĮSTATYMAS</w:t>
      </w:r>
    </w:p>
    <w:p w:rsidR="001E6DC0" w:rsidRPr="00F17DEB" w:rsidRDefault="001E6DC0" w:rsidP="004250CB">
      <w:pPr>
        <w:rPr>
          <w:b/>
          <w:bCs/>
          <w:lang w:val="lt-LT"/>
        </w:rPr>
      </w:pPr>
    </w:p>
    <w:p w:rsidR="001E6DC0" w:rsidRPr="00F17DEB" w:rsidRDefault="00677D93" w:rsidP="004250CB">
      <w:pPr>
        <w:jc w:val="center"/>
        <w:rPr>
          <w:lang w:val="lt-LT"/>
        </w:rPr>
      </w:pPr>
      <w:r>
        <w:rPr>
          <w:lang w:val="lt-LT"/>
        </w:rPr>
        <w:t xml:space="preserve">2015 </w:t>
      </w:r>
      <w:r w:rsidR="001E6DC0" w:rsidRPr="00F17DEB">
        <w:rPr>
          <w:lang w:val="lt-LT"/>
        </w:rPr>
        <w:t>m</w:t>
      </w:r>
      <w:r w:rsidR="00AF74A5" w:rsidRPr="00F17DEB">
        <w:rPr>
          <w:lang w:val="lt-LT"/>
        </w:rPr>
        <w:t>.</w:t>
      </w:r>
      <w:r w:rsidR="00AF74A5">
        <w:rPr>
          <w:lang w:val="lt-LT"/>
        </w:rPr>
        <w:tab/>
      </w:r>
      <w:r w:rsidR="00AF74A5">
        <w:rPr>
          <w:lang w:val="lt-LT"/>
        </w:rPr>
        <w:tab/>
      </w:r>
      <w:r w:rsidR="001E6DC0" w:rsidRPr="00F17DEB">
        <w:rPr>
          <w:lang w:val="lt-LT"/>
        </w:rPr>
        <w:t>d. Nr.</w:t>
      </w:r>
    </w:p>
    <w:p w:rsidR="001E6DC0" w:rsidRPr="00F17DEB" w:rsidRDefault="001E6DC0" w:rsidP="004250CB">
      <w:pPr>
        <w:jc w:val="center"/>
        <w:rPr>
          <w:lang w:val="lt-LT"/>
        </w:rPr>
      </w:pPr>
      <w:r w:rsidRPr="00F17DEB">
        <w:rPr>
          <w:lang w:val="lt-LT"/>
        </w:rPr>
        <w:t>Vilnius</w:t>
      </w:r>
    </w:p>
    <w:p w:rsidR="001E6DC0" w:rsidRPr="00F17DEB" w:rsidRDefault="001E6DC0" w:rsidP="004250CB">
      <w:pPr>
        <w:pStyle w:val="BodyText2"/>
        <w:spacing w:after="0" w:line="240" w:lineRule="auto"/>
        <w:jc w:val="both"/>
      </w:pPr>
    </w:p>
    <w:p w:rsidR="0074393D" w:rsidRDefault="001E6DC0" w:rsidP="004250CB">
      <w:pPr>
        <w:ind w:firstLine="720"/>
        <w:rPr>
          <w:b/>
          <w:lang w:val="lt-LT"/>
        </w:rPr>
      </w:pPr>
      <w:r>
        <w:rPr>
          <w:b/>
          <w:lang w:val="lt-LT"/>
        </w:rPr>
        <w:t>1 straipsnis. 2</w:t>
      </w:r>
      <w:r w:rsidR="00700F0D">
        <w:rPr>
          <w:b/>
          <w:lang w:val="lt-LT"/>
        </w:rPr>
        <w:t>1</w:t>
      </w:r>
      <w:r>
        <w:rPr>
          <w:b/>
          <w:lang w:val="lt-LT"/>
        </w:rPr>
        <w:t xml:space="preserve"> straipsnio </w:t>
      </w:r>
      <w:r w:rsidR="0074393D">
        <w:rPr>
          <w:b/>
          <w:lang w:val="lt-LT"/>
        </w:rPr>
        <w:t>pakeitimas</w:t>
      </w:r>
    </w:p>
    <w:p w:rsidR="0074393D" w:rsidRPr="0074393D" w:rsidRDefault="00345A7E" w:rsidP="004250CB">
      <w:pPr>
        <w:ind w:firstLine="720"/>
        <w:jc w:val="both"/>
        <w:rPr>
          <w:lang w:val="lt-LT"/>
        </w:rPr>
      </w:pPr>
      <w:r>
        <w:rPr>
          <w:lang w:val="lt-LT"/>
        </w:rPr>
        <w:t xml:space="preserve">Pakeisti </w:t>
      </w:r>
      <w:r w:rsidR="0074393D" w:rsidRPr="0074393D">
        <w:rPr>
          <w:lang w:val="lt-LT"/>
        </w:rPr>
        <w:t>21 straipsnio 1 dal</w:t>
      </w:r>
      <w:r>
        <w:rPr>
          <w:lang w:val="lt-LT"/>
        </w:rPr>
        <w:t xml:space="preserve">į </w:t>
      </w:r>
      <w:r w:rsidR="002415E0">
        <w:rPr>
          <w:lang w:val="lt-LT"/>
        </w:rPr>
        <w:t xml:space="preserve">ir </w:t>
      </w:r>
      <w:r>
        <w:rPr>
          <w:lang w:val="lt-LT"/>
        </w:rPr>
        <w:t>j</w:t>
      </w:r>
      <w:r w:rsidR="001A0C9F">
        <w:rPr>
          <w:lang w:val="lt-LT"/>
        </w:rPr>
        <w:t>ą</w:t>
      </w:r>
      <w:r w:rsidR="002415E0">
        <w:rPr>
          <w:lang w:val="lt-LT"/>
        </w:rPr>
        <w:t xml:space="preserve"> </w:t>
      </w:r>
      <w:r w:rsidR="0074393D" w:rsidRPr="0074393D">
        <w:rPr>
          <w:lang w:val="lt-LT"/>
        </w:rPr>
        <w:t>išdėstyti taip:</w:t>
      </w:r>
    </w:p>
    <w:p w:rsidR="00FC5FEA" w:rsidRDefault="0074393D" w:rsidP="004250CB">
      <w:pPr>
        <w:ind w:firstLine="720"/>
        <w:jc w:val="both"/>
        <w:rPr>
          <w:lang w:val="lt-LT"/>
        </w:rPr>
      </w:pPr>
      <w:r w:rsidRPr="0074393D">
        <w:rPr>
          <w:lang w:val="lt-LT"/>
        </w:rPr>
        <w:t xml:space="preserve">„1. </w:t>
      </w:r>
      <w:bookmarkStart w:id="1" w:name="n1_181"/>
      <w:r w:rsidRPr="0074393D">
        <w:rPr>
          <w:lang w:val="lt-LT"/>
        </w:rPr>
        <w:fldChar w:fldCharType="begin"/>
      </w:r>
      <w:r w:rsidRPr="0074393D">
        <w:rPr>
          <w:lang w:val="lt-LT"/>
        </w:rPr>
        <w:instrText xml:space="preserve"> HYPERLINK "http://www.infolex.lt/ta/100228" \o "Lietuvos Respublikos civilinis kodeksas" \t "_blank" </w:instrText>
      </w:r>
      <w:r w:rsidRPr="0074393D">
        <w:rPr>
          <w:lang w:val="lt-LT"/>
        </w:rPr>
        <w:fldChar w:fldCharType="separate"/>
      </w:r>
      <w:r w:rsidRPr="0074393D">
        <w:rPr>
          <w:rStyle w:val="Hyperlink"/>
          <w:color w:val="000000"/>
          <w:u w:val="none"/>
          <w:lang w:val="lt-LT"/>
        </w:rPr>
        <w:t>Civilinio kodekso</w:t>
      </w:r>
      <w:r w:rsidRPr="0074393D">
        <w:rPr>
          <w:lang w:val="lt-LT"/>
        </w:rPr>
        <w:fldChar w:fldCharType="end"/>
      </w:r>
      <w:bookmarkStart w:id="2" w:name="pn1_181"/>
      <w:bookmarkEnd w:id="1"/>
      <w:bookmarkEnd w:id="2"/>
      <w:r w:rsidRPr="0074393D">
        <w:rPr>
          <w:lang w:val="lt-LT"/>
        </w:rPr>
        <w:t xml:space="preserve"> 3.24</w:t>
      </w:r>
      <w:r w:rsidRPr="00FC5FEA">
        <w:rPr>
          <w:strike/>
          <w:lang w:val="lt-LT"/>
        </w:rPr>
        <w:t>, 3.25, 3.304</w:t>
      </w:r>
      <w:r w:rsidRPr="0074393D">
        <w:rPr>
          <w:lang w:val="lt-LT"/>
        </w:rPr>
        <w:t xml:space="preserve"> </w:t>
      </w:r>
      <w:r w:rsidRPr="002415E0">
        <w:rPr>
          <w:strike/>
          <w:lang w:val="lt-LT"/>
        </w:rPr>
        <w:t>straipsn</w:t>
      </w:r>
      <w:r w:rsidR="00E37A31" w:rsidRPr="002415E0">
        <w:rPr>
          <w:strike/>
          <w:lang w:val="lt-LT"/>
        </w:rPr>
        <w:t xml:space="preserve">iuose </w:t>
      </w:r>
      <w:r w:rsidRPr="002415E0">
        <w:rPr>
          <w:strike/>
          <w:lang w:val="lt-LT"/>
        </w:rPr>
        <w:t>nustatyt</w:t>
      </w:r>
      <w:r w:rsidR="00E37A31" w:rsidRPr="002415E0">
        <w:rPr>
          <w:strike/>
          <w:lang w:val="lt-LT"/>
        </w:rPr>
        <w:t xml:space="preserve">os </w:t>
      </w:r>
      <w:r w:rsidRPr="002415E0">
        <w:rPr>
          <w:strike/>
          <w:lang w:val="lt-LT"/>
        </w:rPr>
        <w:t>norm</w:t>
      </w:r>
      <w:r w:rsidR="00E37A31" w:rsidRPr="002415E0">
        <w:rPr>
          <w:strike/>
          <w:lang w:val="lt-LT"/>
        </w:rPr>
        <w:t>os</w:t>
      </w:r>
      <w:r w:rsidR="00E37A31">
        <w:rPr>
          <w:lang w:val="lt-LT"/>
        </w:rPr>
        <w:t xml:space="preserve"> </w:t>
      </w:r>
      <w:r w:rsidR="002415E0" w:rsidRPr="002415E0">
        <w:rPr>
          <w:b/>
          <w:lang w:val="lt-LT"/>
        </w:rPr>
        <w:t>straipsnyje nustatyta norma</w:t>
      </w:r>
      <w:r w:rsidR="002415E0">
        <w:rPr>
          <w:lang w:val="lt-LT"/>
        </w:rPr>
        <w:t xml:space="preserve"> </w:t>
      </w:r>
      <w:r w:rsidRPr="0074393D">
        <w:rPr>
          <w:lang w:val="lt-LT"/>
        </w:rPr>
        <w:t xml:space="preserve">dėl bažnyčios (konfesijų) nustatyta tvarka sudarytų santuokų oficialios apskaitos </w:t>
      </w:r>
      <w:r w:rsidRPr="00B93E20">
        <w:rPr>
          <w:strike/>
          <w:lang w:val="lt-LT"/>
        </w:rPr>
        <w:t>taikomos</w:t>
      </w:r>
      <w:r w:rsidRPr="0074393D">
        <w:rPr>
          <w:lang w:val="lt-LT"/>
        </w:rPr>
        <w:t xml:space="preserve"> </w:t>
      </w:r>
      <w:r w:rsidR="00B93E20" w:rsidRPr="00B93E20">
        <w:rPr>
          <w:b/>
          <w:lang w:val="lt-LT"/>
        </w:rPr>
        <w:t>taikoma</w:t>
      </w:r>
      <w:r w:rsidR="00B93E20">
        <w:rPr>
          <w:lang w:val="lt-LT"/>
        </w:rPr>
        <w:t xml:space="preserve"> </w:t>
      </w:r>
      <w:r w:rsidRPr="0074393D">
        <w:rPr>
          <w:lang w:val="lt-LT"/>
        </w:rPr>
        <w:t>toms santuokoms, kurios sudaromos įsigaliojus šiam kodeksui.</w:t>
      </w:r>
      <w:r w:rsidR="0025666F">
        <w:rPr>
          <w:lang w:val="lt-LT"/>
        </w:rPr>
        <w:t>“</w:t>
      </w:r>
    </w:p>
    <w:p w:rsidR="006B03EE" w:rsidRDefault="006B03EE" w:rsidP="004250CB">
      <w:pPr>
        <w:ind w:firstLine="720"/>
        <w:jc w:val="both"/>
        <w:rPr>
          <w:b/>
          <w:lang w:val="lt-LT"/>
        </w:rPr>
      </w:pPr>
    </w:p>
    <w:p w:rsidR="007B4853" w:rsidRDefault="00345A7E" w:rsidP="004250CB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2</w:t>
      </w:r>
      <w:r w:rsidR="007B4853" w:rsidRPr="007B4853">
        <w:rPr>
          <w:b/>
          <w:lang w:val="lt-LT"/>
        </w:rPr>
        <w:t xml:space="preserve"> straipsnis. Įstatymo įsigaliojimas</w:t>
      </w:r>
    </w:p>
    <w:p w:rsidR="007B4853" w:rsidRPr="007B4853" w:rsidRDefault="00092821" w:rsidP="004250CB">
      <w:pPr>
        <w:ind w:firstLine="720"/>
        <w:jc w:val="both"/>
        <w:rPr>
          <w:b/>
          <w:lang w:val="lt-LT"/>
        </w:rPr>
      </w:pPr>
      <w:r>
        <w:rPr>
          <w:lang w:val="lt-LT"/>
        </w:rPr>
        <w:t>Šis įstatymas</w:t>
      </w:r>
      <w:r w:rsidR="007B4853" w:rsidRPr="007B4853">
        <w:rPr>
          <w:lang w:val="lt-LT"/>
        </w:rPr>
        <w:t xml:space="preserve"> įsigalioja </w:t>
      </w:r>
      <w:r w:rsidR="00677D93" w:rsidRPr="007B4853">
        <w:rPr>
          <w:lang w:val="lt-LT"/>
        </w:rPr>
        <w:t>201</w:t>
      </w:r>
      <w:r w:rsidR="00677D93">
        <w:rPr>
          <w:lang w:val="lt-LT"/>
        </w:rPr>
        <w:t>7</w:t>
      </w:r>
      <w:r w:rsidR="00677D93" w:rsidRPr="007B4853">
        <w:rPr>
          <w:lang w:val="lt-LT"/>
        </w:rPr>
        <w:t xml:space="preserve"> </w:t>
      </w:r>
      <w:r w:rsidR="007B4853" w:rsidRPr="007B4853">
        <w:rPr>
          <w:lang w:val="lt-LT"/>
        </w:rPr>
        <w:t xml:space="preserve">m. </w:t>
      </w:r>
      <w:r w:rsidR="00FC5FEA">
        <w:rPr>
          <w:lang w:val="lt-LT"/>
        </w:rPr>
        <w:t xml:space="preserve">sausio </w:t>
      </w:r>
      <w:r w:rsidR="007B4853" w:rsidRPr="007B4853">
        <w:rPr>
          <w:lang w:val="lt-LT"/>
        </w:rPr>
        <w:t>1 d.</w:t>
      </w:r>
    </w:p>
    <w:p w:rsidR="007B4853" w:rsidRPr="007B4853" w:rsidRDefault="007B4853" w:rsidP="004250CB">
      <w:pPr>
        <w:ind w:firstLine="720"/>
        <w:jc w:val="both"/>
        <w:rPr>
          <w:lang w:val="lt-LT"/>
        </w:rPr>
      </w:pPr>
    </w:p>
    <w:p w:rsidR="001E6DC0" w:rsidRPr="007B4853" w:rsidRDefault="001E6DC0" w:rsidP="004250CB">
      <w:pPr>
        <w:ind w:firstLine="720"/>
        <w:jc w:val="both"/>
        <w:rPr>
          <w:rFonts w:ascii="Arial Unicode MS" w:hAnsi="Arial Unicode MS" w:cs="Arial Unicode MS"/>
          <w:lang w:val="lt-LT"/>
        </w:rPr>
      </w:pPr>
      <w:r w:rsidRPr="007B4853">
        <w:rPr>
          <w:i/>
          <w:iCs/>
          <w:lang w:val="lt-LT"/>
        </w:rPr>
        <w:t>Skelbiu šį Lietuvos Respublikos Seimo priimtą įstatymą</w:t>
      </w:r>
      <w:r w:rsidRPr="007B4853">
        <w:rPr>
          <w:lang w:val="lt-LT"/>
        </w:rPr>
        <w:t>.</w:t>
      </w:r>
    </w:p>
    <w:p w:rsidR="001E6DC0" w:rsidRPr="00F17DEB" w:rsidRDefault="001E6DC0" w:rsidP="004250CB">
      <w:pPr>
        <w:jc w:val="both"/>
        <w:rPr>
          <w:lang w:val="lt-LT"/>
        </w:rPr>
      </w:pPr>
    </w:p>
    <w:p w:rsidR="001E6DC0" w:rsidRPr="001E6DC0" w:rsidRDefault="001E6DC0" w:rsidP="004250CB">
      <w:pPr>
        <w:jc w:val="both"/>
      </w:pPr>
      <w:r w:rsidRPr="00F17DEB">
        <w:rPr>
          <w:lang w:val="lt-LT"/>
        </w:rPr>
        <w:t>R</w:t>
      </w:r>
      <w:r w:rsidR="00345A7E">
        <w:rPr>
          <w:lang w:val="lt-LT"/>
        </w:rPr>
        <w:t xml:space="preserve">espublikos </w:t>
      </w:r>
      <w:r w:rsidRPr="00F17DEB">
        <w:rPr>
          <w:lang w:val="lt-LT"/>
        </w:rPr>
        <w:t>P</w:t>
      </w:r>
      <w:r w:rsidR="00345A7E">
        <w:rPr>
          <w:lang w:val="lt-LT"/>
        </w:rPr>
        <w:t>rezidentas</w:t>
      </w:r>
    </w:p>
    <w:sectPr w:rsidR="001E6DC0" w:rsidRPr="001E6DC0" w:rsidSect="009F428F">
      <w:headerReference w:type="even" r:id="rId6"/>
      <w:headerReference w:type="default" r:id="rId7"/>
      <w:pgSz w:w="11904" w:h="16834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9B" w:rsidRDefault="0026549B" w:rsidP="008B453A">
      <w:r>
        <w:separator/>
      </w:r>
    </w:p>
  </w:endnote>
  <w:endnote w:type="continuationSeparator" w:id="0">
    <w:p w:rsidR="0026549B" w:rsidRDefault="0026549B" w:rsidP="008B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9B" w:rsidRDefault="0026549B" w:rsidP="008B453A">
      <w:r>
        <w:separator/>
      </w:r>
    </w:p>
  </w:footnote>
  <w:footnote w:type="continuationSeparator" w:id="0">
    <w:p w:rsidR="0026549B" w:rsidRDefault="0026549B" w:rsidP="008B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A3" w:rsidRDefault="00E769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26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5A3" w:rsidRDefault="00022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A3" w:rsidRDefault="00E769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2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D3B">
      <w:rPr>
        <w:rStyle w:val="PageNumber"/>
        <w:noProof/>
      </w:rPr>
      <w:t>2</w:t>
    </w:r>
    <w:r>
      <w:rPr>
        <w:rStyle w:val="PageNumber"/>
      </w:rPr>
      <w:fldChar w:fldCharType="end"/>
    </w:r>
  </w:p>
  <w:p w:rsidR="000225A3" w:rsidRDefault="00022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DC0"/>
    <w:rsid w:val="000225A3"/>
    <w:rsid w:val="00092821"/>
    <w:rsid w:val="000A7C10"/>
    <w:rsid w:val="000D3A8E"/>
    <w:rsid w:val="001068DD"/>
    <w:rsid w:val="0018295E"/>
    <w:rsid w:val="001A0841"/>
    <w:rsid w:val="001A0C9F"/>
    <w:rsid w:val="001B0F35"/>
    <w:rsid w:val="001E6DC0"/>
    <w:rsid w:val="00223C4C"/>
    <w:rsid w:val="002415E0"/>
    <w:rsid w:val="0025666F"/>
    <w:rsid w:val="0026549B"/>
    <w:rsid w:val="002A67EA"/>
    <w:rsid w:val="00345A7E"/>
    <w:rsid w:val="004164F1"/>
    <w:rsid w:val="004250CB"/>
    <w:rsid w:val="004510E2"/>
    <w:rsid w:val="005347A3"/>
    <w:rsid w:val="00543F2E"/>
    <w:rsid w:val="005477AE"/>
    <w:rsid w:val="00590566"/>
    <w:rsid w:val="005A2EAB"/>
    <w:rsid w:val="0060374D"/>
    <w:rsid w:val="00635A23"/>
    <w:rsid w:val="00677D93"/>
    <w:rsid w:val="006B03EE"/>
    <w:rsid w:val="006E6B11"/>
    <w:rsid w:val="00700F0D"/>
    <w:rsid w:val="007054FC"/>
    <w:rsid w:val="00716021"/>
    <w:rsid w:val="0074393D"/>
    <w:rsid w:val="00746FA0"/>
    <w:rsid w:val="007504A0"/>
    <w:rsid w:val="00756479"/>
    <w:rsid w:val="007851DD"/>
    <w:rsid w:val="007B4853"/>
    <w:rsid w:val="00825698"/>
    <w:rsid w:val="008B105E"/>
    <w:rsid w:val="008B453A"/>
    <w:rsid w:val="008F0BE0"/>
    <w:rsid w:val="009370B7"/>
    <w:rsid w:val="009464C3"/>
    <w:rsid w:val="009475DA"/>
    <w:rsid w:val="0095416B"/>
    <w:rsid w:val="009F428F"/>
    <w:rsid w:val="009F76A9"/>
    <w:rsid w:val="00A33771"/>
    <w:rsid w:val="00A6293B"/>
    <w:rsid w:val="00A86A68"/>
    <w:rsid w:val="00AA4DA4"/>
    <w:rsid w:val="00AE2F78"/>
    <w:rsid w:val="00AF74A5"/>
    <w:rsid w:val="00B2695D"/>
    <w:rsid w:val="00B5288E"/>
    <w:rsid w:val="00B6412C"/>
    <w:rsid w:val="00B644F4"/>
    <w:rsid w:val="00B93E20"/>
    <w:rsid w:val="00C4233A"/>
    <w:rsid w:val="00C74B79"/>
    <w:rsid w:val="00CC1DF7"/>
    <w:rsid w:val="00CC1F98"/>
    <w:rsid w:val="00CD5797"/>
    <w:rsid w:val="00CD69AC"/>
    <w:rsid w:val="00D1262C"/>
    <w:rsid w:val="00D14CBD"/>
    <w:rsid w:val="00D34435"/>
    <w:rsid w:val="00D35BED"/>
    <w:rsid w:val="00D60E9E"/>
    <w:rsid w:val="00D87903"/>
    <w:rsid w:val="00D942A3"/>
    <w:rsid w:val="00E30D3B"/>
    <w:rsid w:val="00E37A31"/>
    <w:rsid w:val="00E60004"/>
    <w:rsid w:val="00E769ED"/>
    <w:rsid w:val="00F20E76"/>
    <w:rsid w:val="00F406CC"/>
    <w:rsid w:val="00F57581"/>
    <w:rsid w:val="00F70E6B"/>
    <w:rsid w:val="00F96DA7"/>
    <w:rsid w:val="00FA05EB"/>
    <w:rsid w:val="00FC5FEA"/>
    <w:rsid w:val="00FF1810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C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1E6DC0"/>
    <w:pPr>
      <w:spacing w:before="100" w:beforeAutospacing="1" w:after="100" w:afterAutospacing="1"/>
    </w:pPr>
    <w:rPr>
      <w:lang w:val="x-none" w:eastAsia="lt-LT"/>
    </w:rPr>
  </w:style>
  <w:style w:type="character" w:customStyle="1" w:styleId="BodyTextIndent2Char">
    <w:name w:val="Body Text Indent 2 Char"/>
    <w:link w:val="BodyTextIndent2"/>
    <w:uiPriority w:val="99"/>
    <w:rsid w:val="001E6D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6DC0"/>
    <w:pPr>
      <w:spacing w:after="120" w:line="480" w:lineRule="auto"/>
    </w:pPr>
    <w:rPr>
      <w:rFonts w:ascii="Calibri" w:eastAsia="Calibri" w:hAnsi="Calibri"/>
      <w:sz w:val="22"/>
      <w:szCs w:val="22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6DC0"/>
  </w:style>
  <w:style w:type="paragraph" w:styleId="Header">
    <w:name w:val="header"/>
    <w:basedOn w:val="Normal"/>
    <w:link w:val="HeaderChar"/>
    <w:rsid w:val="001E6DC0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1E6D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E6DC0"/>
  </w:style>
  <w:style w:type="paragraph" w:styleId="BalloonText">
    <w:name w:val="Balloon Text"/>
    <w:basedOn w:val="Normal"/>
    <w:link w:val="BalloonTextChar"/>
    <w:uiPriority w:val="99"/>
    <w:semiHidden/>
    <w:unhideWhenUsed/>
    <w:rsid w:val="00C74B7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74B79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D35B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43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74393D"/>
    <w:rPr>
      <w:rFonts w:ascii="Courier New" w:eastAsia="Times New Roman" w:hAnsi="Courier New" w:cs="Courier New"/>
    </w:rPr>
  </w:style>
  <w:style w:type="paragraph" w:customStyle="1" w:styleId="tajtipfb">
    <w:name w:val="tajtipfb"/>
    <w:basedOn w:val="Normal"/>
    <w:rsid w:val="0074393D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Normal"/>
    <w:rsid w:val="0074393D"/>
    <w:pPr>
      <w:spacing w:before="100" w:beforeAutospacing="1" w:after="100" w:afterAutospacing="1"/>
    </w:pPr>
    <w:rPr>
      <w:lang w:val="lt-LT" w:eastAsia="lt-LT"/>
    </w:rPr>
  </w:style>
  <w:style w:type="paragraph" w:customStyle="1" w:styleId="n">
    <w:name w:val="n"/>
    <w:basedOn w:val="Normal"/>
    <w:rsid w:val="00FC5FEA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47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3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68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80894">
      <w:bodyDiv w:val="1"/>
      <w:marLeft w:val="171"/>
      <w:marRight w:val="17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10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69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46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http://www.infolex.lt/ta/100228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irma.gudziunaite</dc:creator>
  <cp:keywords/>
  <cp:lastModifiedBy>SIGNA$</cp:lastModifiedBy>
  <cp:revision>2</cp:revision>
  <cp:lastPrinted>2012-02-15T07:06:00Z</cp:lastPrinted>
  <dcterms:created xsi:type="dcterms:W3CDTF">2015-06-19T08:23:00Z</dcterms:created>
  <dcterms:modified xsi:type="dcterms:W3CDTF">2015-06-19T08:23:00Z</dcterms:modified>
</cp:coreProperties>
</file>