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53DFF" w14:textId="77777777" w:rsidR="00C73283" w:rsidRPr="00E633A9" w:rsidRDefault="00C73283" w:rsidP="00E633A9">
      <w:pPr>
        <w:tabs>
          <w:tab w:val="left" w:pos="709"/>
        </w:tabs>
        <w:spacing w:after="0" w:line="360" w:lineRule="auto"/>
        <w:ind w:firstLine="709"/>
        <w:jc w:val="center"/>
        <w:rPr>
          <w:rFonts w:ascii="Times New Roman" w:hAnsi="Times New Roman" w:cs="Times New Roman"/>
          <w:b/>
          <w:color w:val="000000"/>
          <w:sz w:val="24"/>
          <w:szCs w:val="24"/>
        </w:rPr>
      </w:pPr>
      <w:r w:rsidRPr="00E633A9">
        <w:rPr>
          <w:rFonts w:ascii="Times New Roman" w:hAnsi="Times New Roman" w:cs="Times New Roman"/>
          <w:b/>
          <w:color w:val="000000"/>
          <w:sz w:val="24"/>
          <w:szCs w:val="24"/>
        </w:rPr>
        <w:t>AGREEMENT</w:t>
      </w:r>
    </w:p>
    <w:p w14:paraId="4EB82B8A" w14:textId="77777777" w:rsidR="00C73283" w:rsidRPr="00E633A9" w:rsidRDefault="00C73283" w:rsidP="00E633A9">
      <w:pPr>
        <w:tabs>
          <w:tab w:val="left" w:pos="709"/>
        </w:tabs>
        <w:spacing w:after="0" w:line="360" w:lineRule="auto"/>
        <w:ind w:firstLine="709"/>
        <w:jc w:val="center"/>
        <w:rPr>
          <w:rFonts w:ascii="Times New Roman" w:hAnsi="Times New Roman" w:cs="Times New Roman"/>
          <w:b/>
          <w:color w:val="000000"/>
          <w:sz w:val="24"/>
          <w:szCs w:val="24"/>
        </w:rPr>
      </w:pPr>
      <w:r w:rsidRPr="00E633A9">
        <w:rPr>
          <w:rFonts w:ascii="Times New Roman" w:hAnsi="Times New Roman" w:cs="Times New Roman"/>
          <w:b/>
          <w:color w:val="000000"/>
          <w:sz w:val="24"/>
          <w:szCs w:val="24"/>
        </w:rPr>
        <w:t>BETWEEN</w:t>
      </w:r>
    </w:p>
    <w:p w14:paraId="0A6B270D" w14:textId="77777777" w:rsidR="00C73283" w:rsidRPr="00E633A9" w:rsidRDefault="00C73283" w:rsidP="00E633A9">
      <w:pPr>
        <w:tabs>
          <w:tab w:val="left" w:pos="709"/>
        </w:tabs>
        <w:spacing w:after="0" w:line="360" w:lineRule="auto"/>
        <w:ind w:firstLine="709"/>
        <w:jc w:val="center"/>
        <w:rPr>
          <w:rFonts w:ascii="Times New Roman" w:hAnsi="Times New Roman" w:cs="Times New Roman"/>
          <w:b/>
          <w:color w:val="000000"/>
          <w:sz w:val="24"/>
          <w:szCs w:val="24"/>
        </w:rPr>
      </w:pPr>
      <w:r w:rsidRPr="00E633A9">
        <w:rPr>
          <w:rFonts w:ascii="Times New Roman" w:hAnsi="Times New Roman" w:cs="Times New Roman"/>
          <w:b/>
          <w:color w:val="000000"/>
          <w:sz w:val="24"/>
          <w:szCs w:val="24"/>
        </w:rPr>
        <w:t xml:space="preserve">THE GOVERNMENT OF </w:t>
      </w:r>
      <w:r w:rsidR="00125703" w:rsidRPr="00E633A9">
        <w:rPr>
          <w:rFonts w:ascii="Times New Roman" w:hAnsi="Times New Roman" w:cs="Times New Roman"/>
          <w:b/>
          <w:color w:val="000000"/>
          <w:sz w:val="24"/>
          <w:szCs w:val="24"/>
        </w:rPr>
        <w:t xml:space="preserve">THE REPUBLIC OF LITHUANIA </w:t>
      </w:r>
    </w:p>
    <w:p w14:paraId="4BC5D000" w14:textId="77777777" w:rsidR="00C73283" w:rsidRPr="00E633A9" w:rsidRDefault="00C73283" w:rsidP="00E633A9">
      <w:pPr>
        <w:tabs>
          <w:tab w:val="left" w:pos="709"/>
        </w:tabs>
        <w:spacing w:after="0" w:line="360" w:lineRule="auto"/>
        <w:ind w:firstLine="709"/>
        <w:jc w:val="center"/>
        <w:rPr>
          <w:rFonts w:ascii="Times New Roman" w:hAnsi="Times New Roman" w:cs="Times New Roman"/>
          <w:b/>
          <w:color w:val="000000"/>
          <w:sz w:val="24"/>
          <w:szCs w:val="24"/>
        </w:rPr>
      </w:pPr>
      <w:r w:rsidRPr="00E633A9">
        <w:rPr>
          <w:rFonts w:ascii="Times New Roman" w:hAnsi="Times New Roman" w:cs="Times New Roman"/>
          <w:b/>
          <w:color w:val="000000"/>
          <w:sz w:val="24"/>
          <w:szCs w:val="24"/>
        </w:rPr>
        <w:t>AND</w:t>
      </w:r>
    </w:p>
    <w:p w14:paraId="7EC96544" w14:textId="6F7A73CA" w:rsidR="00C73283" w:rsidRPr="00E633A9" w:rsidRDefault="00C73283" w:rsidP="00E633A9">
      <w:pPr>
        <w:tabs>
          <w:tab w:val="left" w:pos="709"/>
        </w:tabs>
        <w:spacing w:after="0" w:line="360" w:lineRule="auto"/>
        <w:ind w:firstLine="709"/>
        <w:jc w:val="center"/>
        <w:rPr>
          <w:rFonts w:ascii="Times New Roman" w:hAnsi="Times New Roman" w:cs="Times New Roman"/>
          <w:b/>
          <w:color w:val="000000"/>
          <w:sz w:val="24"/>
          <w:szCs w:val="24"/>
        </w:rPr>
      </w:pPr>
      <w:r w:rsidRPr="00E633A9">
        <w:rPr>
          <w:rFonts w:ascii="Times New Roman" w:hAnsi="Times New Roman" w:cs="Times New Roman"/>
          <w:b/>
          <w:color w:val="000000"/>
          <w:sz w:val="24"/>
          <w:szCs w:val="24"/>
        </w:rPr>
        <w:t xml:space="preserve">THE </w:t>
      </w:r>
      <w:r w:rsidR="00C803F6" w:rsidRPr="00E633A9">
        <w:rPr>
          <w:rFonts w:ascii="Times New Roman" w:hAnsi="Times New Roman" w:cs="Times New Roman"/>
          <w:b/>
          <w:color w:val="000000"/>
          <w:sz w:val="24"/>
          <w:szCs w:val="24"/>
        </w:rPr>
        <w:t xml:space="preserve">GOVERNMENT OF </w:t>
      </w:r>
      <w:r w:rsidR="00125703" w:rsidRPr="00E633A9">
        <w:rPr>
          <w:rFonts w:ascii="Times New Roman" w:hAnsi="Times New Roman" w:cs="Times New Roman"/>
          <w:b/>
          <w:color w:val="000000"/>
          <w:sz w:val="24"/>
          <w:szCs w:val="24"/>
        </w:rPr>
        <w:t xml:space="preserve">THE </w:t>
      </w:r>
      <w:r w:rsidR="00ED22C0" w:rsidRPr="00E633A9">
        <w:rPr>
          <w:rFonts w:ascii="Times New Roman" w:hAnsi="Times New Roman" w:cs="Times New Roman"/>
          <w:b/>
          <w:color w:val="000000"/>
          <w:sz w:val="24"/>
          <w:szCs w:val="24"/>
        </w:rPr>
        <w:t>ISLAMIC REPUBLIC OF IRAN</w:t>
      </w:r>
    </w:p>
    <w:p w14:paraId="0F3ED6AB" w14:textId="77777777" w:rsidR="00C73283" w:rsidRPr="00E633A9" w:rsidRDefault="00C73283" w:rsidP="00E633A9">
      <w:pPr>
        <w:tabs>
          <w:tab w:val="left" w:pos="709"/>
        </w:tabs>
        <w:spacing w:after="0" w:line="360" w:lineRule="auto"/>
        <w:ind w:firstLine="709"/>
        <w:jc w:val="center"/>
        <w:rPr>
          <w:rFonts w:ascii="Times New Roman" w:hAnsi="Times New Roman" w:cs="Times New Roman"/>
          <w:b/>
          <w:color w:val="000000"/>
          <w:sz w:val="24"/>
          <w:szCs w:val="24"/>
        </w:rPr>
      </w:pPr>
      <w:r w:rsidRPr="00E633A9">
        <w:rPr>
          <w:rFonts w:ascii="Times New Roman" w:hAnsi="Times New Roman" w:cs="Times New Roman"/>
          <w:b/>
          <w:color w:val="000000"/>
          <w:sz w:val="24"/>
          <w:szCs w:val="24"/>
        </w:rPr>
        <w:t>ON ECONOMIC COOPERATION</w:t>
      </w:r>
    </w:p>
    <w:p w14:paraId="78BE266C" w14:textId="1D239FA6" w:rsidR="00125703" w:rsidRDefault="00125703" w:rsidP="00E633A9">
      <w:pPr>
        <w:tabs>
          <w:tab w:val="left" w:pos="709"/>
        </w:tabs>
        <w:spacing w:after="0" w:line="360" w:lineRule="auto"/>
        <w:ind w:firstLine="709"/>
        <w:jc w:val="both"/>
        <w:rPr>
          <w:rFonts w:ascii="Times New Roman" w:hAnsi="Times New Roman" w:cs="Times New Roman"/>
          <w:color w:val="000000"/>
          <w:sz w:val="24"/>
          <w:szCs w:val="24"/>
        </w:rPr>
      </w:pPr>
    </w:p>
    <w:p w14:paraId="7AB06AA2" w14:textId="77777777" w:rsidR="002623CC" w:rsidRPr="00E633A9" w:rsidRDefault="002623CC" w:rsidP="00E633A9">
      <w:pPr>
        <w:tabs>
          <w:tab w:val="left" w:pos="709"/>
        </w:tabs>
        <w:spacing w:after="0" w:line="360" w:lineRule="auto"/>
        <w:ind w:firstLine="709"/>
        <w:jc w:val="both"/>
        <w:rPr>
          <w:rFonts w:ascii="Times New Roman" w:hAnsi="Times New Roman" w:cs="Times New Roman"/>
          <w:color w:val="000000"/>
          <w:sz w:val="24"/>
          <w:szCs w:val="24"/>
        </w:rPr>
      </w:pPr>
    </w:p>
    <w:p w14:paraId="503D8040" w14:textId="77777777" w:rsidR="0095215B" w:rsidRPr="00E633A9" w:rsidRDefault="0095215B" w:rsidP="00E633A9">
      <w:pPr>
        <w:tabs>
          <w:tab w:val="left" w:pos="709"/>
        </w:tabs>
        <w:spacing w:after="0" w:line="360" w:lineRule="auto"/>
        <w:ind w:firstLine="709"/>
        <w:jc w:val="both"/>
        <w:rPr>
          <w:rFonts w:ascii="Times New Roman" w:hAnsi="Times New Roman" w:cs="Times New Roman"/>
          <w:color w:val="000000"/>
          <w:sz w:val="24"/>
          <w:szCs w:val="24"/>
        </w:rPr>
      </w:pPr>
    </w:p>
    <w:p w14:paraId="31D5084D" w14:textId="53B3C596" w:rsidR="00CD4682" w:rsidRDefault="00CD4682" w:rsidP="00E633A9">
      <w:pPr>
        <w:tabs>
          <w:tab w:val="left" w:pos="709"/>
        </w:tabs>
        <w:spacing w:after="0" w:line="360" w:lineRule="auto"/>
        <w:ind w:firstLine="709"/>
        <w:jc w:val="both"/>
        <w:rPr>
          <w:rFonts w:ascii="Times New Roman" w:hAnsi="Times New Roman" w:cs="Times New Roman"/>
          <w:color w:val="000000"/>
          <w:sz w:val="24"/>
          <w:szCs w:val="24"/>
        </w:rPr>
      </w:pPr>
      <w:r w:rsidRPr="00E633A9">
        <w:rPr>
          <w:rFonts w:ascii="Times New Roman" w:hAnsi="Times New Roman" w:cs="Times New Roman"/>
          <w:color w:val="000000"/>
          <w:sz w:val="24"/>
          <w:szCs w:val="24"/>
        </w:rPr>
        <w:t xml:space="preserve">The Government of the </w:t>
      </w:r>
      <w:r w:rsidR="00125703" w:rsidRPr="00E633A9">
        <w:rPr>
          <w:rFonts w:ascii="Times New Roman" w:hAnsi="Times New Roman" w:cs="Times New Roman"/>
          <w:color w:val="000000"/>
          <w:sz w:val="24"/>
          <w:szCs w:val="24"/>
        </w:rPr>
        <w:t xml:space="preserve">Republic of Lithuania </w:t>
      </w:r>
      <w:r w:rsidRPr="00E633A9">
        <w:rPr>
          <w:rFonts w:ascii="Times New Roman" w:hAnsi="Times New Roman" w:cs="Times New Roman"/>
          <w:color w:val="000000"/>
          <w:sz w:val="24"/>
          <w:szCs w:val="24"/>
        </w:rPr>
        <w:t>and the Government of the</w:t>
      </w:r>
      <w:r w:rsidR="00125703" w:rsidRPr="00E633A9">
        <w:rPr>
          <w:rFonts w:ascii="Times New Roman" w:hAnsi="Times New Roman" w:cs="Times New Roman"/>
          <w:color w:val="000000"/>
          <w:sz w:val="24"/>
          <w:szCs w:val="24"/>
        </w:rPr>
        <w:t xml:space="preserve"> </w:t>
      </w:r>
      <w:r w:rsidR="00ED22C0" w:rsidRPr="00E633A9">
        <w:rPr>
          <w:rFonts w:ascii="Times New Roman" w:hAnsi="Times New Roman" w:cs="Times New Roman"/>
          <w:color w:val="000000"/>
          <w:sz w:val="24"/>
          <w:szCs w:val="24"/>
        </w:rPr>
        <w:t>Islamic</w:t>
      </w:r>
      <w:r w:rsidR="00125703" w:rsidRPr="00E633A9">
        <w:rPr>
          <w:rFonts w:ascii="Times New Roman" w:hAnsi="Times New Roman" w:cs="Times New Roman"/>
          <w:color w:val="000000"/>
          <w:sz w:val="24"/>
          <w:szCs w:val="24"/>
        </w:rPr>
        <w:t xml:space="preserve"> Republic of </w:t>
      </w:r>
      <w:r w:rsidR="00ED22C0" w:rsidRPr="00E633A9">
        <w:rPr>
          <w:rFonts w:ascii="Times New Roman" w:hAnsi="Times New Roman" w:cs="Times New Roman"/>
          <w:color w:val="000000"/>
          <w:sz w:val="24"/>
          <w:szCs w:val="24"/>
        </w:rPr>
        <w:t>Iran</w:t>
      </w:r>
      <w:r w:rsidRPr="00E633A9">
        <w:rPr>
          <w:rFonts w:ascii="Times New Roman" w:hAnsi="Times New Roman" w:cs="Times New Roman"/>
          <w:color w:val="000000"/>
          <w:sz w:val="24"/>
          <w:szCs w:val="24"/>
        </w:rPr>
        <w:t xml:space="preserve"> (hereinafter jointly referred to as the "Parties" and separately </w:t>
      </w:r>
      <w:r w:rsidR="00E36BE4" w:rsidRPr="00E633A9">
        <w:rPr>
          <w:rFonts w:ascii="Times New Roman" w:hAnsi="Times New Roman" w:cs="Times New Roman"/>
          <w:color w:val="000000"/>
          <w:sz w:val="24"/>
          <w:szCs w:val="24"/>
        </w:rPr>
        <w:t xml:space="preserve">as </w:t>
      </w:r>
      <w:r w:rsidRPr="00E633A9">
        <w:rPr>
          <w:rFonts w:ascii="Times New Roman" w:hAnsi="Times New Roman" w:cs="Times New Roman"/>
          <w:color w:val="000000"/>
          <w:sz w:val="24"/>
          <w:szCs w:val="24"/>
        </w:rPr>
        <w:t>the “Party”);</w:t>
      </w:r>
    </w:p>
    <w:p w14:paraId="32AFDE84" w14:textId="77777777" w:rsidR="00E633A9" w:rsidRPr="00E633A9" w:rsidRDefault="00E633A9" w:rsidP="00E633A9">
      <w:pPr>
        <w:tabs>
          <w:tab w:val="left" w:pos="709"/>
        </w:tabs>
        <w:spacing w:after="0" w:line="360" w:lineRule="auto"/>
        <w:ind w:firstLine="709"/>
        <w:jc w:val="both"/>
        <w:rPr>
          <w:rFonts w:ascii="Times New Roman" w:hAnsi="Times New Roman" w:cs="Times New Roman"/>
          <w:color w:val="000000"/>
          <w:sz w:val="24"/>
          <w:szCs w:val="24"/>
        </w:rPr>
      </w:pPr>
    </w:p>
    <w:p w14:paraId="54AC509B" w14:textId="1ED85BE4" w:rsidR="00CD4682" w:rsidRDefault="00CD4682" w:rsidP="00E633A9">
      <w:pPr>
        <w:tabs>
          <w:tab w:val="left" w:pos="709"/>
        </w:tabs>
        <w:spacing w:after="0" w:line="360" w:lineRule="auto"/>
        <w:ind w:firstLine="709"/>
        <w:jc w:val="both"/>
        <w:rPr>
          <w:rFonts w:ascii="Times New Roman" w:hAnsi="Times New Roman" w:cs="Times New Roman"/>
          <w:bCs/>
          <w:color w:val="0D0D0D"/>
          <w:sz w:val="24"/>
          <w:szCs w:val="24"/>
        </w:rPr>
      </w:pPr>
      <w:r w:rsidRPr="00E633A9">
        <w:rPr>
          <w:rFonts w:ascii="Times New Roman" w:hAnsi="Times New Roman" w:cs="Times New Roman"/>
          <w:bCs/>
          <w:i/>
          <w:color w:val="0D0D0D"/>
          <w:sz w:val="24"/>
          <w:szCs w:val="24"/>
        </w:rPr>
        <w:t>R</w:t>
      </w:r>
      <w:r w:rsidR="00125703" w:rsidRPr="00E633A9">
        <w:rPr>
          <w:rFonts w:ascii="Times New Roman" w:hAnsi="Times New Roman" w:cs="Times New Roman"/>
          <w:bCs/>
          <w:i/>
          <w:color w:val="0D0D0D"/>
          <w:sz w:val="24"/>
          <w:szCs w:val="24"/>
        </w:rPr>
        <w:t>ecognizing</w:t>
      </w:r>
      <w:r w:rsidRPr="00E633A9">
        <w:rPr>
          <w:rFonts w:ascii="Times New Roman" w:hAnsi="Times New Roman" w:cs="Times New Roman"/>
          <w:b/>
          <w:bCs/>
          <w:color w:val="0D0D0D"/>
          <w:sz w:val="24"/>
          <w:szCs w:val="24"/>
        </w:rPr>
        <w:t xml:space="preserve"> </w:t>
      </w:r>
      <w:r w:rsidRPr="00E633A9">
        <w:rPr>
          <w:rFonts w:ascii="Times New Roman" w:hAnsi="Times New Roman" w:cs="Times New Roman"/>
          <w:bCs/>
          <w:color w:val="0D0D0D"/>
          <w:sz w:val="24"/>
          <w:szCs w:val="24"/>
        </w:rPr>
        <w:t>the friendly relations between both Countries and importance of strengthening of economic relations;</w:t>
      </w:r>
    </w:p>
    <w:p w14:paraId="6D4A08E0" w14:textId="77777777" w:rsidR="00E633A9" w:rsidRPr="00E633A9" w:rsidRDefault="00E633A9" w:rsidP="00E633A9">
      <w:pPr>
        <w:tabs>
          <w:tab w:val="left" w:pos="709"/>
        </w:tabs>
        <w:spacing w:after="0" w:line="360" w:lineRule="auto"/>
        <w:ind w:firstLine="709"/>
        <w:jc w:val="both"/>
        <w:rPr>
          <w:rFonts w:ascii="Times New Roman" w:hAnsi="Times New Roman" w:cs="Times New Roman"/>
          <w:bCs/>
          <w:color w:val="0D0D0D"/>
          <w:sz w:val="24"/>
          <w:szCs w:val="24"/>
        </w:rPr>
      </w:pPr>
    </w:p>
    <w:p w14:paraId="719D33F4" w14:textId="6D488679" w:rsidR="00CD4682" w:rsidRDefault="00125703" w:rsidP="00E633A9">
      <w:pPr>
        <w:tabs>
          <w:tab w:val="left" w:pos="709"/>
        </w:tabs>
        <w:spacing w:after="0" w:line="360" w:lineRule="auto"/>
        <w:ind w:firstLine="709"/>
        <w:jc w:val="both"/>
        <w:rPr>
          <w:rFonts w:ascii="Times New Roman" w:hAnsi="Times New Roman" w:cs="Times New Roman"/>
          <w:bCs/>
          <w:color w:val="0D0D0D"/>
          <w:sz w:val="24"/>
          <w:szCs w:val="24"/>
        </w:rPr>
      </w:pPr>
      <w:r w:rsidRPr="00E633A9">
        <w:rPr>
          <w:rFonts w:ascii="Times New Roman" w:hAnsi="Times New Roman" w:cs="Times New Roman"/>
          <w:bCs/>
          <w:i/>
          <w:color w:val="0D0D0D"/>
          <w:sz w:val="24"/>
          <w:szCs w:val="24"/>
        </w:rPr>
        <w:t>Desirous</w:t>
      </w:r>
      <w:r w:rsidR="00CD4682" w:rsidRPr="00E633A9">
        <w:rPr>
          <w:rFonts w:ascii="Times New Roman" w:hAnsi="Times New Roman" w:cs="Times New Roman"/>
          <w:bCs/>
          <w:color w:val="0D0D0D"/>
          <w:sz w:val="24"/>
          <w:szCs w:val="24"/>
        </w:rPr>
        <w:t xml:space="preserve"> </w:t>
      </w:r>
      <w:r w:rsidR="00E36BE4" w:rsidRPr="00E633A9">
        <w:rPr>
          <w:rFonts w:ascii="Times New Roman" w:hAnsi="Times New Roman" w:cs="Times New Roman"/>
          <w:bCs/>
          <w:color w:val="0D0D0D"/>
          <w:sz w:val="24"/>
          <w:szCs w:val="24"/>
        </w:rPr>
        <w:t xml:space="preserve">to </w:t>
      </w:r>
      <w:r w:rsidR="00CD4682" w:rsidRPr="00E633A9">
        <w:rPr>
          <w:rFonts w:ascii="Times New Roman" w:hAnsi="Times New Roman" w:cs="Times New Roman"/>
          <w:bCs/>
          <w:color w:val="0D0D0D"/>
          <w:sz w:val="24"/>
          <w:szCs w:val="24"/>
        </w:rPr>
        <w:t>strengthen and develop bilateral economic relations between the</w:t>
      </w:r>
      <w:r w:rsidR="0024791E" w:rsidRPr="00E633A9">
        <w:rPr>
          <w:rFonts w:ascii="Times New Roman" w:hAnsi="Times New Roman" w:cs="Times New Roman"/>
          <w:bCs/>
          <w:color w:val="0D0D0D"/>
          <w:sz w:val="24"/>
          <w:szCs w:val="24"/>
        </w:rPr>
        <w:t>ir</w:t>
      </w:r>
      <w:r w:rsidR="00CD4682" w:rsidRPr="00E633A9">
        <w:rPr>
          <w:rFonts w:ascii="Times New Roman" w:hAnsi="Times New Roman" w:cs="Times New Roman"/>
          <w:bCs/>
          <w:color w:val="0D0D0D"/>
          <w:sz w:val="24"/>
          <w:szCs w:val="24"/>
        </w:rPr>
        <w:t xml:space="preserve"> </w:t>
      </w:r>
      <w:r w:rsidR="0079314C" w:rsidRPr="00E633A9">
        <w:rPr>
          <w:rFonts w:ascii="Times New Roman" w:hAnsi="Times New Roman" w:cs="Times New Roman"/>
          <w:bCs/>
          <w:color w:val="0D0D0D"/>
          <w:sz w:val="24"/>
          <w:szCs w:val="24"/>
        </w:rPr>
        <w:t>Countrie</w:t>
      </w:r>
      <w:r w:rsidR="00CD4682" w:rsidRPr="00E633A9">
        <w:rPr>
          <w:rFonts w:ascii="Times New Roman" w:hAnsi="Times New Roman" w:cs="Times New Roman"/>
          <w:bCs/>
          <w:color w:val="0D0D0D"/>
          <w:sz w:val="24"/>
          <w:szCs w:val="24"/>
        </w:rPr>
        <w:t>s, based on the principle of equality and mutual benefit;</w:t>
      </w:r>
    </w:p>
    <w:p w14:paraId="125BC36D" w14:textId="77777777" w:rsidR="00E633A9" w:rsidRPr="00E633A9" w:rsidRDefault="00E633A9" w:rsidP="00E633A9">
      <w:pPr>
        <w:tabs>
          <w:tab w:val="left" w:pos="709"/>
        </w:tabs>
        <w:spacing w:after="0" w:line="360" w:lineRule="auto"/>
        <w:ind w:firstLine="709"/>
        <w:jc w:val="both"/>
        <w:rPr>
          <w:rFonts w:ascii="Times New Roman" w:hAnsi="Times New Roman" w:cs="Times New Roman"/>
          <w:bCs/>
          <w:color w:val="0D0D0D"/>
          <w:sz w:val="24"/>
          <w:szCs w:val="24"/>
        </w:rPr>
      </w:pPr>
    </w:p>
    <w:p w14:paraId="36DF1C31" w14:textId="4613CDEE" w:rsidR="00CD4682" w:rsidRDefault="00125703" w:rsidP="00E633A9">
      <w:pPr>
        <w:tabs>
          <w:tab w:val="left" w:pos="709"/>
        </w:tabs>
        <w:spacing w:after="0" w:line="360" w:lineRule="auto"/>
        <w:ind w:firstLine="709"/>
        <w:jc w:val="both"/>
        <w:rPr>
          <w:rFonts w:ascii="Times New Roman" w:hAnsi="Times New Roman" w:cs="Times New Roman"/>
          <w:bCs/>
          <w:color w:val="0D0D0D"/>
          <w:sz w:val="24"/>
          <w:szCs w:val="24"/>
        </w:rPr>
      </w:pPr>
      <w:r w:rsidRPr="00E633A9">
        <w:rPr>
          <w:rFonts w:ascii="Times New Roman" w:hAnsi="Times New Roman" w:cs="Times New Roman"/>
          <w:bCs/>
          <w:i/>
          <w:color w:val="0D0D0D"/>
          <w:sz w:val="24"/>
          <w:szCs w:val="24"/>
        </w:rPr>
        <w:t>Convinced</w:t>
      </w:r>
      <w:r w:rsidR="00CD4682" w:rsidRPr="00E633A9">
        <w:rPr>
          <w:rFonts w:ascii="Times New Roman" w:hAnsi="Times New Roman" w:cs="Times New Roman"/>
          <w:bCs/>
          <w:color w:val="0D0D0D"/>
          <w:sz w:val="24"/>
          <w:szCs w:val="24"/>
        </w:rPr>
        <w:t xml:space="preserve"> that this Agreement will facilitate various forms of cooperation between the Parties, particularly in the field of economy; </w:t>
      </w:r>
    </w:p>
    <w:p w14:paraId="00D00CD0" w14:textId="77777777" w:rsidR="00E633A9" w:rsidRPr="00E633A9" w:rsidRDefault="00E633A9" w:rsidP="00E633A9">
      <w:pPr>
        <w:tabs>
          <w:tab w:val="left" w:pos="709"/>
        </w:tabs>
        <w:spacing w:after="0" w:line="360" w:lineRule="auto"/>
        <w:ind w:firstLine="709"/>
        <w:jc w:val="both"/>
        <w:rPr>
          <w:rFonts w:ascii="Times New Roman" w:hAnsi="Times New Roman" w:cs="Times New Roman"/>
          <w:bCs/>
          <w:color w:val="0D0D0D"/>
          <w:sz w:val="24"/>
          <w:szCs w:val="24"/>
        </w:rPr>
      </w:pPr>
    </w:p>
    <w:p w14:paraId="377D1089" w14:textId="33874E33" w:rsidR="00ED22C0" w:rsidRDefault="00911589" w:rsidP="00E633A9">
      <w:pPr>
        <w:tabs>
          <w:tab w:val="left" w:pos="709"/>
        </w:tabs>
        <w:spacing w:after="0" w:line="360" w:lineRule="auto"/>
        <w:ind w:firstLine="709"/>
        <w:jc w:val="both"/>
        <w:rPr>
          <w:rFonts w:ascii="Times New Roman" w:hAnsi="Times New Roman" w:cs="Times New Roman"/>
          <w:bCs/>
          <w:color w:val="0D0D0D"/>
          <w:sz w:val="24"/>
          <w:szCs w:val="24"/>
        </w:rPr>
      </w:pPr>
      <w:r w:rsidRPr="00E633A9">
        <w:rPr>
          <w:rFonts w:ascii="Times New Roman" w:hAnsi="Times New Roman" w:cs="Times New Roman"/>
          <w:bCs/>
          <w:i/>
          <w:color w:val="0D0D0D"/>
          <w:sz w:val="24"/>
          <w:szCs w:val="24"/>
        </w:rPr>
        <w:t>Having regard</w:t>
      </w:r>
      <w:r w:rsidRPr="00E633A9">
        <w:rPr>
          <w:rFonts w:ascii="Times New Roman" w:hAnsi="Times New Roman" w:cs="Times New Roman"/>
          <w:bCs/>
          <w:color w:val="0D0D0D"/>
          <w:sz w:val="24"/>
          <w:szCs w:val="24"/>
        </w:rPr>
        <w:t xml:space="preserve"> to the membership of the Republic of Lithuania in the European Union;</w:t>
      </w:r>
    </w:p>
    <w:p w14:paraId="68CFCFDE" w14:textId="77777777" w:rsidR="00E633A9" w:rsidRPr="00E633A9" w:rsidRDefault="00E633A9" w:rsidP="00E633A9">
      <w:pPr>
        <w:tabs>
          <w:tab w:val="left" w:pos="709"/>
        </w:tabs>
        <w:spacing w:after="0" w:line="360" w:lineRule="auto"/>
        <w:ind w:firstLine="709"/>
        <w:jc w:val="both"/>
        <w:rPr>
          <w:rFonts w:ascii="Times New Roman" w:hAnsi="Times New Roman" w:cs="Times New Roman"/>
          <w:bCs/>
          <w:color w:val="0D0D0D"/>
          <w:sz w:val="24"/>
          <w:szCs w:val="24"/>
        </w:rPr>
      </w:pPr>
    </w:p>
    <w:p w14:paraId="284943B7" w14:textId="42F389E1" w:rsidR="00C73283" w:rsidRPr="00E633A9" w:rsidRDefault="00125703" w:rsidP="00E633A9">
      <w:pPr>
        <w:tabs>
          <w:tab w:val="left" w:pos="709"/>
        </w:tabs>
        <w:spacing w:after="0" w:line="360" w:lineRule="auto"/>
        <w:ind w:firstLine="709"/>
        <w:jc w:val="both"/>
        <w:rPr>
          <w:rFonts w:ascii="Times New Roman" w:hAnsi="Times New Roman" w:cs="Times New Roman"/>
          <w:bCs/>
          <w:color w:val="0D0D0D"/>
          <w:sz w:val="24"/>
          <w:szCs w:val="24"/>
        </w:rPr>
      </w:pPr>
      <w:r w:rsidRPr="00E633A9">
        <w:rPr>
          <w:rFonts w:ascii="Times New Roman" w:hAnsi="Times New Roman" w:cs="Times New Roman"/>
          <w:bCs/>
          <w:i/>
          <w:color w:val="0D0D0D"/>
          <w:sz w:val="24"/>
          <w:szCs w:val="24"/>
        </w:rPr>
        <w:t>Guided</w:t>
      </w:r>
      <w:r w:rsidR="00CD4682" w:rsidRPr="00E633A9">
        <w:rPr>
          <w:rFonts w:ascii="Times New Roman" w:hAnsi="Times New Roman" w:cs="Times New Roman"/>
          <w:bCs/>
          <w:color w:val="0D0D0D"/>
          <w:sz w:val="24"/>
          <w:szCs w:val="24"/>
        </w:rPr>
        <w:t xml:space="preserve"> by universally recognized principle</w:t>
      </w:r>
      <w:r w:rsidR="0024791E" w:rsidRPr="00E633A9">
        <w:rPr>
          <w:rFonts w:ascii="Times New Roman" w:hAnsi="Times New Roman" w:cs="Times New Roman"/>
          <w:bCs/>
          <w:color w:val="0D0D0D"/>
          <w:sz w:val="24"/>
          <w:szCs w:val="24"/>
        </w:rPr>
        <w:t>s</w:t>
      </w:r>
      <w:r w:rsidR="00CD4682" w:rsidRPr="00E633A9">
        <w:rPr>
          <w:rFonts w:ascii="Times New Roman" w:hAnsi="Times New Roman" w:cs="Times New Roman"/>
          <w:bCs/>
          <w:color w:val="0D0D0D"/>
          <w:sz w:val="24"/>
          <w:szCs w:val="24"/>
        </w:rPr>
        <w:t xml:space="preserve"> of international law;</w:t>
      </w:r>
    </w:p>
    <w:p w14:paraId="626DEDCA" w14:textId="77777777" w:rsidR="0095215B" w:rsidRPr="00E633A9" w:rsidRDefault="0095215B" w:rsidP="00E633A9">
      <w:pPr>
        <w:tabs>
          <w:tab w:val="left" w:pos="709"/>
        </w:tabs>
        <w:spacing w:after="0" w:line="360" w:lineRule="auto"/>
        <w:ind w:firstLine="709"/>
        <w:jc w:val="both"/>
        <w:rPr>
          <w:rFonts w:ascii="Times New Roman" w:hAnsi="Times New Roman" w:cs="Times New Roman"/>
          <w:bCs/>
          <w:color w:val="0D0D0D"/>
          <w:sz w:val="24"/>
          <w:szCs w:val="24"/>
        </w:rPr>
      </w:pPr>
    </w:p>
    <w:p w14:paraId="1DB79B00" w14:textId="77777777" w:rsidR="00CD4682" w:rsidRPr="00E633A9" w:rsidRDefault="00125703" w:rsidP="00E633A9">
      <w:pPr>
        <w:tabs>
          <w:tab w:val="left" w:pos="709"/>
        </w:tabs>
        <w:spacing w:after="0" w:line="360" w:lineRule="auto"/>
        <w:ind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have agreed</w:t>
      </w:r>
      <w:r w:rsidR="00CD4682" w:rsidRPr="00E633A9">
        <w:rPr>
          <w:rFonts w:ascii="Times New Roman" w:hAnsi="Times New Roman" w:cs="Times New Roman"/>
          <w:bCs/>
          <w:color w:val="0D0D0D"/>
          <w:sz w:val="24"/>
          <w:szCs w:val="24"/>
        </w:rPr>
        <w:t xml:space="preserve"> as follows:</w:t>
      </w:r>
    </w:p>
    <w:p w14:paraId="12C1856B" w14:textId="0AD85E2F" w:rsidR="0095215B" w:rsidRPr="00E633A9" w:rsidRDefault="0095215B" w:rsidP="00E633A9">
      <w:pPr>
        <w:tabs>
          <w:tab w:val="left" w:pos="709"/>
        </w:tabs>
        <w:spacing w:after="0" w:line="360" w:lineRule="auto"/>
        <w:ind w:firstLine="709"/>
        <w:jc w:val="center"/>
        <w:rPr>
          <w:rFonts w:ascii="Times New Roman" w:hAnsi="Times New Roman" w:cs="Times New Roman"/>
          <w:b/>
          <w:bCs/>
          <w:color w:val="0D0D0D"/>
          <w:sz w:val="24"/>
          <w:szCs w:val="24"/>
        </w:rPr>
      </w:pPr>
    </w:p>
    <w:p w14:paraId="29A1E501" w14:textId="7449687A" w:rsidR="00CA528F" w:rsidRDefault="00CA528F" w:rsidP="00E633A9">
      <w:pPr>
        <w:tabs>
          <w:tab w:val="left" w:pos="709"/>
        </w:tabs>
        <w:spacing w:after="0" w:line="360" w:lineRule="auto"/>
        <w:ind w:firstLine="709"/>
        <w:jc w:val="center"/>
        <w:rPr>
          <w:rFonts w:ascii="Times New Roman" w:hAnsi="Times New Roman" w:cs="Times New Roman"/>
          <w:b/>
          <w:bCs/>
          <w:color w:val="0D0D0D"/>
          <w:sz w:val="24"/>
          <w:szCs w:val="24"/>
        </w:rPr>
      </w:pPr>
    </w:p>
    <w:p w14:paraId="3F3A04D6" w14:textId="77777777" w:rsidR="002623CC" w:rsidRPr="00E633A9" w:rsidRDefault="002623CC" w:rsidP="00E633A9">
      <w:pPr>
        <w:tabs>
          <w:tab w:val="left" w:pos="709"/>
        </w:tabs>
        <w:spacing w:after="0" w:line="360" w:lineRule="auto"/>
        <w:ind w:firstLine="709"/>
        <w:jc w:val="center"/>
        <w:rPr>
          <w:rFonts w:ascii="Times New Roman" w:hAnsi="Times New Roman" w:cs="Times New Roman"/>
          <w:b/>
          <w:bCs/>
          <w:color w:val="0D0D0D"/>
          <w:sz w:val="24"/>
          <w:szCs w:val="24"/>
        </w:rPr>
      </w:pPr>
    </w:p>
    <w:p w14:paraId="27C20879" w14:textId="0D805D8A" w:rsidR="00CD4682" w:rsidRPr="00E633A9" w:rsidRDefault="0079314C" w:rsidP="00E633A9">
      <w:pPr>
        <w:tabs>
          <w:tab w:val="left" w:pos="709"/>
        </w:tabs>
        <w:spacing w:after="0" w:line="360" w:lineRule="auto"/>
        <w:ind w:firstLine="709"/>
        <w:jc w:val="center"/>
        <w:rPr>
          <w:rFonts w:ascii="Times New Roman" w:hAnsi="Times New Roman" w:cs="Times New Roman"/>
          <w:b/>
          <w:bCs/>
          <w:color w:val="0D0D0D"/>
          <w:sz w:val="24"/>
          <w:szCs w:val="24"/>
        </w:rPr>
      </w:pPr>
      <w:r w:rsidRPr="00E633A9">
        <w:rPr>
          <w:rFonts w:ascii="Times New Roman" w:hAnsi="Times New Roman" w:cs="Times New Roman"/>
          <w:b/>
          <w:bCs/>
          <w:color w:val="0D0D0D"/>
          <w:sz w:val="24"/>
          <w:szCs w:val="24"/>
        </w:rPr>
        <w:lastRenderedPageBreak/>
        <w:t>Article 1</w:t>
      </w:r>
    </w:p>
    <w:p w14:paraId="10912CA3" w14:textId="30611C6A" w:rsidR="00CA528F" w:rsidRPr="00E633A9" w:rsidRDefault="00CA528F" w:rsidP="00E633A9">
      <w:pPr>
        <w:tabs>
          <w:tab w:val="left" w:pos="709"/>
        </w:tabs>
        <w:spacing w:after="0" w:line="360" w:lineRule="auto"/>
        <w:ind w:firstLine="709"/>
        <w:jc w:val="center"/>
        <w:rPr>
          <w:rFonts w:ascii="Times New Roman" w:hAnsi="Times New Roman" w:cs="Times New Roman"/>
          <w:b/>
          <w:bCs/>
          <w:color w:val="0D0D0D"/>
          <w:sz w:val="24"/>
          <w:szCs w:val="24"/>
        </w:rPr>
      </w:pPr>
      <w:r w:rsidRPr="00E633A9">
        <w:rPr>
          <w:rFonts w:ascii="Times New Roman" w:hAnsi="Times New Roman" w:cs="Times New Roman"/>
          <w:b/>
          <w:bCs/>
          <w:color w:val="0D0D0D"/>
          <w:sz w:val="24"/>
          <w:szCs w:val="24"/>
        </w:rPr>
        <w:t>Purpose of the Agreement</w:t>
      </w:r>
    </w:p>
    <w:p w14:paraId="188BCA91" w14:textId="77777777" w:rsidR="00CA528F" w:rsidRPr="00E633A9" w:rsidRDefault="00CA528F" w:rsidP="00E633A9">
      <w:pPr>
        <w:tabs>
          <w:tab w:val="left" w:pos="709"/>
        </w:tabs>
        <w:spacing w:after="0" w:line="360" w:lineRule="auto"/>
        <w:ind w:firstLine="709"/>
        <w:jc w:val="center"/>
        <w:rPr>
          <w:rFonts w:ascii="Times New Roman" w:hAnsi="Times New Roman" w:cs="Times New Roman"/>
          <w:b/>
          <w:bCs/>
          <w:color w:val="0D0D0D"/>
          <w:sz w:val="24"/>
          <w:szCs w:val="24"/>
        </w:rPr>
      </w:pPr>
    </w:p>
    <w:p w14:paraId="59CBC9A5" w14:textId="339489D0" w:rsidR="0079314C" w:rsidRDefault="0079314C" w:rsidP="00E633A9">
      <w:pPr>
        <w:pStyle w:val="ListParagraph"/>
        <w:numPr>
          <w:ilvl w:val="0"/>
          <w:numId w:val="15"/>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 xml:space="preserve">The Parties, pursuant to their international obligations and applicable </w:t>
      </w:r>
      <w:r w:rsidR="00B228B9" w:rsidRPr="00E633A9">
        <w:rPr>
          <w:rFonts w:ascii="Times New Roman" w:hAnsi="Times New Roman" w:cs="Times New Roman"/>
          <w:bCs/>
          <w:color w:val="0D0D0D"/>
          <w:sz w:val="24"/>
          <w:szCs w:val="24"/>
        </w:rPr>
        <w:t>law</w:t>
      </w:r>
      <w:r w:rsidR="00ED22C0" w:rsidRPr="00E633A9">
        <w:rPr>
          <w:rFonts w:ascii="Times New Roman" w:hAnsi="Times New Roman" w:cs="Times New Roman"/>
          <w:bCs/>
          <w:color w:val="0D0D0D"/>
          <w:sz w:val="24"/>
          <w:szCs w:val="24"/>
        </w:rPr>
        <w:t xml:space="preserve">s and </w:t>
      </w:r>
      <w:r w:rsidR="00E66B5E" w:rsidRPr="00E633A9">
        <w:rPr>
          <w:rFonts w:ascii="Times New Roman" w:hAnsi="Times New Roman" w:cs="Times New Roman"/>
          <w:bCs/>
          <w:color w:val="0D0D0D"/>
          <w:sz w:val="24"/>
          <w:szCs w:val="24"/>
        </w:rPr>
        <w:t xml:space="preserve">other </w:t>
      </w:r>
      <w:r w:rsidR="00ED22C0" w:rsidRPr="00E633A9">
        <w:rPr>
          <w:rFonts w:ascii="Times New Roman" w:hAnsi="Times New Roman" w:cs="Times New Roman"/>
          <w:bCs/>
          <w:color w:val="0D0D0D"/>
          <w:sz w:val="24"/>
          <w:szCs w:val="24"/>
        </w:rPr>
        <w:t>legal acts</w:t>
      </w:r>
      <w:r w:rsidRPr="00E633A9">
        <w:rPr>
          <w:rFonts w:ascii="Times New Roman" w:hAnsi="Times New Roman" w:cs="Times New Roman"/>
          <w:bCs/>
          <w:color w:val="0D0D0D"/>
          <w:sz w:val="24"/>
          <w:szCs w:val="24"/>
        </w:rPr>
        <w:t xml:space="preserve"> in their </w:t>
      </w:r>
      <w:r w:rsidR="005206B4" w:rsidRPr="00E633A9">
        <w:rPr>
          <w:rFonts w:ascii="Times New Roman" w:hAnsi="Times New Roman" w:cs="Times New Roman"/>
          <w:bCs/>
          <w:color w:val="0D0D0D"/>
          <w:sz w:val="24"/>
          <w:szCs w:val="24"/>
        </w:rPr>
        <w:t>Countries</w:t>
      </w:r>
      <w:r w:rsidRPr="00E633A9">
        <w:rPr>
          <w:rFonts w:ascii="Times New Roman" w:hAnsi="Times New Roman" w:cs="Times New Roman"/>
          <w:bCs/>
          <w:color w:val="0D0D0D"/>
          <w:sz w:val="24"/>
          <w:szCs w:val="24"/>
        </w:rPr>
        <w:t>, shall endeavour to develop, strengthen and diversify mutually beneficial economic cooperation in the fields of mutual interest.</w:t>
      </w:r>
    </w:p>
    <w:p w14:paraId="6477B39F" w14:textId="77777777" w:rsidR="00E633A9" w:rsidRPr="00E633A9" w:rsidRDefault="00E633A9" w:rsidP="00E633A9">
      <w:pPr>
        <w:pStyle w:val="ListParagraph"/>
        <w:tabs>
          <w:tab w:val="left" w:pos="709"/>
          <w:tab w:val="left" w:pos="1134"/>
        </w:tabs>
        <w:spacing w:after="0" w:line="360" w:lineRule="auto"/>
        <w:ind w:left="709" w:firstLine="709"/>
        <w:jc w:val="both"/>
        <w:rPr>
          <w:rFonts w:ascii="Times New Roman" w:hAnsi="Times New Roman" w:cs="Times New Roman"/>
          <w:bCs/>
          <w:color w:val="0D0D0D"/>
          <w:sz w:val="24"/>
          <w:szCs w:val="24"/>
        </w:rPr>
      </w:pPr>
    </w:p>
    <w:p w14:paraId="048E22D7" w14:textId="7A0235C9" w:rsidR="00365B86" w:rsidRPr="00E633A9" w:rsidRDefault="00365B86" w:rsidP="00E633A9">
      <w:pPr>
        <w:pStyle w:val="ListParagraph"/>
        <w:numPr>
          <w:ilvl w:val="0"/>
          <w:numId w:val="15"/>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The application of this Agreement shall not affect the rights and obligations of the Parties arising from their membership in international organizations.</w:t>
      </w:r>
    </w:p>
    <w:p w14:paraId="7C849F58" w14:textId="77777777" w:rsidR="0095215B" w:rsidRPr="00E633A9" w:rsidRDefault="0095215B" w:rsidP="00E633A9">
      <w:pPr>
        <w:tabs>
          <w:tab w:val="left" w:pos="709"/>
        </w:tabs>
        <w:spacing w:after="0" w:line="360" w:lineRule="auto"/>
        <w:ind w:firstLine="709"/>
        <w:jc w:val="center"/>
        <w:rPr>
          <w:rFonts w:ascii="Times New Roman" w:hAnsi="Times New Roman" w:cs="Times New Roman"/>
          <w:b/>
          <w:bCs/>
          <w:color w:val="0D0D0D"/>
          <w:sz w:val="24"/>
          <w:szCs w:val="24"/>
        </w:rPr>
      </w:pPr>
    </w:p>
    <w:p w14:paraId="311FBC38" w14:textId="77777777" w:rsidR="00A8528E" w:rsidRPr="00E633A9" w:rsidRDefault="00A8528E" w:rsidP="00E633A9">
      <w:pPr>
        <w:tabs>
          <w:tab w:val="left" w:pos="709"/>
        </w:tabs>
        <w:spacing w:after="0" w:line="360" w:lineRule="auto"/>
        <w:ind w:firstLine="709"/>
        <w:jc w:val="center"/>
        <w:rPr>
          <w:rFonts w:ascii="Times New Roman" w:hAnsi="Times New Roman" w:cs="Times New Roman"/>
          <w:b/>
          <w:bCs/>
          <w:color w:val="0D0D0D"/>
          <w:sz w:val="24"/>
          <w:szCs w:val="24"/>
        </w:rPr>
      </w:pPr>
    </w:p>
    <w:p w14:paraId="27A95264" w14:textId="4B6B591A" w:rsidR="0079314C" w:rsidRPr="00E633A9" w:rsidRDefault="0079314C" w:rsidP="00E633A9">
      <w:pPr>
        <w:tabs>
          <w:tab w:val="left" w:pos="709"/>
        </w:tabs>
        <w:spacing w:after="0" w:line="360" w:lineRule="auto"/>
        <w:ind w:firstLine="709"/>
        <w:jc w:val="center"/>
        <w:rPr>
          <w:rFonts w:ascii="Times New Roman" w:hAnsi="Times New Roman" w:cs="Times New Roman"/>
          <w:b/>
          <w:bCs/>
          <w:color w:val="0D0D0D"/>
          <w:sz w:val="24"/>
          <w:szCs w:val="24"/>
        </w:rPr>
      </w:pPr>
      <w:r w:rsidRPr="00E633A9">
        <w:rPr>
          <w:rFonts w:ascii="Times New Roman" w:hAnsi="Times New Roman" w:cs="Times New Roman"/>
          <w:b/>
          <w:bCs/>
          <w:color w:val="0D0D0D"/>
          <w:sz w:val="24"/>
          <w:szCs w:val="24"/>
        </w:rPr>
        <w:t>Article 2</w:t>
      </w:r>
    </w:p>
    <w:p w14:paraId="70462AC3" w14:textId="0573F513" w:rsidR="00CA528F" w:rsidRPr="00E633A9" w:rsidRDefault="00CA528F" w:rsidP="00E633A9">
      <w:pPr>
        <w:tabs>
          <w:tab w:val="left" w:pos="709"/>
        </w:tabs>
        <w:spacing w:after="0" w:line="360" w:lineRule="auto"/>
        <w:ind w:firstLine="709"/>
        <w:jc w:val="center"/>
        <w:rPr>
          <w:rFonts w:ascii="Times New Roman" w:hAnsi="Times New Roman" w:cs="Times New Roman"/>
          <w:b/>
          <w:bCs/>
          <w:color w:val="0D0D0D"/>
          <w:sz w:val="24"/>
          <w:szCs w:val="24"/>
        </w:rPr>
      </w:pPr>
      <w:r w:rsidRPr="00E633A9">
        <w:rPr>
          <w:rFonts w:ascii="Times New Roman" w:hAnsi="Times New Roman" w:cs="Times New Roman"/>
          <w:b/>
          <w:bCs/>
          <w:color w:val="0D0D0D"/>
          <w:sz w:val="24"/>
          <w:szCs w:val="24"/>
        </w:rPr>
        <w:t>Areas of Cooperation</w:t>
      </w:r>
    </w:p>
    <w:p w14:paraId="4C8D7E78" w14:textId="77777777" w:rsidR="00CA528F" w:rsidRPr="00E633A9" w:rsidRDefault="00CA528F" w:rsidP="00E633A9">
      <w:pPr>
        <w:tabs>
          <w:tab w:val="left" w:pos="709"/>
        </w:tabs>
        <w:spacing w:after="0" w:line="360" w:lineRule="auto"/>
        <w:ind w:firstLine="709"/>
        <w:jc w:val="center"/>
        <w:rPr>
          <w:rFonts w:ascii="Times New Roman" w:hAnsi="Times New Roman" w:cs="Times New Roman"/>
          <w:b/>
          <w:bCs/>
          <w:color w:val="0D0D0D"/>
          <w:sz w:val="24"/>
          <w:szCs w:val="24"/>
        </w:rPr>
      </w:pPr>
    </w:p>
    <w:p w14:paraId="63E922EB" w14:textId="6F20F85D" w:rsidR="0079314C" w:rsidRDefault="0079314C" w:rsidP="00E633A9">
      <w:pPr>
        <w:pStyle w:val="ListParagraph"/>
        <w:numPr>
          <w:ilvl w:val="0"/>
          <w:numId w:val="3"/>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 xml:space="preserve">The Parties shall promote and develop cooperation in particular </w:t>
      </w:r>
      <w:r w:rsidR="00125703" w:rsidRPr="00E633A9">
        <w:rPr>
          <w:rFonts w:ascii="Times New Roman" w:hAnsi="Times New Roman" w:cs="Times New Roman"/>
          <w:bCs/>
          <w:color w:val="0D0D0D"/>
          <w:sz w:val="24"/>
          <w:szCs w:val="24"/>
        </w:rPr>
        <w:t xml:space="preserve">in </w:t>
      </w:r>
      <w:r w:rsidRPr="00E633A9">
        <w:rPr>
          <w:rFonts w:ascii="Times New Roman" w:hAnsi="Times New Roman" w:cs="Times New Roman"/>
          <w:bCs/>
          <w:color w:val="0D0D0D"/>
          <w:sz w:val="24"/>
          <w:szCs w:val="24"/>
        </w:rPr>
        <w:t>the following areas:</w:t>
      </w:r>
    </w:p>
    <w:p w14:paraId="5EE4EC90" w14:textId="77777777" w:rsidR="002623CC" w:rsidRPr="00E633A9" w:rsidRDefault="002623CC" w:rsidP="002623CC">
      <w:pPr>
        <w:pStyle w:val="ListParagraph"/>
        <w:tabs>
          <w:tab w:val="left" w:pos="709"/>
          <w:tab w:val="left" w:pos="1134"/>
        </w:tabs>
        <w:spacing w:after="0" w:line="360" w:lineRule="auto"/>
        <w:ind w:left="709"/>
        <w:jc w:val="both"/>
        <w:rPr>
          <w:rFonts w:ascii="Times New Roman" w:hAnsi="Times New Roman" w:cs="Times New Roman"/>
          <w:bCs/>
          <w:color w:val="0D0D0D"/>
          <w:sz w:val="24"/>
          <w:szCs w:val="24"/>
        </w:rPr>
      </w:pPr>
    </w:p>
    <w:p w14:paraId="01ED8B6F" w14:textId="05AC93B5" w:rsidR="0079314C" w:rsidRDefault="0079314C" w:rsidP="00E633A9">
      <w:pPr>
        <w:pStyle w:val="ListParagraph"/>
        <w:numPr>
          <w:ilvl w:val="0"/>
          <w:numId w:val="4"/>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Industry,</w:t>
      </w:r>
    </w:p>
    <w:p w14:paraId="48AB4851" w14:textId="77777777" w:rsidR="002623CC" w:rsidRPr="00E633A9" w:rsidRDefault="002623CC" w:rsidP="002623CC">
      <w:pPr>
        <w:pStyle w:val="ListParagraph"/>
        <w:tabs>
          <w:tab w:val="left" w:pos="709"/>
          <w:tab w:val="left" w:pos="1134"/>
        </w:tabs>
        <w:spacing w:after="0" w:line="360" w:lineRule="auto"/>
        <w:ind w:left="709"/>
        <w:jc w:val="both"/>
        <w:rPr>
          <w:rFonts w:ascii="Times New Roman" w:hAnsi="Times New Roman" w:cs="Times New Roman"/>
          <w:bCs/>
          <w:color w:val="0D0D0D"/>
          <w:sz w:val="24"/>
          <w:szCs w:val="24"/>
        </w:rPr>
      </w:pPr>
    </w:p>
    <w:p w14:paraId="110AD0AF" w14:textId="7830AD3D" w:rsidR="0079314C" w:rsidRDefault="0079314C" w:rsidP="00E633A9">
      <w:pPr>
        <w:pStyle w:val="ListParagraph"/>
        <w:numPr>
          <w:ilvl w:val="0"/>
          <w:numId w:val="4"/>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Energy,</w:t>
      </w:r>
    </w:p>
    <w:p w14:paraId="255BA992" w14:textId="77777777" w:rsidR="002623CC" w:rsidRPr="00E633A9" w:rsidRDefault="002623CC" w:rsidP="002623CC">
      <w:pPr>
        <w:pStyle w:val="ListParagraph"/>
        <w:tabs>
          <w:tab w:val="left" w:pos="709"/>
          <w:tab w:val="left" w:pos="1134"/>
        </w:tabs>
        <w:spacing w:after="0" w:line="360" w:lineRule="auto"/>
        <w:ind w:left="709"/>
        <w:jc w:val="both"/>
        <w:rPr>
          <w:rFonts w:ascii="Times New Roman" w:hAnsi="Times New Roman" w:cs="Times New Roman"/>
          <w:bCs/>
          <w:color w:val="0D0D0D"/>
          <w:sz w:val="24"/>
          <w:szCs w:val="24"/>
        </w:rPr>
      </w:pPr>
    </w:p>
    <w:p w14:paraId="66F47542" w14:textId="629243EC" w:rsidR="0079314C" w:rsidRDefault="0079314C" w:rsidP="00E633A9">
      <w:pPr>
        <w:pStyle w:val="ListParagraph"/>
        <w:numPr>
          <w:ilvl w:val="0"/>
          <w:numId w:val="4"/>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Transport,</w:t>
      </w:r>
    </w:p>
    <w:p w14:paraId="20449146" w14:textId="77777777" w:rsidR="002623CC" w:rsidRPr="00E633A9" w:rsidRDefault="002623CC" w:rsidP="002623CC">
      <w:pPr>
        <w:pStyle w:val="ListParagraph"/>
        <w:tabs>
          <w:tab w:val="left" w:pos="709"/>
          <w:tab w:val="left" w:pos="1134"/>
        </w:tabs>
        <w:spacing w:after="0" w:line="360" w:lineRule="auto"/>
        <w:ind w:left="709"/>
        <w:jc w:val="both"/>
        <w:rPr>
          <w:rFonts w:ascii="Times New Roman" w:hAnsi="Times New Roman" w:cs="Times New Roman"/>
          <w:bCs/>
          <w:color w:val="0D0D0D"/>
          <w:sz w:val="24"/>
          <w:szCs w:val="24"/>
        </w:rPr>
      </w:pPr>
    </w:p>
    <w:p w14:paraId="4B4351D9" w14:textId="7B7CF94E" w:rsidR="0079314C" w:rsidRDefault="000E6AFE" w:rsidP="00E633A9">
      <w:pPr>
        <w:pStyle w:val="ListParagraph"/>
        <w:numPr>
          <w:ilvl w:val="0"/>
          <w:numId w:val="4"/>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Science, technologies and i</w:t>
      </w:r>
      <w:r w:rsidR="0079314C" w:rsidRPr="00E633A9">
        <w:rPr>
          <w:rFonts w:ascii="Times New Roman" w:hAnsi="Times New Roman" w:cs="Times New Roman"/>
          <w:bCs/>
          <w:color w:val="0D0D0D"/>
          <w:sz w:val="24"/>
          <w:szCs w:val="24"/>
        </w:rPr>
        <w:t>nnovations,</w:t>
      </w:r>
    </w:p>
    <w:p w14:paraId="73AF2561" w14:textId="77777777" w:rsidR="002623CC" w:rsidRPr="002623CC" w:rsidRDefault="002623CC" w:rsidP="002623CC">
      <w:pPr>
        <w:pStyle w:val="ListParagraph"/>
        <w:rPr>
          <w:rFonts w:ascii="Times New Roman" w:hAnsi="Times New Roman" w:cs="Times New Roman"/>
          <w:bCs/>
          <w:color w:val="0D0D0D"/>
          <w:sz w:val="24"/>
          <w:szCs w:val="24"/>
        </w:rPr>
      </w:pPr>
    </w:p>
    <w:p w14:paraId="70A7C8BF" w14:textId="711A0906" w:rsidR="0079314C" w:rsidRDefault="0079314C" w:rsidP="00E633A9">
      <w:pPr>
        <w:pStyle w:val="ListParagraph"/>
        <w:numPr>
          <w:ilvl w:val="0"/>
          <w:numId w:val="4"/>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Information technologies</w:t>
      </w:r>
      <w:r w:rsidR="00CA528F" w:rsidRPr="00E633A9">
        <w:rPr>
          <w:rFonts w:ascii="Times New Roman" w:hAnsi="Times New Roman" w:cs="Times New Roman"/>
          <w:bCs/>
          <w:color w:val="0D0D0D"/>
          <w:sz w:val="24"/>
          <w:szCs w:val="24"/>
        </w:rPr>
        <w:t xml:space="preserve"> and</w:t>
      </w:r>
      <w:r w:rsidRPr="00E633A9">
        <w:rPr>
          <w:rFonts w:ascii="Times New Roman" w:hAnsi="Times New Roman" w:cs="Times New Roman"/>
          <w:bCs/>
          <w:color w:val="0D0D0D"/>
          <w:sz w:val="24"/>
          <w:szCs w:val="24"/>
        </w:rPr>
        <w:t xml:space="preserve"> </w:t>
      </w:r>
      <w:r w:rsidR="00C571B1" w:rsidRPr="00E633A9">
        <w:rPr>
          <w:rFonts w:ascii="Times New Roman" w:hAnsi="Times New Roman" w:cs="Times New Roman"/>
          <w:bCs/>
          <w:color w:val="0D0D0D"/>
          <w:sz w:val="24"/>
          <w:szCs w:val="24"/>
        </w:rPr>
        <w:t>telecommunications</w:t>
      </w:r>
      <w:r w:rsidR="000E6AFE" w:rsidRPr="00E633A9">
        <w:rPr>
          <w:rFonts w:ascii="Times New Roman" w:hAnsi="Times New Roman" w:cs="Times New Roman"/>
          <w:bCs/>
          <w:color w:val="0D0D0D"/>
          <w:sz w:val="24"/>
          <w:szCs w:val="24"/>
        </w:rPr>
        <w:t>,</w:t>
      </w:r>
    </w:p>
    <w:p w14:paraId="0ED9259E" w14:textId="77777777" w:rsidR="002623CC" w:rsidRPr="00E633A9" w:rsidRDefault="002623CC" w:rsidP="002623CC">
      <w:pPr>
        <w:pStyle w:val="ListParagraph"/>
        <w:tabs>
          <w:tab w:val="left" w:pos="709"/>
          <w:tab w:val="left" w:pos="1134"/>
        </w:tabs>
        <w:spacing w:after="0" w:line="360" w:lineRule="auto"/>
        <w:ind w:left="709"/>
        <w:jc w:val="both"/>
        <w:rPr>
          <w:rFonts w:ascii="Times New Roman" w:hAnsi="Times New Roman" w:cs="Times New Roman"/>
          <w:bCs/>
          <w:color w:val="0D0D0D"/>
          <w:sz w:val="24"/>
          <w:szCs w:val="24"/>
        </w:rPr>
      </w:pPr>
    </w:p>
    <w:p w14:paraId="2F8B5143" w14:textId="0131FC4F" w:rsidR="000E6AFE" w:rsidRDefault="000E6AFE" w:rsidP="00E633A9">
      <w:pPr>
        <w:pStyle w:val="ListParagraph"/>
        <w:numPr>
          <w:ilvl w:val="0"/>
          <w:numId w:val="4"/>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Environment protection,</w:t>
      </w:r>
    </w:p>
    <w:p w14:paraId="5A8D7892" w14:textId="77777777" w:rsidR="002623CC" w:rsidRPr="002623CC" w:rsidRDefault="002623CC" w:rsidP="002623CC">
      <w:pPr>
        <w:pStyle w:val="ListParagraph"/>
        <w:rPr>
          <w:rFonts w:ascii="Times New Roman" w:hAnsi="Times New Roman" w:cs="Times New Roman"/>
          <w:bCs/>
          <w:color w:val="0D0D0D"/>
          <w:sz w:val="24"/>
          <w:szCs w:val="24"/>
        </w:rPr>
      </w:pPr>
    </w:p>
    <w:p w14:paraId="0EB93E00" w14:textId="30778E96" w:rsidR="000E6AFE" w:rsidRDefault="000E6AFE" w:rsidP="00E633A9">
      <w:pPr>
        <w:pStyle w:val="ListParagraph"/>
        <w:numPr>
          <w:ilvl w:val="0"/>
          <w:numId w:val="4"/>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Agriculture,</w:t>
      </w:r>
    </w:p>
    <w:p w14:paraId="5428CEFF" w14:textId="77777777" w:rsidR="002623CC" w:rsidRPr="002623CC" w:rsidRDefault="002623CC" w:rsidP="002623CC">
      <w:pPr>
        <w:pStyle w:val="ListParagraph"/>
        <w:rPr>
          <w:rFonts w:ascii="Times New Roman" w:hAnsi="Times New Roman" w:cs="Times New Roman"/>
          <w:bCs/>
          <w:color w:val="0D0D0D"/>
          <w:sz w:val="24"/>
          <w:szCs w:val="24"/>
        </w:rPr>
      </w:pPr>
    </w:p>
    <w:p w14:paraId="738C447D" w14:textId="3E995EC1" w:rsidR="000E6AFE" w:rsidRDefault="000E6AFE" w:rsidP="00E633A9">
      <w:pPr>
        <w:pStyle w:val="ListParagraph"/>
        <w:numPr>
          <w:ilvl w:val="0"/>
          <w:numId w:val="4"/>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Tourism,</w:t>
      </w:r>
    </w:p>
    <w:p w14:paraId="0A91CDC6" w14:textId="77777777" w:rsidR="002623CC" w:rsidRPr="002623CC" w:rsidRDefault="002623CC" w:rsidP="002623CC">
      <w:pPr>
        <w:pStyle w:val="ListParagraph"/>
        <w:rPr>
          <w:rFonts w:ascii="Times New Roman" w:hAnsi="Times New Roman" w:cs="Times New Roman"/>
          <w:bCs/>
          <w:color w:val="0D0D0D"/>
          <w:sz w:val="24"/>
          <w:szCs w:val="24"/>
        </w:rPr>
      </w:pPr>
    </w:p>
    <w:p w14:paraId="672C5BFB" w14:textId="0DC9E662" w:rsidR="000E6AFE" w:rsidRDefault="000E6AFE" w:rsidP="00E633A9">
      <w:pPr>
        <w:pStyle w:val="ListParagraph"/>
        <w:numPr>
          <w:ilvl w:val="0"/>
          <w:numId w:val="4"/>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Education</w:t>
      </w:r>
      <w:r w:rsidR="001C5893" w:rsidRPr="00E633A9">
        <w:rPr>
          <w:rFonts w:ascii="Times New Roman" w:hAnsi="Times New Roman" w:cs="Times New Roman"/>
          <w:bCs/>
          <w:color w:val="0D0D0D"/>
          <w:sz w:val="24"/>
          <w:szCs w:val="24"/>
        </w:rPr>
        <w:t>,</w:t>
      </w:r>
    </w:p>
    <w:p w14:paraId="1597F247" w14:textId="77777777" w:rsidR="002623CC" w:rsidRPr="00E633A9" w:rsidRDefault="002623CC" w:rsidP="002623CC">
      <w:pPr>
        <w:pStyle w:val="ListParagraph"/>
        <w:tabs>
          <w:tab w:val="left" w:pos="709"/>
          <w:tab w:val="left" w:pos="1134"/>
        </w:tabs>
        <w:spacing w:after="0" w:line="360" w:lineRule="auto"/>
        <w:ind w:left="709"/>
        <w:jc w:val="both"/>
        <w:rPr>
          <w:rFonts w:ascii="Times New Roman" w:hAnsi="Times New Roman" w:cs="Times New Roman"/>
          <w:bCs/>
          <w:color w:val="0D0D0D"/>
          <w:sz w:val="24"/>
          <w:szCs w:val="24"/>
        </w:rPr>
      </w:pPr>
    </w:p>
    <w:p w14:paraId="2BD18DAB" w14:textId="72DF50E9" w:rsidR="000E6AFE" w:rsidRDefault="000E6AFE" w:rsidP="00E633A9">
      <w:pPr>
        <w:pStyle w:val="ListParagraph"/>
        <w:numPr>
          <w:ilvl w:val="0"/>
          <w:numId w:val="4"/>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 xml:space="preserve">Health </w:t>
      </w:r>
      <w:r w:rsidR="001A3926" w:rsidRPr="00E633A9">
        <w:rPr>
          <w:rFonts w:ascii="Times New Roman" w:hAnsi="Times New Roman" w:cs="Times New Roman"/>
          <w:bCs/>
          <w:color w:val="0D0D0D"/>
          <w:sz w:val="24"/>
          <w:szCs w:val="24"/>
        </w:rPr>
        <w:t>care</w:t>
      </w:r>
      <w:r w:rsidRPr="00E633A9">
        <w:rPr>
          <w:rFonts w:ascii="Times New Roman" w:hAnsi="Times New Roman" w:cs="Times New Roman"/>
          <w:bCs/>
          <w:color w:val="0D0D0D"/>
          <w:sz w:val="24"/>
          <w:szCs w:val="24"/>
        </w:rPr>
        <w:t>.</w:t>
      </w:r>
    </w:p>
    <w:p w14:paraId="7C2FE484" w14:textId="77777777" w:rsidR="002623CC" w:rsidRPr="00E633A9" w:rsidRDefault="002623CC" w:rsidP="002623CC">
      <w:pPr>
        <w:pStyle w:val="ListParagraph"/>
        <w:tabs>
          <w:tab w:val="left" w:pos="709"/>
          <w:tab w:val="left" w:pos="1134"/>
        </w:tabs>
        <w:spacing w:after="0" w:line="360" w:lineRule="auto"/>
        <w:ind w:left="709"/>
        <w:jc w:val="both"/>
        <w:rPr>
          <w:rFonts w:ascii="Times New Roman" w:hAnsi="Times New Roman" w:cs="Times New Roman"/>
          <w:bCs/>
          <w:color w:val="0D0D0D"/>
          <w:sz w:val="24"/>
          <w:szCs w:val="24"/>
        </w:rPr>
      </w:pPr>
    </w:p>
    <w:p w14:paraId="213498AA" w14:textId="4FC96F60" w:rsidR="000E6AFE" w:rsidRPr="00E633A9" w:rsidRDefault="000E6AFE" w:rsidP="00E633A9">
      <w:pPr>
        <w:pStyle w:val="ListParagraph"/>
        <w:numPr>
          <w:ilvl w:val="0"/>
          <w:numId w:val="3"/>
        </w:numPr>
        <w:tabs>
          <w:tab w:val="left" w:pos="709"/>
          <w:tab w:val="left" w:pos="1134"/>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 xml:space="preserve">The Parties shall consult with each other to identify the priority cooperation </w:t>
      </w:r>
      <w:r w:rsidR="0024791E" w:rsidRPr="00E633A9">
        <w:rPr>
          <w:rFonts w:ascii="Times New Roman" w:hAnsi="Times New Roman" w:cs="Times New Roman"/>
          <w:bCs/>
          <w:color w:val="0D0D0D"/>
          <w:sz w:val="24"/>
          <w:szCs w:val="24"/>
        </w:rPr>
        <w:t xml:space="preserve">areas and other possible cooperation </w:t>
      </w:r>
      <w:r w:rsidRPr="00E633A9">
        <w:rPr>
          <w:rFonts w:ascii="Times New Roman" w:hAnsi="Times New Roman" w:cs="Times New Roman"/>
          <w:bCs/>
          <w:color w:val="0D0D0D"/>
          <w:sz w:val="24"/>
          <w:szCs w:val="24"/>
        </w:rPr>
        <w:t>areas</w:t>
      </w:r>
      <w:r w:rsidR="0024791E" w:rsidRPr="00E633A9">
        <w:rPr>
          <w:rFonts w:ascii="Times New Roman" w:hAnsi="Times New Roman" w:cs="Times New Roman"/>
          <w:bCs/>
          <w:color w:val="0D0D0D"/>
          <w:sz w:val="24"/>
          <w:szCs w:val="24"/>
        </w:rPr>
        <w:t xml:space="preserve"> of mutual interest</w:t>
      </w:r>
      <w:r w:rsidRPr="00E633A9">
        <w:rPr>
          <w:rFonts w:ascii="Times New Roman" w:hAnsi="Times New Roman" w:cs="Times New Roman"/>
          <w:bCs/>
          <w:color w:val="0D0D0D"/>
          <w:sz w:val="24"/>
          <w:szCs w:val="24"/>
        </w:rPr>
        <w:t>.</w:t>
      </w:r>
    </w:p>
    <w:p w14:paraId="79D1666E" w14:textId="7F2D67B0" w:rsidR="00125703" w:rsidRPr="00E633A9" w:rsidRDefault="00125703" w:rsidP="00E633A9">
      <w:pPr>
        <w:pStyle w:val="ListParagraph"/>
        <w:tabs>
          <w:tab w:val="left" w:pos="709"/>
        </w:tabs>
        <w:spacing w:after="0" w:line="360" w:lineRule="auto"/>
        <w:ind w:firstLine="709"/>
        <w:jc w:val="center"/>
        <w:rPr>
          <w:rFonts w:ascii="Times New Roman" w:hAnsi="Times New Roman" w:cs="Times New Roman"/>
          <w:b/>
          <w:bCs/>
          <w:color w:val="0D0D0D"/>
          <w:sz w:val="24"/>
          <w:szCs w:val="24"/>
          <w:u w:val="single"/>
        </w:rPr>
      </w:pPr>
    </w:p>
    <w:p w14:paraId="0BEFD6AF" w14:textId="53631C72" w:rsidR="00CA528F" w:rsidRDefault="00CA528F" w:rsidP="00E633A9">
      <w:pPr>
        <w:pStyle w:val="ListParagraph"/>
        <w:tabs>
          <w:tab w:val="left" w:pos="709"/>
        </w:tabs>
        <w:spacing w:after="0" w:line="360" w:lineRule="auto"/>
        <w:ind w:firstLine="709"/>
        <w:jc w:val="center"/>
        <w:rPr>
          <w:rFonts w:ascii="Times New Roman" w:hAnsi="Times New Roman" w:cs="Times New Roman"/>
          <w:b/>
          <w:bCs/>
          <w:color w:val="0D0D0D"/>
          <w:sz w:val="24"/>
          <w:szCs w:val="24"/>
          <w:u w:val="single"/>
        </w:rPr>
      </w:pPr>
    </w:p>
    <w:p w14:paraId="71537E66" w14:textId="1F19BDD0" w:rsidR="000E6AFE" w:rsidRPr="00E633A9" w:rsidRDefault="000E6AFE" w:rsidP="00E633A9">
      <w:pPr>
        <w:tabs>
          <w:tab w:val="left" w:pos="709"/>
        </w:tabs>
        <w:spacing w:after="0" w:line="360" w:lineRule="auto"/>
        <w:ind w:firstLine="709"/>
        <w:jc w:val="center"/>
        <w:rPr>
          <w:rFonts w:ascii="Times New Roman" w:hAnsi="Times New Roman" w:cs="Times New Roman"/>
          <w:b/>
          <w:bCs/>
          <w:color w:val="0D0D0D"/>
          <w:sz w:val="24"/>
          <w:szCs w:val="24"/>
        </w:rPr>
      </w:pPr>
      <w:r w:rsidRPr="00E633A9">
        <w:rPr>
          <w:rFonts w:ascii="Times New Roman" w:hAnsi="Times New Roman" w:cs="Times New Roman"/>
          <w:b/>
          <w:bCs/>
          <w:color w:val="0D0D0D"/>
          <w:sz w:val="24"/>
          <w:szCs w:val="24"/>
        </w:rPr>
        <w:t>Article 3</w:t>
      </w:r>
    </w:p>
    <w:p w14:paraId="3993875E" w14:textId="64285B6D" w:rsidR="00CA528F" w:rsidRPr="00E633A9" w:rsidRDefault="00CA528F" w:rsidP="00E633A9">
      <w:pPr>
        <w:tabs>
          <w:tab w:val="left" w:pos="709"/>
        </w:tabs>
        <w:spacing w:after="0" w:line="360" w:lineRule="auto"/>
        <w:ind w:firstLine="709"/>
        <w:jc w:val="center"/>
        <w:rPr>
          <w:rFonts w:ascii="Times New Roman" w:hAnsi="Times New Roman" w:cs="Times New Roman"/>
          <w:b/>
          <w:bCs/>
          <w:color w:val="0D0D0D"/>
          <w:sz w:val="24"/>
          <w:szCs w:val="24"/>
        </w:rPr>
      </w:pPr>
      <w:r w:rsidRPr="00E633A9">
        <w:rPr>
          <w:rFonts w:ascii="Times New Roman" w:hAnsi="Times New Roman" w:cs="Times New Roman"/>
          <w:b/>
          <w:bCs/>
          <w:color w:val="0D0D0D"/>
          <w:sz w:val="24"/>
          <w:szCs w:val="24"/>
        </w:rPr>
        <w:t>Promotion of Economic Cooperation</w:t>
      </w:r>
    </w:p>
    <w:p w14:paraId="7B484CD2" w14:textId="77777777" w:rsidR="00CA528F" w:rsidRPr="00E633A9" w:rsidRDefault="00CA528F" w:rsidP="00E633A9">
      <w:pPr>
        <w:tabs>
          <w:tab w:val="left" w:pos="709"/>
        </w:tabs>
        <w:spacing w:after="0" w:line="360" w:lineRule="auto"/>
        <w:ind w:firstLine="709"/>
        <w:jc w:val="center"/>
        <w:rPr>
          <w:rFonts w:ascii="Times New Roman" w:hAnsi="Times New Roman" w:cs="Times New Roman"/>
          <w:b/>
          <w:bCs/>
          <w:color w:val="0D0D0D"/>
          <w:sz w:val="24"/>
          <w:szCs w:val="24"/>
        </w:rPr>
      </w:pPr>
    </w:p>
    <w:p w14:paraId="4399D8D5" w14:textId="4CE8EAEA" w:rsidR="000E6AFE" w:rsidRDefault="00E36BE4" w:rsidP="00E633A9">
      <w:pPr>
        <w:pStyle w:val="ListParagraph"/>
        <w:numPr>
          <w:ilvl w:val="0"/>
          <w:numId w:val="6"/>
        </w:numPr>
        <w:tabs>
          <w:tab w:val="left" w:pos="709"/>
          <w:tab w:val="left" w:pos="1418"/>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 xml:space="preserve">The </w:t>
      </w:r>
      <w:r w:rsidR="00596D32" w:rsidRPr="00E633A9">
        <w:rPr>
          <w:rFonts w:ascii="Times New Roman" w:hAnsi="Times New Roman" w:cs="Times New Roman"/>
          <w:bCs/>
          <w:color w:val="0D0D0D"/>
          <w:sz w:val="24"/>
          <w:szCs w:val="24"/>
        </w:rPr>
        <w:t>P</w:t>
      </w:r>
      <w:r w:rsidR="000E6AFE" w:rsidRPr="00E633A9">
        <w:rPr>
          <w:rFonts w:ascii="Times New Roman" w:hAnsi="Times New Roman" w:cs="Times New Roman"/>
          <w:bCs/>
          <w:color w:val="0D0D0D"/>
          <w:sz w:val="24"/>
          <w:szCs w:val="24"/>
        </w:rPr>
        <w:t xml:space="preserve">arties shall promote the establishment and development of long standing economic relations between the economic entities </w:t>
      </w:r>
      <w:r w:rsidR="00E11693" w:rsidRPr="00E633A9">
        <w:rPr>
          <w:rFonts w:ascii="Times New Roman" w:hAnsi="Times New Roman" w:cs="Times New Roman"/>
          <w:bCs/>
          <w:color w:val="0D0D0D"/>
          <w:sz w:val="24"/>
          <w:szCs w:val="24"/>
        </w:rPr>
        <w:t>as well as</w:t>
      </w:r>
      <w:r w:rsidR="000E6AFE" w:rsidRPr="00E633A9">
        <w:rPr>
          <w:rFonts w:ascii="Times New Roman" w:hAnsi="Times New Roman" w:cs="Times New Roman"/>
          <w:bCs/>
          <w:color w:val="0D0D0D"/>
          <w:sz w:val="24"/>
          <w:szCs w:val="24"/>
        </w:rPr>
        <w:t xml:space="preserve"> their representative associations of both Countries.</w:t>
      </w:r>
    </w:p>
    <w:p w14:paraId="1E88F983" w14:textId="77777777" w:rsidR="00E633A9" w:rsidRPr="00E633A9" w:rsidRDefault="00E633A9" w:rsidP="00E633A9">
      <w:pPr>
        <w:pStyle w:val="ListParagraph"/>
        <w:tabs>
          <w:tab w:val="left" w:pos="709"/>
          <w:tab w:val="left" w:pos="1418"/>
        </w:tabs>
        <w:spacing w:after="0" w:line="360" w:lineRule="auto"/>
        <w:ind w:left="851" w:firstLine="709"/>
        <w:jc w:val="both"/>
        <w:rPr>
          <w:rFonts w:ascii="Times New Roman" w:hAnsi="Times New Roman" w:cs="Times New Roman"/>
          <w:bCs/>
          <w:color w:val="0D0D0D"/>
          <w:sz w:val="24"/>
          <w:szCs w:val="24"/>
        </w:rPr>
      </w:pPr>
    </w:p>
    <w:p w14:paraId="0020423E" w14:textId="1B3D343D" w:rsidR="000E6AFE" w:rsidRDefault="000E6AFE" w:rsidP="00E633A9">
      <w:pPr>
        <w:pStyle w:val="ListParagraph"/>
        <w:numPr>
          <w:ilvl w:val="0"/>
          <w:numId w:val="6"/>
        </w:numPr>
        <w:tabs>
          <w:tab w:val="left" w:pos="709"/>
          <w:tab w:val="left" w:pos="1418"/>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 xml:space="preserve">The economic cooperation between the economic entities of </w:t>
      </w:r>
      <w:r w:rsidR="00E11693" w:rsidRPr="00E633A9">
        <w:rPr>
          <w:rFonts w:ascii="Times New Roman" w:hAnsi="Times New Roman" w:cs="Times New Roman"/>
          <w:bCs/>
          <w:color w:val="0D0D0D"/>
          <w:sz w:val="24"/>
          <w:szCs w:val="24"/>
        </w:rPr>
        <w:t>both Countries</w:t>
      </w:r>
      <w:r w:rsidRPr="00E633A9">
        <w:rPr>
          <w:rFonts w:ascii="Times New Roman" w:hAnsi="Times New Roman" w:cs="Times New Roman"/>
          <w:bCs/>
          <w:color w:val="0D0D0D"/>
          <w:sz w:val="24"/>
          <w:szCs w:val="24"/>
        </w:rPr>
        <w:t xml:space="preserve"> shall be carried out on the basis of contracts</w:t>
      </w:r>
      <w:r w:rsidR="00911589" w:rsidRPr="00E633A9">
        <w:rPr>
          <w:rFonts w:ascii="Times New Roman" w:hAnsi="Times New Roman" w:cs="Times New Roman"/>
          <w:bCs/>
          <w:color w:val="0D0D0D"/>
          <w:sz w:val="24"/>
          <w:szCs w:val="24"/>
        </w:rPr>
        <w:t xml:space="preserve"> and in accordance with applicable laws and </w:t>
      </w:r>
      <w:r w:rsidR="00E66B5E" w:rsidRPr="00E633A9">
        <w:rPr>
          <w:rFonts w:ascii="Times New Roman" w:hAnsi="Times New Roman" w:cs="Times New Roman"/>
          <w:bCs/>
          <w:color w:val="0D0D0D"/>
          <w:sz w:val="24"/>
          <w:szCs w:val="24"/>
        </w:rPr>
        <w:t xml:space="preserve">other </w:t>
      </w:r>
      <w:r w:rsidR="00911589" w:rsidRPr="00E633A9">
        <w:rPr>
          <w:rFonts w:ascii="Times New Roman" w:hAnsi="Times New Roman" w:cs="Times New Roman"/>
          <w:bCs/>
          <w:color w:val="0D0D0D"/>
          <w:sz w:val="24"/>
          <w:szCs w:val="24"/>
        </w:rPr>
        <w:t>legal acts in the Country, in whose territory the economic activities are undertaken</w:t>
      </w:r>
      <w:r w:rsidRPr="00E633A9">
        <w:rPr>
          <w:rFonts w:ascii="Times New Roman" w:hAnsi="Times New Roman" w:cs="Times New Roman"/>
          <w:bCs/>
          <w:color w:val="0D0D0D"/>
          <w:sz w:val="24"/>
          <w:szCs w:val="24"/>
        </w:rPr>
        <w:t>.</w:t>
      </w:r>
    </w:p>
    <w:p w14:paraId="1609C4A1" w14:textId="77777777" w:rsidR="00E633A9" w:rsidRPr="00E633A9" w:rsidRDefault="00E633A9" w:rsidP="00E633A9">
      <w:pPr>
        <w:pStyle w:val="ListParagraph"/>
        <w:tabs>
          <w:tab w:val="left" w:pos="709"/>
          <w:tab w:val="left" w:pos="1418"/>
        </w:tabs>
        <w:spacing w:after="0" w:line="360" w:lineRule="auto"/>
        <w:ind w:left="851" w:firstLine="709"/>
        <w:jc w:val="both"/>
        <w:rPr>
          <w:rFonts w:ascii="Times New Roman" w:hAnsi="Times New Roman" w:cs="Times New Roman"/>
          <w:bCs/>
          <w:color w:val="0D0D0D"/>
          <w:sz w:val="24"/>
          <w:szCs w:val="24"/>
        </w:rPr>
      </w:pPr>
    </w:p>
    <w:p w14:paraId="7099F659" w14:textId="086B7A6B" w:rsidR="000E6AFE" w:rsidRDefault="000E6AFE" w:rsidP="00E633A9">
      <w:pPr>
        <w:pStyle w:val="ListParagraph"/>
        <w:numPr>
          <w:ilvl w:val="0"/>
          <w:numId w:val="6"/>
        </w:numPr>
        <w:tabs>
          <w:tab w:val="left" w:pos="709"/>
          <w:tab w:val="left" w:pos="1418"/>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The Parties shall, pursuant to the applicable law</w:t>
      </w:r>
      <w:r w:rsidR="00742DDE" w:rsidRPr="00E633A9">
        <w:rPr>
          <w:rFonts w:ascii="Times New Roman" w:hAnsi="Times New Roman" w:cs="Times New Roman"/>
          <w:bCs/>
          <w:color w:val="0D0D0D"/>
          <w:sz w:val="24"/>
          <w:szCs w:val="24"/>
        </w:rPr>
        <w:t>s</w:t>
      </w:r>
      <w:r w:rsidRPr="00E633A9">
        <w:rPr>
          <w:rFonts w:ascii="Times New Roman" w:hAnsi="Times New Roman" w:cs="Times New Roman"/>
          <w:bCs/>
          <w:color w:val="0D0D0D"/>
          <w:sz w:val="24"/>
          <w:szCs w:val="24"/>
        </w:rPr>
        <w:t xml:space="preserve"> </w:t>
      </w:r>
      <w:r w:rsidR="00911589" w:rsidRPr="00E633A9">
        <w:rPr>
          <w:rFonts w:ascii="Times New Roman" w:hAnsi="Times New Roman" w:cs="Times New Roman"/>
          <w:bCs/>
          <w:color w:val="0D0D0D"/>
          <w:sz w:val="24"/>
          <w:szCs w:val="24"/>
        </w:rPr>
        <w:t>and</w:t>
      </w:r>
      <w:r w:rsidR="00E66B5E" w:rsidRPr="00E633A9">
        <w:rPr>
          <w:rFonts w:ascii="Times New Roman" w:hAnsi="Times New Roman" w:cs="Times New Roman"/>
          <w:bCs/>
          <w:color w:val="0D0D0D"/>
          <w:sz w:val="24"/>
          <w:szCs w:val="24"/>
        </w:rPr>
        <w:t xml:space="preserve"> other</w:t>
      </w:r>
      <w:r w:rsidR="00911589" w:rsidRPr="00E633A9">
        <w:rPr>
          <w:rFonts w:ascii="Times New Roman" w:hAnsi="Times New Roman" w:cs="Times New Roman"/>
          <w:bCs/>
          <w:color w:val="0D0D0D"/>
          <w:sz w:val="24"/>
          <w:szCs w:val="24"/>
        </w:rPr>
        <w:t xml:space="preserve"> legal acts </w:t>
      </w:r>
      <w:r w:rsidR="00CA528F" w:rsidRPr="00E633A9">
        <w:rPr>
          <w:rFonts w:ascii="Times New Roman" w:hAnsi="Times New Roman" w:cs="Times New Roman"/>
          <w:bCs/>
          <w:color w:val="0D0D0D"/>
          <w:sz w:val="24"/>
          <w:szCs w:val="24"/>
        </w:rPr>
        <w:t>in</w:t>
      </w:r>
      <w:r w:rsidRPr="00E633A9">
        <w:rPr>
          <w:rFonts w:ascii="Times New Roman" w:hAnsi="Times New Roman" w:cs="Times New Roman"/>
          <w:bCs/>
          <w:color w:val="0D0D0D"/>
          <w:sz w:val="24"/>
          <w:szCs w:val="24"/>
        </w:rPr>
        <w:t xml:space="preserve"> their Countries, make every effort to facilitate the development of economic cooperation, in particular by means of:</w:t>
      </w:r>
    </w:p>
    <w:p w14:paraId="1E43FEC4" w14:textId="77777777" w:rsidR="00E633A9" w:rsidRPr="00E633A9" w:rsidRDefault="00E633A9" w:rsidP="00E633A9">
      <w:pPr>
        <w:pStyle w:val="ListParagraph"/>
        <w:tabs>
          <w:tab w:val="left" w:pos="709"/>
          <w:tab w:val="left" w:pos="1418"/>
        </w:tabs>
        <w:spacing w:after="0" w:line="360" w:lineRule="auto"/>
        <w:ind w:left="851" w:firstLine="709"/>
        <w:jc w:val="both"/>
        <w:rPr>
          <w:rFonts w:ascii="Times New Roman" w:hAnsi="Times New Roman" w:cs="Times New Roman"/>
          <w:bCs/>
          <w:color w:val="0D0D0D"/>
          <w:sz w:val="24"/>
          <w:szCs w:val="24"/>
        </w:rPr>
      </w:pPr>
    </w:p>
    <w:p w14:paraId="5D8CAC84" w14:textId="189DFB7B" w:rsidR="000E6AFE" w:rsidRDefault="000E6AFE" w:rsidP="00E633A9">
      <w:pPr>
        <w:pStyle w:val="ListParagraph"/>
        <w:numPr>
          <w:ilvl w:val="0"/>
          <w:numId w:val="7"/>
        </w:numPr>
        <w:tabs>
          <w:tab w:val="left" w:pos="709"/>
          <w:tab w:val="left" w:pos="1418"/>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Creation of favourable investment climate,</w:t>
      </w:r>
    </w:p>
    <w:p w14:paraId="7FC554E7" w14:textId="77777777" w:rsidR="00E633A9" w:rsidRPr="00E633A9" w:rsidRDefault="00E633A9" w:rsidP="00E633A9">
      <w:pPr>
        <w:pStyle w:val="ListParagraph"/>
        <w:tabs>
          <w:tab w:val="left" w:pos="709"/>
          <w:tab w:val="left" w:pos="1418"/>
        </w:tabs>
        <w:spacing w:after="0" w:line="360" w:lineRule="auto"/>
        <w:ind w:left="851" w:firstLine="709"/>
        <w:jc w:val="both"/>
        <w:rPr>
          <w:rFonts w:ascii="Times New Roman" w:hAnsi="Times New Roman" w:cs="Times New Roman"/>
          <w:bCs/>
          <w:color w:val="0D0D0D"/>
          <w:sz w:val="24"/>
          <w:szCs w:val="24"/>
        </w:rPr>
      </w:pPr>
    </w:p>
    <w:p w14:paraId="78C339AA" w14:textId="11B3FC8C" w:rsidR="000E6AFE" w:rsidRDefault="000E6AFE" w:rsidP="00E633A9">
      <w:pPr>
        <w:pStyle w:val="ListParagraph"/>
        <w:numPr>
          <w:ilvl w:val="0"/>
          <w:numId w:val="7"/>
        </w:numPr>
        <w:tabs>
          <w:tab w:val="left" w:pos="709"/>
          <w:tab w:val="left" w:pos="1418"/>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Facilitating the exchange of relevant information,</w:t>
      </w:r>
    </w:p>
    <w:p w14:paraId="40EC4068" w14:textId="77777777" w:rsidR="00E633A9" w:rsidRPr="00E633A9" w:rsidRDefault="00E633A9" w:rsidP="00E633A9">
      <w:pPr>
        <w:pStyle w:val="ListParagraph"/>
        <w:tabs>
          <w:tab w:val="left" w:pos="709"/>
          <w:tab w:val="left" w:pos="1418"/>
        </w:tabs>
        <w:spacing w:after="0" w:line="360" w:lineRule="auto"/>
        <w:ind w:left="851" w:firstLine="709"/>
        <w:jc w:val="both"/>
        <w:rPr>
          <w:rFonts w:ascii="Times New Roman" w:hAnsi="Times New Roman" w:cs="Times New Roman"/>
          <w:bCs/>
          <w:color w:val="0D0D0D"/>
          <w:sz w:val="24"/>
          <w:szCs w:val="24"/>
        </w:rPr>
      </w:pPr>
    </w:p>
    <w:p w14:paraId="7488164E" w14:textId="5497A925" w:rsidR="000E6AFE" w:rsidRDefault="000E6AFE" w:rsidP="00E633A9">
      <w:pPr>
        <w:pStyle w:val="ListParagraph"/>
        <w:numPr>
          <w:ilvl w:val="0"/>
          <w:numId w:val="7"/>
        </w:numPr>
        <w:tabs>
          <w:tab w:val="left" w:pos="709"/>
          <w:tab w:val="left" w:pos="1418"/>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t xml:space="preserve">Facilitating the establishment of relations between the economic entities, including small and </w:t>
      </w:r>
      <w:r w:rsidR="00F234A5" w:rsidRPr="00E633A9">
        <w:rPr>
          <w:rFonts w:ascii="Times New Roman" w:hAnsi="Times New Roman" w:cs="Times New Roman"/>
          <w:bCs/>
          <w:color w:val="0D0D0D"/>
          <w:sz w:val="24"/>
          <w:szCs w:val="24"/>
        </w:rPr>
        <w:t>medium-sized</w:t>
      </w:r>
      <w:r w:rsidRPr="00E633A9">
        <w:rPr>
          <w:rFonts w:ascii="Times New Roman" w:hAnsi="Times New Roman" w:cs="Times New Roman"/>
          <w:bCs/>
          <w:color w:val="0D0D0D"/>
          <w:sz w:val="24"/>
          <w:szCs w:val="24"/>
        </w:rPr>
        <w:t xml:space="preserve"> enterprises, as well as their representative associations, </w:t>
      </w:r>
      <w:r w:rsidR="00742DDE" w:rsidRPr="00E633A9">
        <w:rPr>
          <w:rFonts w:ascii="Times New Roman" w:hAnsi="Times New Roman" w:cs="Times New Roman"/>
          <w:bCs/>
          <w:color w:val="0D0D0D"/>
          <w:sz w:val="24"/>
          <w:szCs w:val="24"/>
        </w:rPr>
        <w:t>and</w:t>
      </w:r>
    </w:p>
    <w:p w14:paraId="5940CE1A" w14:textId="0F356D17" w:rsidR="00E633A9" w:rsidRPr="00E633A9" w:rsidRDefault="00E633A9" w:rsidP="00E633A9">
      <w:pPr>
        <w:tabs>
          <w:tab w:val="left" w:pos="709"/>
          <w:tab w:val="left" w:pos="1418"/>
        </w:tabs>
        <w:spacing w:after="0" w:line="360" w:lineRule="auto"/>
        <w:ind w:firstLine="709"/>
        <w:jc w:val="both"/>
        <w:rPr>
          <w:rFonts w:ascii="Times New Roman" w:hAnsi="Times New Roman" w:cs="Times New Roman"/>
          <w:bCs/>
          <w:color w:val="0D0D0D"/>
          <w:sz w:val="24"/>
          <w:szCs w:val="24"/>
        </w:rPr>
      </w:pPr>
    </w:p>
    <w:p w14:paraId="3B9C5183" w14:textId="59BFFF8D" w:rsidR="00E11693" w:rsidRPr="00E633A9" w:rsidRDefault="00E11693" w:rsidP="00E633A9">
      <w:pPr>
        <w:pStyle w:val="ListParagraph"/>
        <w:numPr>
          <w:ilvl w:val="0"/>
          <w:numId w:val="7"/>
        </w:numPr>
        <w:tabs>
          <w:tab w:val="left" w:pos="709"/>
          <w:tab w:val="left" w:pos="1418"/>
        </w:tabs>
        <w:spacing w:after="0" w:line="360" w:lineRule="auto"/>
        <w:ind w:left="0" w:firstLine="709"/>
        <w:jc w:val="both"/>
        <w:rPr>
          <w:rFonts w:ascii="Times New Roman" w:hAnsi="Times New Roman" w:cs="Times New Roman"/>
          <w:bCs/>
          <w:color w:val="0D0D0D"/>
          <w:sz w:val="24"/>
          <w:szCs w:val="24"/>
        </w:rPr>
      </w:pPr>
      <w:r w:rsidRPr="00E633A9">
        <w:rPr>
          <w:rFonts w:ascii="Times New Roman" w:hAnsi="Times New Roman" w:cs="Times New Roman"/>
          <w:bCs/>
          <w:color w:val="0D0D0D"/>
          <w:sz w:val="24"/>
          <w:szCs w:val="24"/>
        </w:rPr>
        <w:lastRenderedPageBreak/>
        <w:t>E</w:t>
      </w:r>
      <w:r w:rsidR="00537728" w:rsidRPr="00E633A9">
        <w:rPr>
          <w:rFonts w:ascii="Times New Roman" w:hAnsi="Times New Roman" w:cs="Times New Roman"/>
          <w:bCs/>
          <w:color w:val="0D0D0D"/>
          <w:sz w:val="24"/>
          <w:szCs w:val="24"/>
        </w:rPr>
        <w:t>ncouraging</w:t>
      </w:r>
      <w:r w:rsidRPr="00E633A9">
        <w:rPr>
          <w:rFonts w:ascii="Times New Roman" w:hAnsi="Times New Roman" w:cs="Times New Roman"/>
          <w:bCs/>
          <w:color w:val="0D0D0D"/>
          <w:sz w:val="24"/>
          <w:szCs w:val="24"/>
        </w:rPr>
        <w:t xml:space="preserve"> the economic entities to participate in the exhibitions, fairs and symposiums held </w:t>
      </w:r>
      <w:r w:rsidR="00217893" w:rsidRPr="00E633A9">
        <w:rPr>
          <w:rFonts w:ascii="Times New Roman" w:hAnsi="Times New Roman" w:cs="Times New Roman"/>
          <w:bCs/>
          <w:color w:val="0D0D0D"/>
          <w:sz w:val="24"/>
          <w:szCs w:val="24"/>
        </w:rPr>
        <w:t xml:space="preserve">in </w:t>
      </w:r>
      <w:r w:rsidR="00CA528F" w:rsidRPr="00E633A9">
        <w:rPr>
          <w:rFonts w:ascii="Times New Roman" w:hAnsi="Times New Roman" w:cs="Times New Roman"/>
          <w:bCs/>
          <w:color w:val="0D0D0D"/>
          <w:sz w:val="24"/>
          <w:szCs w:val="24"/>
        </w:rPr>
        <w:t>either</w:t>
      </w:r>
      <w:r w:rsidR="00537728" w:rsidRPr="00E633A9">
        <w:rPr>
          <w:rFonts w:ascii="Times New Roman" w:hAnsi="Times New Roman" w:cs="Times New Roman"/>
          <w:bCs/>
          <w:color w:val="0D0D0D"/>
          <w:sz w:val="24"/>
          <w:szCs w:val="24"/>
        </w:rPr>
        <w:t xml:space="preserve"> </w:t>
      </w:r>
      <w:r w:rsidRPr="00E633A9">
        <w:rPr>
          <w:rFonts w:ascii="Times New Roman" w:hAnsi="Times New Roman" w:cs="Times New Roman"/>
          <w:bCs/>
          <w:color w:val="0D0D0D"/>
          <w:sz w:val="24"/>
          <w:szCs w:val="24"/>
        </w:rPr>
        <w:t>Countr</w:t>
      </w:r>
      <w:r w:rsidR="00CA528F" w:rsidRPr="00E633A9">
        <w:rPr>
          <w:rFonts w:ascii="Times New Roman" w:hAnsi="Times New Roman" w:cs="Times New Roman"/>
          <w:bCs/>
          <w:color w:val="0D0D0D"/>
          <w:sz w:val="24"/>
          <w:szCs w:val="24"/>
        </w:rPr>
        <w:t>y</w:t>
      </w:r>
      <w:r w:rsidRPr="00E633A9">
        <w:rPr>
          <w:rFonts w:ascii="Times New Roman" w:hAnsi="Times New Roman" w:cs="Times New Roman"/>
          <w:bCs/>
          <w:color w:val="0D0D0D"/>
          <w:sz w:val="24"/>
          <w:szCs w:val="24"/>
        </w:rPr>
        <w:t>.</w:t>
      </w:r>
    </w:p>
    <w:p w14:paraId="28339FBF" w14:textId="66291AA0" w:rsidR="0095215B" w:rsidRPr="00E633A9" w:rsidRDefault="0095215B" w:rsidP="00E633A9">
      <w:pPr>
        <w:tabs>
          <w:tab w:val="left" w:pos="709"/>
        </w:tabs>
        <w:spacing w:after="0" w:line="360" w:lineRule="auto"/>
        <w:ind w:firstLine="709"/>
        <w:jc w:val="center"/>
        <w:rPr>
          <w:rFonts w:ascii="Times New Roman" w:hAnsi="Times New Roman" w:cs="Times New Roman"/>
          <w:b/>
          <w:bCs/>
          <w:color w:val="0D0D0D"/>
          <w:sz w:val="24"/>
          <w:szCs w:val="24"/>
        </w:rPr>
      </w:pPr>
    </w:p>
    <w:p w14:paraId="51EF6343" w14:textId="77777777" w:rsidR="00CA528F" w:rsidRPr="00E633A9" w:rsidRDefault="00CA528F" w:rsidP="00E633A9">
      <w:pPr>
        <w:tabs>
          <w:tab w:val="left" w:pos="709"/>
        </w:tabs>
        <w:spacing w:after="0" w:line="360" w:lineRule="auto"/>
        <w:ind w:firstLine="709"/>
        <w:jc w:val="center"/>
        <w:rPr>
          <w:rFonts w:ascii="Times New Roman" w:hAnsi="Times New Roman" w:cs="Times New Roman"/>
          <w:b/>
          <w:bCs/>
          <w:color w:val="0D0D0D"/>
          <w:sz w:val="24"/>
          <w:szCs w:val="24"/>
        </w:rPr>
      </w:pPr>
    </w:p>
    <w:p w14:paraId="5DC4F758" w14:textId="3D79DA62" w:rsidR="00742DDE" w:rsidRPr="00E633A9" w:rsidRDefault="00742DDE" w:rsidP="00E633A9">
      <w:pPr>
        <w:tabs>
          <w:tab w:val="left" w:pos="709"/>
        </w:tabs>
        <w:spacing w:after="0" w:line="360" w:lineRule="auto"/>
        <w:ind w:firstLine="709"/>
        <w:jc w:val="center"/>
        <w:rPr>
          <w:rFonts w:ascii="Times New Roman" w:hAnsi="Times New Roman" w:cs="Times New Roman"/>
          <w:b/>
          <w:bCs/>
          <w:color w:val="0D0D0D"/>
          <w:sz w:val="24"/>
          <w:szCs w:val="24"/>
        </w:rPr>
      </w:pPr>
      <w:r w:rsidRPr="00E633A9">
        <w:rPr>
          <w:rFonts w:ascii="Times New Roman" w:hAnsi="Times New Roman" w:cs="Times New Roman"/>
          <w:b/>
          <w:bCs/>
          <w:color w:val="0D0D0D"/>
          <w:sz w:val="24"/>
          <w:szCs w:val="24"/>
        </w:rPr>
        <w:t>Article 4</w:t>
      </w:r>
    </w:p>
    <w:p w14:paraId="06BBB1B4" w14:textId="1D60BD78" w:rsidR="00CA528F" w:rsidRPr="00E633A9" w:rsidRDefault="00CA528F" w:rsidP="00E633A9">
      <w:pPr>
        <w:tabs>
          <w:tab w:val="left" w:pos="709"/>
        </w:tabs>
        <w:spacing w:after="0" w:line="360" w:lineRule="auto"/>
        <w:ind w:firstLine="709"/>
        <w:jc w:val="center"/>
        <w:rPr>
          <w:rFonts w:ascii="Times New Roman" w:hAnsi="Times New Roman" w:cs="Times New Roman"/>
          <w:b/>
          <w:bCs/>
          <w:color w:val="0D0D0D"/>
          <w:sz w:val="24"/>
          <w:szCs w:val="24"/>
        </w:rPr>
      </w:pPr>
      <w:r w:rsidRPr="00E633A9">
        <w:rPr>
          <w:rFonts w:ascii="Times New Roman" w:hAnsi="Times New Roman" w:cs="Times New Roman"/>
          <w:b/>
          <w:bCs/>
          <w:color w:val="0D0D0D"/>
          <w:sz w:val="24"/>
          <w:szCs w:val="24"/>
        </w:rPr>
        <w:t>Exchange of Information</w:t>
      </w:r>
    </w:p>
    <w:p w14:paraId="23515B5E" w14:textId="77777777" w:rsidR="00CA528F" w:rsidRPr="00E633A9" w:rsidRDefault="00CA528F" w:rsidP="00E633A9">
      <w:pPr>
        <w:tabs>
          <w:tab w:val="left" w:pos="709"/>
        </w:tabs>
        <w:spacing w:after="0" w:line="360" w:lineRule="auto"/>
        <w:ind w:firstLine="709"/>
        <w:jc w:val="center"/>
        <w:rPr>
          <w:rFonts w:ascii="Times New Roman" w:hAnsi="Times New Roman" w:cs="Times New Roman"/>
          <w:b/>
          <w:bCs/>
          <w:color w:val="0D0D0D"/>
          <w:sz w:val="24"/>
          <w:szCs w:val="24"/>
        </w:rPr>
      </w:pPr>
    </w:p>
    <w:p w14:paraId="6851E194" w14:textId="4F13FD3D" w:rsidR="00742DDE" w:rsidRDefault="00742DDE" w:rsidP="00E633A9">
      <w:pPr>
        <w:tabs>
          <w:tab w:val="left" w:pos="709"/>
        </w:tabs>
        <w:spacing w:after="0" w:line="360" w:lineRule="auto"/>
        <w:ind w:firstLine="709"/>
        <w:jc w:val="both"/>
        <w:rPr>
          <w:rFonts w:ascii="Times New Roman" w:hAnsi="Times New Roman" w:cs="Times New Roman"/>
          <w:sz w:val="24"/>
          <w:szCs w:val="24"/>
        </w:rPr>
      </w:pPr>
      <w:r w:rsidRPr="00E633A9">
        <w:rPr>
          <w:rFonts w:ascii="Times New Roman" w:hAnsi="Times New Roman" w:cs="Times New Roman"/>
          <w:sz w:val="24"/>
          <w:szCs w:val="24"/>
        </w:rPr>
        <w:t xml:space="preserve">The Parties </w:t>
      </w:r>
      <w:r w:rsidR="00E66B5E" w:rsidRPr="00E633A9">
        <w:rPr>
          <w:rFonts w:ascii="Times New Roman" w:hAnsi="Times New Roman" w:cs="Times New Roman"/>
          <w:sz w:val="24"/>
          <w:szCs w:val="24"/>
        </w:rPr>
        <w:t>and</w:t>
      </w:r>
      <w:r w:rsidRPr="00E633A9">
        <w:rPr>
          <w:rFonts w:ascii="Times New Roman" w:hAnsi="Times New Roman" w:cs="Times New Roman"/>
          <w:sz w:val="24"/>
          <w:szCs w:val="24"/>
        </w:rPr>
        <w:t xml:space="preserve"> the</w:t>
      </w:r>
      <w:r w:rsidR="00DA1C46" w:rsidRPr="00E633A9">
        <w:rPr>
          <w:rFonts w:ascii="Times New Roman" w:hAnsi="Times New Roman" w:cs="Times New Roman"/>
          <w:sz w:val="24"/>
          <w:szCs w:val="24"/>
        </w:rPr>
        <w:t>ir</w:t>
      </w:r>
      <w:r w:rsidRPr="00E633A9">
        <w:rPr>
          <w:rFonts w:ascii="Times New Roman" w:hAnsi="Times New Roman" w:cs="Times New Roman"/>
          <w:sz w:val="24"/>
          <w:szCs w:val="24"/>
        </w:rPr>
        <w:t xml:space="preserve"> relevant institutions, </w:t>
      </w:r>
      <w:r w:rsidR="00E66B5E" w:rsidRPr="00E633A9">
        <w:rPr>
          <w:rFonts w:ascii="Times New Roman" w:hAnsi="Times New Roman" w:cs="Times New Roman"/>
          <w:sz w:val="24"/>
          <w:szCs w:val="24"/>
        </w:rPr>
        <w:t xml:space="preserve">acting </w:t>
      </w:r>
      <w:r w:rsidRPr="00E633A9">
        <w:rPr>
          <w:rFonts w:ascii="Times New Roman" w:hAnsi="Times New Roman" w:cs="Times New Roman"/>
          <w:sz w:val="24"/>
          <w:szCs w:val="24"/>
        </w:rPr>
        <w:t xml:space="preserve">in accordance with the applicable </w:t>
      </w:r>
      <w:r w:rsidR="00E66B5E" w:rsidRPr="00E633A9">
        <w:rPr>
          <w:rFonts w:ascii="Times New Roman" w:hAnsi="Times New Roman" w:cs="Times New Roman"/>
          <w:sz w:val="24"/>
          <w:szCs w:val="24"/>
        </w:rPr>
        <w:t xml:space="preserve">laws and other legal acts </w:t>
      </w:r>
      <w:r w:rsidR="00534216" w:rsidRPr="00E633A9">
        <w:rPr>
          <w:rFonts w:ascii="Times New Roman" w:hAnsi="Times New Roman" w:cs="Times New Roman"/>
          <w:sz w:val="24"/>
          <w:szCs w:val="24"/>
        </w:rPr>
        <w:t>in</w:t>
      </w:r>
      <w:r w:rsidRPr="00E633A9">
        <w:rPr>
          <w:rFonts w:ascii="Times New Roman" w:hAnsi="Times New Roman" w:cs="Times New Roman"/>
          <w:sz w:val="24"/>
          <w:szCs w:val="24"/>
        </w:rPr>
        <w:t xml:space="preserve"> their Countries, shall endeavour to ensure the exchange of information on the following:</w:t>
      </w:r>
    </w:p>
    <w:p w14:paraId="4CE6F071" w14:textId="77777777" w:rsidR="00E633A9" w:rsidRPr="00E633A9" w:rsidRDefault="00E633A9" w:rsidP="00E633A9">
      <w:pPr>
        <w:tabs>
          <w:tab w:val="left" w:pos="709"/>
        </w:tabs>
        <w:spacing w:after="0" w:line="360" w:lineRule="auto"/>
        <w:ind w:firstLine="709"/>
        <w:jc w:val="both"/>
        <w:rPr>
          <w:rFonts w:ascii="Times New Roman" w:hAnsi="Times New Roman" w:cs="Times New Roman"/>
          <w:sz w:val="24"/>
          <w:szCs w:val="24"/>
        </w:rPr>
      </w:pPr>
    </w:p>
    <w:p w14:paraId="2847D936" w14:textId="1E118564" w:rsidR="00742DDE" w:rsidRDefault="00742DDE" w:rsidP="00E633A9">
      <w:pPr>
        <w:pStyle w:val="ListParagraph"/>
        <w:numPr>
          <w:ilvl w:val="0"/>
          <w:numId w:val="10"/>
        </w:numPr>
        <w:tabs>
          <w:tab w:val="left" w:pos="709"/>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The applicable laws and other legal acts regulating economic activities, as well as statistical and other relevant information;</w:t>
      </w:r>
    </w:p>
    <w:p w14:paraId="21370AEC" w14:textId="77777777" w:rsidR="00E633A9" w:rsidRPr="002623CC" w:rsidRDefault="00E633A9" w:rsidP="002623CC">
      <w:pPr>
        <w:tabs>
          <w:tab w:val="left" w:pos="709"/>
        </w:tabs>
        <w:spacing w:after="0" w:line="360" w:lineRule="auto"/>
        <w:jc w:val="both"/>
        <w:rPr>
          <w:rFonts w:ascii="Times New Roman" w:hAnsi="Times New Roman" w:cs="Times New Roman"/>
          <w:sz w:val="24"/>
          <w:szCs w:val="24"/>
        </w:rPr>
      </w:pPr>
    </w:p>
    <w:p w14:paraId="6764BC6A" w14:textId="7C39EAF3" w:rsidR="00742DDE" w:rsidRDefault="00742DDE" w:rsidP="00E633A9">
      <w:pPr>
        <w:pStyle w:val="ListParagraph"/>
        <w:numPr>
          <w:ilvl w:val="0"/>
          <w:numId w:val="10"/>
        </w:numPr>
        <w:tabs>
          <w:tab w:val="left" w:pos="709"/>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Participation in the international economic organizations and integration bodies;</w:t>
      </w:r>
    </w:p>
    <w:p w14:paraId="5FC5E0A4" w14:textId="77777777" w:rsidR="00E633A9" w:rsidRPr="00E633A9" w:rsidRDefault="00E633A9" w:rsidP="00E633A9">
      <w:pPr>
        <w:pStyle w:val="ListParagraph"/>
        <w:ind w:firstLine="709"/>
        <w:rPr>
          <w:rFonts w:ascii="Times New Roman" w:hAnsi="Times New Roman" w:cs="Times New Roman"/>
          <w:sz w:val="24"/>
          <w:szCs w:val="24"/>
        </w:rPr>
      </w:pPr>
    </w:p>
    <w:p w14:paraId="1E9D1982" w14:textId="65252467" w:rsidR="00742DDE" w:rsidRDefault="00742DDE" w:rsidP="00E633A9">
      <w:pPr>
        <w:pStyle w:val="ListParagraph"/>
        <w:numPr>
          <w:ilvl w:val="0"/>
          <w:numId w:val="10"/>
        </w:numPr>
        <w:tabs>
          <w:tab w:val="left" w:pos="709"/>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 xml:space="preserve">Measures that </w:t>
      </w:r>
      <w:r w:rsidR="00DA1C46" w:rsidRPr="00E633A9">
        <w:rPr>
          <w:rFonts w:ascii="Times New Roman" w:hAnsi="Times New Roman" w:cs="Times New Roman"/>
          <w:sz w:val="24"/>
          <w:szCs w:val="24"/>
        </w:rPr>
        <w:t xml:space="preserve">are </w:t>
      </w:r>
      <w:r w:rsidRPr="00E633A9">
        <w:rPr>
          <w:rFonts w:ascii="Times New Roman" w:hAnsi="Times New Roman" w:cs="Times New Roman"/>
          <w:sz w:val="24"/>
          <w:szCs w:val="24"/>
        </w:rPr>
        <w:t>being taken to promote the movement of goods and services aimed at enhancing cooperation between potential business partners of both Countries, as well as information of any applicable incentives;</w:t>
      </w:r>
    </w:p>
    <w:p w14:paraId="5CF27229" w14:textId="052BDD7A" w:rsidR="00E633A9" w:rsidRPr="00E633A9" w:rsidRDefault="00E633A9" w:rsidP="00E633A9">
      <w:pPr>
        <w:tabs>
          <w:tab w:val="left" w:pos="709"/>
        </w:tabs>
        <w:spacing w:after="0" w:line="360" w:lineRule="auto"/>
        <w:ind w:firstLine="709"/>
        <w:jc w:val="both"/>
        <w:rPr>
          <w:rFonts w:ascii="Times New Roman" w:hAnsi="Times New Roman" w:cs="Times New Roman"/>
          <w:sz w:val="24"/>
          <w:szCs w:val="24"/>
        </w:rPr>
      </w:pPr>
    </w:p>
    <w:p w14:paraId="0BE85264" w14:textId="4844235B" w:rsidR="00153A80" w:rsidRPr="00E633A9" w:rsidRDefault="00742DDE" w:rsidP="00E633A9">
      <w:pPr>
        <w:pStyle w:val="ListParagraph"/>
        <w:numPr>
          <w:ilvl w:val="0"/>
          <w:numId w:val="10"/>
        </w:numPr>
        <w:tabs>
          <w:tab w:val="left" w:pos="709"/>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Exhibitions, fairs</w:t>
      </w:r>
      <w:r w:rsidR="00537728" w:rsidRPr="00E633A9">
        <w:rPr>
          <w:rFonts w:ascii="Times New Roman" w:hAnsi="Times New Roman" w:cs="Times New Roman"/>
          <w:sz w:val="24"/>
          <w:szCs w:val="24"/>
        </w:rPr>
        <w:t>, symposiums,</w:t>
      </w:r>
      <w:r w:rsidRPr="00E633A9">
        <w:rPr>
          <w:rFonts w:ascii="Times New Roman" w:hAnsi="Times New Roman" w:cs="Times New Roman"/>
          <w:sz w:val="24"/>
          <w:szCs w:val="24"/>
        </w:rPr>
        <w:t xml:space="preserve"> business missions and economic information systems.</w:t>
      </w:r>
    </w:p>
    <w:p w14:paraId="6AAD88B6" w14:textId="179A652B" w:rsidR="005206B4" w:rsidRPr="00E633A9" w:rsidRDefault="005206B4" w:rsidP="00E633A9">
      <w:pPr>
        <w:tabs>
          <w:tab w:val="left" w:pos="709"/>
          <w:tab w:val="left" w:pos="4200"/>
        </w:tabs>
        <w:spacing w:after="0" w:line="360" w:lineRule="auto"/>
        <w:ind w:firstLine="709"/>
        <w:jc w:val="center"/>
        <w:rPr>
          <w:rFonts w:ascii="Times New Roman" w:hAnsi="Times New Roman" w:cs="Times New Roman"/>
          <w:b/>
          <w:sz w:val="24"/>
          <w:szCs w:val="24"/>
        </w:rPr>
      </w:pPr>
    </w:p>
    <w:p w14:paraId="1927E888" w14:textId="77777777" w:rsidR="00534216" w:rsidRPr="00E633A9" w:rsidRDefault="00534216" w:rsidP="00E633A9">
      <w:pPr>
        <w:tabs>
          <w:tab w:val="left" w:pos="709"/>
          <w:tab w:val="left" w:pos="4200"/>
        </w:tabs>
        <w:spacing w:after="0" w:line="360" w:lineRule="auto"/>
        <w:ind w:firstLine="709"/>
        <w:jc w:val="center"/>
        <w:rPr>
          <w:rFonts w:ascii="Times New Roman" w:hAnsi="Times New Roman" w:cs="Times New Roman"/>
          <w:b/>
          <w:sz w:val="24"/>
          <w:szCs w:val="24"/>
        </w:rPr>
      </w:pPr>
    </w:p>
    <w:p w14:paraId="1E62ABC6" w14:textId="343FFDF4" w:rsidR="00742DDE" w:rsidRPr="00E633A9" w:rsidRDefault="00153A80" w:rsidP="00E633A9">
      <w:pPr>
        <w:tabs>
          <w:tab w:val="left" w:pos="0"/>
          <w:tab w:val="left" w:pos="709"/>
        </w:tabs>
        <w:spacing w:after="0" w:line="360" w:lineRule="auto"/>
        <w:ind w:firstLine="709"/>
        <w:jc w:val="center"/>
        <w:rPr>
          <w:rFonts w:ascii="Times New Roman" w:hAnsi="Times New Roman" w:cs="Times New Roman"/>
          <w:b/>
          <w:sz w:val="24"/>
          <w:szCs w:val="24"/>
        </w:rPr>
      </w:pPr>
      <w:r w:rsidRPr="00E633A9">
        <w:rPr>
          <w:rFonts w:ascii="Times New Roman" w:hAnsi="Times New Roman" w:cs="Times New Roman"/>
          <w:b/>
          <w:sz w:val="24"/>
          <w:szCs w:val="24"/>
        </w:rPr>
        <w:t>Article 5</w:t>
      </w:r>
    </w:p>
    <w:p w14:paraId="15FE4120" w14:textId="5C72BBCB" w:rsidR="00534216" w:rsidRPr="00E633A9" w:rsidRDefault="00534216" w:rsidP="00E633A9">
      <w:pPr>
        <w:tabs>
          <w:tab w:val="left" w:pos="0"/>
          <w:tab w:val="left" w:pos="709"/>
        </w:tabs>
        <w:spacing w:after="0" w:line="360" w:lineRule="auto"/>
        <w:ind w:firstLine="709"/>
        <w:jc w:val="center"/>
        <w:rPr>
          <w:rFonts w:ascii="Times New Roman" w:hAnsi="Times New Roman" w:cs="Times New Roman"/>
          <w:b/>
          <w:sz w:val="24"/>
          <w:szCs w:val="24"/>
        </w:rPr>
      </w:pPr>
      <w:r w:rsidRPr="00E633A9">
        <w:rPr>
          <w:rFonts w:ascii="Times New Roman" w:hAnsi="Times New Roman" w:cs="Times New Roman"/>
          <w:b/>
          <w:sz w:val="24"/>
          <w:szCs w:val="24"/>
        </w:rPr>
        <w:t>Joint Commission</w:t>
      </w:r>
    </w:p>
    <w:p w14:paraId="389B3556" w14:textId="77777777" w:rsidR="00534216" w:rsidRPr="00E633A9" w:rsidRDefault="00534216" w:rsidP="00E633A9">
      <w:pPr>
        <w:tabs>
          <w:tab w:val="left" w:pos="0"/>
          <w:tab w:val="left" w:pos="709"/>
        </w:tabs>
        <w:spacing w:after="0" w:line="360" w:lineRule="auto"/>
        <w:ind w:firstLine="709"/>
        <w:jc w:val="center"/>
        <w:rPr>
          <w:rFonts w:ascii="Times New Roman" w:hAnsi="Times New Roman" w:cs="Times New Roman"/>
          <w:b/>
          <w:sz w:val="24"/>
          <w:szCs w:val="24"/>
        </w:rPr>
      </w:pPr>
    </w:p>
    <w:p w14:paraId="4A6495DC" w14:textId="7385B348" w:rsidR="002D1E15" w:rsidRDefault="002D1E15" w:rsidP="00E633A9">
      <w:pPr>
        <w:pStyle w:val="ListParagraph"/>
        <w:numPr>
          <w:ilvl w:val="0"/>
          <w:numId w:val="11"/>
        </w:numPr>
        <w:tabs>
          <w:tab w:val="left" w:pos="709"/>
          <w:tab w:val="left" w:pos="1418"/>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 xml:space="preserve">The Parties </w:t>
      </w:r>
      <w:r w:rsidR="00E66B5E" w:rsidRPr="00E633A9">
        <w:rPr>
          <w:rFonts w:ascii="Times New Roman" w:hAnsi="Times New Roman" w:cs="Times New Roman"/>
          <w:sz w:val="24"/>
          <w:szCs w:val="24"/>
        </w:rPr>
        <w:t>shall</w:t>
      </w:r>
      <w:r w:rsidRPr="00E633A9">
        <w:rPr>
          <w:rFonts w:ascii="Times New Roman" w:hAnsi="Times New Roman" w:cs="Times New Roman"/>
          <w:sz w:val="24"/>
          <w:szCs w:val="24"/>
        </w:rPr>
        <w:t xml:space="preserve"> </w:t>
      </w:r>
      <w:r w:rsidR="00E66B5E" w:rsidRPr="00E633A9">
        <w:rPr>
          <w:rFonts w:ascii="Times New Roman" w:hAnsi="Times New Roman" w:cs="Times New Roman"/>
          <w:sz w:val="24"/>
          <w:szCs w:val="24"/>
        </w:rPr>
        <w:t>constitute</w:t>
      </w:r>
      <w:r w:rsidRPr="00E633A9">
        <w:rPr>
          <w:rFonts w:ascii="Times New Roman" w:hAnsi="Times New Roman" w:cs="Times New Roman"/>
          <w:sz w:val="24"/>
          <w:szCs w:val="24"/>
        </w:rPr>
        <w:t xml:space="preserve"> the </w:t>
      </w:r>
      <w:r w:rsidR="00E66B5E" w:rsidRPr="00E633A9">
        <w:rPr>
          <w:rFonts w:ascii="Times New Roman" w:hAnsi="Times New Roman" w:cs="Times New Roman"/>
          <w:sz w:val="24"/>
          <w:szCs w:val="24"/>
        </w:rPr>
        <w:t xml:space="preserve">Joint </w:t>
      </w:r>
      <w:r w:rsidRPr="00E633A9">
        <w:rPr>
          <w:rFonts w:ascii="Times New Roman" w:hAnsi="Times New Roman" w:cs="Times New Roman"/>
          <w:sz w:val="24"/>
          <w:szCs w:val="24"/>
        </w:rPr>
        <w:t>Lithuanian</w:t>
      </w:r>
      <w:r w:rsidR="005206B4" w:rsidRPr="00E633A9">
        <w:rPr>
          <w:rFonts w:ascii="Times New Roman" w:hAnsi="Times New Roman" w:cs="Times New Roman"/>
          <w:sz w:val="24"/>
          <w:szCs w:val="24"/>
        </w:rPr>
        <w:t xml:space="preserve"> – </w:t>
      </w:r>
      <w:r w:rsidR="00E66B5E" w:rsidRPr="00E633A9">
        <w:rPr>
          <w:rFonts w:ascii="Times New Roman" w:hAnsi="Times New Roman" w:cs="Times New Roman"/>
          <w:sz w:val="24"/>
          <w:szCs w:val="24"/>
        </w:rPr>
        <w:t>Iranian</w:t>
      </w:r>
      <w:r w:rsidRPr="00E633A9">
        <w:rPr>
          <w:rFonts w:ascii="Times New Roman" w:hAnsi="Times New Roman" w:cs="Times New Roman"/>
          <w:sz w:val="24"/>
          <w:szCs w:val="24"/>
        </w:rPr>
        <w:t xml:space="preserve"> Intergovernmental Commission on Economic Cooperation (</w:t>
      </w:r>
      <w:r w:rsidR="00107B28" w:rsidRPr="00E633A9">
        <w:rPr>
          <w:rFonts w:ascii="Times New Roman" w:hAnsi="Times New Roman" w:cs="Times New Roman"/>
          <w:sz w:val="24"/>
          <w:szCs w:val="24"/>
        </w:rPr>
        <w:t>hereinafter referred to as</w:t>
      </w:r>
      <w:r w:rsidR="004673CB" w:rsidRPr="00E633A9">
        <w:rPr>
          <w:rFonts w:ascii="Times New Roman" w:hAnsi="Times New Roman" w:cs="Times New Roman"/>
          <w:sz w:val="24"/>
          <w:szCs w:val="24"/>
        </w:rPr>
        <w:t xml:space="preserve"> </w:t>
      </w:r>
      <w:r w:rsidR="00E36BE4" w:rsidRPr="00E633A9">
        <w:rPr>
          <w:rFonts w:ascii="Times New Roman" w:hAnsi="Times New Roman" w:cs="Times New Roman"/>
          <w:sz w:val="24"/>
          <w:szCs w:val="24"/>
        </w:rPr>
        <w:t xml:space="preserve">the </w:t>
      </w:r>
      <w:r w:rsidRPr="00E633A9">
        <w:rPr>
          <w:rFonts w:ascii="Times New Roman" w:hAnsi="Times New Roman" w:cs="Times New Roman"/>
          <w:sz w:val="24"/>
          <w:szCs w:val="24"/>
        </w:rPr>
        <w:t>“Commission”).</w:t>
      </w:r>
    </w:p>
    <w:p w14:paraId="6B3BBBDA" w14:textId="77777777" w:rsidR="00E633A9" w:rsidRPr="00E633A9" w:rsidRDefault="00E633A9" w:rsidP="00E633A9">
      <w:pPr>
        <w:pStyle w:val="ListParagraph"/>
        <w:tabs>
          <w:tab w:val="left" w:pos="709"/>
          <w:tab w:val="left" w:pos="1418"/>
        </w:tabs>
        <w:spacing w:after="0" w:line="360" w:lineRule="auto"/>
        <w:ind w:left="993" w:firstLine="709"/>
        <w:jc w:val="both"/>
        <w:rPr>
          <w:rFonts w:ascii="Times New Roman" w:hAnsi="Times New Roman" w:cs="Times New Roman"/>
          <w:sz w:val="24"/>
          <w:szCs w:val="24"/>
        </w:rPr>
      </w:pPr>
    </w:p>
    <w:p w14:paraId="0FD5E4FA" w14:textId="002A3584" w:rsidR="00153A80" w:rsidRDefault="002D1E15" w:rsidP="00E633A9">
      <w:pPr>
        <w:pStyle w:val="ListParagraph"/>
        <w:numPr>
          <w:ilvl w:val="0"/>
          <w:numId w:val="11"/>
        </w:numPr>
        <w:tabs>
          <w:tab w:val="left" w:pos="709"/>
          <w:tab w:val="left" w:pos="1418"/>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lastRenderedPageBreak/>
        <w:t xml:space="preserve">The Commission’s composition will consist of the representatives of </w:t>
      </w:r>
      <w:r w:rsidR="00E66B5E" w:rsidRPr="00E633A9">
        <w:rPr>
          <w:rFonts w:ascii="Times New Roman" w:hAnsi="Times New Roman" w:cs="Times New Roman"/>
          <w:sz w:val="24"/>
          <w:szCs w:val="24"/>
        </w:rPr>
        <w:t>relevant</w:t>
      </w:r>
      <w:r w:rsidRPr="00E633A9">
        <w:rPr>
          <w:rFonts w:ascii="Times New Roman" w:hAnsi="Times New Roman" w:cs="Times New Roman"/>
          <w:sz w:val="24"/>
          <w:szCs w:val="24"/>
        </w:rPr>
        <w:t xml:space="preserve"> </w:t>
      </w:r>
      <w:r w:rsidR="00534216" w:rsidRPr="00E633A9">
        <w:rPr>
          <w:rFonts w:ascii="Times New Roman" w:hAnsi="Times New Roman" w:cs="Times New Roman"/>
          <w:sz w:val="24"/>
          <w:szCs w:val="24"/>
        </w:rPr>
        <w:t xml:space="preserve">ministries, </w:t>
      </w:r>
      <w:r w:rsidRPr="00E633A9">
        <w:rPr>
          <w:rFonts w:ascii="Times New Roman" w:hAnsi="Times New Roman" w:cs="Times New Roman"/>
          <w:sz w:val="24"/>
          <w:szCs w:val="24"/>
        </w:rPr>
        <w:t>institutions and organization</w:t>
      </w:r>
      <w:r w:rsidR="00DA1C46" w:rsidRPr="00E633A9">
        <w:rPr>
          <w:rFonts w:ascii="Times New Roman" w:hAnsi="Times New Roman" w:cs="Times New Roman"/>
          <w:sz w:val="24"/>
          <w:szCs w:val="24"/>
        </w:rPr>
        <w:t>s</w:t>
      </w:r>
      <w:r w:rsidRPr="00E633A9">
        <w:rPr>
          <w:rFonts w:ascii="Times New Roman" w:hAnsi="Times New Roman" w:cs="Times New Roman"/>
          <w:sz w:val="24"/>
          <w:szCs w:val="24"/>
        </w:rPr>
        <w:t xml:space="preserve"> of both Countries. The representatives of private businesses and business associations may be invited to take part in the Commission’s meetings.</w:t>
      </w:r>
    </w:p>
    <w:p w14:paraId="6E53BE00" w14:textId="77777777" w:rsidR="00E633A9" w:rsidRPr="00E633A9" w:rsidRDefault="00E633A9" w:rsidP="00E633A9">
      <w:pPr>
        <w:pStyle w:val="ListParagraph"/>
        <w:tabs>
          <w:tab w:val="left" w:pos="709"/>
          <w:tab w:val="left" w:pos="1418"/>
        </w:tabs>
        <w:spacing w:after="0" w:line="360" w:lineRule="auto"/>
        <w:ind w:left="993" w:firstLine="709"/>
        <w:jc w:val="both"/>
        <w:rPr>
          <w:rFonts w:ascii="Times New Roman" w:hAnsi="Times New Roman" w:cs="Times New Roman"/>
          <w:sz w:val="24"/>
          <w:szCs w:val="24"/>
        </w:rPr>
      </w:pPr>
    </w:p>
    <w:p w14:paraId="1BBE0C4F" w14:textId="3D68C8AB" w:rsidR="002D1E15" w:rsidRDefault="002D1E15" w:rsidP="00E633A9">
      <w:pPr>
        <w:pStyle w:val="ListParagraph"/>
        <w:numPr>
          <w:ilvl w:val="0"/>
          <w:numId w:val="11"/>
        </w:numPr>
        <w:tabs>
          <w:tab w:val="left" w:pos="709"/>
          <w:tab w:val="left" w:pos="1418"/>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 xml:space="preserve">The </w:t>
      </w:r>
      <w:r w:rsidR="00E66B5E" w:rsidRPr="00E633A9">
        <w:rPr>
          <w:rFonts w:ascii="Times New Roman" w:hAnsi="Times New Roman" w:cs="Times New Roman"/>
          <w:sz w:val="24"/>
          <w:szCs w:val="24"/>
        </w:rPr>
        <w:t xml:space="preserve">tasks of the </w:t>
      </w:r>
      <w:r w:rsidRPr="00E633A9">
        <w:rPr>
          <w:rFonts w:ascii="Times New Roman" w:hAnsi="Times New Roman" w:cs="Times New Roman"/>
          <w:sz w:val="24"/>
          <w:szCs w:val="24"/>
        </w:rPr>
        <w:t xml:space="preserve">Commission shall </w:t>
      </w:r>
      <w:r w:rsidR="00E66B5E" w:rsidRPr="00E633A9">
        <w:rPr>
          <w:rFonts w:ascii="Times New Roman" w:hAnsi="Times New Roman" w:cs="Times New Roman"/>
          <w:sz w:val="24"/>
          <w:szCs w:val="24"/>
        </w:rPr>
        <w:t>include in particular</w:t>
      </w:r>
      <w:r w:rsidRPr="00E633A9">
        <w:rPr>
          <w:rFonts w:ascii="Times New Roman" w:hAnsi="Times New Roman" w:cs="Times New Roman"/>
          <w:sz w:val="24"/>
          <w:szCs w:val="24"/>
        </w:rPr>
        <w:t>:</w:t>
      </w:r>
    </w:p>
    <w:p w14:paraId="77E722DC" w14:textId="77777777" w:rsidR="00E633A9" w:rsidRPr="00E633A9" w:rsidRDefault="00E633A9" w:rsidP="00E633A9">
      <w:pPr>
        <w:pStyle w:val="ListParagraph"/>
        <w:tabs>
          <w:tab w:val="left" w:pos="709"/>
          <w:tab w:val="left" w:pos="1418"/>
        </w:tabs>
        <w:spacing w:after="0" w:line="360" w:lineRule="auto"/>
        <w:ind w:left="993" w:firstLine="709"/>
        <w:jc w:val="both"/>
        <w:rPr>
          <w:rFonts w:ascii="Times New Roman" w:hAnsi="Times New Roman" w:cs="Times New Roman"/>
          <w:sz w:val="24"/>
          <w:szCs w:val="24"/>
        </w:rPr>
      </w:pPr>
    </w:p>
    <w:p w14:paraId="64EB0318" w14:textId="562FB347" w:rsidR="002D1E15" w:rsidRDefault="002D1E15" w:rsidP="00E633A9">
      <w:pPr>
        <w:pStyle w:val="ListParagraph"/>
        <w:numPr>
          <w:ilvl w:val="0"/>
          <w:numId w:val="12"/>
        </w:numPr>
        <w:tabs>
          <w:tab w:val="left" w:pos="709"/>
          <w:tab w:val="left" w:pos="1418"/>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Analyzing the issues related to the implementation of the present Agreement,</w:t>
      </w:r>
    </w:p>
    <w:p w14:paraId="7EFD8348" w14:textId="77777777" w:rsidR="00E633A9" w:rsidRPr="00E633A9" w:rsidRDefault="00E633A9" w:rsidP="00E633A9">
      <w:pPr>
        <w:pStyle w:val="ListParagraph"/>
        <w:tabs>
          <w:tab w:val="left" w:pos="709"/>
          <w:tab w:val="left" w:pos="1418"/>
        </w:tabs>
        <w:spacing w:after="0" w:line="360" w:lineRule="auto"/>
        <w:ind w:left="993" w:firstLine="709"/>
        <w:jc w:val="both"/>
        <w:rPr>
          <w:rFonts w:ascii="Times New Roman" w:hAnsi="Times New Roman" w:cs="Times New Roman"/>
          <w:sz w:val="24"/>
          <w:szCs w:val="24"/>
        </w:rPr>
      </w:pPr>
    </w:p>
    <w:p w14:paraId="0202F73E" w14:textId="05445E46" w:rsidR="00365B86" w:rsidRDefault="00365B86" w:rsidP="00E633A9">
      <w:pPr>
        <w:pStyle w:val="ListParagraph"/>
        <w:numPr>
          <w:ilvl w:val="0"/>
          <w:numId w:val="12"/>
        </w:numPr>
        <w:tabs>
          <w:tab w:val="left" w:pos="709"/>
          <w:tab w:val="left" w:pos="1418"/>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Analyzing the development of the bilateral economic cooperation and preparing proposals aimed at further development of economic cooperation;</w:t>
      </w:r>
    </w:p>
    <w:p w14:paraId="2AE152C9" w14:textId="77777777" w:rsidR="00E633A9" w:rsidRPr="00E633A9" w:rsidRDefault="00E633A9" w:rsidP="00E633A9">
      <w:pPr>
        <w:pStyle w:val="ListParagraph"/>
        <w:tabs>
          <w:tab w:val="left" w:pos="709"/>
          <w:tab w:val="left" w:pos="1418"/>
        </w:tabs>
        <w:spacing w:after="0" w:line="360" w:lineRule="auto"/>
        <w:ind w:left="993" w:firstLine="709"/>
        <w:jc w:val="both"/>
        <w:rPr>
          <w:rFonts w:ascii="Times New Roman" w:hAnsi="Times New Roman" w:cs="Times New Roman"/>
          <w:sz w:val="24"/>
          <w:szCs w:val="24"/>
        </w:rPr>
      </w:pPr>
    </w:p>
    <w:p w14:paraId="46D3B6E7" w14:textId="6BD0F191" w:rsidR="00365B86" w:rsidRDefault="00365B86" w:rsidP="00E633A9">
      <w:pPr>
        <w:pStyle w:val="ListParagraph"/>
        <w:numPr>
          <w:ilvl w:val="0"/>
          <w:numId w:val="12"/>
        </w:numPr>
        <w:tabs>
          <w:tab w:val="left" w:pos="709"/>
          <w:tab w:val="left" w:pos="1418"/>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 xml:space="preserve"> Exchanging information on the economic development and investment programmes of both Countries;</w:t>
      </w:r>
    </w:p>
    <w:p w14:paraId="49D025C9" w14:textId="77777777" w:rsidR="00E633A9" w:rsidRPr="00E633A9" w:rsidRDefault="00E633A9" w:rsidP="00E633A9">
      <w:pPr>
        <w:pStyle w:val="ListParagraph"/>
        <w:tabs>
          <w:tab w:val="left" w:pos="709"/>
          <w:tab w:val="left" w:pos="1418"/>
        </w:tabs>
        <w:spacing w:after="0" w:line="360" w:lineRule="auto"/>
        <w:ind w:left="993" w:firstLine="709"/>
        <w:jc w:val="both"/>
        <w:rPr>
          <w:rFonts w:ascii="Times New Roman" w:hAnsi="Times New Roman" w:cs="Times New Roman"/>
          <w:sz w:val="24"/>
          <w:szCs w:val="24"/>
        </w:rPr>
      </w:pPr>
    </w:p>
    <w:p w14:paraId="26E2AC1A" w14:textId="4F4F3AB9" w:rsidR="002D1E15" w:rsidRDefault="002D1E15" w:rsidP="00E633A9">
      <w:pPr>
        <w:pStyle w:val="ListParagraph"/>
        <w:numPr>
          <w:ilvl w:val="0"/>
          <w:numId w:val="12"/>
        </w:numPr>
        <w:tabs>
          <w:tab w:val="left" w:pos="709"/>
          <w:tab w:val="left" w:pos="1418"/>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Analyzing the possibilities of the development of cooperation</w:t>
      </w:r>
      <w:r w:rsidR="00324407" w:rsidRPr="00E633A9">
        <w:rPr>
          <w:rFonts w:ascii="Times New Roman" w:hAnsi="Times New Roman" w:cs="Times New Roman"/>
          <w:sz w:val="24"/>
          <w:szCs w:val="24"/>
        </w:rPr>
        <w:t xml:space="preserve"> between small and medium</w:t>
      </w:r>
      <w:r w:rsidR="00534216" w:rsidRPr="00E633A9">
        <w:rPr>
          <w:rFonts w:ascii="Times New Roman" w:hAnsi="Times New Roman" w:cs="Times New Roman"/>
          <w:sz w:val="24"/>
          <w:szCs w:val="24"/>
        </w:rPr>
        <w:t>-</w:t>
      </w:r>
      <w:r w:rsidR="00324407" w:rsidRPr="00E633A9">
        <w:rPr>
          <w:rFonts w:ascii="Times New Roman" w:hAnsi="Times New Roman" w:cs="Times New Roman"/>
          <w:sz w:val="24"/>
          <w:szCs w:val="24"/>
        </w:rPr>
        <w:t xml:space="preserve">sized enterprises of both Countries, and </w:t>
      </w:r>
      <w:r w:rsidR="00DA1C46" w:rsidRPr="00E633A9">
        <w:rPr>
          <w:rFonts w:ascii="Times New Roman" w:hAnsi="Times New Roman" w:cs="Times New Roman"/>
          <w:sz w:val="24"/>
          <w:szCs w:val="24"/>
        </w:rPr>
        <w:t xml:space="preserve">the </w:t>
      </w:r>
      <w:r w:rsidR="00324407" w:rsidRPr="00E633A9">
        <w:rPr>
          <w:rFonts w:ascii="Times New Roman" w:hAnsi="Times New Roman" w:cs="Times New Roman"/>
          <w:sz w:val="24"/>
          <w:szCs w:val="24"/>
        </w:rPr>
        <w:t>promot</w:t>
      </w:r>
      <w:r w:rsidR="00DA1C46" w:rsidRPr="00E633A9">
        <w:rPr>
          <w:rFonts w:ascii="Times New Roman" w:hAnsi="Times New Roman" w:cs="Times New Roman"/>
          <w:sz w:val="24"/>
          <w:szCs w:val="24"/>
        </w:rPr>
        <w:t>ion of</w:t>
      </w:r>
      <w:r w:rsidR="00324407" w:rsidRPr="00E633A9">
        <w:rPr>
          <w:rFonts w:ascii="Times New Roman" w:hAnsi="Times New Roman" w:cs="Times New Roman"/>
          <w:sz w:val="24"/>
          <w:szCs w:val="24"/>
        </w:rPr>
        <w:t xml:space="preserve"> the implementation of small and medium business support programmes,</w:t>
      </w:r>
    </w:p>
    <w:p w14:paraId="2D8CA173" w14:textId="77777777" w:rsidR="00E633A9" w:rsidRPr="00E633A9" w:rsidRDefault="00E633A9" w:rsidP="00E633A9">
      <w:pPr>
        <w:pStyle w:val="ListParagraph"/>
        <w:tabs>
          <w:tab w:val="left" w:pos="709"/>
          <w:tab w:val="left" w:pos="1418"/>
        </w:tabs>
        <w:spacing w:after="0" w:line="360" w:lineRule="auto"/>
        <w:ind w:left="993" w:firstLine="709"/>
        <w:jc w:val="both"/>
        <w:rPr>
          <w:rFonts w:ascii="Times New Roman" w:hAnsi="Times New Roman" w:cs="Times New Roman"/>
          <w:sz w:val="24"/>
          <w:szCs w:val="24"/>
        </w:rPr>
      </w:pPr>
    </w:p>
    <w:p w14:paraId="60F12900" w14:textId="3A2AD575" w:rsidR="00324407" w:rsidRDefault="00324407" w:rsidP="00E633A9">
      <w:pPr>
        <w:pStyle w:val="ListParagraph"/>
        <w:numPr>
          <w:ilvl w:val="0"/>
          <w:numId w:val="12"/>
        </w:numPr>
        <w:tabs>
          <w:tab w:val="left" w:pos="709"/>
          <w:tab w:val="left" w:pos="1418"/>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 xml:space="preserve">Promoting the cooperation between the associated industrial and business organizations and the </w:t>
      </w:r>
      <w:r w:rsidR="00365B86" w:rsidRPr="00E633A9">
        <w:rPr>
          <w:rFonts w:ascii="Times New Roman" w:hAnsi="Times New Roman" w:cs="Times New Roman"/>
          <w:sz w:val="24"/>
          <w:szCs w:val="24"/>
        </w:rPr>
        <w:t>development of such cooperation.</w:t>
      </w:r>
    </w:p>
    <w:p w14:paraId="184BBEC6" w14:textId="77777777" w:rsidR="00E633A9" w:rsidRPr="00E633A9" w:rsidRDefault="00E633A9" w:rsidP="00E633A9">
      <w:pPr>
        <w:pStyle w:val="ListParagraph"/>
        <w:tabs>
          <w:tab w:val="left" w:pos="709"/>
          <w:tab w:val="left" w:pos="1418"/>
        </w:tabs>
        <w:spacing w:after="0" w:line="360" w:lineRule="auto"/>
        <w:ind w:left="993" w:firstLine="709"/>
        <w:jc w:val="both"/>
        <w:rPr>
          <w:rFonts w:ascii="Times New Roman" w:hAnsi="Times New Roman" w:cs="Times New Roman"/>
          <w:sz w:val="24"/>
          <w:szCs w:val="24"/>
        </w:rPr>
      </w:pPr>
    </w:p>
    <w:p w14:paraId="195B10DF" w14:textId="77A1F2CB" w:rsidR="0072051E" w:rsidRDefault="008824E3" w:rsidP="00E633A9">
      <w:pPr>
        <w:pStyle w:val="ListParagraph"/>
        <w:numPr>
          <w:ilvl w:val="0"/>
          <w:numId w:val="11"/>
        </w:numPr>
        <w:tabs>
          <w:tab w:val="left" w:pos="709"/>
          <w:tab w:val="left" w:pos="1418"/>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Each Party shall designate its respective Chair</w:t>
      </w:r>
      <w:r w:rsidR="00135B7B" w:rsidRPr="00E633A9">
        <w:rPr>
          <w:rFonts w:ascii="Times New Roman" w:hAnsi="Times New Roman" w:cs="Times New Roman"/>
          <w:sz w:val="24"/>
          <w:szCs w:val="24"/>
        </w:rPr>
        <w:t xml:space="preserve">person and other </w:t>
      </w:r>
      <w:r w:rsidR="00107B28" w:rsidRPr="00E633A9">
        <w:rPr>
          <w:rFonts w:ascii="Times New Roman" w:hAnsi="Times New Roman" w:cs="Times New Roman"/>
          <w:sz w:val="24"/>
          <w:szCs w:val="24"/>
        </w:rPr>
        <w:t>representative</w:t>
      </w:r>
      <w:r w:rsidR="005206B4" w:rsidRPr="00E633A9">
        <w:rPr>
          <w:rFonts w:ascii="Times New Roman" w:hAnsi="Times New Roman" w:cs="Times New Roman"/>
          <w:sz w:val="24"/>
          <w:szCs w:val="24"/>
        </w:rPr>
        <w:t>s</w:t>
      </w:r>
      <w:r w:rsidR="00365B86" w:rsidRPr="00E633A9">
        <w:rPr>
          <w:rFonts w:ascii="Times New Roman" w:hAnsi="Times New Roman" w:cs="Times New Roman"/>
          <w:sz w:val="24"/>
          <w:szCs w:val="24"/>
        </w:rPr>
        <w:t xml:space="preserve"> to the Commission taking into account the parity principle</w:t>
      </w:r>
      <w:r w:rsidR="00107B28" w:rsidRPr="00E633A9">
        <w:rPr>
          <w:rFonts w:ascii="Times New Roman" w:hAnsi="Times New Roman" w:cs="Times New Roman"/>
          <w:sz w:val="24"/>
          <w:szCs w:val="24"/>
        </w:rPr>
        <w:t>. The name</w:t>
      </w:r>
      <w:r w:rsidR="00537728" w:rsidRPr="00E633A9">
        <w:rPr>
          <w:rFonts w:ascii="Times New Roman" w:hAnsi="Times New Roman" w:cs="Times New Roman"/>
          <w:sz w:val="24"/>
          <w:szCs w:val="24"/>
        </w:rPr>
        <w:t>s</w:t>
      </w:r>
      <w:r w:rsidR="00107B28" w:rsidRPr="00E633A9">
        <w:rPr>
          <w:rFonts w:ascii="Times New Roman" w:hAnsi="Times New Roman" w:cs="Times New Roman"/>
          <w:sz w:val="24"/>
          <w:szCs w:val="24"/>
        </w:rPr>
        <w:t xml:space="preserve"> and positions of the </w:t>
      </w:r>
      <w:r w:rsidR="00365B86" w:rsidRPr="00E633A9">
        <w:rPr>
          <w:rFonts w:ascii="Times New Roman" w:hAnsi="Times New Roman" w:cs="Times New Roman"/>
          <w:sz w:val="24"/>
          <w:szCs w:val="24"/>
        </w:rPr>
        <w:t>designees</w:t>
      </w:r>
      <w:r w:rsidR="00107B28" w:rsidRPr="00E633A9">
        <w:rPr>
          <w:rFonts w:ascii="Times New Roman" w:hAnsi="Times New Roman" w:cs="Times New Roman"/>
          <w:sz w:val="24"/>
          <w:szCs w:val="24"/>
        </w:rPr>
        <w:t xml:space="preserve"> to the </w:t>
      </w:r>
      <w:r w:rsidR="005206B4" w:rsidRPr="00E633A9">
        <w:rPr>
          <w:rFonts w:ascii="Times New Roman" w:hAnsi="Times New Roman" w:cs="Times New Roman"/>
          <w:sz w:val="24"/>
          <w:szCs w:val="24"/>
        </w:rPr>
        <w:t xml:space="preserve">Commission’s </w:t>
      </w:r>
      <w:r w:rsidR="00107B28" w:rsidRPr="00E633A9">
        <w:rPr>
          <w:rFonts w:ascii="Times New Roman" w:hAnsi="Times New Roman" w:cs="Times New Roman"/>
          <w:sz w:val="24"/>
          <w:szCs w:val="24"/>
        </w:rPr>
        <w:t xml:space="preserve">meeting shall be communicated </w:t>
      </w:r>
      <w:r w:rsidR="00534216" w:rsidRPr="00E633A9">
        <w:rPr>
          <w:rFonts w:ascii="Times New Roman" w:hAnsi="Times New Roman" w:cs="Times New Roman"/>
          <w:sz w:val="24"/>
          <w:szCs w:val="24"/>
        </w:rPr>
        <w:t xml:space="preserve">by the Parties </w:t>
      </w:r>
      <w:r w:rsidR="00107B28" w:rsidRPr="00E633A9">
        <w:rPr>
          <w:rFonts w:ascii="Times New Roman" w:hAnsi="Times New Roman" w:cs="Times New Roman"/>
          <w:sz w:val="24"/>
          <w:szCs w:val="24"/>
        </w:rPr>
        <w:t xml:space="preserve">to each other through diplomatic </w:t>
      </w:r>
      <w:r w:rsidR="00B228B9" w:rsidRPr="00E633A9">
        <w:rPr>
          <w:rFonts w:ascii="Times New Roman" w:hAnsi="Times New Roman" w:cs="Times New Roman"/>
          <w:sz w:val="24"/>
          <w:szCs w:val="24"/>
        </w:rPr>
        <w:t>channels in</w:t>
      </w:r>
      <w:r w:rsidR="008F256C" w:rsidRPr="00E633A9">
        <w:rPr>
          <w:rFonts w:ascii="Times New Roman" w:hAnsi="Times New Roman" w:cs="Times New Roman"/>
          <w:sz w:val="24"/>
          <w:szCs w:val="24"/>
        </w:rPr>
        <w:t xml:space="preserve"> advance</w:t>
      </w:r>
      <w:r w:rsidR="00107B28" w:rsidRPr="00E633A9">
        <w:rPr>
          <w:rFonts w:ascii="Times New Roman" w:hAnsi="Times New Roman" w:cs="Times New Roman"/>
          <w:sz w:val="24"/>
          <w:szCs w:val="24"/>
        </w:rPr>
        <w:t xml:space="preserve">. </w:t>
      </w:r>
    </w:p>
    <w:p w14:paraId="1AEC4684" w14:textId="77777777" w:rsidR="00E633A9" w:rsidRPr="00E633A9" w:rsidRDefault="00E633A9" w:rsidP="00E633A9">
      <w:pPr>
        <w:pStyle w:val="ListParagraph"/>
        <w:tabs>
          <w:tab w:val="left" w:pos="709"/>
          <w:tab w:val="left" w:pos="1418"/>
        </w:tabs>
        <w:spacing w:after="0" w:line="360" w:lineRule="auto"/>
        <w:ind w:left="993" w:firstLine="709"/>
        <w:jc w:val="both"/>
        <w:rPr>
          <w:rFonts w:ascii="Times New Roman" w:hAnsi="Times New Roman" w:cs="Times New Roman"/>
          <w:sz w:val="24"/>
          <w:szCs w:val="24"/>
        </w:rPr>
      </w:pPr>
    </w:p>
    <w:p w14:paraId="7EDEF2AC" w14:textId="2D34831C" w:rsidR="0095215B" w:rsidRDefault="0095215B" w:rsidP="00E633A9">
      <w:pPr>
        <w:pStyle w:val="ListParagraph"/>
        <w:numPr>
          <w:ilvl w:val="0"/>
          <w:numId w:val="11"/>
        </w:numPr>
        <w:tabs>
          <w:tab w:val="left" w:pos="709"/>
          <w:tab w:val="left" w:pos="1418"/>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 xml:space="preserve">The </w:t>
      </w:r>
      <w:r w:rsidR="004E356C" w:rsidRPr="00E633A9">
        <w:rPr>
          <w:rFonts w:ascii="Times New Roman" w:hAnsi="Times New Roman" w:cs="Times New Roman"/>
          <w:sz w:val="24"/>
          <w:szCs w:val="24"/>
        </w:rPr>
        <w:t>Commission</w:t>
      </w:r>
      <w:r w:rsidRPr="00E633A9">
        <w:rPr>
          <w:rFonts w:ascii="Times New Roman" w:hAnsi="Times New Roman" w:cs="Times New Roman"/>
          <w:sz w:val="24"/>
          <w:szCs w:val="24"/>
        </w:rPr>
        <w:t xml:space="preserve"> may decide to establish working groups or organize experts meetings to discuss in details certa</w:t>
      </w:r>
      <w:r w:rsidR="00534216" w:rsidRPr="00E633A9">
        <w:rPr>
          <w:rFonts w:ascii="Times New Roman" w:hAnsi="Times New Roman" w:cs="Times New Roman"/>
          <w:sz w:val="24"/>
          <w:szCs w:val="24"/>
        </w:rPr>
        <w:t>in subjects of mutual interest; w</w:t>
      </w:r>
      <w:r w:rsidRPr="00E633A9">
        <w:rPr>
          <w:rFonts w:ascii="Times New Roman" w:hAnsi="Times New Roman" w:cs="Times New Roman"/>
          <w:sz w:val="24"/>
          <w:szCs w:val="24"/>
        </w:rPr>
        <w:t xml:space="preserve">orking groups shall report the outcomes of their deliberations to the </w:t>
      </w:r>
      <w:r w:rsidR="004E356C" w:rsidRPr="00E633A9">
        <w:rPr>
          <w:rFonts w:ascii="Times New Roman" w:hAnsi="Times New Roman" w:cs="Times New Roman"/>
          <w:sz w:val="24"/>
          <w:szCs w:val="24"/>
        </w:rPr>
        <w:t>Commission</w:t>
      </w:r>
      <w:r w:rsidRPr="00E633A9">
        <w:rPr>
          <w:rFonts w:ascii="Times New Roman" w:hAnsi="Times New Roman" w:cs="Times New Roman"/>
          <w:sz w:val="24"/>
          <w:szCs w:val="24"/>
        </w:rPr>
        <w:t xml:space="preserve"> for consideration.</w:t>
      </w:r>
    </w:p>
    <w:p w14:paraId="52969BE4" w14:textId="77777777" w:rsidR="00E633A9" w:rsidRPr="00E633A9" w:rsidRDefault="00E633A9" w:rsidP="00E633A9">
      <w:pPr>
        <w:pStyle w:val="ListParagraph"/>
        <w:tabs>
          <w:tab w:val="left" w:pos="709"/>
          <w:tab w:val="left" w:pos="1418"/>
        </w:tabs>
        <w:spacing w:after="0" w:line="360" w:lineRule="auto"/>
        <w:ind w:left="993" w:firstLine="709"/>
        <w:jc w:val="both"/>
        <w:rPr>
          <w:rFonts w:ascii="Times New Roman" w:hAnsi="Times New Roman" w:cs="Times New Roman"/>
          <w:sz w:val="24"/>
          <w:szCs w:val="24"/>
        </w:rPr>
      </w:pPr>
    </w:p>
    <w:p w14:paraId="55A2FA8D" w14:textId="40A6861B" w:rsidR="00135B7B" w:rsidRPr="00E633A9" w:rsidRDefault="002648C5" w:rsidP="00E633A9">
      <w:pPr>
        <w:pStyle w:val="ListParagraph"/>
        <w:numPr>
          <w:ilvl w:val="0"/>
          <w:numId w:val="11"/>
        </w:numPr>
        <w:tabs>
          <w:tab w:val="left" w:pos="709"/>
          <w:tab w:val="left" w:pos="1418"/>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lastRenderedPageBreak/>
        <w:t xml:space="preserve">The Commission shall </w:t>
      </w:r>
      <w:r w:rsidR="0072051E" w:rsidRPr="00E633A9">
        <w:rPr>
          <w:rFonts w:ascii="Times New Roman" w:hAnsi="Times New Roman" w:cs="Times New Roman"/>
          <w:sz w:val="24"/>
          <w:szCs w:val="24"/>
        </w:rPr>
        <w:t>meet</w:t>
      </w:r>
      <w:r w:rsidRPr="00E633A9">
        <w:rPr>
          <w:rFonts w:ascii="Times New Roman" w:hAnsi="Times New Roman" w:cs="Times New Roman"/>
          <w:sz w:val="24"/>
          <w:szCs w:val="24"/>
        </w:rPr>
        <w:t xml:space="preserve"> </w:t>
      </w:r>
      <w:r w:rsidR="0072051E" w:rsidRPr="00E633A9">
        <w:rPr>
          <w:rFonts w:ascii="Times New Roman" w:hAnsi="Times New Roman" w:cs="Times New Roman"/>
          <w:sz w:val="24"/>
          <w:szCs w:val="24"/>
        </w:rPr>
        <w:t>up</w:t>
      </w:r>
      <w:r w:rsidRPr="00E633A9">
        <w:rPr>
          <w:rFonts w:ascii="Times New Roman" w:hAnsi="Times New Roman" w:cs="Times New Roman"/>
          <w:sz w:val="24"/>
          <w:szCs w:val="24"/>
        </w:rPr>
        <w:t xml:space="preserve">on </w:t>
      </w:r>
      <w:r w:rsidR="0072051E" w:rsidRPr="00E633A9">
        <w:rPr>
          <w:rFonts w:ascii="Times New Roman" w:hAnsi="Times New Roman" w:cs="Times New Roman"/>
          <w:sz w:val="24"/>
          <w:szCs w:val="24"/>
        </w:rPr>
        <w:t xml:space="preserve">the </w:t>
      </w:r>
      <w:r w:rsidRPr="00E633A9">
        <w:rPr>
          <w:rFonts w:ascii="Times New Roman" w:hAnsi="Times New Roman" w:cs="Times New Roman"/>
          <w:sz w:val="24"/>
          <w:szCs w:val="24"/>
        </w:rPr>
        <w:t>request of either Party at the time and venue agreed through diplomatic channels, alterna</w:t>
      </w:r>
      <w:r w:rsidR="00E36BE4" w:rsidRPr="00E633A9">
        <w:rPr>
          <w:rFonts w:ascii="Times New Roman" w:hAnsi="Times New Roman" w:cs="Times New Roman"/>
          <w:sz w:val="24"/>
          <w:szCs w:val="24"/>
        </w:rPr>
        <w:t>tively in the territory</w:t>
      </w:r>
      <w:r w:rsidRPr="00E633A9">
        <w:rPr>
          <w:rFonts w:ascii="Times New Roman" w:hAnsi="Times New Roman" w:cs="Times New Roman"/>
          <w:sz w:val="24"/>
          <w:szCs w:val="24"/>
        </w:rPr>
        <w:t xml:space="preserve"> </w:t>
      </w:r>
      <w:r w:rsidR="00537728" w:rsidRPr="00E633A9">
        <w:rPr>
          <w:rFonts w:ascii="Times New Roman" w:hAnsi="Times New Roman" w:cs="Times New Roman"/>
          <w:sz w:val="24"/>
          <w:szCs w:val="24"/>
        </w:rPr>
        <w:t>of each Country</w:t>
      </w:r>
      <w:r w:rsidR="00E36BE4" w:rsidRPr="00E633A9">
        <w:rPr>
          <w:rFonts w:ascii="Times New Roman" w:hAnsi="Times New Roman" w:cs="Times New Roman"/>
          <w:sz w:val="24"/>
          <w:szCs w:val="24"/>
        </w:rPr>
        <w:t>.</w:t>
      </w:r>
    </w:p>
    <w:p w14:paraId="6872CE42" w14:textId="43019D3C" w:rsidR="002648C5" w:rsidRPr="00E633A9" w:rsidRDefault="002648C5" w:rsidP="00E633A9">
      <w:pPr>
        <w:pStyle w:val="ListParagraph"/>
        <w:tabs>
          <w:tab w:val="left" w:pos="709"/>
          <w:tab w:val="left" w:pos="4200"/>
        </w:tabs>
        <w:spacing w:after="0" w:line="360" w:lineRule="auto"/>
        <w:ind w:firstLine="709"/>
        <w:jc w:val="both"/>
        <w:rPr>
          <w:rFonts w:ascii="Times New Roman" w:hAnsi="Times New Roman" w:cs="Times New Roman"/>
          <w:sz w:val="24"/>
          <w:szCs w:val="24"/>
        </w:rPr>
      </w:pPr>
    </w:p>
    <w:p w14:paraId="2FF9D480" w14:textId="77777777" w:rsidR="00EB02BA" w:rsidRPr="00E633A9" w:rsidRDefault="00EB02BA" w:rsidP="00E633A9">
      <w:pPr>
        <w:pStyle w:val="ListParagraph"/>
        <w:tabs>
          <w:tab w:val="left" w:pos="709"/>
          <w:tab w:val="left" w:pos="4200"/>
        </w:tabs>
        <w:spacing w:after="0" w:line="360" w:lineRule="auto"/>
        <w:ind w:firstLine="709"/>
        <w:jc w:val="both"/>
        <w:rPr>
          <w:rFonts w:ascii="Times New Roman" w:hAnsi="Times New Roman" w:cs="Times New Roman"/>
          <w:sz w:val="24"/>
          <w:szCs w:val="24"/>
        </w:rPr>
      </w:pPr>
    </w:p>
    <w:p w14:paraId="175FAE6B" w14:textId="5B739749" w:rsidR="000B4480" w:rsidRPr="00E633A9" w:rsidRDefault="000B4480" w:rsidP="00E633A9">
      <w:pPr>
        <w:pStyle w:val="ListParagraph"/>
        <w:tabs>
          <w:tab w:val="left" w:pos="709"/>
          <w:tab w:val="left" w:pos="4200"/>
        </w:tabs>
        <w:spacing w:after="0" w:line="360" w:lineRule="auto"/>
        <w:ind w:left="0" w:firstLine="709"/>
        <w:jc w:val="center"/>
        <w:rPr>
          <w:rFonts w:ascii="Times New Roman" w:hAnsi="Times New Roman" w:cs="Times New Roman"/>
          <w:b/>
          <w:sz w:val="24"/>
          <w:szCs w:val="24"/>
        </w:rPr>
      </w:pPr>
      <w:r w:rsidRPr="00E633A9">
        <w:rPr>
          <w:rFonts w:ascii="Times New Roman" w:hAnsi="Times New Roman" w:cs="Times New Roman"/>
          <w:b/>
          <w:sz w:val="24"/>
          <w:szCs w:val="24"/>
        </w:rPr>
        <w:t>Article 6</w:t>
      </w:r>
    </w:p>
    <w:p w14:paraId="7C7FA79A" w14:textId="08721739" w:rsidR="00EB02BA" w:rsidRPr="00E633A9" w:rsidRDefault="00EB02BA" w:rsidP="00E633A9">
      <w:pPr>
        <w:pStyle w:val="ListParagraph"/>
        <w:tabs>
          <w:tab w:val="left" w:pos="709"/>
          <w:tab w:val="left" w:pos="4200"/>
        </w:tabs>
        <w:spacing w:after="0" w:line="360" w:lineRule="auto"/>
        <w:ind w:left="0" w:firstLine="709"/>
        <w:jc w:val="center"/>
        <w:rPr>
          <w:rFonts w:ascii="Times New Roman" w:hAnsi="Times New Roman" w:cs="Times New Roman"/>
          <w:b/>
          <w:sz w:val="24"/>
          <w:szCs w:val="24"/>
        </w:rPr>
      </w:pPr>
      <w:r w:rsidRPr="00E633A9">
        <w:rPr>
          <w:rFonts w:ascii="Times New Roman" w:hAnsi="Times New Roman" w:cs="Times New Roman"/>
          <w:b/>
          <w:sz w:val="24"/>
          <w:szCs w:val="24"/>
        </w:rPr>
        <w:t>Other Agreements</w:t>
      </w:r>
    </w:p>
    <w:p w14:paraId="1BF19CA2" w14:textId="77777777" w:rsidR="00EB02BA" w:rsidRPr="00E633A9" w:rsidRDefault="00EB02BA" w:rsidP="00E633A9">
      <w:pPr>
        <w:pStyle w:val="ListParagraph"/>
        <w:tabs>
          <w:tab w:val="left" w:pos="709"/>
          <w:tab w:val="left" w:pos="4200"/>
        </w:tabs>
        <w:spacing w:after="0" w:line="360" w:lineRule="auto"/>
        <w:ind w:left="0" w:firstLine="709"/>
        <w:jc w:val="center"/>
        <w:rPr>
          <w:rFonts w:ascii="Times New Roman" w:hAnsi="Times New Roman" w:cs="Times New Roman"/>
          <w:b/>
          <w:sz w:val="24"/>
          <w:szCs w:val="24"/>
        </w:rPr>
      </w:pPr>
    </w:p>
    <w:p w14:paraId="1D8A9FB3" w14:textId="43F17EE9" w:rsidR="00365B86" w:rsidRPr="00E633A9" w:rsidRDefault="00365B86" w:rsidP="00E633A9">
      <w:pPr>
        <w:tabs>
          <w:tab w:val="left" w:pos="709"/>
          <w:tab w:val="left" w:pos="4200"/>
        </w:tabs>
        <w:spacing w:after="0" w:line="360" w:lineRule="auto"/>
        <w:ind w:firstLine="709"/>
        <w:jc w:val="both"/>
        <w:rPr>
          <w:rFonts w:ascii="Times New Roman" w:hAnsi="Times New Roman" w:cs="Times New Roman"/>
          <w:sz w:val="24"/>
          <w:szCs w:val="24"/>
        </w:rPr>
      </w:pPr>
      <w:r w:rsidRPr="00E633A9">
        <w:rPr>
          <w:rFonts w:ascii="Times New Roman" w:hAnsi="Times New Roman" w:cs="Times New Roman"/>
          <w:sz w:val="24"/>
          <w:szCs w:val="24"/>
        </w:rPr>
        <w:t>The Parties shall conclude or encourage the conclusion between the</w:t>
      </w:r>
      <w:r w:rsidR="00BB0FCD" w:rsidRPr="00E633A9">
        <w:rPr>
          <w:rFonts w:ascii="Times New Roman" w:hAnsi="Times New Roman" w:cs="Times New Roman"/>
          <w:sz w:val="24"/>
          <w:szCs w:val="24"/>
        </w:rPr>
        <w:t>ir</w:t>
      </w:r>
      <w:r w:rsidRPr="00E633A9">
        <w:rPr>
          <w:rFonts w:ascii="Times New Roman" w:hAnsi="Times New Roman" w:cs="Times New Roman"/>
          <w:sz w:val="24"/>
          <w:szCs w:val="24"/>
        </w:rPr>
        <w:t xml:space="preserve"> competent authorities of separate agreements in specific </w:t>
      </w:r>
      <w:r w:rsidR="0095215B" w:rsidRPr="00E633A9">
        <w:rPr>
          <w:rFonts w:ascii="Times New Roman" w:hAnsi="Times New Roman" w:cs="Times New Roman"/>
          <w:sz w:val="24"/>
          <w:szCs w:val="24"/>
        </w:rPr>
        <w:t>areas</w:t>
      </w:r>
      <w:r w:rsidRPr="00E633A9">
        <w:rPr>
          <w:rFonts w:ascii="Times New Roman" w:hAnsi="Times New Roman" w:cs="Times New Roman"/>
          <w:sz w:val="24"/>
          <w:szCs w:val="24"/>
        </w:rPr>
        <w:t xml:space="preserve"> of a mutual interest, or joint executive cooperation programs in any of the </w:t>
      </w:r>
      <w:r w:rsidR="0095215B" w:rsidRPr="00E633A9">
        <w:rPr>
          <w:rFonts w:ascii="Times New Roman" w:hAnsi="Times New Roman" w:cs="Times New Roman"/>
          <w:sz w:val="24"/>
          <w:szCs w:val="24"/>
        </w:rPr>
        <w:t>areas</w:t>
      </w:r>
      <w:r w:rsidRPr="00E633A9">
        <w:rPr>
          <w:rFonts w:ascii="Times New Roman" w:hAnsi="Times New Roman" w:cs="Times New Roman"/>
          <w:sz w:val="24"/>
          <w:szCs w:val="24"/>
        </w:rPr>
        <w:t xml:space="preserve"> mentioned in this Agreement</w:t>
      </w:r>
      <w:r w:rsidR="0095215B" w:rsidRPr="00E633A9">
        <w:rPr>
          <w:rFonts w:ascii="Times New Roman" w:hAnsi="Times New Roman" w:cs="Times New Roman"/>
          <w:sz w:val="24"/>
          <w:szCs w:val="24"/>
        </w:rPr>
        <w:t xml:space="preserve"> or agreed by the Commission</w:t>
      </w:r>
      <w:r w:rsidRPr="00E633A9">
        <w:rPr>
          <w:rFonts w:ascii="Times New Roman" w:hAnsi="Times New Roman" w:cs="Times New Roman"/>
          <w:sz w:val="24"/>
          <w:szCs w:val="24"/>
        </w:rPr>
        <w:t>, when necessary.</w:t>
      </w:r>
    </w:p>
    <w:p w14:paraId="3CF5A2B9" w14:textId="7999CB97" w:rsidR="0095215B" w:rsidRPr="00E633A9" w:rsidRDefault="0095215B" w:rsidP="00E633A9">
      <w:pPr>
        <w:pStyle w:val="ListParagraph"/>
        <w:tabs>
          <w:tab w:val="left" w:pos="709"/>
          <w:tab w:val="left" w:pos="4200"/>
        </w:tabs>
        <w:spacing w:after="0" w:line="360" w:lineRule="auto"/>
        <w:ind w:left="0" w:firstLine="709"/>
        <w:jc w:val="center"/>
        <w:rPr>
          <w:rFonts w:ascii="Times New Roman" w:hAnsi="Times New Roman" w:cs="Times New Roman"/>
          <w:b/>
          <w:sz w:val="24"/>
          <w:szCs w:val="24"/>
        </w:rPr>
      </w:pPr>
    </w:p>
    <w:p w14:paraId="1C244B15" w14:textId="77777777" w:rsidR="00EB02BA" w:rsidRPr="00E633A9" w:rsidRDefault="00EB02BA" w:rsidP="00E633A9">
      <w:pPr>
        <w:pStyle w:val="ListParagraph"/>
        <w:tabs>
          <w:tab w:val="left" w:pos="709"/>
          <w:tab w:val="left" w:pos="4200"/>
        </w:tabs>
        <w:spacing w:after="0" w:line="360" w:lineRule="auto"/>
        <w:ind w:left="0" w:firstLine="709"/>
        <w:jc w:val="center"/>
        <w:rPr>
          <w:rFonts w:ascii="Times New Roman" w:hAnsi="Times New Roman" w:cs="Times New Roman"/>
          <w:b/>
          <w:sz w:val="24"/>
          <w:szCs w:val="24"/>
        </w:rPr>
      </w:pPr>
    </w:p>
    <w:p w14:paraId="6938A3ED" w14:textId="400E6875" w:rsidR="0095215B" w:rsidRPr="00E633A9" w:rsidRDefault="0095215B" w:rsidP="00E633A9">
      <w:pPr>
        <w:pStyle w:val="ListParagraph"/>
        <w:tabs>
          <w:tab w:val="left" w:pos="709"/>
          <w:tab w:val="left" w:pos="4200"/>
        </w:tabs>
        <w:spacing w:after="0" w:line="360" w:lineRule="auto"/>
        <w:ind w:left="0" w:firstLine="709"/>
        <w:jc w:val="center"/>
        <w:rPr>
          <w:rFonts w:ascii="Times New Roman" w:hAnsi="Times New Roman" w:cs="Times New Roman"/>
          <w:b/>
          <w:sz w:val="24"/>
          <w:szCs w:val="24"/>
        </w:rPr>
      </w:pPr>
      <w:r w:rsidRPr="00E633A9">
        <w:rPr>
          <w:rFonts w:ascii="Times New Roman" w:hAnsi="Times New Roman" w:cs="Times New Roman"/>
          <w:b/>
          <w:sz w:val="24"/>
          <w:szCs w:val="24"/>
        </w:rPr>
        <w:t>Article 7</w:t>
      </w:r>
    </w:p>
    <w:p w14:paraId="03CA17FD" w14:textId="5D71D2F6" w:rsidR="00EB02BA" w:rsidRDefault="00EB02BA" w:rsidP="00E633A9">
      <w:pPr>
        <w:pStyle w:val="ListParagraph"/>
        <w:tabs>
          <w:tab w:val="left" w:pos="709"/>
          <w:tab w:val="left" w:pos="4200"/>
        </w:tabs>
        <w:spacing w:after="0" w:line="360" w:lineRule="auto"/>
        <w:ind w:left="0" w:firstLine="709"/>
        <w:jc w:val="center"/>
        <w:rPr>
          <w:rFonts w:ascii="Times New Roman" w:hAnsi="Times New Roman" w:cs="Times New Roman"/>
          <w:b/>
          <w:sz w:val="24"/>
          <w:szCs w:val="24"/>
        </w:rPr>
      </w:pPr>
      <w:r w:rsidRPr="00E633A9">
        <w:rPr>
          <w:rFonts w:ascii="Times New Roman" w:hAnsi="Times New Roman" w:cs="Times New Roman"/>
          <w:b/>
          <w:sz w:val="24"/>
          <w:szCs w:val="24"/>
        </w:rPr>
        <w:t>Amendments</w:t>
      </w:r>
    </w:p>
    <w:p w14:paraId="43BA230D" w14:textId="77777777" w:rsidR="00E633A9" w:rsidRDefault="00E633A9" w:rsidP="00E633A9">
      <w:pPr>
        <w:tabs>
          <w:tab w:val="left" w:pos="709"/>
          <w:tab w:val="left" w:pos="4200"/>
        </w:tabs>
        <w:spacing w:after="0" w:line="360" w:lineRule="auto"/>
        <w:ind w:firstLine="709"/>
        <w:jc w:val="both"/>
        <w:rPr>
          <w:rFonts w:ascii="Times New Roman" w:hAnsi="Times New Roman" w:cs="Times New Roman"/>
          <w:b/>
          <w:sz w:val="24"/>
          <w:szCs w:val="24"/>
        </w:rPr>
      </w:pPr>
    </w:p>
    <w:p w14:paraId="4CB2FCB0" w14:textId="2FC092BF" w:rsidR="000B4480" w:rsidRPr="00E633A9" w:rsidRDefault="000B722F" w:rsidP="00E633A9">
      <w:pPr>
        <w:tabs>
          <w:tab w:val="left" w:pos="709"/>
          <w:tab w:val="left" w:pos="4200"/>
        </w:tabs>
        <w:spacing w:after="0" w:line="360" w:lineRule="auto"/>
        <w:ind w:firstLine="709"/>
        <w:jc w:val="both"/>
        <w:rPr>
          <w:rFonts w:ascii="Times New Roman" w:hAnsi="Times New Roman" w:cs="Times New Roman"/>
          <w:sz w:val="24"/>
          <w:szCs w:val="24"/>
        </w:rPr>
      </w:pPr>
      <w:r w:rsidRPr="00E633A9">
        <w:rPr>
          <w:rFonts w:ascii="Times New Roman" w:hAnsi="Times New Roman" w:cs="Times New Roman"/>
          <w:sz w:val="24"/>
          <w:szCs w:val="24"/>
        </w:rPr>
        <w:t xml:space="preserve">This Agreement may be amended by mutual written consent of the Parties. The amendments shall enter into force in accordance with Article </w:t>
      </w:r>
      <w:r w:rsidR="0095215B" w:rsidRPr="00E633A9">
        <w:rPr>
          <w:rFonts w:ascii="Times New Roman" w:hAnsi="Times New Roman" w:cs="Times New Roman"/>
          <w:sz w:val="24"/>
          <w:szCs w:val="24"/>
        </w:rPr>
        <w:t>9</w:t>
      </w:r>
      <w:r w:rsidR="008F256C" w:rsidRPr="00E633A9">
        <w:rPr>
          <w:rFonts w:ascii="Times New Roman" w:hAnsi="Times New Roman" w:cs="Times New Roman"/>
          <w:sz w:val="24"/>
          <w:szCs w:val="24"/>
        </w:rPr>
        <w:t xml:space="preserve">, paragraph </w:t>
      </w:r>
      <w:r w:rsidRPr="00E633A9">
        <w:rPr>
          <w:rFonts w:ascii="Times New Roman" w:hAnsi="Times New Roman" w:cs="Times New Roman"/>
          <w:sz w:val="24"/>
          <w:szCs w:val="24"/>
        </w:rPr>
        <w:t>1 of this Agreement and shall constitute an integral part of this Agreement.</w:t>
      </w:r>
    </w:p>
    <w:p w14:paraId="4DB6B0F9" w14:textId="52CDD0B4" w:rsidR="00AF41B5" w:rsidRPr="00E633A9" w:rsidRDefault="00AF41B5" w:rsidP="00E633A9">
      <w:pPr>
        <w:pStyle w:val="ListParagraph"/>
        <w:tabs>
          <w:tab w:val="left" w:pos="709"/>
          <w:tab w:val="left" w:pos="4200"/>
        </w:tabs>
        <w:spacing w:after="0" w:line="360" w:lineRule="auto"/>
        <w:ind w:left="0" w:firstLine="709"/>
        <w:jc w:val="center"/>
        <w:rPr>
          <w:rFonts w:ascii="Times New Roman" w:hAnsi="Times New Roman" w:cs="Times New Roman"/>
          <w:b/>
          <w:sz w:val="24"/>
          <w:szCs w:val="24"/>
        </w:rPr>
      </w:pPr>
    </w:p>
    <w:p w14:paraId="3CCC669A" w14:textId="77777777" w:rsidR="00EB02BA" w:rsidRPr="00E633A9" w:rsidRDefault="00EB02BA" w:rsidP="00E633A9">
      <w:pPr>
        <w:pStyle w:val="ListParagraph"/>
        <w:tabs>
          <w:tab w:val="left" w:pos="709"/>
          <w:tab w:val="left" w:pos="4200"/>
        </w:tabs>
        <w:spacing w:after="0" w:line="360" w:lineRule="auto"/>
        <w:ind w:left="0" w:firstLine="709"/>
        <w:jc w:val="center"/>
        <w:rPr>
          <w:rFonts w:ascii="Times New Roman" w:hAnsi="Times New Roman" w:cs="Times New Roman"/>
          <w:b/>
          <w:sz w:val="24"/>
          <w:szCs w:val="24"/>
        </w:rPr>
      </w:pPr>
    </w:p>
    <w:p w14:paraId="2A9C9EAA" w14:textId="7945E2B4" w:rsidR="000B722F" w:rsidRPr="00E633A9" w:rsidRDefault="000B722F" w:rsidP="00E633A9">
      <w:pPr>
        <w:pStyle w:val="ListParagraph"/>
        <w:tabs>
          <w:tab w:val="left" w:pos="709"/>
          <w:tab w:val="left" w:pos="4200"/>
        </w:tabs>
        <w:spacing w:after="0" w:line="360" w:lineRule="auto"/>
        <w:ind w:left="0" w:firstLine="709"/>
        <w:jc w:val="center"/>
        <w:rPr>
          <w:rFonts w:ascii="Times New Roman" w:hAnsi="Times New Roman" w:cs="Times New Roman"/>
          <w:b/>
          <w:sz w:val="24"/>
          <w:szCs w:val="24"/>
        </w:rPr>
      </w:pPr>
      <w:r w:rsidRPr="00E633A9">
        <w:rPr>
          <w:rFonts w:ascii="Times New Roman" w:hAnsi="Times New Roman" w:cs="Times New Roman"/>
          <w:b/>
          <w:sz w:val="24"/>
          <w:szCs w:val="24"/>
        </w:rPr>
        <w:t xml:space="preserve">Article </w:t>
      </w:r>
      <w:r w:rsidR="0095215B" w:rsidRPr="00E633A9">
        <w:rPr>
          <w:rFonts w:ascii="Times New Roman" w:hAnsi="Times New Roman" w:cs="Times New Roman"/>
          <w:b/>
          <w:sz w:val="24"/>
          <w:szCs w:val="24"/>
        </w:rPr>
        <w:t>8</w:t>
      </w:r>
    </w:p>
    <w:p w14:paraId="091709B5" w14:textId="5D1E5151" w:rsidR="00EB02BA" w:rsidRPr="00E633A9" w:rsidRDefault="00EB02BA" w:rsidP="00E633A9">
      <w:pPr>
        <w:pStyle w:val="ListParagraph"/>
        <w:tabs>
          <w:tab w:val="left" w:pos="709"/>
          <w:tab w:val="left" w:pos="4200"/>
        </w:tabs>
        <w:spacing w:after="0" w:line="360" w:lineRule="auto"/>
        <w:ind w:left="0" w:firstLine="709"/>
        <w:jc w:val="center"/>
        <w:rPr>
          <w:rFonts w:ascii="Times New Roman" w:hAnsi="Times New Roman" w:cs="Times New Roman"/>
          <w:b/>
          <w:sz w:val="24"/>
          <w:szCs w:val="24"/>
        </w:rPr>
      </w:pPr>
      <w:r w:rsidRPr="00E633A9">
        <w:rPr>
          <w:rFonts w:ascii="Times New Roman" w:hAnsi="Times New Roman" w:cs="Times New Roman"/>
          <w:b/>
          <w:sz w:val="24"/>
          <w:szCs w:val="24"/>
        </w:rPr>
        <w:t>Dispute Settlement</w:t>
      </w:r>
    </w:p>
    <w:p w14:paraId="6F228157" w14:textId="77777777" w:rsidR="00EB02BA" w:rsidRPr="00E633A9" w:rsidRDefault="00EB02BA" w:rsidP="00E633A9">
      <w:pPr>
        <w:pStyle w:val="ListParagraph"/>
        <w:tabs>
          <w:tab w:val="left" w:pos="709"/>
          <w:tab w:val="left" w:pos="4200"/>
        </w:tabs>
        <w:spacing w:after="0" w:line="360" w:lineRule="auto"/>
        <w:ind w:left="0" w:firstLine="709"/>
        <w:jc w:val="center"/>
        <w:rPr>
          <w:rFonts w:ascii="Times New Roman" w:hAnsi="Times New Roman" w:cs="Times New Roman"/>
          <w:b/>
          <w:sz w:val="24"/>
          <w:szCs w:val="24"/>
        </w:rPr>
      </w:pPr>
    </w:p>
    <w:p w14:paraId="557FBB52" w14:textId="4B0636E8" w:rsidR="00040242" w:rsidRPr="00E633A9" w:rsidRDefault="00040242" w:rsidP="00E633A9">
      <w:pPr>
        <w:tabs>
          <w:tab w:val="left" w:pos="709"/>
          <w:tab w:val="left" w:pos="4200"/>
        </w:tabs>
        <w:spacing w:after="0" w:line="360" w:lineRule="auto"/>
        <w:ind w:firstLine="709"/>
        <w:jc w:val="both"/>
        <w:rPr>
          <w:rFonts w:ascii="Times New Roman" w:hAnsi="Times New Roman" w:cs="Times New Roman"/>
          <w:sz w:val="24"/>
          <w:szCs w:val="24"/>
        </w:rPr>
      </w:pPr>
      <w:r w:rsidRPr="00E633A9">
        <w:rPr>
          <w:rFonts w:ascii="Times New Roman" w:hAnsi="Times New Roman" w:cs="Times New Roman"/>
          <w:sz w:val="24"/>
          <w:szCs w:val="24"/>
        </w:rPr>
        <w:t xml:space="preserve">Any disputes that may arise from the interpretation or application of the provisions of this Agreement shall be settled through </w:t>
      </w:r>
      <w:r w:rsidR="00EB02BA" w:rsidRPr="00E633A9">
        <w:rPr>
          <w:rFonts w:ascii="Times New Roman" w:hAnsi="Times New Roman" w:cs="Times New Roman"/>
          <w:sz w:val="24"/>
          <w:szCs w:val="24"/>
        </w:rPr>
        <w:t xml:space="preserve">diplomatic channels or by </w:t>
      </w:r>
      <w:r w:rsidRPr="00E633A9">
        <w:rPr>
          <w:rFonts w:ascii="Times New Roman" w:hAnsi="Times New Roman" w:cs="Times New Roman"/>
          <w:sz w:val="24"/>
          <w:szCs w:val="24"/>
        </w:rPr>
        <w:t>consultations or negotiation</w:t>
      </w:r>
      <w:r w:rsidR="00537728" w:rsidRPr="00E633A9">
        <w:rPr>
          <w:rFonts w:ascii="Times New Roman" w:hAnsi="Times New Roman" w:cs="Times New Roman"/>
          <w:sz w:val="24"/>
          <w:szCs w:val="24"/>
        </w:rPr>
        <w:t>s</w:t>
      </w:r>
      <w:r w:rsidRPr="00E633A9">
        <w:rPr>
          <w:rFonts w:ascii="Times New Roman" w:hAnsi="Times New Roman" w:cs="Times New Roman"/>
          <w:sz w:val="24"/>
          <w:szCs w:val="24"/>
        </w:rPr>
        <w:t xml:space="preserve"> between the Parties.</w:t>
      </w:r>
    </w:p>
    <w:p w14:paraId="34D7825E" w14:textId="7AFDC319" w:rsidR="00B228B9" w:rsidRDefault="00B228B9" w:rsidP="00E633A9">
      <w:pPr>
        <w:tabs>
          <w:tab w:val="left" w:pos="709"/>
          <w:tab w:val="left" w:pos="4200"/>
        </w:tabs>
        <w:spacing w:after="0" w:line="360" w:lineRule="auto"/>
        <w:ind w:firstLine="709"/>
        <w:jc w:val="center"/>
        <w:rPr>
          <w:rFonts w:ascii="Times New Roman" w:hAnsi="Times New Roman" w:cs="Times New Roman"/>
          <w:b/>
          <w:sz w:val="24"/>
          <w:szCs w:val="24"/>
        </w:rPr>
      </w:pPr>
    </w:p>
    <w:p w14:paraId="74328F63" w14:textId="514C1E2E" w:rsidR="002623CC" w:rsidRDefault="002623CC" w:rsidP="00E633A9">
      <w:pPr>
        <w:tabs>
          <w:tab w:val="left" w:pos="709"/>
          <w:tab w:val="left" w:pos="4200"/>
        </w:tabs>
        <w:spacing w:after="0" w:line="360" w:lineRule="auto"/>
        <w:ind w:firstLine="709"/>
        <w:jc w:val="center"/>
        <w:rPr>
          <w:rFonts w:ascii="Times New Roman" w:hAnsi="Times New Roman" w:cs="Times New Roman"/>
          <w:b/>
          <w:sz w:val="24"/>
          <w:szCs w:val="24"/>
        </w:rPr>
      </w:pPr>
    </w:p>
    <w:p w14:paraId="702EB302" w14:textId="77777777" w:rsidR="002623CC" w:rsidRPr="00E633A9" w:rsidRDefault="002623CC" w:rsidP="00E633A9">
      <w:pPr>
        <w:tabs>
          <w:tab w:val="left" w:pos="709"/>
          <w:tab w:val="left" w:pos="4200"/>
        </w:tabs>
        <w:spacing w:after="0" w:line="360" w:lineRule="auto"/>
        <w:ind w:firstLine="709"/>
        <w:jc w:val="center"/>
        <w:rPr>
          <w:rFonts w:ascii="Times New Roman" w:hAnsi="Times New Roman" w:cs="Times New Roman"/>
          <w:b/>
          <w:sz w:val="24"/>
          <w:szCs w:val="24"/>
        </w:rPr>
      </w:pPr>
    </w:p>
    <w:p w14:paraId="31050A56" w14:textId="77777777" w:rsidR="00EB02BA" w:rsidRPr="00E633A9" w:rsidRDefault="00EB02BA" w:rsidP="00E633A9">
      <w:pPr>
        <w:tabs>
          <w:tab w:val="left" w:pos="709"/>
          <w:tab w:val="left" w:pos="4200"/>
        </w:tabs>
        <w:spacing w:after="0" w:line="360" w:lineRule="auto"/>
        <w:ind w:firstLine="709"/>
        <w:jc w:val="center"/>
        <w:rPr>
          <w:rFonts w:ascii="Times New Roman" w:hAnsi="Times New Roman" w:cs="Times New Roman"/>
          <w:b/>
          <w:sz w:val="24"/>
          <w:szCs w:val="24"/>
        </w:rPr>
      </w:pPr>
    </w:p>
    <w:p w14:paraId="219DBE7D" w14:textId="4F59A197" w:rsidR="00627F15" w:rsidRPr="00E633A9" w:rsidRDefault="00627F15" w:rsidP="00E633A9">
      <w:pPr>
        <w:tabs>
          <w:tab w:val="left" w:pos="709"/>
          <w:tab w:val="left" w:pos="4200"/>
        </w:tabs>
        <w:spacing w:after="0" w:line="360" w:lineRule="auto"/>
        <w:ind w:firstLine="709"/>
        <w:jc w:val="center"/>
        <w:rPr>
          <w:rFonts w:ascii="Times New Roman" w:hAnsi="Times New Roman" w:cs="Times New Roman"/>
          <w:b/>
          <w:sz w:val="24"/>
          <w:szCs w:val="24"/>
        </w:rPr>
      </w:pPr>
      <w:r w:rsidRPr="00E633A9">
        <w:rPr>
          <w:rFonts w:ascii="Times New Roman" w:hAnsi="Times New Roman" w:cs="Times New Roman"/>
          <w:b/>
          <w:sz w:val="24"/>
          <w:szCs w:val="24"/>
        </w:rPr>
        <w:lastRenderedPageBreak/>
        <w:t xml:space="preserve">Article </w:t>
      </w:r>
      <w:r w:rsidR="0095215B" w:rsidRPr="00E633A9">
        <w:rPr>
          <w:rFonts w:ascii="Times New Roman" w:hAnsi="Times New Roman" w:cs="Times New Roman"/>
          <w:b/>
          <w:sz w:val="24"/>
          <w:szCs w:val="24"/>
        </w:rPr>
        <w:t>9</w:t>
      </w:r>
    </w:p>
    <w:p w14:paraId="3C990269" w14:textId="6B7B32F0" w:rsidR="00EB02BA" w:rsidRPr="00E633A9" w:rsidRDefault="00EB02BA" w:rsidP="00E633A9">
      <w:pPr>
        <w:tabs>
          <w:tab w:val="left" w:pos="709"/>
          <w:tab w:val="left" w:pos="4200"/>
        </w:tabs>
        <w:spacing w:after="0" w:line="360" w:lineRule="auto"/>
        <w:ind w:firstLine="709"/>
        <w:jc w:val="center"/>
        <w:rPr>
          <w:rFonts w:ascii="Times New Roman" w:hAnsi="Times New Roman" w:cs="Times New Roman"/>
          <w:b/>
          <w:sz w:val="24"/>
          <w:szCs w:val="24"/>
        </w:rPr>
      </w:pPr>
      <w:r w:rsidRPr="00E633A9">
        <w:rPr>
          <w:rFonts w:ascii="Times New Roman" w:hAnsi="Times New Roman" w:cs="Times New Roman"/>
          <w:b/>
          <w:sz w:val="24"/>
          <w:szCs w:val="24"/>
        </w:rPr>
        <w:t>Entry into Force and Duration</w:t>
      </w:r>
    </w:p>
    <w:p w14:paraId="705E12A0" w14:textId="77777777" w:rsidR="00EB02BA" w:rsidRPr="00E633A9" w:rsidRDefault="00EB02BA" w:rsidP="00E633A9">
      <w:pPr>
        <w:tabs>
          <w:tab w:val="left" w:pos="709"/>
          <w:tab w:val="left" w:pos="4200"/>
        </w:tabs>
        <w:spacing w:after="0" w:line="360" w:lineRule="auto"/>
        <w:ind w:firstLine="709"/>
        <w:jc w:val="center"/>
        <w:rPr>
          <w:rFonts w:ascii="Times New Roman" w:hAnsi="Times New Roman" w:cs="Times New Roman"/>
          <w:b/>
          <w:sz w:val="24"/>
          <w:szCs w:val="24"/>
        </w:rPr>
      </w:pPr>
    </w:p>
    <w:p w14:paraId="3BA19841" w14:textId="6D7501E1" w:rsidR="00627F15" w:rsidRDefault="00627F15" w:rsidP="00E633A9">
      <w:pPr>
        <w:pStyle w:val="ListParagraph"/>
        <w:numPr>
          <w:ilvl w:val="0"/>
          <w:numId w:val="14"/>
        </w:numPr>
        <w:tabs>
          <w:tab w:val="left" w:pos="426"/>
          <w:tab w:val="left" w:pos="709"/>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 xml:space="preserve">This Agreement shall enter into force on the day of the receipt of the last written notification whereby the Parties inform each other through diplomatic channels of the completion of all </w:t>
      </w:r>
      <w:r w:rsidR="00537728" w:rsidRPr="00E633A9">
        <w:rPr>
          <w:rFonts w:ascii="Times New Roman" w:hAnsi="Times New Roman" w:cs="Times New Roman"/>
          <w:sz w:val="24"/>
          <w:szCs w:val="24"/>
        </w:rPr>
        <w:t xml:space="preserve">internal </w:t>
      </w:r>
      <w:r w:rsidRPr="00E633A9">
        <w:rPr>
          <w:rFonts w:ascii="Times New Roman" w:hAnsi="Times New Roman" w:cs="Times New Roman"/>
          <w:sz w:val="24"/>
          <w:szCs w:val="24"/>
        </w:rPr>
        <w:t>requirements necessary for this Agreement to enter into force.</w:t>
      </w:r>
    </w:p>
    <w:p w14:paraId="3CD6086E" w14:textId="77777777" w:rsidR="00E633A9" w:rsidRPr="00E633A9" w:rsidRDefault="00E633A9" w:rsidP="00E633A9">
      <w:pPr>
        <w:pStyle w:val="ListParagraph"/>
        <w:tabs>
          <w:tab w:val="left" w:pos="426"/>
          <w:tab w:val="left" w:pos="709"/>
        </w:tabs>
        <w:spacing w:after="0" w:line="360" w:lineRule="auto"/>
        <w:ind w:left="709"/>
        <w:jc w:val="both"/>
        <w:rPr>
          <w:rFonts w:ascii="Times New Roman" w:hAnsi="Times New Roman" w:cs="Times New Roman"/>
          <w:sz w:val="24"/>
          <w:szCs w:val="24"/>
        </w:rPr>
      </w:pPr>
    </w:p>
    <w:p w14:paraId="415ABD18" w14:textId="7FB084A7" w:rsidR="00627F15" w:rsidRPr="00E633A9" w:rsidRDefault="007C2E32" w:rsidP="00E633A9">
      <w:pPr>
        <w:pStyle w:val="ListParagraph"/>
        <w:numPr>
          <w:ilvl w:val="0"/>
          <w:numId w:val="14"/>
        </w:numPr>
        <w:tabs>
          <w:tab w:val="left" w:pos="426"/>
          <w:tab w:val="left" w:pos="709"/>
        </w:tabs>
        <w:spacing w:after="0" w:line="360" w:lineRule="auto"/>
        <w:ind w:left="0" w:firstLine="709"/>
        <w:jc w:val="both"/>
        <w:rPr>
          <w:rFonts w:ascii="Times New Roman" w:hAnsi="Times New Roman" w:cs="Times New Roman"/>
          <w:sz w:val="24"/>
          <w:szCs w:val="24"/>
        </w:rPr>
      </w:pPr>
      <w:r w:rsidRPr="00E633A9">
        <w:rPr>
          <w:rFonts w:ascii="Times New Roman" w:hAnsi="Times New Roman" w:cs="Times New Roman"/>
          <w:sz w:val="24"/>
          <w:szCs w:val="24"/>
        </w:rPr>
        <w:t xml:space="preserve">This Agreement shall be valid for a period of five years and </w:t>
      </w:r>
      <w:r w:rsidR="00B228B9" w:rsidRPr="00E633A9">
        <w:rPr>
          <w:rFonts w:ascii="Times New Roman" w:hAnsi="Times New Roman" w:cs="Times New Roman"/>
          <w:sz w:val="24"/>
          <w:szCs w:val="24"/>
        </w:rPr>
        <w:t xml:space="preserve">thereafter </w:t>
      </w:r>
      <w:r w:rsidRPr="00E633A9">
        <w:rPr>
          <w:rFonts w:ascii="Times New Roman" w:hAnsi="Times New Roman" w:cs="Times New Roman"/>
          <w:sz w:val="24"/>
          <w:szCs w:val="24"/>
        </w:rPr>
        <w:t xml:space="preserve">shall be automatically renewed for successive </w:t>
      </w:r>
      <w:r w:rsidR="00B228B9" w:rsidRPr="00E633A9">
        <w:rPr>
          <w:rFonts w:ascii="Times New Roman" w:hAnsi="Times New Roman" w:cs="Times New Roman"/>
          <w:sz w:val="24"/>
          <w:szCs w:val="24"/>
        </w:rPr>
        <w:t xml:space="preserve">periods of </w:t>
      </w:r>
      <w:r w:rsidRPr="00E633A9">
        <w:rPr>
          <w:rFonts w:ascii="Times New Roman" w:hAnsi="Times New Roman" w:cs="Times New Roman"/>
          <w:sz w:val="24"/>
          <w:szCs w:val="24"/>
        </w:rPr>
        <w:t>five years</w:t>
      </w:r>
      <w:r w:rsidR="00217893" w:rsidRPr="00E633A9">
        <w:rPr>
          <w:rFonts w:ascii="Times New Roman" w:hAnsi="Times New Roman" w:cs="Times New Roman"/>
          <w:sz w:val="24"/>
          <w:szCs w:val="24"/>
        </w:rPr>
        <w:t xml:space="preserve">. Either Party may terminate this Agreement at any time provided it shall notify the other Party </w:t>
      </w:r>
      <w:r w:rsidRPr="00E633A9">
        <w:rPr>
          <w:rFonts w:ascii="Times New Roman" w:hAnsi="Times New Roman" w:cs="Times New Roman"/>
          <w:sz w:val="24"/>
          <w:szCs w:val="24"/>
        </w:rPr>
        <w:t xml:space="preserve">in writing six months prior </w:t>
      </w:r>
      <w:r w:rsidR="00217893" w:rsidRPr="00E633A9">
        <w:rPr>
          <w:rFonts w:ascii="Times New Roman" w:hAnsi="Times New Roman" w:cs="Times New Roman"/>
          <w:sz w:val="24"/>
          <w:szCs w:val="24"/>
        </w:rPr>
        <w:t>to the intended day of termination.</w:t>
      </w:r>
    </w:p>
    <w:p w14:paraId="4AA5970A" w14:textId="77777777" w:rsidR="000C46A1" w:rsidRPr="00E633A9" w:rsidRDefault="000C46A1" w:rsidP="00E633A9">
      <w:pPr>
        <w:tabs>
          <w:tab w:val="left" w:pos="709"/>
        </w:tabs>
        <w:spacing w:after="0" w:line="360" w:lineRule="auto"/>
        <w:ind w:firstLine="709"/>
        <w:jc w:val="both"/>
        <w:rPr>
          <w:rFonts w:ascii="Times New Roman" w:hAnsi="Times New Roman" w:cs="Times New Roman"/>
          <w:color w:val="000000"/>
          <w:sz w:val="24"/>
          <w:szCs w:val="24"/>
        </w:rPr>
      </w:pPr>
    </w:p>
    <w:p w14:paraId="18C85904" w14:textId="77777777" w:rsidR="004E356C" w:rsidRPr="00E633A9" w:rsidRDefault="004E356C" w:rsidP="00E633A9">
      <w:pPr>
        <w:tabs>
          <w:tab w:val="left" w:pos="709"/>
        </w:tabs>
        <w:spacing w:after="0" w:line="360" w:lineRule="auto"/>
        <w:ind w:firstLine="709"/>
        <w:jc w:val="both"/>
        <w:rPr>
          <w:rFonts w:ascii="Times New Roman" w:hAnsi="Times New Roman" w:cs="Times New Roman"/>
          <w:color w:val="000000"/>
          <w:sz w:val="24"/>
          <w:szCs w:val="24"/>
        </w:rPr>
      </w:pPr>
    </w:p>
    <w:p w14:paraId="67C77926" w14:textId="3C5FD83D" w:rsidR="004E356C" w:rsidRPr="00E633A9" w:rsidRDefault="007C2E32" w:rsidP="00E633A9">
      <w:pPr>
        <w:tabs>
          <w:tab w:val="left" w:pos="709"/>
        </w:tabs>
        <w:spacing w:after="0" w:line="360" w:lineRule="auto"/>
        <w:ind w:firstLine="709"/>
        <w:jc w:val="both"/>
        <w:rPr>
          <w:rFonts w:ascii="Times New Roman" w:hAnsi="Times New Roman" w:cs="Times New Roman"/>
          <w:color w:val="000000"/>
          <w:sz w:val="24"/>
          <w:szCs w:val="24"/>
        </w:rPr>
      </w:pPr>
      <w:r w:rsidRPr="00E633A9">
        <w:rPr>
          <w:rFonts w:ascii="Times New Roman" w:hAnsi="Times New Roman" w:cs="Times New Roman"/>
          <w:color w:val="000000"/>
          <w:sz w:val="24"/>
          <w:szCs w:val="24"/>
        </w:rPr>
        <w:t>IN WITNESS WHEREOF,</w:t>
      </w:r>
      <w:r w:rsidR="002623CC">
        <w:rPr>
          <w:rFonts w:ascii="Times New Roman" w:hAnsi="Times New Roman" w:cs="Times New Roman"/>
          <w:color w:val="000000"/>
          <w:sz w:val="24"/>
          <w:szCs w:val="24"/>
        </w:rPr>
        <w:t xml:space="preserve"> </w:t>
      </w:r>
      <w:r w:rsidRPr="00E633A9">
        <w:rPr>
          <w:rFonts w:ascii="Times New Roman" w:hAnsi="Times New Roman" w:cs="Times New Roman"/>
          <w:color w:val="000000"/>
          <w:sz w:val="24"/>
          <w:szCs w:val="24"/>
        </w:rPr>
        <w:t>the undersigned, being duly authorized thereto by their respective Governments, have signed this Agreement in two original</w:t>
      </w:r>
      <w:r w:rsidR="004E356C" w:rsidRPr="00E633A9">
        <w:rPr>
          <w:rFonts w:ascii="Times New Roman" w:hAnsi="Times New Roman" w:cs="Times New Roman"/>
          <w:color w:val="000000"/>
          <w:sz w:val="24"/>
          <w:szCs w:val="24"/>
        </w:rPr>
        <w:t>s</w:t>
      </w:r>
      <w:r w:rsidRPr="00E633A9">
        <w:rPr>
          <w:rFonts w:ascii="Times New Roman" w:hAnsi="Times New Roman" w:cs="Times New Roman"/>
          <w:color w:val="000000"/>
          <w:sz w:val="24"/>
          <w:szCs w:val="24"/>
        </w:rPr>
        <w:t xml:space="preserve">, </w:t>
      </w:r>
      <w:r w:rsidR="004E356C" w:rsidRPr="00E633A9">
        <w:rPr>
          <w:rFonts w:ascii="Times New Roman" w:hAnsi="Times New Roman" w:cs="Times New Roman"/>
          <w:color w:val="000000"/>
          <w:sz w:val="24"/>
          <w:szCs w:val="24"/>
        </w:rPr>
        <w:t xml:space="preserve">each </w:t>
      </w:r>
      <w:r w:rsidRPr="00E633A9">
        <w:rPr>
          <w:rFonts w:ascii="Times New Roman" w:hAnsi="Times New Roman" w:cs="Times New Roman"/>
          <w:color w:val="000000"/>
          <w:sz w:val="24"/>
          <w:szCs w:val="24"/>
        </w:rPr>
        <w:t xml:space="preserve">in the </w:t>
      </w:r>
      <w:r w:rsidR="00C571B1" w:rsidRPr="00E633A9">
        <w:rPr>
          <w:rFonts w:ascii="Times New Roman" w:hAnsi="Times New Roman" w:cs="Times New Roman"/>
          <w:color w:val="000000"/>
          <w:sz w:val="24"/>
          <w:szCs w:val="24"/>
        </w:rPr>
        <w:t>Lithuanian</w:t>
      </w:r>
      <w:r w:rsidR="004E356C" w:rsidRPr="00E633A9">
        <w:rPr>
          <w:rFonts w:ascii="Times New Roman" w:hAnsi="Times New Roman" w:cs="Times New Roman"/>
          <w:color w:val="000000"/>
          <w:sz w:val="24"/>
          <w:szCs w:val="24"/>
        </w:rPr>
        <w:t xml:space="preserve">, Farsi </w:t>
      </w:r>
      <w:r w:rsidR="00C571B1" w:rsidRPr="00E633A9">
        <w:rPr>
          <w:rFonts w:ascii="Times New Roman" w:hAnsi="Times New Roman" w:cs="Times New Roman"/>
          <w:color w:val="000000"/>
          <w:sz w:val="24"/>
          <w:szCs w:val="24"/>
        </w:rPr>
        <w:t xml:space="preserve">and </w:t>
      </w:r>
      <w:r w:rsidRPr="00E633A9">
        <w:rPr>
          <w:rFonts w:ascii="Times New Roman" w:hAnsi="Times New Roman" w:cs="Times New Roman"/>
          <w:color w:val="000000"/>
          <w:sz w:val="24"/>
          <w:szCs w:val="24"/>
        </w:rPr>
        <w:t xml:space="preserve">English languages, </w:t>
      </w:r>
      <w:r w:rsidR="009171FD" w:rsidRPr="00E633A9">
        <w:rPr>
          <w:rFonts w:ascii="Times New Roman" w:hAnsi="Times New Roman" w:cs="Times New Roman"/>
          <w:color w:val="000000"/>
          <w:sz w:val="24"/>
          <w:szCs w:val="24"/>
        </w:rPr>
        <w:t xml:space="preserve">all </w:t>
      </w:r>
      <w:r w:rsidRPr="00E633A9">
        <w:rPr>
          <w:rFonts w:ascii="Times New Roman" w:hAnsi="Times New Roman" w:cs="Times New Roman"/>
          <w:color w:val="000000"/>
          <w:sz w:val="24"/>
          <w:szCs w:val="24"/>
        </w:rPr>
        <w:t>texts being equally authentic</w:t>
      </w:r>
      <w:r w:rsidR="008F256C" w:rsidRPr="00E633A9">
        <w:rPr>
          <w:rFonts w:ascii="Times New Roman" w:hAnsi="Times New Roman" w:cs="Times New Roman"/>
          <w:color w:val="000000"/>
          <w:sz w:val="24"/>
          <w:szCs w:val="24"/>
        </w:rPr>
        <w:t>.</w:t>
      </w:r>
      <w:r w:rsidR="004E356C" w:rsidRPr="00E633A9">
        <w:rPr>
          <w:rFonts w:ascii="Times New Roman" w:hAnsi="Times New Roman" w:cs="Times New Roman"/>
          <w:color w:val="000000"/>
          <w:sz w:val="24"/>
          <w:szCs w:val="24"/>
        </w:rPr>
        <w:t xml:space="preserve"> In case of divergence of interpretation of this Agreement, the English text shall prevail.</w:t>
      </w:r>
    </w:p>
    <w:p w14:paraId="6A7F83DD" w14:textId="77777777" w:rsidR="004E356C" w:rsidRPr="00E633A9" w:rsidRDefault="004E356C" w:rsidP="00E633A9">
      <w:pPr>
        <w:tabs>
          <w:tab w:val="left" w:pos="709"/>
        </w:tabs>
        <w:spacing w:after="0" w:line="360" w:lineRule="auto"/>
        <w:ind w:firstLine="709"/>
        <w:jc w:val="both"/>
        <w:rPr>
          <w:rFonts w:ascii="Times New Roman" w:hAnsi="Times New Roman" w:cs="Times New Roman"/>
          <w:color w:val="000000"/>
          <w:sz w:val="24"/>
          <w:szCs w:val="24"/>
        </w:rPr>
      </w:pPr>
    </w:p>
    <w:p w14:paraId="53992730" w14:textId="3A1BA7C9" w:rsidR="007C2E32" w:rsidRPr="00E633A9" w:rsidRDefault="008F256C" w:rsidP="00E633A9">
      <w:pPr>
        <w:tabs>
          <w:tab w:val="left" w:pos="709"/>
        </w:tabs>
        <w:spacing w:after="0" w:line="360" w:lineRule="auto"/>
        <w:ind w:firstLine="709"/>
        <w:jc w:val="both"/>
        <w:rPr>
          <w:rFonts w:ascii="Times New Roman" w:hAnsi="Times New Roman" w:cs="Times New Roman"/>
          <w:color w:val="000000"/>
          <w:sz w:val="24"/>
          <w:szCs w:val="24"/>
        </w:rPr>
      </w:pPr>
      <w:r w:rsidRPr="00E633A9">
        <w:rPr>
          <w:rFonts w:ascii="Times New Roman" w:hAnsi="Times New Roman" w:cs="Times New Roman"/>
          <w:color w:val="000000"/>
          <w:sz w:val="24"/>
          <w:szCs w:val="24"/>
        </w:rPr>
        <w:t xml:space="preserve">DONE </w:t>
      </w:r>
      <w:r w:rsidR="007C2E32" w:rsidRPr="00E633A9">
        <w:rPr>
          <w:rFonts w:ascii="Times New Roman" w:hAnsi="Times New Roman" w:cs="Times New Roman"/>
          <w:color w:val="000000"/>
          <w:sz w:val="24"/>
          <w:szCs w:val="24"/>
        </w:rPr>
        <w:t xml:space="preserve">at </w:t>
      </w:r>
      <w:r w:rsidR="00EB02BA" w:rsidRPr="00E633A9">
        <w:rPr>
          <w:rFonts w:ascii="Times New Roman" w:hAnsi="Times New Roman" w:cs="Times New Roman"/>
          <w:color w:val="000000"/>
          <w:sz w:val="24"/>
          <w:szCs w:val="24"/>
        </w:rPr>
        <w:t xml:space="preserve">Tehran </w:t>
      </w:r>
      <w:r w:rsidR="007C2E32" w:rsidRPr="00E633A9">
        <w:rPr>
          <w:rFonts w:ascii="Times New Roman" w:hAnsi="Times New Roman" w:cs="Times New Roman"/>
          <w:color w:val="000000"/>
          <w:sz w:val="24"/>
          <w:szCs w:val="24"/>
        </w:rPr>
        <w:t xml:space="preserve">on this </w:t>
      </w:r>
      <w:r w:rsidR="008C1134">
        <w:rPr>
          <w:rFonts w:ascii="Times New Roman" w:hAnsi="Times New Roman" w:cs="Times New Roman"/>
          <w:color w:val="000000"/>
          <w:sz w:val="24"/>
          <w:szCs w:val="24"/>
        </w:rPr>
        <w:t>29</w:t>
      </w:r>
      <w:r w:rsidR="00EB02BA" w:rsidRPr="00E633A9">
        <w:rPr>
          <w:rFonts w:ascii="Times New Roman" w:hAnsi="Times New Roman" w:cs="Times New Roman"/>
          <w:color w:val="000000"/>
          <w:sz w:val="24"/>
          <w:szCs w:val="24"/>
        </w:rPr>
        <w:t xml:space="preserve"> d</w:t>
      </w:r>
      <w:r w:rsidR="007C2E32" w:rsidRPr="00E633A9">
        <w:rPr>
          <w:rFonts w:ascii="Times New Roman" w:hAnsi="Times New Roman" w:cs="Times New Roman"/>
          <w:color w:val="000000"/>
          <w:sz w:val="24"/>
          <w:szCs w:val="24"/>
        </w:rPr>
        <w:t xml:space="preserve">ay of the month of </w:t>
      </w:r>
      <w:r w:rsidR="00EB02BA" w:rsidRPr="00E633A9">
        <w:rPr>
          <w:rFonts w:ascii="Times New Roman" w:hAnsi="Times New Roman" w:cs="Times New Roman"/>
          <w:color w:val="000000"/>
          <w:sz w:val="24"/>
          <w:szCs w:val="24"/>
        </w:rPr>
        <w:t xml:space="preserve">May </w:t>
      </w:r>
      <w:r w:rsidR="007C2E32" w:rsidRPr="00E633A9">
        <w:rPr>
          <w:rFonts w:ascii="Times New Roman" w:hAnsi="Times New Roman" w:cs="Times New Roman"/>
          <w:color w:val="000000"/>
          <w:sz w:val="24"/>
          <w:szCs w:val="24"/>
        </w:rPr>
        <w:t>in the year 20</w:t>
      </w:r>
      <w:r w:rsidR="00EB02BA" w:rsidRPr="00E633A9">
        <w:rPr>
          <w:rFonts w:ascii="Times New Roman" w:hAnsi="Times New Roman" w:cs="Times New Roman"/>
          <w:color w:val="000000"/>
          <w:sz w:val="24"/>
          <w:szCs w:val="24"/>
        </w:rPr>
        <w:t xml:space="preserve">16, corresponding to </w:t>
      </w:r>
      <w:r w:rsidR="008C1134">
        <w:rPr>
          <w:rFonts w:ascii="Times New Roman" w:hAnsi="Times New Roman" w:cs="Times New Roman"/>
          <w:color w:val="000000"/>
          <w:sz w:val="24"/>
          <w:szCs w:val="24"/>
        </w:rPr>
        <w:t>9</w:t>
      </w:r>
      <w:bookmarkStart w:id="0" w:name="_GoBack"/>
      <w:bookmarkEnd w:id="0"/>
      <w:r w:rsidR="00EB02BA" w:rsidRPr="00E633A9">
        <w:rPr>
          <w:rFonts w:ascii="Times New Roman" w:hAnsi="Times New Roman" w:cs="Times New Roman"/>
          <w:color w:val="000000"/>
          <w:sz w:val="24"/>
          <w:szCs w:val="24"/>
        </w:rPr>
        <w:t xml:space="preserve"> day of the month of Khordad 1395.</w:t>
      </w:r>
    </w:p>
    <w:tbl>
      <w:tblPr>
        <w:tblW w:w="0" w:type="auto"/>
        <w:jc w:val="center"/>
        <w:tblLook w:val="04A0" w:firstRow="1" w:lastRow="0" w:firstColumn="1" w:lastColumn="0" w:noHBand="0" w:noVBand="1"/>
      </w:tblPr>
      <w:tblGrid>
        <w:gridCol w:w="4569"/>
        <w:gridCol w:w="4219"/>
      </w:tblGrid>
      <w:tr w:rsidR="007C2E32" w:rsidRPr="00E633A9" w14:paraId="69EA3D5C" w14:textId="77777777" w:rsidTr="008F256C">
        <w:trPr>
          <w:jc w:val="center"/>
        </w:trPr>
        <w:tc>
          <w:tcPr>
            <w:tcW w:w="5339" w:type="dxa"/>
          </w:tcPr>
          <w:p w14:paraId="35813AFF" w14:textId="22865333" w:rsidR="007C2E32" w:rsidRDefault="007C2E32" w:rsidP="00E633A9">
            <w:pPr>
              <w:tabs>
                <w:tab w:val="left" w:pos="709"/>
              </w:tabs>
              <w:spacing w:after="0" w:line="360" w:lineRule="auto"/>
              <w:ind w:firstLine="709"/>
              <w:jc w:val="both"/>
              <w:rPr>
                <w:rFonts w:ascii="Times New Roman" w:hAnsi="Times New Roman" w:cs="Times New Roman"/>
                <w:b/>
                <w:color w:val="000000"/>
                <w:sz w:val="24"/>
                <w:szCs w:val="24"/>
                <w:lang w:val="en-US"/>
              </w:rPr>
            </w:pPr>
          </w:p>
          <w:p w14:paraId="163296AF" w14:textId="77777777" w:rsidR="002623CC" w:rsidRPr="00E633A9" w:rsidRDefault="002623CC" w:rsidP="00E633A9">
            <w:pPr>
              <w:tabs>
                <w:tab w:val="left" w:pos="709"/>
              </w:tabs>
              <w:spacing w:after="0" w:line="360" w:lineRule="auto"/>
              <w:ind w:firstLine="709"/>
              <w:jc w:val="both"/>
              <w:rPr>
                <w:rFonts w:ascii="Times New Roman" w:hAnsi="Times New Roman" w:cs="Times New Roman"/>
                <w:b/>
                <w:color w:val="000000"/>
                <w:sz w:val="24"/>
                <w:szCs w:val="24"/>
                <w:lang w:val="en-US"/>
              </w:rPr>
            </w:pPr>
          </w:p>
          <w:p w14:paraId="39C12B51" w14:textId="2FD79482" w:rsidR="008F256C" w:rsidRPr="00E633A9" w:rsidRDefault="007C2E32" w:rsidP="00E633A9">
            <w:pPr>
              <w:tabs>
                <w:tab w:val="left" w:pos="709"/>
              </w:tabs>
              <w:spacing w:after="0" w:line="360" w:lineRule="auto"/>
              <w:ind w:firstLine="709"/>
              <w:rPr>
                <w:rFonts w:ascii="Times New Roman" w:hAnsi="Times New Roman" w:cs="Times New Roman"/>
                <w:b/>
                <w:color w:val="000000"/>
                <w:sz w:val="24"/>
                <w:szCs w:val="24"/>
                <w:lang w:val="en-US"/>
              </w:rPr>
            </w:pPr>
            <w:r w:rsidRPr="00E633A9">
              <w:rPr>
                <w:rFonts w:ascii="Times New Roman" w:hAnsi="Times New Roman" w:cs="Times New Roman"/>
                <w:b/>
                <w:color w:val="000000"/>
                <w:sz w:val="24"/>
                <w:szCs w:val="24"/>
                <w:lang w:val="en-US"/>
              </w:rPr>
              <w:t>F</w:t>
            </w:r>
            <w:r w:rsidR="00E633A9">
              <w:rPr>
                <w:rFonts w:ascii="Times New Roman" w:hAnsi="Times New Roman" w:cs="Times New Roman"/>
                <w:b/>
                <w:color w:val="000000"/>
                <w:sz w:val="24"/>
                <w:szCs w:val="24"/>
                <w:lang w:val="en-US"/>
              </w:rPr>
              <w:t>or</w:t>
            </w:r>
            <w:r w:rsidRPr="00E633A9">
              <w:rPr>
                <w:rFonts w:ascii="Times New Roman" w:hAnsi="Times New Roman" w:cs="Times New Roman"/>
                <w:b/>
                <w:color w:val="000000"/>
                <w:sz w:val="24"/>
                <w:szCs w:val="24"/>
                <w:lang w:val="en-US"/>
              </w:rPr>
              <w:t xml:space="preserve"> </w:t>
            </w:r>
            <w:r w:rsidR="00E633A9">
              <w:rPr>
                <w:rFonts w:ascii="Times New Roman" w:hAnsi="Times New Roman" w:cs="Times New Roman"/>
                <w:b/>
                <w:color w:val="000000"/>
                <w:sz w:val="24"/>
                <w:szCs w:val="24"/>
                <w:lang w:val="en-US"/>
              </w:rPr>
              <w:t>the</w:t>
            </w:r>
            <w:r w:rsidRPr="00E633A9">
              <w:rPr>
                <w:rFonts w:ascii="Times New Roman" w:hAnsi="Times New Roman" w:cs="Times New Roman"/>
                <w:b/>
                <w:color w:val="000000"/>
                <w:sz w:val="24"/>
                <w:szCs w:val="24"/>
                <w:lang w:val="en-US"/>
              </w:rPr>
              <w:t xml:space="preserve"> G</w:t>
            </w:r>
            <w:r w:rsidR="00E633A9">
              <w:rPr>
                <w:rFonts w:ascii="Times New Roman" w:hAnsi="Times New Roman" w:cs="Times New Roman"/>
                <w:b/>
                <w:color w:val="000000"/>
                <w:sz w:val="24"/>
                <w:szCs w:val="24"/>
                <w:lang w:val="en-US"/>
              </w:rPr>
              <w:t>overnment of</w:t>
            </w:r>
          </w:p>
          <w:p w14:paraId="42A7A4BB" w14:textId="545CF913" w:rsidR="008F256C" w:rsidRPr="00E633A9" w:rsidRDefault="00E633A9" w:rsidP="00E633A9">
            <w:pPr>
              <w:tabs>
                <w:tab w:val="left" w:pos="709"/>
              </w:tabs>
              <w:spacing w:after="0" w:line="360" w:lineRule="auto"/>
              <w:ind w:firstLine="709"/>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the</w:t>
            </w:r>
            <w:r w:rsidR="00EB02BA" w:rsidRPr="00E633A9">
              <w:rPr>
                <w:rFonts w:ascii="Times New Roman" w:hAnsi="Times New Roman" w:cs="Times New Roman"/>
                <w:b/>
                <w:color w:val="000000"/>
                <w:sz w:val="24"/>
                <w:szCs w:val="24"/>
                <w:lang w:val="en-US"/>
              </w:rPr>
              <w:t xml:space="preserve"> R</w:t>
            </w:r>
            <w:r>
              <w:rPr>
                <w:rFonts w:ascii="Times New Roman" w:hAnsi="Times New Roman" w:cs="Times New Roman"/>
                <w:b/>
                <w:color w:val="000000"/>
                <w:sz w:val="24"/>
                <w:szCs w:val="24"/>
                <w:lang w:val="en-US"/>
              </w:rPr>
              <w:t>epublic</w:t>
            </w:r>
            <w:r w:rsidR="00EB02BA" w:rsidRPr="00E633A9">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of</w:t>
            </w:r>
            <w:r w:rsidR="00EB02BA" w:rsidRPr="00E633A9">
              <w:rPr>
                <w:rFonts w:ascii="Times New Roman" w:hAnsi="Times New Roman" w:cs="Times New Roman"/>
                <w:b/>
                <w:color w:val="000000"/>
                <w:sz w:val="24"/>
                <w:szCs w:val="24"/>
                <w:lang w:val="en-US"/>
              </w:rPr>
              <w:t xml:space="preserve"> L</w:t>
            </w:r>
            <w:r>
              <w:rPr>
                <w:rFonts w:ascii="Times New Roman" w:hAnsi="Times New Roman" w:cs="Times New Roman"/>
                <w:b/>
                <w:color w:val="000000"/>
                <w:sz w:val="24"/>
                <w:szCs w:val="24"/>
                <w:lang w:val="en-US"/>
              </w:rPr>
              <w:t>ithuania</w:t>
            </w:r>
          </w:p>
          <w:p w14:paraId="34677FC3" w14:textId="77777777" w:rsidR="008F256C" w:rsidRPr="00E633A9" w:rsidRDefault="008F256C" w:rsidP="00E633A9">
            <w:pPr>
              <w:tabs>
                <w:tab w:val="left" w:pos="709"/>
              </w:tabs>
              <w:spacing w:after="0" w:line="360" w:lineRule="auto"/>
              <w:ind w:firstLine="709"/>
              <w:rPr>
                <w:rFonts w:ascii="Times New Roman" w:hAnsi="Times New Roman" w:cs="Times New Roman"/>
                <w:b/>
                <w:color w:val="000000"/>
                <w:sz w:val="24"/>
                <w:szCs w:val="24"/>
                <w:lang w:val="en-US"/>
              </w:rPr>
            </w:pPr>
          </w:p>
          <w:p w14:paraId="019D2FEA" w14:textId="77777777" w:rsidR="008F256C" w:rsidRPr="00E633A9" w:rsidRDefault="008F256C" w:rsidP="00E633A9">
            <w:pPr>
              <w:tabs>
                <w:tab w:val="left" w:pos="709"/>
              </w:tabs>
              <w:spacing w:after="0" w:line="360" w:lineRule="auto"/>
              <w:ind w:firstLine="709"/>
              <w:rPr>
                <w:rFonts w:ascii="Times New Roman" w:hAnsi="Times New Roman" w:cs="Times New Roman"/>
                <w:b/>
                <w:color w:val="000000"/>
                <w:sz w:val="24"/>
                <w:szCs w:val="24"/>
                <w:lang w:val="en-US"/>
              </w:rPr>
            </w:pPr>
          </w:p>
          <w:p w14:paraId="0643CFD8" w14:textId="77777777" w:rsidR="008F256C" w:rsidRPr="00E633A9" w:rsidRDefault="008F256C" w:rsidP="00E633A9">
            <w:pPr>
              <w:tabs>
                <w:tab w:val="left" w:pos="709"/>
              </w:tabs>
              <w:spacing w:after="0" w:line="360" w:lineRule="auto"/>
              <w:ind w:firstLine="709"/>
              <w:rPr>
                <w:rFonts w:ascii="Times New Roman" w:hAnsi="Times New Roman" w:cs="Times New Roman"/>
                <w:b/>
                <w:color w:val="000000"/>
                <w:sz w:val="24"/>
                <w:szCs w:val="24"/>
                <w:lang w:val="en-US"/>
              </w:rPr>
            </w:pPr>
          </w:p>
          <w:p w14:paraId="72894EE9" w14:textId="0C6AC33B" w:rsidR="007C2E32" w:rsidRPr="00E633A9" w:rsidRDefault="002623CC" w:rsidP="00E633A9">
            <w:pPr>
              <w:tabs>
                <w:tab w:val="left" w:pos="709"/>
              </w:tabs>
              <w:spacing w:after="0" w:line="36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_________________________</w:t>
            </w:r>
          </w:p>
          <w:p w14:paraId="18A523E3" w14:textId="77777777" w:rsidR="007C2E32" w:rsidRPr="00E633A9" w:rsidRDefault="007C2E32" w:rsidP="00E633A9">
            <w:pPr>
              <w:tabs>
                <w:tab w:val="left" w:pos="709"/>
              </w:tabs>
              <w:spacing w:after="0" w:line="360" w:lineRule="auto"/>
              <w:ind w:firstLine="709"/>
              <w:jc w:val="both"/>
              <w:rPr>
                <w:rFonts w:ascii="Times New Roman" w:hAnsi="Times New Roman" w:cs="Times New Roman"/>
                <w:b/>
                <w:color w:val="000000"/>
                <w:sz w:val="24"/>
                <w:szCs w:val="24"/>
                <w:lang w:val="en-US"/>
              </w:rPr>
            </w:pPr>
          </w:p>
        </w:tc>
        <w:tc>
          <w:tcPr>
            <w:tcW w:w="4428" w:type="dxa"/>
          </w:tcPr>
          <w:p w14:paraId="125E6A99" w14:textId="1C0EDB35" w:rsidR="007C2E32" w:rsidRDefault="007C2E32" w:rsidP="00E633A9">
            <w:pPr>
              <w:tabs>
                <w:tab w:val="left" w:pos="709"/>
              </w:tabs>
              <w:spacing w:after="0" w:line="360" w:lineRule="auto"/>
              <w:ind w:firstLine="709"/>
              <w:jc w:val="both"/>
              <w:rPr>
                <w:rFonts w:ascii="Times New Roman" w:hAnsi="Times New Roman" w:cs="Times New Roman"/>
                <w:b/>
                <w:color w:val="000000"/>
                <w:sz w:val="24"/>
                <w:szCs w:val="24"/>
                <w:lang w:val="en-US"/>
              </w:rPr>
            </w:pPr>
          </w:p>
          <w:p w14:paraId="00FC44BE" w14:textId="77777777" w:rsidR="002623CC" w:rsidRPr="00E633A9" w:rsidRDefault="002623CC" w:rsidP="00E633A9">
            <w:pPr>
              <w:tabs>
                <w:tab w:val="left" w:pos="709"/>
              </w:tabs>
              <w:spacing w:after="0" w:line="360" w:lineRule="auto"/>
              <w:ind w:firstLine="709"/>
              <w:jc w:val="both"/>
              <w:rPr>
                <w:rFonts w:ascii="Times New Roman" w:hAnsi="Times New Roman" w:cs="Times New Roman"/>
                <w:b/>
                <w:color w:val="000000"/>
                <w:sz w:val="24"/>
                <w:szCs w:val="24"/>
                <w:lang w:val="en-US"/>
              </w:rPr>
            </w:pPr>
          </w:p>
          <w:p w14:paraId="1DB0D3EA" w14:textId="77777777" w:rsidR="00E633A9" w:rsidRPr="00E633A9" w:rsidRDefault="00E633A9" w:rsidP="00E633A9">
            <w:pPr>
              <w:tabs>
                <w:tab w:val="left" w:pos="709"/>
              </w:tabs>
              <w:spacing w:after="0" w:line="360" w:lineRule="auto"/>
              <w:ind w:firstLine="709"/>
              <w:rPr>
                <w:rFonts w:ascii="Times New Roman" w:hAnsi="Times New Roman" w:cs="Times New Roman"/>
                <w:b/>
                <w:color w:val="000000"/>
                <w:sz w:val="24"/>
                <w:szCs w:val="24"/>
                <w:lang w:val="en-US"/>
              </w:rPr>
            </w:pPr>
            <w:r w:rsidRPr="00E633A9">
              <w:rPr>
                <w:rFonts w:ascii="Times New Roman" w:hAnsi="Times New Roman" w:cs="Times New Roman"/>
                <w:b/>
                <w:color w:val="000000"/>
                <w:sz w:val="24"/>
                <w:szCs w:val="24"/>
                <w:lang w:val="en-US"/>
              </w:rPr>
              <w:t>F</w:t>
            </w:r>
            <w:r>
              <w:rPr>
                <w:rFonts w:ascii="Times New Roman" w:hAnsi="Times New Roman" w:cs="Times New Roman"/>
                <w:b/>
                <w:color w:val="000000"/>
                <w:sz w:val="24"/>
                <w:szCs w:val="24"/>
                <w:lang w:val="en-US"/>
              </w:rPr>
              <w:t>or</w:t>
            </w:r>
            <w:r w:rsidRPr="00E633A9">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the</w:t>
            </w:r>
            <w:r w:rsidRPr="00E633A9">
              <w:rPr>
                <w:rFonts w:ascii="Times New Roman" w:hAnsi="Times New Roman" w:cs="Times New Roman"/>
                <w:b/>
                <w:color w:val="000000"/>
                <w:sz w:val="24"/>
                <w:szCs w:val="24"/>
                <w:lang w:val="en-US"/>
              </w:rPr>
              <w:t xml:space="preserve"> G</w:t>
            </w:r>
            <w:r>
              <w:rPr>
                <w:rFonts w:ascii="Times New Roman" w:hAnsi="Times New Roman" w:cs="Times New Roman"/>
                <w:b/>
                <w:color w:val="000000"/>
                <w:sz w:val="24"/>
                <w:szCs w:val="24"/>
                <w:lang w:val="en-US"/>
              </w:rPr>
              <w:t>overnment of</w:t>
            </w:r>
          </w:p>
          <w:p w14:paraId="4B2C2CB9" w14:textId="2C087A98" w:rsidR="008F256C" w:rsidRPr="00E633A9" w:rsidRDefault="00E633A9" w:rsidP="00E633A9">
            <w:pPr>
              <w:tabs>
                <w:tab w:val="left" w:pos="709"/>
              </w:tabs>
              <w:spacing w:after="0" w:line="360" w:lineRule="auto"/>
              <w:ind w:firstLine="709"/>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the</w:t>
            </w:r>
            <w:r w:rsidR="008F256C" w:rsidRPr="00E633A9">
              <w:rPr>
                <w:rFonts w:ascii="Times New Roman" w:hAnsi="Times New Roman" w:cs="Times New Roman"/>
                <w:b/>
                <w:color w:val="000000"/>
                <w:sz w:val="24"/>
                <w:szCs w:val="24"/>
                <w:lang w:val="en-US"/>
              </w:rPr>
              <w:t xml:space="preserve"> </w:t>
            </w:r>
            <w:r w:rsidR="004E356C" w:rsidRPr="00E633A9">
              <w:rPr>
                <w:rFonts w:ascii="Times New Roman" w:hAnsi="Times New Roman" w:cs="Times New Roman"/>
                <w:b/>
                <w:color w:val="000000"/>
                <w:sz w:val="24"/>
                <w:szCs w:val="24"/>
                <w:lang w:val="en-US"/>
              </w:rPr>
              <w:t>I</w:t>
            </w:r>
            <w:r>
              <w:rPr>
                <w:rFonts w:ascii="Times New Roman" w:hAnsi="Times New Roman" w:cs="Times New Roman"/>
                <w:b/>
                <w:color w:val="000000"/>
                <w:sz w:val="24"/>
                <w:szCs w:val="24"/>
                <w:lang w:val="en-US"/>
              </w:rPr>
              <w:t>slamic</w:t>
            </w:r>
            <w:r w:rsidR="008F256C" w:rsidRPr="00E633A9">
              <w:rPr>
                <w:rFonts w:ascii="Times New Roman" w:hAnsi="Times New Roman" w:cs="Times New Roman"/>
                <w:b/>
                <w:color w:val="000000"/>
                <w:sz w:val="24"/>
                <w:szCs w:val="24"/>
                <w:lang w:val="en-US"/>
              </w:rPr>
              <w:t xml:space="preserve"> R</w:t>
            </w:r>
            <w:r>
              <w:rPr>
                <w:rFonts w:ascii="Times New Roman" w:hAnsi="Times New Roman" w:cs="Times New Roman"/>
                <w:b/>
                <w:color w:val="000000"/>
                <w:sz w:val="24"/>
                <w:szCs w:val="24"/>
                <w:lang w:val="en-US"/>
              </w:rPr>
              <w:t>epublic</w:t>
            </w:r>
            <w:r w:rsidR="008F256C" w:rsidRPr="00E633A9">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of</w:t>
            </w:r>
            <w:r w:rsidR="008F256C" w:rsidRPr="00E633A9">
              <w:rPr>
                <w:rFonts w:ascii="Times New Roman" w:hAnsi="Times New Roman" w:cs="Times New Roman"/>
                <w:b/>
                <w:color w:val="000000"/>
                <w:sz w:val="24"/>
                <w:szCs w:val="24"/>
                <w:lang w:val="en-US"/>
              </w:rPr>
              <w:t xml:space="preserve"> </w:t>
            </w:r>
            <w:r w:rsidR="004E356C" w:rsidRPr="00E633A9">
              <w:rPr>
                <w:rFonts w:ascii="Times New Roman" w:hAnsi="Times New Roman" w:cs="Times New Roman"/>
                <w:b/>
                <w:color w:val="000000"/>
                <w:sz w:val="24"/>
                <w:szCs w:val="24"/>
                <w:lang w:val="en-US"/>
              </w:rPr>
              <w:t>I</w:t>
            </w:r>
            <w:r>
              <w:rPr>
                <w:rFonts w:ascii="Times New Roman" w:hAnsi="Times New Roman" w:cs="Times New Roman"/>
                <w:b/>
                <w:color w:val="000000"/>
                <w:sz w:val="24"/>
                <w:szCs w:val="24"/>
                <w:lang w:val="en-US"/>
              </w:rPr>
              <w:t>ran</w:t>
            </w:r>
          </w:p>
          <w:p w14:paraId="78BC976F" w14:textId="77777777" w:rsidR="007C2E32" w:rsidRPr="00E633A9" w:rsidRDefault="007C2E32" w:rsidP="00E633A9">
            <w:pPr>
              <w:tabs>
                <w:tab w:val="left" w:pos="709"/>
              </w:tabs>
              <w:spacing w:after="0" w:line="360" w:lineRule="auto"/>
              <w:ind w:firstLine="709"/>
              <w:jc w:val="both"/>
              <w:rPr>
                <w:rFonts w:ascii="Times New Roman" w:hAnsi="Times New Roman" w:cs="Times New Roman"/>
                <w:color w:val="000000"/>
                <w:sz w:val="24"/>
                <w:szCs w:val="24"/>
                <w:lang w:val="en-US"/>
              </w:rPr>
            </w:pPr>
          </w:p>
          <w:p w14:paraId="62860B2B" w14:textId="77777777" w:rsidR="004E356C" w:rsidRPr="00E633A9" w:rsidRDefault="004E356C" w:rsidP="00E633A9">
            <w:pPr>
              <w:tabs>
                <w:tab w:val="left" w:pos="709"/>
              </w:tabs>
              <w:spacing w:after="0" w:line="360" w:lineRule="auto"/>
              <w:ind w:firstLine="709"/>
              <w:jc w:val="both"/>
              <w:rPr>
                <w:rFonts w:ascii="Times New Roman" w:hAnsi="Times New Roman" w:cs="Times New Roman"/>
                <w:color w:val="000000"/>
                <w:sz w:val="24"/>
                <w:szCs w:val="24"/>
                <w:lang w:val="en-US"/>
              </w:rPr>
            </w:pPr>
          </w:p>
          <w:p w14:paraId="4B674F1B" w14:textId="77777777" w:rsidR="004E356C" w:rsidRPr="00E633A9" w:rsidRDefault="004E356C" w:rsidP="00E633A9">
            <w:pPr>
              <w:tabs>
                <w:tab w:val="left" w:pos="709"/>
              </w:tabs>
              <w:spacing w:after="0" w:line="360" w:lineRule="auto"/>
              <w:ind w:firstLine="709"/>
              <w:jc w:val="both"/>
              <w:rPr>
                <w:rFonts w:ascii="Times New Roman" w:hAnsi="Times New Roman" w:cs="Times New Roman"/>
                <w:color w:val="000000"/>
                <w:sz w:val="24"/>
                <w:szCs w:val="24"/>
                <w:lang w:val="en-US"/>
              </w:rPr>
            </w:pPr>
          </w:p>
          <w:p w14:paraId="760A828B" w14:textId="381504F2" w:rsidR="007C2E32" w:rsidRPr="00E633A9" w:rsidRDefault="00E633A9" w:rsidP="00E633A9">
            <w:pPr>
              <w:tabs>
                <w:tab w:val="left" w:pos="709"/>
              </w:tabs>
              <w:spacing w:after="0" w:line="36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__________________________</w:t>
            </w:r>
          </w:p>
          <w:p w14:paraId="0C3F0D34" w14:textId="469179D6" w:rsidR="007C2E32" w:rsidRPr="00E633A9" w:rsidRDefault="007C2E32" w:rsidP="00E633A9">
            <w:pPr>
              <w:tabs>
                <w:tab w:val="left" w:pos="709"/>
              </w:tabs>
              <w:spacing w:after="0" w:line="360" w:lineRule="auto"/>
              <w:ind w:firstLine="709"/>
              <w:jc w:val="both"/>
              <w:rPr>
                <w:rFonts w:ascii="Times New Roman" w:hAnsi="Times New Roman" w:cs="Times New Roman"/>
                <w:color w:val="000000"/>
                <w:sz w:val="24"/>
                <w:szCs w:val="24"/>
                <w:lang w:val="en-US"/>
              </w:rPr>
            </w:pPr>
          </w:p>
        </w:tc>
      </w:tr>
    </w:tbl>
    <w:p w14:paraId="5A40D879" w14:textId="77777777" w:rsidR="002D1E15" w:rsidRPr="00E633A9" w:rsidRDefault="002D1E15" w:rsidP="00E633A9">
      <w:pPr>
        <w:tabs>
          <w:tab w:val="left" w:pos="709"/>
          <w:tab w:val="left" w:pos="4200"/>
        </w:tabs>
        <w:spacing w:after="0" w:line="360" w:lineRule="auto"/>
        <w:ind w:firstLine="709"/>
        <w:jc w:val="both"/>
        <w:rPr>
          <w:rFonts w:ascii="Times New Roman" w:hAnsi="Times New Roman" w:cs="Times New Roman"/>
          <w:sz w:val="24"/>
          <w:szCs w:val="24"/>
        </w:rPr>
      </w:pPr>
    </w:p>
    <w:sectPr w:rsidR="002D1E15" w:rsidRPr="00E633A9" w:rsidSect="006C1DAF">
      <w:footerReference w:type="default" r:id="rId7"/>
      <w:pgSz w:w="12247" w:h="18144"/>
      <w:pgMar w:top="2336" w:right="1588" w:bottom="2835" w:left="1871" w:header="720" w:footer="1418" w:gutter="0"/>
      <w:paperSrc w:first="4" w:other="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26F69" w14:textId="77777777" w:rsidR="005F51B9" w:rsidRDefault="005F51B9" w:rsidP="00130CBB">
      <w:pPr>
        <w:spacing w:after="0" w:line="240" w:lineRule="auto"/>
      </w:pPr>
      <w:r>
        <w:separator/>
      </w:r>
    </w:p>
  </w:endnote>
  <w:endnote w:type="continuationSeparator" w:id="0">
    <w:p w14:paraId="3E5761E0" w14:textId="77777777" w:rsidR="005F51B9" w:rsidRDefault="005F51B9" w:rsidP="0013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632223"/>
      <w:docPartObj>
        <w:docPartGallery w:val="Page Numbers (Bottom of Page)"/>
        <w:docPartUnique/>
      </w:docPartObj>
    </w:sdtPr>
    <w:sdtEndPr>
      <w:rPr>
        <w:rFonts w:ascii="Times New Roman" w:hAnsi="Times New Roman" w:cs="Times New Roman"/>
      </w:rPr>
    </w:sdtEndPr>
    <w:sdtContent>
      <w:p w14:paraId="573DAD42" w14:textId="2952553E" w:rsidR="00130CBB" w:rsidRPr="008F256C" w:rsidRDefault="00686E95" w:rsidP="00125703">
        <w:pPr>
          <w:pStyle w:val="Footer"/>
          <w:jc w:val="center"/>
          <w:rPr>
            <w:rFonts w:ascii="Times New Roman" w:hAnsi="Times New Roman" w:cs="Times New Roman"/>
          </w:rPr>
        </w:pPr>
        <w:r w:rsidRPr="00EE3A21">
          <w:rPr>
            <w:rFonts w:ascii="Times New Roman" w:hAnsi="Times New Roman" w:cs="Times New Roman"/>
            <w:sz w:val="24"/>
            <w:szCs w:val="24"/>
          </w:rPr>
          <w:fldChar w:fldCharType="begin"/>
        </w:r>
        <w:r w:rsidRPr="00EE3A21">
          <w:rPr>
            <w:rFonts w:ascii="Times New Roman" w:hAnsi="Times New Roman" w:cs="Times New Roman"/>
            <w:sz w:val="24"/>
            <w:szCs w:val="24"/>
          </w:rPr>
          <w:instrText xml:space="preserve"> PAGE   \* MERGEFORMAT </w:instrText>
        </w:r>
        <w:r w:rsidRPr="00EE3A21">
          <w:rPr>
            <w:rFonts w:ascii="Times New Roman" w:hAnsi="Times New Roman" w:cs="Times New Roman"/>
            <w:sz w:val="24"/>
            <w:szCs w:val="24"/>
          </w:rPr>
          <w:fldChar w:fldCharType="separate"/>
        </w:r>
        <w:r w:rsidR="008C1134">
          <w:rPr>
            <w:rFonts w:ascii="Times New Roman" w:hAnsi="Times New Roman" w:cs="Times New Roman"/>
            <w:noProof/>
            <w:sz w:val="24"/>
            <w:szCs w:val="24"/>
          </w:rPr>
          <w:t>7</w:t>
        </w:r>
        <w:r w:rsidRPr="00EE3A21">
          <w:rPr>
            <w:rFonts w:ascii="Times New Roman" w:hAnsi="Times New Roman" w:cs="Times New Roman"/>
            <w:noProof/>
            <w:sz w:val="24"/>
            <w:szCs w:val="24"/>
          </w:rPr>
          <w:fldChar w:fldCharType="end"/>
        </w:r>
      </w:p>
    </w:sdtContent>
  </w:sdt>
  <w:p w14:paraId="742C96D0" w14:textId="77777777" w:rsidR="00130CBB" w:rsidRDefault="0013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B4FF6" w14:textId="77777777" w:rsidR="005F51B9" w:rsidRDefault="005F51B9" w:rsidP="00130CBB">
      <w:pPr>
        <w:spacing w:after="0" w:line="240" w:lineRule="auto"/>
      </w:pPr>
      <w:r>
        <w:separator/>
      </w:r>
    </w:p>
  </w:footnote>
  <w:footnote w:type="continuationSeparator" w:id="0">
    <w:p w14:paraId="29E720B7" w14:textId="77777777" w:rsidR="005F51B9" w:rsidRDefault="005F51B9" w:rsidP="00130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378"/>
    <w:multiLevelType w:val="hybridMultilevel"/>
    <w:tmpl w:val="BE60F3DA"/>
    <w:lvl w:ilvl="0" w:tplc="A8A07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F22D9"/>
    <w:multiLevelType w:val="hybridMultilevel"/>
    <w:tmpl w:val="34EE135E"/>
    <w:lvl w:ilvl="0" w:tplc="3F727CF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F49C0"/>
    <w:multiLevelType w:val="hybridMultilevel"/>
    <w:tmpl w:val="B700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A3DFA"/>
    <w:multiLevelType w:val="hybridMultilevel"/>
    <w:tmpl w:val="193C64D6"/>
    <w:lvl w:ilvl="0" w:tplc="A0402EBA">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2703D3"/>
    <w:multiLevelType w:val="hybridMultilevel"/>
    <w:tmpl w:val="D2209E06"/>
    <w:lvl w:ilvl="0" w:tplc="5D946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35BCE"/>
    <w:multiLevelType w:val="hybridMultilevel"/>
    <w:tmpl w:val="7FE4C81A"/>
    <w:lvl w:ilvl="0" w:tplc="4F26C692">
      <w:start w:val="1"/>
      <w:numFmt w:val="decimal"/>
      <w:suff w:val="space"/>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6" w15:restartNumberingAfterBreak="0">
    <w:nsid w:val="4AEA2584"/>
    <w:multiLevelType w:val="hybridMultilevel"/>
    <w:tmpl w:val="993E7E54"/>
    <w:lvl w:ilvl="0" w:tplc="1A708D50">
      <w:start w:val="1"/>
      <w:numFmt w:val="decimal"/>
      <w:lvlText w:val="%1."/>
      <w:lvlJc w:val="left"/>
      <w:pPr>
        <w:ind w:left="720" w:hanging="360"/>
      </w:pPr>
      <w:rPr>
        <w:rFonts w:ascii="Book Antiqua" w:hAnsi="Book Antiqua" w:cs="Times New Roman" w:hint="default"/>
        <w:color w:val="0D0D0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536BA"/>
    <w:multiLevelType w:val="hybridMultilevel"/>
    <w:tmpl w:val="CEC28774"/>
    <w:lvl w:ilvl="0" w:tplc="F88218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02476"/>
    <w:multiLevelType w:val="hybridMultilevel"/>
    <w:tmpl w:val="CA7817FA"/>
    <w:lvl w:ilvl="0" w:tplc="01E87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7853FF"/>
    <w:multiLevelType w:val="hybridMultilevel"/>
    <w:tmpl w:val="43FEE066"/>
    <w:lvl w:ilvl="0" w:tplc="30BE6E26">
      <w:start w:val="1"/>
      <w:numFmt w:val="lowerLetter"/>
      <w:suff w:val="space"/>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C25439"/>
    <w:multiLevelType w:val="hybridMultilevel"/>
    <w:tmpl w:val="DA2A2100"/>
    <w:lvl w:ilvl="0" w:tplc="A9FCA5F2">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715A44"/>
    <w:multiLevelType w:val="hybridMultilevel"/>
    <w:tmpl w:val="6908C058"/>
    <w:lvl w:ilvl="0" w:tplc="D3CCD4F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83320"/>
    <w:multiLevelType w:val="hybridMultilevel"/>
    <w:tmpl w:val="19E4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62B11"/>
    <w:multiLevelType w:val="hybridMultilevel"/>
    <w:tmpl w:val="3560FF36"/>
    <w:lvl w:ilvl="0" w:tplc="63AC377E">
      <w:start w:val="1"/>
      <w:numFmt w:val="decimal"/>
      <w:suff w:val="space"/>
      <w:lvlText w:val="%1."/>
      <w:lvlJc w:val="left"/>
      <w:pPr>
        <w:ind w:left="360" w:firstLine="34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715C59"/>
    <w:multiLevelType w:val="hybridMultilevel"/>
    <w:tmpl w:val="B61CF830"/>
    <w:lvl w:ilvl="0" w:tplc="32648AD6">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11"/>
  </w:num>
  <w:num w:numId="4">
    <w:abstractNumId w:val="10"/>
  </w:num>
  <w:num w:numId="5">
    <w:abstractNumId w:val="8"/>
  </w:num>
  <w:num w:numId="6">
    <w:abstractNumId w:val="1"/>
  </w:num>
  <w:num w:numId="7">
    <w:abstractNumId w:val="3"/>
  </w:num>
  <w:num w:numId="8">
    <w:abstractNumId w:val="6"/>
  </w:num>
  <w:num w:numId="9">
    <w:abstractNumId w:val="4"/>
  </w:num>
  <w:num w:numId="10">
    <w:abstractNumId w:val="9"/>
  </w:num>
  <w:num w:numId="11">
    <w:abstractNumId w:val="7"/>
  </w:num>
  <w:num w:numId="12">
    <w:abstractNumId w:val="14"/>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83"/>
    <w:rsid w:val="00040242"/>
    <w:rsid w:val="0004029F"/>
    <w:rsid w:val="000547A1"/>
    <w:rsid w:val="000B4480"/>
    <w:rsid w:val="000B722F"/>
    <w:rsid w:val="000C46A1"/>
    <w:rsid w:val="000E6AFE"/>
    <w:rsid w:val="00107B28"/>
    <w:rsid w:val="00125703"/>
    <w:rsid w:val="00130CBB"/>
    <w:rsid w:val="00135B7B"/>
    <w:rsid w:val="00153A80"/>
    <w:rsid w:val="001A3926"/>
    <w:rsid w:val="001C5893"/>
    <w:rsid w:val="00217893"/>
    <w:rsid w:val="0024791E"/>
    <w:rsid w:val="002623CC"/>
    <w:rsid w:val="002648C5"/>
    <w:rsid w:val="002D1E15"/>
    <w:rsid w:val="00320B61"/>
    <w:rsid w:val="00324407"/>
    <w:rsid w:val="00365B86"/>
    <w:rsid w:val="003A77B8"/>
    <w:rsid w:val="00413EE6"/>
    <w:rsid w:val="004673CB"/>
    <w:rsid w:val="004A6B79"/>
    <w:rsid w:val="004E12F5"/>
    <w:rsid w:val="004E23E0"/>
    <w:rsid w:val="004E356C"/>
    <w:rsid w:val="005206B4"/>
    <w:rsid w:val="00534216"/>
    <w:rsid w:val="00537728"/>
    <w:rsid w:val="00596D32"/>
    <w:rsid w:val="005B2C88"/>
    <w:rsid w:val="005D6D52"/>
    <w:rsid w:val="005F51B9"/>
    <w:rsid w:val="00622416"/>
    <w:rsid w:val="00626F27"/>
    <w:rsid w:val="00627F15"/>
    <w:rsid w:val="00686E95"/>
    <w:rsid w:val="006C1DAF"/>
    <w:rsid w:val="0072051E"/>
    <w:rsid w:val="00742DDE"/>
    <w:rsid w:val="0079314C"/>
    <w:rsid w:val="007C2E32"/>
    <w:rsid w:val="007E2182"/>
    <w:rsid w:val="008824E3"/>
    <w:rsid w:val="008C1134"/>
    <w:rsid w:val="008F256C"/>
    <w:rsid w:val="00911589"/>
    <w:rsid w:val="009171FD"/>
    <w:rsid w:val="0095215B"/>
    <w:rsid w:val="00974C95"/>
    <w:rsid w:val="009844A8"/>
    <w:rsid w:val="0099773E"/>
    <w:rsid w:val="00A8528E"/>
    <w:rsid w:val="00AA6758"/>
    <w:rsid w:val="00AB33F9"/>
    <w:rsid w:val="00AF41B5"/>
    <w:rsid w:val="00B0030C"/>
    <w:rsid w:val="00B228B9"/>
    <w:rsid w:val="00B41CF9"/>
    <w:rsid w:val="00BB0FCD"/>
    <w:rsid w:val="00C571B1"/>
    <w:rsid w:val="00C64A28"/>
    <w:rsid w:val="00C73283"/>
    <w:rsid w:val="00C803F6"/>
    <w:rsid w:val="00C91117"/>
    <w:rsid w:val="00CA528F"/>
    <w:rsid w:val="00CD4682"/>
    <w:rsid w:val="00D50BD4"/>
    <w:rsid w:val="00DA1C46"/>
    <w:rsid w:val="00DB0DDF"/>
    <w:rsid w:val="00E11693"/>
    <w:rsid w:val="00E36BE4"/>
    <w:rsid w:val="00E633A9"/>
    <w:rsid w:val="00E66B5E"/>
    <w:rsid w:val="00EB02BA"/>
    <w:rsid w:val="00ED22C0"/>
    <w:rsid w:val="00EE3A21"/>
    <w:rsid w:val="00F2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B33F"/>
  <w15:docId w15:val="{B4F53CDE-CCB6-4C78-B673-92BFAC97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83"/>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4C"/>
    <w:pPr>
      <w:ind w:left="720"/>
      <w:contextualSpacing/>
    </w:pPr>
  </w:style>
  <w:style w:type="paragraph" w:styleId="Header">
    <w:name w:val="header"/>
    <w:basedOn w:val="Normal"/>
    <w:link w:val="HeaderChar"/>
    <w:uiPriority w:val="99"/>
    <w:unhideWhenUsed/>
    <w:rsid w:val="00130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BB"/>
    <w:rPr>
      <w:rFonts w:ascii="Calibri" w:eastAsia="Calibri" w:hAnsi="Calibri" w:cs="Calibri"/>
      <w:lang w:val="en-GB"/>
    </w:rPr>
  </w:style>
  <w:style w:type="paragraph" w:styleId="Footer">
    <w:name w:val="footer"/>
    <w:basedOn w:val="Normal"/>
    <w:link w:val="FooterChar"/>
    <w:uiPriority w:val="99"/>
    <w:unhideWhenUsed/>
    <w:rsid w:val="0013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BB"/>
    <w:rPr>
      <w:rFonts w:ascii="Calibri" w:eastAsia="Calibri" w:hAnsi="Calibri" w:cs="Calibri"/>
      <w:lang w:val="en-GB"/>
    </w:rPr>
  </w:style>
  <w:style w:type="character" w:styleId="CommentReference">
    <w:name w:val="annotation reference"/>
    <w:basedOn w:val="DefaultParagraphFont"/>
    <w:uiPriority w:val="99"/>
    <w:semiHidden/>
    <w:unhideWhenUsed/>
    <w:rsid w:val="00125703"/>
    <w:rPr>
      <w:sz w:val="16"/>
      <w:szCs w:val="16"/>
    </w:rPr>
  </w:style>
  <w:style w:type="paragraph" w:styleId="CommentText">
    <w:name w:val="annotation text"/>
    <w:basedOn w:val="Normal"/>
    <w:link w:val="CommentTextChar"/>
    <w:uiPriority w:val="99"/>
    <w:semiHidden/>
    <w:unhideWhenUsed/>
    <w:rsid w:val="00125703"/>
    <w:pPr>
      <w:spacing w:line="240" w:lineRule="auto"/>
    </w:pPr>
    <w:rPr>
      <w:sz w:val="20"/>
      <w:szCs w:val="20"/>
    </w:rPr>
  </w:style>
  <w:style w:type="character" w:customStyle="1" w:styleId="CommentTextChar">
    <w:name w:val="Comment Text Char"/>
    <w:basedOn w:val="DefaultParagraphFont"/>
    <w:link w:val="CommentText"/>
    <w:uiPriority w:val="99"/>
    <w:semiHidden/>
    <w:rsid w:val="00125703"/>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125703"/>
    <w:rPr>
      <w:b/>
      <w:bCs/>
    </w:rPr>
  </w:style>
  <w:style w:type="character" w:customStyle="1" w:styleId="CommentSubjectChar">
    <w:name w:val="Comment Subject Char"/>
    <w:basedOn w:val="CommentTextChar"/>
    <w:link w:val="CommentSubject"/>
    <w:uiPriority w:val="99"/>
    <w:semiHidden/>
    <w:rsid w:val="00125703"/>
    <w:rPr>
      <w:rFonts w:ascii="Calibri" w:eastAsia="Calibri" w:hAnsi="Calibri" w:cs="Calibri"/>
      <w:b/>
      <w:bCs/>
      <w:sz w:val="20"/>
      <w:szCs w:val="20"/>
      <w:lang w:val="en-GB"/>
    </w:rPr>
  </w:style>
  <w:style w:type="paragraph" w:styleId="BalloonText">
    <w:name w:val="Balloon Text"/>
    <w:basedOn w:val="Normal"/>
    <w:link w:val="BalloonTextChar"/>
    <w:uiPriority w:val="99"/>
    <w:semiHidden/>
    <w:unhideWhenUsed/>
    <w:rsid w:val="00125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703"/>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www.urm.lt</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Berhanu</dc:creator>
  <cp:lastModifiedBy>Agnė Matutytė</cp:lastModifiedBy>
  <cp:revision>5</cp:revision>
  <cp:lastPrinted>2016-05-25T07:50:00Z</cp:lastPrinted>
  <dcterms:created xsi:type="dcterms:W3CDTF">2016-05-24T06:54:00Z</dcterms:created>
  <dcterms:modified xsi:type="dcterms:W3CDTF">2016-09-01T12:40:00Z</dcterms:modified>
</cp:coreProperties>
</file>