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4D4436" w:rsidRDefault="00A25D86" w:rsidP="004D4436">
      <w:pPr>
        <w:pStyle w:val="Pavadinimas"/>
        <w:ind w:right="11"/>
        <w:jc w:val="left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67C11">
        <w:rPr>
          <w:sz w:val="16"/>
          <w:szCs w:val="18"/>
        </w:rPr>
        <w:t xml:space="preserve">                  </w:t>
      </w:r>
      <w:r w:rsidR="008204CA">
        <w:rPr>
          <w:sz w:val="16"/>
          <w:szCs w:val="18"/>
        </w:rPr>
        <w:t xml:space="preserve"> </w:t>
      </w:r>
      <w:r w:rsidR="004D4436">
        <w:rPr>
          <w:sz w:val="16"/>
          <w:szCs w:val="18"/>
        </w:rPr>
        <w:tab/>
      </w:r>
      <w:r w:rsidR="004D4436">
        <w:rPr>
          <w:sz w:val="16"/>
          <w:szCs w:val="18"/>
        </w:rPr>
        <w:tab/>
        <w:t xml:space="preserve">                   Duomenų apie pašarus teikimo taisyklių</w:t>
      </w:r>
    </w:p>
    <w:p w:rsidR="004D4436" w:rsidRDefault="004D4436" w:rsidP="004D4436">
      <w:pPr>
        <w:pStyle w:val="Pavadinimas"/>
        <w:ind w:left="10080" w:right="11" w:firstLine="720"/>
        <w:jc w:val="left"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r>
        <w:rPr>
          <w:sz w:val="16"/>
          <w:szCs w:val="18"/>
        </w:rPr>
        <w:tab/>
        <w:t xml:space="preserve">                   3 priedas</w:t>
      </w:r>
    </w:p>
    <w:p w:rsidR="00A25D86" w:rsidRDefault="00A25D86" w:rsidP="004D4436">
      <w:pPr>
        <w:pStyle w:val="Pavadinimas"/>
        <w:ind w:right="11"/>
        <w:jc w:val="left"/>
        <w:rPr>
          <w:sz w:val="16"/>
          <w:szCs w:val="18"/>
        </w:rPr>
      </w:pPr>
    </w:p>
    <w:p w:rsidR="004D4436" w:rsidRDefault="004D4436" w:rsidP="004D4436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(Kombinuotųjų pašarų ir premiksų gamybos </w:t>
      </w:r>
      <w:r w:rsidR="00413624">
        <w:rPr>
          <w:b/>
          <w:sz w:val="18"/>
          <w:szCs w:val="18"/>
        </w:rPr>
        <w:t>ir prekybos</w:t>
      </w:r>
      <w:r>
        <w:rPr>
          <w:b/>
          <w:sz w:val="18"/>
          <w:szCs w:val="18"/>
        </w:rPr>
        <w:t xml:space="preserve"> mėnesi</w:t>
      </w:r>
      <w:r w:rsidR="000570C2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 ataskaitos forma GPS-3)</w:t>
      </w:r>
    </w:p>
    <w:p w:rsidR="004D4436" w:rsidRDefault="004D4436" w:rsidP="004D4436">
      <w:pPr>
        <w:jc w:val="center"/>
        <w:outlineLvl w:val="0"/>
        <w:rPr>
          <w:b/>
          <w:sz w:val="18"/>
          <w:szCs w:val="18"/>
        </w:rPr>
      </w:pPr>
    </w:p>
    <w:p w:rsidR="004D4436" w:rsidRDefault="004D4436" w:rsidP="004D4436">
      <w:pPr>
        <w:jc w:val="center"/>
        <w:outlineLvl w:val="0"/>
        <w:rPr>
          <w:b/>
          <w:sz w:val="18"/>
          <w:szCs w:val="18"/>
        </w:rPr>
      </w:pPr>
    </w:p>
    <w:p w:rsidR="004D4436" w:rsidRDefault="004D4436" w:rsidP="004D4436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KOMBINUOTŲJŲ PAŠARŲ IR PREMIKSŲ GAMYBOS </w:t>
      </w:r>
      <w:r w:rsidR="00413624">
        <w:rPr>
          <w:b/>
          <w:sz w:val="18"/>
          <w:szCs w:val="18"/>
        </w:rPr>
        <w:t>IR  PREKYBOS</w:t>
      </w:r>
      <w:r w:rsidR="00413624" w:rsidRPr="002B7F05">
        <w:rPr>
          <w:b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>mėnesi</w:t>
      </w:r>
      <w:r w:rsidR="000570C2">
        <w:rPr>
          <w:b/>
          <w:caps/>
          <w:sz w:val="18"/>
          <w:szCs w:val="18"/>
        </w:rPr>
        <w:t>O</w:t>
      </w:r>
      <w:r>
        <w:rPr>
          <w:b/>
          <w:sz w:val="18"/>
          <w:szCs w:val="18"/>
        </w:rPr>
        <w:t xml:space="preserve"> </w:t>
      </w:r>
      <w:r w:rsidRPr="002B7F05">
        <w:rPr>
          <w:b/>
          <w:sz w:val="18"/>
          <w:szCs w:val="18"/>
        </w:rPr>
        <w:t>ATASKAITA</w:t>
      </w:r>
      <w:r>
        <w:rPr>
          <w:b/>
          <w:sz w:val="18"/>
          <w:szCs w:val="18"/>
        </w:rPr>
        <w:t xml:space="preserve"> GPS-3</w:t>
      </w:r>
    </w:p>
    <w:p w:rsidR="004D4436" w:rsidRDefault="004D4436" w:rsidP="004D4436">
      <w:pPr>
        <w:pStyle w:val="Pavadinimas"/>
        <w:ind w:right="11"/>
        <w:jc w:val="left"/>
        <w:rPr>
          <w:sz w:val="16"/>
          <w:szCs w:val="18"/>
        </w:rPr>
      </w:pPr>
    </w:p>
    <w:p w:rsidR="00A25D86" w:rsidRDefault="00A25D86" w:rsidP="00A25D8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25D86" w:rsidRDefault="00A25D86" w:rsidP="00A25D86">
      <w:pPr>
        <w:jc w:val="center"/>
        <w:rPr>
          <w:sz w:val="16"/>
          <w:szCs w:val="16"/>
        </w:rPr>
      </w:pPr>
      <w:r>
        <w:rPr>
          <w:sz w:val="16"/>
          <w:szCs w:val="16"/>
        </w:rPr>
        <w:t>(įmonės pavadinimas)</w:t>
      </w:r>
    </w:p>
    <w:p w:rsidR="00015668" w:rsidRDefault="00015668" w:rsidP="00A25D86">
      <w:pPr>
        <w:jc w:val="center"/>
        <w:rPr>
          <w:sz w:val="16"/>
          <w:szCs w:val="16"/>
        </w:rPr>
      </w:pPr>
    </w:p>
    <w:p w:rsidR="00015668" w:rsidRDefault="00015668" w:rsidP="00E21A9E">
      <w:pPr>
        <w:jc w:val="center"/>
        <w:outlineLvl w:val="0"/>
        <w:rPr>
          <w:sz w:val="18"/>
          <w:szCs w:val="18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B7F05">
        <w:rPr>
          <w:sz w:val="16"/>
          <w:szCs w:val="16"/>
        </w:rPr>
        <w:t>Nr</w:t>
      </w:r>
      <w:r>
        <w:rPr>
          <w:sz w:val="18"/>
          <w:szCs w:val="18"/>
        </w:rPr>
        <w:t>.</w:t>
      </w:r>
      <w:r>
        <w:rPr>
          <w:sz w:val="18"/>
          <w:szCs w:val="18"/>
          <w:u w:val="single"/>
        </w:rPr>
        <w:tab/>
      </w:r>
    </w:p>
    <w:p w:rsidR="00015668" w:rsidRDefault="00015668" w:rsidP="00015668">
      <w:pPr>
        <w:ind w:left="2880" w:firstLine="720"/>
        <w:jc w:val="both"/>
        <w:rPr>
          <w:sz w:val="16"/>
          <w:szCs w:val="16"/>
        </w:rPr>
      </w:pPr>
      <w:r w:rsidRPr="002B7F0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</w:t>
      </w:r>
      <w:r w:rsidR="00E2395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B7F05">
        <w:rPr>
          <w:sz w:val="16"/>
          <w:szCs w:val="16"/>
        </w:rPr>
        <w:t xml:space="preserve">   (data)</w:t>
      </w:r>
    </w:p>
    <w:p w:rsidR="00A25D86" w:rsidRDefault="00015668" w:rsidP="004D4436">
      <w:pPr>
        <w:tabs>
          <w:tab w:val="left" w:pos="11968"/>
        </w:tabs>
        <w:jc w:val="both"/>
        <w:rPr>
          <w:sz w:val="16"/>
          <w:szCs w:val="16"/>
        </w:rPr>
      </w:pPr>
      <w:r w:rsidRPr="00480BB8">
        <w:rPr>
          <w:sz w:val="17"/>
          <w:szCs w:val="17"/>
        </w:rPr>
        <w:t xml:space="preserve">Ataskaita teikiama už _______ m. ________ </w:t>
      </w:r>
      <w:r w:rsidR="002B4FF8">
        <w:rPr>
          <w:sz w:val="17"/>
          <w:szCs w:val="17"/>
        </w:rPr>
        <w:t>mėn</w:t>
      </w:r>
      <w:r w:rsidRPr="00480BB8">
        <w:rPr>
          <w:sz w:val="17"/>
          <w:szCs w:val="17"/>
        </w:rPr>
        <w:t>.</w:t>
      </w:r>
    </w:p>
    <w:tbl>
      <w:tblPr>
        <w:tblW w:w="1522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9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2"/>
        <w:gridCol w:w="10017"/>
      </w:tblGrid>
      <w:tr w:rsidR="00015668" w:rsidRPr="00480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68" w:rsidRPr="00480BB8" w:rsidRDefault="00015668" w:rsidP="002B4FF8">
            <w:pPr>
              <w:pStyle w:val="Antrats"/>
              <w:spacing w:before="60" w:after="60"/>
              <w:rPr>
                <w:sz w:val="17"/>
                <w:szCs w:val="17"/>
              </w:rPr>
            </w:pPr>
            <w:r w:rsidRPr="00480BB8">
              <w:rPr>
                <w:sz w:val="17"/>
                <w:szCs w:val="17"/>
              </w:rPr>
              <w:t>Įmonės kodas registre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242" w:type="dxa"/>
            <w:tcBorders>
              <w:left w:val="nil"/>
            </w:tcBorders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0017" w:type="dxa"/>
            <w:vMerge w:val="restart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  <w:r w:rsidRPr="00480BB8">
              <w:rPr>
                <w:sz w:val="17"/>
                <w:szCs w:val="17"/>
                <w:u w:val="single"/>
              </w:rPr>
              <w:t>Pateikiama:</w:t>
            </w:r>
            <w:r>
              <w:rPr>
                <w:sz w:val="17"/>
                <w:szCs w:val="17"/>
              </w:rPr>
              <w:t xml:space="preserve"> už praėjusį mėnesį iki kito mėnesio 15 d</w:t>
            </w:r>
            <w:r w:rsidRPr="00480BB8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</w:p>
          <w:p w:rsidR="00015668" w:rsidRPr="00E23950" w:rsidRDefault="00015668" w:rsidP="00D06CDA">
            <w:pPr>
              <w:spacing w:before="60" w:after="60"/>
              <w:rPr>
                <w:sz w:val="17"/>
                <w:szCs w:val="17"/>
              </w:rPr>
            </w:pPr>
            <w:r w:rsidRPr="00E23950">
              <w:rPr>
                <w:sz w:val="17"/>
                <w:szCs w:val="17"/>
                <w:u w:val="single"/>
              </w:rPr>
              <w:t>Pateikia:</w:t>
            </w:r>
            <w:r w:rsidR="00013EFC" w:rsidRPr="00D06CDA">
              <w:rPr>
                <w:sz w:val="16"/>
                <w:szCs w:val="17"/>
              </w:rPr>
              <w:t xml:space="preserve"> ūkio subjektai</w:t>
            </w:r>
            <w:r w:rsidR="00CE1D90" w:rsidRPr="00D06CDA">
              <w:rPr>
                <w:sz w:val="16"/>
                <w:szCs w:val="17"/>
              </w:rPr>
              <w:t>,</w:t>
            </w:r>
            <w:r w:rsidR="00013EFC" w:rsidRPr="00D06CDA">
              <w:rPr>
                <w:sz w:val="16"/>
                <w:szCs w:val="17"/>
              </w:rPr>
              <w:t xml:space="preserve"> </w:t>
            </w:r>
            <w:r w:rsidR="00013EFC" w:rsidRPr="00E23950">
              <w:rPr>
                <w:sz w:val="16"/>
                <w:szCs w:val="17"/>
              </w:rPr>
              <w:t xml:space="preserve">patvirtinti ir (ar) </w:t>
            </w:r>
            <w:r w:rsidR="00B02A35">
              <w:rPr>
                <w:sz w:val="16"/>
                <w:szCs w:val="17"/>
              </w:rPr>
              <w:t>į</w:t>
            </w:r>
            <w:r w:rsidR="00013EFC" w:rsidRPr="00E23950">
              <w:rPr>
                <w:sz w:val="16"/>
                <w:szCs w:val="17"/>
              </w:rPr>
              <w:t xml:space="preserve">registruoti Lietuvos Respublikos pašarų ūkio </w:t>
            </w:r>
            <w:r w:rsidR="00013EFC" w:rsidRPr="00E23950">
              <w:rPr>
                <w:sz w:val="16"/>
                <w:szCs w:val="16"/>
              </w:rPr>
              <w:t>subjektų registre gaminantys tiek</w:t>
            </w:r>
            <w:r w:rsidR="00B02A35">
              <w:rPr>
                <w:sz w:val="16"/>
                <w:szCs w:val="16"/>
              </w:rPr>
              <w:t>ti</w:t>
            </w:r>
            <w:r w:rsidR="00013EFC" w:rsidRPr="00E23950">
              <w:rPr>
                <w:sz w:val="16"/>
                <w:szCs w:val="16"/>
              </w:rPr>
              <w:t xml:space="preserve"> į </w:t>
            </w:r>
            <w:r w:rsidR="00D06CDA">
              <w:rPr>
                <w:sz w:val="16"/>
                <w:szCs w:val="16"/>
              </w:rPr>
              <w:t>rinką</w:t>
            </w:r>
            <w:r w:rsidR="00013EFC" w:rsidRPr="00E23950">
              <w:rPr>
                <w:sz w:val="16"/>
                <w:szCs w:val="16"/>
              </w:rPr>
              <w:t xml:space="preserve"> kombinuotuosius pašarus ir (ar) premiksus;</w:t>
            </w:r>
            <w:r w:rsidR="00FF5958" w:rsidRPr="00E23950">
              <w:rPr>
                <w:sz w:val="16"/>
                <w:szCs w:val="16"/>
              </w:rPr>
              <w:t xml:space="preserve"> ūkio subjektai</w:t>
            </w:r>
            <w:r w:rsidR="00CE1D90">
              <w:rPr>
                <w:sz w:val="16"/>
                <w:szCs w:val="16"/>
              </w:rPr>
              <w:t>,</w:t>
            </w:r>
            <w:r w:rsidR="00FF5958" w:rsidRPr="00E23950">
              <w:rPr>
                <w:sz w:val="16"/>
                <w:szCs w:val="16"/>
              </w:rPr>
              <w:t xml:space="preserve"> patvirtinti</w:t>
            </w:r>
            <w:r w:rsidR="00013EFC" w:rsidRPr="00E23950">
              <w:rPr>
                <w:sz w:val="16"/>
                <w:szCs w:val="17"/>
              </w:rPr>
              <w:t xml:space="preserve"> Lietuvos Respublikos pašarų ūkio </w:t>
            </w:r>
            <w:r w:rsidR="00013EFC" w:rsidRPr="00E23950">
              <w:rPr>
                <w:sz w:val="16"/>
                <w:szCs w:val="16"/>
              </w:rPr>
              <w:t>subjektų registre</w:t>
            </w:r>
            <w:r w:rsidR="00FF5958" w:rsidRPr="00E23950">
              <w:rPr>
                <w:sz w:val="16"/>
                <w:szCs w:val="16"/>
              </w:rPr>
              <w:t>,</w:t>
            </w:r>
            <w:r w:rsidR="00013EFC" w:rsidRPr="00E23950">
              <w:rPr>
                <w:sz w:val="16"/>
                <w:szCs w:val="17"/>
              </w:rPr>
              <w:t xml:space="preserve"> </w:t>
            </w:r>
            <w:r w:rsidR="00013EFC" w:rsidRPr="00E23950">
              <w:rPr>
                <w:sz w:val="16"/>
                <w:szCs w:val="16"/>
              </w:rPr>
              <w:t>gaminantys savo reikmėms kombinuotuosius pašarus ir (ar) premiksus</w:t>
            </w:r>
            <w:r w:rsidR="00FF5958" w:rsidRPr="00E23950">
              <w:rPr>
                <w:sz w:val="16"/>
                <w:szCs w:val="16"/>
              </w:rPr>
              <w:t>.</w:t>
            </w:r>
          </w:p>
        </w:tc>
      </w:tr>
      <w:tr w:rsidR="00015668" w:rsidRPr="00480BB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968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  <w:r w:rsidRPr="00480BB8">
              <w:rPr>
                <w:sz w:val="17"/>
                <w:szCs w:val="17"/>
              </w:rPr>
              <w:t>Adresas</w:t>
            </w: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FFFFFF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0017" w:type="dxa"/>
            <w:vMerge/>
            <w:tcBorders>
              <w:top w:val="nil"/>
              <w:left w:val="nil"/>
              <w:bottom w:val="nil"/>
            </w:tcBorders>
          </w:tcPr>
          <w:p w:rsidR="00015668" w:rsidRPr="00480BB8" w:rsidRDefault="00015668" w:rsidP="002B4FF8">
            <w:pPr>
              <w:spacing w:before="60" w:after="60"/>
              <w:ind w:left="709" w:hanging="709"/>
              <w:rPr>
                <w:sz w:val="17"/>
                <w:szCs w:val="17"/>
              </w:rPr>
            </w:pPr>
          </w:p>
        </w:tc>
      </w:tr>
      <w:tr w:rsidR="00015668" w:rsidRPr="00480BB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FFFFFF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</w:tcBorders>
          </w:tcPr>
          <w:p w:rsidR="00015668" w:rsidRPr="00480BB8" w:rsidRDefault="00015668" w:rsidP="002B4FF8">
            <w:pPr>
              <w:spacing w:before="60" w:after="60"/>
              <w:ind w:left="709" w:hanging="709"/>
              <w:rPr>
                <w:sz w:val="17"/>
                <w:szCs w:val="17"/>
              </w:rPr>
            </w:pPr>
          </w:p>
        </w:tc>
      </w:tr>
      <w:tr w:rsidR="00015668" w:rsidRPr="00480BB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10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FFFFFF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0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FF0000"/>
            </w:tcBorders>
            <w:shd w:val="solid" w:color="FFFFFF" w:fill="FFFFFF"/>
          </w:tcPr>
          <w:p w:rsidR="00015668" w:rsidRPr="00480BB8" w:rsidRDefault="00015668" w:rsidP="002B4FF8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480BB8">
              <w:rPr>
                <w:sz w:val="17"/>
                <w:szCs w:val="17"/>
              </w:rPr>
              <w:t>Pateikiami ataskaitinio laikotarpio duomenys</w:t>
            </w:r>
          </w:p>
        </w:tc>
      </w:tr>
      <w:tr w:rsidR="00015668" w:rsidRPr="00480BB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  <w:r w:rsidRPr="00480BB8">
              <w:rPr>
                <w:sz w:val="17"/>
                <w:szCs w:val="17"/>
              </w:rPr>
              <w:t>Pagrindinės veiklos kodas (EVRK)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15668" w:rsidRPr="00480BB8" w:rsidRDefault="00015668" w:rsidP="002B4FF8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</w:tr>
      <w:tr w:rsidR="00015668" w:rsidRPr="00480BB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10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  <w:r w:rsidRPr="00480BB8">
              <w:rPr>
                <w:sz w:val="17"/>
                <w:szCs w:val="17"/>
              </w:rPr>
              <w:t>Pagrindinės veiklos pavadinimas (EVRK)</w:t>
            </w: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FFFFFF" w:fill="FFFFFF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0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FF0000"/>
            </w:tcBorders>
            <w:shd w:val="clear" w:color="FFFFFF" w:fill="FFFFFF"/>
          </w:tcPr>
          <w:p w:rsidR="00015668" w:rsidRPr="00480BB8" w:rsidRDefault="00015668" w:rsidP="002B4FF8">
            <w:pPr>
              <w:spacing w:before="60" w:after="60"/>
              <w:ind w:left="-113" w:right="-113"/>
              <w:jc w:val="center"/>
              <w:rPr>
                <w:spacing w:val="-2"/>
                <w:sz w:val="17"/>
                <w:szCs w:val="17"/>
              </w:rPr>
            </w:pPr>
            <w:r w:rsidRPr="00480BB8">
              <w:rPr>
                <w:spacing w:val="-2"/>
                <w:sz w:val="17"/>
                <w:szCs w:val="17"/>
              </w:rPr>
              <w:t>Garantuojamas gautų duomenų konfidencialumas</w:t>
            </w:r>
          </w:p>
        </w:tc>
      </w:tr>
      <w:tr w:rsidR="00015668" w:rsidRPr="00480BB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FFFFFF" w:fill="FFFFFF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15668" w:rsidRPr="00480BB8" w:rsidRDefault="00015668" w:rsidP="002B4FF8">
            <w:pPr>
              <w:spacing w:before="60" w:after="60"/>
              <w:ind w:left="-113" w:right="-113"/>
              <w:jc w:val="center"/>
              <w:rPr>
                <w:spacing w:val="-2"/>
                <w:sz w:val="17"/>
                <w:szCs w:val="17"/>
              </w:rPr>
            </w:pPr>
          </w:p>
        </w:tc>
      </w:tr>
      <w:tr w:rsidR="00015668" w:rsidRPr="00480BB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FFFFFF" w:fill="FFFFFF"/>
          </w:tcPr>
          <w:p w:rsidR="00015668" w:rsidRPr="00480BB8" w:rsidRDefault="00015668" w:rsidP="002B4FF8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0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FF0000"/>
            </w:tcBorders>
            <w:shd w:val="clear" w:color="FFFFFF" w:fill="FFFFFF"/>
          </w:tcPr>
          <w:p w:rsidR="00015668" w:rsidRPr="00480BB8" w:rsidRDefault="00015668" w:rsidP="002B4FF8">
            <w:pPr>
              <w:spacing w:before="60" w:after="60"/>
              <w:ind w:left="-113" w:right="-113"/>
              <w:jc w:val="center"/>
              <w:rPr>
                <w:spacing w:val="-2"/>
                <w:sz w:val="17"/>
                <w:szCs w:val="17"/>
              </w:rPr>
            </w:pPr>
            <w:smartTag w:uri="schemas-tilde-lt/tildestengine" w:element="templates">
              <w:smartTagPr>
                <w:attr w:name="text" w:val="Ataskaitos"/>
                <w:attr w:name="id" w:val="-1"/>
                <w:attr w:name="baseform" w:val="ataskait|a"/>
              </w:smartTagPr>
              <w:r w:rsidRPr="00480BB8">
                <w:rPr>
                  <w:spacing w:val="-2"/>
                  <w:sz w:val="17"/>
                  <w:szCs w:val="17"/>
                </w:rPr>
                <w:t>Ataskaitos</w:t>
              </w:r>
            </w:smartTag>
            <w:r w:rsidRPr="00480BB8">
              <w:rPr>
                <w:spacing w:val="-2"/>
                <w:sz w:val="17"/>
                <w:szCs w:val="17"/>
              </w:rPr>
              <w:t xml:space="preserve"> forma skelbiama interneto svetainėje </w:t>
            </w:r>
            <w:hyperlink r:id="rId7" w:history="1">
              <w:r w:rsidRPr="00480BB8">
                <w:rPr>
                  <w:spacing w:val="-2"/>
                  <w:sz w:val="17"/>
                  <w:szCs w:val="17"/>
                  <w:u w:val="single"/>
                </w:rPr>
                <w:t>http://www</w:t>
              </w:r>
            </w:hyperlink>
            <w:r w:rsidRPr="00480BB8">
              <w:rPr>
                <w:spacing w:val="-2"/>
                <w:sz w:val="17"/>
                <w:szCs w:val="17"/>
                <w:u w:val="single"/>
              </w:rPr>
              <w:t>.vic.lt/ris</w:t>
            </w:r>
          </w:p>
        </w:tc>
      </w:tr>
    </w:tbl>
    <w:p w:rsidR="00B26259" w:rsidRDefault="00B26259" w:rsidP="00A25D86">
      <w:pPr>
        <w:jc w:val="center"/>
        <w:rPr>
          <w:b/>
          <w:sz w:val="18"/>
          <w:szCs w:val="18"/>
        </w:rPr>
      </w:pPr>
    </w:p>
    <w:p w:rsidR="00A25D86" w:rsidRDefault="00B85A2B" w:rsidP="00A25D86">
      <w:pPr>
        <w:ind w:left="2880" w:firstLine="720"/>
        <w:jc w:val="both"/>
        <w:rPr>
          <w:sz w:val="16"/>
          <w:szCs w:val="16"/>
        </w:rPr>
      </w:pPr>
      <w:r>
        <w:rPr>
          <w:b/>
          <w:sz w:val="18"/>
          <w:szCs w:val="18"/>
        </w:rPr>
        <w:t xml:space="preserve">I. </w:t>
      </w:r>
      <w:r w:rsidRPr="00EE299B">
        <w:rPr>
          <w:b/>
          <w:sz w:val="18"/>
          <w:szCs w:val="18"/>
        </w:rPr>
        <w:t>KOMBINUOTŲJŲ PAŠARŲ</w:t>
      </w:r>
      <w:r>
        <w:rPr>
          <w:b/>
          <w:sz w:val="18"/>
          <w:szCs w:val="18"/>
        </w:rPr>
        <w:t xml:space="preserve"> IR PREMIKSŲ </w:t>
      </w:r>
      <w:r w:rsidRPr="00EE299B">
        <w:rPr>
          <w:b/>
          <w:sz w:val="18"/>
          <w:szCs w:val="18"/>
        </w:rPr>
        <w:t xml:space="preserve">GAMYBA IR PREKYBA IŠ NUOSAVŲ ŽALIAVŲ </w:t>
      </w: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1"/>
        <w:gridCol w:w="1404"/>
        <w:gridCol w:w="720"/>
        <w:gridCol w:w="936"/>
        <w:gridCol w:w="720"/>
        <w:gridCol w:w="720"/>
        <w:gridCol w:w="720"/>
        <w:gridCol w:w="720"/>
        <w:gridCol w:w="720"/>
        <w:gridCol w:w="864"/>
        <w:gridCol w:w="720"/>
        <w:gridCol w:w="900"/>
        <w:gridCol w:w="720"/>
        <w:gridCol w:w="720"/>
        <w:gridCol w:w="720"/>
        <w:gridCol w:w="720"/>
        <w:gridCol w:w="720"/>
        <w:gridCol w:w="794"/>
      </w:tblGrid>
      <w:tr w:rsidR="0093286E" w:rsidTr="00C25C0D">
        <w:trPr>
          <w:cantSplit/>
          <w:trHeight w:val="129"/>
          <w:jc w:val="center"/>
        </w:trPr>
        <w:tc>
          <w:tcPr>
            <w:tcW w:w="2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Pr="004F4242" w:rsidRDefault="006964BC" w:rsidP="00FD69A1">
            <w:pPr>
              <w:jc w:val="center"/>
              <w:rPr>
                <w:sz w:val="20"/>
                <w:szCs w:val="20"/>
              </w:rPr>
            </w:pPr>
            <w:r w:rsidRPr="004F4242">
              <w:rPr>
                <w:sz w:val="20"/>
                <w:szCs w:val="20"/>
              </w:rPr>
              <w:t>Kombinuotųjų pašarų pavadinimas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42" w:rsidRPr="001F1FCB" w:rsidRDefault="004F4242" w:rsidP="004F4242">
            <w:pPr>
              <w:jc w:val="center"/>
              <w:rPr>
                <w:sz w:val="20"/>
              </w:rPr>
            </w:pPr>
            <w:r w:rsidRPr="001F1FCB">
              <w:rPr>
                <w:sz w:val="20"/>
              </w:rPr>
              <w:t>Gaminio</w:t>
            </w:r>
          </w:p>
          <w:p w:rsidR="004F4242" w:rsidRPr="001F1FCB" w:rsidRDefault="004F4242" w:rsidP="004F4242">
            <w:pPr>
              <w:jc w:val="center"/>
              <w:rPr>
                <w:sz w:val="20"/>
                <w:szCs w:val="20"/>
              </w:rPr>
            </w:pPr>
            <w:r w:rsidRPr="001F1FCB">
              <w:rPr>
                <w:sz w:val="20"/>
                <w:szCs w:val="20"/>
              </w:rPr>
              <w:t>PGPK</w:t>
            </w:r>
          </w:p>
          <w:p w:rsidR="006964BC" w:rsidRPr="002866F4" w:rsidRDefault="004F4242" w:rsidP="004F4242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20"/>
              </w:rPr>
              <w:t>kodas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803301" w:rsidP="0080330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Atsargos </w:t>
            </w:r>
            <w:r w:rsidR="003D56FF">
              <w:rPr>
                <w:sz w:val="18"/>
                <w:szCs w:val="18"/>
              </w:rPr>
              <w:t xml:space="preserve">mėnesio </w:t>
            </w:r>
            <w:r>
              <w:rPr>
                <w:sz w:val="18"/>
                <w:szCs w:val="18"/>
              </w:rPr>
              <w:t xml:space="preserve">pradžioje </w:t>
            </w:r>
            <w:r w:rsidRPr="00F4282B">
              <w:rPr>
                <w:sz w:val="18"/>
                <w:szCs w:val="18"/>
              </w:rPr>
              <w:t>t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64BC" w:rsidRDefault="006964BC" w:rsidP="006964BC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964BC" w:rsidRDefault="00064F01" w:rsidP="006964B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Pagaminta</w:t>
            </w:r>
            <w:r w:rsidR="006964BC">
              <w:rPr>
                <w:sz w:val="16"/>
                <w:szCs w:val="16"/>
              </w:rPr>
              <w:t xml:space="preserve"> t</w:t>
            </w:r>
          </w:p>
        </w:tc>
        <w:tc>
          <w:tcPr>
            <w:tcW w:w="44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Supirkta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Parduota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6964BC" w:rsidP="006964B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Sunau</w:t>
            </w:r>
            <w:r w:rsidR="007D5F4D">
              <w:rPr>
                <w:sz w:val="16"/>
                <w:szCs w:val="16"/>
              </w:rPr>
              <w:t>dota savo ūkyje</w:t>
            </w:r>
            <w:r>
              <w:rPr>
                <w:sz w:val="16"/>
                <w:szCs w:val="16"/>
              </w:rPr>
              <w:t xml:space="preserve"> t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964BC" w:rsidRDefault="00803301" w:rsidP="0080330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Atsargos </w:t>
            </w:r>
            <w:r w:rsidR="003D56FF">
              <w:rPr>
                <w:sz w:val="18"/>
                <w:szCs w:val="18"/>
              </w:rPr>
              <w:t xml:space="preserve">mėnesio </w:t>
            </w:r>
            <w:r w:rsidR="009D4927">
              <w:rPr>
                <w:sz w:val="18"/>
                <w:szCs w:val="18"/>
              </w:rPr>
              <w:t>pabaig</w:t>
            </w:r>
            <w:r>
              <w:rPr>
                <w:sz w:val="18"/>
                <w:szCs w:val="18"/>
              </w:rPr>
              <w:t>oje</w:t>
            </w:r>
            <w:r w:rsidR="009D49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4282B">
              <w:rPr>
                <w:sz w:val="18"/>
                <w:szCs w:val="18"/>
              </w:rPr>
              <w:t>t</w:t>
            </w:r>
          </w:p>
        </w:tc>
      </w:tr>
      <w:tr w:rsidR="0093286E" w:rsidTr="00C25C0D">
        <w:trPr>
          <w:cantSplit/>
          <w:trHeight w:val="436"/>
          <w:jc w:val="center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vidaus rinkos ūkio subjektų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Įvežta iš ES šalių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5E0766" w:rsidP="00FD6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Importuota</w:t>
            </w:r>
            <w:r w:rsidR="006964BC">
              <w:rPr>
                <w:sz w:val="18"/>
                <w:szCs w:val="18"/>
              </w:rPr>
              <w:t xml:space="preserve"> iš trečiųjų šalių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Vidaus rinkoje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Išvežta į ES valstybes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Eksportuota į trečiąsias valstybes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</w:tr>
      <w:tr w:rsidR="0093286E" w:rsidTr="00C25C0D">
        <w:trPr>
          <w:cantSplit/>
          <w:trHeight w:val="333"/>
          <w:jc w:val="center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064F01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Kiekis</w:t>
            </w:r>
            <w:r w:rsidR="006964BC">
              <w:rPr>
                <w:sz w:val="16"/>
                <w:szCs w:val="16"/>
              </w:rPr>
              <w:t xml:space="preserve">  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0130" w:rsidRDefault="007D5F4D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Vertė</w:t>
            </w:r>
            <w:r w:rsidR="006964BC">
              <w:rPr>
                <w:sz w:val="16"/>
                <w:szCs w:val="16"/>
              </w:rPr>
              <w:t xml:space="preserve"> </w:t>
            </w:r>
            <w:r w:rsidR="000A12EB">
              <w:rPr>
                <w:sz w:val="18"/>
                <w:szCs w:val="18"/>
              </w:rPr>
              <w:t>Eur</w:t>
            </w:r>
            <w:r w:rsidR="007A0130">
              <w:rPr>
                <w:sz w:val="16"/>
                <w:szCs w:val="16"/>
              </w:rPr>
              <w:t xml:space="preserve"> </w:t>
            </w:r>
          </w:p>
          <w:p w:rsidR="006964BC" w:rsidRDefault="006964BC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 PVM)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7D5F4D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Kiekis</w:t>
            </w:r>
            <w:r w:rsidR="006964BC">
              <w:rPr>
                <w:sz w:val="16"/>
                <w:szCs w:val="16"/>
              </w:rPr>
              <w:t xml:space="preserve"> 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A0130" w:rsidRDefault="00BC59D5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7D5F4D">
              <w:rPr>
                <w:sz w:val="16"/>
                <w:szCs w:val="16"/>
              </w:rPr>
              <w:t>ertė</w:t>
            </w:r>
            <w:r w:rsidR="007A0130">
              <w:rPr>
                <w:sz w:val="16"/>
                <w:szCs w:val="16"/>
              </w:rPr>
              <w:t xml:space="preserve"> </w:t>
            </w:r>
            <w:r w:rsidR="000A12EB">
              <w:rPr>
                <w:sz w:val="18"/>
                <w:szCs w:val="18"/>
              </w:rPr>
              <w:t>Eur</w:t>
            </w:r>
            <w:r w:rsidR="007A0130">
              <w:rPr>
                <w:sz w:val="16"/>
                <w:szCs w:val="16"/>
              </w:rPr>
              <w:t xml:space="preserve"> </w:t>
            </w:r>
          </w:p>
          <w:p w:rsidR="006964BC" w:rsidRDefault="006964BC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 PVM)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7D5F4D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Kiekis</w:t>
            </w:r>
            <w:r w:rsidR="006964BC">
              <w:rPr>
                <w:sz w:val="16"/>
                <w:szCs w:val="16"/>
              </w:rPr>
              <w:t xml:space="preserve"> t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A0130" w:rsidRDefault="007D5F4D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Vertė</w:t>
            </w:r>
            <w:r w:rsidR="007A0130">
              <w:rPr>
                <w:sz w:val="16"/>
                <w:szCs w:val="16"/>
              </w:rPr>
              <w:t xml:space="preserve"> </w:t>
            </w:r>
            <w:r w:rsidR="000A12EB">
              <w:rPr>
                <w:sz w:val="18"/>
                <w:szCs w:val="18"/>
              </w:rPr>
              <w:t>Eur</w:t>
            </w:r>
          </w:p>
          <w:p w:rsidR="006964BC" w:rsidRDefault="006964BC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 PVM)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</w:tr>
      <w:tr w:rsidR="004F4242" w:rsidTr="00C25C0D">
        <w:trPr>
          <w:cantSplit/>
          <w:trHeight w:val="993"/>
          <w:jc w:val="center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6964BC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Kiekis, 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7D5F4D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Vertė</w:t>
            </w:r>
            <w:r w:rsidR="007A0130">
              <w:rPr>
                <w:sz w:val="16"/>
                <w:szCs w:val="16"/>
              </w:rPr>
              <w:t xml:space="preserve"> </w:t>
            </w:r>
            <w:r w:rsidR="000A12EB">
              <w:rPr>
                <w:sz w:val="18"/>
                <w:szCs w:val="18"/>
              </w:rPr>
              <w:t>Eur</w:t>
            </w:r>
          </w:p>
          <w:p w:rsidR="006964BC" w:rsidRDefault="006964BC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 PVM)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7D5F4D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Kiekis</w:t>
            </w:r>
            <w:r w:rsidR="006964BC">
              <w:rPr>
                <w:sz w:val="16"/>
                <w:szCs w:val="16"/>
              </w:rPr>
              <w:t xml:space="preserve"> 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7D5F4D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Vertė</w:t>
            </w:r>
            <w:r w:rsidR="006964BC">
              <w:rPr>
                <w:sz w:val="16"/>
                <w:szCs w:val="16"/>
              </w:rPr>
              <w:t xml:space="preserve"> </w:t>
            </w:r>
            <w:r w:rsidR="000A12EB">
              <w:rPr>
                <w:sz w:val="18"/>
                <w:szCs w:val="18"/>
              </w:rPr>
              <w:t>Eur</w:t>
            </w:r>
          </w:p>
          <w:p w:rsidR="006964BC" w:rsidRDefault="006964BC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 PVM)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7D5F4D" w:rsidP="006964BC">
            <w:pPr>
              <w:ind w:left="113" w:right="113"/>
              <w:rPr>
                <w:spacing w:val="-8"/>
                <w:sz w:val="16"/>
                <w:szCs w:val="16"/>
              </w:rPr>
            </w:pPr>
            <w:r>
              <w:rPr>
                <w:sz w:val="16"/>
                <w:szCs w:val="16"/>
              </w:rPr>
              <w:t>Kiekis</w:t>
            </w:r>
            <w:r w:rsidR="006964BC">
              <w:rPr>
                <w:sz w:val="16"/>
                <w:szCs w:val="16"/>
              </w:rPr>
              <w:t xml:space="preserve"> 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4BC" w:rsidRDefault="007D5F4D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Vertė</w:t>
            </w:r>
            <w:r w:rsidR="006964BC">
              <w:rPr>
                <w:sz w:val="16"/>
                <w:szCs w:val="16"/>
              </w:rPr>
              <w:t xml:space="preserve"> </w:t>
            </w:r>
            <w:r w:rsidR="000A12EB">
              <w:rPr>
                <w:sz w:val="18"/>
                <w:szCs w:val="18"/>
              </w:rPr>
              <w:t>Eur</w:t>
            </w:r>
          </w:p>
          <w:p w:rsidR="006964BC" w:rsidRDefault="006964BC" w:rsidP="006964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 PVM)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4BC" w:rsidRDefault="006964BC" w:rsidP="00FD69A1">
            <w:pPr>
              <w:rPr>
                <w:sz w:val="16"/>
                <w:szCs w:val="16"/>
              </w:rPr>
            </w:pPr>
          </w:p>
        </w:tc>
      </w:tr>
      <w:tr w:rsidR="004F4242" w:rsidTr="00C25C0D">
        <w:trPr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FD6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4BC" w:rsidRDefault="006964BC" w:rsidP="0069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A079F" w:rsidTr="00C25C0D">
        <w:trPr>
          <w:trHeight w:val="227"/>
          <w:jc w:val="center"/>
        </w:trPr>
        <w:tc>
          <w:tcPr>
            <w:tcW w:w="15689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79F" w:rsidRPr="004F4242" w:rsidRDefault="00A20985" w:rsidP="00FD69A1">
            <w:pPr>
              <w:jc w:val="center"/>
              <w:rPr>
                <w:b/>
                <w:sz w:val="20"/>
                <w:szCs w:val="20"/>
              </w:rPr>
            </w:pPr>
            <w:r w:rsidRPr="004F4242">
              <w:rPr>
                <w:b/>
                <w:sz w:val="20"/>
                <w:szCs w:val="20"/>
              </w:rPr>
              <w:t>a</w:t>
            </w:r>
            <w:r w:rsidR="003A079F" w:rsidRPr="004F4242">
              <w:rPr>
                <w:b/>
                <w:sz w:val="20"/>
                <w:szCs w:val="20"/>
              </w:rPr>
              <w:t>) Įprastinės gamybos kombinuotieji pašarai ir premiksai</w:t>
            </w:r>
          </w:p>
        </w:tc>
      </w:tr>
      <w:tr w:rsidR="004F4242" w:rsidTr="00C25C0D">
        <w:trPr>
          <w:trHeight w:val="227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Pr="003D56FF" w:rsidRDefault="006964BC" w:rsidP="00FD69A1">
            <w:pPr>
              <w:rPr>
                <w:bCs/>
                <w:sz w:val="20"/>
                <w:szCs w:val="20"/>
              </w:rPr>
            </w:pPr>
            <w:r w:rsidRPr="003D56FF">
              <w:rPr>
                <w:bCs/>
                <w:sz w:val="20"/>
                <w:szCs w:val="20"/>
              </w:rPr>
              <w:t>Ūkio gyv</w:t>
            </w:r>
            <w:r w:rsidR="008D4DF6" w:rsidRPr="003D56FF">
              <w:rPr>
                <w:bCs/>
                <w:sz w:val="20"/>
                <w:szCs w:val="20"/>
              </w:rPr>
              <w:t>ūn</w:t>
            </w:r>
            <w:r w:rsidRPr="003D56FF">
              <w:rPr>
                <w:bCs/>
                <w:sz w:val="20"/>
                <w:szCs w:val="20"/>
              </w:rPr>
              <w:t>ų pašarų premiksai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E" w:rsidRPr="003A2CAF" w:rsidRDefault="00E21A9E" w:rsidP="00E21A9E">
            <w:pPr>
              <w:rPr>
                <w:bCs/>
                <w:sz w:val="18"/>
                <w:szCs w:val="18"/>
              </w:rPr>
            </w:pPr>
            <w:r w:rsidRPr="003A2CAF">
              <w:rPr>
                <w:bCs/>
                <w:sz w:val="18"/>
                <w:szCs w:val="18"/>
              </w:rPr>
              <w:t>10.91.10.10.0</w:t>
            </w:r>
            <w:r w:rsidR="0075277B">
              <w:rPr>
                <w:bCs/>
                <w:sz w:val="18"/>
                <w:szCs w:val="18"/>
              </w:rPr>
              <w:t>0</w:t>
            </w:r>
          </w:p>
          <w:p w:rsidR="006964BC" w:rsidRPr="003A2CAF" w:rsidRDefault="006964BC" w:rsidP="00FD6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227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Pr="00B47DB7" w:rsidRDefault="006964BC" w:rsidP="00FD69A1">
            <w:pPr>
              <w:rPr>
                <w:sz w:val="18"/>
                <w:szCs w:val="18"/>
              </w:rPr>
            </w:pPr>
            <w:r w:rsidRPr="00B47DB7">
              <w:rPr>
                <w:sz w:val="18"/>
                <w:szCs w:val="18"/>
              </w:rPr>
              <w:t>Mišiniai, naudojami ūkio gyvuliams</w:t>
            </w:r>
            <w:r w:rsidR="006B30DB">
              <w:rPr>
                <w:sz w:val="18"/>
                <w:szCs w:val="18"/>
              </w:rPr>
              <w:t>,</w:t>
            </w:r>
            <w:r w:rsidRPr="00B47DB7">
              <w:rPr>
                <w:sz w:val="18"/>
                <w:szCs w:val="18"/>
              </w:rPr>
              <w:t xml:space="preserve"> </w:t>
            </w:r>
            <w:r w:rsidR="000570C2" w:rsidRPr="00B47DB7">
              <w:rPr>
                <w:sz w:val="18"/>
                <w:szCs w:val="18"/>
              </w:rPr>
              <w:t xml:space="preserve">kiaulėms </w:t>
            </w:r>
            <w:r w:rsidRPr="00B47DB7">
              <w:rPr>
                <w:sz w:val="18"/>
                <w:szCs w:val="18"/>
              </w:rPr>
              <w:t>šerti (išskyrus premiksus)</w:t>
            </w:r>
            <w:r w:rsidR="000D27E5" w:rsidRPr="00B47DB7">
              <w:rPr>
                <w:sz w:val="18"/>
                <w:szCs w:val="18"/>
              </w:rPr>
              <w:t xml:space="preserve">  </w:t>
            </w:r>
            <w:r w:rsidR="003A079F" w:rsidRPr="00B47DB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C" w:rsidRPr="000A6195" w:rsidRDefault="00E21A9E" w:rsidP="00963E4A">
            <w:pPr>
              <w:rPr>
                <w:sz w:val="18"/>
                <w:szCs w:val="18"/>
              </w:rPr>
            </w:pPr>
            <w:r w:rsidRPr="000A6195">
              <w:rPr>
                <w:sz w:val="18"/>
                <w:szCs w:val="18"/>
              </w:rPr>
              <w:t>10.91.10.33.00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64BC" w:rsidRDefault="006964BC" w:rsidP="00FD69A1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227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B47DB7" w:rsidRDefault="000D0A65" w:rsidP="000570C2">
            <w:pPr>
              <w:rPr>
                <w:sz w:val="18"/>
                <w:szCs w:val="18"/>
              </w:rPr>
            </w:pPr>
            <w:r w:rsidRPr="00B47DB7">
              <w:rPr>
                <w:sz w:val="18"/>
                <w:szCs w:val="18"/>
              </w:rPr>
              <w:t>Mišiniai, naudojami galvijams šerti (išskyrus premiksus)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3A2CAF" w:rsidRDefault="000D0A65" w:rsidP="000D0A65">
            <w:pPr>
              <w:rPr>
                <w:sz w:val="20"/>
                <w:szCs w:val="20"/>
              </w:rPr>
            </w:pPr>
            <w:r w:rsidRPr="003A2CAF">
              <w:rPr>
                <w:sz w:val="18"/>
                <w:szCs w:val="18"/>
              </w:rPr>
              <w:t>10.91.10.35.00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227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0" w:rsidRPr="00B47DB7" w:rsidRDefault="000D0A65" w:rsidP="000570C2">
            <w:pPr>
              <w:rPr>
                <w:sz w:val="18"/>
                <w:szCs w:val="18"/>
              </w:rPr>
            </w:pPr>
            <w:r w:rsidRPr="00B47DB7">
              <w:rPr>
                <w:sz w:val="18"/>
                <w:szCs w:val="18"/>
              </w:rPr>
              <w:t xml:space="preserve">Mišiniai, naudojami </w:t>
            </w:r>
            <w:r w:rsidR="000570C2" w:rsidRPr="00B47DB7">
              <w:rPr>
                <w:sz w:val="18"/>
                <w:szCs w:val="18"/>
              </w:rPr>
              <w:t xml:space="preserve">naminiams paukščiams </w:t>
            </w:r>
            <w:r w:rsidR="009B3296" w:rsidRPr="00B47DB7">
              <w:rPr>
                <w:sz w:val="18"/>
                <w:szCs w:val="18"/>
              </w:rPr>
              <w:t xml:space="preserve">lesinti </w:t>
            </w:r>
            <w:r w:rsidRPr="00B47DB7">
              <w:rPr>
                <w:sz w:val="18"/>
                <w:szCs w:val="18"/>
              </w:rPr>
              <w:t xml:space="preserve">(išskyrus premiksus)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3A2CAF" w:rsidRDefault="000D0A65" w:rsidP="00FD69A1">
            <w:pPr>
              <w:rPr>
                <w:sz w:val="18"/>
                <w:szCs w:val="18"/>
              </w:rPr>
            </w:pPr>
            <w:r w:rsidRPr="003A2CAF">
              <w:rPr>
                <w:sz w:val="18"/>
                <w:szCs w:val="18"/>
              </w:rPr>
              <w:t>10.91.10.37.00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227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3D56FF" w:rsidRDefault="000D0A65" w:rsidP="000570C2">
            <w:pPr>
              <w:rPr>
                <w:sz w:val="20"/>
                <w:szCs w:val="20"/>
              </w:rPr>
            </w:pPr>
            <w:r w:rsidRPr="003D56FF">
              <w:rPr>
                <w:sz w:val="20"/>
                <w:szCs w:val="20"/>
              </w:rPr>
              <w:lastRenderedPageBreak/>
              <w:t xml:space="preserve">Kiti, niekur kitur nepriskirti, mišiniai, naudojami ūkio </w:t>
            </w:r>
            <w:r w:rsidR="000570C2" w:rsidRPr="003D56FF">
              <w:rPr>
                <w:sz w:val="20"/>
                <w:szCs w:val="20"/>
              </w:rPr>
              <w:t>gyvūnams</w:t>
            </w:r>
            <w:r w:rsidRPr="003D56FF">
              <w:rPr>
                <w:sz w:val="20"/>
                <w:szCs w:val="20"/>
              </w:rPr>
              <w:t xml:space="preserve"> šerti (išskyrus</w:t>
            </w:r>
            <w:r w:rsidRPr="003D56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6FF">
              <w:rPr>
                <w:sz w:val="20"/>
                <w:szCs w:val="20"/>
              </w:rPr>
              <w:t xml:space="preserve">premiksus)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3A2CAF" w:rsidRDefault="000D0A65" w:rsidP="00FD69A1">
            <w:pPr>
              <w:jc w:val="center"/>
              <w:rPr>
                <w:sz w:val="18"/>
                <w:szCs w:val="18"/>
              </w:rPr>
            </w:pPr>
            <w:r w:rsidRPr="003A2CAF">
              <w:rPr>
                <w:sz w:val="18"/>
                <w:szCs w:val="18"/>
              </w:rPr>
              <w:t>10.91.10.39.00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227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963E4A" w:rsidRDefault="00963E4A" w:rsidP="00FD69A1">
            <w:pPr>
              <w:rPr>
                <w:sz w:val="20"/>
                <w:szCs w:val="20"/>
              </w:rPr>
            </w:pPr>
            <w:r w:rsidRPr="00963E4A">
              <w:rPr>
                <w:color w:val="000000"/>
                <w:sz w:val="20"/>
                <w:szCs w:val="20"/>
              </w:rPr>
              <w:t>Šunų ėdalas, skirtas mažmeninei prekybai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4A" w:rsidRPr="00963E4A" w:rsidRDefault="00963E4A" w:rsidP="00963E4A">
            <w:pPr>
              <w:rPr>
                <w:color w:val="000000"/>
                <w:sz w:val="18"/>
                <w:szCs w:val="18"/>
              </w:rPr>
            </w:pPr>
            <w:r w:rsidRPr="00963E4A">
              <w:rPr>
                <w:color w:val="000000"/>
                <w:sz w:val="18"/>
                <w:szCs w:val="18"/>
              </w:rPr>
              <w:t>10.92.10.30.10</w:t>
            </w:r>
          </w:p>
          <w:p w:rsidR="000D0A65" w:rsidRPr="00963E4A" w:rsidRDefault="000D0A65" w:rsidP="00FD6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</w:tr>
      <w:tr w:rsidR="00963E4A" w:rsidTr="00C25C0D">
        <w:trPr>
          <w:trHeight w:val="227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4A" w:rsidRPr="00963E4A" w:rsidRDefault="00963E4A" w:rsidP="00FD69A1">
            <w:pPr>
              <w:rPr>
                <w:color w:val="000000"/>
                <w:sz w:val="20"/>
                <w:szCs w:val="20"/>
              </w:rPr>
            </w:pPr>
            <w:r w:rsidRPr="00963E4A">
              <w:rPr>
                <w:color w:val="000000"/>
                <w:sz w:val="20"/>
                <w:szCs w:val="20"/>
              </w:rPr>
              <w:t>Kačių ėdalas, skirtas mažmeninei prekybai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4A" w:rsidRPr="00963E4A" w:rsidRDefault="00963E4A" w:rsidP="00963E4A">
            <w:pPr>
              <w:rPr>
                <w:color w:val="000000"/>
                <w:sz w:val="18"/>
                <w:szCs w:val="18"/>
              </w:rPr>
            </w:pPr>
            <w:r w:rsidRPr="00963E4A">
              <w:rPr>
                <w:color w:val="000000"/>
                <w:sz w:val="18"/>
                <w:szCs w:val="18"/>
              </w:rPr>
              <w:t>10.92.10.30.20</w:t>
            </w:r>
          </w:p>
          <w:p w:rsidR="00963E4A" w:rsidRPr="00963E4A" w:rsidRDefault="00963E4A" w:rsidP="00FD6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E4A" w:rsidRDefault="00963E4A" w:rsidP="00FD69A1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227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963E4A" w:rsidRDefault="00963E4A" w:rsidP="00FD69A1">
            <w:pPr>
              <w:rPr>
                <w:sz w:val="20"/>
                <w:szCs w:val="20"/>
              </w:rPr>
            </w:pPr>
            <w:r w:rsidRPr="00963E4A">
              <w:rPr>
                <w:color w:val="000000"/>
                <w:sz w:val="20"/>
                <w:szCs w:val="20"/>
              </w:rPr>
              <w:t>Mišiniai gyvūnų augintinių ėdalui (išskyrus kačių arba šunų ėdalą, skirtą mažmeninei prekybai)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3A2CAF" w:rsidRDefault="000D0A65" w:rsidP="00FD69A1">
            <w:pPr>
              <w:rPr>
                <w:sz w:val="18"/>
                <w:szCs w:val="18"/>
              </w:rPr>
            </w:pPr>
            <w:r w:rsidRPr="003A2CAF">
              <w:rPr>
                <w:sz w:val="18"/>
                <w:szCs w:val="18"/>
              </w:rPr>
              <w:t>10.92.10.60.00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FD69A1">
            <w:pPr>
              <w:jc w:val="center"/>
              <w:rPr>
                <w:sz w:val="18"/>
                <w:szCs w:val="18"/>
              </w:rPr>
            </w:pPr>
          </w:p>
        </w:tc>
      </w:tr>
      <w:tr w:rsidR="000D0A65" w:rsidTr="00C25C0D">
        <w:trPr>
          <w:trHeight w:val="203"/>
          <w:jc w:val="center"/>
        </w:trPr>
        <w:tc>
          <w:tcPr>
            <w:tcW w:w="1568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0A65" w:rsidRPr="004F4242" w:rsidRDefault="000D0A65" w:rsidP="000570C2">
            <w:pPr>
              <w:jc w:val="center"/>
              <w:rPr>
                <w:b/>
                <w:sz w:val="20"/>
                <w:szCs w:val="20"/>
              </w:rPr>
            </w:pPr>
            <w:r w:rsidRPr="004F4242">
              <w:rPr>
                <w:b/>
                <w:sz w:val="20"/>
                <w:szCs w:val="20"/>
              </w:rPr>
              <w:t>b) Ekologišk</w:t>
            </w:r>
            <w:r w:rsidR="000570C2" w:rsidRPr="004F4242">
              <w:rPr>
                <w:b/>
                <w:sz w:val="20"/>
                <w:szCs w:val="20"/>
              </w:rPr>
              <w:t xml:space="preserve">i </w:t>
            </w:r>
            <w:r w:rsidRPr="004F4242">
              <w:rPr>
                <w:b/>
                <w:sz w:val="20"/>
                <w:szCs w:val="20"/>
              </w:rPr>
              <w:t>kombinuotieji pašarai</w:t>
            </w:r>
            <w:r w:rsidR="003A079F" w:rsidRPr="004F424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5C0D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0D" w:rsidRDefault="00C25C0D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  <w:p w:rsidR="00C25C0D" w:rsidRDefault="00C25C0D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0D" w:rsidRDefault="00C25C0D" w:rsidP="00E21A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C0D" w:rsidRDefault="00C25C0D" w:rsidP="00E21A9E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Default="000D0A65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  <w:p w:rsidR="007E7771" w:rsidRPr="007932B9" w:rsidRDefault="007E7771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Default="000D0A65" w:rsidP="00E21A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1" w:rsidRPr="007932B9" w:rsidRDefault="007E7771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Default="000D0A65" w:rsidP="00E21A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Default="000D0A65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  <w:p w:rsidR="007E7771" w:rsidRPr="007932B9" w:rsidRDefault="007E7771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Default="000D0A65" w:rsidP="00E21A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Default="000D0A65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  <w:p w:rsidR="007E7771" w:rsidRPr="007932B9" w:rsidRDefault="007E7771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Default="000D0A65" w:rsidP="00E21A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</w:tr>
      <w:tr w:rsidR="004F4242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Default="000D0A65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  <w:p w:rsidR="007E7771" w:rsidRPr="007932B9" w:rsidRDefault="007E7771" w:rsidP="00E21A9E">
            <w:pPr>
              <w:rPr>
                <w:rFonts w:ascii="MS Sans Serif" w:hAnsi="MS Sans Serif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Default="000D0A65" w:rsidP="00E21A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Default="000D0A65" w:rsidP="00E21A9E">
            <w:pPr>
              <w:jc w:val="center"/>
              <w:rPr>
                <w:sz w:val="18"/>
                <w:szCs w:val="18"/>
              </w:rPr>
            </w:pPr>
          </w:p>
        </w:tc>
      </w:tr>
      <w:tr w:rsidR="000D0A65" w:rsidTr="00C25C0D">
        <w:trPr>
          <w:trHeight w:val="201"/>
          <w:jc w:val="center"/>
        </w:trPr>
        <w:tc>
          <w:tcPr>
            <w:tcW w:w="1568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0D" w:rsidRPr="004F4242" w:rsidRDefault="000D0A65" w:rsidP="00E21A9E">
            <w:pPr>
              <w:jc w:val="center"/>
              <w:rPr>
                <w:b/>
                <w:sz w:val="20"/>
                <w:szCs w:val="20"/>
              </w:rPr>
            </w:pPr>
            <w:r w:rsidRPr="004F4242">
              <w:rPr>
                <w:b/>
                <w:sz w:val="20"/>
                <w:szCs w:val="20"/>
              </w:rPr>
              <w:t xml:space="preserve">c) Išskirtinės kokybės </w:t>
            </w:r>
            <w:r w:rsidR="003A079F" w:rsidRPr="004F4242">
              <w:rPr>
                <w:b/>
                <w:sz w:val="20"/>
                <w:szCs w:val="20"/>
              </w:rPr>
              <w:t>kombinuotieji pašarai ir premiksai</w:t>
            </w:r>
          </w:p>
        </w:tc>
      </w:tr>
      <w:tr w:rsidR="004F4242" w:rsidRPr="00E23950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E23950" w:rsidRDefault="000D0A65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  <w:p w:rsidR="00C25C0D" w:rsidRPr="00E23950" w:rsidRDefault="00C25C0D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E23950" w:rsidRDefault="000D0A65" w:rsidP="00E21A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</w:tr>
      <w:tr w:rsidR="004F4242" w:rsidRPr="00E23950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1" w:rsidRDefault="007E7771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  <w:p w:rsidR="00C25C0D" w:rsidRPr="00E23950" w:rsidRDefault="00C25C0D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E23950" w:rsidRDefault="000D0A65" w:rsidP="00E21A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</w:tr>
      <w:tr w:rsidR="004F4242" w:rsidRPr="00E23950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1" w:rsidRPr="00E23950" w:rsidRDefault="007E7771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  <w:p w:rsidR="007E7771" w:rsidRPr="00E23950" w:rsidRDefault="007E7771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E23950" w:rsidRDefault="000D0A65" w:rsidP="00E21A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</w:tr>
      <w:tr w:rsidR="004F4242" w:rsidRPr="00E23950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1" w:rsidRPr="00E23950" w:rsidRDefault="007E7771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  <w:p w:rsidR="007E7771" w:rsidRPr="00E23950" w:rsidRDefault="007E7771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E23950" w:rsidRDefault="000D0A65" w:rsidP="00E21A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</w:tr>
      <w:tr w:rsidR="004F4242" w:rsidRPr="00E23950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1" w:rsidRPr="00E23950" w:rsidRDefault="007E7771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  <w:p w:rsidR="007E7771" w:rsidRPr="00E23950" w:rsidRDefault="007E7771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65" w:rsidRPr="00E23950" w:rsidRDefault="000D0A65" w:rsidP="00E21A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A65" w:rsidRPr="00E23950" w:rsidRDefault="000D0A65" w:rsidP="00E21A9E">
            <w:pPr>
              <w:jc w:val="center"/>
              <w:rPr>
                <w:sz w:val="16"/>
                <w:szCs w:val="16"/>
              </w:rPr>
            </w:pPr>
          </w:p>
        </w:tc>
      </w:tr>
      <w:tr w:rsidR="00C25C0D" w:rsidRPr="00E23950" w:rsidTr="00C25C0D">
        <w:trPr>
          <w:trHeight w:val="510"/>
          <w:jc w:val="center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0D" w:rsidRDefault="00C25C0D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  <w:p w:rsidR="00C25C0D" w:rsidRPr="00E23950" w:rsidRDefault="00C25C0D" w:rsidP="00E21A9E">
            <w:pPr>
              <w:rPr>
                <w:rFonts w:ascii="MS Sans Serif" w:hAnsi="MS Sans Serif"/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0D" w:rsidRPr="00E23950" w:rsidRDefault="00C25C0D" w:rsidP="00E21A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C0D" w:rsidRPr="00E23950" w:rsidRDefault="00C25C0D" w:rsidP="00E21A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5A2B" w:rsidRDefault="00B85A2B" w:rsidP="00B85A2B">
      <w:pPr>
        <w:ind w:left="2880" w:firstLine="720"/>
        <w:jc w:val="both"/>
        <w:rPr>
          <w:b/>
          <w:sz w:val="18"/>
          <w:szCs w:val="18"/>
        </w:rPr>
      </w:pPr>
    </w:p>
    <w:p w:rsidR="00C25C0D" w:rsidRDefault="00C25C0D" w:rsidP="00B85A2B">
      <w:pPr>
        <w:ind w:left="2880" w:firstLine="720"/>
        <w:jc w:val="both"/>
        <w:rPr>
          <w:b/>
          <w:sz w:val="18"/>
          <w:szCs w:val="18"/>
        </w:rPr>
      </w:pPr>
    </w:p>
    <w:p w:rsidR="00E21A9E" w:rsidRDefault="00B85A2B" w:rsidP="00B85A2B">
      <w:pPr>
        <w:ind w:left="2880" w:firstLine="720"/>
        <w:jc w:val="both"/>
        <w:rPr>
          <w:sz w:val="20"/>
          <w:szCs w:val="20"/>
        </w:rPr>
      </w:pPr>
      <w:r>
        <w:rPr>
          <w:b/>
          <w:sz w:val="18"/>
          <w:szCs w:val="18"/>
        </w:rPr>
        <w:lastRenderedPageBreak/>
        <w:t xml:space="preserve">II.  </w:t>
      </w:r>
      <w:r w:rsidRPr="00EE299B">
        <w:rPr>
          <w:b/>
          <w:sz w:val="18"/>
          <w:szCs w:val="18"/>
        </w:rPr>
        <w:t>KOMBINUOTŲJŲ PAŠARŲ</w:t>
      </w:r>
      <w:r>
        <w:rPr>
          <w:b/>
          <w:sz w:val="18"/>
          <w:szCs w:val="18"/>
        </w:rPr>
        <w:t xml:space="preserve"> </w:t>
      </w:r>
      <w:r w:rsidRPr="00EE299B">
        <w:rPr>
          <w:b/>
          <w:sz w:val="18"/>
          <w:szCs w:val="18"/>
        </w:rPr>
        <w:t xml:space="preserve">GAMYBA IR PREKYBA IŠ </w:t>
      </w:r>
      <w:r w:rsidR="00456B29">
        <w:rPr>
          <w:b/>
          <w:sz w:val="18"/>
          <w:szCs w:val="18"/>
        </w:rPr>
        <w:t>UŽSAKOVO</w:t>
      </w:r>
      <w:r w:rsidRPr="00EE299B">
        <w:rPr>
          <w:b/>
          <w:sz w:val="18"/>
          <w:szCs w:val="18"/>
        </w:rPr>
        <w:t xml:space="preserve"> ŽALIAVŲ</w:t>
      </w:r>
    </w:p>
    <w:tbl>
      <w:tblPr>
        <w:tblW w:w="156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600"/>
        <w:gridCol w:w="3420"/>
        <w:gridCol w:w="2340"/>
        <w:gridCol w:w="3060"/>
        <w:gridCol w:w="3240"/>
        <w:tblGridChange w:id="0">
          <w:tblGrid>
            <w:gridCol w:w="3600"/>
            <w:gridCol w:w="3420"/>
            <w:gridCol w:w="2340"/>
            <w:gridCol w:w="3060"/>
            <w:gridCol w:w="3240"/>
          </w:tblGrid>
        </w:tblGridChange>
      </w:tblGrid>
      <w:tr w:rsidR="009A5F29" w:rsidRPr="001F1FCB" w:rsidTr="009A5F29">
        <w:trPr>
          <w:trHeight w:val="422"/>
        </w:trPr>
        <w:tc>
          <w:tcPr>
            <w:tcW w:w="3600" w:type="dxa"/>
            <w:vMerge w:val="restart"/>
            <w:tcBorders>
              <w:right w:val="single" w:sz="4" w:space="0" w:color="auto"/>
            </w:tcBorders>
            <w:vAlign w:val="center"/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4F4242">
              <w:rPr>
                <w:sz w:val="20"/>
                <w:szCs w:val="20"/>
              </w:rPr>
              <w:t>Kombinuotųjų pašarų pavadinimas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>Gaminio PGPK kodas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 xml:space="preserve">Pagaminta </w:t>
            </w:r>
            <w:r>
              <w:rPr>
                <w:sz w:val="18"/>
                <w:szCs w:val="18"/>
              </w:rPr>
              <w:t>tūkst. t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 xml:space="preserve">Atliktų pramoninių </w:t>
            </w:r>
            <w:r w:rsidR="00497E17">
              <w:rPr>
                <w:sz w:val="18"/>
                <w:szCs w:val="18"/>
              </w:rPr>
              <w:t xml:space="preserve">paslaugų </w:t>
            </w:r>
            <w:r w:rsidRPr="001F1FCB">
              <w:rPr>
                <w:sz w:val="18"/>
                <w:szCs w:val="18"/>
              </w:rPr>
              <w:t xml:space="preserve">vertė tūkst. </w:t>
            </w:r>
            <w:r w:rsidR="007907E8">
              <w:rPr>
                <w:strike/>
                <w:sz w:val="18"/>
                <w:szCs w:val="18"/>
              </w:rPr>
              <w:t>Lt</w:t>
            </w:r>
            <w:r w:rsidR="007907E8">
              <w:rPr>
                <w:sz w:val="18"/>
                <w:szCs w:val="18"/>
              </w:rPr>
              <w:t xml:space="preserve">  </w:t>
            </w:r>
            <w:r w:rsidR="007907E8">
              <w:rPr>
                <w:b/>
                <w:sz w:val="18"/>
                <w:szCs w:val="18"/>
              </w:rPr>
              <w:t>Eur</w:t>
            </w:r>
          </w:p>
        </w:tc>
      </w:tr>
      <w:tr w:rsidR="009A5F29" w:rsidRPr="001F1FCB" w:rsidTr="009A5F29">
        <w:trPr>
          <w:trHeight w:val="450"/>
        </w:trPr>
        <w:tc>
          <w:tcPr>
            <w:tcW w:w="36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>iš viso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>iš to skaičiaus Lietuvos rinkai</w:t>
            </w:r>
          </w:p>
        </w:tc>
      </w:tr>
      <w:tr w:rsidR="009A5F29" w:rsidRPr="001F1FCB" w:rsidTr="009A5F29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>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>B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5F29" w:rsidRPr="001F1FCB" w:rsidRDefault="009A5F29" w:rsidP="007B3E86">
            <w:pPr>
              <w:jc w:val="center"/>
              <w:rPr>
                <w:sz w:val="18"/>
                <w:szCs w:val="18"/>
              </w:rPr>
            </w:pPr>
            <w:r w:rsidRPr="001F1FCB">
              <w:rPr>
                <w:sz w:val="18"/>
                <w:szCs w:val="18"/>
              </w:rPr>
              <w:t>3</w:t>
            </w:r>
          </w:p>
        </w:tc>
      </w:tr>
      <w:tr w:rsidR="009A5F29" w:rsidRPr="001F1FCB" w:rsidTr="009A5F29">
        <w:trPr>
          <w:trHeight w:val="20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  <w:p w:rsidR="00456B29" w:rsidRPr="001F1FCB" w:rsidRDefault="00456B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5F29" w:rsidRPr="001F1FCB" w:rsidTr="009A5F29"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  <w:p w:rsidR="00456B29" w:rsidRPr="001F1FCB" w:rsidRDefault="00456B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5F29" w:rsidRPr="001F1FCB" w:rsidTr="009A5F29"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  <w:p w:rsidR="00456B29" w:rsidRPr="001F1FCB" w:rsidRDefault="00456B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5F29" w:rsidRPr="001F1FCB" w:rsidTr="009A5F29"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9A5F29" w:rsidP="007B3E86">
            <w:pPr>
              <w:rPr>
                <w:b/>
                <w:sz w:val="22"/>
                <w:szCs w:val="22"/>
              </w:rPr>
            </w:pPr>
          </w:p>
          <w:p w:rsidR="00456B29" w:rsidRPr="001F1FCB" w:rsidRDefault="00456B29" w:rsidP="007B3E86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F29" w:rsidRPr="001F1FCB" w:rsidRDefault="009A5F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6B29" w:rsidRPr="001F1FCB" w:rsidTr="009A5F29"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B29" w:rsidRDefault="00456B29" w:rsidP="007B3E86">
            <w:pPr>
              <w:rPr>
                <w:b/>
                <w:sz w:val="22"/>
                <w:szCs w:val="22"/>
              </w:rPr>
            </w:pPr>
          </w:p>
          <w:p w:rsidR="00456B29" w:rsidRPr="001F1FCB" w:rsidRDefault="00456B29" w:rsidP="007B3E86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29" w:rsidRPr="001F1FCB" w:rsidRDefault="00456B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29" w:rsidRPr="001F1FCB" w:rsidRDefault="00456B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29" w:rsidRPr="001F1FCB" w:rsidRDefault="00456B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B29" w:rsidRPr="001F1FCB" w:rsidRDefault="00456B29" w:rsidP="007B3E8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4BFF" w:rsidRPr="00480BB8" w:rsidRDefault="00E84BFF" w:rsidP="00E84BFF">
      <w:pPr>
        <w:ind w:firstLine="360"/>
        <w:rPr>
          <w:sz w:val="16"/>
          <w:szCs w:val="16"/>
        </w:rPr>
      </w:pPr>
    </w:p>
    <w:tbl>
      <w:tblPr>
        <w:tblpPr w:leftFromText="180" w:rightFromText="180" w:vertAnchor="text" w:horzAnchor="page" w:tblpX="1099" w:tblpY="5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8"/>
        <w:gridCol w:w="720"/>
        <w:gridCol w:w="900"/>
        <w:gridCol w:w="5940"/>
      </w:tblGrid>
      <w:tr w:rsidR="00E84BFF" w:rsidRPr="00480BB8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BFF" w:rsidRPr="00480BB8" w:rsidRDefault="00E84BFF" w:rsidP="002B4FF8">
            <w:pPr>
              <w:spacing w:before="60" w:after="60"/>
              <w:ind w:right="-85"/>
              <w:rPr>
                <w:spacing w:val="-2"/>
                <w:sz w:val="17"/>
              </w:rPr>
            </w:pPr>
            <w:r w:rsidRPr="00480BB8">
              <w:rPr>
                <w:spacing w:val="-2"/>
                <w:sz w:val="17"/>
                <w:szCs w:val="17"/>
              </w:rPr>
              <w:t xml:space="preserve">Prašome nurodyti, kiek valandų (minučių) sugaišote statistiniams duomenims rengti ir </w:t>
            </w:r>
            <w:smartTag w:uri="schemas-tilde-lt/tildestengine" w:element="templates">
              <w:smartTagPr>
                <w:attr w:name="text" w:val="ataskaitai"/>
                <w:attr w:name="id" w:val="-1"/>
                <w:attr w:name="baseform" w:val="ataskait|a"/>
              </w:smartTagPr>
              <w:r w:rsidRPr="00480BB8">
                <w:rPr>
                  <w:spacing w:val="-2"/>
                  <w:sz w:val="17"/>
                  <w:szCs w:val="17"/>
                </w:rPr>
                <w:t>ataskaitai</w:t>
              </w:r>
            </w:smartTag>
            <w:r w:rsidRPr="00480BB8">
              <w:rPr>
                <w:spacing w:val="-2"/>
                <w:sz w:val="17"/>
                <w:szCs w:val="17"/>
              </w:rPr>
              <w:t xml:space="preserve"> pildyti</w:t>
            </w:r>
          </w:p>
        </w:tc>
        <w:tc>
          <w:tcPr>
            <w:tcW w:w="720" w:type="dxa"/>
          </w:tcPr>
          <w:p w:rsidR="00E84BFF" w:rsidRPr="00480BB8" w:rsidRDefault="00E84BFF" w:rsidP="002B4FF8">
            <w:pPr>
              <w:spacing w:before="60" w:after="60"/>
              <w:jc w:val="right"/>
              <w:rPr>
                <w:sz w:val="17"/>
              </w:rPr>
            </w:pPr>
            <w:r w:rsidRPr="00480BB8">
              <w:rPr>
                <w:sz w:val="17"/>
              </w:rPr>
              <w:t xml:space="preserve"> val.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84BFF" w:rsidRPr="00480BB8" w:rsidRDefault="00E84BFF" w:rsidP="002B4FF8">
            <w:pPr>
              <w:spacing w:before="60" w:after="60"/>
              <w:jc w:val="right"/>
              <w:rPr>
                <w:sz w:val="17"/>
              </w:rPr>
            </w:pPr>
            <w:r w:rsidRPr="00480BB8">
              <w:rPr>
                <w:sz w:val="17"/>
              </w:rPr>
              <w:t xml:space="preserve"> min.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BFF" w:rsidRPr="00480BB8" w:rsidRDefault="009B7547" w:rsidP="002B4FF8">
            <w:pPr>
              <w:spacing w:before="60" w:after="60"/>
              <w:ind w:left="-197" w:right="-85" w:firstLine="120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Pildoma ataskaitoje už sausio mėnesį.</w:t>
            </w:r>
          </w:p>
        </w:tc>
      </w:tr>
    </w:tbl>
    <w:p w:rsidR="00E84BFF" w:rsidRPr="00480BB8" w:rsidRDefault="00E84BFF" w:rsidP="00E84BFF">
      <w:pPr>
        <w:ind w:firstLine="360"/>
        <w:rPr>
          <w:sz w:val="16"/>
          <w:szCs w:val="16"/>
        </w:rPr>
      </w:pPr>
    </w:p>
    <w:p w:rsidR="00291165" w:rsidRDefault="00291165" w:rsidP="004D4436">
      <w:pPr>
        <w:tabs>
          <w:tab w:val="left" w:leader="underscore" w:pos="10065"/>
        </w:tabs>
        <w:rPr>
          <w:sz w:val="17"/>
          <w:szCs w:val="17"/>
        </w:rPr>
      </w:pPr>
    </w:p>
    <w:p w:rsidR="004D4436" w:rsidRPr="004D4436" w:rsidRDefault="004D4436" w:rsidP="004D4436">
      <w:pPr>
        <w:tabs>
          <w:tab w:val="left" w:leader="underscore" w:pos="10065"/>
        </w:tabs>
        <w:rPr>
          <w:sz w:val="17"/>
          <w:szCs w:val="17"/>
        </w:rPr>
      </w:pPr>
      <w:r w:rsidRPr="004D4436">
        <w:rPr>
          <w:sz w:val="17"/>
          <w:szCs w:val="17"/>
        </w:rPr>
        <w:t>(Įmonės vadovas arba jo įgaliotas asmuo)                                                                                                    (Parašas)                                                                                                                                    (Vardas ir pavardė)</w:t>
      </w:r>
    </w:p>
    <w:p w:rsidR="004D4436" w:rsidRPr="004D4436" w:rsidRDefault="004D4436" w:rsidP="004D4436">
      <w:pPr>
        <w:ind w:left="4755" w:firstLine="429"/>
        <w:rPr>
          <w:sz w:val="17"/>
          <w:szCs w:val="17"/>
        </w:rPr>
      </w:pPr>
    </w:p>
    <w:p w:rsidR="004D4436" w:rsidRPr="004D4436" w:rsidRDefault="004D4436" w:rsidP="004D4436">
      <w:pPr>
        <w:rPr>
          <w:rFonts w:ascii="Arial" w:hAnsi="Arial"/>
          <w:sz w:val="17"/>
          <w:szCs w:val="17"/>
        </w:rPr>
      </w:pPr>
    </w:p>
    <w:p w:rsidR="004D4436" w:rsidRPr="004D4436" w:rsidRDefault="004D4436" w:rsidP="004D4436">
      <w:pPr>
        <w:rPr>
          <w:sz w:val="17"/>
          <w:szCs w:val="17"/>
        </w:rPr>
      </w:pPr>
      <w:r w:rsidRPr="004D4436">
        <w:rPr>
          <w:spacing w:val="-2"/>
          <w:sz w:val="17"/>
          <w:szCs w:val="17"/>
        </w:rPr>
        <w:t xml:space="preserve">(Ataskaitą parengusio asmens </w:t>
      </w:r>
      <w:r w:rsidR="00001424">
        <w:rPr>
          <w:spacing w:val="-2"/>
          <w:sz w:val="17"/>
          <w:szCs w:val="17"/>
        </w:rPr>
        <w:t xml:space="preserve"> </w:t>
      </w:r>
      <w:r w:rsidRPr="004D4436">
        <w:rPr>
          <w:spacing w:val="-2"/>
          <w:sz w:val="17"/>
          <w:szCs w:val="17"/>
        </w:rPr>
        <w:t xml:space="preserve">vardas, pavardė, tel., faks., el. p.) </w:t>
      </w:r>
    </w:p>
    <w:p w:rsidR="00E84BFF" w:rsidRPr="00480BB8" w:rsidRDefault="00E84BFF" w:rsidP="00E84BFF">
      <w:pPr>
        <w:ind w:firstLine="720"/>
        <w:rPr>
          <w:sz w:val="15"/>
        </w:rPr>
      </w:pPr>
      <w:r w:rsidRPr="00480BB8">
        <w:rPr>
          <w:spacing w:val="-2"/>
          <w:sz w:val="17"/>
        </w:rPr>
        <w:tab/>
      </w:r>
      <w:r w:rsidRPr="00480BB8">
        <w:rPr>
          <w:spacing w:val="-2"/>
          <w:sz w:val="17"/>
        </w:rPr>
        <w:tab/>
      </w:r>
    </w:p>
    <w:p w:rsidR="00E23950" w:rsidRDefault="00E23950" w:rsidP="004D4436">
      <w:pPr>
        <w:outlineLvl w:val="0"/>
        <w:rPr>
          <w:sz w:val="17"/>
        </w:rPr>
      </w:pPr>
    </w:p>
    <w:p w:rsidR="00E23950" w:rsidRDefault="00E23950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5B550E" w:rsidRDefault="005B550E" w:rsidP="004D4436">
      <w:pPr>
        <w:outlineLvl w:val="0"/>
        <w:rPr>
          <w:sz w:val="17"/>
        </w:rPr>
      </w:pPr>
    </w:p>
    <w:p w:rsidR="00E84BFF" w:rsidRPr="00480BB8" w:rsidRDefault="00E84BFF" w:rsidP="004D4436">
      <w:pPr>
        <w:outlineLvl w:val="0"/>
        <w:rPr>
          <w:sz w:val="17"/>
        </w:rPr>
      </w:pPr>
      <w:r w:rsidRPr="00480BB8">
        <w:rPr>
          <w:sz w:val="17"/>
        </w:rPr>
        <w:t xml:space="preserve">Pasiteirauti: tel. </w:t>
      </w:r>
      <w:r w:rsidR="007E7771" w:rsidRPr="00480BB8">
        <w:rPr>
          <w:sz w:val="17"/>
        </w:rPr>
        <w:t>(8</w:t>
      </w:r>
      <w:r w:rsidR="00CE1D90">
        <w:rPr>
          <w:sz w:val="17"/>
        </w:rPr>
        <w:t xml:space="preserve"> </w:t>
      </w:r>
      <w:r w:rsidR="007E7771" w:rsidRPr="00480BB8">
        <w:rPr>
          <w:sz w:val="17"/>
        </w:rPr>
        <w:t>37) 39</w:t>
      </w:r>
      <w:r w:rsidR="00E23950">
        <w:rPr>
          <w:sz w:val="17"/>
        </w:rPr>
        <w:t xml:space="preserve"> </w:t>
      </w:r>
      <w:r w:rsidR="007E7771" w:rsidRPr="00480BB8">
        <w:rPr>
          <w:sz w:val="17"/>
        </w:rPr>
        <w:t>7</w:t>
      </w:r>
      <w:r w:rsidR="007E7771">
        <w:rPr>
          <w:sz w:val="17"/>
        </w:rPr>
        <w:t xml:space="preserve">075,  </w:t>
      </w:r>
      <w:r w:rsidR="007E7771" w:rsidRPr="00480BB8">
        <w:rPr>
          <w:sz w:val="17"/>
        </w:rPr>
        <w:t>faks</w:t>
      </w:r>
      <w:r w:rsidR="007E7771">
        <w:rPr>
          <w:sz w:val="17"/>
        </w:rPr>
        <w:t>.</w:t>
      </w:r>
      <w:r w:rsidR="007E7771" w:rsidRPr="00480BB8">
        <w:rPr>
          <w:sz w:val="17"/>
        </w:rPr>
        <w:t xml:space="preserve"> (8</w:t>
      </w:r>
      <w:r w:rsidR="00CE1D90">
        <w:rPr>
          <w:sz w:val="17"/>
        </w:rPr>
        <w:t xml:space="preserve"> </w:t>
      </w:r>
      <w:r w:rsidR="007E7771" w:rsidRPr="00480BB8">
        <w:rPr>
          <w:sz w:val="17"/>
        </w:rPr>
        <w:t xml:space="preserve">37) </w:t>
      </w:r>
      <w:r w:rsidR="007E7771">
        <w:rPr>
          <w:sz w:val="17"/>
        </w:rPr>
        <w:t>40</w:t>
      </w:r>
      <w:r w:rsidR="00E23950">
        <w:rPr>
          <w:sz w:val="17"/>
        </w:rPr>
        <w:t xml:space="preserve"> </w:t>
      </w:r>
      <w:r w:rsidR="007E7771">
        <w:rPr>
          <w:sz w:val="17"/>
        </w:rPr>
        <w:t>6691</w:t>
      </w:r>
      <w:r w:rsidR="007E7771" w:rsidRPr="00480BB8">
        <w:rPr>
          <w:sz w:val="17"/>
        </w:rPr>
        <w:t xml:space="preserve">; el. p. </w:t>
      </w:r>
      <w:hyperlink r:id="rId8" w:history="1">
        <w:r w:rsidR="007E7771" w:rsidRPr="00D06CDA">
          <w:rPr>
            <w:rStyle w:val="Hipersaitas"/>
            <w:sz w:val="17"/>
            <w:u w:val="none"/>
          </w:rPr>
          <w:t>pasarai@vic.lt</w:t>
        </w:r>
      </w:hyperlink>
    </w:p>
    <w:p w:rsidR="00AD37B0" w:rsidRPr="00997F62" w:rsidRDefault="00AD37B0" w:rsidP="00997F62">
      <w:pPr>
        <w:jc w:val="center"/>
        <w:outlineLvl w:val="0"/>
        <w:rPr>
          <w:b/>
          <w:bCs/>
          <w:sz w:val="18"/>
          <w:szCs w:val="18"/>
        </w:rPr>
      </w:pPr>
      <w:r w:rsidRPr="00997F62">
        <w:rPr>
          <w:b/>
          <w:sz w:val="18"/>
          <w:szCs w:val="18"/>
        </w:rPr>
        <w:lastRenderedPageBreak/>
        <w:t xml:space="preserve">INFORMACIJA APIE VISAVERČIŲ KOMBINUOTŲJŲ PAŠARŲ IR PAŠARŲ PAPILDŲ </w:t>
      </w:r>
      <w:r w:rsidR="00FC5688" w:rsidRPr="00997F62">
        <w:rPr>
          <w:b/>
          <w:sz w:val="18"/>
          <w:szCs w:val="18"/>
        </w:rPr>
        <w:t>GAMYBOS IR PREKYBOS</w:t>
      </w:r>
      <w:r w:rsidRPr="00997F62">
        <w:rPr>
          <w:b/>
          <w:bCs/>
          <w:sz w:val="18"/>
          <w:szCs w:val="18"/>
        </w:rPr>
        <w:t xml:space="preserve"> STATISTINĮ TYRIMĄ</w:t>
      </w:r>
    </w:p>
    <w:p w:rsidR="00AD37B0" w:rsidRPr="00997F62" w:rsidRDefault="00AD37B0" w:rsidP="00997F62">
      <w:pPr>
        <w:jc w:val="center"/>
        <w:rPr>
          <w:sz w:val="18"/>
          <w:szCs w:val="18"/>
        </w:rPr>
      </w:pPr>
      <w:r w:rsidRPr="00997F62">
        <w:rPr>
          <w:sz w:val="18"/>
          <w:szCs w:val="18"/>
        </w:rPr>
        <w:t>(ataskaita GPS-3 mėnesinė)</w:t>
      </w:r>
    </w:p>
    <w:p w:rsidR="004D4436" w:rsidRPr="00997F62" w:rsidRDefault="004D4436" w:rsidP="00AD37B0">
      <w:pPr>
        <w:jc w:val="center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12544"/>
      </w:tblGrid>
      <w:tr w:rsidR="00AD37B0" w:rsidRPr="00997F62" w:rsidTr="004D4436">
        <w:tc>
          <w:tcPr>
            <w:tcW w:w="2558" w:type="dxa"/>
            <w:vAlign w:val="center"/>
          </w:tcPr>
          <w:p w:rsidR="00AD37B0" w:rsidRPr="00997F62" w:rsidRDefault="00AD37B0" w:rsidP="004D4436">
            <w:pPr>
              <w:jc w:val="center"/>
              <w:rPr>
                <w:bCs/>
                <w:sz w:val="18"/>
                <w:szCs w:val="18"/>
              </w:rPr>
            </w:pPr>
            <w:r w:rsidRPr="00997F62">
              <w:rPr>
                <w:bCs/>
                <w:sz w:val="18"/>
                <w:szCs w:val="18"/>
              </w:rPr>
              <w:t>TEISINIS PAGRINDIMAS</w:t>
            </w:r>
          </w:p>
        </w:tc>
        <w:tc>
          <w:tcPr>
            <w:tcW w:w="12544" w:type="dxa"/>
          </w:tcPr>
          <w:p w:rsidR="00B47DB7" w:rsidRPr="00997F62" w:rsidRDefault="00B47DB7" w:rsidP="00B47DB7">
            <w:pPr>
              <w:jc w:val="both"/>
              <w:rPr>
                <w:sz w:val="18"/>
                <w:szCs w:val="18"/>
              </w:rPr>
            </w:pPr>
            <w:r w:rsidRPr="00997F62">
              <w:rPr>
                <w:sz w:val="18"/>
                <w:szCs w:val="18"/>
              </w:rPr>
              <w:t>Lietuvos Respublikos statistikos įstatymas.</w:t>
            </w:r>
          </w:p>
          <w:p w:rsidR="00D228BC" w:rsidRDefault="00D228BC" w:rsidP="00390DC2">
            <w:pPr>
              <w:jc w:val="both"/>
              <w:rPr>
                <w:sz w:val="18"/>
                <w:szCs w:val="18"/>
              </w:rPr>
            </w:pPr>
            <w:r w:rsidRPr="00D228BC">
              <w:rPr>
                <w:sz w:val="18"/>
                <w:szCs w:val="18"/>
              </w:rPr>
              <w:t xml:space="preserve">2013 m. gruodžio 17 d. Europos Parlamento ir Tarybos reglamentas (ES) Nr. 1308/2013, kuriuo nustatomas bendras žemės ūkio produktų rinkų organizavimas ir panaikinami Tarybos reglamentai (EEB) Nr. 922/72, (EEB) Nr. 234/79, (EB) Nr. 1037/2001 ir (EB) Nr. 1234/2007 </w:t>
            </w:r>
            <w:r w:rsidR="00D27BB4">
              <w:rPr>
                <w:sz w:val="18"/>
                <w:szCs w:val="18"/>
              </w:rPr>
              <w:t>(</w:t>
            </w:r>
            <w:r w:rsidRPr="00D228BC">
              <w:rPr>
                <w:sz w:val="18"/>
                <w:szCs w:val="18"/>
              </w:rPr>
              <w:t>OL 2013 L 347, p. 671), su paskutiniais pakeitimais, padarytais 2014 m. lapkričio 28 d. Komisijos įgyvendinimo reglamentu (ES) Nr. 1271/2014 (OL 2014 L 344, p. 10).</w:t>
            </w:r>
          </w:p>
          <w:p w:rsidR="00390DC2" w:rsidRPr="00B1317A" w:rsidRDefault="00390DC2" w:rsidP="00390DC2">
            <w:pPr>
              <w:jc w:val="both"/>
              <w:rPr>
                <w:sz w:val="18"/>
                <w:szCs w:val="18"/>
              </w:rPr>
            </w:pPr>
            <w:r w:rsidRPr="00B1317A">
              <w:rPr>
                <w:sz w:val="18"/>
                <w:szCs w:val="18"/>
              </w:rPr>
              <w:t xml:space="preserve">2007 m. birželio 28 d Tarybos reglamentas. (EB) Nr. 834/2007 dėl ekologinės gamybos ir ekologiškų produktų ženklinimo </w:t>
            </w:r>
            <w:r>
              <w:rPr>
                <w:sz w:val="18"/>
                <w:szCs w:val="18"/>
              </w:rPr>
              <w:t xml:space="preserve">ir panaikinantis Reglamentą (EEB) Nr. 2092/91 </w:t>
            </w:r>
            <w:r w:rsidRPr="00B1317A">
              <w:rPr>
                <w:sz w:val="18"/>
                <w:szCs w:val="18"/>
              </w:rPr>
              <w:t>(OL 2007 L</w:t>
            </w:r>
            <w:r w:rsidR="008F5582">
              <w:rPr>
                <w:sz w:val="18"/>
                <w:szCs w:val="18"/>
              </w:rPr>
              <w:t xml:space="preserve"> </w:t>
            </w:r>
            <w:r w:rsidRPr="00B1317A">
              <w:rPr>
                <w:sz w:val="18"/>
                <w:szCs w:val="18"/>
              </w:rPr>
              <w:t>189, p.1</w:t>
            </w:r>
            <w:r>
              <w:rPr>
                <w:sz w:val="18"/>
                <w:szCs w:val="18"/>
              </w:rPr>
              <w:t xml:space="preserve">), su paskutiniais pakeitimais, padarytais </w:t>
            </w:r>
            <w:r w:rsidRPr="007A4116">
              <w:rPr>
                <w:sz w:val="18"/>
                <w:szCs w:val="18"/>
              </w:rPr>
              <w:t>2013 m. gegužės 13 d. Tarybos reglament</w:t>
            </w:r>
            <w:r>
              <w:rPr>
                <w:sz w:val="18"/>
                <w:szCs w:val="18"/>
              </w:rPr>
              <w:t>u</w:t>
            </w:r>
            <w:r w:rsidRPr="007A4116">
              <w:rPr>
                <w:sz w:val="18"/>
                <w:szCs w:val="18"/>
              </w:rPr>
              <w:t xml:space="preserve"> (ES) Nr. 517/2013</w:t>
            </w:r>
            <w:r>
              <w:rPr>
                <w:sz w:val="18"/>
                <w:szCs w:val="18"/>
              </w:rPr>
              <w:t xml:space="preserve"> (OL 2013 L 158, p. 1).</w:t>
            </w:r>
          </w:p>
          <w:p w:rsidR="00AD37B0" w:rsidRPr="00997F62" w:rsidRDefault="00B47DB7" w:rsidP="000A12EB">
            <w:pPr>
              <w:jc w:val="both"/>
              <w:rPr>
                <w:sz w:val="18"/>
                <w:szCs w:val="18"/>
              </w:rPr>
            </w:pPr>
            <w:r w:rsidRPr="00997F62">
              <w:rPr>
                <w:rFonts w:cs="Arial"/>
                <w:sz w:val="18"/>
                <w:szCs w:val="18"/>
              </w:rPr>
              <w:t>Lietuvos Respublikos žemės ūkio ministro 2007 m. lapkričio 29 d. įsakymas Nr. 3D-524 „Dėl išskirtinės kokybės žemės ūkio ir maisto produktų“.</w:t>
            </w:r>
          </w:p>
        </w:tc>
      </w:tr>
      <w:tr w:rsidR="00AD37B0" w:rsidRPr="00997F62" w:rsidTr="004D4436">
        <w:tc>
          <w:tcPr>
            <w:tcW w:w="2558" w:type="dxa"/>
            <w:vAlign w:val="center"/>
          </w:tcPr>
          <w:p w:rsidR="00AD37B0" w:rsidRPr="00997F62" w:rsidRDefault="00AD37B0" w:rsidP="004D4436">
            <w:pPr>
              <w:jc w:val="center"/>
              <w:rPr>
                <w:bCs/>
                <w:sz w:val="18"/>
                <w:szCs w:val="18"/>
              </w:rPr>
            </w:pPr>
            <w:r w:rsidRPr="00997F62">
              <w:rPr>
                <w:bCs/>
                <w:sz w:val="18"/>
                <w:szCs w:val="18"/>
              </w:rPr>
              <w:t>TYRIMO RŪŠIS, APIMTIS IR TIKSLAS</w:t>
            </w:r>
          </w:p>
        </w:tc>
        <w:tc>
          <w:tcPr>
            <w:tcW w:w="12544" w:type="dxa"/>
          </w:tcPr>
          <w:p w:rsidR="00AD37B0" w:rsidRPr="00997F62" w:rsidRDefault="00AD37B0" w:rsidP="004D4436">
            <w:pPr>
              <w:jc w:val="both"/>
              <w:rPr>
                <w:sz w:val="18"/>
                <w:szCs w:val="18"/>
              </w:rPr>
            </w:pPr>
            <w:r w:rsidRPr="00997F62">
              <w:rPr>
                <w:sz w:val="18"/>
                <w:szCs w:val="18"/>
              </w:rPr>
              <w:t>Tai – mėnesinis tyrimas.</w:t>
            </w:r>
          </w:p>
          <w:p w:rsidR="00AD37B0" w:rsidRPr="00997F62" w:rsidRDefault="00AD37B0" w:rsidP="004D4436">
            <w:pPr>
              <w:jc w:val="both"/>
              <w:rPr>
                <w:sz w:val="18"/>
                <w:szCs w:val="18"/>
              </w:rPr>
            </w:pPr>
            <w:smartTag w:uri="schemas-tilde-lt/tildestengine" w:element="templates">
              <w:smartTagPr>
                <w:attr w:name="baseform" w:val="ataskait|a"/>
                <w:attr w:name="id" w:val="-1"/>
                <w:attr w:name="text" w:val="Ataskaitą"/>
              </w:smartTagPr>
              <w:r w:rsidRPr="00997F62">
                <w:rPr>
                  <w:sz w:val="18"/>
                  <w:szCs w:val="18"/>
                </w:rPr>
                <w:t>Ataskaitą</w:t>
              </w:r>
            </w:smartTag>
            <w:r w:rsidRPr="00997F62">
              <w:rPr>
                <w:sz w:val="18"/>
                <w:szCs w:val="18"/>
              </w:rPr>
              <w:t xml:space="preserve"> pildo nustatyta tvarka patvirtinti ar registruoti ūkio subjektai, gaminantys visaverčius kombinuotuosius pašarus ir pašarų papildus</w:t>
            </w:r>
            <w:r w:rsidR="00631561" w:rsidRPr="00997F62">
              <w:rPr>
                <w:sz w:val="18"/>
                <w:szCs w:val="18"/>
              </w:rPr>
              <w:t xml:space="preserve"> ir premiksus</w:t>
            </w:r>
            <w:r w:rsidRPr="00997F62">
              <w:rPr>
                <w:sz w:val="18"/>
                <w:szCs w:val="18"/>
              </w:rPr>
              <w:t>.</w:t>
            </w:r>
          </w:p>
          <w:p w:rsidR="00AD37B0" w:rsidRPr="00997F62" w:rsidRDefault="00AD37B0" w:rsidP="004D4436">
            <w:pPr>
              <w:jc w:val="both"/>
              <w:rPr>
                <w:sz w:val="18"/>
                <w:szCs w:val="18"/>
              </w:rPr>
            </w:pPr>
            <w:r w:rsidRPr="00997F62">
              <w:rPr>
                <w:sz w:val="18"/>
                <w:szCs w:val="18"/>
              </w:rPr>
              <w:t>Tiriamasis laikotarpis – kalendorinis mėnuo.</w:t>
            </w:r>
          </w:p>
          <w:p w:rsidR="00AD37B0" w:rsidRPr="00997F62" w:rsidRDefault="00AD37B0" w:rsidP="004D4436">
            <w:pPr>
              <w:jc w:val="both"/>
              <w:rPr>
                <w:sz w:val="18"/>
                <w:szCs w:val="18"/>
              </w:rPr>
            </w:pPr>
            <w:r w:rsidRPr="00997F62">
              <w:rPr>
                <w:sz w:val="18"/>
                <w:szCs w:val="18"/>
              </w:rPr>
              <w:t>Tyrimo tikslas – nustatyti visaverčių kombinuotųjų pašarų</w:t>
            </w:r>
            <w:r w:rsidR="00631561" w:rsidRPr="00997F62">
              <w:rPr>
                <w:sz w:val="18"/>
                <w:szCs w:val="18"/>
              </w:rPr>
              <w:t>,</w:t>
            </w:r>
            <w:r w:rsidRPr="00997F62">
              <w:rPr>
                <w:sz w:val="18"/>
                <w:szCs w:val="18"/>
              </w:rPr>
              <w:t xml:space="preserve"> pašarų papildų</w:t>
            </w:r>
            <w:r w:rsidR="00631561" w:rsidRPr="00997F62">
              <w:rPr>
                <w:sz w:val="18"/>
                <w:szCs w:val="18"/>
              </w:rPr>
              <w:t xml:space="preserve"> ir premiksų</w:t>
            </w:r>
            <w:r w:rsidRPr="00997F62">
              <w:rPr>
                <w:sz w:val="18"/>
                <w:szCs w:val="18"/>
              </w:rPr>
              <w:t xml:space="preserve"> pagaminimo, supirkimo kiekius ir kainas, pardavimo, sunaudojimo kiekius per ataskaitinį laikotarpį bei atsargas ataskaitinio laikotarpio pradžioje ir pabaigoje.</w:t>
            </w:r>
          </w:p>
        </w:tc>
      </w:tr>
      <w:tr w:rsidR="00AD37B0" w:rsidRPr="00997F62" w:rsidTr="004D4436">
        <w:tc>
          <w:tcPr>
            <w:tcW w:w="2558" w:type="dxa"/>
            <w:vAlign w:val="center"/>
          </w:tcPr>
          <w:p w:rsidR="00AD37B0" w:rsidRPr="00997F62" w:rsidRDefault="00AD37B0" w:rsidP="004D443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997F62">
              <w:rPr>
                <w:bCs/>
                <w:spacing w:val="-10"/>
                <w:sz w:val="18"/>
                <w:szCs w:val="18"/>
              </w:rPr>
              <w:t>STATISTINIO TYRIMO SUVESTINĖS INFORMACIJOS PASKELBIMO LAIKAS IR VIETA</w:t>
            </w:r>
          </w:p>
        </w:tc>
        <w:tc>
          <w:tcPr>
            <w:tcW w:w="12544" w:type="dxa"/>
          </w:tcPr>
          <w:p w:rsidR="00AD37B0" w:rsidRPr="00997F62" w:rsidRDefault="00AD37B0" w:rsidP="004D4436">
            <w:pPr>
              <w:jc w:val="both"/>
              <w:rPr>
                <w:sz w:val="18"/>
                <w:szCs w:val="18"/>
              </w:rPr>
            </w:pPr>
            <w:r w:rsidRPr="00997F62">
              <w:rPr>
                <w:sz w:val="18"/>
                <w:szCs w:val="18"/>
              </w:rPr>
              <w:t>Oficialus informacinis statistinis leidinys „Agro RINKA“</w:t>
            </w:r>
          </w:p>
          <w:p w:rsidR="00AD37B0" w:rsidRPr="00997F62" w:rsidRDefault="00E716C1" w:rsidP="004D4436">
            <w:pPr>
              <w:jc w:val="both"/>
              <w:rPr>
                <w:sz w:val="18"/>
                <w:szCs w:val="18"/>
              </w:rPr>
            </w:pPr>
            <w:r w:rsidRPr="00997F62">
              <w:rPr>
                <w:sz w:val="18"/>
                <w:szCs w:val="18"/>
              </w:rPr>
              <w:t>Interneto tinkla</w:t>
            </w:r>
            <w:r w:rsidR="00D06CDA" w:rsidRPr="00997F62">
              <w:rPr>
                <w:sz w:val="18"/>
                <w:szCs w:val="18"/>
              </w:rPr>
              <w:t>la</w:t>
            </w:r>
            <w:r w:rsidRPr="00997F62">
              <w:rPr>
                <w:sz w:val="18"/>
                <w:szCs w:val="18"/>
              </w:rPr>
              <w:t>pyj</w:t>
            </w:r>
            <w:r w:rsidR="00AD37B0" w:rsidRPr="00997F62">
              <w:rPr>
                <w:sz w:val="18"/>
                <w:szCs w:val="18"/>
              </w:rPr>
              <w:t xml:space="preserve">e: </w:t>
            </w:r>
            <w:hyperlink r:id="rId9" w:history="1">
              <w:r w:rsidRPr="00997F62">
                <w:rPr>
                  <w:rStyle w:val="Hipersaitas"/>
                  <w:color w:val="auto"/>
                  <w:sz w:val="18"/>
                  <w:szCs w:val="18"/>
                  <w:u w:val="none"/>
                </w:rPr>
                <w:t>www.vic.lt</w:t>
              </w:r>
            </w:hyperlink>
            <w:r w:rsidR="00AD37B0" w:rsidRPr="00997F62">
              <w:rPr>
                <w:sz w:val="18"/>
                <w:szCs w:val="18"/>
              </w:rPr>
              <w:t xml:space="preserve">/ris </w:t>
            </w:r>
          </w:p>
        </w:tc>
      </w:tr>
      <w:tr w:rsidR="00AD37B0" w:rsidRPr="00997F62" w:rsidTr="004D4436">
        <w:tc>
          <w:tcPr>
            <w:tcW w:w="2558" w:type="dxa"/>
            <w:vAlign w:val="center"/>
          </w:tcPr>
          <w:p w:rsidR="00AD37B0" w:rsidRPr="00997F62" w:rsidRDefault="00AD37B0" w:rsidP="004D4436">
            <w:pPr>
              <w:jc w:val="center"/>
              <w:rPr>
                <w:bCs/>
                <w:sz w:val="18"/>
                <w:szCs w:val="18"/>
              </w:rPr>
            </w:pPr>
            <w:r w:rsidRPr="00997F62">
              <w:rPr>
                <w:bCs/>
                <w:sz w:val="18"/>
                <w:szCs w:val="18"/>
              </w:rPr>
              <w:t>DUOMENŲ KONFIDENCIALUMAS</w:t>
            </w:r>
          </w:p>
        </w:tc>
        <w:tc>
          <w:tcPr>
            <w:tcW w:w="12544" w:type="dxa"/>
          </w:tcPr>
          <w:p w:rsidR="00AD37B0" w:rsidRPr="00997F62" w:rsidRDefault="00AD37B0" w:rsidP="00390DC2">
            <w:pPr>
              <w:jc w:val="both"/>
              <w:rPr>
                <w:sz w:val="18"/>
                <w:szCs w:val="18"/>
              </w:rPr>
            </w:pPr>
            <w:r w:rsidRPr="00997F62">
              <w:rPr>
                <w:sz w:val="18"/>
                <w:szCs w:val="18"/>
              </w:rPr>
              <w:t>Lietuvos Respublikos statistikos įstatymo 15 straipsnio 2 dalis</w:t>
            </w:r>
            <w:r w:rsidR="00390DC2">
              <w:rPr>
                <w:sz w:val="18"/>
                <w:szCs w:val="18"/>
              </w:rPr>
              <w:t>.</w:t>
            </w:r>
          </w:p>
        </w:tc>
      </w:tr>
      <w:tr w:rsidR="00AD37B0" w:rsidRPr="00997F62" w:rsidTr="004D4436">
        <w:tc>
          <w:tcPr>
            <w:tcW w:w="2558" w:type="dxa"/>
            <w:vAlign w:val="center"/>
          </w:tcPr>
          <w:p w:rsidR="00AD37B0" w:rsidRPr="00997F62" w:rsidRDefault="00AD37B0" w:rsidP="004D4436">
            <w:pPr>
              <w:jc w:val="center"/>
              <w:rPr>
                <w:bCs/>
                <w:sz w:val="18"/>
                <w:szCs w:val="18"/>
              </w:rPr>
            </w:pPr>
            <w:r w:rsidRPr="00997F62">
              <w:rPr>
                <w:bCs/>
                <w:sz w:val="18"/>
                <w:szCs w:val="18"/>
              </w:rPr>
              <w:t>DUOMENŲ PATEIKIMO TVARKOS PAŽEIDIMAS</w:t>
            </w:r>
          </w:p>
        </w:tc>
        <w:tc>
          <w:tcPr>
            <w:tcW w:w="12544" w:type="dxa"/>
          </w:tcPr>
          <w:p w:rsidR="00AD37B0" w:rsidRPr="00997F62" w:rsidRDefault="00AD37B0" w:rsidP="00390DC2">
            <w:pPr>
              <w:jc w:val="both"/>
              <w:rPr>
                <w:sz w:val="18"/>
                <w:szCs w:val="18"/>
              </w:rPr>
            </w:pPr>
            <w:r w:rsidRPr="00997F62">
              <w:rPr>
                <w:sz w:val="18"/>
                <w:szCs w:val="18"/>
              </w:rPr>
              <w:t>Lietuvos Respublikos statistikos įstatymo 17 straipsnis</w:t>
            </w:r>
            <w:r w:rsidR="00390DC2">
              <w:rPr>
                <w:sz w:val="18"/>
                <w:szCs w:val="18"/>
              </w:rPr>
              <w:t>.</w:t>
            </w:r>
          </w:p>
          <w:p w:rsidR="00AD37B0" w:rsidRPr="00997F62" w:rsidRDefault="00AD37B0" w:rsidP="000A12EB">
            <w:pPr>
              <w:jc w:val="both"/>
              <w:rPr>
                <w:sz w:val="18"/>
                <w:szCs w:val="18"/>
              </w:rPr>
            </w:pPr>
            <w:r w:rsidRPr="00997F62">
              <w:rPr>
                <w:sz w:val="18"/>
                <w:szCs w:val="18"/>
              </w:rPr>
              <w:t>Lietuvos Respublikos administracinių teisės pažeidimų kodekso 173</w:t>
            </w:r>
            <w:r w:rsidRPr="00997F62">
              <w:rPr>
                <w:sz w:val="18"/>
                <w:szCs w:val="18"/>
                <w:vertAlign w:val="superscript"/>
              </w:rPr>
              <w:t>2</w:t>
            </w:r>
            <w:r w:rsidR="007907E8">
              <w:rPr>
                <w:sz w:val="18"/>
                <w:szCs w:val="18"/>
              </w:rPr>
              <w:t xml:space="preserve"> straipsnis.</w:t>
            </w:r>
          </w:p>
        </w:tc>
      </w:tr>
    </w:tbl>
    <w:p w:rsidR="002B4FF8" w:rsidRPr="00997F62" w:rsidRDefault="002B4FF8" w:rsidP="002B4FF8">
      <w:pPr>
        <w:rPr>
          <w:sz w:val="18"/>
          <w:szCs w:val="18"/>
        </w:rPr>
      </w:pPr>
    </w:p>
    <w:p w:rsidR="00A25D86" w:rsidRPr="00997F62" w:rsidRDefault="00A25D86" w:rsidP="004D4436">
      <w:pPr>
        <w:ind w:firstLine="720"/>
        <w:outlineLvl w:val="0"/>
        <w:rPr>
          <w:caps/>
          <w:sz w:val="18"/>
          <w:szCs w:val="18"/>
        </w:rPr>
      </w:pPr>
      <w:r w:rsidRPr="00997F62">
        <w:rPr>
          <w:caps/>
          <w:sz w:val="18"/>
          <w:szCs w:val="18"/>
        </w:rPr>
        <w:t>PASTABOS</w:t>
      </w:r>
      <w:r w:rsidR="002B4FF8" w:rsidRPr="00997F62">
        <w:rPr>
          <w:caps/>
          <w:sz w:val="18"/>
          <w:szCs w:val="18"/>
        </w:rPr>
        <w:t xml:space="preserve"> ir paaiškinimai</w:t>
      </w:r>
      <w:r w:rsidRPr="00997F62">
        <w:rPr>
          <w:caps/>
          <w:sz w:val="18"/>
          <w:szCs w:val="18"/>
        </w:rPr>
        <w:t xml:space="preserve">: </w:t>
      </w:r>
    </w:p>
    <w:p w:rsidR="0022438F" w:rsidRPr="00997F62" w:rsidRDefault="00497E17" w:rsidP="0022438F">
      <w:pPr>
        <w:numPr>
          <w:ilvl w:val="0"/>
          <w:numId w:val="1"/>
        </w:numPr>
        <w:jc w:val="both"/>
        <w:rPr>
          <w:sz w:val="18"/>
          <w:szCs w:val="18"/>
        </w:rPr>
      </w:pPr>
      <w:r w:rsidRPr="00997F62">
        <w:rPr>
          <w:sz w:val="18"/>
          <w:szCs w:val="18"/>
        </w:rPr>
        <w:t>Ataskaitos I dalį pildo įmonė (ūkis)</w:t>
      </w:r>
      <w:r w:rsidR="00101B70" w:rsidRPr="00997F62">
        <w:rPr>
          <w:sz w:val="18"/>
          <w:szCs w:val="18"/>
        </w:rPr>
        <w:t>,</w:t>
      </w:r>
      <w:r w:rsidRPr="00997F62">
        <w:rPr>
          <w:sz w:val="18"/>
          <w:szCs w:val="18"/>
        </w:rPr>
        <w:t xml:space="preserve"> gamybai naudojanti nuosavas (pagamintas/nusipirktas/importuotas) žaliavas. Ataskaitos II dalį pildo įmonė (ūkis)</w:t>
      </w:r>
      <w:r w:rsidR="00101B70" w:rsidRPr="00997F62">
        <w:rPr>
          <w:sz w:val="18"/>
          <w:szCs w:val="18"/>
        </w:rPr>
        <w:t>,</w:t>
      </w:r>
      <w:r w:rsidR="00D06CDA" w:rsidRPr="00997F62">
        <w:rPr>
          <w:sz w:val="18"/>
          <w:szCs w:val="18"/>
        </w:rPr>
        <w:t xml:space="preserve"> atliekanti</w:t>
      </w:r>
      <w:r w:rsidR="0022438F" w:rsidRPr="00997F62">
        <w:rPr>
          <w:sz w:val="18"/>
          <w:szCs w:val="18"/>
        </w:rPr>
        <w:t xml:space="preserve"> gamybos paslaugą i</w:t>
      </w:r>
      <w:r w:rsidRPr="00997F62">
        <w:rPr>
          <w:sz w:val="18"/>
          <w:szCs w:val="18"/>
        </w:rPr>
        <w:t xml:space="preserve">š </w:t>
      </w:r>
      <w:r w:rsidR="0029020F" w:rsidRPr="00997F62">
        <w:rPr>
          <w:sz w:val="18"/>
          <w:szCs w:val="18"/>
        </w:rPr>
        <w:t>užsakovo žaliavų</w:t>
      </w:r>
      <w:r w:rsidRPr="00997F62">
        <w:rPr>
          <w:sz w:val="18"/>
          <w:szCs w:val="18"/>
        </w:rPr>
        <w:t>.</w:t>
      </w:r>
    </w:p>
    <w:p w:rsidR="00044744" w:rsidRPr="00997F62" w:rsidRDefault="00044744" w:rsidP="00044744">
      <w:pPr>
        <w:numPr>
          <w:ilvl w:val="0"/>
          <w:numId w:val="1"/>
        </w:numPr>
        <w:jc w:val="both"/>
        <w:rPr>
          <w:sz w:val="18"/>
          <w:szCs w:val="18"/>
        </w:rPr>
      </w:pPr>
      <w:r w:rsidRPr="00997F62">
        <w:rPr>
          <w:sz w:val="18"/>
          <w:szCs w:val="18"/>
        </w:rPr>
        <w:t>Šios ataskaitos b) skiltis pildo tik sertifikuotos įmonės, užsiimančios ekologiškų visaverčių kombinuotųjų pašarų ir papildų gamyba. Įmonės įrašo reikalingus pašarų pavadinimus skiltyje A ir PGPK kodus dalyje B iš aukščiau, dalyje a) „Įprastinės gamybos kombinuotieji pašarai ir premiksai“, pateikto pašarų ir PGPK kodų sąrašo.</w:t>
      </w:r>
    </w:p>
    <w:p w:rsidR="00044744" w:rsidRPr="00997F62" w:rsidRDefault="00044744" w:rsidP="00044744">
      <w:pPr>
        <w:numPr>
          <w:ilvl w:val="0"/>
          <w:numId w:val="1"/>
        </w:numPr>
        <w:jc w:val="both"/>
        <w:rPr>
          <w:sz w:val="18"/>
          <w:szCs w:val="18"/>
        </w:rPr>
      </w:pPr>
      <w:r w:rsidRPr="00997F62">
        <w:rPr>
          <w:sz w:val="18"/>
          <w:szCs w:val="18"/>
        </w:rPr>
        <w:t>Šios ataskaitos c) skiltis pildo tik sertifikuotos įmonės</w:t>
      </w:r>
      <w:r w:rsidR="00D06CDA" w:rsidRPr="00997F62">
        <w:rPr>
          <w:sz w:val="18"/>
          <w:szCs w:val="18"/>
        </w:rPr>
        <w:t>,</w:t>
      </w:r>
      <w:r w:rsidRPr="00997F62">
        <w:rPr>
          <w:sz w:val="18"/>
          <w:szCs w:val="18"/>
        </w:rPr>
        <w:t xml:space="preserve"> užsiimančios išskirtinės kokybės visaverčių kombinuotųjų pašarų ir papildų gamyba. Įmonės įrašo reikalingus pašarų pavadinimus skiltyje A ir PGPK kodus dalyje B iš aukščiau, dalyje a) „Įprastinės gamybos kombinuotieji pašarai ir premiksai“, pateikto pašarų ir PGPK kodų sąrašo.</w:t>
      </w:r>
    </w:p>
    <w:p w:rsidR="00DA02BD" w:rsidRPr="00997F62" w:rsidRDefault="002B4FF8" w:rsidP="00044744">
      <w:pPr>
        <w:numPr>
          <w:ilvl w:val="0"/>
          <w:numId w:val="1"/>
        </w:numPr>
        <w:jc w:val="both"/>
        <w:rPr>
          <w:sz w:val="18"/>
          <w:szCs w:val="18"/>
        </w:rPr>
      </w:pPr>
      <w:r w:rsidRPr="00997F62">
        <w:rPr>
          <w:iCs/>
          <w:sz w:val="18"/>
          <w:szCs w:val="18"/>
        </w:rPr>
        <w:t xml:space="preserve">Ataskaita teikiama </w:t>
      </w:r>
      <w:r w:rsidR="00DA02BD" w:rsidRPr="00997F62">
        <w:rPr>
          <w:iCs/>
          <w:sz w:val="18"/>
          <w:szCs w:val="18"/>
        </w:rPr>
        <w:t xml:space="preserve">VĮ Žemės ūkio informacijos ir kaimo verslo centrui naudojant interaktyviąją duomenų įvesties sistemą IDIS adresu </w:t>
      </w:r>
      <w:hyperlink r:id="rId10" w:history="1">
        <w:r w:rsidR="00DA02BD" w:rsidRPr="00997F62">
          <w:rPr>
            <w:rStyle w:val="Hipersaitas"/>
            <w:color w:val="auto"/>
            <w:sz w:val="18"/>
            <w:szCs w:val="18"/>
            <w:u w:val="none"/>
          </w:rPr>
          <w:t>www.vic.lt/ris/registruotiems</w:t>
        </w:r>
      </w:hyperlink>
      <w:r w:rsidR="00DA02BD" w:rsidRPr="00997F62">
        <w:rPr>
          <w:sz w:val="18"/>
          <w:szCs w:val="18"/>
        </w:rPr>
        <w:t xml:space="preserve"> naudotojams.</w:t>
      </w:r>
    </w:p>
    <w:p w:rsidR="00A25D86" w:rsidRPr="00997F62" w:rsidRDefault="00B67CEF" w:rsidP="00044744">
      <w:pPr>
        <w:ind w:left="1080" w:hanging="1080"/>
        <w:jc w:val="both"/>
        <w:rPr>
          <w:sz w:val="18"/>
          <w:szCs w:val="18"/>
        </w:rPr>
      </w:pPr>
      <w:r w:rsidRPr="00997F62">
        <w:rPr>
          <w:sz w:val="18"/>
          <w:szCs w:val="18"/>
        </w:rPr>
        <w:t xml:space="preserve">             </w:t>
      </w:r>
      <w:r w:rsidR="00DA78CF" w:rsidRPr="00997F62">
        <w:rPr>
          <w:sz w:val="18"/>
          <w:szCs w:val="18"/>
        </w:rPr>
        <w:t xml:space="preserve">  </w:t>
      </w:r>
      <w:r w:rsidR="00363F68">
        <w:rPr>
          <w:sz w:val="18"/>
          <w:szCs w:val="18"/>
        </w:rPr>
        <w:t>5</w:t>
      </w:r>
      <w:r w:rsidRPr="00997F62">
        <w:rPr>
          <w:sz w:val="18"/>
          <w:szCs w:val="18"/>
        </w:rPr>
        <w:t xml:space="preserve">. </w:t>
      </w:r>
      <w:r w:rsidR="00067C11" w:rsidRPr="00997F62">
        <w:rPr>
          <w:sz w:val="18"/>
          <w:szCs w:val="18"/>
        </w:rPr>
        <w:t xml:space="preserve"> </w:t>
      </w:r>
      <w:r w:rsidR="00A25D86" w:rsidRPr="00997F62">
        <w:rPr>
          <w:sz w:val="18"/>
          <w:szCs w:val="18"/>
        </w:rPr>
        <w:t>Nesant techninių galimybių naudoti IDIS, duomenys teikiami el</w:t>
      </w:r>
      <w:r w:rsidR="00D06CDA" w:rsidRPr="00997F62">
        <w:rPr>
          <w:sz w:val="18"/>
          <w:szCs w:val="18"/>
        </w:rPr>
        <w:t>.</w:t>
      </w:r>
      <w:r w:rsidR="00A25D86" w:rsidRPr="00997F62">
        <w:rPr>
          <w:sz w:val="18"/>
          <w:szCs w:val="18"/>
        </w:rPr>
        <w:t xml:space="preserve"> p</w:t>
      </w:r>
      <w:r w:rsidR="00D06CDA" w:rsidRPr="00997F62">
        <w:rPr>
          <w:sz w:val="18"/>
          <w:szCs w:val="18"/>
        </w:rPr>
        <w:t>.</w:t>
      </w:r>
      <w:r w:rsidR="00A25D86" w:rsidRPr="00997F62">
        <w:rPr>
          <w:sz w:val="18"/>
          <w:szCs w:val="18"/>
        </w:rPr>
        <w:t xml:space="preserve">  </w:t>
      </w:r>
      <w:hyperlink r:id="rId11" w:history="1">
        <w:r w:rsidR="00A25D86" w:rsidRPr="00997F62">
          <w:rPr>
            <w:rStyle w:val="Hipersaitas"/>
            <w:color w:val="auto"/>
            <w:sz w:val="18"/>
            <w:szCs w:val="18"/>
            <w:u w:val="none"/>
          </w:rPr>
          <w:t>pasarai@vic.lt</w:t>
        </w:r>
      </w:hyperlink>
      <w:r w:rsidR="00A25D86" w:rsidRPr="00997F62">
        <w:rPr>
          <w:sz w:val="18"/>
          <w:szCs w:val="18"/>
        </w:rPr>
        <w:t xml:space="preserve"> </w:t>
      </w:r>
      <w:r w:rsidR="00A25D86" w:rsidRPr="00997F62">
        <w:rPr>
          <w:b/>
          <w:i/>
          <w:sz w:val="18"/>
          <w:szCs w:val="18"/>
        </w:rPr>
        <w:t xml:space="preserve"> </w:t>
      </w:r>
      <w:r w:rsidR="00A25D86" w:rsidRPr="00997F62">
        <w:rPr>
          <w:iCs/>
          <w:sz w:val="18"/>
          <w:szCs w:val="18"/>
        </w:rPr>
        <w:t>arba faksu (8</w:t>
      </w:r>
      <w:r w:rsidR="000570C2" w:rsidRPr="00997F62">
        <w:rPr>
          <w:iCs/>
          <w:sz w:val="18"/>
          <w:szCs w:val="18"/>
        </w:rPr>
        <w:t xml:space="preserve"> </w:t>
      </w:r>
      <w:r w:rsidR="00A25D86" w:rsidRPr="00997F62">
        <w:rPr>
          <w:iCs/>
          <w:sz w:val="18"/>
          <w:szCs w:val="18"/>
        </w:rPr>
        <w:t xml:space="preserve">37) </w:t>
      </w:r>
      <w:r w:rsidR="00425773" w:rsidRPr="00997F62">
        <w:rPr>
          <w:iCs/>
          <w:sz w:val="18"/>
          <w:szCs w:val="18"/>
        </w:rPr>
        <w:t>406 691</w:t>
      </w:r>
      <w:r w:rsidR="00A25D86" w:rsidRPr="00997F62">
        <w:rPr>
          <w:sz w:val="18"/>
          <w:szCs w:val="18"/>
        </w:rPr>
        <w:t xml:space="preserve">. Ataskaitų formas galima rasti tinklalapyje adresu </w:t>
      </w:r>
      <w:hyperlink r:id="rId12" w:history="1">
        <w:r w:rsidR="00A25D86" w:rsidRPr="00997F62">
          <w:rPr>
            <w:rStyle w:val="Hipersaitas"/>
            <w:color w:val="auto"/>
            <w:sz w:val="18"/>
            <w:szCs w:val="18"/>
            <w:u w:val="none"/>
          </w:rPr>
          <w:t>www.vic.lt/ris</w:t>
        </w:r>
      </w:hyperlink>
      <w:r w:rsidR="00A25D86" w:rsidRPr="00997F62">
        <w:rPr>
          <w:iCs/>
          <w:sz w:val="18"/>
          <w:szCs w:val="18"/>
        </w:rPr>
        <w:t>.</w:t>
      </w:r>
    </w:p>
    <w:p w:rsidR="00A25D86" w:rsidRPr="00997F62" w:rsidRDefault="004D4436" w:rsidP="004D4436">
      <w:pPr>
        <w:jc w:val="center"/>
        <w:rPr>
          <w:sz w:val="18"/>
          <w:szCs w:val="18"/>
          <w:u w:val="single"/>
        </w:rPr>
      </w:pPr>
      <w:r w:rsidRPr="00997F62">
        <w:rPr>
          <w:sz w:val="18"/>
          <w:szCs w:val="18"/>
          <w:u w:val="single"/>
        </w:rPr>
        <w:tab/>
      </w:r>
      <w:r w:rsidRPr="00997F62">
        <w:rPr>
          <w:sz w:val="18"/>
          <w:szCs w:val="18"/>
          <w:u w:val="single"/>
        </w:rPr>
        <w:tab/>
      </w:r>
      <w:r w:rsidRPr="00997F62">
        <w:rPr>
          <w:sz w:val="18"/>
          <w:szCs w:val="18"/>
          <w:u w:val="single"/>
        </w:rPr>
        <w:tab/>
      </w:r>
    </w:p>
    <w:p w:rsidR="00652229" w:rsidRDefault="00652229" w:rsidP="0029020F">
      <w:pPr>
        <w:spacing w:line="360" w:lineRule="auto"/>
        <w:ind w:left="567" w:firstLine="729"/>
        <w:jc w:val="both"/>
      </w:pPr>
    </w:p>
    <w:sectPr w:rsidR="00652229" w:rsidSect="00B47DB7">
      <w:headerReference w:type="default" r:id="rId13"/>
      <w:pgSz w:w="16838" w:h="11906" w:orient="landscape"/>
      <w:pgMar w:top="284" w:right="567" w:bottom="284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B5" w:rsidRDefault="00FF11B5" w:rsidP="00B47DB7">
      <w:r>
        <w:separator/>
      </w:r>
    </w:p>
  </w:endnote>
  <w:endnote w:type="continuationSeparator" w:id="0">
    <w:p w:rsidR="00FF11B5" w:rsidRDefault="00FF11B5" w:rsidP="00B4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B5" w:rsidRDefault="00FF11B5" w:rsidP="00B47DB7">
      <w:r>
        <w:separator/>
      </w:r>
    </w:p>
  </w:footnote>
  <w:footnote w:type="continuationSeparator" w:id="0">
    <w:p w:rsidR="00FF11B5" w:rsidRDefault="00FF11B5" w:rsidP="00B4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B7" w:rsidRDefault="00B47DB7">
    <w:pPr>
      <w:pStyle w:val="Antrats"/>
      <w:jc w:val="center"/>
    </w:pPr>
    <w:fldSimple w:instr=" PAGE   \* MERGEFORMAT ">
      <w:r w:rsidR="00F10A70">
        <w:rPr>
          <w:noProof/>
        </w:rPr>
        <w:t>4</w:t>
      </w:r>
    </w:fldSimple>
  </w:p>
  <w:p w:rsidR="00B47DB7" w:rsidRDefault="00B47DB7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8CA"/>
    <w:multiLevelType w:val="hybridMultilevel"/>
    <w:tmpl w:val="4D089B6E"/>
    <w:lvl w:ilvl="0" w:tplc="8396BAD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FA7CE7"/>
    <w:multiLevelType w:val="hybridMultilevel"/>
    <w:tmpl w:val="46AA46CE"/>
    <w:lvl w:ilvl="0" w:tplc="A4C2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D3E46"/>
    <w:multiLevelType w:val="hybridMultilevel"/>
    <w:tmpl w:val="C5DC44CE"/>
    <w:lvl w:ilvl="0" w:tplc="24A2B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86"/>
    <w:rsid w:val="00001424"/>
    <w:rsid w:val="00013EFC"/>
    <w:rsid w:val="00015668"/>
    <w:rsid w:val="00031E3E"/>
    <w:rsid w:val="0003480B"/>
    <w:rsid w:val="00044744"/>
    <w:rsid w:val="000570C2"/>
    <w:rsid w:val="00064F01"/>
    <w:rsid w:val="00067C11"/>
    <w:rsid w:val="00082399"/>
    <w:rsid w:val="000A12EB"/>
    <w:rsid w:val="000A6195"/>
    <w:rsid w:val="000D0A65"/>
    <w:rsid w:val="000D27E5"/>
    <w:rsid w:val="000D6DB7"/>
    <w:rsid w:val="00101B70"/>
    <w:rsid w:val="001A69F8"/>
    <w:rsid w:val="0022438F"/>
    <w:rsid w:val="00242865"/>
    <w:rsid w:val="00246E64"/>
    <w:rsid w:val="00247D61"/>
    <w:rsid w:val="002525FF"/>
    <w:rsid w:val="00267B1C"/>
    <w:rsid w:val="0029020F"/>
    <w:rsid w:val="00290379"/>
    <w:rsid w:val="00291165"/>
    <w:rsid w:val="002B4FF8"/>
    <w:rsid w:val="002E2444"/>
    <w:rsid w:val="00304CF7"/>
    <w:rsid w:val="00353E92"/>
    <w:rsid w:val="003602BC"/>
    <w:rsid w:val="00363F68"/>
    <w:rsid w:val="00382312"/>
    <w:rsid w:val="00386D37"/>
    <w:rsid w:val="00390DC2"/>
    <w:rsid w:val="0039739F"/>
    <w:rsid w:val="003A079F"/>
    <w:rsid w:val="003A2CAF"/>
    <w:rsid w:val="003D2FE5"/>
    <w:rsid w:val="003D56FF"/>
    <w:rsid w:val="00413624"/>
    <w:rsid w:val="00425773"/>
    <w:rsid w:val="00446033"/>
    <w:rsid w:val="00454ABB"/>
    <w:rsid w:val="00456B29"/>
    <w:rsid w:val="004603D9"/>
    <w:rsid w:val="00462CF5"/>
    <w:rsid w:val="00497E17"/>
    <w:rsid w:val="004A5BE4"/>
    <w:rsid w:val="004D4436"/>
    <w:rsid w:val="004D477C"/>
    <w:rsid w:val="004F4242"/>
    <w:rsid w:val="0056586E"/>
    <w:rsid w:val="005A5E88"/>
    <w:rsid w:val="005B550E"/>
    <w:rsid w:val="005D3C70"/>
    <w:rsid w:val="005E0766"/>
    <w:rsid w:val="00611B27"/>
    <w:rsid w:val="00631561"/>
    <w:rsid w:val="00652229"/>
    <w:rsid w:val="006851F9"/>
    <w:rsid w:val="006964BC"/>
    <w:rsid w:val="006A2652"/>
    <w:rsid w:val="006A3D7B"/>
    <w:rsid w:val="006B30DB"/>
    <w:rsid w:val="006D0ACD"/>
    <w:rsid w:val="00715636"/>
    <w:rsid w:val="007220BE"/>
    <w:rsid w:val="00723FBF"/>
    <w:rsid w:val="00737705"/>
    <w:rsid w:val="007472FC"/>
    <w:rsid w:val="00747775"/>
    <w:rsid w:val="0075277B"/>
    <w:rsid w:val="00786017"/>
    <w:rsid w:val="007907E8"/>
    <w:rsid w:val="007A0130"/>
    <w:rsid w:val="007A45B9"/>
    <w:rsid w:val="007B3E86"/>
    <w:rsid w:val="007D5F4D"/>
    <w:rsid w:val="007E3757"/>
    <w:rsid w:val="007E4A42"/>
    <w:rsid w:val="007E7771"/>
    <w:rsid w:val="00803301"/>
    <w:rsid w:val="008204CA"/>
    <w:rsid w:val="008B5753"/>
    <w:rsid w:val="008C0536"/>
    <w:rsid w:val="008D4DF6"/>
    <w:rsid w:val="008E61BF"/>
    <w:rsid w:val="008F5582"/>
    <w:rsid w:val="00927EEB"/>
    <w:rsid w:val="0093286E"/>
    <w:rsid w:val="00963E4A"/>
    <w:rsid w:val="00975F56"/>
    <w:rsid w:val="00997F62"/>
    <w:rsid w:val="009A5F29"/>
    <w:rsid w:val="009B3296"/>
    <w:rsid w:val="009B49DE"/>
    <w:rsid w:val="009B7547"/>
    <w:rsid w:val="009C235A"/>
    <w:rsid w:val="009D26F9"/>
    <w:rsid w:val="009D4927"/>
    <w:rsid w:val="00A15715"/>
    <w:rsid w:val="00A20985"/>
    <w:rsid w:val="00A22CE0"/>
    <w:rsid w:val="00A25D86"/>
    <w:rsid w:val="00A872CC"/>
    <w:rsid w:val="00AC0D94"/>
    <w:rsid w:val="00AD37B0"/>
    <w:rsid w:val="00B02A35"/>
    <w:rsid w:val="00B26259"/>
    <w:rsid w:val="00B41C74"/>
    <w:rsid w:val="00B47DB7"/>
    <w:rsid w:val="00B51E10"/>
    <w:rsid w:val="00B67CEF"/>
    <w:rsid w:val="00B85A2B"/>
    <w:rsid w:val="00BC59D5"/>
    <w:rsid w:val="00BE263C"/>
    <w:rsid w:val="00C25C0D"/>
    <w:rsid w:val="00C36150"/>
    <w:rsid w:val="00C37C32"/>
    <w:rsid w:val="00C43136"/>
    <w:rsid w:val="00CC126E"/>
    <w:rsid w:val="00CC1432"/>
    <w:rsid w:val="00CE1D90"/>
    <w:rsid w:val="00D04521"/>
    <w:rsid w:val="00D06CDA"/>
    <w:rsid w:val="00D228BC"/>
    <w:rsid w:val="00D27BB4"/>
    <w:rsid w:val="00D5572D"/>
    <w:rsid w:val="00D6030E"/>
    <w:rsid w:val="00D942E4"/>
    <w:rsid w:val="00DA02BD"/>
    <w:rsid w:val="00DA5FE3"/>
    <w:rsid w:val="00DA78CF"/>
    <w:rsid w:val="00DC6C32"/>
    <w:rsid w:val="00DC7C50"/>
    <w:rsid w:val="00DE14EC"/>
    <w:rsid w:val="00DE497E"/>
    <w:rsid w:val="00E059CD"/>
    <w:rsid w:val="00E21A9E"/>
    <w:rsid w:val="00E23950"/>
    <w:rsid w:val="00E2779A"/>
    <w:rsid w:val="00E27849"/>
    <w:rsid w:val="00E45545"/>
    <w:rsid w:val="00E45645"/>
    <w:rsid w:val="00E716C1"/>
    <w:rsid w:val="00E80696"/>
    <w:rsid w:val="00E84BFF"/>
    <w:rsid w:val="00EC2846"/>
    <w:rsid w:val="00EE299B"/>
    <w:rsid w:val="00EE467F"/>
    <w:rsid w:val="00F10A70"/>
    <w:rsid w:val="00F43F00"/>
    <w:rsid w:val="00F765F6"/>
    <w:rsid w:val="00FB0C2F"/>
    <w:rsid w:val="00FC5688"/>
    <w:rsid w:val="00FC6453"/>
    <w:rsid w:val="00FD69A1"/>
    <w:rsid w:val="00FF11B5"/>
    <w:rsid w:val="00FF5958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25D86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rsid w:val="00A25D86"/>
    <w:pPr>
      <w:jc w:val="center"/>
    </w:pPr>
    <w:rPr>
      <w:sz w:val="26"/>
      <w:szCs w:val="20"/>
    </w:rPr>
  </w:style>
  <w:style w:type="character" w:styleId="Hipersaitas">
    <w:name w:val="Hyperlink"/>
    <w:rsid w:val="00A25D86"/>
    <w:rPr>
      <w:color w:val="0000FF"/>
      <w:u w:val="single"/>
    </w:rPr>
  </w:style>
  <w:style w:type="paragraph" w:customStyle="1" w:styleId="Tekstas">
    <w:name w:val="Tekstas"/>
    <w:basedOn w:val="prastasis"/>
    <w:rsid w:val="00A25D86"/>
    <w:pPr>
      <w:ind w:firstLine="720"/>
      <w:jc w:val="both"/>
    </w:pPr>
  </w:style>
  <w:style w:type="table" w:styleId="Lentelstinklelis">
    <w:name w:val="Table Grid"/>
    <w:basedOn w:val="prastojilentel"/>
    <w:rsid w:val="00715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1566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015668"/>
    <w:pPr>
      <w:tabs>
        <w:tab w:val="center" w:pos="4819"/>
        <w:tab w:val="right" w:pos="9638"/>
      </w:tabs>
    </w:pPr>
  </w:style>
  <w:style w:type="character" w:styleId="Emfaz">
    <w:name w:val="Emphasis"/>
    <w:qFormat/>
    <w:rsid w:val="00AD37B0"/>
    <w:rPr>
      <w:i/>
      <w:iCs/>
    </w:rPr>
  </w:style>
  <w:style w:type="paragraph" w:styleId="Dokumentostruktra">
    <w:name w:val="Document Map"/>
    <w:basedOn w:val="prastasis"/>
    <w:semiHidden/>
    <w:rsid w:val="00E21A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rat">
    <w:name w:val="footer"/>
    <w:basedOn w:val="prastasis"/>
    <w:link w:val="PoratDiagrama"/>
    <w:rsid w:val="00B47DB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B47DB7"/>
    <w:rPr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B47DB7"/>
    <w:rPr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vic.lt/ris/registruotiems"/>
  <Relationship Id="rId11" Type="http://schemas.openxmlformats.org/officeDocument/2006/relationships/hyperlink" TargetMode="External" Target="mailto:pasarai@vic.lt"/>
  <Relationship Id="rId12" Type="http://schemas.openxmlformats.org/officeDocument/2006/relationships/hyperlink" TargetMode="External" Target="http://www.vic.lt/ris"/>
  <Relationship Id="rId13" Type="http://schemas.openxmlformats.org/officeDocument/2006/relationships/header" Target="head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"/>
  <Relationship Id="rId8" Type="http://schemas.openxmlformats.org/officeDocument/2006/relationships/hyperlink" TargetMode="External" Target="mailto:pasarai@vic.lt"/>
  <Relationship Id="rId9" Type="http://schemas.openxmlformats.org/officeDocument/2006/relationships/hyperlink" TargetMode="External" Target="http://www.vic.lt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4825</Words>
  <Characters>2751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 GPS – 3  (mėn</vt:lpstr>
      <vt:lpstr>Forma  GPS – 3  (mėn</vt:lpstr>
    </vt:vector>
  </TitlesOfParts>
  <Company>VRIS</Company>
  <LinksUpToDate>false</LinksUpToDate>
  <CharactersWithSpaces>7561</CharactersWithSpaces>
  <SharedDoc>false</SharedDoc>
  <HLinks>
    <vt:vector size="36" baseType="variant">
      <vt:variant>
        <vt:i4>1310737</vt:i4>
      </vt:variant>
      <vt:variant>
        <vt:i4>15</vt:i4>
      </vt:variant>
      <vt:variant>
        <vt:i4>0</vt:i4>
      </vt:variant>
      <vt:variant>
        <vt:i4>5</vt:i4>
      </vt:variant>
      <vt:variant>
        <vt:lpwstr>http://www.vic.lt/ris</vt:lpwstr>
      </vt:variant>
      <vt:variant>
        <vt:lpwstr/>
      </vt:variant>
      <vt:variant>
        <vt:i4>196652</vt:i4>
      </vt:variant>
      <vt:variant>
        <vt:i4>12</vt:i4>
      </vt:variant>
      <vt:variant>
        <vt:i4>0</vt:i4>
      </vt:variant>
      <vt:variant>
        <vt:i4>5</vt:i4>
      </vt:variant>
      <vt:variant>
        <vt:lpwstr>mailto:pasarai@vic.lt</vt:lpwstr>
      </vt:variant>
      <vt:variant>
        <vt:lpwstr/>
      </vt:variant>
      <vt:variant>
        <vt:i4>5505053</vt:i4>
      </vt:variant>
      <vt:variant>
        <vt:i4>9</vt:i4>
      </vt:variant>
      <vt:variant>
        <vt:i4>0</vt:i4>
      </vt:variant>
      <vt:variant>
        <vt:i4>5</vt:i4>
      </vt:variant>
      <vt:variant>
        <vt:lpwstr>http://www.vic.lt/ris/registruotiems</vt:lpwstr>
      </vt:variant>
      <vt:variant>
        <vt:lpwstr/>
      </vt:variant>
      <vt:variant>
        <vt:i4>8192099</vt:i4>
      </vt:variant>
      <vt:variant>
        <vt:i4>6</vt:i4>
      </vt:variant>
      <vt:variant>
        <vt:i4>0</vt:i4>
      </vt:variant>
      <vt:variant>
        <vt:i4>5</vt:i4>
      </vt:variant>
      <vt:variant>
        <vt:lpwstr>http://www.vic.lt/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mailto:pasarai@vic.lt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2014-12-29T11:54:00Z</dcterms:created>
  <dc:creator>VRIS1</dc:creator>
  <lastModifiedBy>nijolen</lastModifiedBy>
  <lastPrinted>2011-04-27T06:06:00Z</lastPrinted>
  <dcterms:modified xsi:type="dcterms:W3CDTF">2014-12-29T11:54:00Z</dcterms:modified>
  <revision>2</revision>
  <dc:title>Forma GPS – 3 (mėn</dc:title>
</coreProperties>
</file>