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A" w:rsidRDefault="00BA2E6A" w:rsidP="00BA2E6A">
      <w:pPr>
        <w:ind w:left="4535"/>
      </w:pPr>
      <w:r>
        <w:t xml:space="preserve">Geriamojo vandens tiekimo ir nuotekų tvarkymo veiklos lyginamosios analizės aprašo </w:t>
      </w:r>
    </w:p>
    <w:p w:rsidR="00BA2E6A" w:rsidRDefault="00BA2E6A" w:rsidP="00BA2E6A">
      <w:pPr>
        <w:ind w:left="4535"/>
      </w:pPr>
      <w:r>
        <w:t>5 priedas</w:t>
      </w:r>
    </w:p>
    <w:p w:rsidR="00BA2E6A" w:rsidRDefault="00BA2E6A" w:rsidP="00BA2E6A"/>
    <w:p w:rsidR="00BA2E6A" w:rsidRDefault="00BA2E6A" w:rsidP="00BA2E6A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BA2E6A" w:rsidRDefault="00BA2E6A" w:rsidP="00BA2E6A">
      <w:pPr>
        <w:tabs>
          <w:tab w:val="left" w:leader="underscore" w:pos="8901"/>
        </w:tabs>
        <w:jc w:val="center"/>
      </w:pPr>
      <w:r>
        <w:t>(įmonės pavadinimas)</w:t>
      </w:r>
    </w:p>
    <w:p w:rsidR="00BA2E6A" w:rsidRDefault="00BA2E6A" w:rsidP="00BA2E6A">
      <w:pPr>
        <w:tabs>
          <w:tab w:val="left" w:leader="underscore" w:pos="8901"/>
        </w:tabs>
        <w:jc w:val="center"/>
      </w:pPr>
    </w:p>
    <w:p w:rsidR="00BA2E6A" w:rsidRDefault="00BA2E6A" w:rsidP="00BA2E6A">
      <w:pPr>
        <w:tabs>
          <w:tab w:val="left" w:leader="underscore" w:pos="8901"/>
        </w:tabs>
        <w:jc w:val="center"/>
      </w:pPr>
      <w:r>
        <w:t>20___ m. _____________</w:t>
      </w:r>
    </w:p>
    <w:p w:rsidR="00BA2E6A" w:rsidRDefault="00BA2E6A" w:rsidP="00BA2E6A">
      <w:pPr>
        <w:tabs>
          <w:tab w:val="left" w:leader="underscore" w:pos="8901"/>
        </w:tabs>
        <w:jc w:val="center"/>
      </w:pPr>
    </w:p>
    <w:p w:rsidR="00BA2E6A" w:rsidRDefault="00BA2E6A" w:rsidP="00BA2E6A">
      <w:pPr>
        <w:tabs>
          <w:tab w:val="left" w:leader="underscore" w:pos="8901"/>
        </w:tabs>
        <w:jc w:val="center"/>
      </w:pPr>
      <w:r>
        <w:rPr>
          <w:b/>
          <w:bCs/>
        </w:rPr>
        <w:t>ATASKAITINIO LAIKOTARPIO TECHNOLOGINIAI RODIKLIAI</w:t>
      </w:r>
    </w:p>
    <w:p w:rsidR="00BA2E6A" w:rsidRDefault="00BA2E6A" w:rsidP="00BA2E6A">
      <w:pPr>
        <w:tabs>
          <w:tab w:val="left" w:leader="underscore" w:pos="8901"/>
        </w:tabs>
        <w:jc w:val="center"/>
      </w:pPr>
    </w:p>
    <w:tbl>
      <w:tblPr>
        <w:tblW w:w="9144" w:type="dxa"/>
        <w:tblLook w:val="0000" w:firstRow="0" w:lastRow="0" w:firstColumn="0" w:lastColumn="0" w:noHBand="0" w:noVBand="0"/>
      </w:tblPr>
      <w:tblGrid>
        <w:gridCol w:w="1668"/>
        <w:gridCol w:w="4080"/>
        <w:gridCol w:w="2280"/>
        <w:gridCol w:w="360"/>
        <w:gridCol w:w="240"/>
        <w:gridCol w:w="240"/>
        <w:gridCol w:w="276"/>
      </w:tblGrid>
      <w:tr w:rsidR="00BA2E6A" w:rsidTr="005B4E95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TECHNOLOGINIAI RODIKLIAI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Matavimo vienetai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t xml:space="preserve">... </w:t>
            </w:r>
            <w:r>
              <w:rPr>
                <w:b/>
                <w:bCs/>
              </w:rPr>
              <w:t>m.</w:t>
            </w:r>
          </w:p>
        </w:tc>
      </w:tr>
      <w:tr w:rsidR="00BA2E6A" w:rsidTr="005B4E95">
        <w:trPr>
          <w:trHeight w:val="270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ŪKIO PROJEKTINIS PAJĖGUMAS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VANDENS IŠGAVIMO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  <w:r>
              <w:t>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VANDENS RUOŠIMO ĮRENGINIŲ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  <w:r>
              <w:t>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VANDENS PAKĖLIMO STOČIŲ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  <w:r>
              <w:t>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NUOTEKŲ SIURBLINIŲ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  <w:r>
              <w:t>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NUOTEKŲ VALYKLŲ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  <w:r>
              <w:t>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Vidutinis pajėgumas BDS7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mgO2/l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Vidutinis pajėgumas SM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Vidutinis pajėgumas bendrojo azoto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Vidutinis pajėgumas bendrojo fosforo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DUMBLO APDOROJIMO ĮRENGINIŲ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  <w:r>
              <w:t>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dumblo tankinimo įrenginių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dumblo sausinimo įrenginių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dumblo pūdymo įrenginių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džiovinimo įrenginių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kompostavimo įrenginių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tonos/metus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8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8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80000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800000"/>
              </w:rPr>
            </w:pPr>
          </w:p>
        </w:tc>
      </w:tr>
      <w:tr w:rsidR="00BA2E6A" w:rsidTr="005B4E95">
        <w:trPr>
          <w:trHeight w:val="270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VANDENS GAVYBA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VANDENVIETĖSE IŠGAUTO VANDENS KIEKIS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Vandenviečių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Investicijos (paskolos) dukterinėms ir asocijuotoms įmonėms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Vidutinis vandens pakėlimo aukštis iki sekančio pakėlimo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A2E6A" w:rsidRDefault="00BA2E6A" w:rsidP="005B4E95">
            <w:pPr>
              <w:ind w:firstLine="60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E6A" w:rsidRDefault="00BA2E6A" w:rsidP="005B4E95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E6A" w:rsidRDefault="00BA2E6A" w:rsidP="005B4E95"/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A2E6A" w:rsidRDefault="00BA2E6A" w:rsidP="005B4E95">
            <w:pPr>
              <w:ind w:firstLine="60"/>
            </w:pPr>
          </w:p>
        </w:tc>
      </w:tr>
      <w:tr w:rsidR="00BA2E6A" w:rsidTr="005B4E95">
        <w:trPr>
          <w:trHeight w:val="37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ŠALTO VANDENS RUOŠIMAS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VANDENS VALYKLOSE RUOŠIAMO VANDENS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Vandens </w:t>
            </w:r>
            <w:proofErr w:type="spellStart"/>
            <w:r>
              <w:t>aeravimo</w:t>
            </w:r>
            <w:proofErr w:type="spellEnd"/>
            <w:r>
              <w:t xml:space="preserve"> įrenginių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iš to skaičiaus: vandens </w:t>
            </w:r>
            <w:proofErr w:type="spellStart"/>
            <w:r>
              <w:t>aeravimas</w:t>
            </w:r>
            <w:proofErr w:type="spellEnd"/>
            <w:r>
              <w:t xml:space="preserve"> su priverstine aeracija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juose dirbančių orapūčių ir slėginių filtrų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lastRenderedPageBreak/>
              <w:t>1.1.3.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Metinis aeruoto vandens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1.1.3.1.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iš to skaičiaus: su priverstine aeracija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Metinis kitais metodais (cheminiu) paruošto vandens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PATIEKTAS VANDENS KIEKIS, ATITINKANTIS HN REIKALAVIMUS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DEZINFEKUOTO VANDENS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Kitos gautinos sumos (biudžeto, Sodros, PVM ir kitos skolos)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iš to skaičiaus: natrio </w:t>
            </w:r>
            <w:proofErr w:type="spellStart"/>
            <w:r>
              <w:t>hipochloritu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dezinfekuoto natrio </w:t>
            </w:r>
            <w:proofErr w:type="spellStart"/>
            <w:r>
              <w:rPr>
                <w:i/>
                <w:iCs/>
              </w:rPr>
              <w:t>hipochloritu</w:t>
            </w:r>
            <w:proofErr w:type="spellEnd"/>
            <w:r>
              <w:rPr>
                <w:i/>
                <w:iCs/>
              </w:rPr>
              <w:t xml:space="preserve"> vandens kiekis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chloru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dezinfekuoto chloru vandens kiekis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Bokštų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Rezervuarų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Instaliuotų siurblių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Vandens pakėlimo aukštis iki II pakėlimo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2 lapas</w:t>
            </w:r>
          </w:p>
        </w:tc>
      </w:tr>
      <w:tr w:rsidR="00BA2E6A" w:rsidTr="005B4E95">
        <w:trPr>
          <w:trHeight w:val="37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GERIAMOJO VANDENS PASKIRSTYMAS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PATIEKTO GERIAMOJO VANDENS KIEKIS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Vandentiekių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Vandens pakėlimo stočių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Vandens pakėlimo stotyse instaliuotų siurblių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Vidutinis vandens kėlimo aukštis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Požeminio vandens tinklų ilgis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km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1.5.1.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magistralinių vandentiekio tinklų ilgis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1.5.2.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kitų vandentiekio tinklų ilgis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Vandentiekio prijungimų (įvadų)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Per vienerius metus mokėt. sumos ir trumpalaikiai įsipareigojimai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tame skaičiuje: butų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individualių gyvenamųjų namų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abonentų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Daugiabučių namų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Vandens ėmimo kolonėlių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Hidrantų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Vandens kiekis parduotas per kolonėles (vežiojant mašinomis)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Vandens kiekis suvartotas per hidrantus (gaisrams gesinti)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lastRenderedPageBreak/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Mokėtini pajamų, Sodros, garantinio fondo ir kiti mokesčiai (išmokos)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tame skaičiuje: individualiuose namuose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daugiabučiuose namuose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abonentų skaitikliai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Skaitiklių butuose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Vandentiekyje likviduotų avarijų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</w:tr>
      <w:tr w:rsidR="00BA2E6A" w:rsidTr="005B4E95">
        <w:trPr>
          <w:trHeight w:val="37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NUOTEKŲ SURINKIMAS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SURINKTŲ NUOTEKŲ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iš to skaičiaus: buitinių ir gamybinių nuotekų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surenkamų asenizacinėmis mašinomis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paviršinių nuotekų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Kanalizacijos sistemų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Nuotekų perpumpavimo stočių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Perpumpavimo stotyse instaliuotų siurblių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Vidutinis nuotekų perpumpavimo aukštis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Nuotekų tinklų ilgis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km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tame skaičiuje: </w:t>
            </w:r>
            <w:proofErr w:type="spellStart"/>
            <w:r>
              <w:rPr>
                <w:i/>
                <w:iCs/>
              </w:rPr>
              <w:t>spaudiminių</w:t>
            </w:r>
            <w:proofErr w:type="spellEnd"/>
            <w:r>
              <w:rPr>
                <w:i/>
                <w:iCs/>
              </w:rPr>
              <w:t xml:space="preserve"> tinklų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Kanalizacijos išvadų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Kanalizavimo paslaugų vartotojų ir abonentų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tame skaičiuje: butų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individualių namų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abonentų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Kanalizacijoje likviduotų avarijų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7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NUOTEKŲ VALYMAS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IŠVALYTŲ NUOTEKŲ KIEKIS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Filtracijos laukų skaičius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Filtracijos laukų plotas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ha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Metinis filtravimo laukuose išvalytų nuotekų kiekis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Mechaninio valymo įrenginių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Metinis mechaninio valymo įrenginiuose išvalytų nuotekų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Biologinio su mechaninio valymo įrenginių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2.3.1.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Metinis biologinio su </w:t>
            </w:r>
            <w:proofErr w:type="spellStart"/>
            <w:r>
              <w:t>mech</w:t>
            </w:r>
            <w:proofErr w:type="spellEnd"/>
            <w:r>
              <w:t>. valymo įrenginiuose išvalytų nuotekų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proofErr w:type="spellStart"/>
            <w:r>
              <w:t>Denitrifikacijos</w:t>
            </w:r>
            <w:proofErr w:type="spellEnd"/>
            <w:r>
              <w:t xml:space="preserve"> su biologinio ir mechaninio valymo įrenginių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lastRenderedPageBreak/>
              <w:t>2.4.1.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 xml:space="preserve">Metinis </w:t>
            </w:r>
            <w:proofErr w:type="spellStart"/>
            <w:r>
              <w:t>denitrifikacijos</w:t>
            </w:r>
            <w:proofErr w:type="spellEnd"/>
            <w:r>
              <w:t xml:space="preserve"> su </w:t>
            </w:r>
            <w:proofErr w:type="spellStart"/>
            <w:r>
              <w:t>biolog</w:t>
            </w:r>
            <w:proofErr w:type="spellEnd"/>
            <w:r>
              <w:t xml:space="preserve">. ir </w:t>
            </w:r>
            <w:proofErr w:type="spellStart"/>
            <w:r>
              <w:t>mech</w:t>
            </w:r>
            <w:proofErr w:type="spellEnd"/>
            <w:r>
              <w:t>. įrenginiuose išvalytų nuotekų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Nuotekų valyklose esančių orapūčių kiekis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Nuotekų valyklose esančių siurblių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3.3.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Kitų darbo mašinų ir įrengimų skaičius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Atitekančių nuotekų taršos koncentracija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pagal: biocheminis deguonies suvartojimas (BDS7)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suspenduotos medžiagos (SM)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riebalai (R)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azotas (N)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fosforas (P)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Išleidžiamų nuotekų taršos koncentracija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pagal: biocheminis deguonies suvartojimas (BDS7)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suspenduotos medžiagos (SM)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riebalai (R)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azotas (N)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fosforas (P)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mg/l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Padidėjusios taršos pirminio ir perteklinio dumblo kiekiai *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Dumblo kiekis dėl </w:t>
            </w:r>
            <w:proofErr w:type="spellStart"/>
            <w:r>
              <w:t>padidėjusiois</w:t>
            </w:r>
            <w:proofErr w:type="spellEnd"/>
            <w:r>
              <w:t xml:space="preserve"> koncentracijos BDS7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Dumblo kiekis dėl </w:t>
            </w:r>
            <w:proofErr w:type="spellStart"/>
            <w:r>
              <w:t>padidėjusiois</w:t>
            </w:r>
            <w:proofErr w:type="spellEnd"/>
            <w:r>
              <w:t xml:space="preserve"> koncentracijos SM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Dumblo kiekis dėl </w:t>
            </w:r>
            <w:proofErr w:type="spellStart"/>
            <w:r>
              <w:t>padidėjusiois</w:t>
            </w:r>
            <w:proofErr w:type="spellEnd"/>
            <w:r>
              <w:t xml:space="preserve"> koncentracijos azoto junginių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 xml:space="preserve">Dumblo kiekis dėl </w:t>
            </w:r>
            <w:proofErr w:type="spellStart"/>
            <w:r>
              <w:t>padidėjusiois</w:t>
            </w:r>
            <w:proofErr w:type="spellEnd"/>
            <w:r>
              <w:t xml:space="preserve"> koncentracijos fosforo junginių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tonos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0033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0033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00330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003300"/>
              </w:rPr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0033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0033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00330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color w:val="003300"/>
              </w:rPr>
            </w:pPr>
            <w:r>
              <w:rPr>
                <w:color w:val="003300"/>
              </w:rPr>
              <w:t>3 lapas</w:t>
            </w:r>
          </w:p>
        </w:tc>
      </w:tr>
      <w:tr w:rsidR="00BA2E6A" w:rsidTr="005B4E95">
        <w:trPr>
          <w:trHeight w:val="37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DUMBLO TVARKYMAS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Valyklose susidariusio dumblo kiekis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 xml:space="preserve">Valyklose susidariusio dumblo vidutinis drėgnumas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r>
              <w:t>Valyklose susidariusio dumblo kiekis sausomis medžiagomis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1.3.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r>
              <w:t>Dumblo tvarkymo instaliuotų darbo mašinų ir įrengimų skaičius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Dumblo tankinimas ir (arba) sausinimas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Dumblo kiekis tankinimui ir (arba) sausinimui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Dumblo vidutinis drėgnumas po tankinimo ir (arba) sausinimo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r>
              <w:t>Dumblo kiekis sausomis medžiagomis po tankinimo ir (arba) sausinimo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2.4.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r>
              <w:t>Dumblo tankinimo ir (arba) sausinimo instaliuotų darbo mašinų ir įrengimų skaičius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Dumblo pūdymas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3.1.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 xml:space="preserve">Pūdymui paruošto dumblo kiekis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 xml:space="preserve">Vidutinis dumblo drėgnumas po pūdymo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3.3.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r>
              <w:t>Dumblo kiekis sausomis medžiagomis po pūdymo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3.4.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r>
              <w:t>Dumblo pūdymo instaliuotų darbo mašinų ir įrengimų skaičius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Dumblo džiovinimas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Dumblo kiekis džiovinimui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Dumblo vidutinis drėgnumas po džiovinimo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r>
              <w:t>Dumblo kiekis sausomis medžiagomis po džiovinimo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4.4.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r>
              <w:t>Dumblo džiovinimo instaliuotų darbo mašinų ir įrengimų skaičius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Dumblo kompostavimas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Komposto kiekis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 xml:space="preserve">Komposto </w:t>
            </w:r>
            <w:proofErr w:type="spellStart"/>
            <w:r>
              <w:t>driegnumas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Sausų medžiagų kiekis komposte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r>
              <w:t>Metinis dumblo kiekis išvežimui (panaudojimui)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5.5.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r>
              <w:t>Dumblo tvarkymo instaliuotų darbo mašinų ir įrengimų skaičius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pPr>
              <w:ind w:firstLine="6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Dumblas galutiniam produktui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Paruošto dumblo kiekis briketų, granulių gamybai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Paruošto dumblo drėgnumas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 xml:space="preserve">Sausų medžiagų kiekis paruoštame dumble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Pagamintų briketų kiekis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Pagamintų granulių kiekis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Metinis dumblo kiekis išvežimui (panaudojimui)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tūkst. tonų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6.7.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r>
              <w:t>Dumblo tvarkymo instaliuotų darbo mašinų ir įrengimų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</w:pPr>
          </w:p>
        </w:tc>
      </w:tr>
      <w:tr w:rsidR="00BA2E6A" w:rsidTr="005B4E95">
        <w:trPr>
          <w:trHeight w:val="37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3300"/>
              </w:rPr>
              <w:t>TRANSPORTO ŪKIS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0033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E6A" w:rsidRDefault="00BA2E6A" w:rsidP="005B4E95">
            <w:r>
              <w:t>Transporto priemonių skaičius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0033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iš jų: transporto priemonės geriamajam vandeniui vežti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asenizacinės mašinos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transporto priemonės dumblui vežti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kitos (specialiosios) transporto priemonės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</w:pPr>
            <w:r>
              <w:t>transporto priemonės darbuotojams vežti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</w:pPr>
            <w: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iš to skaičiaus: geriamojo vandens laboratorijai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nuotekų laboratorijai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abonentinės tarnybos darbuotojams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  <w:color w:val="0000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administracijos darbuotojams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  <w:color w:val="000000"/>
              </w:rPr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kitų tarnybų darbuotojams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rPr>
                <w:i/>
                <w:iCs/>
                <w:color w:val="000000"/>
              </w:rPr>
            </w:pPr>
          </w:p>
        </w:tc>
      </w:tr>
      <w:tr w:rsidR="00BA2E6A" w:rsidTr="005B4E95">
        <w:trPr>
          <w:trHeight w:val="37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333300"/>
              </w:rPr>
              <w:t>RINKOS RODIKLIAI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E6A" w:rsidRDefault="00BA2E6A" w:rsidP="005B4E95">
            <w:pPr>
              <w:jc w:val="center"/>
              <w:rPr>
                <w:b/>
                <w:bCs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GYVENTOJŲ SKAIČIUS APTARNAUJAMOJE TERITORIJOJE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žm.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3333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VARTOTOJŲ SKAIČIUS APTARNAUJAMOJE TERITORIJOJE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3333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APTARNAUJAMŲ ĮMONĖS PASLAUGOMIS VARTOTOJŲ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3333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3.1.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Vartotojai, kuriems tiekiamas ir vanduo, ir šalinamos nuotekos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3333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  <w:color w:val="333300"/>
              </w:rPr>
            </w:pPr>
            <w:r>
              <w:rPr>
                <w:i/>
                <w:iCs/>
                <w:color w:val="333300"/>
              </w:rPr>
              <w:t>3.1.1.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  <w:color w:val="333300"/>
              </w:rPr>
            </w:pPr>
            <w:r>
              <w:rPr>
                <w:i/>
                <w:iCs/>
                <w:color w:val="333300"/>
              </w:rPr>
              <w:t>iš to skaičiaus: gyvenantys daugiabučiuose namuose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  <w:color w:val="333300"/>
              </w:rPr>
            </w:pPr>
            <w:r>
              <w:rPr>
                <w:i/>
                <w:iCs/>
                <w:color w:val="333300"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  <w:color w:val="3333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  <w:color w:val="333300"/>
              </w:rPr>
            </w:pPr>
            <w:r>
              <w:rPr>
                <w:i/>
                <w:iCs/>
                <w:color w:val="333300"/>
              </w:rPr>
              <w:t>3.1.2.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right"/>
              <w:rPr>
                <w:i/>
                <w:iCs/>
                <w:color w:val="333300"/>
              </w:rPr>
            </w:pPr>
            <w:r>
              <w:rPr>
                <w:i/>
                <w:iCs/>
                <w:color w:val="333300"/>
              </w:rPr>
              <w:t>individualiuose gyvenamuose namuose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i/>
                <w:iCs/>
                <w:color w:val="333300"/>
              </w:rPr>
            </w:pPr>
            <w:r>
              <w:rPr>
                <w:i/>
                <w:iCs/>
                <w:color w:val="333300"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right"/>
              <w:rPr>
                <w:i/>
                <w:iCs/>
                <w:color w:val="333300"/>
              </w:rPr>
            </w:pPr>
          </w:p>
        </w:tc>
      </w:tr>
      <w:tr w:rsidR="00BA2E6A" w:rsidTr="005B4E95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4.2.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 xml:space="preserve">Vartotojai, kuriems tiekiamas tik vanduo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333300"/>
              </w:rPr>
            </w:pPr>
          </w:p>
        </w:tc>
      </w:tr>
      <w:tr w:rsidR="00BA2E6A" w:rsidTr="005B4E95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4.3.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 xml:space="preserve">Vartotojai, kuriems tik </w:t>
            </w:r>
            <w:proofErr w:type="spellStart"/>
            <w:r>
              <w:rPr>
                <w:color w:val="333300"/>
              </w:rPr>
              <w:t>centrlizuotai</w:t>
            </w:r>
            <w:proofErr w:type="spellEnd"/>
            <w:r>
              <w:rPr>
                <w:color w:val="333300"/>
              </w:rPr>
              <w:t xml:space="preserve"> surenkamos nuotekos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2E6A" w:rsidRDefault="00BA2E6A" w:rsidP="005B4E95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vnt.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6A" w:rsidRDefault="00BA2E6A" w:rsidP="005B4E95">
            <w:pPr>
              <w:ind w:firstLine="60"/>
              <w:jc w:val="center"/>
              <w:rPr>
                <w:color w:val="333300"/>
              </w:rPr>
            </w:pPr>
          </w:p>
        </w:tc>
      </w:tr>
    </w:tbl>
    <w:p w:rsidR="00BA2E6A" w:rsidRDefault="00BA2E6A" w:rsidP="00BA2E6A"/>
    <w:p w:rsidR="00BA2E6A" w:rsidRDefault="00BA2E6A" w:rsidP="00BA2E6A">
      <w:pPr>
        <w:jc w:val="both"/>
      </w:pPr>
      <w:r>
        <w:rPr>
          <w:b/>
          <w:bCs/>
        </w:rPr>
        <w:t>Pastaba:</w:t>
      </w:r>
      <w:r>
        <w:t xml:space="preserve"> Padidėjusios taršos pirminio ir perteklinio dumblo kiekiai skaičiuojami pagal Komisijos patvirtintą Nuotekų valymo kainos už padidėjusią ir specifinę taršą skaičiavimo tvarkos aprašą</w:t>
      </w:r>
    </w:p>
    <w:p w:rsidR="00BA2E6A" w:rsidRDefault="00BA2E6A" w:rsidP="00BA2E6A"/>
    <w:tbl>
      <w:tblPr>
        <w:tblW w:w="9070" w:type="dxa"/>
        <w:tblLook w:val="01E0" w:firstRow="1" w:lastRow="1" w:firstColumn="1" w:lastColumn="1" w:noHBand="0" w:noVBand="0"/>
      </w:tblPr>
      <w:tblGrid>
        <w:gridCol w:w="3016"/>
        <w:gridCol w:w="3039"/>
        <w:gridCol w:w="3015"/>
      </w:tblGrid>
      <w:tr w:rsidR="00BA2E6A" w:rsidTr="005B4E95">
        <w:tc>
          <w:tcPr>
            <w:tcW w:w="3016" w:type="dxa"/>
          </w:tcPr>
          <w:p w:rsidR="00BA2E6A" w:rsidRDefault="00BA2E6A" w:rsidP="005B4E95">
            <w:r>
              <w:t>________________</w:t>
            </w:r>
          </w:p>
          <w:p w:rsidR="00BA2E6A" w:rsidRDefault="00BA2E6A" w:rsidP="005B4E95">
            <w:r>
              <w:t>(pareigų pavadinimas)</w:t>
            </w:r>
          </w:p>
        </w:tc>
        <w:tc>
          <w:tcPr>
            <w:tcW w:w="3039" w:type="dxa"/>
          </w:tcPr>
          <w:p w:rsidR="00BA2E6A" w:rsidRDefault="00BA2E6A" w:rsidP="005B4E95">
            <w:pPr>
              <w:jc w:val="center"/>
            </w:pPr>
            <w:r>
              <w:t>__________</w:t>
            </w:r>
          </w:p>
          <w:p w:rsidR="00BA2E6A" w:rsidRDefault="00BA2E6A" w:rsidP="005B4E95">
            <w:pPr>
              <w:jc w:val="center"/>
            </w:pPr>
            <w:r>
              <w:t>(parašas)</w:t>
            </w:r>
          </w:p>
        </w:tc>
        <w:tc>
          <w:tcPr>
            <w:tcW w:w="3015" w:type="dxa"/>
          </w:tcPr>
          <w:p w:rsidR="00BA2E6A" w:rsidRDefault="00BA2E6A" w:rsidP="005B4E95">
            <w:pPr>
              <w:jc w:val="center"/>
            </w:pPr>
            <w:r>
              <w:t>____________</w:t>
            </w:r>
          </w:p>
          <w:p w:rsidR="00BA2E6A" w:rsidRDefault="00BA2E6A" w:rsidP="005B4E95">
            <w:pPr>
              <w:jc w:val="center"/>
            </w:pPr>
            <w:r>
              <w:t>(vardas ir pavardė)</w:t>
            </w:r>
          </w:p>
        </w:tc>
      </w:tr>
    </w:tbl>
    <w:p w:rsidR="00BA2E6A" w:rsidRDefault="00BA2E6A" w:rsidP="00BA2E6A"/>
    <w:p w:rsidR="00D15F33" w:rsidRDefault="00BA2E6A" w:rsidP="00BA2E6A">
      <w:pPr>
        <w:ind w:firstLine="3969"/>
      </w:pPr>
      <w:r>
        <w:t>__</w:t>
      </w:r>
      <w:bookmarkStart w:id="0" w:name="_GoBack"/>
      <w:bookmarkEnd w:id="0"/>
      <w:r>
        <w:t>_______________</w:t>
      </w:r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6A"/>
    <w:rsid w:val="000A474E"/>
    <w:rsid w:val="00616A4D"/>
    <w:rsid w:val="00B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2016-06-01T10:22:00Z</dcterms:created>
  <dc:creator>DRAZDAUSKIENĖ Nijolė</dc:creator>
  <lastModifiedBy>DRAZDAUSKIENĖ Nijolė</lastModifiedBy>
  <dcterms:modified xsi:type="dcterms:W3CDTF">2016-06-01T10:22:00Z</dcterms:modified>
  <revision>1</revision>
</coreProperties>
</file>