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961" w:type="dxa"/>
        <w:tblInd w:w="4928" w:type="dxa"/>
        <w:tblLook w:val="04A0" w:firstRow="1" w:lastRow="0" w:firstColumn="1" w:lastColumn="0" w:noHBand="0" w:noVBand="1"/>
      </w:tblPr>
      <w:tblGrid>
        <w:gridCol w:w="4961"/>
      </w:tblGrid>
      <w:tr w:rsidR="00EA0B4C" w:rsidRPr="00D15E3F" w:rsidTr="004E07CB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03691" w:rsidRPr="004E07CB" w:rsidRDefault="00EA0B4C" w:rsidP="0002025D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4E07CB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2014–2020 metų Europos Sąjungos fondų investicijų veiksmų programos 9 prioriteto „Visuomenės švietimas ir žmogiškųjų išteklių potencialo didinimas“ 09.3.3-LMT-K-712 priemonės „Mokslininkų, kitų tyrėjų, studentų mokslinės kompetencijos ugdymas per praktinę mokslinę veiklą“ projektų finansavimo sąlygų aprašo Nr. 2 </w:t>
            </w:r>
          </w:p>
          <w:p w:rsidR="00EA0B4C" w:rsidRDefault="00EA0B4C" w:rsidP="0002025D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4E07CB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 priedas</w:t>
            </w:r>
          </w:p>
          <w:p w:rsidR="00D44484" w:rsidRPr="004E07CB" w:rsidRDefault="00D44484" w:rsidP="0002025D">
            <w:pP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</w:tbl>
    <w:p w:rsidR="0002025D" w:rsidRDefault="0002025D" w:rsidP="0034347C">
      <w:pPr>
        <w:keepNext/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34347C" w:rsidRPr="00D15E3F" w:rsidRDefault="004E07CB" w:rsidP="0034347C">
      <w:pPr>
        <w:keepNext/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4E07CB" w:rsidDel="004E07C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bookmarkStart w:id="0" w:name="_Toc249349817"/>
      <w:r w:rsidR="00D15E3F" w:rsidRPr="00D15E3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(Projekto atitikties Aprašo </w:t>
      </w:r>
      <w:r w:rsidR="00D15E3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17, 20, 60</w:t>
      </w:r>
      <w:r w:rsidR="00506FAE" w:rsidRPr="003E2B8A">
        <w:rPr>
          <w:rFonts w:eastAsia="Times New Roman"/>
          <w:lang w:val="lt-LT" w:eastAsia="lt-LT"/>
        </w:rPr>
        <w:t>–</w:t>
      </w:r>
      <w:r w:rsidR="00D15E3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62</w:t>
      </w:r>
      <w:r w:rsidR="00D15E3F" w:rsidRPr="00D15E3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, </w:t>
      </w:r>
      <w:r w:rsidR="00D15E3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64</w:t>
      </w:r>
      <w:r w:rsidR="00506FAE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ir 66 </w:t>
      </w:r>
      <w:r w:rsidR="00D15E3F" w:rsidRPr="00D15E3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punktuose nustatytiems reikalavimams patikros lapo forma)</w:t>
      </w:r>
    </w:p>
    <w:p w:rsidR="00D15E3F" w:rsidRDefault="00D15E3F" w:rsidP="0034347C">
      <w:pPr>
        <w:keepNext/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7E65C6" w:rsidRPr="00D15E3F" w:rsidRDefault="000051B9" w:rsidP="0034347C">
      <w:pPr>
        <w:keepNext/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D15E3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ATITIKT</w:t>
      </w:r>
      <w:r w:rsidR="001301B2" w:rsidRPr="00D15E3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IES APRAŠO </w:t>
      </w:r>
      <w:r w:rsidR="0063540B" w:rsidRPr="00D15E3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17, 20, </w:t>
      </w:r>
      <w:r w:rsidR="00A53D81" w:rsidRPr="004E07C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60</w:t>
      </w:r>
      <w:r w:rsidR="00F03691" w:rsidRPr="004E07CB">
        <w:rPr>
          <w:rFonts w:eastAsia="Times New Roman"/>
          <w:lang w:val="lt-LT" w:eastAsia="lt-LT"/>
        </w:rPr>
        <w:t>–</w:t>
      </w:r>
      <w:r w:rsidR="000E63F9" w:rsidRPr="004E07C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62, 64</w:t>
      </w:r>
      <w:r w:rsidRPr="004E07C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IR </w:t>
      </w:r>
      <w:r w:rsidR="000E63F9" w:rsidRPr="004E07C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66 </w:t>
      </w:r>
      <w:r w:rsidR="007E65C6" w:rsidRPr="00D15E3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PUNKTUOSE NUSTATYTIEMS REIKALAVIMAMS PATIKROS LAPAS</w:t>
      </w:r>
    </w:p>
    <w:bookmarkEnd w:id="0"/>
    <w:p w:rsidR="007B07E8" w:rsidRPr="00D15E3F" w:rsidRDefault="007B07E8" w:rsidP="007B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5384"/>
      </w:tblGrid>
      <w:tr w:rsidR="007B07E8" w:rsidRPr="00D15E3F" w:rsidTr="003F1117">
        <w:trPr>
          <w:cantSplit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E8" w:rsidRPr="00D15E3F" w:rsidRDefault="007B07E8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Paraiškos gavimo data:</w:t>
            </w:r>
          </w:p>
          <w:p w:rsidR="007B07E8" w:rsidRPr="00D15E3F" w:rsidRDefault="007B07E8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Paraiškos kodas:</w:t>
            </w:r>
          </w:p>
          <w:p w:rsidR="007B07E8" w:rsidRPr="00D15E3F" w:rsidRDefault="007B07E8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Projekto pavadinimas:</w:t>
            </w:r>
          </w:p>
          <w:p w:rsidR="007B07E8" w:rsidRPr="00D15E3F" w:rsidRDefault="007B07E8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Paraišką vertinančio darbuotojo pareigos, vardas ir pavardė: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E8" w:rsidRPr="00D15E3F" w:rsidRDefault="007B07E8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Pareiškėjo duomenys</w:t>
            </w:r>
          </w:p>
          <w:p w:rsidR="007B07E8" w:rsidRPr="00D15E3F" w:rsidRDefault="007B07E8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(</w:t>
            </w:r>
            <w:r w:rsidR="001D3E54" w:rsidRPr="00D15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I</w:t>
            </w:r>
            <w:r w:rsidRPr="00D15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 xml:space="preserve">nstitucijos pavadinimas ir </w:t>
            </w:r>
            <w:r w:rsidR="0063540B" w:rsidRPr="00D15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stažuotojo</w:t>
            </w:r>
            <w:r w:rsidRPr="00D15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 xml:space="preserve"> vardas ir pavardė)</w:t>
            </w:r>
          </w:p>
          <w:p w:rsidR="007B07E8" w:rsidRPr="00D15E3F" w:rsidRDefault="007B07E8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7B07E8" w:rsidRPr="00D15E3F" w:rsidRDefault="007B07E8" w:rsidP="007B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5A6AC9" w:rsidRPr="004E07CB" w:rsidRDefault="005A6AC9" w:rsidP="004E07CB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20" w:color="auto"/>
        </w:pBdr>
        <w:spacing w:before="120" w:after="120"/>
        <w:rPr>
          <w:rFonts w:ascii="Times New Roman" w:eastAsia="Times New Roman" w:hAnsi="Times New Roman" w:cs="Times New Roman"/>
          <w:b/>
          <w:bCs/>
          <w:lang w:val="lt-LT" w:eastAsia="lt-LT"/>
        </w:rPr>
      </w:pPr>
      <w:r w:rsidRPr="004E07CB">
        <w:rPr>
          <w:rFonts w:ascii="Times New Roman" w:eastAsia="Times New Roman" w:hAnsi="Times New Roman" w:cs="Times New Roman"/>
          <w:b/>
          <w:bCs/>
          <w:lang w:val="lt-LT" w:eastAsia="lt-LT"/>
        </w:rPr>
        <w:t xml:space="preserve"> PIRMINĖ               </w:t>
      </w:r>
      <w:r w:rsidRPr="004E07CB">
        <w:rPr>
          <w:rFonts w:ascii="Times New Roman" w:eastAsia="Times New Roman" w:hAnsi="Times New Roman" w:cs="Times New Roman"/>
          <w:b/>
          <w:bCs/>
          <w:lang w:val="lt-LT" w:eastAsia="lt-LT"/>
        </w:rPr>
        <w:t>PATIKSLINTA</w:t>
      </w:r>
    </w:p>
    <w:p w:rsidR="005A6AC9" w:rsidRPr="004E07CB" w:rsidRDefault="005A6AC9" w:rsidP="004E07CB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20" w:color="auto"/>
        </w:pBdr>
        <w:spacing w:before="120" w:after="120"/>
        <w:rPr>
          <w:rFonts w:ascii="Times New Roman" w:eastAsia="Times New Roman" w:hAnsi="Times New Roman" w:cs="Times New Roman"/>
          <w:bCs/>
          <w:i/>
          <w:lang w:val="lt-LT" w:eastAsia="lt-LT"/>
        </w:rPr>
      </w:pPr>
      <w:bookmarkStart w:id="1" w:name="_GoBack"/>
      <w:r w:rsidRPr="004E07CB">
        <w:rPr>
          <w:rFonts w:ascii="Times New Roman" w:eastAsia="Times New Roman" w:hAnsi="Times New Roman" w:cs="Times New Roman"/>
          <w:bCs/>
          <w:i/>
          <w:lang w:val="lt-LT" w:eastAsia="lt-LT"/>
        </w:rPr>
        <w:t xml:space="preserve">(Žymima „Patikslinta“ tais atvejais, kai ši lentelė tikslinama po to, kai paraiška grąžinama pakartotiniam </w:t>
      </w:r>
      <w:bookmarkEnd w:id="1"/>
      <w:r w:rsidRPr="004E07CB">
        <w:rPr>
          <w:rFonts w:ascii="Times New Roman" w:eastAsia="Times New Roman" w:hAnsi="Times New Roman" w:cs="Times New Roman"/>
          <w:bCs/>
          <w:i/>
          <w:lang w:val="lt-LT" w:eastAsia="lt-LT"/>
        </w:rPr>
        <w:t>vertinimui.)</w:t>
      </w:r>
    </w:p>
    <w:p w:rsidR="00625287" w:rsidRPr="00D15E3F" w:rsidRDefault="00625287" w:rsidP="007B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3502"/>
        <w:gridCol w:w="1701"/>
        <w:gridCol w:w="4252"/>
      </w:tblGrid>
      <w:tr w:rsidR="005A6AC9" w:rsidRPr="00D15E3F" w:rsidTr="006762DC">
        <w:trPr>
          <w:trHeight w:val="677"/>
          <w:tblHeader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Reikalavimai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  <w:r w:rsidR="00437EEA" w:rsidRPr="00D15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D15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/</w:t>
            </w:r>
            <w:r w:rsidR="00437EEA" w:rsidRPr="00D15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D15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  <w:r w:rsidR="00437EEA" w:rsidRPr="00D15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D15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/</w:t>
            </w:r>
          </w:p>
          <w:p w:rsidR="005A6AC9" w:rsidRPr="00D15E3F" w:rsidRDefault="005A6AC9" w:rsidP="0002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Netaikoma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Komentarai</w:t>
            </w:r>
          </w:p>
        </w:tc>
      </w:tr>
      <w:tr w:rsidR="005A6AC9" w:rsidRPr="00D15E3F" w:rsidTr="006762DC">
        <w:trPr>
          <w:trHeight w:val="66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Paraiška ir jos priedai pateikti (išsiųsti) įgyvendinančiajai institucijai iki kvietimo teikti paraiškas termino paskutinės dienos (įskaitytinai), nurodytos kvietime teikti paraiškas </w:t>
            </w:r>
            <w:r w:rsidRPr="00D15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(vertinama pagal paraiškos registracijos duomenimis arba ant atsiųsto paraiškos voko (paketo) nurodyta paraiškos išsiuntimo data)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A6AC9" w:rsidRPr="00D15E3F" w:rsidTr="006762DC">
        <w:trPr>
          <w:trHeight w:val="40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Paraiška ir jos priedai tinkamai užpildyti ir atitinka nustatytą formą </w:t>
            </w:r>
            <w:r w:rsidRPr="00D15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(vertinama pagal pareiškėjo pateiktą paraišką, vadovaujantis Aprašo 60 ir 61 punktais)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A6AC9" w:rsidRPr="00D15E3F" w:rsidTr="006762DC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Paraiška pateikta per DMS </w:t>
            </w:r>
            <w:r w:rsidRPr="00D15E3F">
              <w:rPr>
                <w:rFonts w:ascii="Times New Roman" w:hAnsi="Times New Roman" w:cs="Times New Roman"/>
                <w:i/>
                <w:sz w:val="24"/>
                <w:szCs w:val="24"/>
                <w:lang w:val="lt-LT" w:eastAsia="lt-LT"/>
              </w:rPr>
              <w:t>(Aprašo 61 punktas)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A6AC9" w:rsidRPr="00D15E3F" w:rsidTr="006762DC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4.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Pateiktas paraiškos originalas (</w:t>
            </w:r>
            <w:r w:rsidRPr="00D15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Aprašo 61, 62.1 punktai, vertinama pagal pareiškėjo pateiktą paraišką</w:t>
            </w: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A6AC9" w:rsidRPr="00D15E3F" w:rsidTr="006762DC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Pateikta kompiuterinė laikmena su elektronine paraiškos versija </w:t>
            </w:r>
            <w:r w:rsidRPr="00D15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(Aprašo 62.1 papunktis, vertinama pagal pareiškėjo pateiktą paraišką)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A6AC9" w:rsidRPr="00D15E3F" w:rsidTr="006762DC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86657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LMT</w:t>
            </w:r>
            <w:r w:rsidR="005A6AC9" w:rsidRPr="00D15E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Paraiškų ir ataskaitų teikimo informacinėje sistemoje užpildyta paraiškos 5 dalis „Projekto aprašymas“ ir pateikti prašomi priedai anglų kalba </w:t>
            </w:r>
            <w:r w:rsidR="005A6AC9" w:rsidRPr="00D15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(vertinama pagal pareiškėjo pateiktą informaciją, vadovaujantis Aprašo 64 punktu)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A6AC9" w:rsidRPr="00D15E3F" w:rsidTr="006762DC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Pateiktas</w:t>
            </w:r>
            <w:r w:rsidRPr="000202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D15E3F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elektroninis paraiškos dokumentas </w:t>
            </w:r>
            <w:r w:rsidRPr="00D15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(Aprašo</w:t>
            </w:r>
            <w:r w:rsidR="005043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Pr="00D15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62.2 papunktis, vertinama pagal pareiškėjo pateiktą paraišką)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A6AC9" w:rsidRPr="00D15E3F" w:rsidTr="006762DC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Paraiškos originalas sutampa su paraiškos elektronine versija (</w:t>
            </w:r>
            <w:r w:rsidRPr="00D15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Aprašo 62.1 papunktis)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A6AC9" w:rsidRPr="00D15E3F" w:rsidTr="006762DC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Paraiška ir jos priedai tinkamai užpildyti ir atitinka nustatytą formą </w:t>
            </w:r>
            <w:r w:rsidRPr="00D15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(vertinama pagal pareiškėjo pateiktą paraišką, vadovaujantis Aprašo 66 punktu):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A6AC9" w:rsidRPr="00D15E3F" w:rsidTr="006762DC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9.1.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</w:pPr>
            <w:r w:rsidRPr="00D15E3F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pareiškėjo vadovo ar jo įgalioto asmens pasirašytas raštas dėl pareiškėjo (projekto vykdytojo) institucijos </w:t>
            </w:r>
            <w:proofErr w:type="spellStart"/>
            <w:r w:rsidRPr="00D15E3F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pajėgumų</w:t>
            </w:r>
            <w:proofErr w:type="spellEnd"/>
            <w:r w:rsidRPr="00D15E3F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įgyvendinti projektą ir projekto vykdymo užtikrinimo</w:t>
            </w:r>
            <w:r w:rsidR="00253353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;</w:t>
            </w:r>
            <w:r w:rsidRPr="00D15E3F">
              <w:rPr>
                <w:rFonts w:ascii="Times New Roman" w:hAnsi="Times New Roman" w:cs="Times New Roman"/>
                <w:i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A6AC9" w:rsidRPr="00D15E3F" w:rsidTr="006762DC">
        <w:trPr>
          <w:trHeight w:val="42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9.2.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D15E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stažuotojo mokslo laipsnį patvirtinančio dokumento kopija;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A6AC9" w:rsidRPr="00D15E3F" w:rsidTr="006762DC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9.3.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stažuotojo gyvenimo aprašymas (lietuvių ir anglų kalbomis);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A6AC9" w:rsidRPr="00D15E3F" w:rsidTr="006762DC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9.4.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D15E3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stažuotojo svarbiausių  mokslo publikacijų (ne daugiau kaip 10) ir kitos mokslinės produkcijos (ne daugiau kaip 5) sąrašas </w:t>
            </w:r>
            <w:r w:rsidRPr="0002025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D15E3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(lietuvių ir anglų kalbomis);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A6AC9" w:rsidRPr="00D15E3F" w:rsidTr="006762DC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9.5.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stažuotės vadovo mokslo laipsnį patvirtinančio dokumento kopija;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A6AC9" w:rsidRPr="00D15E3F" w:rsidTr="006762DC">
        <w:trPr>
          <w:trHeight w:val="89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9.6.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B94529" w:rsidRDefault="005A6AC9" w:rsidP="0002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stažuotės vadovo gyvenimo aprašymas</w:t>
            </w:r>
            <w:r w:rsidR="00F904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D15E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(lietuvių ir anglų kalbomis);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A6AC9" w:rsidRPr="00D15E3F" w:rsidTr="006762DC">
        <w:trPr>
          <w:trHeight w:val="113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9.7.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0202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stažuotės vadovo</w:t>
            </w:r>
            <w:r w:rsidRPr="0002025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lt-LT" w:eastAsia="lt-LT"/>
              </w:rPr>
              <w:t xml:space="preserve"> </w:t>
            </w:r>
            <w:r w:rsidRPr="0002025D"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per pastaruosius 5 metus paskelbtų svarbiausių mokslo publikacijų </w:t>
            </w:r>
            <w:r w:rsidRPr="0002025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(ne daugiau kaip 10) ir kitos mokslinės produkcijos (ne daugiau kaip 5), paskelbtos  </w:t>
            </w:r>
            <w:r w:rsidRPr="0002025D"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iki kvietime nurodyto paraiškų pateikimo termino paskutinės dienos</w:t>
            </w:r>
            <w:r w:rsidRPr="000202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2025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sąrašas</w:t>
            </w:r>
            <w:r w:rsidRPr="00D15E3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(lietuvių ir anglų kalbomis);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A6AC9" w:rsidRPr="00D15E3F" w:rsidTr="006762DC">
        <w:trPr>
          <w:trHeight w:val="3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9.8.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5E3F">
              <w:rPr>
                <w:rFonts w:ascii="Times New Roman" w:eastAsia="Calibri" w:hAnsi="Times New Roman" w:cs="Times New Roman"/>
                <w:sz w:val="24"/>
                <w:szCs w:val="24"/>
              </w:rPr>
              <w:t>dokumentų dėl stažuotojo nėštumo ir gimdymo atostogų, tėvystės atostogų ar vaiko priežiūros atostogų suteikimo kopijos (jei taikoma)</w:t>
            </w:r>
            <w:r w:rsidRPr="00D15E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A6AC9" w:rsidRPr="00D15E3F" w:rsidTr="006762DC">
        <w:trPr>
          <w:trHeight w:val="26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9.9.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visų įgaliojimų pasirašyti atitinkamus dokumentus (jei juos pasirašo ne institucijos vadovas) kopijos;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A6AC9" w:rsidRPr="00D15E3F" w:rsidTr="006762DC">
        <w:trPr>
          <w:trHeight w:val="236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9.1</w:t>
            </w:r>
            <w:r w:rsidR="004D5414"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pareiškėjo vadovo ar jo įgalioto asmens pasirašytas raštas, kuriuo patvirtinama, kad projektas nebus finansuojamas iš Lietuvos Respublikos valstybės biudžeto lėšų skirtų Susitarimui dėl Europos molekulinės biologijos konferencijos įkūrimo įgyvendinti.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A6AC9" w:rsidRPr="00D15E3F" w:rsidTr="006762DC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Stažuotojas ir stažuotės vadovas nurodyti tik vienoje paraiškoje pagal vieną kvietimą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A6AC9" w:rsidRPr="00D15E3F" w:rsidTr="006762DC">
        <w:trPr>
          <w:trHeight w:val="32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Stažuotės vadovo ir stažuotojo atžvilgiu nėra priimtas sprendimas dėl akademinės etikos pažeidimo ir (ar) mokslininkui neleidžiama dalyvauti įgyvendinančiosios institucijos skelbiamuose konkursuose dėl sutartinių įsipareigojimų neįvykdymo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9" w:rsidRPr="00D15E3F" w:rsidRDefault="005A6AC9" w:rsidP="000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B208A3" w:rsidRPr="00D15E3F" w:rsidRDefault="00B208A3">
      <w:pPr>
        <w:rPr>
          <w:lang w:val="lt-LT"/>
        </w:rPr>
      </w:pPr>
    </w:p>
    <w:tbl>
      <w:tblPr>
        <w:tblW w:w="10159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9"/>
      </w:tblGrid>
      <w:tr w:rsidR="00625287" w:rsidRPr="00D15E3F" w:rsidTr="0002025D">
        <w:trPr>
          <w:trHeight w:val="20"/>
        </w:trPr>
        <w:tc>
          <w:tcPr>
            <w:tcW w:w="10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87" w:rsidRPr="00D15E3F" w:rsidRDefault="00625287" w:rsidP="00D26CB8">
            <w:pPr>
              <w:tabs>
                <w:tab w:val="left" w:pos="1296"/>
              </w:tabs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VERTINTOJO IŠVADA IR SIŪLYMAS</w:t>
            </w:r>
          </w:p>
          <w:p w:rsidR="00625287" w:rsidRPr="00D15E3F" w:rsidRDefault="00625287" w:rsidP="00D2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sym w:font="Wingdings" w:char="006F"/>
            </w: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paraiška atitinka visus atitikties reikalavimus;</w:t>
            </w:r>
          </w:p>
          <w:p w:rsidR="00625287" w:rsidRPr="00D15E3F" w:rsidRDefault="00625287" w:rsidP="00D2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sym w:font="Wingdings" w:char="006F"/>
            </w: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paraiška neatitinka atitikties reikalavimus</w:t>
            </w:r>
            <w:r w:rsidRPr="00D15E3F" w:rsidDel="00C521A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</w:t>
            </w:r>
            <w:r w:rsidRPr="00D15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nuoroda į reikalavimų numerius</w:t>
            </w: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), reikia prašyti pareiškėjo papildomos informacijos ir (ar) dokumentų;</w:t>
            </w:r>
          </w:p>
          <w:p w:rsidR="00625287" w:rsidRDefault="00625287" w:rsidP="00D2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sym w:font="Wingdings" w:char="006F"/>
            </w: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paraiška neatitinka atitikties reikalavimų (</w:t>
            </w:r>
            <w:r w:rsidRPr="00D15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nuoroda į reikalavimų</w:t>
            </w:r>
            <w:r w:rsidRPr="00D15E3F" w:rsidDel="00C521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Pr="00D15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numerius</w:t>
            </w: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 ir negali būti vertinama toliau.</w:t>
            </w:r>
          </w:p>
          <w:p w:rsidR="00FA4585" w:rsidRDefault="00FA4585" w:rsidP="00D26CB8">
            <w:pPr>
              <w:tabs>
                <w:tab w:val="left" w:pos="35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625287" w:rsidRPr="00D15E3F" w:rsidRDefault="00625287" w:rsidP="00D26CB8">
            <w:pPr>
              <w:tabs>
                <w:tab w:val="left" w:pos="35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Vertintojas __________________________________</w:t>
            </w:r>
          </w:p>
          <w:p w:rsidR="00625287" w:rsidRDefault="002F3BFB" w:rsidP="002F3BFB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                            </w:t>
            </w:r>
            <w:r w:rsidR="00625287"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(vardas</w:t>
            </w:r>
            <w:r w:rsidR="0003101E"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ir</w:t>
            </w:r>
            <w:r w:rsidR="00625287"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pavardė, parašas)</w:t>
            </w:r>
          </w:p>
          <w:p w:rsidR="00FA4585" w:rsidRPr="00D15E3F" w:rsidRDefault="00FA4585" w:rsidP="00D26CB8">
            <w:pPr>
              <w:spacing w:after="0" w:line="240" w:lineRule="auto"/>
              <w:ind w:firstLine="208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25287" w:rsidRPr="00D15E3F" w:rsidTr="0002025D">
        <w:trPr>
          <w:trHeight w:val="20"/>
        </w:trPr>
        <w:tc>
          <w:tcPr>
            <w:tcW w:w="10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87" w:rsidRPr="00D15E3F" w:rsidRDefault="00625287" w:rsidP="00D26CB8">
            <w:pPr>
              <w:tabs>
                <w:tab w:val="left" w:pos="1296"/>
              </w:tabs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VERTINTOJO IŠVADA IR SIŪLYMAS PO PATIKSLINIMO (</w:t>
            </w:r>
            <w:r w:rsidRPr="00D15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jei atlikta</w:t>
            </w: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</w:t>
            </w:r>
          </w:p>
          <w:p w:rsidR="00625287" w:rsidRPr="00D15E3F" w:rsidRDefault="00625287" w:rsidP="00D26CB8">
            <w:pPr>
              <w:tabs>
                <w:tab w:val="left" w:pos="1296"/>
              </w:tabs>
              <w:spacing w:before="60" w:after="6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(pateikiama susirašinėjimo su pareiškėjais istorija)</w:t>
            </w:r>
          </w:p>
          <w:p w:rsidR="00625287" w:rsidRPr="00D15E3F" w:rsidRDefault="00625287" w:rsidP="00D2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sym w:font="Wingdings" w:char="006F"/>
            </w: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paraiška atitinka visus atitikties reikalavimus;</w:t>
            </w:r>
          </w:p>
          <w:p w:rsidR="00625287" w:rsidRPr="00D15E3F" w:rsidRDefault="00625287" w:rsidP="00D2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sym w:font="Wingdings" w:char="006F"/>
            </w: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paraiška neatitinka atitikties reikalavimus</w:t>
            </w:r>
            <w:r w:rsidRPr="00D15E3F" w:rsidDel="00C521A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</w:t>
            </w:r>
            <w:r w:rsidRPr="00D15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nuoroda į reikalavimų</w:t>
            </w:r>
            <w:r w:rsidRPr="00D15E3F" w:rsidDel="00C521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Pr="00D44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numerius</w:t>
            </w: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 ir negali būti vertinama toliau.</w:t>
            </w:r>
          </w:p>
          <w:p w:rsidR="00625287" w:rsidRPr="00D15E3F" w:rsidRDefault="00625287" w:rsidP="00D2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625287" w:rsidRPr="00D15E3F" w:rsidRDefault="00625287" w:rsidP="00D26CB8">
            <w:pPr>
              <w:tabs>
                <w:tab w:val="left" w:pos="35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Vertintojas __________________________________</w:t>
            </w:r>
          </w:p>
          <w:p w:rsidR="00625287" w:rsidRDefault="006A1871" w:rsidP="0081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                            </w:t>
            </w:r>
            <w:r w:rsidR="00625287"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(vardas</w:t>
            </w:r>
            <w:r w:rsidR="0003101E"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ir</w:t>
            </w:r>
            <w:r w:rsidR="00625287" w:rsidRPr="00D15E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pavardė, parašas)</w:t>
            </w:r>
          </w:p>
          <w:p w:rsidR="006A1871" w:rsidRPr="00D15E3F" w:rsidRDefault="006A1871" w:rsidP="0081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625287" w:rsidRPr="00D15E3F" w:rsidRDefault="00625287">
      <w:pPr>
        <w:rPr>
          <w:lang w:val="lt-LT"/>
        </w:rPr>
      </w:pPr>
    </w:p>
    <w:sectPr w:rsidR="00625287" w:rsidRPr="00D15E3F" w:rsidSect="0002025D">
      <w:headerReference w:type="default" r:id="rId7"/>
      <w:pgSz w:w="12240" w:h="15840"/>
      <w:pgMar w:top="567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A0" w:rsidRDefault="00207FA0" w:rsidP="00625287">
      <w:pPr>
        <w:spacing w:after="0" w:line="240" w:lineRule="auto"/>
      </w:pPr>
      <w:r>
        <w:separator/>
      </w:r>
    </w:p>
  </w:endnote>
  <w:endnote w:type="continuationSeparator" w:id="0">
    <w:p w:rsidR="00207FA0" w:rsidRDefault="00207FA0" w:rsidP="0062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A0" w:rsidRDefault="00207FA0" w:rsidP="00625287">
      <w:pPr>
        <w:spacing w:after="0" w:line="240" w:lineRule="auto"/>
      </w:pPr>
      <w:r>
        <w:separator/>
      </w:r>
    </w:p>
  </w:footnote>
  <w:footnote w:type="continuationSeparator" w:id="0">
    <w:p w:rsidR="00207FA0" w:rsidRDefault="00207FA0" w:rsidP="0062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353946892"/>
      <w:docPartObj>
        <w:docPartGallery w:val="Page Numbers (Top of Page)"/>
        <w:docPartUnique/>
      </w:docPartObj>
    </w:sdtPr>
    <w:sdtEndPr/>
    <w:sdtContent>
      <w:p w:rsidR="00625287" w:rsidRPr="004B549A" w:rsidRDefault="00625287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54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54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54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62DC" w:rsidRPr="006762DC">
          <w:rPr>
            <w:rFonts w:ascii="Times New Roman" w:hAnsi="Times New Roman" w:cs="Times New Roman"/>
            <w:noProof/>
            <w:sz w:val="24"/>
            <w:szCs w:val="24"/>
            <w:lang w:val="lt-LT"/>
          </w:rPr>
          <w:t>4</w:t>
        </w:r>
        <w:r w:rsidRPr="004B54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5287" w:rsidRDefault="0062528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1A"/>
    <w:rsid w:val="000051B9"/>
    <w:rsid w:val="0002025D"/>
    <w:rsid w:val="0003101E"/>
    <w:rsid w:val="00033A05"/>
    <w:rsid w:val="0005509E"/>
    <w:rsid w:val="000B6EFE"/>
    <w:rsid w:val="000C19F8"/>
    <w:rsid w:val="000E63F9"/>
    <w:rsid w:val="000E761E"/>
    <w:rsid w:val="000E7AA6"/>
    <w:rsid w:val="000F7A64"/>
    <w:rsid w:val="0011110F"/>
    <w:rsid w:val="001277BB"/>
    <w:rsid w:val="001301B2"/>
    <w:rsid w:val="0013502B"/>
    <w:rsid w:val="00137481"/>
    <w:rsid w:val="0017598C"/>
    <w:rsid w:val="0018420D"/>
    <w:rsid w:val="00192FE5"/>
    <w:rsid w:val="001A7FC9"/>
    <w:rsid w:val="001D0D75"/>
    <w:rsid w:val="001D3E54"/>
    <w:rsid w:val="001D6590"/>
    <w:rsid w:val="0020051E"/>
    <w:rsid w:val="00207FA0"/>
    <w:rsid w:val="00245BBA"/>
    <w:rsid w:val="00251E0A"/>
    <w:rsid w:val="00253353"/>
    <w:rsid w:val="002740F9"/>
    <w:rsid w:val="00274CEC"/>
    <w:rsid w:val="002B5790"/>
    <w:rsid w:val="002B5E70"/>
    <w:rsid w:val="002F3BFB"/>
    <w:rsid w:val="00315886"/>
    <w:rsid w:val="00320A0B"/>
    <w:rsid w:val="00335AAB"/>
    <w:rsid w:val="0034347C"/>
    <w:rsid w:val="003448AC"/>
    <w:rsid w:val="00345681"/>
    <w:rsid w:val="003573F9"/>
    <w:rsid w:val="003815D5"/>
    <w:rsid w:val="00383781"/>
    <w:rsid w:val="003A3621"/>
    <w:rsid w:val="003D42BE"/>
    <w:rsid w:val="003F1117"/>
    <w:rsid w:val="0040311C"/>
    <w:rsid w:val="00407F40"/>
    <w:rsid w:val="004279A7"/>
    <w:rsid w:val="00437EEA"/>
    <w:rsid w:val="00442CB9"/>
    <w:rsid w:val="0045580D"/>
    <w:rsid w:val="00493980"/>
    <w:rsid w:val="004947E5"/>
    <w:rsid w:val="00494838"/>
    <w:rsid w:val="004A4E09"/>
    <w:rsid w:val="004B549A"/>
    <w:rsid w:val="004D5414"/>
    <w:rsid w:val="004D55F8"/>
    <w:rsid w:val="004D69D8"/>
    <w:rsid w:val="004E07CB"/>
    <w:rsid w:val="004E65E3"/>
    <w:rsid w:val="004F7E3D"/>
    <w:rsid w:val="0050439E"/>
    <w:rsid w:val="00506FAE"/>
    <w:rsid w:val="0051411A"/>
    <w:rsid w:val="00523221"/>
    <w:rsid w:val="0052767E"/>
    <w:rsid w:val="005543FE"/>
    <w:rsid w:val="005611BE"/>
    <w:rsid w:val="00586657"/>
    <w:rsid w:val="005A61BD"/>
    <w:rsid w:val="005A6AC9"/>
    <w:rsid w:val="00600832"/>
    <w:rsid w:val="00621DA8"/>
    <w:rsid w:val="00625287"/>
    <w:rsid w:val="006253B9"/>
    <w:rsid w:val="0063540B"/>
    <w:rsid w:val="00636243"/>
    <w:rsid w:val="00646294"/>
    <w:rsid w:val="00650EC2"/>
    <w:rsid w:val="006516D3"/>
    <w:rsid w:val="006762DC"/>
    <w:rsid w:val="006A1871"/>
    <w:rsid w:val="006C02CF"/>
    <w:rsid w:val="006F655C"/>
    <w:rsid w:val="007327AB"/>
    <w:rsid w:val="00747DEB"/>
    <w:rsid w:val="00753E13"/>
    <w:rsid w:val="00773E49"/>
    <w:rsid w:val="0078147C"/>
    <w:rsid w:val="00790AC3"/>
    <w:rsid w:val="007A21F6"/>
    <w:rsid w:val="007A5D23"/>
    <w:rsid w:val="007A6ABE"/>
    <w:rsid w:val="007B07E8"/>
    <w:rsid w:val="007E65C6"/>
    <w:rsid w:val="007F5F6D"/>
    <w:rsid w:val="008043EE"/>
    <w:rsid w:val="008179D5"/>
    <w:rsid w:val="00820BCD"/>
    <w:rsid w:val="00825317"/>
    <w:rsid w:val="0082706E"/>
    <w:rsid w:val="008830DE"/>
    <w:rsid w:val="008A1531"/>
    <w:rsid w:val="008A1652"/>
    <w:rsid w:val="008D037F"/>
    <w:rsid w:val="00901E4C"/>
    <w:rsid w:val="0091649E"/>
    <w:rsid w:val="0092503E"/>
    <w:rsid w:val="00925103"/>
    <w:rsid w:val="009251CA"/>
    <w:rsid w:val="00934317"/>
    <w:rsid w:val="009352DC"/>
    <w:rsid w:val="00946486"/>
    <w:rsid w:val="00947620"/>
    <w:rsid w:val="0095189B"/>
    <w:rsid w:val="00971A0A"/>
    <w:rsid w:val="00981AFA"/>
    <w:rsid w:val="009B2738"/>
    <w:rsid w:val="009B420C"/>
    <w:rsid w:val="009B7296"/>
    <w:rsid w:val="009C3003"/>
    <w:rsid w:val="009E41CE"/>
    <w:rsid w:val="00A06CEE"/>
    <w:rsid w:val="00A077DB"/>
    <w:rsid w:val="00A42EB4"/>
    <w:rsid w:val="00A44D80"/>
    <w:rsid w:val="00A53D81"/>
    <w:rsid w:val="00A5704E"/>
    <w:rsid w:val="00A61C57"/>
    <w:rsid w:val="00A77FF8"/>
    <w:rsid w:val="00A906EC"/>
    <w:rsid w:val="00A960C0"/>
    <w:rsid w:val="00AB051F"/>
    <w:rsid w:val="00AC58D5"/>
    <w:rsid w:val="00AD0556"/>
    <w:rsid w:val="00AD6412"/>
    <w:rsid w:val="00AE31BB"/>
    <w:rsid w:val="00B0046C"/>
    <w:rsid w:val="00B1073C"/>
    <w:rsid w:val="00B13F51"/>
    <w:rsid w:val="00B15D35"/>
    <w:rsid w:val="00B208A3"/>
    <w:rsid w:val="00B525FD"/>
    <w:rsid w:val="00B94529"/>
    <w:rsid w:val="00BD2AF9"/>
    <w:rsid w:val="00BE6499"/>
    <w:rsid w:val="00C47DFC"/>
    <w:rsid w:val="00C545E5"/>
    <w:rsid w:val="00C71959"/>
    <w:rsid w:val="00C74F60"/>
    <w:rsid w:val="00CA3F77"/>
    <w:rsid w:val="00CD7174"/>
    <w:rsid w:val="00CE359E"/>
    <w:rsid w:val="00CF4732"/>
    <w:rsid w:val="00D15E3F"/>
    <w:rsid w:val="00D44484"/>
    <w:rsid w:val="00D80F1F"/>
    <w:rsid w:val="00D92D51"/>
    <w:rsid w:val="00DA4D51"/>
    <w:rsid w:val="00DB6BA0"/>
    <w:rsid w:val="00E16B27"/>
    <w:rsid w:val="00E216E1"/>
    <w:rsid w:val="00E50161"/>
    <w:rsid w:val="00E62623"/>
    <w:rsid w:val="00E65E99"/>
    <w:rsid w:val="00E84386"/>
    <w:rsid w:val="00E96B38"/>
    <w:rsid w:val="00EA0B4C"/>
    <w:rsid w:val="00EA2C1B"/>
    <w:rsid w:val="00EE34B3"/>
    <w:rsid w:val="00EF39E0"/>
    <w:rsid w:val="00F02064"/>
    <w:rsid w:val="00F03691"/>
    <w:rsid w:val="00F15891"/>
    <w:rsid w:val="00F47142"/>
    <w:rsid w:val="00F53865"/>
    <w:rsid w:val="00F67BF3"/>
    <w:rsid w:val="00F90455"/>
    <w:rsid w:val="00FA4585"/>
    <w:rsid w:val="00FD6B2D"/>
    <w:rsid w:val="00FD7CC8"/>
    <w:rsid w:val="00FF0126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3EFD1-DEBA-4DF2-961C-10746034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34B3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20051E"/>
    <w:pPr>
      <w:spacing w:after="0" w:line="240" w:lineRule="auto"/>
    </w:pPr>
    <w:rPr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61C5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A61C5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A61C5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61C5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61C57"/>
    <w:rPr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7E65C6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6252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25287"/>
  </w:style>
  <w:style w:type="paragraph" w:styleId="Porat">
    <w:name w:val="footer"/>
    <w:basedOn w:val="prastasis"/>
    <w:link w:val="PoratDiagrama"/>
    <w:uiPriority w:val="99"/>
    <w:unhideWhenUsed/>
    <w:rsid w:val="006252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25287"/>
  </w:style>
  <w:style w:type="table" w:styleId="Lentelstinklelis">
    <w:name w:val="Table Grid"/>
    <w:basedOn w:val="prastojilentel"/>
    <w:uiPriority w:val="59"/>
    <w:rsid w:val="00EA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9345648e-eeac-48a0-a159-0ad158ddc92b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Props1.xml><?xml version="1.0" encoding="utf-8"?>
<ds:datastoreItem xmlns:ds="http://schemas.openxmlformats.org/officeDocument/2006/customXml" ds:itemID="{9DA06469-B9C4-4FD2-ACDD-C4E825497851}"/>
</file>

<file path=customXml/itemProps2.xml><?xml version="1.0" encoding="utf-8"?>
<ds:datastoreItem xmlns:ds="http://schemas.openxmlformats.org/officeDocument/2006/customXml" ds:itemID="{AC138646-6FBC-4DBF-9287-7273D57A7B8E}"/>
</file>

<file path=customXml/itemProps3.xml><?xml version="1.0" encoding="utf-8"?>
<ds:datastoreItem xmlns:ds="http://schemas.openxmlformats.org/officeDocument/2006/customXml" ds:itemID="{75806FD3-87FF-4FD5-9FF9-0DFF162926AE}"/>
</file>

<file path=customXml/itemProps4.xml><?xml version="1.0" encoding="utf-8"?>
<ds:datastoreItem xmlns:ds="http://schemas.openxmlformats.org/officeDocument/2006/customXml" ds:itemID="{066498D3-8FD0-4B7C-B11A-E0C8B29FCB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3145</Words>
  <Characters>1794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PFSA NR 2 1priedas.DOCX</dc:title>
  <dc:creator>Veronika Kapalinskaite</dc:creator>
  <cp:lastModifiedBy>Ulkienė Rita</cp:lastModifiedBy>
  <cp:revision>3</cp:revision>
  <cp:lastPrinted>2017-01-19T08:18:00Z</cp:lastPrinted>
  <dcterms:created xsi:type="dcterms:W3CDTF">2017-04-10T12:28:00Z</dcterms:created>
  <dcterms:modified xsi:type="dcterms:W3CDTF">2017-04-10T12:29:00Z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