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28" w:rsidRPr="002D759B" w:rsidRDefault="00DF7928" w:rsidP="00515C22">
      <w:pPr>
        <w:ind w:left="6480"/>
        <w:rPr>
          <w:sz w:val="22"/>
          <w:szCs w:val="22"/>
          <w:lang w:val="lt-LT"/>
        </w:rPr>
      </w:pPr>
      <w:bookmarkStart w:id="0" w:name="_GoBack"/>
      <w:bookmarkEnd w:id="0"/>
      <w:r w:rsidRPr="002D759B">
        <w:rPr>
          <w:sz w:val="22"/>
          <w:szCs w:val="22"/>
          <w:lang w:val="lt-LT"/>
        </w:rPr>
        <w:t xml:space="preserve">Paraiškos išduoti (papildyti, patikslinti) licenciją vykdyti formalųjį profesinį mokymą </w:t>
      </w:r>
    </w:p>
    <w:p w:rsidR="00BD2930" w:rsidRPr="002D759B" w:rsidRDefault="00BD2930" w:rsidP="00BD2930">
      <w:pPr>
        <w:ind w:left="5387" w:firstLine="1093"/>
        <w:rPr>
          <w:sz w:val="22"/>
          <w:szCs w:val="22"/>
          <w:lang w:val="lt-LT"/>
        </w:rPr>
      </w:pPr>
      <w:r w:rsidRPr="002D759B">
        <w:rPr>
          <w:sz w:val="22"/>
          <w:szCs w:val="22"/>
          <w:lang w:val="lt-LT"/>
        </w:rPr>
        <w:t>formos</w:t>
      </w:r>
    </w:p>
    <w:p w:rsidR="00DF7928" w:rsidRPr="002D759B" w:rsidRDefault="00DF7928" w:rsidP="00BD2930">
      <w:pPr>
        <w:ind w:left="5184" w:firstLine="1296"/>
        <w:rPr>
          <w:sz w:val="22"/>
          <w:szCs w:val="22"/>
          <w:lang w:val="lt-LT"/>
        </w:rPr>
      </w:pPr>
      <w:r w:rsidRPr="002D759B">
        <w:rPr>
          <w:sz w:val="22"/>
          <w:szCs w:val="22"/>
          <w:lang w:val="lt-LT"/>
        </w:rPr>
        <w:t>2 priedas</w:t>
      </w:r>
    </w:p>
    <w:p w:rsidR="00DF7928" w:rsidRPr="002D759B" w:rsidRDefault="00DF7928" w:rsidP="00DF7928">
      <w:pPr>
        <w:ind w:left="5760"/>
        <w:rPr>
          <w:sz w:val="22"/>
          <w:szCs w:val="22"/>
          <w:lang w:val="lt-LT"/>
        </w:rPr>
      </w:pPr>
    </w:p>
    <w:p w:rsidR="00DF7928" w:rsidRPr="002D759B" w:rsidRDefault="00DF7928" w:rsidP="00DF7928">
      <w:pPr>
        <w:ind w:left="5760"/>
        <w:rPr>
          <w:sz w:val="22"/>
          <w:szCs w:val="22"/>
          <w:lang w:val="lt-LT"/>
        </w:rPr>
      </w:pPr>
    </w:p>
    <w:p w:rsidR="00DF7928" w:rsidRPr="002D759B" w:rsidRDefault="00DF7928" w:rsidP="003A7C58">
      <w:pPr>
        <w:jc w:val="center"/>
        <w:rPr>
          <w:sz w:val="22"/>
          <w:szCs w:val="22"/>
          <w:lang w:val="lt-LT"/>
        </w:rPr>
      </w:pPr>
      <w:r w:rsidRPr="002D759B">
        <w:rPr>
          <w:sz w:val="22"/>
          <w:szCs w:val="22"/>
          <w:lang w:val="lt-LT"/>
        </w:rPr>
        <w:t>(Tikslinamų formaliojo profesinio mokymo programų, prašomų išbraukti formalioj</w:t>
      </w:r>
      <w:r w:rsidR="00EF1640" w:rsidRPr="002D759B">
        <w:rPr>
          <w:sz w:val="22"/>
          <w:szCs w:val="22"/>
          <w:lang w:val="lt-LT"/>
        </w:rPr>
        <w:t>o profesinio mokymo programų ir</w:t>
      </w:r>
      <w:r w:rsidRPr="002D759B">
        <w:rPr>
          <w:sz w:val="22"/>
          <w:szCs w:val="22"/>
          <w:lang w:val="lt-LT"/>
        </w:rPr>
        <w:t xml:space="preserve"> pasikeitusių juridinio asmens duomenų (pavadinimo, buveinės</w:t>
      </w:r>
      <w:r w:rsidR="00FC7F13" w:rsidRPr="002D759B">
        <w:rPr>
          <w:sz w:val="22"/>
          <w:szCs w:val="22"/>
          <w:lang w:val="lt-LT"/>
        </w:rPr>
        <w:t xml:space="preserve"> adreso, teisinės formos, kodo</w:t>
      </w:r>
      <w:r w:rsidRPr="002D759B">
        <w:rPr>
          <w:sz w:val="22"/>
          <w:szCs w:val="22"/>
          <w:lang w:val="lt-LT"/>
        </w:rPr>
        <w:t>)</w:t>
      </w:r>
      <w:r w:rsidR="00FC7F13" w:rsidRPr="002D759B">
        <w:rPr>
          <w:sz w:val="22"/>
          <w:szCs w:val="22"/>
          <w:lang w:val="lt-LT"/>
        </w:rPr>
        <w:t xml:space="preserve"> </w:t>
      </w:r>
      <w:r w:rsidR="00EF1640" w:rsidRPr="002D759B">
        <w:rPr>
          <w:sz w:val="22"/>
          <w:szCs w:val="22"/>
          <w:lang w:val="lt-LT"/>
        </w:rPr>
        <w:t xml:space="preserve">ir pasikeitusių </w:t>
      </w:r>
      <w:r w:rsidR="00FC7F13" w:rsidRPr="002D759B">
        <w:rPr>
          <w:sz w:val="22"/>
          <w:szCs w:val="22"/>
          <w:lang w:val="lt-LT"/>
        </w:rPr>
        <w:t xml:space="preserve">fizinio asmens </w:t>
      </w:r>
      <w:r w:rsidR="00EF1640" w:rsidRPr="002D759B">
        <w:rPr>
          <w:sz w:val="22"/>
          <w:szCs w:val="22"/>
          <w:lang w:val="lt-LT"/>
        </w:rPr>
        <w:t xml:space="preserve">duomenų </w:t>
      </w:r>
      <w:r w:rsidR="00FC7F13" w:rsidRPr="002D759B">
        <w:rPr>
          <w:sz w:val="22"/>
          <w:szCs w:val="22"/>
          <w:lang w:val="lt-LT"/>
        </w:rPr>
        <w:t>(vardo, pa</w:t>
      </w:r>
      <w:r w:rsidR="00EF1640" w:rsidRPr="002D759B">
        <w:rPr>
          <w:sz w:val="22"/>
          <w:szCs w:val="22"/>
          <w:lang w:val="lt-LT"/>
        </w:rPr>
        <w:t>vardės, deklaruotos gyvenamosios</w:t>
      </w:r>
      <w:r w:rsidR="00FC7F13" w:rsidRPr="002D759B">
        <w:rPr>
          <w:sz w:val="22"/>
          <w:szCs w:val="22"/>
          <w:lang w:val="lt-LT"/>
        </w:rPr>
        <w:t xml:space="preserve"> vietos adreso)</w:t>
      </w:r>
      <w:r w:rsidRPr="002D759B">
        <w:rPr>
          <w:sz w:val="22"/>
          <w:szCs w:val="22"/>
          <w:lang w:val="lt-LT"/>
        </w:rPr>
        <w:t xml:space="preserve"> pateikimo formo</w:t>
      </w:r>
      <w:r w:rsidR="00BD2930" w:rsidRPr="002D759B">
        <w:rPr>
          <w:sz w:val="22"/>
          <w:szCs w:val="22"/>
          <w:lang w:val="lt-LT"/>
        </w:rPr>
        <w:t>s pavyzdys</w:t>
      </w:r>
      <w:r w:rsidRPr="002D759B">
        <w:rPr>
          <w:sz w:val="22"/>
          <w:szCs w:val="22"/>
          <w:lang w:val="lt-LT"/>
        </w:rPr>
        <w:t>)</w:t>
      </w:r>
    </w:p>
    <w:p w:rsidR="00DF7928" w:rsidRPr="002D759B" w:rsidRDefault="00DF7928" w:rsidP="00DF7928">
      <w:pPr>
        <w:jc w:val="center"/>
        <w:rPr>
          <w:b/>
          <w:sz w:val="22"/>
          <w:szCs w:val="22"/>
          <w:lang w:val="lt-LT"/>
        </w:rPr>
      </w:pPr>
    </w:p>
    <w:p w:rsidR="00DF7928" w:rsidRPr="002D759B" w:rsidRDefault="00DF7928" w:rsidP="00DF7928">
      <w:pPr>
        <w:jc w:val="center"/>
        <w:rPr>
          <w:b/>
          <w:sz w:val="22"/>
          <w:szCs w:val="22"/>
          <w:lang w:val="lt-LT"/>
        </w:rPr>
      </w:pPr>
    </w:p>
    <w:p w:rsidR="00DF7928" w:rsidRPr="002D759B" w:rsidRDefault="00DF7928" w:rsidP="00DF7928">
      <w:pPr>
        <w:jc w:val="center"/>
        <w:rPr>
          <w:b/>
          <w:sz w:val="22"/>
          <w:szCs w:val="22"/>
          <w:lang w:val="lt-LT"/>
        </w:rPr>
      </w:pPr>
      <w:r w:rsidRPr="002D759B">
        <w:rPr>
          <w:b/>
          <w:sz w:val="22"/>
          <w:szCs w:val="22"/>
          <w:lang w:val="lt-LT"/>
        </w:rPr>
        <w:t>I SKYRIUS</w:t>
      </w:r>
    </w:p>
    <w:p w:rsidR="00DF7928" w:rsidRPr="005C4B92" w:rsidRDefault="005C4B92" w:rsidP="00DF7928">
      <w:pPr>
        <w:jc w:val="center"/>
        <w:rPr>
          <w:b/>
          <w:sz w:val="22"/>
          <w:szCs w:val="22"/>
          <w:lang w:val="lt-LT"/>
        </w:rPr>
      </w:pPr>
      <w:r w:rsidRPr="002D759B">
        <w:rPr>
          <w:b/>
          <w:sz w:val="22"/>
          <w:szCs w:val="22"/>
          <w:lang w:val="lt-LT"/>
        </w:rPr>
        <w:t>TIKSLINAM</w:t>
      </w:r>
      <w:r>
        <w:rPr>
          <w:b/>
          <w:sz w:val="22"/>
          <w:szCs w:val="22"/>
          <w:lang w:val="lt-LT"/>
        </w:rPr>
        <w:t>OS</w:t>
      </w:r>
      <w:r w:rsidRPr="002D759B">
        <w:rPr>
          <w:b/>
          <w:sz w:val="22"/>
          <w:szCs w:val="22"/>
          <w:lang w:val="lt-LT"/>
        </w:rPr>
        <w:t xml:space="preserve"> </w:t>
      </w:r>
      <w:r w:rsidR="00DF7928" w:rsidRPr="002D759B">
        <w:rPr>
          <w:b/>
          <w:sz w:val="22"/>
          <w:szCs w:val="22"/>
          <w:lang w:val="lt-LT"/>
        </w:rPr>
        <w:t xml:space="preserve">FORMALIOJO PROFESINIO </w:t>
      </w:r>
      <w:r w:rsidR="00C96844" w:rsidRPr="002D759B">
        <w:rPr>
          <w:b/>
          <w:sz w:val="22"/>
          <w:szCs w:val="22"/>
          <w:lang w:val="lt-LT"/>
        </w:rPr>
        <w:t>MOKYMO PROGRAMOS</w:t>
      </w:r>
    </w:p>
    <w:p w:rsidR="00DF7928" w:rsidRPr="002D759B" w:rsidRDefault="00DF7928" w:rsidP="00DF7928">
      <w:pPr>
        <w:rPr>
          <w:sz w:val="22"/>
          <w:szCs w:val="22"/>
          <w:lang w:val="lt-LT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47"/>
        <w:gridCol w:w="1984"/>
        <w:gridCol w:w="1276"/>
        <w:gridCol w:w="2126"/>
        <w:gridCol w:w="2126"/>
      </w:tblGrid>
      <w:tr w:rsidR="00E005E9" w:rsidRPr="005C4B92" w:rsidTr="008E58CB">
        <w:tc>
          <w:tcPr>
            <w:tcW w:w="709" w:type="dxa"/>
            <w:vMerge w:val="restart"/>
            <w:shd w:val="clear" w:color="auto" w:fill="auto"/>
          </w:tcPr>
          <w:p w:rsidR="00E005E9" w:rsidRPr="005C4B92" w:rsidRDefault="00E005E9" w:rsidP="009D566A">
            <w:pPr>
              <w:jc w:val="center"/>
              <w:rPr>
                <w:sz w:val="22"/>
                <w:szCs w:val="22"/>
                <w:lang w:val="lt-LT"/>
              </w:rPr>
            </w:pPr>
            <w:r w:rsidRPr="005C4B92">
              <w:rPr>
                <w:sz w:val="22"/>
                <w:szCs w:val="22"/>
                <w:lang w:val="lt-LT"/>
              </w:rPr>
              <w:t>Eil.</w:t>
            </w:r>
          </w:p>
          <w:p w:rsidR="00E005E9" w:rsidRPr="002D759B" w:rsidRDefault="00E005E9" w:rsidP="009D566A">
            <w:pPr>
              <w:jc w:val="center"/>
              <w:rPr>
                <w:sz w:val="22"/>
                <w:szCs w:val="22"/>
                <w:lang w:val="lt-LT"/>
              </w:rPr>
            </w:pPr>
            <w:r w:rsidRPr="005C4B92">
              <w:rPr>
                <w:sz w:val="22"/>
                <w:szCs w:val="22"/>
                <w:lang w:val="lt-LT"/>
              </w:rPr>
              <w:t>Nr.</w:t>
            </w:r>
          </w:p>
        </w:tc>
        <w:tc>
          <w:tcPr>
            <w:tcW w:w="3431" w:type="dxa"/>
            <w:gridSpan w:val="2"/>
            <w:shd w:val="clear" w:color="auto" w:fill="auto"/>
          </w:tcPr>
          <w:p w:rsidR="00E005E9" w:rsidRPr="002D759B" w:rsidRDefault="00E005E9" w:rsidP="009D566A">
            <w:pPr>
              <w:jc w:val="center"/>
              <w:rPr>
                <w:sz w:val="22"/>
                <w:szCs w:val="22"/>
                <w:lang w:val="lt-LT"/>
              </w:rPr>
            </w:pPr>
            <w:r w:rsidRPr="002D759B">
              <w:rPr>
                <w:sz w:val="22"/>
                <w:szCs w:val="22"/>
                <w:lang w:val="lt-LT"/>
              </w:rPr>
              <w:t>Buvęs programos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005E9" w:rsidRPr="002D759B" w:rsidRDefault="00E005E9" w:rsidP="009D566A">
            <w:pPr>
              <w:jc w:val="center"/>
              <w:rPr>
                <w:sz w:val="22"/>
                <w:szCs w:val="22"/>
                <w:lang w:val="lt-LT"/>
              </w:rPr>
            </w:pPr>
            <w:r w:rsidRPr="002D759B">
              <w:rPr>
                <w:sz w:val="22"/>
                <w:szCs w:val="22"/>
                <w:lang w:val="lt-LT"/>
              </w:rPr>
              <w:t>Naujas programos</w:t>
            </w:r>
          </w:p>
        </w:tc>
        <w:tc>
          <w:tcPr>
            <w:tcW w:w="2126" w:type="dxa"/>
            <w:vMerge w:val="restart"/>
          </w:tcPr>
          <w:p w:rsidR="00E005E9" w:rsidRPr="002D759B" w:rsidRDefault="00E005E9" w:rsidP="009D566A">
            <w:pPr>
              <w:jc w:val="center"/>
              <w:rPr>
                <w:sz w:val="22"/>
                <w:szCs w:val="22"/>
                <w:lang w:val="lt-LT"/>
              </w:rPr>
            </w:pPr>
            <w:r w:rsidRPr="002D759B">
              <w:rPr>
                <w:sz w:val="22"/>
                <w:szCs w:val="22"/>
                <w:lang w:val="lt-LT"/>
              </w:rPr>
              <w:t xml:space="preserve">Mokymo vietos </w:t>
            </w:r>
          </w:p>
          <w:p w:rsidR="00E005E9" w:rsidRPr="002D759B" w:rsidRDefault="00E005E9" w:rsidP="009D566A">
            <w:pPr>
              <w:jc w:val="center"/>
              <w:rPr>
                <w:sz w:val="22"/>
                <w:szCs w:val="22"/>
                <w:lang w:val="lt-LT"/>
              </w:rPr>
            </w:pPr>
            <w:r w:rsidRPr="002D759B">
              <w:rPr>
                <w:sz w:val="22"/>
                <w:szCs w:val="22"/>
                <w:lang w:val="lt-LT"/>
              </w:rPr>
              <w:t>adresas</w:t>
            </w:r>
          </w:p>
        </w:tc>
      </w:tr>
      <w:tr w:rsidR="00E005E9" w:rsidRPr="005C4B92" w:rsidTr="008E58CB">
        <w:tc>
          <w:tcPr>
            <w:tcW w:w="709" w:type="dxa"/>
            <w:vMerge/>
            <w:shd w:val="clear" w:color="auto" w:fill="auto"/>
          </w:tcPr>
          <w:p w:rsidR="00E005E9" w:rsidRPr="002D759B" w:rsidRDefault="00E005E9" w:rsidP="009D566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47" w:type="dxa"/>
            <w:shd w:val="clear" w:color="auto" w:fill="auto"/>
          </w:tcPr>
          <w:p w:rsidR="00E005E9" w:rsidRPr="002D759B" w:rsidRDefault="00E005E9" w:rsidP="009D566A">
            <w:pPr>
              <w:jc w:val="center"/>
              <w:rPr>
                <w:sz w:val="22"/>
                <w:szCs w:val="22"/>
                <w:lang w:val="lt-LT"/>
              </w:rPr>
            </w:pPr>
            <w:r w:rsidRPr="005C4B92">
              <w:rPr>
                <w:sz w:val="22"/>
                <w:szCs w:val="22"/>
                <w:lang w:val="lt-LT"/>
              </w:rPr>
              <w:t>valstybinis kodas</w:t>
            </w:r>
          </w:p>
        </w:tc>
        <w:tc>
          <w:tcPr>
            <w:tcW w:w="1984" w:type="dxa"/>
            <w:shd w:val="clear" w:color="auto" w:fill="auto"/>
          </w:tcPr>
          <w:p w:rsidR="00E005E9" w:rsidRPr="002D759B" w:rsidRDefault="00E005E9" w:rsidP="009D566A">
            <w:pPr>
              <w:jc w:val="center"/>
              <w:rPr>
                <w:sz w:val="22"/>
                <w:szCs w:val="22"/>
                <w:lang w:val="lt-LT"/>
              </w:rPr>
            </w:pPr>
            <w:r w:rsidRPr="002D759B">
              <w:rPr>
                <w:sz w:val="22"/>
                <w:szCs w:val="22"/>
                <w:lang w:val="lt-LT"/>
              </w:rPr>
              <w:t>pavadinimas</w:t>
            </w:r>
          </w:p>
        </w:tc>
        <w:tc>
          <w:tcPr>
            <w:tcW w:w="1276" w:type="dxa"/>
            <w:shd w:val="clear" w:color="auto" w:fill="auto"/>
          </w:tcPr>
          <w:p w:rsidR="00E005E9" w:rsidRPr="002D759B" w:rsidRDefault="00E005E9" w:rsidP="009D566A">
            <w:pPr>
              <w:jc w:val="center"/>
              <w:rPr>
                <w:sz w:val="22"/>
                <w:szCs w:val="22"/>
                <w:lang w:val="lt-LT"/>
              </w:rPr>
            </w:pPr>
            <w:r w:rsidRPr="002D759B">
              <w:rPr>
                <w:sz w:val="22"/>
                <w:szCs w:val="22"/>
                <w:lang w:val="lt-LT"/>
              </w:rPr>
              <w:t>valstybinis kodas</w:t>
            </w:r>
          </w:p>
        </w:tc>
        <w:tc>
          <w:tcPr>
            <w:tcW w:w="2126" w:type="dxa"/>
            <w:shd w:val="clear" w:color="auto" w:fill="auto"/>
          </w:tcPr>
          <w:p w:rsidR="00E005E9" w:rsidRPr="002D759B" w:rsidRDefault="00E005E9" w:rsidP="009D566A">
            <w:pPr>
              <w:jc w:val="center"/>
              <w:rPr>
                <w:sz w:val="22"/>
                <w:szCs w:val="22"/>
                <w:lang w:val="lt-LT"/>
              </w:rPr>
            </w:pPr>
            <w:r w:rsidRPr="002D759B">
              <w:rPr>
                <w:sz w:val="22"/>
                <w:szCs w:val="22"/>
                <w:lang w:val="lt-LT"/>
              </w:rPr>
              <w:t>pavadinimas</w:t>
            </w:r>
          </w:p>
        </w:tc>
        <w:tc>
          <w:tcPr>
            <w:tcW w:w="2126" w:type="dxa"/>
            <w:vMerge/>
          </w:tcPr>
          <w:p w:rsidR="00E005E9" w:rsidRPr="002D759B" w:rsidRDefault="00E005E9" w:rsidP="009D566A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0547E3" w:rsidRPr="005C4B92" w:rsidTr="008E58CB">
        <w:tc>
          <w:tcPr>
            <w:tcW w:w="709" w:type="dxa"/>
            <w:shd w:val="clear" w:color="auto" w:fill="auto"/>
          </w:tcPr>
          <w:p w:rsidR="000547E3" w:rsidRPr="002D759B" w:rsidRDefault="000547E3" w:rsidP="009D566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47" w:type="dxa"/>
            <w:shd w:val="clear" w:color="auto" w:fill="auto"/>
          </w:tcPr>
          <w:p w:rsidR="000547E3" w:rsidRPr="005C4B92" w:rsidRDefault="000547E3" w:rsidP="009D566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shd w:val="clear" w:color="auto" w:fill="auto"/>
          </w:tcPr>
          <w:p w:rsidR="000547E3" w:rsidRPr="002D759B" w:rsidRDefault="000547E3" w:rsidP="009D566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:rsidR="000547E3" w:rsidRPr="002D759B" w:rsidRDefault="000547E3" w:rsidP="009D566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shd w:val="clear" w:color="auto" w:fill="auto"/>
          </w:tcPr>
          <w:p w:rsidR="000547E3" w:rsidRPr="002D759B" w:rsidRDefault="000547E3" w:rsidP="009D566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</w:tcPr>
          <w:p w:rsidR="000547E3" w:rsidRPr="002D759B" w:rsidRDefault="000547E3" w:rsidP="009D566A">
            <w:pPr>
              <w:rPr>
                <w:sz w:val="22"/>
                <w:szCs w:val="22"/>
                <w:lang w:val="lt-LT"/>
              </w:rPr>
            </w:pPr>
          </w:p>
        </w:tc>
      </w:tr>
      <w:tr w:rsidR="000547E3" w:rsidRPr="005C4B92" w:rsidTr="008E58CB">
        <w:tc>
          <w:tcPr>
            <w:tcW w:w="709" w:type="dxa"/>
            <w:shd w:val="clear" w:color="auto" w:fill="auto"/>
          </w:tcPr>
          <w:p w:rsidR="000547E3" w:rsidRPr="002D759B" w:rsidRDefault="000547E3" w:rsidP="009D566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47" w:type="dxa"/>
            <w:shd w:val="clear" w:color="auto" w:fill="auto"/>
          </w:tcPr>
          <w:p w:rsidR="000547E3" w:rsidRPr="005C4B92" w:rsidRDefault="000547E3" w:rsidP="009D566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shd w:val="clear" w:color="auto" w:fill="auto"/>
          </w:tcPr>
          <w:p w:rsidR="000547E3" w:rsidRPr="002D759B" w:rsidRDefault="000547E3" w:rsidP="009D566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:rsidR="000547E3" w:rsidRPr="002D759B" w:rsidRDefault="000547E3" w:rsidP="009D566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shd w:val="clear" w:color="auto" w:fill="auto"/>
          </w:tcPr>
          <w:p w:rsidR="000547E3" w:rsidRPr="002D759B" w:rsidRDefault="000547E3" w:rsidP="009D566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</w:tcPr>
          <w:p w:rsidR="000547E3" w:rsidRPr="002D759B" w:rsidRDefault="000547E3" w:rsidP="009D566A">
            <w:pPr>
              <w:rPr>
                <w:sz w:val="22"/>
                <w:szCs w:val="22"/>
                <w:lang w:val="lt-LT"/>
              </w:rPr>
            </w:pPr>
          </w:p>
        </w:tc>
      </w:tr>
      <w:tr w:rsidR="000547E3" w:rsidRPr="005C4B92" w:rsidTr="008E58CB">
        <w:tc>
          <w:tcPr>
            <w:tcW w:w="709" w:type="dxa"/>
            <w:shd w:val="clear" w:color="auto" w:fill="auto"/>
          </w:tcPr>
          <w:p w:rsidR="000547E3" w:rsidRPr="002D759B" w:rsidRDefault="000547E3" w:rsidP="009D566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47" w:type="dxa"/>
            <w:shd w:val="clear" w:color="auto" w:fill="auto"/>
          </w:tcPr>
          <w:p w:rsidR="000547E3" w:rsidRPr="005C4B92" w:rsidRDefault="000547E3" w:rsidP="009D566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shd w:val="clear" w:color="auto" w:fill="auto"/>
          </w:tcPr>
          <w:p w:rsidR="000547E3" w:rsidRPr="002D759B" w:rsidRDefault="000547E3" w:rsidP="009D566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:rsidR="000547E3" w:rsidRPr="002D759B" w:rsidRDefault="000547E3" w:rsidP="009D566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shd w:val="clear" w:color="auto" w:fill="auto"/>
          </w:tcPr>
          <w:p w:rsidR="000547E3" w:rsidRPr="002D759B" w:rsidRDefault="000547E3" w:rsidP="009D566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</w:tcPr>
          <w:p w:rsidR="000547E3" w:rsidRPr="002D759B" w:rsidRDefault="000547E3" w:rsidP="009D566A">
            <w:pPr>
              <w:rPr>
                <w:sz w:val="22"/>
                <w:szCs w:val="22"/>
                <w:lang w:val="lt-LT"/>
              </w:rPr>
            </w:pPr>
          </w:p>
        </w:tc>
      </w:tr>
      <w:tr w:rsidR="000547E3" w:rsidRPr="005C4B92" w:rsidTr="008E58CB">
        <w:tc>
          <w:tcPr>
            <w:tcW w:w="709" w:type="dxa"/>
            <w:shd w:val="clear" w:color="auto" w:fill="auto"/>
          </w:tcPr>
          <w:p w:rsidR="000547E3" w:rsidRPr="002D759B" w:rsidRDefault="000547E3" w:rsidP="009D566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47" w:type="dxa"/>
            <w:shd w:val="clear" w:color="auto" w:fill="auto"/>
          </w:tcPr>
          <w:p w:rsidR="000547E3" w:rsidRPr="005C4B92" w:rsidRDefault="000547E3" w:rsidP="009D566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shd w:val="clear" w:color="auto" w:fill="auto"/>
          </w:tcPr>
          <w:p w:rsidR="000547E3" w:rsidRPr="002D759B" w:rsidRDefault="000547E3" w:rsidP="009D566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:rsidR="000547E3" w:rsidRPr="002D759B" w:rsidRDefault="000547E3" w:rsidP="009D566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shd w:val="clear" w:color="auto" w:fill="auto"/>
          </w:tcPr>
          <w:p w:rsidR="000547E3" w:rsidRPr="002D759B" w:rsidRDefault="000547E3" w:rsidP="009D566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</w:tcPr>
          <w:p w:rsidR="000547E3" w:rsidRPr="002D759B" w:rsidRDefault="000547E3" w:rsidP="009D566A">
            <w:pPr>
              <w:rPr>
                <w:sz w:val="22"/>
                <w:szCs w:val="22"/>
                <w:lang w:val="lt-LT"/>
              </w:rPr>
            </w:pPr>
          </w:p>
        </w:tc>
      </w:tr>
      <w:tr w:rsidR="000547E3" w:rsidRPr="005C4B92" w:rsidTr="008E58CB">
        <w:tc>
          <w:tcPr>
            <w:tcW w:w="709" w:type="dxa"/>
            <w:shd w:val="clear" w:color="auto" w:fill="auto"/>
          </w:tcPr>
          <w:p w:rsidR="000547E3" w:rsidRPr="002D759B" w:rsidRDefault="000547E3" w:rsidP="009D566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47" w:type="dxa"/>
            <w:shd w:val="clear" w:color="auto" w:fill="auto"/>
          </w:tcPr>
          <w:p w:rsidR="000547E3" w:rsidRPr="005C4B92" w:rsidRDefault="000547E3" w:rsidP="009D566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shd w:val="clear" w:color="auto" w:fill="auto"/>
          </w:tcPr>
          <w:p w:rsidR="000547E3" w:rsidRPr="002D759B" w:rsidRDefault="000547E3" w:rsidP="009D566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:rsidR="000547E3" w:rsidRPr="002D759B" w:rsidRDefault="000547E3" w:rsidP="009D566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shd w:val="clear" w:color="auto" w:fill="auto"/>
          </w:tcPr>
          <w:p w:rsidR="000547E3" w:rsidRPr="002D759B" w:rsidRDefault="000547E3" w:rsidP="009D566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</w:tcPr>
          <w:p w:rsidR="000547E3" w:rsidRPr="002D759B" w:rsidRDefault="000547E3" w:rsidP="009D566A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DF7928" w:rsidRPr="002D759B" w:rsidRDefault="00DF7928" w:rsidP="00DF7928">
      <w:pPr>
        <w:jc w:val="center"/>
        <w:rPr>
          <w:b/>
          <w:sz w:val="22"/>
          <w:szCs w:val="22"/>
          <w:lang w:val="lt-LT"/>
        </w:rPr>
      </w:pPr>
    </w:p>
    <w:p w:rsidR="00DF7928" w:rsidRPr="002D759B" w:rsidRDefault="00DF7928" w:rsidP="00DF7928">
      <w:pPr>
        <w:jc w:val="center"/>
        <w:rPr>
          <w:b/>
          <w:sz w:val="22"/>
          <w:szCs w:val="22"/>
          <w:lang w:val="lt-LT"/>
        </w:rPr>
      </w:pPr>
    </w:p>
    <w:p w:rsidR="00DF7928" w:rsidRPr="002D759B" w:rsidRDefault="00DF7928" w:rsidP="00DF7928">
      <w:pPr>
        <w:jc w:val="center"/>
        <w:rPr>
          <w:b/>
          <w:sz w:val="22"/>
          <w:szCs w:val="22"/>
          <w:lang w:val="lt-LT"/>
        </w:rPr>
      </w:pPr>
      <w:r w:rsidRPr="002D759B">
        <w:rPr>
          <w:b/>
          <w:sz w:val="22"/>
          <w:szCs w:val="22"/>
          <w:lang w:val="lt-LT"/>
        </w:rPr>
        <w:t>II SKYRIUS</w:t>
      </w:r>
    </w:p>
    <w:p w:rsidR="00DF7928" w:rsidRPr="002D759B" w:rsidRDefault="00C96844" w:rsidP="00DF7928">
      <w:pPr>
        <w:jc w:val="center"/>
        <w:rPr>
          <w:b/>
          <w:sz w:val="22"/>
          <w:szCs w:val="22"/>
          <w:lang w:val="lt-LT"/>
        </w:rPr>
      </w:pPr>
      <w:r w:rsidRPr="002D759B">
        <w:rPr>
          <w:b/>
          <w:sz w:val="22"/>
          <w:szCs w:val="22"/>
          <w:lang w:val="lt-LT"/>
        </w:rPr>
        <w:t>PRAŠOMOS</w:t>
      </w:r>
      <w:r w:rsidR="00DF7928" w:rsidRPr="002D759B">
        <w:rPr>
          <w:b/>
          <w:sz w:val="22"/>
          <w:szCs w:val="22"/>
          <w:lang w:val="lt-LT"/>
        </w:rPr>
        <w:t xml:space="preserve"> IŠBRAUKTI FORMALIOJO PROFESINIO </w:t>
      </w:r>
      <w:r w:rsidRPr="002D759B">
        <w:rPr>
          <w:b/>
          <w:sz w:val="22"/>
          <w:szCs w:val="22"/>
          <w:lang w:val="lt-LT"/>
        </w:rPr>
        <w:t>MOKYMO PROGRAMOS</w:t>
      </w:r>
    </w:p>
    <w:p w:rsidR="00DF7928" w:rsidRPr="002D759B" w:rsidRDefault="00DF7928" w:rsidP="00DF7928">
      <w:pPr>
        <w:rPr>
          <w:sz w:val="22"/>
          <w:szCs w:val="22"/>
          <w:lang w:val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495"/>
        <w:gridCol w:w="4961"/>
        <w:gridCol w:w="2551"/>
      </w:tblGrid>
      <w:tr w:rsidR="00DF7928" w:rsidRPr="005C4B92" w:rsidTr="00374AAE">
        <w:tc>
          <w:tcPr>
            <w:tcW w:w="627" w:type="dxa"/>
            <w:shd w:val="clear" w:color="auto" w:fill="auto"/>
          </w:tcPr>
          <w:p w:rsidR="00DF7928" w:rsidRPr="002D759B" w:rsidRDefault="00DF7928" w:rsidP="009D566A">
            <w:pPr>
              <w:rPr>
                <w:sz w:val="22"/>
                <w:szCs w:val="22"/>
                <w:lang w:val="lt-LT"/>
              </w:rPr>
            </w:pPr>
            <w:r w:rsidRPr="002D759B">
              <w:rPr>
                <w:sz w:val="22"/>
                <w:szCs w:val="22"/>
                <w:lang w:val="lt-LT"/>
              </w:rPr>
              <w:t>Eil.</w:t>
            </w:r>
          </w:p>
          <w:p w:rsidR="00DF7928" w:rsidRPr="002D759B" w:rsidRDefault="00DF7928" w:rsidP="009D566A">
            <w:pPr>
              <w:rPr>
                <w:sz w:val="22"/>
                <w:szCs w:val="22"/>
                <w:lang w:val="lt-LT"/>
              </w:rPr>
            </w:pPr>
            <w:r w:rsidRPr="002D759B">
              <w:rPr>
                <w:sz w:val="22"/>
                <w:szCs w:val="22"/>
                <w:lang w:val="lt-LT"/>
              </w:rPr>
              <w:t>Nr.</w:t>
            </w:r>
          </w:p>
        </w:tc>
        <w:tc>
          <w:tcPr>
            <w:tcW w:w="1495" w:type="dxa"/>
            <w:shd w:val="clear" w:color="auto" w:fill="auto"/>
          </w:tcPr>
          <w:p w:rsidR="00DF7928" w:rsidRPr="002D759B" w:rsidRDefault="00DF7928" w:rsidP="009D566A">
            <w:pPr>
              <w:jc w:val="center"/>
              <w:rPr>
                <w:sz w:val="22"/>
                <w:szCs w:val="22"/>
                <w:lang w:val="lt-LT"/>
              </w:rPr>
            </w:pPr>
            <w:r w:rsidRPr="005C4B92">
              <w:rPr>
                <w:sz w:val="22"/>
                <w:szCs w:val="22"/>
                <w:lang w:val="lt-LT"/>
              </w:rPr>
              <w:t>Valstybinis kodas</w:t>
            </w:r>
          </w:p>
        </w:tc>
        <w:tc>
          <w:tcPr>
            <w:tcW w:w="4961" w:type="dxa"/>
            <w:shd w:val="clear" w:color="auto" w:fill="auto"/>
          </w:tcPr>
          <w:p w:rsidR="00DF7928" w:rsidRPr="002D759B" w:rsidRDefault="00DF7928" w:rsidP="009D566A">
            <w:pPr>
              <w:jc w:val="center"/>
              <w:rPr>
                <w:sz w:val="22"/>
                <w:szCs w:val="22"/>
                <w:lang w:val="lt-LT"/>
              </w:rPr>
            </w:pPr>
            <w:r w:rsidRPr="002D759B">
              <w:rPr>
                <w:sz w:val="22"/>
                <w:szCs w:val="22"/>
                <w:lang w:val="lt-LT"/>
              </w:rPr>
              <w:t>Programos pavadinimas</w:t>
            </w:r>
          </w:p>
        </w:tc>
        <w:tc>
          <w:tcPr>
            <w:tcW w:w="2551" w:type="dxa"/>
            <w:shd w:val="clear" w:color="auto" w:fill="auto"/>
          </w:tcPr>
          <w:p w:rsidR="008E58CB" w:rsidRPr="002D759B" w:rsidRDefault="00DF7928" w:rsidP="009D566A">
            <w:pPr>
              <w:jc w:val="center"/>
              <w:rPr>
                <w:sz w:val="22"/>
                <w:szCs w:val="22"/>
                <w:lang w:val="lt-LT"/>
              </w:rPr>
            </w:pPr>
            <w:r w:rsidRPr="002D759B">
              <w:rPr>
                <w:sz w:val="22"/>
                <w:szCs w:val="22"/>
                <w:lang w:val="lt-LT"/>
              </w:rPr>
              <w:t xml:space="preserve">Mokymo vietos </w:t>
            </w:r>
          </w:p>
          <w:p w:rsidR="00DF7928" w:rsidRPr="002D759B" w:rsidRDefault="00DF7928" w:rsidP="009D566A">
            <w:pPr>
              <w:jc w:val="center"/>
              <w:rPr>
                <w:sz w:val="22"/>
                <w:szCs w:val="22"/>
                <w:lang w:val="lt-LT"/>
              </w:rPr>
            </w:pPr>
            <w:r w:rsidRPr="002D759B">
              <w:rPr>
                <w:sz w:val="22"/>
                <w:szCs w:val="22"/>
                <w:lang w:val="lt-LT"/>
              </w:rPr>
              <w:t xml:space="preserve">adresas </w:t>
            </w:r>
          </w:p>
        </w:tc>
      </w:tr>
      <w:tr w:rsidR="00DF7928" w:rsidRPr="005C4B92" w:rsidTr="00374AAE">
        <w:tc>
          <w:tcPr>
            <w:tcW w:w="627" w:type="dxa"/>
            <w:shd w:val="clear" w:color="auto" w:fill="auto"/>
          </w:tcPr>
          <w:p w:rsidR="00DF7928" w:rsidRPr="002D759B" w:rsidRDefault="00DF7928" w:rsidP="009D566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95" w:type="dxa"/>
            <w:shd w:val="clear" w:color="auto" w:fill="auto"/>
          </w:tcPr>
          <w:p w:rsidR="00DF7928" w:rsidRPr="002D759B" w:rsidRDefault="00DF7928" w:rsidP="009D566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4961" w:type="dxa"/>
            <w:shd w:val="clear" w:color="auto" w:fill="auto"/>
          </w:tcPr>
          <w:p w:rsidR="00DF7928" w:rsidRPr="002D759B" w:rsidRDefault="00DF7928" w:rsidP="009D566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551" w:type="dxa"/>
            <w:shd w:val="clear" w:color="auto" w:fill="auto"/>
          </w:tcPr>
          <w:p w:rsidR="00DF7928" w:rsidRPr="002D759B" w:rsidRDefault="00DF7928" w:rsidP="009D566A">
            <w:pPr>
              <w:rPr>
                <w:sz w:val="22"/>
                <w:szCs w:val="22"/>
                <w:lang w:val="lt-LT"/>
              </w:rPr>
            </w:pPr>
          </w:p>
        </w:tc>
      </w:tr>
      <w:tr w:rsidR="00DF7928" w:rsidRPr="005C4B92" w:rsidTr="00374AAE">
        <w:tc>
          <w:tcPr>
            <w:tcW w:w="627" w:type="dxa"/>
            <w:shd w:val="clear" w:color="auto" w:fill="auto"/>
          </w:tcPr>
          <w:p w:rsidR="00DF7928" w:rsidRPr="002D759B" w:rsidRDefault="00DF7928" w:rsidP="009D566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95" w:type="dxa"/>
            <w:shd w:val="clear" w:color="auto" w:fill="auto"/>
          </w:tcPr>
          <w:p w:rsidR="00DF7928" w:rsidRPr="002D759B" w:rsidRDefault="00DF7928" w:rsidP="009D566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4961" w:type="dxa"/>
            <w:shd w:val="clear" w:color="auto" w:fill="auto"/>
          </w:tcPr>
          <w:p w:rsidR="00DF7928" w:rsidRPr="002D759B" w:rsidRDefault="00DF7928" w:rsidP="009D566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551" w:type="dxa"/>
            <w:shd w:val="clear" w:color="auto" w:fill="auto"/>
          </w:tcPr>
          <w:p w:rsidR="00DF7928" w:rsidRPr="002D759B" w:rsidRDefault="00DF7928" w:rsidP="009D566A">
            <w:pPr>
              <w:rPr>
                <w:sz w:val="22"/>
                <w:szCs w:val="22"/>
                <w:lang w:val="lt-LT"/>
              </w:rPr>
            </w:pPr>
          </w:p>
        </w:tc>
      </w:tr>
      <w:tr w:rsidR="00DF7928" w:rsidRPr="005C4B92" w:rsidTr="00374AAE">
        <w:tc>
          <w:tcPr>
            <w:tcW w:w="627" w:type="dxa"/>
            <w:shd w:val="clear" w:color="auto" w:fill="auto"/>
          </w:tcPr>
          <w:p w:rsidR="00DF7928" w:rsidRPr="002D759B" w:rsidRDefault="00DF7928" w:rsidP="009D566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95" w:type="dxa"/>
            <w:shd w:val="clear" w:color="auto" w:fill="auto"/>
          </w:tcPr>
          <w:p w:rsidR="00DF7928" w:rsidRPr="002D759B" w:rsidRDefault="00DF7928" w:rsidP="009D566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4961" w:type="dxa"/>
            <w:shd w:val="clear" w:color="auto" w:fill="auto"/>
          </w:tcPr>
          <w:p w:rsidR="00DF7928" w:rsidRPr="002D759B" w:rsidRDefault="00DF7928" w:rsidP="009D566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551" w:type="dxa"/>
            <w:shd w:val="clear" w:color="auto" w:fill="auto"/>
          </w:tcPr>
          <w:p w:rsidR="00DF7928" w:rsidRPr="002D759B" w:rsidRDefault="00DF7928" w:rsidP="009D566A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DF7928" w:rsidRPr="002D759B" w:rsidRDefault="00DF7928" w:rsidP="00DF7928">
      <w:pPr>
        <w:jc w:val="center"/>
        <w:rPr>
          <w:b/>
          <w:sz w:val="22"/>
          <w:szCs w:val="22"/>
          <w:lang w:val="lt-LT"/>
        </w:rPr>
      </w:pPr>
    </w:p>
    <w:p w:rsidR="00DF7928" w:rsidRPr="002D759B" w:rsidRDefault="00DF7928" w:rsidP="00DF7928">
      <w:pPr>
        <w:jc w:val="center"/>
        <w:rPr>
          <w:b/>
          <w:sz w:val="22"/>
          <w:szCs w:val="22"/>
          <w:lang w:val="lt-LT"/>
        </w:rPr>
      </w:pPr>
    </w:p>
    <w:p w:rsidR="00DF7928" w:rsidRPr="002D759B" w:rsidRDefault="00DF7928" w:rsidP="00DF7928">
      <w:pPr>
        <w:jc w:val="center"/>
        <w:rPr>
          <w:b/>
          <w:sz w:val="22"/>
          <w:szCs w:val="22"/>
          <w:lang w:val="lt-LT"/>
        </w:rPr>
      </w:pPr>
      <w:r w:rsidRPr="002D759B">
        <w:rPr>
          <w:b/>
          <w:sz w:val="22"/>
          <w:szCs w:val="22"/>
          <w:lang w:val="lt-LT"/>
        </w:rPr>
        <w:t>III SKYRIUS</w:t>
      </w:r>
    </w:p>
    <w:p w:rsidR="00DF7928" w:rsidRPr="002D759B" w:rsidRDefault="00F14814" w:rsidP="00DF7928">
      <w:pPr>
        <w:jc w:val="center"/>
        <w:rPr>
          <w:b/>
          <w:sz w:val="22"/>
          <w:szCs w:val="22"/>
          <w:lang w:val="lt-LT"/>
        </w:rPr>
      </w:pPr>
      <w:r w:rsidRPr="002D759B">
        <w:rPr>
          <w:b/>
          <w:sz w:val="22"/>
          <w:szCs w:val="22"/>
          <w:lang w:val="lt-LT"/>
        </w:rPr>
        <w:t>PASIKEITĘ</w:t>
      </w:r>
      <w:r w:rsidR="00DF7928" w:rsidRPr="002D759B">
        <w:rPr>
          <w:b/>
          <w:sz w:val="22"/>
          <w:szCs w:val="22"/>
          <w:lang w:val="lt-LT"/>
        </w:rPr>
        <w:t xml:space="preserve"> JURIDINIO ASMENS</w:t>
      </w:r>
      <w:r w:rsidR="00852973" w:rsidRPr="002D759B">
        <w:rPr>
          <w:b/>
          <w:sz w:val="22"/>
          <w:szCs w:val="22"/>
          <w:lang w:val="lt-LT"/>
        </w:rPr>
        <w:t>*</w:t>
      </w:r>
      <w:r w:rsidRPr="002D759B">
        <w:rPr>
          <w:b/>
          <w:sz w:val="22"/>
          <w:szCs w:val="22"/>
          <w:lang w:val="lt-LT"/>
        </w:rPr>
        <w:t xml:space="preserve"> DUOMENYS (PAVADINIMAS</w:t>
      </w:r>
      <w:r w:rsidR="00DF7928" w:rsidRPr="002D759B">
        <w:rPr>
          <w:b/>
          <w:sz w:val="22"/>
          <w:szCs w:val="22"/>
          <w:lang w:val="lt-LT"/>
        </w:rPr>
        <w:t>, BUVEINĖS</w:t>
      </w:r>
      <w:r w:rsidR="00FA7B3C" w:rsidRPr="002D759B">
        <w:rPr>
          <w:b/>
          <w:sz w:val="22"/>
          <w:szCs w:val="22"/>
          <w:lang w:val="lt-LT"/>
        </w:rPr>
        <w:t xml:space="preserve"> </w:t>
      </w:r>
      <w:r w:rsidRPr="002D759B">
        <w:rPr>
          <w:b/>
          <w:sz w:val="22"/>
          <w:szCs w:val="22"/>
          <w:lang w:val="lt-LT"/>
        </w:rPr>
        <w:t>ADRESAS</w:t>
      </w:r>
      <w:r w:rsidR="00FA7B3C" w:rsidRPr="002D759B">
        <w:rPr>
          <w:b/>
          <w:sz w:val="22"/>
          <w:szCs w:val="22"/>
          <w:lang w:val="lt-LT"/>
        </w:rPr>
        <w:t xml:space="preserve">, </w:t>
      </w:r>
      <w:r w:rsidRPr="002D759B">
        <w:rPr>
          <w:b/>
          <w:sz w:val="22"/>
          <w:szCs w:val="22"/>
          <w:lang w:val="lt-LT"/>
        </w:rPr>
        <w:t>TEISINĖ FORMA, KODAS) IR PASIKEITĘ</w:t>
      </w:r>
      <w:r w:rsidR="00FA7B3C" w:rsidRPr="002D759B">
        <w:rPr>
          <w:b/>
          <w:sz w:val="22"/>
          <w:szCs w:val="22"/>
          <w:lang w:val="lt-LT"/>
        </w:rPr>
        <w:t xml:space="preserve"> FIZINIO ASMENS</w:t>
      </w:r>
      <w:r w:rsidR="00852973" w:rsidRPr="002D759B">
        <w:rPr>
          <w:b/>
          <w:sz w:val="22"/>
          <w:szCs w:val="22"/>
          <w:lang w:val="lt-LT"/>
        </w:rPr>
        <w:t>*</w:t>
      </w:r>
      <w:r w:rsidR="004620A6" w:rsidRPr="002D759B">
        <w:rPr>
          <w:b/>
          <w:sz w:val="22"/>
          <w:szCs w:val="22"/>
          <w:lang w:val="lt-LT"/>
        </w:rPr>
        <w:t>*</w:t>
      </w:r>
      <w:r w:rsidR="00FA7B3C" w:rsidRPr="002D759B">
        <w:rPr>
          <w:b/>
          <w:sz w:val="22"/>
          <w:szCs w:val="22"/>
          <w:lang w:val="lt-LT"/>
        </w:rPr>
        <w:t xml:space="preserve"> </w:t>
      </w:r>
      <w:r w:rsidRPr="002D759B">
        <w:rPr>
          <w:b/>
          <w:sz w:val="22"/>
          <w:szCs w:val="22"/>
          <w:lang w:val="lt-LT"/>
        </w:rPr>
        <w:t>DUOMENYS (VARDAS, PAVARDĖ, DEKLARUOTOS GYVENAMOSIOS VIETOS ADRESAS</w:t>
      </w:r>
      <w:r w:rsidR="00FA7B3C" w:rsidRPr="002D759B">
        <w:rPr>
          <w:b/>
          <w:sz w:val="22"/>
          <w:szCs w:val="22"/>
          <w:lang w:val="lt-LT"/>
        </w:rPr>
        <w:t xml:space="preserve">) </w:t>
      </w:r>
    </w:p>
    <w:p w:rsidR="00DF7928" w:rsidRPr="002D759B" w:rsidRDefault="00DF7928" w:rsidP="00DF7928">
      <w:pPr>
        <w:rPr>
          <w:sz w:val="22"/>
          <w:szCs w:val="22"/>
          <w:lang w:val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4413"/>
        <w:gridCol w:w="4556"/>
      </w:tblGrid>
      <w:tr w:rsidR="00DF7928" w:rsidRPr="005C4B92" w:rsidTr="00374AAE">
        <w:tc>
          <w:tcPr>
            <w:tcW w:w="665" w:type="dxa"/>
            <w:shd w:val="clear" w:color="auto" w:fill="auto"/>
          </w:tcPr>
          <w:p w:rsidR="00DF7928" w:rsidRPr="002D759B" w:rsidRDefault="00DF7928" w:rsidP="009D566A">
            <w:pPr>
              <w:rPr>
                <w:sz w:val="22"/>
                <w:szCs w:val="22"/>
                <w:lang w:val="lt-LT"/>
              </w:rPr>
            </w:pPr>
            <w:r w:rsidRPr="002D759B">
              <w:rPr>
                <w:sz w:val="22"/>
                <w:szCs w:val="22"/>
                <w:lang w:val="lt-LT"/>
              </w:rPr>
              <w:t>Eil.</w:t>
            </w:r>
          </w:p>
          <w:p w:rsidR="00DF7928" w:rsidRPr="002D759B" w:rsidRDefault="00DF7928" w:rsidP="009D566A">
            <w:pPr>
              <w:rPr>
                <w:sz w:val="22"/>
                <w:szCs w:val="22"/>
                <w:lang w:val="lt-LT"/>
              </w:rPr>
            </w:pPr>
            <w:r w:rsidRPr="002D759B">
              <w:rPr>
                <w:sz w:val="22"/>
                <w:szCs w:val="22"/>
                <w:lang w:val="lt-LT"/>
              </w:rPr>
              <w:t>Nr.</w:t>
            </w:r>
          </w:p>
        </w:tc>
        <w:tc>
          <w:tcPr>
            <w:tcW w:w="4413" w:type="dxa"/>
            <w:shd w:val="clear" w:color="auto" w:fill="auto"/>
          </w:tcPr>
          <w:p w:rsidR="00DF7928" w:rsidRPr="002D759B" w:rsidRDefault="00DF7928" w:rsidP="009D566A">
            <w:pPr>
              <w:jc w:val="center"/>
              <w:rPr>
                <w:sz w:val="22"/>
                <w:szCs w:val="22"/>
                <w:lang w:val="lt-LT"/>
              </w:rPr>
            </w:pPr>
            <w:r w:rsidRPr="005C4B92">
              <w:rPr>
                <w:sz w:val="22"/>
                <w:szCs w:val="22"/>
                <w:lang w:val="lt-LT"/>
              </w:rPr>
              <w:t>Buvęs duomuo</w:t>
            </w:r>
          </w:p>
        </w:tc>
        <w:tc>
          <w:tcPr>
            <w:tcW w:w="4556" w:type="dxa"/>
            <w:shd w:val="clear" w:color="auto" w:fill="auto"/>
          </w:tcPr>
          <w:p w:rsidR="00DF7928" w:rsidRPr="002D759B" w:rsidRDefault="00DF7928" w:rsidP="009D566A">
            <w:pPr>
              <w:jc w:val="center"/>
              <w:rPr>
                <w:sz w:val="22"/>
                <w:szCs w:val="22"/>
                <w:lang w:val="lt-LT"/>
              </w:rPr>
            </w:pPr>
            <w:r w:rsidRPr="002D759B">
              <w:rPr>
                <w:sz w:val="22"/>
                <w:szCs w:val="22"/>
                <w:lang w:val="lt-LT"/>
              </w:rPr>
              <w:t>Esamas duomuo</w:t>
            </w:r>
          </w:p>
        </w:tc>
      </w:tr>
      <w:tr w:rsidR="00DF7928" w:rsidRPr="005C4B92" w:rsidTr="00374AAE">
        <w:tc>
          <w:tcPr>
            <w:tcW w:w="665" w:type="dxa"/>
            <w:shd w:val="clear" w:color="auto" w:fill="auto"/>
          </w:tcPr>
          <w:p w:rsidR="00DF7928" w:rsidRPr="002D759B" w:rsidRDefault="00DF7928" w:rsidP="009D566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4413" w:type="dxa"/>
            <w:shd w:val="clear" w:color="auto" w:fill="auto"/>
          </w:tcPr>
          <w:p w:rsidR="00DF7928" w:rsidRPr="002D759B" w:rsidRDefault="00DF7928" w:rsidP="009D566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4556" w:type="dxa"/>
            <w:shd w:val="clear" w:color="auto" w:fill="auto"/>
          </w:tcPr>
          <w:p w:rsidR="00DF7928" w:rsidRPr="002D759B" w:rsidRDefault="00DF7928" w:rsidP="009D566A">
            <w:pPr>
              <w:rPr>
                <w:sz w:val="22"/>
                <w:szCs w:val="22"/>
                <w:lang w:val="lt-LT"/>
              </w:rPr>
            </w:pPr>
          </w:p>
        </w:tc>
      </w:tr>
      <w:tr w:rsidR="00DF7928" w:rsidRPr="005C4B92" w:rsidTr="00374AAE">
        <w:tc>
          <w:tcPr>
            <w:tcW w:w="665" w:type="dxa"/>
            <w:shd w:val="clear" w:color="auto" w:fill="auto"/>
          </w:tcPr>
          <w:p w:rsidR="00DF7928" w:rsidRPr="002D759B" w:rsidRDefault="00DF7928" w:rsidP="009D566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4413" w:type="dxa"/>
            <w:shd w:val="clear" w:color="auto" w:fill="auto"/>
          </w:tcPr>
          <w:p w:rsidR="00DF7928" w:rsidRPr="002D759B" w:rsidRDefault="00DF7928" w:rsidP="009D566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4556" w:type="dxa"/>
            <w:shd w:val="clear" w:color="auto" w:fill="auto"/>
          </w:tcPr>
          <w:p w:rsidR="00DF7928" w:rsidRPr="002D759B" w:rsidRDefault="00DF7928" w:rsidP="009D566A">
            <w:pPr>
              <w:rPr>
                <w:sz w:val="22"/>
                <w:szCs w:val="22"/>
                <w:lang w:val="lt-LT"/>
              </w:rPr>
            </w:pPr>
          </w:p>
        </w:tc>
      </w:tr>
      <w:tr w:rsidR="00DF7928" w:rsidRPr="005C4B92" w:rsidTr="00374AAE">
        <w:tc>
          <w:tcPr>
            <w:tcW w:w="665" w:type="dxa"/>
            <w:shd w:val="clear" w:color="auto" w:fill="auto"/>
          </w:tcPr>
          <w:p w:rsidR="00DF7928" w:rsidRPr="002D759B" w:rsidRDefault="00DF7928" w:rsidP="009D566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4413" w:type="dxa"/>
            <w:shd w:val="clear" w:color="auto" w:fill="auto"/>
          </w:tcPr>
          <w:p w:rsidR="00DF7928" w:rsidRPr="002D759B" w:rsidRDefault="00DF7928" w:rsidP="009D566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4556" w:type="dxa"/>
            <w:shd w:val="clear" w:color="auto" w:fill="auto"/>
          </w:tcPr>
          <w:p w:rsidR="00DF7928" w:rsidRPr="002D759B" w:rsidRDefault="00DF7928" w:rsidP="009D566A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852973" w:rsidRPr="002D759B" w:rsidRDefault="00852973" w:rsidP="00852973">
      <w:pPr>
        <w:autoSpaceDE w:val="0"/>
        <w:autoSpaceDN w:val="0"/>
        <w:adjustRightInd w:val="0"/>
        <w:jc w:val="both"/>
        <w:rPr>
          <w:lang w:val="lt-LT"/>
        </w:rPr>
      </w:pPr>
    </w:p>
    <w:p w:rsidR="00852973" w:rsidRPr="002D759B" w:rsidRDefault="00852973" w:rsidP="00852973">
      <w:pPr>
        <w:autoSpaceDE w:val="0"/>
        <w:autoSpaceDN w:val="0"/>
        <w:adjustRightInd w:val="0"/>
        <w:jc w:val="both"/>
        <w:rPr>
          <w:color w:val="0D0D0D"/>
          <w:lang w:val="lt-LT"/>
        </w:rPr>
      </w:pPr>
      <w:r w:rsidRPr="002D759B">
        <w:rPr>
          <w:lang w:val="lt-LT"/>
        </w:rPr>
        <w:t>*</w:t>
      </w:r>
      <w:r w:rsidR="004F2CA3" w:rsidRPr="002D759B">
        <w:rPr>
          <w:lang w:val="lt-LT"/>
        </w:rPr>
        <w:t>Juridinis asmuo –</w:t>
      </w:r>
      <w:r w:rsidRPr="002D759B">
        <w:rPr>
          <w:lang w:val="lt-LT"/>
        </w:rPr>
        <w:t xml:space="preserve"> </w:t>
      </w:r>
      <w:r w:rsidR="004F2CA3" w:rsidRPr="002D759B">
        <w:rPr>
          <w:lang w:val="lt-LT"/>
        </w:rPr>
        <w:t xml:space="preserve">juridinis asmuo, </w:t>
      </w:r>
      <w:r w:rsidR="002B7DB3" w:rsidRPr="002D759B">
        <w:rPr>
          <w:color w:val="0D0D0D"/>
          <w:lang w:val="lt-LT"/>
        </w:rPr>
        <w:t>kita</w:t>
      </w:r>
      <w:r w:rsidRPr="002D759B">
        <w:rPr>
          <w:color w:val="0D0D0D"/>
          <w:lang w:val="lt-LT"/>
        </w:rPr>
        <w:t xml:space="preserve"> juri</w:t>
      </w:r>
      <w:r w:rsidR="002B7DB3" w:rsidRPr="002D759B">
        <w:rPr>
          <w:color w:val="0D0D0D"/>
          <w:lang w:val="lt-LT"/>
        </w:rPr>
        <w:t>dinio asmens statuso neturinti</w:t>
      </w:r>
      <w:r w:rsidRPr="002D759B">
        <w:rPr>
          <w:color w:val="0D0D0D"/>
          <w:lang w:val="lt-LT"/>
        </w:rPr>
        <w:t xml:space="preserve"> Lietuvos ar kit</w:t>
      </w:r>
      <w:r w:rsidR="002B7DB3" w:rsidRPr="002D759B">
        <w:rPr>
          <w:color w:val="0D0D0D"/>
          <w:lang w:val="lt-LT"/>
        </w:rPr>
        <w:t>os valstybės narės organizaci</w:t>
      </w:r>
      <w:r w:rsidR="004620A6" w:rsidRPr="002D759B">
        <w:rPr>
          <w:color w:val="0D0D0D"/>
          <w:lang w:val="lt-LT"/>
        </w:rPr>
        <w:t>j</w:t>
      </w:r>
      <w:r w:rsidR="002B7DB3" w:rsidRPr="002D759B">
        <w:rPr>
          <w:color w:val="0D0D0D"/>
          <w:lang w:val="lt-LT"/>
        </w:rPr>
        <w:t>a ir jos padalinys</w:t>
      </w:r>
      <w:r w:rsidRPr="002D759B">
        <w:rPr>
          <w:color w:val="0D0D0D"/>
          <w:lang w:val="lt-LT"/>
        </w:rPr>
        <w:t>, įsteigti Lietuvos Respublikoje</w:t>
      </w:r>
      <w:r w:rsidR="005C4B92">
        <w:rPr>
          <w:color w:val="0D0D0D"/>
          <w:lang w:val="lt-LT"/>
        </w:rPr>
        <w:t>.</w:t>
      </w:r>
    </w:p>
    <w:p w:rsidR="00852973" w:rsidRPr="002D759B" w:rsidRDefault="00852973" w:rsidP="00852973">
      <w:pPr>
        <w:autoSpaceDE w:val="0"/>
        <w:autoSpaceDN w:val="0"/>
        <w:adjustRightInd w:val="0"/>
        <w:jc w:val="both"/>
        <w:rPr>
          <w:lang w:val="lt-LT"/>
        </w:rPr>
      </w:pPr>
      <w:r w:rsidRPr="002D759B">
        <w:rPr>
          <w:color w:val="0D0D0D"/>
          <w:lang w:val="lt-LT"/>
        </w:rPr>
        <w:t>*</w:t>
      </w:r>
      <w:r w:rsidR="004620A6" w:rsidRPr="002D759B">
        <w:rPr>
          <w:color w:val="0D0D0D"/>
          <w:lang w:val="lt-LT"/>
        </w:rPr>
        <w:t>*</w:t>
      </w:r>
      <w:r w:rsidR="004F2CA3" w:rsidRPr="002D759B">
        <w:rPr>
          <w:color w:val="0D0D0D"/>
          <w:lang w:val="lt-LT"/>
        </w:rPr>
        <w:t xml:space="preserve">Fizinis asmuo – fizinis asmuo, </w:t>
      </w:r>
      <w:r w:rsidRPr="002D759B">
        <w:rPr>
          <w:color w:val="0D0D0D"/>
          <w:lang w:val="lt-LT"/>
        </w:rPr>
        <w:t>kuris naudojasi Europos S</w:t>
      </w:r>
      <w:r w:rsidRPr="005C4B92">
        <w:rPr>
          <w:color w:val="0D0D0D"/>
          <w:lang w:val="lt-LT"/>
        </w:rPr>
        <w:t>ą</w:t>
      </w:r>
      <w:r w:rsidRPr="002D759B">
        <w:rPr>
          <w:color w:val="0D0D0D"/>
          <w:lang w:val="lt-LT"/>
        </w:rPr>
        <w:t>jungos</w:t>
      </w:r>
      <w:r w:rsidR="004F2CA3" w:rsidRPr="002D759B">
        <w:rPr>
          <w:color w:val="0D0D0D"/>
          <w:lang w:val="lt-LT"/>
        </w:rPr>
        <w:t xml:space="preserve"> teisės aktuose</w:t>
      </w:r>
      <w:r w:rsidRPr="002D759B">
        <w:rPr>
          <w:color w:val="0D0D0D"/>
          <w:lang w:val="lt-LT"/>
        </w:rPr>
        <w:t xml:space="preserve"> jam suteiktomis judėjimo valstybėse narėse teisėmis</w:t>
      </w:r>
      <w:r w:rsidR="005C4B92">
        <w:rPr>
          <w:color w:val="0D0D0D"/>
          <w:lang w:val="lt-LT"/>
        </w:rPr>
        <w:t>.</w:t>
      </w:r>
    </w:p>
    <w:p w:rsidR="00852973" w:rsidRPr="002D759B" w:rsidRDefault="00852973" w:rsidP="00DF7928">
      <w:pPr>
        <w:rPr>
          <w:sz w:val="22"/>
          <w:szCs w:val="22"/>
          <w:lang w:val="lt-LT"/>
        </w:rPr>
      </w:pPr>
    </w:p>
    <w:p w:rsidR="00DF7928" w:rsidRPr="002D759B" w:rsidRDefault="00E005E9" w:rsidP="00E005E9">
      <w:pPr>
        <w:jc w:val="center"/>
        <w:rPr>
          <w:sz w:val="22"/>
          <w:szCs w:val="22"/>
          <w:lang w:val="lt-LT"/>
        </w:rPr>
      </w:pPr>
      <w:r w:rsidRPr="002D759B">
        <w:rPr>
          <w:sz w:val="22"/>
          <w:szCs w:val="22"/>
          <w:lang w:val="lt-LT"/>
        </w:rPr>
        <w:t>________________________</w:t>
      </w:r>
    </w:p>
    <w:p w:rsidR="00DF7928" w:rsidRDefault="00DF7928" w:rsidP="00DF7928">
      <w:pPr>
        <w:rPr>
          <w:sz w:val="22"/>
          <w:szCs w:val="22"/>
        </w:rPr>
      </w:pPr>
    </w:p>
    <w:p w:rsidR="00DF7928" w:rsidRDefault="00DF7928" w:rsidP="00DF7928">
      <w:pPr>
        <w:rPr>
          <w:sz w:val="22"/>
          <w:szCs w:val="22"/>
        </w:rPr>
      </w:pPr>
    </w:p>
    <w:p w:rsidR="00E16C7E" w:rsidRDefault="00E16C7E"/>
    <w:sectPr w:rsidR="00E16C7E" w:rsidSect="00BD293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28"/>
    <w:rsid w:val="00051BA2"/>
    <w:rsid w:val="000547E3"/>
    <w:rsid w:val="0019194B"/>
    <w:rsid w:val="001C3CF7"/>
    <w:rsid w:val="001F1C9F"/>
    <w:rsid w:val="0027159B"/>
    <w:rsid w:val="002B7DB3"/>
    <w:rsid w:val="002D759B"/>
    <w:rsid w:val="003506D6"/>
    <w:rsid w:val="00352C99"/>
    <w:rsid w:val="00374AAE"/>
    <w:rsid w:val="003A7C58"/>
    <w:rsid w:val="00405D1D"/>
    <w:rsid w:val="004620A6"/>
    <w:rsid w:val="004F2CA3"/>
    <w:rsid w:val="00515C22"/>
    <w:rsid w:val="005C4B92"/>
    <w:rsid w:val="006B0428"/>
    <w:rsid w:val="0076636F"/>
    <w:rsid w:val="007A1859"/>
    <w:rsid w:val="007D1038"/>
    <w:rsid w:val="00852973"/>
    <w:rsid w:val="008B2644"/>
    <w:rsid w:val="008D11B0"/>
    <w:rsid w:val="008E58CB"/>
    <w:rsid w:val="00AB65CC"/>
    <w:rsid w:val="00BD2930"/>
    <w:rsid w:val="00C96844"/>
    <w:rsid w:val="00D21190"/>
    <w:rsid w:val="00DF7928"/>
    <w:rsid w:val="00E005E9"/>
    <w:rsid w:val="00E16C7E"/>
    <w:rsid w:val="00EF1640"/>
    <w:rsid w:val="00F14814"/>
    <w:rsid w:val="00FA7B3C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C05E0-28B9-428F-B4B7-B3F6F325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F7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2C9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52C99"/>
    <w:rPr>
      <w:rFonts w:ascii="Segoe UI" w:eastAsia="Times New Roman" w:hAnsi="Segoe UI" w:cs="Segoe UI"/>
      <w:sz w:val="18"/>
      <w:szCs w:val="18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895f300e-21b1-4fa5-ac71-c716bc6a9da1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Props1.xml><?xml version="1.0" encoding="utf-8"?>
<ds:datastoreItem xmlns:ds="http://schemas.openxmlformats.org/officeDocument/2006/customXml" ds:itemID="{96E591E2-E1A4-42DE-823B-D962C7160967}"/>
</file>

<file path=customXml/itemProps2.xml><?xml version="1.0" encoding="utf-8"?>
<ds:datastoreItem xmlns:ds="http://schemas.openxmlformats.org/officeDocument/2006/customXml" ds:itemID="{B704F9BF-2228-458A-8B01-36BFD2D48EA1}"/>
</file>

<file path=customXml/itemProps3.xml><?xml version="1.0" encoding="utf-8"?>
<ds:datastoreItem xmlns:ds="http://schemas.openxmlformats.org/officeDocument/2006/customXml" ds:itemID="{10FCDEC4-2A94-4CB9-B42C-98023F1062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Paraiškos_formos_2_priedas.docx</dc:title>
  <dc:subject/>
  <dc:creator>Kavaliauskienė Romualda</dc:creator>
  <cp:keywords/>
  <dc:description/>
  <cp:lastModifiedBy>Kavaliauskienė Romualda</cp:lastModifiedBy>
  <cp:revision>2</cp:revision>
  <cp:lastPrinted>2016-04-13T11:12:00Z</cp:lastPrinted>
  <dcterms:created xsi:type="dcterms:W3CDTF">2016-04-18T06:42:00Z</dcterms:created>
  <dcterms:modified xsi:type="dcterms:W3CDTF">2016-04-18T06:42:00Z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