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8C" w:rsidRPr="0099498C" w:rsidRDefault="00825CE8" w:rsidP="0099498C">
      <w:pPr>
        <w:tabs>
          <w:tab w:val="left" w:pos="4680"/>
        </w:tabs>
        <w:ind w:left="9360"/>
        <w:jc w:val="both"/>
        <w:rPr>
          <w:snapToGrid w:val="0"/>
        </w:rPr>
      </w:pPr>
      <w:r>
        <w:rPr>
          <w:bCs/>
          <w:color w:val="000000"/>
        </w:rPr>
        <w:t>J</w:t>
      </w:r>
      <w:r w:rsidRPr="00DB2F92">
        <w:rPr>
          <w:bCs/>
          <w:color w:val="000000"/>
        </w:rPr>
        <w:t>aunimo informavimo ir konsultavimo paslaugas tei</w:t>
      </w:r>
      <w:r w:rsidR="00177EDE">
        <w:rPr>
          <w:bCs/>
          <w:color w:val="000000"/>
        </w:rPr>
        <w:t>kiančių organizacijų veiklos projektų</w:t>
      </w:r>
      <w:r w:rsidRPr="00DB2F92">
        <w:rPr>
          <w:bCs/>
          <w:color w:val="000000"/>
        </w:rPr>
        <w:t xml:space="preserve"> finansavimo 20</w:t>
      </w:r>
      <w:r w:rsidR="00BF3A93">
        <w:rPr>
          <w:bCs/>
          <w:color w:val="000000"/>
        </w:rPr>
        <w:t>20</w:t>
      </w:r>
      <w:r w:rsidRPr="00DB2F92">
        <w:rPr>
          <w:bCs/>
          <w:color w:val="000000"/>
        </w:rPr>
        <w:t xml:space="preserve"> metais</w:t>
      </w:r>
      <w:r>
        <w:rPr>
          <w:bCs/>
          <w:color w:val="000000"/>
        </w:rPr>
        <w:t xml:space="preserve"> nuostatų</w:t>
      </w:r>
      <w:r w:rsidR="0099498C" w:rsidRPr="0099498C">
        <w:rPr>
          <w:snapToGrid w:val="0"/>
        </w:rPr>
        <w:t xml:space="preserve">  </w:t>
      </w:r>
    </w:p>
    <w:p w:rsidR="00B97E02" w:rsidRPr="0043313C" w:rsidRDefault="0099498C" w:rsidP="0099498C">
      <w:pPr>
        <w:tabs>
          <w:tab w:val="left" w:pos="4680"/>
        </w:tabs>
        <w:ind w:left="7920"/>
        <w:jc w:val="both"/>
      </w:pPr>
      <w:r>
        <w:tab/>
      </w:r>
      <w:r>
        <w:tab/>
      </w:r>
      <w:r w:rsidR="005A4579">
        <w:t>5</w:t>
      </w:r>
      <w:r w:rsidR="00B97E02" w:rsidRPr="0043313C">
        <w:t xml:space="preserve"> priedas </w:t>
      </w:r>
    </w:p>
    <w:p w:rsidR="00B97E02" w:rsidRDefault="00B97E02" w:rsidP="00B97E02">
      <w:pPr>
        <w:tabs>
          <w:tab w:val="left" w:pos="10260"/>
        </w:tabs>
        <w:ind w:firstLine="567"/>
        <w:jc w:val="center"/>
        <w:outlineLvl w:val="0"/>
        <w:rPr>
          <w:b/>
          <w:sz w:val="22"/>
          <w:szCs w:val="22"/>
        </w:rPr>
      </w:pPr>
    </w:p>
    <w:p w:rsidR="00B97E02" w:rsidRPr="003C2E17" w:rsidRDefault="00B97E02" w:rsidP="00B97E02">
      <w:pPr>
        <w:tabs>
          <w:tab w:val="left" w:pos="10260"/>
        </w:tabs>
        <w:ind w:firstLine="567"/>
        <w:jc w:val="center"/>
        <w:outlineLvl w:val="0"/>
        <w:rPr>
          <w:b/>
          <w:caps/>
          <w:szCs w:val="22"/>
        </w:rPr>
      </w:pPr>
      <w:r w:rsidRPr="003C2E17">
        <w:rPr>
          <w:b/>
          <w:szCs w:val="22"/>
        </w:rPr>
        <w:t>(</w:t>
      </w:r>
      <w:r w:rsidR="000618DB" w:rsidRPr="003C2E17">
        <w:rPr>
          <w:b/>
          <w:szCs w:val="22"/>
        </w:rPr>
        <w:t>P</w:t>
      </w:r>
      <w:r w:rsidRPr="003C2E17">
        <w:rPr>
          <w:b/>
          <w:szCs w:val="22"/>
        </w:rPr>
        <w:t>ro</w:t>
      </w:r>
      <w:r w:rsidR="00177EDE">
        <w:rPr>
          <w:b/>
          <w:szCs w:val="22"/>
        </w:rPr>
        <w:t>jekto</w:t>
      </w:r>
      <w:r w:rsidRPr="003C2E17">
        <w:rPr>
          <w:b/>
          <w:szCs w:val="22"/>
        </w:rPr>
        <w:t xml:space="preserve"> turinio ir lėšų planavimo įvertinimo forma)</w:t>
      </w:r>
    </w:p>
    <w:p w:rsidR="00B97E02" w:rsidRDefault="00B97E02" w:rsidP="00B97E02">
      <w:pPr>
        <w:tabs>
          <w:tab w:val="left" w:pos="10260"/>
        </w:tabs>
        <w:ind w:firstLine="567"/>
        <w:jc w:val="center"/>
        <w:outlineLvl w:val="0"/>
        <w:rPr>
          <w:b/>
          <w:sz w:val="22"/>
          <w:szCs w:val="22"/>
        </w:rPr>
      </w:pPr>
    </w:p>
    <w:p w:rsidR="00B97E02" w:rsidRPr="00450B7A" w:rsidRDefault="00825CE8" w:rsidP="003C2E17">
      <w:pPr>
        <w:spacing w:line="276" w:lineRule="auto"/>
        <w:jc w:val="center"/>
        <w:outlineLvl w:val="0"/>
        <w:rPr>
          <w:b/>
        </w:rPr>
      </w:pPr>
      <w:r w:rsidRPr="00825CE8">
        <w:rPr>
          <w:b/>
          <w:bCs/>
          <w:color w:val="000000"/>
        </w:rPr>
        <w:t xml:space="preserve">JAUNIMO INFORMAVIMO IR KONSULTAVIMO PASLAUGAS TEIKIANČIŲ ORGANIZACIJŲ VEIKLOS </w:t>
      </w:r>
      <w:r w:rsidR="00177EDE">
        <w:rPr>
          <w:b/>
          <w:bCs/>
          <w:color w:val="000000"/>
        </w:rPr>
        <w:t>PROJEKTŲ</w:t>
      </w:r>
      <w:r w:rsidRPr="00825CE8">
        <w:rPr>
          <w:b/>
          <w:bCs/>
          <w:color w:val="000000"/>
        </w:rPr>
        <w:t xml:space="preserve"> FINANSAVIMO 20</w:t>
      </w:r>
      <w:r w:rsidR="00BF3A93">
        <w:rPr>
          <w:b/>
          <w:bCs/>
          <w:color w:val="000000"/>
        </w:rPr>
        <w:t>20</w:t>
      </w:r>
      <w:r w:rsidRPr="00825CE8">
        <w:rPr>
          <w:b/>
          <w:bCs/>
          <w:color w:val="000000"/>
        </w:rPr>
        <w:t xml:space="preserve"> METAIS</w:t>
      </w:r>
      <w:r w:rsidRPr="00825CE8">
        <w:rPr>
          <w:b/>
        </w:rPr>
        <w:t xml:space="preserve"> KONKURSUI</w:t>
      </w:r>
      <w:r w:rsidRPr="00567789">
        <w:rPr>
          <w:b/>
        </w:rPr>
        <w:t xml:space="preserve"> </w:t>
      </w:r>
      <w:r w:rsidR="00B97E02" w:rsidRPr="00567789">
        <w:rPr>
          <w:b/>
          <w:caps/>
        </w:rPr>
        <w:t xml:space="preserve">PATEIKTO </w:t>
      </w:r>
      <w:r w:rsidR="00AE5551">
        <w:rPr>
          <w:b/>
          <w:caps/>
        </w:rPr>
        <w:t>P</w:t>
      </w:r>
      <w:r w:rsidR="00BF3A93">
        <w:rPr>
          <w:b/>
          <w:caps/>
        </w:rPr>
        <w:t>rojekto</w:t>
      </w:r>
      <w:r w:rsidR="00B97E02" w:rsidRPr="00567789">
        <w:rPr>
          <w:b/>
          <w:caps/>
        </w:rPr>
        <w:t xml:space="preserve"> TURINIO IR LĖŠŲ PLANAVIMO Įvertinimas</w:t>
      </w:r>
    </w:p>
    <w:p w:rsidR="00B97E02" w:rsidRPr="00215FB4" w:rsidRDefault="00B97E02" w:rsidP="00B97E02">
      <w:pPr>
        <w:tabs>
          <w:tab w:val="left" w:pos="10260"/>
        </w:tabs>
        <w:jc w:val="center"/>
        <w:outlineLvl w:val="0"/>
        <w:rPr>
          <w:b/>
          <w:caps/>
          <w:sz w:val="22"/>
          <w:szCs w:val="22"/>
        </w:rPr>
      </w:pPr>
    </w:p>
    <w:tbl>
      <w:tblPr>
        <w:tblW w:w="0" w:type="auto"/>
        <w:tblInd w:w="4885" w:type="dxa"/>
        <w:tblLook w:val="00A0" w:firstRow="1" w:lastRow="0" w:firstColumn="1" w:lastColumn="0" w:noHBand="0" w:noVBand="0"/>
      </w:tblPr>
      <w:tblGrid>
        <w:gridCol w:w="4820"/>
      </w:tblGrid>
      <w:tr w:rsidR="00B97E02" w:rsidRPr="00D217AC" w:rsidTr="00333F16">
        <w:tc>
          <w:tcPr>
            <w:tcW w:w="4820" w:type="dxa"/>
            <w:tcBorders>
              <w:bottom w:val="single" w:sz="4" w:space="0" w:color="auto"/>
            </w:tcBorders>
          </w:tcPr>
          <w:p w:rsidR="00B97E02" w:rsidRPr="00D217AC" w:rsidRDefault="00B97E02" w:rsidP="00333F16">
            <w:pPr>
              <w:tabs>
                <w:tab w:val="left" w:pos="1026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B97E02" w:rsidRPr="00D217AC" w:rsidTr="00333F16">
        <w:tc>
          <w:tcPr>
            <w:tcW w:w="4820" w:type="dxa"/>
            <w:tcBorders>
              <w:top w:val="single" w:sz="4" w:space="0" w:color="auto"/>
            </w:tcBorders>
          </w:tcPr>
          <w:p w:rsidR="00B97E02" w:rsidRPr="00D217AC" w:rsidRDefault="00B97E02" w:rsidP="00333F16">
            <w:pPr>
              <w:tabs>
                <w:tab w:val="left" w:pos="10260"/>
              </w:tabs>
              <w:jc w:val="center"/>
              <w:outlineLvl w:val="0"/>
            </w:pPr>
            <w:r w:rsidRPr="00D217AC">
              <w:rPr>
                <w:i/>
                <w:sz w:val="20"/>
                <w:szCs w:val="20"/>
              </w:rPr>
              <w:t>(data)</w:t>
            </w:r>
          </w:p>
        </w:tc>
      </w:tr>
    </w:tbl>
    <w:p w:rsidR="00B97E02" w:rsidRPr="00573D38" w:rsidRDefault="00B97E02" w:rsidP="00B97E02">
      <w:pPr>
        <w:jc w:val="center"/>
        <w:rPr>
          <w:szCs w:val="22"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10528"/>
      </w:tblGrid>
      <w:tr w:rsidR="00C03E58" w:rsidRPr="00EE65F8" w:rsidTr="00C03E58">
        <w:trPr>
          <w:trHeight w:val="259"/>
        </w:trPr>
        <w:tc>
          <w:tcPr>
            <w:tcW w:w="3931" w:type="dxa"/>
            <w:shd w:val="clear" w:color="auto" w:fill="F2F2F2"/>
          </w:tcPr>
          <w:p w:rsidR="00C03E58" w:rsidRPr="00EE65F8" w:rsidRDefault="00C03E58" w:rsidP="009955E9">
            <w:pPr>
              <w:rPr>
                <w:b/>
              </w:rPr>
            </w:pPr>
            <w:r w:rsidRPr="00274235">
              <w:rPr>
                <w:b/>
              </w:rPr>
              <w:t>Konkurso pavadinimas</w:t>
            </w:r>
          </w:p>
        </w:tc>
        <w:tc>
          <w:tcPr>
            <w:tcW w:w="10528" w:type="dxa"/>
          </w:tcPr>
          <w:p w:rsidR="00C03E58" w:rsidRDefault="00C03E58" w:rsidP="009955E9"/>
        </w:tc>
      </w:tr>
      <w:tr w:rsidR="00C03E58" w:rsidRPr="00EE65F8" w:rsidTr="00C03E58">
        <w:trPr>
          <w:trHeight w:val="259"/>
        </w:trPr>
        <w:tc>
          <w:tcPr>
            <w:tcW w:w="3931" w:type="dxa"/>
            <w:shd w:val="clear" w:color="auto" w:fill="F2F2F2"/>
          </w:tcPr>
          <w:p w:rsidR="00C03E58" w:rsidRPr="00EE65F8" w:rsidRDefault="00C03E58" w:rsidP="009955E9">
            <w:pPr>
              <w:rPr>
                <w:b/>
              </w:rPr>
            </w:pPr>
            <w:r w:rsidRPr="00EE65F8">
              <w:rPr>
                <w:b/>
              </w:rPr>
              <w:t xml:space="preserve">Paraiškos </w:t>
            </w:r>
            <w:r>
              <w:rPr>
                <w:b/>
              </w:rPr>
              <w:t xml:space="preserve">registracijos </w:t>
            </w:r>
            <w:r w:rsidRPr="00EE65F8">
              <w:rPr>
                <w:b/>
              </w:rPr>
              <w:t>numeris</w:t>
            </w:r>
          </w:p>
        </w:tc>
        <w:tc>
          <w:tcPr>
            <w:tcW w:w="10528" w:type="dxa"/>
          </w:tcPr>
          <w:p w:rsidR="00C03E58" w:rsidRPr="00EE65F8" w:rsidRDefault="00C03E58" w:rsidP="009955E9"/>
        </w:tc>
      </w:tr>
      <w:tr w:rsidR="00C03E58" w:rsidRPr="00EE65F8" w:rsidTr="00C03E58">
        <w:tc>
          <w:tcPr>
            <w:tcW w:w="3931" w:type="dxa"/>
            <w:shd w:val="clear" w:color="auto" w:fill="F2F2F2"/>
          </w:tcPr>
          <w:p w:rsidR="00C03E58" w:rsidRPr="00EE65F8" w:rsidRDefault="00C03E58" w:rsidP="009955E9">
            <w:pPr>
              <w:rPr>
                <w:b/>
              </w:rPr>
            </w:pPr>
            <w:r w:rsidRPr="00EE65F8">
              <w:rPr>
                <w:b/>
              </w:rPr>
              <w:t>Pareiškėjo pavadinimas</w:t>
            </w:r>
          </w:p>
        </w:tc>
        <w:tc>
          <w:tcPr>
            <w:tcW w:w="10528" w:type="dxa"/>
          </w:tcPr>
          <w:p w:rsidR="00C03E58" w:rsidRPr="00EE65F8" w:rsidRDefault="00C03E58" w:rsidP="009955E9"/>
        </w:tc>
      </w:tr>
      <w:tr w:rsidR="00C03E58" w:rsidRPr="00EE65F8" w:rsidTr="00C03E58">
        <w:tc>
          <w:tcPr>
            <w:tcW w:w="3931" w:type="dxa"/>
            <w:shd w:val="clear" w:color="auto" w:fill="F2F2F2"/>
          </w:tcPr>
          <w:p w:rsidR="00C03E58" w:rsidRPr="00EE65F8" w:rsidRDefault="00C03E58" w:rsidP="00177EDE">
            <w:pPr>
              <w:jc w:val="both"/>
              <w:rPr>
                <w:b/>
              </w:rPr>
            </w:pPr>
            <w:r w:rsidRPr="00274235">
              <w:rPr>
                <w:b/>
              </w:rPr>
              <w:t>Pro</w:t>
            </w:r>
            <w:r w:rsidR="00177EDE">
              <w:rPr>
                <w:b/>
              </w:rPr>
              <w:t>jekto</w:t>
            </w:r>
            <w:r w:rsidRPr="00274235">
              <w:rPr>
                <w:b/>
              </w:rPr>
              <w:t xml:space="preserve"> pavadinimas</w:t>
            </w:r>
          </w:p>
        </w:tc>
        <w:tc>
          <w:tcPr>
            <w:tcW w:w="10528" w:type="dxa"/>
          </w:tcPr>
          <w:p w:rsidR="00C03E58" w:rsidRPr="00EE65F8" w:rsidRDefault="00C03E58" w:rsidP="009955E9"/>
        </w:tc>
      </w:tr>
      <w:tr w:rsidR="00C03E58" w:rsidRPr="00EE65F8" w:rsidTr="00C03E58">
        <w:tc>
          <w:tcPr>
            <w:tcW w:w="3931" w:type="dxa"/>
            <w:shd w:val="clear" w:color="auto" w:fill="F2F2F2"/>
          </w:tcPr>
          <w:p w:rsidR="00C03E58" w:rsidRPr="00274235" w:rsidRDefault="00C03E58" w:rsidP="009955E9">
            <w:pPr>
              <w:jc w:val="both"/>
              <w:rPr>
                <w:b/>
              </w:rPr>
            </w:pPr>
            <w:r>
              <w:rPr>
                <w:b/>
              </w:rPr>
              <w:t>Vertintojo vardas, pavardė</w:t>
            </w:r>
          </w:p>
        </w:tc>
        <w:tc>
          <w:tcPr>
            <w:tcW w:w="10528" w:type="dxa"/>
          </w:tcPr>
          <w:p w:rsidR="00C03E58" w:rsidRPr="00EE65F8" w:rsidRDefault="00C03E58" w:rsidP="009955E9"/>
        </w:tc>
      </w:tr>
    </w:tbl>
    <w:p w:rsidR="00B97E02" w:rsidRPr="00573D38" w:rsidRDefault="00B97E02" w:rsidP="00B97E02">
      <w:pPr>
        <w:shd w:val="clear" w:color="auto" w:fill="FFFFFF"/>
        <w:rPr>
          <w:b/>
          <w:color w:val="000000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832"/>
        <w:gridCol w:w="2250"/>
        <w:gridCol w:w="2048"/>
        <w:gridCol w:w="2760"/>
      </w:tblGrid>
      <w:tr w:rsidR="00A140B1" w:rsidRPr="00A75116" w:rsidTr="00A140B1">
        <w:trPr>
          <w:trHeight w:val="629"/>
        </w:trPr>
        <w:tc>
          <w:tcPr>
            <w:tcW w:w="14520" w:type="dxa"/>
            <w:gridSpan w:val="5"/>
            <w:shd w:val="clear" w:color="auto" w:fill="F2F2F2" w:themeFill="background1" w:themeFillShade="F2"/>
          </w:tcPr>
          <w:p w:rsidR="00A140B1" w:rsidRPr="002031DC" w:rsidRDefault="00A140B1" w:rsidP="00BF3A93">
            <w:pPr>
              <w:pStyle w:val="Sraopastraipa"/>
              <w:numPr>
                <w:ilvl w:val="0"/>
                <w:numId w:val="5"/>
              </w:numPr>
              <w:jc w:val="both"/>
              <w:rPr>
                <w:lang w:val="lt-LT"/>
              </w:rPr>
            </w:pPr>
            <w:r w:rsidRPr="002031DC">
              <w:rPr>
                <w:b/>
                <w:lang w:val="lt-LT"/>
              </w:rPr>
              <w:t>Pro</w:t>
            </w:r>
            <w:r w:rsidR="00177EDE">
              <w:rPr>
                <w:b/>
                <w:lang w:val="lt-LT"/>
              </w:rPr>
              <w:t>jekto</w:t>
            </w:r>
            <w:r w:rsidRPr="002031DC">
              <w:rPr>
                <w:b/>
                <w:lang w:val="lt-LT"/>
              </w:rPr>
              <w:t xml:space="preserve"> atitiktis privalomosioms sąlygoms </w:t>
            </w:r>
            <w:r w:rsidRPr="002031DC">
              <w:rPr>
                <w:i/>
                <w:lang w:val="lt-LT"/>
              </w:rPr>
              <w:t>(</w:t>
            </w:r>
            <w:r w:rsidRPr="00825CE8">
              <w:rPr>
                <w:i/>
                <w:lang w:val="lt-LT"/>
              </w:rPr>
              <w:t xml:space="preserve">vertinama remiantis </w:t>
            </w:r>
            <w:r w:rsidR="001C67B1" w:rsidRPr="00825CE8">
              <w:rPr>
                <w:i/>
                <w:lang w:val="lt-LT"/>
              </w:rPr>
              <w:t>p</w:t>
            </w:r>
            <w:r w:rsidRPr="00825CE8">
              <w:rPr>
                <w:i/>
                <w:lang w:val="lt-LT"/>
              </w:rPr>
              <w:t xml:space="preserve">araiška ir </w:t>
            </w:r>
            <w:r w:rsidR="00825CE8" w:rsidRPr="00825CE8">
              <w:rPr>
                <w:bCs/>
                <w:i/>
                <w:color w:val="000000"/>
              </w:rPr>
              <w:t xml:space="preserve">Jaunimo informavimo ir konsultavimo paslaugas teikiančių organizacijų veiklos </w:t>
            </w:r>
            <w:r w:rsidR="00177EDE">
              <w:rPr>
                <w:bCs/>
                <w:i/>
                <w:color w:val="000000"/>
              </w:rPr>
              <w:t>projektų</w:t>
            </w:r>
            <w:r w:rsidR="00825CE8" w:rsidRPr="00825CE8">
              <w:rPr>
                <w:bCs/>
                <w:i/>
                <w:color w:val="000000"/>
              </w:rPr>
              <w:t xml:space="preserve"> finansavimo</w:t>
            </w:r>
            <w:r w:rsidR="00BF3A93">
              <w:rPr>
                <w:bCs/>
                <w:i/>
                <w:color w:val="000000"/>
              </w:rPr>
              <w:t xml:space="preserve"> 2020</w:t>
            </w:r>
            <w:r w:rsidR="00825CE8" w:rsidRPr="00825CE8">
              <w:rPr>
                <w:bCs/>
                <w:i/>
                <w:color w:val="000000"/>
              </w:rPr>
              <w:t xml:space="preserve"> metais </w:t>
            </w:r>
            <w:r w:rsidRPr="00825CE8">
              <w:rPr>
                <w:i/>
                <w:lang w:val="lt-LT"/>
              </w:rPr>
              <w:t>konkurso</w:t>
            </w:r>
            <w:r w:rsidR="00532A63">
              <w:rPr>
                <w:i/>
                <w:lang w:val="lt-LT"/>
              </w:rPr>
              <w:t xml:space="preserve"> </w:t>
            </w:r>
            <w:r w:rsidR="00D2764E">
              <w:rPr>
                <w:i/>
                <w:lang w:val="lt-LT"/>
              </w:rPr>
              <w:t xml:space="preserve">nuostatų (toliau – </w:t>
            </w:r>
            <w:r w:rsidR="00D2764E" w:rsidRPr="00720D8A">
              <w:rPr>
                <w:i/>
                <w:lang w:val="lt-LT"/>
              </w:rPr>
              <w:t xml:space="preserve">Nuostatai) </w:t>
            </w:r>
            <w:r w:rsidR="00720D8A" w:rsidRPr="00720D8A">
              <w:rPr>
                <w:i/>
              </w:rPr>
              <w:t>1 priede pateikta informacija</w:t>
            </w:r>
            <w:r w:rsidRPr="00720D8A">
              <w:rPr>
                <w:i/>
                <w:lang w:val="lt-LT"/>
              </w:rPr>
              <w:t>)</w:t>
            </w:r>
          </w:p>
        </w:tc>
      </w:tr>
      <w:tr w:rsidR="00A140B1" w:rsidRPr="00A75116" w:rsidTr="00A140B1">
        <w:trPr>
          <w:trHeight w:val="750"/>
        </w:trPr>
        <w:tc>
          <w:tcPr>
            <w:tcW w:w="630" w:type="dxa"/>
            <w:shd w:val="clear" w:color="auto" w:fill="F2F2F2" w:themeFill="background1" w:themeFillShade="F2"/>
          </w:tcPr>
          <w:p w:rsidR="00A140B1" w:rsidRPr="00A75116" w:rsidRDefault="00A140B1" w:rsidP="00A140B1">
            <w:pPr>
              <w:pStyle w:val="Sraopastraipa"/>
              <w:tabs>
                <w:tab w:val="left" w:pos="342"/>
              </w:tabs>
              <w:ind w:left="0"/>
              <w:rPr>
                <w:b/>
                <w:lang w:val="lt-LT"/>
              </w:rPr>
            </w:pPr>
            <w:r>
              <w:rPr>
                <w:b/>
                <w:szCs w:val="22"/>
                <w:lang w:val="lt-LT"/>
              </w:rPr>
              <w:t xml:space="preserve">Eil. </w:t>
            </w:r>
            <w:r w:rsidR="00DF3407">
              <w:rPr>
                <w:b/>
                <w:szCs w:val="22"/>
                <w:lang w:val="lt-LT"/>
              </w:rPr>
              <w:t>n</w:t>
            </w:r>
            <w:r>
              <w:rPr>
                <w:b/>
                <w:szCs w:val="22"/>
                <w:lang w:val="lt-LT"/>
              </w:rPr>
              <w:t>r.</w:t>
            </w:r>
          </w:p>
        </w:tc>
        <w:tc>
          <w:tcPr>
            <w:tcW w:w="6832" w:type="dxa"/>
            <w:shd w:val="clear" w:color="auto" w:fill="F2F2F2" w:themeFill="background1" w:themeFillShade="F2"/>
          </w:tcPr>
          <w:p w:rsidR="00A140B1" w:rsidRPr="00A75116" w:rsidRDefault="00A140B1" w:rsidP="00A140B1">
            <w:pPr>
              <w:pStyle w:val="Sraopastraipa"/>
              <w:tabs>
                <w:tab w:val="left" w:pos="342"/>
              </w:tabs>
              <w:ind w:left="0"/>
              <w:rPr>
                <w:b/>
                <w:lang w:val="lt-LT"/>
              </w:rPr>
            </w:pPr>
            <w:r>
              <w:rPr>
                <w:b/>
                <w:szCs w:val="22"/>
                <w:lang w:val="lt-LT"/>
              </w:rPr>
              <w:t>Privalomos</w:t>
            </w:r>
            <w:r w:rsidR="001C67B1">
              <w:rPr>
                <w:b/>
                <w:szCs w:val="22"/>
                <w:lang w:val="lt-LT"/>
              </w:rPr>
              <w:t>ios</w:t>
            </w:r>
            <w:r>
              <w:rPr>
                <w:b/>
                <w:szCs w:val="22"/>
                <w:lang w:val="lt-LT"/>
              </w:rPr>
              <w:t xml:space="preserve"> sąlygos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A140B1" w:rsidRPr="00A75116" w:rsidRDefault="00A140B1" w:rsidP="00333F16">
            <w:pPr>
              <w:jc w:val="center"/>
              <w:rPr>
                <w:b/>
              </w:rPr>
            </w:pPr>
            <w:r w:rsidRPr="00A75116">
              <w:rPr>
                <w:b/>
                <w:szCs w:val="22"/>
              </w:rPr>
              <w:t xml:space="preserve">Taip </w:t>
            </w:r>
            <w:r w:rsidRPr="002031DC">
              <w:rPr>
                <w:i/>
                <w:szCs w:val="22"/>
              </w:rPr>
              <w:t>(pažymėti X)</w:t>
            </w:r>
          </w:p>
        </w:tc>
        <w:tc>
          <w:tcPr>
            <w:tcW w:w="2048" w:type="dxa"/>
            <w:shd w:val="clear" w:color="auto" w:fill="F2F2F2" w:themeFill="background1" w:themeFillShade="F2"/>
          </w:tcPr>
          <w:p w:rsidR="00A140B1" w:rsidRPr="00A75116" w:rsidRDefault="00A140B1" w:rsidP="00333F16">
            <w:pPr>
              <w:jc w:val="center"/>
              <w:rPr>
                <w:b/>
              </w:rPr>
            </w:pPr>
            <w:r w:rsidRPr="00A75116">
              <w:rPr>
                <w:b/>
                <w:szCs w:val="22"/>
              </w:rPr>
              <w:t>Ne</w:t>
            </w:r>
            <w:r w:rsidRPr="00A75116">
              <w:rPr>
                <w:b/>
                <w:sz w:val="22"/>
                <w:szCs w:val="22"/>
              </w:rPr>
              <w:t xml:space="preserve"> </w:t>
            </w:r>
            <w:r w:rsidRPr="002031DC">
              <w:rPr>
                <w:i/>
                <w:szCs w:val="22"/>
              </w:rPr>
              <w:t>(pažymėti X)</w:t>
            </w:r>
          </w:p>
        </w:tc>
        <w:tc>
          <w:tcPr>
            <w:tcW w:w="2760" w:type="dxa"/>
            <w:shd w:val="clear" w:color="auto" w:fill="F2F2F2" w:themeFill="background1" w:themeFillShade="F2"/>
          </w:tcPr>
          <w:p w:rsidR="00A140B1" w:rsidRPr="00A75116" w:rsidRDefault="00A140B1" w:rsidP="00333F16">
            <w:pPr>
              <w:jc w:val="center"/>
              <w:rPr>
                <w:b/>
              </w:rPr>
            </w:pPr>
            <w:r w:rsidRPr="00A75116">
              <w:rPr>
                <w:b/>
                <w:szCs w:val="22"/>
              </w:rPr>
              <w:t>Pastabos</w:t>
            </w:r>
          </w:p>
        </w:tc>
      </w:tr>
      <w:tr w:rsidR="00825CE8" w:rsidRPr="00A75116" w:rsidTr="00BF3A93">
        <w:trPr>
          <w:trHeight w:val="602"/>
        </w:trPr>
        <w:tc>
          <w:tcPr>
            <w:tcW w:w="630" w:type="dxa"/>
            <w:shd w:val="clear" w:color="auto" w:fill="F2F2F2" w:themeFill="background1" w:themeFillShade="F2"/>
          </w:tcPr>
          <w:p w:rsidR="00825CE8" w:rsidRDefault="00825CE8" w:rsidP="00825CE8">
            <w:pPr>
              <w:pStyle w:val="Sraopastraipa"/>
              <w:numPr>
                <w:ilvl w:val="1"/>
                <w:numId w:val="5"/>
              </w:num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</w:pPr>
          </w:p>
        </w:tc>
        <w:tc>
          <w:tcPr>
            <w:tcW w:w="6832" w:type="dxa"/>
            <w:shd w:val="clear" w:color="auto" w:fill="F2F2F2" w:themeFill="background1" w:themeFillShade="F2"/>
          </w:tcPr>
          <w:p w:rsidR="00825CE8" w:rsidRDefault="0014623C" w:rsidP="0014623C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  <w:jc w:val="both"/>
              <w:rPr>
                <w:color w:val="000000"/>
              </w:rPr>
            </w:pPr>
            <w:r>
              <w:rPr>
                <w:rFonts w:eastAsia="Calibri"/>
              </w:rPr>
              <w:t xml:space="preserve">10.1. </w:t>
            </w:r>
            <w:r w:rsidR="00F71A5B">
              <w:rPr>
                <w:rFonts w:eastAsia="Calibri"/>
              </w:rPr>
              <w:t xml:space="preserve">Pareiškėjo planuojamos vykdyti veiklos atitinka </w:t>
            </w:r>
            <w:r w:rsidR="00714B67">
              <w:rPr>
                <w:rFonts w:eastAsia="Calibri"/>
              </w:rPr>
              <w:t xml:space="preserve">visas </w:t>
            </w:r>
            <w:r w:rsidR="00F71A5B">
              <w:rPr>
                <w:rFonts w:eastAsia="Calibri"/>
              </w:rPr>
              <w:t>Nuostatų 9 punkte numatytas finansuotinas veiklas</w:t>
            </w:r>
          </w:p>
        </w:tc>
        <w:tc>
          <w:tcPr>
            <w:tcW w:w="2250" w:type="dxa"/>
          </w:tcPr>
          <w:p w:rsidR="00825CE8" w:rsidRPr="00A75116" w:rsidRDefault="00825CE8" w:rsidP="00333F16"/>
        </w:tc>
        <w:tc>
          <w:tcPr>
            <w:tcW w:w="2048" w:type="dxa"/>
          </w:tcPr>
          <w:p w:rsidR="00825CE8" w:rsidRPr="00A75116" w:rsidRDefault="00825CE8" w:rsidP="00333F16"/>
        </w:tc>
        <w:tc>
          <w:tcPr>
            <w:tcW w:w="2760" w:type="dxa"/>
          </w:tcPr>
          <w:p w:rsidR="00825CE8" w:rsidRPr="00A75116" w:rsidRDefault="00825CE8" w:rsidP="00333F16"/>
        </w:tc>
      </w:tr>
      <w:tr w:rsidR="00825CE8" w:rsidRPr="00A75116" w:rsidTr="00CB6D14">
        <w:trPr>
          <w:trHeight w:val="611"/>
        </w:trPr>
        <w:tc>
          <w:tcPr>
            <w:tcW w:w="630" w:type="dxa"/>
            <w:shd w:val="clear" w:color="auto" w:fill="F2F2F2" w:themeFill="background1" w:themeFillShade="F2"/>
          </w:tcPr>
          <w:p w:rsidR="00825CE8" w:rsidRDefault="00825CE8" w:rsidP="00825CE8">
            <w:pPr>
              <w:pStyle w:val="Sraopastraipa"/>
              <w:numPr>
                <w:ilvl w:val="1"/>
                <w:numId w:val="5"/>
              </w:num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</w:pPr>
          </w:p>
        </w:tc>
        <w:tc>
          <w:tcPr>
            <w:tcW w:w="6832" w:type="dxa"/>
            <w:shd w:val="clear" w:color="auto" w:fill="F2F2F2" w:themeFill="background1" w:themeFillShade="F2"/>
          </w:tcPr>
          <w:p w:rsidR="00825CE8" w:rsidRPr="0014623C" w:rsidRDefault="0014623C" w:rsidP="0014623C">
            <w:pPr>
              <w:tabs>
                <w:tab w:val="left" w:pos="1350"/>
              </w:tabs>
              <w:contextualSpacing/>
              <w:jc w:val="both"/>
              <w:rPr>
                <w:rFonts w:eastAsia="Calibri"/>
                <w:lang w:val="en-US"/>
              </w:rPr>
            </w:pPr>
            <w:r w:rsidRPr="0014623C">
              <w:rPr>
                <w:color w:val="000000"/>
                <w:lang w:val="en-US"/>
              </w:rPr>
              <w:t>10.2</w:t>
            </w:r>
            <w:r w:rsidR="00CB6D14" w:rsidRPr="0014623C">
              <w:rPr>
                <w:color w:val="000000"/>
                <w:lang w:val="en-US"/>
              </w:rPr>
              <w:t xml:space="preserve">. </w:t>
            </w:r>
            <w:r w:rsidR="00F71A5B">
              <w:rPr>
                <w:color w:val="000000"/>
              </w:rPr>
              <w:t xml:space="preserve">Jaunimo informavimo ir konsultavimo paslaugas </w:t>
            </w:r>
            <w:r w:rsidR="00F71A5B" w:rsidRPr="005B7DB7">
              <w:rPr>
                <w:color w:val="000000"/>
              </w:rPr>
              <w:t xml:space="preserve">planuojama </w:t>
            </w:r>
            <w:r w:rsidR="00F71A5B">
              <w:rPr>
                <w:color w:val="000000"/>
              </w:rPr>
              <w:t>teikti</w:t>
            </w:r>
            <w:r w:rsidR="00F71A5B" w:rsidRPr="005B7DB7">
              <w:rPr>
                <w:color w:val="000000"/>
              </w:rPr>
              <w:t xml:space="preserve"> </w:t>
            </w:r>
            <w:r w:rsidR="00F71A5B">
              <w:rPr>
                <w:rFonts w:eastAsia="Calibri"/>
              </w:rPr>
              <w:t>ne mažiau kaip 10 (dešimtyje) skirtingų Lietuvos apskričių</w:t>
            </w:r>
          </w:p>
        </w:tc>
        <w:tc>
          <w:tcPr>
            <w:tcW w:w="2250" w:type="dxa"/>
          </w:tcPr>
          <w:p w:rsidR="00825CE8" w:rsidRPr="00A75116" w:rsidRDefault="00825CE8" w:rsidP="00333F16"/>
        </w:tc>
        <w:tc>
          <w:tcPr>
            <w:tcW w:w="2048" w:type="dxa"/>
          </w:tcPr>
          <w:p w:rsidR="00825CE8" w:rsidRPr="00A75116" w:rsidRDefault="00825CE8" w:rsidP="00333F16"/>
        </w:tc>
        <w:tc>
          <w:tcPr>
            <w:tcW w:w="2760" w:type="dxa"/>
          </w:tcPr>
          <w:p w:rsidR="00825CE8" w:rsidRPr="00A75116" w:rsidRDefault="00825CE8" w:rsidP="00333F16"/>
        </w:tc>
      </w:tr>
      <w:tr w:rsidR="0014623C" w:rsidRPr="00A75116" w:rsidTr="00CB6D14">
        <w:trPr>
          <w:trHeight w:val="611"/>
        </w:trPr>
        <w:tc>
          <w:tcPr>
            <w:tcW w:w="630" w:type="dxa"/>
            <w:shd w:val="clear" w:color="auto" w:fill="F2F2F2" w:themeFill="background1" w:themeFillShade="F2"/>
          </w:tcPr>
          <w:p w:rsidR="0014623C" w:rsidRDefault="0014623C" w:rsidP="00825CE8">
            <w:pPr>
              <w:pStyle w:val="Sraopastraipa"/>
              <w:numPr>
                <w:ilvl w:val="1"/>
                <w:numId w:val="5"/>
              </w:num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</w:pPr>
          </w:p>
        </w:tc>
        <w:tc>
          <w:tcPr>
            <w:tcW w:w="6832" w:type="dxa"/>
            <w:shd w:val="clear" w:color="auto" w:fill="F2F2F2" w:themeFill="background1" w:themeFillShade="F2"/>
          </w:tcPr>
          <w:p w:rsidR="0014623C" w:rsidRPr="0014623C" w:rsidRDefault="0014623C" w:rsidP="00F71A5B">
            <w:pPr>
              <w:tabs>
                <w:tab w:val="left" w:pos="1350"/>
              </w:tabs>
              <w:contextualSpacing/>
              <w:jc w:val="both"/>
              <w:rPr>
                <w:color w:val="000000"/>
                <w:lang w:val="en-US"/>
              </w:rPr>
            </w:pPr>
            <w:r>
              <w:rPr>
                <w:rFonts w:eastAsia="Calibri"/>
              </w:rPr>
              <w:t xml:space="preserve">10.3. </w:t>
            </w:r>
            <w:r w:rsidR="00F71A5B">
              <w:rPr>
                <w:rFonts w:eastAsia="Calibri"/>
              </w:rPr>
              <w:t>įgyvendina</w:t>
            </w:r>
            <w:r w:rsidR="008C7969">
              <w:rPr>
                <w:rFonts w:eastAsia="Calibri"/>
              </w:rPr>
              <w:t>n</w:t>
            </w:r>
            <w:r w:rsidR="00F71A5B">
              <w:rPr>
                <w:rFonts w:eastAsia="Calibri"/>
              </w:rPr>
              <w:t xml:space="preserve">t projektą bus užtikrintos jaunimo informavimo ir konsultavimo paslaugos visomis Nuostatų </w:t>
            </w:r>
            <w:r w:rsidR="00F71A5B">
              <w:rPr>
                <w:rFonts w:eastAsia="Calibri"/>
                <w:lang w:val="en-US"/>
              </w:rPr>
              <w:t xml:space="preserve">10.3. </w:t>
            </w:r>
            <w:r w:rsidR="00F71A5B">
              <w:rPr>
                <w:rFonts w:eastAsia="Calibri"/>
              </w:rPr>
              <w:t>išvardintomis bendrinio ir specializuoto jaunimo informavimo ir konsultavimo temomis</w:t>
            </w:r>
          </w:p>
        </w:tc>
        <w:tc>
          <w:tcPr>
            <w:tcW w:w="2250" w:type="dxa"/>
          </w:tcPr>
          <w:p w:rsidR="0014623C" w:rsidRPr="00A75116" w:rsidRDefault="0014623C" w:rsidP="00333F16"/>
        </w:tc>
        <w:tc>
          <w:tcPr>
            <w:tcW w:w="2048" w:type="dxa"/>
          </w:tcPr>
          <w:p w:rsidR="0014623C" w:rsidRPr="00A75116" w:rsidRDefault="0014623C" w:rsidP="00333F16"/>
        </w:tc>
        <w:tc>
          <w:tcPr>
            <w:tcW w:w="2760" w:type="dxa"/>
          </w:tcPr>
          <w:p w:rsidR="0014623C" w:rsidRPr="00A75116" w:rsidRDefault="0014623C" w:rsidP="00333F16"/>
        </w:tc>
      </w:tr>
      <w:tr w:rsidR="00B97E02" w:rsidRPr="00A75116" w:rsidTr="00333F16">
        <w:trPr>
          <w:trHeight w:val="359"/>
        </w:trPr>
        <w:tc>
          <w:tcPr>
            <w:tcW w:w="14520" w:type="dxa"/>
            <w:gridSpan w:val="5"/>
            <w:shd w:val="clear" w:color="auto" w:fill="F2F2F2" w:themeFill="background1" w:themeFillShade="F2"/>
          </w:tcPr>
          <w:p w:rsidR="00B97E02" w:rsidRPr="002031DC" w:rsidRDefault="00B97E02" w:rsidP="00177EDE">
            <w:r w:rsidRPr="002031DC">
              <w:rPr>
                <w:b/>
                <w:szCs w:val="22"/>
              </w:rPr>
              <w:t>Bent vienos privalomos</w:t>
            </w:r>
            <w:r w:rsidR="001C67B1" w:rsidRPr="002031DC">
              <w:rPr>
                <w:b/>
                <w:szCs w:val="22"/>
              </w:rPr>
              <w:t>ios</w:t>
            </w:r>
            <w:r w:rsidRPr="002031DC">
              <w:rPr>
                <w:b/>
                <w:szCs w:val="22"/>
              </w:rPr>
              <w:t xml:space="preserve"> sąlygos neatitinkanti</w:t>
            </w:r>
            <w:r w:rsidR="00BF3A93">
              <w:rPr>
                <w:b/>
                <w:szCs w:val="22"/>
              </w:rPr>
              <w:t>s</w:t>
            </w:r>
            <w:r w:rsidRPr="002031DC">
              <w:rPr>
                <w:b/>
                <w:szCs w:val="22"/>
              </w:rPr>
              <w:t xml:space="preserve"> pro</w:t>
            </w:r>
            <w:r w:rsidR="00177EDE">
              <w:rPr>
                <w:b/>
                <w:szCs w:val="22"/>
              </w:rPr>
              <w:t>jektas</w:t>
            </w:r>
            <w:r w:rsidRPr="002031DC">
              <w:rPr>
                <w:b/>
                <w:szCs w:val="22"/>
              </w:rPr>
              <w:t xml:space="preserve"> toliau nevertinama</w:t>
            </w:r>
            <w:r w:rsidR="00BF3A93">
              <w:rPr>
                <w:b/>
                <w:szCs w:val="22"/>
              </w:rPr>
              <w:t>s</w:t>
            </w:r>
            <w:r w:rsidR="00BB1582">
              <w:rPr>
                <w:b/>
                <w:szCs w:val="22"/>
              </w:rPr>
              <w:t>.</w:t>
            </w:r>
          </w:p>
        </w:tc>
      </w:tr>
    </w:tbl>
    <w:p w:rsidR="00B97E02" w:rsidRDefault="00B97E02" w:rsidP="00B97E02">
      <w:pPr>
        <w:rPr>
          <w:sz w:val="16"/>
          <w:szCs w:val="16"/>
        </w:rPr>
      </w:pPr>
    </w:p>
    <w:p w:rsidR="00573D38" w:rsidRPr="00A75116" w:rsidRDefault="00573D38" w:rsidP="00B97E02">
      <w:pPr>
        <w:rPr>
          <w:sz w:val="16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720"/>
        <w:gridCol w:w="4050"/>
        <w:gridCol w:w="4613"/>
        <w:gridCol w:w="1260"/>
        <w:gridCol w:w="2100"/>
      </w:tblGrid>
      <w:tr w:rsidR="003659D8" w:rsidRPr="00A75116" w:rsidTr="000A3546">
        <w:trPr>
          <w:trHeight w:val="364"/>
          <w:tblHeader/>
        </w:trPr>
        <w:tc>
          <w:tcPr>
            <w:tcW w:w="14520" w:type="dxa"/>
            <w:gridSpan w:val="6"/>
            <w:shd w:val="clear" w:color="auto" w:fill="F2F2F2" w:themeFill="background1" w:themeFillShade="F2"/>
          </w:tcPr>
          <w:p w:rsidR="003659D8" w:rsidRPr="00AB5F1B" w:rsidRDefault="00177EDE" w:rsidP="00AB5F1B">
            <w:pPr>
              <w:pStyle w:val="Sraopastraip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color w:val="000000"/>
              </w:rPr>
              <w:t>Projekto</w:t>
            </w:r>
            <w:r w:rsidR="003659D8" w:rsidRPr="00AB5F1B">
              <w:rPr>
                <w:b/>
                <w:color w:val="000000"/>
              </w:rPr>
              <w:t xml:space="preserve"> turinio vertinimo kriterijai </w:t>
            </w:r>
          </w:p>
        </w:tc>
      </w:tr>
      <w:tr w:rsidR="003659D8" w:rsidRPr="00A75116" w:rsidTr="0095772D">
        <w:trPr>
          <w:trHeight w:val="364"/>
          <w:tblHeader/>
        </w:trPr>
        <w:tc>
          <w:tcPr>
            <w:tcW w:w="1777" w:type="dxa"/>
            <w:shd w:val="clear" w:color="auto" w:fill="F2F2F2" w:themeFill="background1" w:themeFillShade="F2"/>
          </w:tcPr>
          <w:p w:rsidR="003659D8" w:rsidRPr="00A75116" w:rsidRDefault="003659D8" w:rsidP="003659D8">
            <w:pPr>
              <w:tabs>
                <w:tab w:val="left" w:pos="10260"/>
              </w:tabs>
              <w:jc w:val="center"/>
              <w:rPr>
                <w:b/>
                <w:color w:val="000000"/>
              </w:rPr>
            </w:pPr>
            <w:r w:rsidRPr="00A75116">
              <w:rPr>
                <w:b/>
                <w:color w:val="000000"/>
              </w:rPr>
              <w:t>Vertinama sritis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659D8" w:rsidRPr="00A75116" w:rsidRDefault="003659D8" w:rsidP="000E27C4">
            <w:pPr>
              <w:tabs>
                <w:tab w:val="left" w:pos="10260"/>
              </w:tabs>
              <w:jc w:val="center"/>
              <w:rPr>
                <w:b/>
                <w:color w:val="000000"/>
              </w:rPr>
            </w:pPr>
            <w:r w:rsidRPr="002031DC">
              <w:rPr>
                <w:b/>
                <w:szCs w:val="22"/>
              </w:rPr>
              <w:t xml:space="preserve">Eil. </w:t>
            </w:r>
            <w:r w:rsidR="00DF3407">
              <w:rPr>
                <w:b/>
                <w:szCs w:val="22"/>
              </w:rPr>
              <w:t>n</w:t>
            </w:r>
            <w:r w:rsidRPr="002031DC">
              <w:rPr>
                <w:b/>
                <w:szCs w:val="22"/>
              </w:rPr>
              <w:t>r.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3659D8" w:rsidRPr="00A75116" w:rsidRDefault="003659D8" w:rsidP="003659D8">
            <w:pPr>
              <w:tabs>
                <w:tab w:val="left" w:pos="10260"/>
              </w:tabs>
              <w:jc w:val="center"/>
              <w:rPr>
                <w:b/>
                <w:color w:val="000000"/>
              </w:rPr>
            </w:pPr>
            <w:r w:rsidRPr="00A75116">
              <w:rPr>
                <w:b/>
                <w:color w:val="000000"/>
              </w:rPr>
              <w:t>Vertinimo kriterijai</w:t>
            </w:r>
          </w:p>
        </w:tc>
        <w:tc>
          <w:tcPr>
            <w:tcW w:w="4613" w:type="dxa"/>
            <w:shd w:val="clear" w:color="auto" w:fill="F2F2F2" w:themeFill="background1" w:themeFillShade="F2"/>
          </w:tcPr>
          <w:p w:rsidR="003659D8" w:rsidRPr="00A75116" w:rsidRDefault="003659D8" w:rsidP="00333F16">
            <w:pPr>
              <w:tabs>
                <w:tab w:val="left" w:pos="10260"/>
              </w:tabs>
              <w:jc w:val="center"/>
              <w:rPr>
                <w:b/>
                <w:color w:val="000000"/>
              </w:rPr>
            </w:pPr>
            <w:r w:rsidRPr="00A75116">
              <w:rPr>
                <w:b/>
                <w:color w:val="000000"/>
              </w:rPr>
              <w:t>Galimi skirti balai ir vertinimo aprašymas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3659D8" w:rsidRPr="00A75116" w:rsidRDefault="003659D8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>Skiriami balai</w:t>
            </w:r>
          </w:p>
        </w:tc>
        <w:tc>
          <w:tcPr>
            <w:tcW w:w="2100" w:type="dxa"/>
            <w:shd w:val="clear" w:color="auto" w:fill="F2F2F2" w:themeFill="background1" w:themeFillShade="F2"/>
          </w:tcPr>
          <w:p w:rsidR="003659D8" w:rsidRPr="00A75116" w:rsidRDefault="003659D8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>Pagrindimas</w:t>
            </w:r>
          </w:p>
        </w:tc>
      </w:tr>
      <w:tr w:rsidR="003659D8" w:rsidRPr="00A75116" w:rsidTr="0095772D">
        <w:trPr>
          <w:trHeight w:val="755"/>
        </w:trPr>
        <w:tc>
          <w:tcPr>
            <w:tcW w:w="1777" w:type="dxa"/>
            <w:shd w:val="clear" w:color="auto" w:fill="F2F2F2" w:themeFill="background1" w:themeFillShade="F2"/>
          </w:tcPr>
          <w:p w:rsidR="003659D8" w:rsidRPr="002031DC" w:rsidRDefault="003659D8" w:rsidP="00177EDE">
            <w:pPr>
              <w:jc w:val="both"/>
              <w:rPr>
                <w:b/>
              </w:rPr>
            </w:pPr>
            <w:r w:rsidRPr="002031DC">
              <w:rPr>
                <w:b/>
              </w:rPr>
              <w:t>Pro</w:t>
            </w:r>
            <w:r w:rsidR="00177EDE">
              <w:rPr>
                <w:b/>
              </w:rPr>
              <w:t>jekto</w:t>
            </w:r>
            <w:r w:rsidRPr="002031DC">
              <w:rPr>
                <w:b/>
              </w:rPr>
              <w:t xml:space="preserve"> vadovas ir vykdytojai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659D8" w:rsidRPr="002031DC" w:rsidRDefault="00F02593" w:rsidP="00BB1582">
            <w:pPr>
              <w:jc w:val="both"/>
            </w:pPr>
            <w:r w:rsidRPr="002031DC">
              <w:t>2.1.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3659D8" w:rsidRPr="002031DC" w:rsidRDefault="003659D8" w:rsidP="00177EDE">
            <w:pPr>
              <w:jc w:val="both"/>
              <w:rPr>
                <w:i/>
              </w:rPr>
            </w:pPr>
            <w:r w:rsidRPr="002031DC">
              <w:t>Ar turima pro</w:t>
            </w:r>
            <w:r w:rsidR="00177EDE">
              <w:t>jekto</w:t>
            </w:r>
            <w:r w:rsidRPr="002031DC">
              <w:t xml:space="preserve"> vadovo ir pagrindinių vykdytojų patirt</w:t>
            </w:r>
            <w:r w:rsidR="000B2511">
              <w:t>is ir kompetencija yra pakankamos</w:t>
            </w:r>
            <w:r w:rsidRPr="002031DC">
              <w:t xml:space="preserve"> numatyt</w:t>
            </w:r>
            <w:r w:rsidR="001C67B1" w:rsidRPr="002031DC">
              <w:t>ai</w:t>
            </w:r>
            <w:r w:rsidRPr="002031DC">
              <w:t xml:space="preserve"> pro</w:t>
            </w:r>
            <w:r w:rsidR="00177EDE">
              <w:t>jektui</w:t>
            </w:r>
            <w:r w:rsidR="001C67B1" w:rsidRPr="002031DC">
              <w:t xml:space="preserve"> sėkmingai</w:t>
            </w:r>
            <w:r w:rsidRPr="002031DC">
              <w:t xml:space="preserve"> įgyvendin</w:t>
            </w:r>
            <w:r w:rsidR="001C67B1" w:rsidRPr="002031DC">
              <w:t>ti</w:t>
            </w:r>
            <w:r w:rsidRPr="002031DC">
              <w:t xml:space="preserve">?  </w:t>
            </w:r>
          </w:p>
        </w:tc>
        <w:tc>
          <w:tcPr>
            <w:tcW w:w="4613" w:type="dxa"/>
            <w:shd w:val="clear" w:color="auto" w:fill="F2F2F2" w:themeFill="background1" w:themeFillShade="F2"/>
          </w:tcPr>
          <w:p w:rsidR="003659D8" w:rsidRPr="002031DC" w:rsidRDefault="003659D8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>ne</w:t>
            </w:r>
            <w:r w:rsidRPr="003F1938">
              <w:rPr>
                <w:bCs/>
              </w:rPr>
              <w:t>,</w:t>
            </w:r>
            <w:r w:rsidRPr="002031DC">
              <w:rPr>
                <w:b/>
                <w:bCs/>
              </w:rPr>
              <w:t xml:space="preserve"> 1–2 – </w:t>
            </w:r>
            <w:r w:rsidRPr="002031DC">
              <w:rPr>
                <w:bCs/>
              </w:rPr>
              <w:t>iš dalies pakankam</w:t>
            </w:r>
            <w:r w:rsidR="00DF3407">
              <w:rPr>
                <w:bCs/>
              </w:rPr>
              <w:t>os</w:t>
            </w:r>
            <w:r w:rsidRPr="003F1938">
              <w:rPr>
                <w:bCs/>
              </w:rPr>
              <w:t>,</w:t>
            </w:r>
            <w:r w:rsidRPr="002031DC">
              <w:rPr>
                <w:b/>
                <w:bCs/>
              </w:rPr>
              <w:t xml:space="preserve"> 3 </w:t>
            </w:r>
            <w:r w:rsidRPr="002031DC">
              <w:rPr>
                <w:bCs/>
              </w:rPr>
              <w:t>–</w:t>
            </w:r>
            <w:r w:rsidRPr="002031DC">
              <w:rPr>
                <w:b/>
                <w:bCs/>
              </w:rPr>
              <w:t xml:space="preserve"> </w:t>
            </w:r>
            <w:r w:rsidRPr="002031DC">
              <w:rPr>
                <w:bCs/>
              </w:rPr>
              <w:t>pakankam</w:t>
            </w:r>
            <w:r w:rsidR="00DF3407">
              <w:rPr>
                <w:bCs/>
              </w:rPr>
              <w:t>os</w:t>
            </w:r>
          </w:p>
        </w:tc>
        <w:tc>
          <w:tcPr>
            <w:tcW w:w="1260" w:type="dxa"/>
          </w:tcPr>
          <w:p w:rsidR="003659D8" w:rsidRPr="00A75116" w:rsidRDefault="003659D8" w:rsidP="00BB1582">
            <w:pPr>
              <w:jc w:val="both"/>
            </w:pPr>
          </w:p>
        </w:tc>
        <w:tc>
          <w:tcPr>
            <w:tcW w:w="2100" w:type="dxa"/>
          </w:tcPr>
          <w:p w:rsidR="003659D8" w:rsidRPr="00A75116" w:rsidRDefault="003659D8" w:rsidP="00BB1582">
            <w:pPr>
              <w:jc w:val="both"/>
            </w:pPr>
          </w:p>
        </w:tc>
      </w:tr>
      <w:tr w:rsidR="003659D8" w:rsidRPr="00A75116" w:rsidTr="0095772D">
        <w:trPr>
          <w:trHeight w:val="575"/>
        </w:trPr>
        <w:tc>
          <w:tcPr>
            <w:tcW w:w="1777" w:type="dxa"/>
            <w:shd w:val="clear" w:color="auto" w:fill="F2F2F2" w:themeFill="background1" w:themeFillShade="F2"/>
          </w:tcPr>
          <w:p w:rsidR="003659D8" w:rsidRPr="002031DC" w:rsidRDefault="003659D8" w:rsidP="00177EDE">
            <w:pPr>
              <w:jc w:val="both"/>
              <w:rPr>
                <w:b/>
              </w:rPr>
            </w:pPr>
            <w:r w:rsidRPr="002031DC">
              <w:rPr>
                <w:b/>
              </w:rPr>
              <w:t>Pro</w:t>
            </w:r>
            <w:r w:rsidR="00177EDE">
              <w:rPr>
                <w:b/>
              </w:rPr>
              <w:t>jekto</w:t>
            </w:r>
            <w:r w:rsidRPr="002031DC">
              <w:rPr>
                <w:b/>
              </w:rPr>
              <w:t xml:space="preserve"> partneriai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659D8" w:rsidRPr="002031DC" w:rsidRDefault="00F02593" w:rsidP="00BB1582">
            <w:pPr>
              <w:jc w:val="both"/>
            </w:pPr>
            <w:r w:rsidRPr="002031DC">
              <w:t>2.2.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3659D8" w:rsidRPr="002031DC" w:rsidRDefault="008C7969" w:rsidP="008C7969">
            <w:pPr>
              <w:jc w:val="both"/>
            </w:pPr>
            <w:r>
              <w:t>A</w:t>
            </w:r>
            <w:r w:rsidR="003659D8" w:rsidRPr="002031DC">
              <w:t>r</w:t>
            </w:r>
            <w:r w:rsidR="008C502B" w:rsidRPr="002031DC">
              <w:t xml:space="preserve"> </w:t>
            </w:r>
            <w:r>
              <w:t>partneriai</w:t>
            </w:r>
            <w:r w:rsidR="008C502B" w:rsidRPr="002031DC">
              <w:t xml:space="preserve"> </w:t>
            </w:r>
            <w:r w:rsidR="003659D8" w:rsidRPr="002031DC">
              <w:t>prisidės prie kiekybinių ir kokybinių pro</w:t>
            </w:r>
            <w:r w:rsidR="00177EDE">
              <w:t>jekto</w:t>
            </w:r>
            <w:r w:rsidR="003659D8" w:rsidRPr="002031DC">
              <w:t xml:space="preserve"> rodiklių pasiekimo? </w:t>
            </w:r>
          </w:p>
        </w:tc>
        <w:tc>
          <w:tcPr>
            <w:tcW w:w="4613" w:type="dxa"/>
            <w:shd w:val="clear" w:color="auto" w:fill="F2F2F2" w:themeFill="background1" w:themeFillShade="F2"/>
          </w:tcPr>
          <w:p w:rsidR="003659D8" w:rsidRPr="002031DC" w:rsidRDefault="003659D8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</w:t>
            </w:r>
            <w:r w:rsidRPr="002031DC">
              <w:rPr>
                <w:bCs/>
              </w:rPr>
              <w:t xml:space="preserve">– ne, </w:t>
            </w:r>
            <w:r w:rsidRPr="002031DC">
              <w:rPr>
                <w:b/>
                <w:bCs/>
              </w:rPr>
              <w:t xml:space="preserve">1–2 </w:t>
            </w:r>
            <w:r w:rsidRPr="002031DC">
              <w:rPr>
                <w:bCs/>
              </w:rPr>
              <w:t>–</w:t>
            </w:r>
            <w:r w:rsidRPr="002031DC">
              <w:rPr>
                <w:b/>
                <w:bCs/>
              </w:rPr>
              <w:t xml:space="preserve"> </w:t>
            </w:r>
            <w:r w:rsidRPr="002031DC">
              <w:rPr>
                <w:bCs/>
              </w:rPr>
              <w:t>iš dalies prisidės,</w:t>
            </w:r>
            <w:r w:rsidRPr="002031DC">
              <w:rPr>
                <w:b/>
                <w:bCs/>
              </w:rPr>
              <w:t xml:space="preserve"> </w:t>
            </w:r>
          </w:p>
          <w:p w:rsidR="003659D8" w:rsidRPr="002031DC" w:rsidRDefault="003659D8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>3</w:t>
            </w:r>
            <w:r w:rsidRPr="002031DC">
              <w:rPr>
                <w:bCs/>
              </w:rPr>
              <w:t xml:space="preserve"> – prisidės</w:t>
            </w:r>
          </w:p>
        </w:tc>
        <w:tc>
          <w:tcPr>
            <w:tcW w:w="1260" w:type="dxa"/>
          </w:tcPr>
          <w:p w:rsidR="003659D8" w:rsidRPr="00A75116" w:rsidRDefault="003659D8" w:rsidP="00BB1582">
            <w:pPr>
              <w:jc w:val="both"/>
            </w:pPr>
          </w:p>
        </w:tc>
        <w:tc>
          <w:tcPr>
            <w:tcW w:w="2100" w:type="dxa"/>
          </w:tcPr>
          <w:p w:rsidR="003659D8" w:rsidRPr="00A75116" w:rsidRDefault="003659D8" w:rsidP="00BB1582">
            <w:pPr>
              <w:jc w:val="both"/>
            </w:pPr>
          </w:p>
        </w:tc>
      </w:tr>
      <w:tr w:rsidR="00512DB9" w:rsidRPr="00A75116" w:rsidTr="0095772D">
        <w:trPr>
          <w:trHeight w:val="602"/>
        </w:trPr>
        <w:tc>
          <w:tcPr>
            <w:tcW w:w="1777" w:type="dxa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  <w:rPr>
                <w:b/>
              </w:rPr>
            </w:pPr>
            <w:r w:rsidRPr="002031DC">
              <w:rPr>
                <w:b/>
              </w:rPr>
              <w:t>Tikslai ir uždaviniai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</w:pPr>
            <w:r w:rsidRPr="002031DC">
              <w:t>2.</w:t>
            </w:r>
            <w:r w:rsidR="002E2F31">
              <w:t>3</w:t>
            </w:r>
            <w:r w:rsidRPr="002031DC">
              <w:t>.</w:t>
            </w:r>
          </w:p>
          <w:p w:rsidR="00512DB9" w:rsidRPr="002031DC" w:rsidRDefault="00512DB9" w:rsidP="00BB1582">
            <w:pPr>
              <w:jc w:val="both"/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12DB9" w:rsidRPr="002031DC" w:rsidRDefault="00512DB9" w:rsidP="00177EDE">
            <w:pPr>
              <w:jc w:val="both"/>
            </w:pPr>
            <w:r w:rsidRPr="002031DC">
              <w:t xml:space="preserve">Kaip aiškiai suformuluoti </w:t>
            </w:r>
            <w:r w:rsidR="00177EDE">
              <w:t>projekto</w:t>
            </w:r>
            <w:r w:rsidRPr="002031DC">
              <w:t xml:space="preserve"> tiksla</w:t>
            </w:r>
            <w:r w:rsidR="00AE22DF">
              <w:t>s</w:t>
            </w:r>
            <w:r w:rsidRPr="002031DC">
              <w:t xml:space="preserve"> ir uždaviniai? </w:t>
            </w: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  <w:rPr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>nėra aiškūs,</w:t>
            </w:r>
            <w:r w:rsidRPr="002031DC">
              <w:rPr>
                <w:b/>
                <w:bCs/>
              </w:rPr>
              <w:t xml:space="preserve"> 1–2</w:t>
            </w:r>
            <w:r w:rsidRPr="002031DC">
              <w:rPr>
                <w:bCs/>
              </w:rPr>
              <w:t xml:space="preserve"> – iš dalies aiškūs, </w:t>
            </w:r>
            <w:r w:rsidRPr="002031DC">
              <w:rPr>
                <w:b/>
                <w:bCs/>
              </w:rPr>
              <w:t>3</w:t>
            </w:r>
            <w:r w:rsidRPr="002031DC">
              <w:rPr>
                <w:bCs/>
              </w:rPr>
              <w:t xml:space="preserve"> – aiškūs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12DB9" w:rsidRPr="00A75116" w:rsidRDefault="00512DB9" w:rsidP="00BB1582">
            <w:pPr>
              <w:jc w:val="both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512DB9" w:rsidRPr="00A75116" w:rsidRDefault="00512DB9" w:rsidP="00BB1582">
            <w:pPr>
              <w:jc w:val="both"/>
            </w:pPr>
          </w:p>
        </w:tc>
      </w:tr>
      <w:tr w:rsidR="00512DB9" w:rsidRPr="00A75116" w:rsidTr="0095772D">
        <w:trPr>
          <w:trHeight w:val="584"/>
        </w:trPr>
        <w:tc>
          <w:tcPr>
            <w:tcW w:w="1777" w:type="dxa"/>
            <w:vMerge w:val="restart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  <w:rPr>
                <w:b/>
              </w:rPr>
            </w:pPr>
            <w:r w:rsidRPr="002031DC">
              <w:rPr>
                <w:b/>
              </w:rPr>
              <w:t>Veiklos ir metodai</w:t>
            </w:r>
          </w:p>
          <w:p w:rsidR="00512DB9" w:rsidRPr="002031DC" w:rsidRDefault="00512DB9" w:rsidP="00BB1582">
            <w:pPr>
              <w:jc w:val="both"/>
              <w:rPr>
                <w:b/>
              </w:rPr>
            </w:pPr>
          </w:p>
          <w:p w:rsidR="00512DB9" w:rsidRPr="002031DC" w:rsidRDefault="00512DB9" w:rsidP="00BB1582">
            <w:pPr>
              <w:jc w:val="both"/>
              <w:rPr>
                <w:b/>
              </w:rPr>
            </w:pPr>
          </w:p>
          <w:p w:rsidR="00512DB9" w:rsidRPr="002031DC" w:rsidRDefault="00512DB9" w:rsidP="00BB1582">
            <w:pPr>
              <w:jc w:val="both"/>
              <w:rPr>
                <w:b/>
              </w:rPr>
            </w:pPr>
          </w:p>
          <w:p w:rsidR="00512DB9" w:rsidRPr="002031DC" w:rsidRDefault="00512DB9" w:rsidP="00BB1582">
            <w:pPr>
              <w:jc w:val="both"/>
              <w:rPr>
                <w:i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12DB9" w:rsidRPr="002031DC" w:rsidRDefault="00512DB9" w:rsidP="002E2F31">
            <w:pPr>
              <w:jc w:val="both"/>
            </w:pPr>
            <w:r w:rsidRPr="002031DC">
              <w:t>2.</w:t>
            </w:r>
            <w:r w:rsidR="002E2F31">
              <w:t>4</w:t>
            </w:r>
            <w:r w:rsidRPr="002031DC">
              <w:t>.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</w:pPr>
            <w:r w:rsidRPr="002031DC">
              <w:t>Ar vei</w:t>
            </w:r>
            <w:r w:rsidR="00177EDE">
              <w:t>klų įvairovė pakankama projekto</w:t>
            </w:r>
            <w:r w:rsidRPr="002031DC">
              <w:t xml:space="preserve"> t</w:t>
            </w:r>
            <w:r w:rsidR="00177EDE">
              <w:t>ikslams įgyvendinti ir projekto</w:t>
            </w:r>
            <w:r w:rsidRPr="002031DC">
              <w:t xml:space="preserve"> dalyvių poreikiams tenkinti?</w:t>
            </w:r>
          </w:p>
        </w:tc>
        <w:tc>
          <w:tcPr>
            <w:tcW w:w="4613" w:type="dxa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>0 –</w:t>
            </w:r>
            <w:r w:rsidRPr="002031DC">
              <w:rPr>
                <w:bCs/>
              </w:rPr>
              <w:t xml:space="preserve"> ne,</w:t>
            </w:r>
            <w:r w:rsidRPr="002031DC">
              <w:rPr>
                <w:b/>
                <w:bCs/>
              </w:rPr>
              <w:t xml:space="preserve"> 1–</w:t>
            </w:r>
            <w:r w:rsidR="00BB1582">
              <w:rPr>
                <w:b/>
                <w:bCs/>
              </w:rPr>
              <w:t>3</w:t>
            </w:r>
            <w:r w:rsidRPr="002031DC">
              <w:rPr>
                <w:b/>
                <w:bCs/>
              </w:rPr>
              <w:t xml:space="preserve"> – </w:t>
            </w:r>
            <w:r w:rsidRPr="002031DC">
              <w:rPr>
                <w:bCs/>
              </w:rPr>
              <w:t>iš dalies pakankama,</w:t>
            </w:r>
            <w:r w:rsidRPr="002031DC">
              <w:rPr>
                <w:b/>
                <w:bCs/>
              </w:rPr>
              <w:t xml:space="preserve"> </w:t>
            </w:r>
            <w:r w:rsidR="00BB1582">
              <w:rPr>
                <w:b/>
                <w:bCs/>
              </w:rPr>
              <w:t>4</w:t>
            </w:r>
            <w:r w:rsidRPr="002031DC">
              <w:rPr>
                <w:bCs/>
              </w:rPr>
              <w:t xml:space="preserve"> – pakankama</w:t>
            </w:r>
          </w:p>
        </w:tc>
        <w:tc>
          <w:tcPr>
            <w:tcW w:w="1260" w:type="dxa"/>
          </w:tcPr>
          <w:p w:rsidR="00512DB9" w:rsidRPr="00A75116" w:rsidRDefault="00512DB9" w:rsidP="00BB1582">
            <w:pPr>
              <w:jc w:val="both"/>
            </w:pPr>
          </w:p>
        </w:tc>
        <w:tc>
          <w:tcPr>
            <w:tcW w:w="2100" w:type="dxa"/>
          </w:tcPr>
          <w:p w:rsidR="00512DB9" w:rsidRPr="00A75116" w:rsidRDefault="00512DB9" w:rsidP="00BB1582">
            <w:pPr>
              <w:jc w:val="both"/>
            </w:pPr>
          </w:p>
        </w:tc>
      </w:tr>
      <w:tr w:rsidR="00512DB9" w:rsidRPr="00A75116" w:rsidTr="0095772D">
        <w:trPr>
          <w:trHeight w:val="620"/>
        </w:trPr>
        <w:tc>
          <w:tcPr>
            <w:tcW w:w="1777" w:type="dxa"/>
            <w:vMerge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  <w:rPr>
                <w:b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12DB9" w:rsidRPr="002031DC" w:rsidRDefault="00512DB9" w:rsidP="002E2F31">
            <w:pPr>
              <w:jc w:val="both"/>
            </w:pPr>
            <w:r w:rsidRPr="002031DC">
              <w:t>2.</w:t>
            </w:r>
            <w:r w:rsidR="002E2F31">
              <w:t>5</w:t>
            </w:r>
            <w:r w:rsidRPr="002031DC">
              <w:t>.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512DB9" w:rsidRPr="002031DC" w:rsidRDefault="00177EDE" w:rsidP="00BB158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napToGrid w:val="0"/>
              </w:rPr>
            </w:pPr>
            <w:r>
              <w:t>Projekte</w:t>
            </w:r>
            <w:r w:rsidR="00512DB9" w:rsidRPr="002031DC">
              <w:t xml:space="preserve"> numatytų veiklų ir naudojamų metodų efektyvumas</w:t>
            </w:r>
            <w:r w:rsidR="00BB1582">
              <w:t>,</w:t>
            </w:r>
            <w:r w:rsidR="00512DB9" w:rsidRPr="002031DC">
              <w:t xml:space="preserve"> siekiant planuojamų rezultatų</w:t>
            </w:r>
            <w:r w:rsidR="00BB1582">
              <w:t>.</w:t>
            </w:r>
          </w:p>
        </w:tc>
        <w:tc>
          <w:tcPr>
            <w:tcW w:w="4613" w:type="dxa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>0 –</w:t>
            </w:r>
            <w:r w:rsidRPr="002031DC">
              <w:rPr>
                <w:bCs/>
              </w:rPr>
              <w:t xml:space="preserve"> neefektyvūs,</w:t>
            </w:r>
            <w:r w:rsidRPr="002031DC">
              <w:rPr>
                <w:b/>
                <w:bCs/>
              </w:rPr>
              <w:t xml:space="preserve"> 1–</w:t>
            </w:r>
            <w:r w:rsidR="00BB1582">
              <w:rPr>
                <w:b/>
                <w:bCs/>
              </w:rPr>
              <w:t>3</w:t>
            </w:r>
            <w:r w:rsidRPr="002031DC">
              <w:rPr>
                <w:b/>
                <w:bCs/>
              </w:rPr>
              <w:t xml:space="preserve"> – </w:t>
            </w:r>
            <w:r w:rsidRPr="002031DC">
              <w:rPr>
                <w:bCs/>
              </w:rPr>
              <w:t>iš dalies efektyvūs,</w:t>
            </w:r>
            <w:r w:rsidRPr="002031DC">
              <w:rPr>
                <w:b/>
                <w:bCs/>
              </w:rPr>
              <w:t xml:space="preserve"> </w:t>
            </w:r>
            <w:r w:rsidR="00BB1582">
              <w:rPr>
                <w:b/>
                <w:bCs/>
              </w:rPr>
              <w:t>4</w:t>
            </w:r>
            <w:r w:rsidRPr="002031DC">
              <w:rPr>
                <w:bCs/>
              </w:rPr>
              <w:t xml:space="preserve"> – efektyvūs</w:t>
            </w:r>
          </w:p>
        </w:tc>
        <w:tc>
          <w:tcPr>
            <w:tcW w:w="1260" w:type="dxa"/>
          </w:tcPr>
          <w:p w:rsidR="00512DB9" w:rsidRPr="00A75116" w:rsidRDefault="00512DB9" w:rsidP="00BB1582">
            <w:pPr>
              <w:jc w:val="both"/>
            </w:pPr>
          </w:p>
        </w:tc>
        <w:tc>
          <w:tcPr>
            <w:tcW w:w="2100" w:type="dxa"/>
          </w:tcPr>
          <w:p w:rsidR="00512DB9" w:rsidRPr="00A75116" w:rsidRDefault="00512DB9" w:rsidP="00BB1582">
            <w:pPr>
              <w:jc w:val="both"/>
            </w:pPr>
          </w:p>
        </w:tc>
      </w:tr>
      <w:tr w:rsidR="0014623C" w:rsidRPr="00A75116" w:rsidTr="0095772D">
        <w:trPr>
          <w:trHeight w:val="800"/>
        </w:trPr>
        <w:tc>
          <w:tcPr>
            <w:tcW w:w="1777" w:type="dxa"/>
            <w:vMerge w:val="restart"/>
            <w:shd w:val="clear" w:color="auto" w:fill="F2F2F2" w:themeFill="background1" w:themeFillShade="F2"/>
          </w:tcPr>
          <w:p w:rsidR="0014623C" w:rsidRPr="002031DC" w:rsidRDefault="0014623C" w:rsidP="00BB1582">
            <w:pPr>
              <w:jc w:val="both"/>
              <w:rPr>
                <w:b/>
              </w:rPr>
            </w:pPr>
            <w:r w:rsidRPr="002031DC">
              <w:rPr>
                <w:b/>
              </w:rPr>
              <w:t>Rezultatai</w:t>
            </w:r>
          </w:p>
          <w:p w:rsidR="0014623C" w:rsidRPr="002031DC" w:rsidRDefault="0014623C" w:rsidP="00BB1582">
            <w:pPr>
              <w:jc w:val="both"/>
            </w:pPr>
          </w:p>
          <w:p w:rsidR="0014623C" w:rsidRPr="002031DC" w:rsidRDefault="0014623C" w:rsidP="00BB1582">
            <w:pPr>
              <w:jc w:val="both"/>
              <w:rPr>
                <w:b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4623C" w:rsidRPr="002031DC" w:rsidRDefault="0014623C" w:rsidP="002E2F31">
            <w:pPr>
              <w:jc w:val="both"/>
            </w:pPr>
            <w:r w:rsidRPr="002031DC">
              <w:t>2.</w:t>
            </w:r>
            <w:r w:rsidR="002E2F31">
              <w:t>6</w:t>
            </w:r>
            <w:r w:rsidRPr="002031DC">
              <w:t>.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14623C" w:rsidRPr="002031DC" w:rsidRDefault="0014623C" w:rsidP="008C7969">
            <w:pPr>
              <w:jc w:val="both"/>
            </w:pPr>
            <w:r w:rsidRPr="002031DC">
              <w:t>Ar formuluojant tikslus ir uždavinius, planuojant veiklas, rezultatus pro</w:t>
            </w:r>
            <w:r w:rsidR="00177EDE">
              <w:t>jekte</w:t>
            </w:r>
            <w:r w:rsidRPr="002031DC">
              <w:t xml:space="preserve"> numatytas kiekybinis ir kokybinis </w:t>
            </w:r>
            <w:r w:rsidR="008C7969">
              <w:t>jaunimo informavimo ir konsultavimo paslaugų teikimo</w:t>
            </w:r>
            <w:r w:rsidRPr="002031DC">
              <w:t xml:space="preserve"> pokytis? </w:t>
            </w:r>
          </w:p>
        </w:tc>
        <w:tc>
          <w:tcPr>
            <w:tcW w:w="4613" w:type="dxa"/>
            <w:shd w:val="clear" w:color="auto" w:fill="F2F2F2" w:themeFill="background1" w:themeFillShade="F2"/>
          </w:tcPr>
          <w:p w:rsidR="0014623C" w:rsidRPr="002031DC" w:rsidRDefault="0014623C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</w:t>
            </w:r>
            <w:r w:rsidRPr="002031DC">
              <w:rPr>
                <w:bCs/>
              </w:rPr>
              <w:t xml:space="preserve">– ne, </w:t>
            </w:r>
            <w:r w:rsidRPr="002031DC">
              <w:rPr>
                <w:b/>
                <w:bCs/>
              </w:rPr>
              <w:t>1–</w:t>
            </w:r>
            <w:r>
              <w:rPr>
                <w:b/>
                <w:bCs/>
              </w:rPr>
              <w:t>3</w:t>
            </w:r>
            <w:r w:rsidRPr="002031DC">
              <w:rPr>
                <w:b/>
                <w:bCs/>
              </w:rPr>
              <w:t xml:space="preserve"> –</w:t>
            </w:r>
            <w:r w:rsidRPr="002031DC">
              <w:rPr>
                <w:bCs/>
              </w:rPr>
              <w:t xml:space="preserve"> iš dalies,</w:t>
            </w:r>
            <w:r w:rsidRPr="002031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2031DC">
              <w:rPr>
                <w:bCs/>
              </w:rPr>
              <w:t xml:space="preserve"> – taip</w:t>
            </w:r>
          </w:p>
        </w:tc>
        <w:tc>
          <w:tcPr>
            <w:tcW w:w="1260" w:type="dxa"/>
          </w:tcPr>
          <w:p w:rsidR="0014623C" w:rsidRPr="00A75116" w:rsidRDefault="0014623C" w:rsidP="00BB1582">
            <w:pPr>
              <w:jc w:val="both"/>
            </w:pPr>
          </w:p>
        </w:tc>
        <w:tc>
          <w:tcPr>
            <w:tcW w:w="2100" w:type="dxa"/>
          </w:tcPr>
          <w:p w:rsidR="0014623C" w:rsidRPr="00A75116" w:rsidRDefault="0014623C" w:rsidP="00BB1582">
            <w:pPr>
              <w:jc w:val="both"/>
            </w:pPr>
          </w:p>
        </w:tc>
      </w:tr>
      <w:tr w:rsidR="0014623C" w:rsidRPr="00A75116" w:rsidTr="0095772D">
        <w:trPr>
          <w:trHeight w:val="439"/>
        </w:trPr>
        <w:tc>
          <w:tcPr>
            <w:tcW w:w="1777" w:type="dxa"/>
            <w:vMerge/>
            <w:shd w:val="clear" w:color="auto" w:fill="F2F2F2" w:themeFill="background1" w:themeFillShade="F2"/>
          </w:tcPr>
          <w:p w:rsidR="0014623C" w:rsidRPr="002031DC" w:rsidRDefault="0014623C" w:rsidP="00BB1582">
            <w:pPr>
              <w:jc w:val="both"/>
              <w:rPr>
                <w:b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4623C" w:rsidRPr="002031DC" w:rsidRDefault="0014623C" w:rsidP="002E2F31">
            <w:pPr>
              <w:jc w:val="both"/>
            </w:pPr>
            <w:r w:rsidRPr="002031DC">
              <w:t>2.</w:t>
            </w:r>
            <w:r w:rsidR="002E2F31">
              <w:t>7</w:t>
            </w:r>
            <w:r w:rsidRPr="002031DC">
              <w:t>.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14623C" w:rsidRPr="002031DC" w:rsidRDefault="0014623C" w:rsidP="00BB1582">
            <w:pPr>
              <w:jc w:val="both"/>
            </w:pPr>
            <w:r w:rsidRPr="002031DC">
              <w:t xml:space="preserve">Ar laukiami rezultatai </w:t>
            </w:r>
            <w:r>
              <w:t xml:space="preserve">(rodikliai) </w:t>
            </w:r>
            <w:r w:rsidRPr="002031DC">
              <w:t xml:space="preserve">yra realūs ir objektyviai pasiekiami? </w:t>
            </w:r>
          </w:p>
        </w:tc>
        <w:tc>
          <w:tcPr>
            <w:tcW w:w="4613" w:type="dxa"/>
            <w:shd w:val="clear" w:color="auto" w:fill="F2F2F2" w:themeFill="background1" w:themeFillShade="F2"/>
          </w:tcPr>
          <w:p w:rsidR="0014623C" w:rsidRPr="002031DC" w:rsidRDefault="0014623C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>0 –</w:t>
            </w:r>
            <w:r w:rsidRPr="002031DC">
              <w:rPr>
                <w:bCs/>
              </w:rPr>
              <w:t xml:space="preserve"> ne,</w:t>
            </w:r>
            <w:r w:rsidRPr="002031DC">
              <w:rPr>
                <w:b/>
                <w:bCs/>
              </w:rPr>
              <w:t xml:space="preserve"> 1–2 – </w:t>
            </w:r>
            <w:r w:rsidRPr="002031DC">
              <w:rPr>
                <w:bCs/>
              </w:rPr>
              <w:t>iš dalies,</w:t>
            </w:r>
            <w:r w:rsidRPr="002031DC">
              <w:rPr>
                <w:b/>
                <w:bCs/>
              </w:rPr>
              <w:t xml:space="preserve"> 3 – </w:t>
            </w:r>
            <w:r w:rsidRPr="002031DC">
              <w:rPr>
                <w:bCs/>
              </w:rPr>
              <w:t>taip</w:t>
            </w:r>
          </w:p>
        </w:tc>
        <w:tc>
          <w:tcPr>
            <w:tcW w:w="1260" w:type="dxa"/>
          </w:tcPr>
          <w:p w:rsidR="0014623C" w:rsidRPr="00A75116" w:rsidRDefault="0014623C" w:rsidP="00BB1582">
            <w:pPr>
              <w:jc w:val="both"/>
            </w:pPr>
          </w:p>
        </w:tc>
        <w:tc>
          <w:tcPr>
            <w:tcW w:w="2100" w:type="dxa"/>
          </w:tcPr>
          <w:p w:rsidR="0014623C" w:rsidRPr="00A75116" w:rsidRDefault="0014623C" w:rsidP="00BB1582">
            <w:pPr>
              <w:jc w:val="both"/>
            </w:pPr>
          </w:p>
          <w:p w:rsidR="0014623C" w:rsidRPr="00A75116" w:rsidRDefault="0014623C" w:rsidP="00BB1582">
            <w:pPr>
              <w:jc w:val="both"/>
            </w:pPr>
          </w:p>
        </w:tc>
      </w:tr>
      <w:tr w:rsidR="00512DB9" w:rsidRPr="00A75116" w:rsidTr="0095772D">
        <w:trPr>
          <w:trHeight w:val="328"/>
        </w:trPr>
        <w:tc>
          <w:tcPr>
            <w:tcW w:w="1777" w:type="dxa"/>
            <w:vMerge w:val="restart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  <w:rPr>
                <w:b/>
              </w:rPr>
            </w:pPr>
            <w:r w:rsidRPr="002031DC">
              <w:rPr>
                <w:b/>
              </w:rPr>
              <w:t>Viešinimas</w:t>
            </w:r>
          </w:p>
          <w:p w:rsidR="00512DB9" w:rsidRPr="002031DC" w:rsidRDefault="00512DB9" w:rsidP="00BB1582">
            <w:pPr>
              <w:jc w:val="both"/>
              <w:rPr>
                <w:b/>
              </w:rPr>
            </w:pPr>
          </w:p>
          <w:p w:rsidR="00512DB9" w:rsidRPr="002031DC" w:rsidRDefault="00512DB9" w:rsidP="00BB1582">
            <w:pPr>
              <w:jc w:val="both"/>
              <w:rPr>
                <w:b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12DB9" w:rsidRPr="002031DC" w:rsidRDefault="0014623C" w:rsidP="002E2F31">
            <w:pPr>
              <w:jc w:val="both"/>
            </w:pPr>
            <w:r w:rsidRPr="002031DC">
              <w:t>2.</w:t>
            </w:r>
            <w:r w:rsidR="002E2F31">
              <w:t>8</w:t>
            </w:r>
            <w:r w:rsidRPr="002031DC">
              <w:t>.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512DB9" w:rsidRPr="002031DC" w:rsidRDefault="00512DB9" w:rsidP="00177EDE">
            <w:pPr>
              <w:jc w:val="both"/>
            </w:pPr>
            <w:r w:rsidRPr="002031DC">
              <w:t>Kiek tikslinių grupių planuojama pasiekti viešinant pro</w:t>
            </w:r>
            <w:r w:rsidR="00177EDE">
              <w:t>jekto</w:t>
            </w:r>
            <w:r w:rsidRPr="002031DC">
              <w:t xml:space="preserve"> veiklas?</w:t>
            </w:r>
          </w:p>
        </w:tc>
        <w:tc>
          <w:tcPr>
            <w:tcW w:w="4613" w:type="dxa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>neplanuojama,</w:t>
            </w:r>
            <w:r w:rsidRPr="002031DC">
              <w:rPr>
                <w:b/>
                <w:bCs/>
              </w:rPr>
              <w:t xml:space="preserve"> </w:t>
            </w:r>
          </w:p>
          <w:p w:rsidR="00512DB9" w:rsidRPr="002031DC" w:rsidRDefault="00512DB9" w:rsidP="00BB1582">
            <w:pPr>
              <w:jc w:val="both"/>
              <w:rPr>
                <w:bCs/>
              </w:rPr>
            </w:pPr>
            <w:r w:rsidRPr="002031DC">
              <w:rPr>
                <w:b/>
                <w:bCs/>
              </w:rPr>
              <w:t xml:space="preserve">1 – </w:t>
            </w:r>
            <w:r w:rsidRPr="002031DC">
              <w:rPr>
                <w:bCs/>
              </w:rPr>
              <w:t>planuojama 1 tikslinė grupė,</w:t>
            </w:r>
            <w:r w:rsidRPr="002031DC">
              <w:rPr>
                <w:b/>
                <w:bCs/>
              </w:rPr>
              <w:t xml:space="preserve">  2 – </w:t>
            </w:r>
            <w:r w:rsidRPr="002031DC">
              <w:rPr>
                <w:bCs/>
              </w:rPr>
              <w:t xml:space="preserve">planuojamos 2 tikslinės grupės, </w:t>
            </w:r>
            <w:r w:rsidRPr="002031DC">
              <w:rPr>
                <w:b/>
                <w:bCs/>
              </w:rPr>
              <w:t>3</w:t>
            </w:r>
            <w:r w:rsidRPr="002031DC">
              <w:rPr>
                <w:bCs/>
              </w:rPr>
              <w:t xml:space="preserve"> – planuojamos 3 ir daugiau tikslinių grupių</w:t>
            </w:r>
          </w:p>
        </w:tc>
        <w:tc>
          <w:tcPr>
            <w:tcW w:w="1260" w:type="dxa"/>
          </w:tcPr>
          <w:p w:rsidR="00512DB9" w:rsidRPr="00A75116" w:rsidRDefault="00512DB9" w:rsidP="00BB1582">
            <w:pPr>
              <w:jc w:val="both"/>
            </w:pPr>
          </w:p>
        </w:tc>
        <w:tc>
          <w:tcPr>
            <w:tcW w:w="2100" w:type="dxa"/>
          </w:tcPr>
          <w:p w:rsidR="00512DB9" w:rsidRPr="00A75116" w:rsidRDefault="00512DB9" w:rsidP="00BB1582">
            <w:pPr>
              <w:jc w:val="both"/>
            </w:pPr>
          </w:p>
        </w:tc>
      </w:tr>
      <w:tr w:rsidR="00512DB9" w:rsidRPr="00A75116" w:rsidTr="0095772D">
        <w:trPr>
          <w:trHeight w:val="620"/>
        </w:trPr>
        <w:tc>
          <w:tcPr>
            <w:tcW w:w="177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12DB9" w:rsidRPr="002031DC" w:rsidRDefault="002E2F31" w:rsidP="002E2F31">
            <w:pPr>
              <w:jc w:val="both"/>
            </w:pPr>
            <w:r>
              <w:t>2.9</w:t>
            </w:r>
            <w:r w:rsidR="0014623C">
              <w:t>.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12DB9" w:rsidRPr="002031DC" w:rsidRDefault="00512DB9" w:rsidP="00177EDE">
            <w:pPr>
              <w:jc w:val="both"/>
            </w:pPr>
            <w:r w:rsidRPr="002031DC">
              <w:rPr>
                <w:snapToGrid w:val="0"/>
              </w:rPr>
              <w:t xml:space="preserve">Ar numatytas </w:t>
            </w:r>
            <w:r w:rsidR="00177EDE">
              <w:rPr>
                <w:snapToGrid w:val="0"/>
              </w:rPr>
              <w:t>projekto</w:t>
            </w:r>
            <w:r w:rsidRPr="002031DC">
              <w:rPr>
                <w:snapToGrid w:val="0"/>
              </w:rPr>
              <w:t xml:space="preserve"> viešinimo priemonių </w:t>
            </w:r>
            <w:r w:rsidR="00DF3407">
              <w:rPr>
                <w:snapToGrid w:val="0"/>
              </w:rPr>
              <w:t>skaičius</w:t>
            </w:r>
            <w:r w:rsidR="00DF3407" w:rsidRPr="002031DC">
              <w:rPr>
                <w:snapToGrid w:val="0"/>
              </w:rPr>
              <w:t xml:space="preserve"> </w:t>
            </w:r>
            <w:r w:rsidRPr="002031DC">
              <w:rPr>
                <w:snapToGrid w:val="0"/>
              </w:rPr>
              <w:t xml:space="preserve">ir pačios priemonės yra aiškiai aprašytos ir efektyvios? </w:t>
            </w: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>0 –</w:t>
            </w:r>
            <w:r w:rsidRPr="002031DC">
              <w:rPr>
                <w:bCs/>
              </w:rPr>
              <w:t xml:space="preserve"> ne,</w:t>
            </w:r>
            <w:r w:rsidRPr="002031DC">
              <w:rPr>
                <w:b/>
                <w:bCs/>
              </w:rPr>
              <w:t xml:space="preserve"> 1–2 – </w:t>
            </w:r>
            <w:r w:rsidRPr="002031DC">
              <w:rPr>
                <w:bCs/>
              </w:rPr>
              <w:t>iš dalies,</w:t>
            </w:r>
            <w:r w:rsidRPr="002031DC">
              <w:rPr>
                <w:b/>
                <w:bCs/>
              </w:rPr>
              <w:t xml:space="preserve"> 3</w:t>
            </w:r>
            <w:r w:rsidRPr="002031DC">
              <w:rPr>
                <w:bCs/>
              </w:rPr>
              <w:t xml:space="preserve"> – taip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12DB9" w:rsidRPr="00A75116" w:rsidRDefault="00512DB9" w:rsidP="00BB1582">
            <w:pPr>
              <w:jc w:val="both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512DB9" w:rsidRPr="00A75116" w:rsidRDefault="00512DB9" w:rsidP="00BB1582">
            <w:pPr>
              <w:jc w:val="both"/>
            </w:pPr>
          </w:p>
        </w:tc>
      </w:tr>
      <w:tr w:rsidR="001A3A33" w:rsidRPr="00A75116" w:rsidTr="0095772D">
        <w:trPr>
          <w:trHeight w:val="620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A3A33" w:rsidRPr="001A3A33" w:rsidRDefault="001A3A33" w:rsidP="001A3A33">
            <w:pPr>
              <w:jc w:val="both"/>
              <w:rPr>
                <w:b/>
              </w:rPr>
            </w:pPr>
            <w:r w:rsidRPr="001A3A33">
              <w:rPr>
                <w:b/>
              </w:rPr>
              <w:lastRenderedPageBreak/>
              <w:t xml:space="preserve">Atitikimas </w:t>
            </w:r>
            <w:r w:rsidRPr="001A3A33">
              <w:rPr>
                <w:b/>
                <w:color w:val="000000"/>
              </w:rPr>
              <w:t>Jaunimo reikalų departamento direktoriaus 2019 m. kovo 25 d. įsakymu</w:t>
            </w:r>
            <w:r>
              <w:rPr>
                <w:b/>
                <w:color w:val="000000"/>
              </w:rPr>
              <w:t>i</w:t>
            </w:r>
            <w:r w:rsidRPr="001A3A33">
              <w:rPr>
                <w:b/>
                <w:color w:val="000000"/>
              </w:rPr>
              <w:t xml:space="preserve"> Nr. 2V-68 (1.4) „Dėl Rekomendacijų  jaunimo informavimo ir konsultavimo kokybei užtikrinti patvirtinimo“ (toliau – Rekomendacijos)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A3A33" w:rsidRDefault="001A3A33" w:rsidP="002E2F31">
            <w:pPr>
              <w:jc w:val="both"/>
            </w:pPr>
            <w:r>
              <w:t>2.10.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A3A33" w:rsidRPr="002031DC" w:rsidRDefault="001A3A33" w:rsidP="001A3A3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Ar projekte numatytos veiklos atitinka Rekomendacijose nurodytus kriterijus?</w:t>
            </w: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A3A33" w:rsidRPr="002031DC" w:rsidRDefault="001A3A33" w:rsidP="001A3A33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</w:t>
            </w:r>
            <w:r w:rsidRPr="002031DC">
              <w:rPr>
                <w:bCs/>
              </w:rPr>
              <w:t xml:space="preserve">– ne, </w:t>
            </w:r>
            <w:r w:rsidRPr="002031DC">
              <w:rPr>
                <w:b/>
                <w:bCs/>
              </w:rPr>
              <w:t>1–</w:t>
            </w:r>
            <w:r>
              <w:rPr>
                <w:b/>
                <w:bCs/>
              </w:rPr>
              <w:t>4</w:t>
            </w:r>
            <w:r w:rsidRPr="002031DC">
              <w:rPr>
                <w:b/>
                <w:bCs/>
              </w:rPr>
              <w:t xml:space="preserve"> –</w:t>
            </w:r>
            <w:r w:rsidRPr="002031DC">
              <w:rPr>
                <w:bCs/>
              </w:rPr>
              <w:t xml:space="preserve"> iš dalies,</w:t>
            </w:r>
            <w:r w:rsidRPr="002031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2031DC">
              <w:rPr>
                <w:bCs/>
              </w:rPr>
              <w:t xml:space="preserve"> – taip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3A33" w:rsidRPr="00A75116" w:rsidRDefault="001A3A33" w:rsidP="00BB1582">
            <w:pPr>
              <w:jc w:val="both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1A3A33" w:rsidRPr="00A75116" w:rsidRDefault="001A3A33" w:rsidP="00BB1582">
            <w:pPr>
              <w:jc w:val="both"/>
            </w:pPr>
          </w:p>
        </w:tc>
      </w:tr>
      <w:tr w:rsidR="001A3A33" w:rsidRPr="00A75116" w:rsidTr="0095772D">
        <w:trPr>
          <w:trHeight w:val="620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A3A33" w:rsidRPr="002031DC" w:rsidRDefault="001A3A33" w:rsidP="00BB1582">
            <w:pPr>
              <w:jc w:val="both"/>
              <w:rPr>
                <w:b/>
              </w:rPr>
            </w:pPr>
            <w:r>
              <w:rPr>
                <w:b/>
              </w:rPr>
              <w:t>Jaunimo informavimo ir konsultavimo temos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A3A33" w:rsidRDefault="001A3A33" w:rsidP="002E2F31">
            <w:pPr>
              <w:jc w:val="both"/>
            </w:pPr>
            <w:r>
              <w:t>2.11.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A3A33" w:rsidRPr="002031DC" w:rsidRDefault="001A3A33" w:rsidP="00177ED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Ar projekto metu bus </w:t>
            </w:r>
            <w:r w:rsidRPr="001A3A33">
              <w:rPr>
                <w:snapToGrid w:val="0"/>
              </w:rPr>
              <w:t xml:space="preserve">užtikrintas jaunimo informavimo ir konsultavimo paslaugų teikimas visomis </w:t>
            </w:r>
            <w:r>
              <w:rPr>
                <w:snapToGrid w:val="0"/>
              </w:rPr>
              <w:t xml:space="preserve">Nuostatų 10.3 papunktyje </w:t>
            </w:r>
            <w:r w:rsidRPr="001A3A33">
              <w:rPr>
                <w:snapToGrid w:val="0"/>
              </w:rPr>
              <w:t>išvardintomis temomis</w:t>
            </w:r>
            <w:r>
              <w:rPr>
                <w:snapToGrid w:val="0"/>
              </w:rPr>
              <w:t>?</w:t>
            </w: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A3A33" w:rsidRPr="002031DC" w:rsidRDefault="001A3A33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</w:t>
            </w:r>
            <w:r w:rsidRPr="002031DC">
              <w:rPr>
                <w:bCs/>
              </w:rPr>
              <w:t xml:space="preserve">– ne, </w:t>
            </w:r>
            <w:r w:rsidRPr="002031DC">
              <w:rPr>
                <w:b/>
                <w:bCs/>
              </w:rPr>
              <w:t>1–</w:t>
            </w:r>
            <w:r>
              <w:rPr>
                <w:b/>
                <w:bCs/>
              </w:rPr>
              <w:t>4</w:t>
            </w:r>
            <w:r w:rsidRPr="002031DC">
              <w:rPr>
                <w:b/>
                <w:bCs/>
              </w:rPr>
              <w:t xml:space="preserve"> –</w:t>
            </w:r>
            <w:r w:rsidRPr="002031DC">
              <w:rPr>
                <w:bCs/>
              </w:rPr>
              <w:t xml:space="preserve"> iš dalies,</w:t>
            </w:r>
            <w:r w:rsidRPr="002031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2031DC">
              <w:rPr>
                <w:bCs/>
              </w:rPr>
              <w:t xml:space="preserve"> – taip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3A33" w:rsidRPr="00A75116" w:rsidRDefault="001A3A33" w:rsidP="00BB1582">
            <w:pPr>
              <w:jc w:val="both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1A3A33" w:rsidRPr="00A75116" w:rsidRDefault="001A3A33" w:rsidP="00BB1582">
            <w:pPr>
              <w:jc w:val="both"/>
            </w:pPr>
          </w:p>
        </w:tc>
      </w:tr>
      <w:tr w:rsidR="00512DB9" w:rsidRPr="00A75116" w:rsidTr="0095772D">
        <w:trPr>
          <w:trHeight w:val="296"/>
        </w:trPr>
        <w:tc>
          <w:tcPr>
            <w:tcW w:w="6547" w:type="dxa"/>
            <w:gridSpan w:val="3"/>
            <w:shd w:val="clear" w:color="auto" w:fill="F2F2F2" w:themeFill="background1" w:themeFillShade="F2"/>
          </w:tcPr>
          <w:p w:rsidR="00512DB9" w:rsidRPr="002031DC" w:rsidRDefault="00512DB9" w:rsidP="00512DB9">
            <w:pPr>
              <w:tabs>
                <w:tab w:val="left" w:pos="10260"/>
              </w:tabs>
              <w:rPr>
                <w:b/>
              </w:rPr>
            </w:pPr>
            <w:r w:rsidRPr="002031DC">
              <w:rPr>
                <w:b/>
              </w:rPr>
              <w:t>Iš viso:</w:t>
            </w:r>
          </w:p>
        </w:tc>
        <w:tc>
          <w:tcPr>
            <w:tcW w:w="4613" w:type="dxa"/>
            <w:shd w:val="clear" w:color="auto" w:fill="F2F2F2" w:themeFill="background1" w:themeFillShade="F2"/>
          </w:tcPr>
          <w:p w:rsidR="00512DB9" w:rsidRPr="002031DC" w:rsidRDefault="001A3A33" w:rsidP="00512DB9">
            <w:pPr>
              <w:tabs>
                <w:tab w:val="left" w:pos="10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12DB9" w:rsidRPr="002031DC">
              <w:rPr>
                <w:b/>
              </w:rPr>
              <w:t>0</w:t>
            </w:r>
          </w:p>
        </w:tc>
        <w:tc>
          <w:tcPr>
            <w:tcW w:w="1260" w:type="dxa"/>
          </w:tcPr>
          <w:p w:rsidR="00512DB9" w:rsidRPr="002031DC" w:rsidRDefault="00512DB9" w:rsidP="00512DB9">
            <w:pPr>
              <w:tabs>
                <w:tab w:val="left" w:pos="10260"/>
              </w:tabs>
              <w:rPr>
                <w:caps/>
                <w:color w:val="000000"/>
              </w:rPr>
            </w:pPr>
          </w:p>
        </w:tc>
        <w:tc>
          <w:tcPr>
            <w:tcW w:w="2100" w:type="dxa"/>
          </w:tcPr>
          <w:p w:rsidR="00512DB9" w:rsidRPr="00A75116" w:rsidRDefault="00512DB9" w:rsidP="00512DB9">
            <w:pPr>
              <w:tabs>
                <w:tab w:val="left" w:pos="10260"/>
              </w:tabs>
              <w:rPr>
                <w:caps/>
                <w:color w:val="000000"/>
              </w:rPr>
            </w:pPr>
          </w:p>
        </w:tc>
      </w:tr>
    </w:tbl>
    <w:p w:rsidR="00B97E02" w:rsidRPr="00A75116" w:rsidRDefault="00B97E02" w:rsidP="00B97E02">
      <w:pPr>
        <w:shd w:val="clear" w:color="auto" w:fill="FFFFFF"/>
        <w:rPr>
          <w:sz w:val="16"/>
          <w:szCs w:val="16"/>
        </w:rPr>
      </w:pPr>
    </w:p>
    <w:tbl>
      <w:tblPr>
        <w:tblW w:w="14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130"/>
        <w:gridCol w:w="3150"/>
        <w:gridCol w:w="1800"/>
        <w:gridCol w:w="3825"/>
      </w:tblGrid>
      <w:tr w:rsidR="00B73921" w:rsidRPr="00A75116" w:rsidTr="00B938FE">
        <w:trPr>
          <w:trHeight w:val="456"/>
        </w:trPr>
        <w:tc>
          <w:tcPr>
            <w:tcW w:w="14535" w:type="dxa"/>
            <w:gridSpan w:val="5"/>
            <w:shd w:val="clear" w:color="auto" w:fill="F2F2F2" w:themeFill="background1" w:themeFillShade="F2"/>
          </w:tcPr>
          <w:p w:rsidR="00B73921" w:rsidRPr="008B68C0" w:rsidRDefault="00B73921" w:rsidP="00AB5F1B">
            <w:pPr>
              <w:pStyle w:val="Sraopastraipa"/>
              <w:numPr>
                <w:ilvl w:val="0"/>
                <w:numId w:val="5"/>
              </w:numPr>
              <w:ind w:left="345" w:hanging="345"/>
              <w:rPr>
                <w:b/>
                <w:lang w:val="lt-LT"/>
              </w:rPr>
            </w:pPr>
            <w:r w:rsidRPr="008B68C0">
              <w:rPr>
                <w:b/>
                <w:lang w:val="lt-LT"/>
              </w:rPr>
              <w:t>Lėšų planavimo vertinimo kriterijai</w:t>
            </w:r>
          </w:p>
          <w:p w:rsidR="00B73921" w:rsidRPr="00A75116" w:rsidRDefault="00B73921" w:rsidP="00333F16">
            <w:pPr>
              <w:jc w:val="center"/>
              <w:rPr>
                <w:b/>
              </w:rPr>
            </w:pPr>
          </w:p>
        </w:tc>
      </w:tr>
      <w:tr w:rsidR="00B73921" w:rsidRPr="00A75116" w:rsidTr="00192910">
        <w:trPr>
          <w:trHeight w:val="602"/>
        </w:trPr>
        <w:tc>
          <w:tcPr>
            <w:tcW w:w="630" w:type="dxa"/>
            <w:shd w:val="clear" w:color="auto" w:fill="F2F2F2" w:themeFill="background1" w:themeFillShade="F2"/>
          </w:tcPr>
          <w:p w:rsidR="00B73921" w:rsidRPr="00A75116" w:rsidRDefault="00AC3D12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 xml:space="preserve">Eil. </w:t>
            </w:r>
            <w:r w:rsidR="00DF3407">
              <w:rPr>
                <w:b/>
              </w:rPr>
              <w:t>n</w:t>
            </w:r>
            <w:r w:rsidRPr="00A75116">
              <w:rPr>
                <w:b/>
              </w:rPr>
              <w:t>r.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B73921" w:rsidRPr="00A75116" w:rsidRDefault="00B73921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>Lėšų planavimo vertinimo kriterijai</w:t>
            </w:r>
          </w:p>
          <w:p w:rsidR="00B73921" w:rsidRPr="00A75116" w:rsidRDefault="00B73921" w:rsidP="00333F16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B73921" w:rsidRPr="00A75116" w:rsidRDefault="00B73921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>Galimi skirti balai ir vertinimo aprašymas</w:t>
            </w:r>
          </w:p>
        </w:tc>
        <w:tc>
          <w:tcPr>
            <w:tcW w:w="1800" w:type="dxa"/>
            <w:shd w:val="clear" w:color="auto" w:fill="FFFFFF"/>
          </w:tcPr>
          <w:p w:rsidR="00B73921" w:rsidRPr="00A75116" w:rsidRDefault="00B73921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>Skiriami balai</w:t>
            </w:r>
          </w:p>
        </w:tc>
        <w:tc>
          <w:tcPr>
            <w:tcW w:w="3825" w:type="dxa"/>
            <w:shd w:val="clear" w:color="auto" w:fill="FFFFFF"/>
          </w:tcPr>
          <w:p w:rsidR="00B73921" w:rsidRPr="00A75116" w:rsidRDefault="00B73921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>Pagrindimas</w:t>
            </w:r>
          </w:p>
          <w:p w:rsidR="00B73921" w:rsidRPr="00A75116" w:rsidRDefault="00B73921" w:rsidP="00333F16">
            <w:pPr>
              <w:jc w:val="center"/>
              <w:rPr>
                <w:b/>
              </w:rPr>
            </w:pPr>
          </w:p>
        </w:tc>
      </w:tr>
      <w:tr w:rsidR="00B73921" w:rsidRPr="00A75116" w:rsidTr="00587930">
        <w:trPr>
          <w:trHeight w:val="800"/>
        </w:trPr>
        <w:tc>
          <w:tcPr>
            <w:tcW w:w="630" w:type="dxa"/>
            <w:shd w:val="clear" w:color="auto" w:fill="F2F2F2" w:themeFill="background1" w:themeFillShade="F2"/>
          </w:tcPr>
          <w:p w:rsidR="00B73921" w:rsidRPr="002031DC" w:rsidRDefault="0095772D" w:rsidP="00333F16">
            <w:r>
              <w:lastRenderedPageBreak/>
              <w:t>3</w:t>
            </w:r>
            <w:r w:rsidR="00AC3D12" w:rsidRPr="002031DC">
              <w:t>.1</w:t>
            </w:r>
            <w:r w:rsidR="00B73921" w:rsidRPr="002031DC">
              <w:t>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B73921" w:rsidRPr="002031DC" w:rsidRDefault="00177EDE" w:rsidP="00BF3A93">
            <w:pPr>
              <w:jc w:val="both"/>
            </w:pPr>
            <w:r>
              <w:t>Ar projektui</w:t>
            </w:r>
            <w:r w:rsidR="00B73921" w:rsidRPr="002031DC">
              <w:t xml:space="preserve"> įgyvendinti reikalingų lėšų planavimas atitinka Nuostatų</w:t>
            </w:r>
            <w:r w:rsidR="00D2764E">
              <w:t xml:space="preserve"> 4</w:t>
            </w:r>
            <w:r w:rsidR="00BF3A93">
              <w:t>4</w:t>
            </w:r>
            <w:r w:rsidR="00AE7026" w:rsidRPr="002031DC">
              <w:t>–</w:t>
            </w:r>
            <w:r w:rsidR="00720D8A">
              <w:t>4</w:t>
            </w:r>
            <w:r w:rsidR="00BF3A93">
              <w:t>6</w:t>
            </w:r>
            <w:r w:rsidR="00AE7026" w:rsidRPr="002031DC">
              <w:t xml:space="preserve"> punktuose nurodytus</w:t>
            </w:r>
            <w:r w:rsidR="00B73921" w:rsidRPr="002031DC">
              <w:t xml:space="preserve"> reikalavimus? 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B73921" w:rsidRPr="002031DC" w:rsidRDefault="00B73921" w:rsidP="00C035CC">
            <w:pPr>
              <w:rPr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 xml:space="preserve">ne, </w:t>
            </w:r>
            <w:r w:rsidRPr="002031DC">
              <w:rPr>
                <w:b/>
                <w:bCs/>
              </w:rPr>
              <w:t>1–</w:t>
            </w:r>
            <w:r w:rsidR="00C035CC">
              <w:rPr>
                <w:b/>
                <w:bCs/>
              </w:rPr>
              <w:t>3</w:t>
            </w:r>
            <w:r w:rsidR="00C035CC" w:rsidRPr="002031DC">
              <w:rPr>
                <w:b/>
                <w:bCs/>
              </w:rPr>
              <w:t xml:space="preserve"> </w:t>
            </w:r>
            <w:r w:rsidRPr="002031DC">
              <w:rPr>
                <w:b/>
                <w:bCs/>
              </w:rPr>
              <w:t xml:space="preserve">– </w:t>
            </w:r>
            <w:r w:rsidRPr="002031DC">
              <w:rPr>
                <w:bCs/>
              </w:rPr>
              <w:t xml:space="preserve">iš dalies, </w:t>
            </w:r>
            <w:r w:rsidR="00C035CC">
              <w:rPr>
                <w:b/>
                <w:bCs/>
              </w:rPr>
              <w:t>4</w:t>
            </w:r>
            <w:r w:rsidR="00C035CC" w:rsidRPr="002031DC">
              <w:rPr>
                <w:b/>
                <w:bCs/>
              </w:rPr>
              <w:t xml:space="preserve"> </w:t>
            </w:r>
            <w:r w:rsidRPr="002031DC">
              <w:rPr>
                <w:b/>
                <w:bCs/>
              </w:rPr>
              <w:t xml:space="preserve">– </w:t>
            </w:r>
            <w:r w:rsidRPr="002031DC">
              <w:rPr>
                <w:bCs/>
              </w:rPr>
              <w:t>taip</w:t>
            </w:r>
          </w:p>
        </w:tc>
        <w:tc>
          <w:tcPr>
            <w:tcW w:w="1800" w:type="dxa"/>
            <w:shd w:val="clear" w:color="auto" w:fill="FFFFFF"/>
          </w:tcPr>
          <w:p w:rsidR="00B73921" w:rsidRPr="00A75116" w:rsidRDefault="00B73921" w:rsidP="00333F16"/>
        </w:tc>
        <w:tc>
          <w:tcPr>
            <w:tcW w:w="3825" w:type="dxa"/>
            <w:shd w:val="clear" w:color="auto" w:fill="FFFFFF"/>
          </w:tcPr>
          <w:p w:rsidR="00B73921" w:rsidRPr="00A75116" w:rsidRDefault="00B73921" w:rsidP="00333F16"/>
        </w:tc>
      </w:tr>
      <w:tr w:rsidR="00B73921" w:rsidRPr="00A75116" w:rsidTr="00B73921">
        <w:trPr>
          <w:trHeight w:val="342"/>
        </w:trPr>
        <w:tc>
          <w:tcPr>
            <w:tcW w:w="630" w:type="dxa"/>
            <w:shd w:val="clear" w:color="auto" w:fill="F2F2F2" w:themeFill="background1" w:themeFillShade="F2"/>
          </w:tcPr>
          <w:p w:rsidR="00B73921" w:rsidRPr="002031DC" w:rsidRDefault="0095772D" w:rsidP="00333F16">
            <w:r>
              <w:t>3</w:t>
            </w:r>
            <w:r w:rsidR="00AC3D12" w:rsidRPr="002031DC">
              <w:t>.2</w:t>
            </w:r>
            <w:r w:rsidR="00B73921" w:rsidRPr="002031DC">
              <w:t>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B73921" w:rsidRPr="002031DC" w:rsidRDefault="00B73921" w:rsidP="00587930">
            <w:pPr>
              <w:jc w:val="both"/>
            </w:pPr>
            <w:r w:rsidRPr="002031DC">
              <w:t xml:space="preserve">Ar prašomos lėšos aiškiai įvardytos ir detalizuotos? 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B73921" w:rsidRPr="002031DC" w:rsidRDefault="00B73921" w:rsidP="00C035CC">
            <w:pPr>
              <w:rPr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 xml:space="preserve">ne, </w:t>
            </w:r>
            <w:r w:rsidRPr="002031DC">
              <w:rPr>
                <w:b/>
                <w:bCs/>
              </w:rPr>
              <w:t>1–</w:t>
            </w:r>
            <w:r w:rsidR="00C035CC">
              <w:rPr>
                <w:b/>
                <w:bCs/>
              </w:rPr>
              <w:t>3</w:t>
            </w:r>
            <w:r w:rsidR="00C035CC" w:rsidRPr="002031DC">
              <w:rPr>
                <w:b/>
                <w:bCs/>
              </w:rPr>
              <w:t xml:space="preserve"> </w:t>
            </w:r>
            <w:r w:rsidRPr="002031DC">
              <w:rPr>
                <w:b/>
                <w:bCs/>
              </w:rPr>
              <w:t xml:space="preserve">– </w:t>
            </w:r>
            <w:r w:rsidRPr="002031DC">
              <w:rPr>
                <w:bCs/>
              </w:rPr>
              <w:t>iš dalies,</w:t>
            </w:r>
            <w:r w:rsidRPr="002031DC">
              <w:rPr>
                <w:b/>
                <w:bCs/>
              </w:rPr>
              <w:t xml:space="preserve"> </w:t>
            </w:r>
            <w:r w:rsidR="00C035CC">
              <w:rPr>
                <w:b/>
                <w:bCs/>
              </w:rPr>
              <w:t>4</w:t>
            </w:r>
            <w:r w:rsidR="00C035CC" w:rsidRPr="002031DC">
              <w:rPr>
                <w:b/>
                <w:bCs/>
              </w:rPr>
              <w:t xml:space="preserve"> </w:t>
            </w:r>
            <w:r w:rsidRPr="002031DC">
              <w:rPr>
                <w:b/>
                <w:bCs/>
              </w:rPr>
              <w:t xml:space="preserve">– </w:t>
            </w:r>
            <w:r w:rsidRPr="002031DC">
              <w:rPr>
                <w:bCs/>
              </w:rPr>
              <w:t>taip</w:t>
            </w:r>
            <w:r w:rsidRPr="002031DC" w:rsidDel="009B77E6"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:rsidR="00B73921" w:rsidRPr="00A75116" w:rsidRDefault="00B73921" w:rsidP="00333F16"/>
        </w:tc>
        <w:tc>
          <w:tcPr>
            <w:tcW w:w="3825" w:type="dxa"/>
            <w:shd w:val="clear" w:color="auto" w:fill="FFFFFF"/>
          </w:tcPr>
          <w:p w:rsidR="00B73921" w:rsidRPr="00A75116" w:rsidRDefault="00B73921" w:rsidP="00333F16"/>
        </w:tc>
      </w:tr>
      <w:tr w:rsidR="00B73921" w:rsidRPr="00A75116" w:rsidTr="00B73921">
        <w:trPr>
          <w:trHeight w:val="306"/>
        </w:trPr>
        <w:tc>
          <w:tcPr>
            <w:tcW w:w="630" w:type="dxa"/>
            <w:shd w:val="clear" w:color="auto" w:fill="F2F2F2" w:themeFill="background1" w:themeFillShade="F2"/>
          </w:tcPr>
          <w:p w:rsidR="00B73921" w:rsidRPr="002031DC" w:rsidRDefault="0095772D" w:rsidP="00333F16">
            <w:r>
              <w:t>3</w:t>
            </w:r>
            <w:r w:rsidR="00AC3D12" w:rsidRPr="002031DC">
              <w:t>.3</w:t>
            </w:r>
            <w:r w:rsidR="00B73921" w:rsidRPr="002031DC">
              <w:t>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B73921" w:rsidRPr="002031DC" w:rsidRDefault="00B73921" w:rsidP="00587930">
            <w:pPr>
              <w:jc w:val="both"/>
            </w:pPr>
            <w:r w:rsidRPr="002031DC">
              <w:t xml:space="preserve">Ar prašomos lėšos bus naudojamos efektyviai? 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B73921" w:rsidRPr="002031DC" w:rsidRDefault="00B73921" w:rsidP="00C035CC">
            <w:pPr>
              <w:rPr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 xml:space="preserve">ne, </w:t>
            </w:r>
            <w:r w:rsidRPr="002031DC">
              <w:rPr>
                <w:b/>
                <w:bCs/>
              </w:rPr>
              <w:t>1–</w:t>
            </w:r>
            <w:r w:rsidR="00C035CC">
              <w:rPr>
                <w:b/>
                <w:bCs/>
              </w:rPr>
              <w:t>3</w:t>
            </w:r>
            <w:r w:rsidR="00C035CC" w:rsidRPr="002031DC">
              <w:rPr>
                <w:b/>
                <w:bCs/>
              </w:rPr>
              <w:t xml:space="preserve"> </w:t>
            </w:r>
            <w:r w:rsidRPr="002031DC">
              <w:rPr>
                <w:b/>
                <w:bCs/>
              </w:rPr>
              <w:t xml:space="preserve">– </w:t>
            </w:r>
            <w:r w:rsidRPr="002031DC">
              <w:rPr>
                <w:bCs/>
              </w:rPr>
              <w:t>iš dalies,</w:t>
            </w:r>
            <w:r w:rsidRPr="002031DC">
              <w:rPr>
                <w:b/>
                <w:bCs/>
              </w:rPr>
              <w:t xml:space="preserve"> </w:t>
            </w:r>
            <w:r w:rsidR="00C035CC">
              <w:rPr>
                <w:b/>
                <w:bCs/>
              </w:rPr>
              <w:t>4</w:t>
            </w:r>
            <w:r w:rsidR="00C035CC" w:rsidRPr="002031DC">
              <w:rPr>
                <w:b/>
                <w:bCs/>
              </w:rPr>
              <w:t xml:space="preserve"> </w:t>
            </w:r>
            <w:r w:rsidRPr="002031DC">
              <w:rPr>
                <w:b/>
                <w:bCs/>
              </w:rPr>
              <w:t xml:space="preserve">– </w:t>
            </w:r>
            <w:r w:rsidRPr="002031DC">
              <w:rPr>
                <w:bCs/>
              </w:rPr>
              <w:t>taip</w:t>
            </w:r>
            <w:r w:rsidRPr="002031DC" w:rsidDel="009B77E6"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:rsidR="00B73921" w:rsidRPr="00A75116" w:rsidRDefault="00B73921" w:rsidP="00333F16"/>
        </w:tc>
        <w:tc>
          <w:tcPr>
            <w:tcW w:w="3825" w:type="dxa"/>
            <w:shd w:val="clear" w:color="auto" w:fill="FFFFFF"/>
          </w:tcPr>
          <w:p w:rsidR="00B73921" w:rsidRPr="00A75116" w:rsidRDefault="00B73921" w:rsidP="00333F16"/>
        </w:tc>
      </w:tr>
      <w:tr w:rsidR="00B73921" w:rsidRPr="00A75116" w:rsidTr="00587930">
        <w:trPr>
          <w:trHeight w:val="602"/>
        </w:trPr>
        <w:tc>
          <w:tcPr>
            <w:tcW w:w="630" w:type="dxa"/>
            <w:shd w:val="clear" w:color="auto" w:fill="F2F2F2" w:themeFill="background1" w:themeFillShade="F2"/>
          </w:tcPr>
          <w:p w:rsidR="00B73921" w:rsidRPr="002031DC" w:rsidRDefault="0095772D" w:rsidP="00333F16">
            <w:r>
              <w:t>3</w:t>
            </w:r>
            <w:r w:rsidR="00B73921" w:rsidRPr="002031DC">
              <w:t>.</w:t>
            </w:r>
            <w:r w:rsidR="00AC3D12" w:rsidRPr="002031DC">
              <w:t>4</w:t>
            </w:r>
            <w:r w:rsidR="00B73921" w:rsidRPr="002031DC">
              <w:t>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B73921" w:rsidRPr="002031DC" w:rsidRDefault="00B73921" w:rsidP="00177EDE">
            <w:pPr>
              <w:jc w:val="both"/>
              <w:rPr>
                <w:b/>
              </w:rPr>
            </w:pPr>
            <w:r w:rsidRPr="002031DC">
              <w:t>Ar lėšos, kurių reikia pro</w:t>
            </w:r>
            <w:r w:rsidR="00177EDE">
              <w:t>jektui</w:t>
            </w:r>
            <w:r w:rsidRPr="002031DC">
              <w:t xml:space="preserve"> įgyvendinti, yra susijusios su veiklomis? 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B73921" w:rsidRPr="002031DC" w:rsidRDefault="00B73921" w:rsidP="00C035CC">
            <w:pPr>
              <w:rPr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>ne</w:t>
            </w:r>
            <w:bookmarkStart w:id="0" w:name="_GoBack"/>
            <w:bookmarkEnd w:id="0"/>
            <w:r w:rsidRPr="002031DC">
              <w:rPr>
                <w:bCs/>
              </w:rPr>
              <w:t xml:space="preserve">, </w:t>
            </w:r>
            <w:r w:rsidRPr="002031DC">
              <w:rPr>
                <w:b/>
                <w:bCs/>
              </w:rPr>
              <w:t>1–</w:t>
            </w:r>
            <w:r w:rsidR="00C035CC">
              <w:rPr>
                <w:b/>
                <w:bCs/>
              </w:rPr>
              <w:t>3</w:t>
            </w:r>
            <w:r w:rsidR="00C035CC" w:rsidRPr="002031DC">
              <w:rPr>
                <w:b/>
                <w:bCs/>
              </w:rPr>
              <w:t xml:space="preserve"> </w:t>
            </w:r>
            <w:r w:rsidRPr="002031DC">
              <w:rPr>
                <w:b/>
                <w:bCs/>
              </w:rPr>
              <w:t>–</w:t>
            </w:r>
            <w:r w:rsidRPr="002031DC">
              <w:rPr>
                <w:bCs/>
              </w:rPr>
              <w:t xml:space="preserve"> iš dalies,</w:t>
            </w:r>
            <w:r w:rsidRPr="002031DC">
              <w:rPr>
                <w:b/>
                <w:bCs/>
              </w:rPr>
              <w:t xml:space="preserve"> </w:t>
            </w:r>
            <w:r w:rsidR="00C035CC">
              <w:rPr>
                <w:b/>
                <w:bCs/>
              </w:rPr>
              <w:t>4</w:t>
            </w:r>
            <w:r w:rsidR="00C035CC" w:rsidRPr="002031DC">
              <w:rPr>
                <w:b/>
                <w:bCs/>
              </w:rPr>
              <w:t xml:space="preserve"> </w:t>
            </w:r>
            <w:r w:rsidRPr="002031DC">
              <w:rPr>
                <w:b/>
                <w:bCs/>
              </w:rPr>
              <w:t xml:space="preserve">– </w:t>
            </w:r>
            <w:r w:rsidRPr="002031DC">
              <w:rPr>
                <w:bCs/>
              </w:rPr>
              <w:t>taip</w:t>
            </w:r>
            <w:r w:rsidRPr="002031DC" w:rsidDel="009B77E6"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:rsidR="00B73921" w:rsidRPr="00A75116" w:rsidRDefault="00B73921" w:rsidP="00333F16"/>
        </w:tc>
        <w:tc>
          <w:tcPr>
            <w:tcW w:w="3825" w:type="dxa"/>
            <w:shd w:val="clear" w:color="auto" w:fill="FFFFFF"/>
          </w:tcPr>
          <w:p w:rsidR="00B73921" w:rsidRPr="00A75116" w:rsidRDefault="00B73921" w:rsidP="00333F16"/>
        </w:tc>
      </w:tr>
      <w:tr w:rsidR="00AC3D12" w:rsidRPr="00A75116" w:rsidTr="0080452F">
        <w:trPr>
          <w:trHeight w:val="245"/>
        </w:trPr>
        <w:tc>
          <w:tcPr>
            <w:tcW w:w="5760" w:type="dxa"/>
            <w:gridSpan w:val="2"/>
            <w:shd w:val="clear" w:color="auto" w:fill="F2F2F2" w:themeFill="background1" w:themeFillShade="F2"/>
          </w:tcPr>
          <w:p w:rsidR="00AC3D12" w:rsidRPr="002031DC" w:rsidRDefault="00AC3D12" w:rsidP="00333F16">
            <w:r w:rsidRPr="002031DC">
              <w:rPr>
                <w:b/>
              </w:rPr>
              <w:t>Iš viso: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AC3D12" w:rsidRPr="002031DC" w:rsidRDefault="00C035CC" w:rsidP="00333F1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00" w:type="dxa"/>
            <w:shd w:val="clear" w:color="auto" w:fill="FFFFFF"/>
          </w:tcPr>
          <w:p w:rsidR="00AC3D12" w:rsidRPr="00A75116" w:rsidRDefault="00AC3D12" w:rsidP="00333F16"/>
        </w:tc>
        <w:tc>
          <w:tcPr>
            <w:tcW w:w="3825" w:type="dxa"/>
            <w:shd w:val="clear" w:color="auto" w:fill="FFFFFF"/>
          </w:tcPr>
          <w:p w:rsidR="00AC3D12" w:rsidRPr="00A75116" w:rsidRDefault="00AC3D12" w:rsidP="00333F16"/>
        </w:tc>
      </w:tr>
    </w:tbl>
    <w:p w:rsidR="00B97E02" w:rsidRPr="002031DC" w:rsidRDefault="00B97E02" w:rsidP="00B97E02">
      <w:pPr>
        <w:rPr>
          <w:sz w:val="18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8"/>
        <w:gridCol w:w="3259"/>
        <w:gridCol w:w="3833"/>
      </w:tblGrid>
      <w:tr w:rsidR="00B97E02" w:rsidRPr="002031DC" w:rsidTr="008B68C0">
        <w:tc>
          <w:tcPr>
            <w:tcW w:w="7428" w:type="dxa"/>
            <w:vMerge w:val="restart"/>
            <w:shd w:val="clear" w:color="auto" w:fill="F2F2F2" w:themeFill="background1" w:themeFillShade="F2"/>
          </w:tcPr>
          <w:p w:rsidR="00B97E02" w:rsidRPr="002031DC" w:rsidRDefault="00177EDE" w:rsidP="00333F16">
            <w:pPr>
              <w:rPr>
                <w:sz w:val="28"/>
              </w:rPr>
            </w:pPr>
            <w:r>
              <w:rPr>
                <w:b/>
                <w:szCs w:val="22"/>
              </w:rPr>
              <w:t>Iš viso balų už projekto</w:t>
            </w:r>
            <w:r w:rsidR="00B97E02" w:rsidRPr="002031DC">
              <w:rPr>
                <w:b/>
                <w:szCs w:val="22"/>
              </w:rPr>
              <w:t xml:space="preserve"> turinio ir lėšų planavimo įvertinimą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:rsidR="00B97E02" w:rsidRPr="002031DC" w:rsidRDefault="00B97E02" w:rsidP="00333F16">
            <w:pPr>
              <w:jc w:val="center"/>
              <w:rPr>
                <w:b/>
                <w:sz w:val="28"/>
              </w:rPr>
            </w:pPr>
            <w:r w:rsidRPr="002031DC">
              <w:rPr>
                <w:b/>
                <w:szCs w:val="22"/>
              </w:rPr>
              <w:t>Galimi skirti balai</w:t>
            </w:r>
          </w:p>
        </w:tc>
        <w:tc>
          <w:tcPr>
            <w:tcW w:w="3833" w:type="dxa"/>
            <w:shd w:val="clear" w:color="auto" w:fill="FFFFFF"/>
          </w:tcPr>
          <w:p w:rsidR="00B97E02" w:rsidRPr="002031DC" w:rsidRDefault="00B97E02" w:rsidP="00333F16">
            <w:pPr>
              <w:jc w:val="center"/>
              <w:rPr>
                <w:sz w:val="28"/>
              </w:rPr>
            </w:pPr>
            <w:r w:rsidRPr="002031DC">
              <w:rPr>
                <w:b/>
                <w:szCs w:val="22"/>
              </w:rPr>
              <w:t>Skiriami balai</w:t>
            </w:r>
          </w:p>
        </w:tc>
      </w:tr>
      <w:tr w:rsidR="00B97E02" w:rsidRPr="00A75116" w:rsidTr="008B68C0">
        <w:trPr>
          <w:trHeight w:val="242"/>
        </w:trPr>
        <w:tc>
          <w:tcPr>
            <w:tcW w:w="7428" w:type="dxa"/>
            <w:vMerge/>
            <w:shd w:val="clear" w:color="auto" w:fill="F2F2F2" w:themeFill="background1" w:themeFillShade="F2"/>
          </w:tcPr>
          <w:p w:rsidR="00B97E02" w:rsidRPr="00A75116" w:rsidRDefault="00B97E02" w:rsidP="00333F16">
            <w:pPr>
              <w:rPr>
                <w:b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B97E02" w:rsidRPr="00A75116" w:rsidRDefault="00C035CC" w:rsidP="00C035CC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56</w:t>
            </w:r>
          </w:p>
        </w:tc>
        <w:tc>
          <w:tcPr>
            <w:tcW w:w="3833" w:type="dxa"/>
            <w:shd w:val="clear" w:color="auto" w:fill="FFFFFF"/>
          </w:tcPr>
          <w:p w:rsidR="00B97E02" w:rsidRPr="00A75116" w:rsidRDefault="00B97E02" w:rsidP="00333F16"/>
        </w:tc>
      </w:tr>
    </w:tbl>
    <w:p w:rsidR="00B97E02" w:rsidRPr="002031DC" w:rsidRDefault="00B97E02" w:rsidP="00B97E02">
      <w:pPr>
        <w:rPr>
          <w:sz w:val="18"/>
          <w:szCs w:val="16"/>
        </w:rPr>
      </w:pPr>
    </w:p>
    <w:p w:rsidR="00162719" w:rsidRPr="00BF3A93" w:rsidRDefault="00162719" w:rsidP="00162719">
      <w:pPr>
        <w:rPr>
          <w:b/>
          <w:i/>
          <w:sz w:val="22"/>
          <w:lang w:eastAsia="en-US"/>
        </w:rPr>
      </w:pPr>
      <w:r w:rsidRPr="00BF3A93">
        <w:rPr>
          <w:b/>
          <w:i/>
          <w:sz w:val="22"/>
          <w:lang w:eastAsia="en-US"/>
        </w:rPr>
        <w:t>Projektai, surinkę mažiau kaip 25 balus, nefinansuojami.</w:t>
      </w:r>
    </w:p>
    <w:p w:rsidR="00162719" w:rsidRDefault="00162719" w:rsidP="00162719">
      <w:pPr>
        <w:rPr>
          <w:lang w:eastAsia="en-US"/>
        </w:rPr>
      </w:pPr>
    </w:p>
    <w:p w:rsidR="00BF3A93" w:rsidRPr="00684F7B" w:rsidRDefault="00BF3A93" w:rsidP="00162719">
      <w:pPr>
        <w:rPr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28"/>
        <w:gridCol w:w="7102"/>
      </w:tblGrid>
      <w:tr w:rsidR="00BF3A93" w:rsidRPr="00B925EC" w:rsidTr="00693F02">
        <w:trPr>
          <w:trHeight w:val="421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A93" w:rsidRPr="00B925EC" w:rsidRDefault="00BF3A93" w:rsidP="00693F02">
            <w:pPr>
              <w:ind w:right="-708"/>
            </w:pPr>
            <w:r w:rsidRPr="001A752D">
              <w:rPr>
                <w:b/>
              </w:rPr>
              <w:t>Rekomenduojama skirti suma pro</w:t>
            </w:r>
            <w:r>
              <w:rPr>
                <w:b/>
              </w:rPr>
              <w:t>jektui</w:t>
            </w:r>
            <w:r w:rsidRPr="001A752D">
              <w:rPr>
                <w:b/>
              </w:rPr>
              <w:t xml:space="preserve"> įgyvendinti (pagrindimas)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A93" w:rsidRPr="00B519D0" w:rsidRDefault="00BF3A93" w:rsidP="00693F02">
            <w:pPr>
              <w:snapToGrid w:val="0"/>
            </w:pPr>
          </w:p>
        </w:tc>
      </w:tr>
      <w:tr w:rsidR="00BF3A93" w:rsidRPr="00B925EC" w:rsidTr="00693F02">
        <w:trPr>
          <w:trHeight w:val="421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A93" w:rsidRPr="001A752D" w:rsidRDefault="00BF3A93" w:rsidP="00693F02">
            <w:pPr>
              <w:ind w:right="-708"/>
              <w:rPr>
                <w:b/>
              </w:rPr>
            </w:pPr>
            <w:r>
              <w:rPr>
                <w:b/>
              </w:rPr>
              <w:t>Netinkamos, nepagrįstos išlaidos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A93" w:rsidRPr="00B519D0" w:rsidRDefault="00BF3A93" w:rsidP="00693F02">
            <w:pPr>
              <w:snapToGrid w:val="0"/>
            </w:pPr>
          </w:p>
        </w:tc>
      </w:tr>
    </w:tbl>
    <w:p w:rsidR="00BF3A93" w:rsidRPr="00B925EC" w:rsidRDefault="00BF3A93" w:rsidP="00BF3A93"/>
    <w:p w:rsidR="00BF3A93" w:rsidRPr="00B925EC" w:rsidRDefault="00BF3A93" w:rsidP="00BF3A93"/>
    <w:tbl>
      <w:tblPr>
        <w:tblpPr w:leftFromText="180" w:rightFromText="180" w:vertAnchor="text" w:horzAnchor="margin" w:tblpX="108" w:tblpY="74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7254"/>
      </w:tblGrid>
      <w:tr w:rsidR="00BF3A93" w:rsidRPr="00B925EC" w:rsidTr="00693F02">
        <w:trPr>
          <w:trHeight w:val="272"/>
        </w:trPr>
        <w:tc>
          <w:tcPr>
            <w:tcW w:w="14508" w:type="dxa"/>
            <w:gridSpan w:val="2"/>
          </w:tcPr>
          <w:p w:rsidR="00BF3A93" w:rsidRPr="00B925EC" w:rsidRDefault="00BF3A93" w:rsidP="00693F02">
            <w:pPr>
              <w:jc w:val="both"/>
              <w:rPr>
                <w:b/>
                <w:color w:val="000000"/>
              </w:rPr>
            </w:pPr>
            <w:r w:rsidRPr="001A752D">
              <w:rPr>
                <w:b/>
                <w:color w:val="000000"/>
              </w:rPr>
              <w:t>Vertintojo pastabos, komentarai, nuomonė apie  pareiškėją,</w:t>
            </w:r>
            <w:r>
              <w:rPr>
                <w:b/>
                <w:color w:val="000000"/>
              </w:rPr>
              <w:t xml:space="preserve"> </w:t>
            </w:r>
            <w:r w:rsidRPr="001A752D">
              <w:rPr>
                <w:b/>
                <w:color w:val="000000"/>
              </w:rPr>
              <w:t>pro</w:t>
            </w:r>
            <w:r>
              <w:rPr>
                <w:b/>
                <w:color w:val="000000"/>
              </w:rPr>
              <w:t>jektą</w:t>
            </w:r>
            <w:r w:rsidRPr="001A752D">
              <w:rPr>
                <w:b/>
                <w:color w:val="000000"/>
              </w:rPr>
              <w:t>, išskiriant pro</w:t>
            </w:r>
            <w:r>
              <w:rPr>
                <w:b/>
                <w:color w:val="000000"/>
              </w:rPr>
              <w:t>jekto</w:t>
            </w:r>
            <w:r w:rsidRPr="001A752D">
              <w:rPr>
                <w:b/>
                <w:color w:val="000000"/>
              </w:rPr>
              <w:t xml:space="preserve"> pranašumus ir trūkumus, tobulinimo siūlymai </w:t>
            </w:r>
          </w:p>
          <w:p w:rsidR="00BF3A93" w:rsidRPr="00B925EC" w:rsidRDefault="00BF3A93" w:rsidP="00693F02">
            <w:pPr>
              <w:jc w:val="both"/>
            </w:pPr>
            <w:r w:rsidRPr="001A752D">
              <w:rPr>
                <w:i/>
                <w:color w:val="000000"/>
              </w:rPr>
              <w:t>(ne daugiau kaip 300 žodžių)</w:t>
            </w:r>
          </w:p>
        </w:tc>
      </w:tr>
      <w:tr w:rsidR="00BF3A93" w:rsidRPr="00B925EC" w:rsidTr="00693F02">
        <w:trPr>
          <w:trHeight w:val="272"/>
        </w:trPr>
        <w:tc>
          <w:tcPr>
            <w:tcW w:w="7254" w:type="dxa"/>
          </w:tcPr>
          <w:p w:rsidR="00BF3A93" w:rsidRPr="001A752D" w:rsidRDefault="00BF3A93" w:rsidP="00693F02">
            <w:pPr>
              <w:rPr>
                <w:b/>
                <w:color w:val="000000"/>
              </w:rPr>
            </w:pPr>
          </w:p>
        </w:tc>
        <w:tc>
          <w:tcPr>
            <w:tcW w:w="7254" w:type="dxa"/>
          </w:tcPr>
          <w:p w:rsidR="00BF3A93" w:rsidRPr="001A752D" w:rsidRDefault="00BF3A93" w:rsidP="00693F02">
            <w:pPr>
              <w:rPr>
                <w:b/>
                <w:color w:val="000000"/>
              </w:rPr>
            </w:pPr>
          </w:p>
        </w:tc>
      </w:tr>
    </w:tbl>
    <w:p w:rsidR="00BF3A93" w:rsidRPr="001A752D" w:rsidRDefault="00BF3A93" w:rsidP="00BF3A93">
      <w:pPr>
        <w:rPr>
          <w:vanish/>
        </w:rPr>
      </w:pPr>
    </w:p>
    <w:p w:rsidR="00BF3A93" w:rsidRPr="001A752D" w:rsidRDefault="00BF3A93" w:rsidP="00BF3A93">
      <w:pPr>
        <w:tabs>
          <w:tab w:val="left" w:pos="2785"/>
        </w:tabs>
      </w:pPr>
    </w:p>
    <w:p w:rsidR="00162719" w:rsidRDefault="00162719" w:rsidP="00162719">
      <w:pPr>
        <w:rPr>
          <w:lang w:eastAsia="en-US"/>
        </w:rPr>
      </w:pPr>
    </w:p>
    <w:p w:rsidR="00BF3A93" w:rsidRPr="00684F7B" w:rsidRDefault="00BF3A93" w:rsidP="00162719">
      <w:pPr>
        <w:rPr>
          <w:lang w:eastAsia="en-US"/>
        </w:rPr>
      </w:pPr>
    </w:p>
    <w:p w:rsidR="00162719" w:rsidRPr="00684F7B" w:rsidRDefault="00162719" w:rsidP="00162719">
      <w:pPr>
        <w:rPr>
          <w:lang w:eastAsia="en-US"/>
        </w:rPr>
      </w:pPr>
    </w:p>
    <w:p w:rsidR="00162719" w:rsidRPr="00162719" w:rsidRDefault="00162719" w:rsidP="00162719">
      <w:pPr>
        <w:rPr>
          <w:lang w:eastAsia="en-US"/>
        </w:rPr>
      </w:pPr>
      <w:r w:rsidRPr="00684F7B">
        <w:t xml:space="preserve">Vertintojas                                       </w:t>
      </w:r>
      <w:r w:rsidRPr="00684F7B">
        <w:rPr>
          <w:lang w:eastAsia="en-US"/>
        </w:rPr>
        <w:t>______________</w:t>
      </w:r>
      <w:r w:rsidRPr="00684F7B">
        <w:rPr>
          <w:lang w:eastAsia="en-US"/>
        </w:rPr>
        <w:tab/>
      </w:r>
      <w:r w:rsidRPr="00684F7B">
        <w:rPr>
          <w:lang w:eastAsia="en-US"/>
        </w:rPr>
        <w:tab/>
        <w:t>________________</w:t>
      </w:r>
      <w:r w:rsidRPr="00684F7B">
        <w:rPr>
          <w:lang w:eastAsia="en-US"/>
        </w:rPr>
        <w:tab/>
      </w:r>
      <w:r w:rsidRPr="00684F7B">
        <w:rPr>
          <w:lang w:eastAsia="en-US"/>
        </w:rPr>
        <w:tab/>
      </w:r>
      <w:r>
        <w:rPr>
          <w:lang w:eastAsia="en-US"/>
        </w:rPr>
        <w:t>_____________________________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684F7B">
        <w:rPr>
          <w:rFonts w:eastAsia="SimSun"/>
          <w:lang w:eastAsia="zh-CN"/>
        </w:rPr>
        <w:t xml:space="preserve">  (data)</w:t>
      </w:r>
      <w:r w:rsidRPr="00684F7B">
        <w:rPr>
          <w:rFonts w:eastAsia="SimSun"/>
          <w:lang w:eastAsia="zh-CN"/>
        </w:rPr>
        <w:tab/>
      </w:r>
      <w:r w:rsidRPr="00684F7B">
        <w:rPr>
          <w:rFonts w:eastAsia="SimSun"/>
          <w:lang w:eastAsia="zh-CN"/>
        </w:rPr>
        <w:tab/>
      </w:r>
      <w:r w:rsidRPr="00684F7B"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 w:rsidRPr="00684F7B">
        <w:rPr>
          <w:rFonts w:eastAsia="SimSun"/>
          <w:lang w:eastAsia="zh-CN"/>
        </w:rPr>
        <w:t>(parašas)</w:t>
      </w:r>
      <w:r w:rsidRPr="00684F7B">
        <w:rPr>
          <w:rFonts w:eastAsia="SimSun"/>
          <w:lang w:eastAsia="zh-CN"/>
        </w:rPr>
        <w:tab/>
      </w:r>
      <w:r w:rsidRPr="00684F7B">
        <w:rPr>
          <w:rFonts w:eastAsia="SimSun"/>
          <w:lang w:eastAsia="zh-CN"/>
        </w:rPr>
        <w:tab/>
      </w:r>
      <w:r w:rsidRPr="00684F7B">
        <w:rPr>
          <w:rFonts w:eastAsia="SimSun"/>
          <w:lang w:eastAsia="zh-CN"/>
        </w:rPr>
        <w:tab/>
        <w:t>(vardas ir pavardė)</w:t>
      </w:r>
    </w:p>
    <w:p w:rsidR="00B97E02" w:rsidRPr="00A75116" w:rsidRDefault="00B97E02" w:rsidP="00B97E02">
      <w:pPr>
        <w:rPr>
          <w:vanish/>
          <w:sz w:val="22"/>
          <w:szCs w:val="22"/>
        </w:rPr>
      </w:pPr>
    </w:p>
    <w:p w:rsidR="00B97E02" w:rsidRPr="00A75116" w:rsidRDefault="00B97E02" w:rsidP="00B97E02">
      <w:pPr>
        <w:tabs>
          <w:tab w:val="left" w:pos="2785"/>
        </w:tabs>
        <w:rPr>
          <w:sz w:val="22"/>
          <w:szCs w:val="22"/>
        </w:rPr>
      </w:pPr>
      <w:r w:rsidRPr="00A75116">
        <w:rPr>
          <w:sz w:val="22"/>
          <w:szCs w:val="22"/>
        </w:rPr>
        <w:tab/>
      </w:r>
    </w:p>
    <w:p w:rsidR="00B97E02" w:rsidRPr="00A75116" w:rsidRDefault="00B97E02" w:rsidP="00427304">
      <w:pPr>
        <w:tabs>
          <w:tab w:val="left" w:pos="10260"/>
        </w:tabs>
        <w:jc w:val="both"/>
        <w:outlineLvl w:val="0"/>
        <w:rPr>
          <w:sz w:val="22"/>
          <w:szCs w:val="22"/>
        </w:rPr>
      </w:pPr>
    </w:p>
    <w:sectPr w:rsidR="00B97E02" w:rsidRPr="00A75116" w:rsidSect="003C2E17">
      <w:headerReference w:type="default" r:id="rId8"/>
      <w:pgSz w:w="16838" w:h="11906" w:orient="landscape"/>
      <w:pgMar w:top="1134" w:right="536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98F" w:rsidRDefault="00AD698F">
      <w:r>
        <w:separator/>
      </w:r>
    </w:p>
  </w:endnote>
  <w:endnote w:type="continuationSeparator" w:id="0">
    <w:p w:rsidR="00AD698F" w:rsidRDefault="00AD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98F" w:rsidRDefault="00AD698F">
      <w:r>
        <w:separator/>
      </w:r>
    </w:p>
  </w:footnote>
  <w:footnote w:type="continuationSeparator" w:id="0">
    <w:p w:rsidR="00AD698F" w:rsidRDefault="00AD6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FA" w:rsidRDefault="00961715">
    <w:pPr>
      <w:pStyle w:val="Antrats"/>
      <w:jc w:val="center"/>
    </w:pPr>
    <w:r>
      <w:fldChar w:fldCharType="begin"/>
    </w:r>
    <w:r w:rsidR="001C2F2A">
      <w:instrText xml:space="preserve"> PAGE   \* MERGEFORMAT </w:instrText>
    </w:r>
    <w:r>
      <w:fldChar w:fldCharType="separate"/>
    </w:r>
    <w:r w:rsidR="00C035CC">
      <w:rPr>
        <w:noProof/>
      </w:rPr>
      <w:t>4</w:t>
    </w:r>
    <w:r>
      <w:rPr>
        <w:noProof/>
      </w:rPr>
      <w:fldChar w:fldCharType="end"/>
    </w:r>
  </w:p>
  <w:p w:rsidR="00FE2DFA" w:rsidRDefault="00FE2DF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217C"/>
    <w:multiLevelType w:val="multilevel"/>
    <w:tmpl w:val="200E1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FD178A"/>
    <w:multiLevelType w:val="hybridMultilevel"/>
    <w:tmpl w:val="189C6460"/>
    <w:lvl w:ilvl="0" w:tplc="85F472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78E"/>
    <w:multiLevelType w:val="multilevel"/>
    <w:tmpl w:val="614E83A4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3" w15:restartNumberingAfterBreak="0">
    <w:nsid w:val="1B9A2BA0"/>
    <w:multiLevelType w:val="hybridMultilevel"/>
    <w:tmpl w:val="938254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317F"/>
    <w:multiLevelType w:val="hybridMultilevel"/>
    <w:tmpl w:val="0C5096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F7EF4"/>
    <w:multiLevelType w:val="hybridMultilevel"/>
    <w:tmpl w:val="34BEA9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D5D45"/>
    <w:multiLevelType w:val="hybridMultilevel"/>
    <w:tmpl w:val="D7242A8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659FE"/>
    <w:multiLevelType w:val="hybridMultilevel"/>
    <w:tmpl w:val="AE520F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A36BD"/>
    <w:multiLevelType w:val="hybridMultilevel"/>
    <w:tmpl w:val="4FBE952C"/>
    <w:lvl w:ilvl="0" w:tplc="28A46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C3C48"/>
    <w:multiLevelType w:val="multilevel"/>
    <w:tmpl w:val="6F9C40BE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719F3391"/>
    <w:multiLevelType w:val="multilevel"/>
    <w:tmpl w:val="C700E0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757851AA"/>
    <w:multiLevelType w:val="hybridMultilevel"/>
    <w:tmpl w:val="81343A6C"/>
    <w:lvl w:ilvl="0" w:tplc="0427000F">
      <w:start w:val="1"/>
      <w:numFmt w:val="decimal"/>
      <w:lvlText w:val="%1."/>
      <w:lvlJc w:val="left"/>
      <w:pPr>
        <w:ind w:left="761" w:hanging="360"/>
      </w:pPr>
    </w:lvl>
    <w:lvl w:ilvl="1" w:tplc="04270019" w:tentative="1">
      <w:start w:val="1"/>
      <w:numFmt w:val="lowerLetter"/>
      <w:lvlText w:val="%2."/>
      <w:lvlJc w:val="left"/>
      <w:pPr>
        <w:ind w:left="1481" w:hanging="360"/>
      </w:pPr>
    </w:lvl>
    <w:lvl w:ilvl="2" w:tplc="0427001B" w:tentative="1">
      <w:start w:val="1"/>
      <w:numFmt w:val="lowerRoman"/>
      <w:lvlText w:val="%3."/>
      <w:lvlJc w:val="right"/>
      <w:pPr>
        <w:ind w:left="2201" w:hanging="180"/>
      </w:pPr>
    </w:lvl>
    <w:lvl w:ilvl="3" w:tplc="0427000F" w:tentative="1">
      <w:start w:val="1"/>
      <w:numFmt w:val="decimal"/>
      <w:lvlText w:val="%4."/>
      <w:lvlJc w:val="left"/>
      <w:pPr>
        <w:ind w:left="2921" w:hanging="360"/>
      </w:pPr>
    </w:lvl>
    <w:lvl w:ilvl="4" w:tplc="04270019" w:tentative="1">
      <w:start w:val="1"/>
      <w:numFmt w:val="lowerLetter"/>
      <w:lvlText w:val="%5."/>
      <w:lvlJc w:val="left"/>
      <w:pPr>
        <w:ind w:left="3641" w:hanging="360"/>
      </w:pPr>
    </w:lvl>
    <w:lvl w:ilvl="5" w:tplc="0427001B" w:tentative="1">
      <w:start w:val="1"/>
      <w:numFmt w:val="lowerRoman"/>
      <w:lvlText w:val="%6."/>
      <w:lvlJc w:val="right"/>
      <w:pPr>
        <w:ind w:left="4361" w:hanging="180"/>
      </w:pPr>
    </w:lvl>
    <w:lvl w:ilvl="6" w:tplc="0427000F" w:tentative="1">
      <w:start w:val="1"/>
      <w:numFmt w:val="decimal"/>
      <w:lvlText w:val="%7."/>
      <w:lvlJc w:val="left"/>
      <w:pPr>
        <w:ind w:left="5081" w:hanging="360"/>
      </w:pPr>
    </w:lvl>
    <w:lvl w:ilvl="7" w:tplc="04270019" w:tentative="1">
      <w:start w:val="1"/>
      <w:numFmt w:val="lowerLetter"/>
      <w:lvlText w:val="%8."/>
      <w:lvlJc w:val="left"/>
      <w:pPr>
        <w:ind w:left="5801" w:hanging="360"/>
      </w:pPr>
    </w:lvl>
    <w:lvl w:ilvl="8" w:tplc="0427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8B"/>
    <w:rsid w:val="000006E4"/>
    <w:rsid w:val="00001ACC"/>
    <w:rsid w:val="000053E7"/>
    <w:rsid w:val="00015D4C"/>
    <w:rsid w:val="00016525"/>
    <w:rsid w:val="000217C5"/>
    <w:rsid w:val="000326C1"/>
    <w:rsid w:val="00033CAF"/>
    <w:rsid w:val="0003669F"/>
    <w:rsid w:val="00040597"/>
    <w:rsid w:val="00040A7F"/>
    <w:rsid w:val="0004793E"/>
    <w:rsid w:val="00055CB8"/>
    <w:rsid w:val="00060E9C"/>
    <w:rsid w:val="000615CC"/>
    <w:rsid w:val="000618DB"/>
    <w:rsid w:val="000720DB"/>
    <w:rsid w:val="000805FA"/>
    <w:rsid w:val="00080F19"/>
    <w:rsid w:val="000843BE"/>
    <w:rsid w:val="00087706"/>
    <w:rsid w:val="00092455"/>
    <w:rsid w:val="00093A21"/>
    <w:rsid w:val="00095309"/>
    <w:rsid w:val="000A0160"/>
    <w:rsid w:val="000A1BF2"/>
    <w:rsid w:val="000A4E1C"/>
    <w:rsid w:val="000A7049"/>
    <w:rsid w:val="000B04B6"/>
    <w:rsid w:val="000B0C14"/>
    <w:rsid w:val="000B2511"/>
    <w:rsid w:val="000C2A99"/>
    <w:rsid w:val="000C3980"/>
    <w:rsid w:val="000D23C8"/>
    <w:rsid w:val="000D2830"/>
    <w:rsid w:val="000D7A96"/>
    <w:rsid w:val="000E24CC"/>
    <w:rsid w:val="000E27C4"/>
    <w:rsid w:val="000E2FB0"/>
    <w:rsid w:val="000E45DE"/>
    <w:rsid w:val="000E60C7"/>
    <w:rsid w:val="000F09A3"/>
    <w:rsid w:val="000F6BA6"/>
    <w:rsid w:val="00101112"/>
    <w:rsid w:val="00104C8B"/>
    <w:rsid w:val="00111735"/>
    <w:rsid w:val="0011582A"/>
    <w:rsid w:val="001235AF"/>
    <w:rsid w:val="001247A8"/>
    <w:rsid w:val="00126EEF"/>
    <w:rsid w:val="00127106"/>
    <w:rsid w:val="00131A3E"/>
    <w:rsid w:val="00132214"/>
    <w:rsid w:val="00132423"/>
    <w:rsid w:val="00133D21"/>
    <w:rsid w:val="00136CAD"/>
    <w:rsid w:val="00140C51"/>
    <w:rsid w:val="0014623C"/>
    <w:rsid w:val="00153F6E"/>
    <w:rsid w:val="00155514"/>
    <w:rsid w:val="00157C3C"/>
    <w:rsid w:val="001613C6"/>
    <w:rsid w:val="00162719"/>
    <w:rsid w:val="00164420"/>
    <w:rsid w:val="001663CF"/>
    <w:rsid w:val="00173138"/>
    <w:rsid w:val="0017358C"/>
    <w:rsid w:val="00174627"/>
    <w:rsid w:val="00175F20"/>
    <w:rsid w:val="00177EDE"/>
    <w:rsid w:val="0018018E"/>
    <w:rsid w:val="00186AB0"/>
    <w:rsid w:val="00186F7E"/>
    <w:rsid w:val="0019102B"/>
    <w:rsid w:val="001915B4"/>
    <w:rsid w:val="001915C5"/>
    <w:rsid w:val="00192910"/>
    <w:rsid w:val="00196170"/>
    <w:rsid w:val="00196C63"/>
    <w:rsid w:val="001A3A33"/>
    <w:rsid w:val="001A5432"/>
    <w:rsid w:val="001A72A1"/>
    <w:rsid w:val="001B3542"/>
    <w:rsid w:val="001C2DE3"/>
    <w:rsid w:val="001C2F2A"/>
    <w:rsid w:val="001C67B1"/>
    <w:rsid w:val="001E140E"/>
    <w:rsid w:val="001E31E4"/>
    <w:rsid w:val="001E47AB"/>
    <w:rsid w:val="001F5095"/>
    <w:rsid w:val="001F6B16"/>
    <w:rsid w:val="002031DC"/>
    <w:rsid w:val="00203C23"/>
    <w:rsid w:val="00215FB4"/>
    <w:rsid w:val="00216D5F"/>
    <w:rsid w:val="00221CC3"/>
    <w:rsid w:val="00233523"/>
    <w:rsid w:val="002373D4"/>
    <w:rsid w:val="002469E0"/>
    <w:rsid w:val="00251432"/>
    <w:rsid w:val="002551F3"/>
    <w:rsid w:val="00256CB4"/>
    <w:rsid w:val="002618D2"/>
    <w:rsid w:val="00264681"/>
    <w:rsid w:val="0026728F"/>
    <w:rsid w:val="00272D07"/>
    <w:rsid w:val="00277ECB"/>
    <w:rsid w:val="002803E7"/>
    <w:rsid w:val="0028144F"/>
    <w:rsid w:val="00281527"/>
    <w:rsid w:val="0028213E"/>
    <w:rsid w:val="002853ED"/>
    <w:rsid w:val="002911E4"/>
    <w:rsid w:val="00291926"/>
    <w:rsid w:val="00293705"/>
    <w:rsid w:val="002A0995"/>
    <w:rsid w:val="002A3B96"/>
    <w:rsid w:val="002A5C3D"/>
    <w:rsid w:val="002A64A9"/>
    <w:rsid w:val="002A6FC0"/>
    <w:rsid w:val="002B5CBD"/>
    <w:rsid w:val="002C7DC1"/>
    <w:rsid w:val="002D2238"/>
    <w:rsid w:val="002D309E"/>
    <w:rsid w:val="002D55F6"/>
    <w:rsid w:val="002E2293"/>
    <w:rsid w:val="002E2F31"/>
    <w:rsid w:val="002F748B"/>
    <w:rsid w:val="002F7EBD"/>
    <w:rsid w:val="0030315B"/>
    <w:rsid w:val="003056C1"/>
    <w:rsid w:val="0031072E"/>
    <w:rsid w:val="00311E3D"/>
    <w:rsid w:val="0031326E"/>
    <w:rsid w:val="00314AF9"/>
    <w:rsid w:val="003168A2"/>
    <w:rsid w:val="00320F53"/>
    <w:rsid w:val="003226C2"/>
    <w:rsid w:val="003232D3"/>
    <w:rsid w:val="00325E21"/>
    <w:rsid w:val="00327BDE"/>
    <w:rsid w:val="003311DF"/>
    <w:rsid w:val="00346BAF"/>
    <w:rsid w:val="00350413"/>
    <w:rsid w:val="0035315E"/>
    <w:rsid w:val="0035386D"/>
    <w:rsid w:val="00354A13"/>
    <w:rsid w:val="00355358"/>
    <w:rsid w:val="00356224"/>
    <w:rsid w:val="003659D8"/>
    <w:rsid w:val="00367D0B"/>
    <w:rsid w:val="00375BEA"/>
    <w:rsid w:val="003763AC"/>
    <w:rsid w:val="00383132"/>
    <w:rsid w:val="003A54E1"/>
    <w:rsid w:val="003B3F53"/>
    <w:rsid w:val="003C2E17"/>
    <w:rsid w:val="003C5AB8"/>
    <w:rsid w:val="003D572A"/>
    <w:rsid w:val="003E5C84"/>
    <w:rsid w:val="003E7931"/>
    <w:rsid w:val="003E7D38"/>
    <w:rsid w:val="003F1938"/>
    <w:rsid w:val="003F2FEB"/>
    <w:rsid w:val="003F433E"/>
    <w:rsid w:val="003F4616"/>
    <w:rsid w:val="004045DD"/>
    <w:rsid w:val="00404E54"/>
    <w:rsid w:val="004064C4"/>
    <w:rsid w:val="004129F0"/>
    <w:rsid w:val="00415387"/>
    <w:rsid w:val="004163E2"/>
    <w:rsid w:val="00424AD0"/>
    <w:rsid w:val="00427304"/>
    <w:rsid w:val="0042751A"/>
    <w:rsid w:val="0043313C"/>
    <w:rsid w:val="0043523E"/>
    <w:rsid w:val="00435DB2"/>
    <w:rsid w:val="004460B7"/>
    <w:rsid w:val="00446E73"/>
    <w:rsid w:val="00447D70"/>
    <w:rsid w:val="00450B7A"/>
    <w:rsid w:val="0045746A"/>
    <w:rsid w:val="00465BE5"/>
    <w:rsid w:val="00466039"/>
    <w:rsid w:val="00467EC8"/>
    <w:rsid w:val="004731B1"/>
    <w:rsid w:val="00480E05"/>
    <w:rsid w:val="004817BB"/>
    <w:rsid w:val="00483DD1"/>
    <w:rsid w:val="00484DB3"/>
    <w:rsid w:val="00491B64"/>
    <w:rsid w:val="00497080"/>
    <w:rsid w:val="004A43B0"/>
    <w:rsid w:val="004A7034"/>
    <w:rsid w:val="004B0E8A"/>
    <w:rsid w:val="004C0596"/>
    <w:rsid w:val="004C3F25"/>
    <w:rsid w:val="004C45AB"/>
    <w:rsid w:val="004C62E7"/>
    <w:rsid w:val="004C6711"/>
    <w:rsid w:val="004C6788"/>
    <w:rsid w:val="004C7D4B"/>
    <w:rsid w:val="004D3E92"/>
    <w:rsid w:val="004D3F15"/>
    <w:rsid w:val="004E0F30"/>
    <w:rsid w:val="004E1B56"/>
    <w:rsid w:val="004E5A22"/>
    <w:rsid w:val="004E77A6"/>
    <w:rsid w:val="00504A25"/>
    <w:rsid w:val="005059BC"/>
    <w:rsid w:val="00511932"/>
    <w:rsid w:val="00512DB9"/>
    <w:rsid w:val="00517556"/>
    <w:rsid w:val="00520D3B"/>
    <w:rsid w:val="005240F9"/>
    <w:rsid w:val="00530642"/>
    <w:rsid w:val="00532A63"/>
    <w:rsid w:val="00533AF3"/>
    <w:rsid w:val="0053413A"/>
    <w:rsid w:val="00534EF1"/>
    <w:rsid w:val="00536FE9"/>
    <w:rsid w:val="005406FA"/>
    <w:rsid w:val="005441A2"/>
    <w:rsid w:val="005457BF"/>
    <w:rsid w:val="00550E82"/>
    <w:rsid w:val="005556A0"/>
    <w:rsid w:val="00555766"/>
    <w:rsid w:val="00565AC3"/>
    <w:rsid w:val="00566D12"/>
    <w:rsid w:val="00570833"/>
    <w:rsid w:val="00571D1E"/>
    <w:rsid w:val="0057245F"/>
    <w:rsid w:val="00573D38"/>
    <w:rsid w:val="005821D0"/>
    <w:rsid w:val="005826F6"/>
    <w:rsid w:val="00584EC4"/>
    <w:rsid w:val="00587930"/>
    <w:rsid w:val="005906B7"/>
    <w:rsid w:val="00591FD3"/>
    <w:rsid w:val="005921C1"/>
    <w:rsid w:val="005A4579"/>
    <w:rsid w:val="005B1FC2"/>
    <w:rsid w:val="005B3A69"/>
    <w:rsid w:val="005B3FC8"/>
    <w:rsid w:val="005B5E58"/>
    <w:rsid w:val="005C05D3"/>
    <w:rsid w:val="005C6B55"/>
    <w:rsid w:val="005D1E04"/>
    <w:rsid w:val="005D22C2"/>
    <w:rsid w:val="005D3190"/>
    <w:rsid w:val="005D3FE4"/>
    <w:rsid w:val="005E0065"/>
    <w:rsid w:val="005E2772"/>
    <w:rsid w:val="005E524E"/>
    <w:rsid w:val="005E6EB7"/>
    <w:rsid w:val="005F7955"/>
    <w:rsid w:val="0060299D"/>
    <w:rsid w:val="0060660D"/>
    <w:rsid w:val="0060702B"/>
    <w:rsid w:val="00607A12"/>
    <w:rsid w:val="006129B8"/>
    <w:rsid w:val="00614CBD"/>
    <w:rsid w:val="00624775"/>
    <w:rsid w:val="00627A5F"/>
    <w:rsid w:val="00631209"/>
    <w:rsid w:val="006338CF"/>
    <w:rsid w:val="00634746"/>
    <w:rsid w:val="00640A41"/>
    <w:rsid w:val="00640ADD"/>
    <w:rsid w:val="006539FE"/>
    <w:rsid w:val="006563E0"/>
    <w:rsid w:val="00661E27"/>
    <w:rsid w:val="00665DB6"/>
    <w:rsid w:val="00673482"/>
    <w:rsid w:val="0067495B"/>
    <w:rsid w:val="00676F3F"/>
    <w:rsid w:val="0068211D"/>
    <w:rsid w:val="006838E7"/>
    <w:rsid w:val="00693E3D"/>
    <w:rsid w:val="00694157"/>
    <w:rsid w:val="00697BC6"/>
    <w:rsid w:val="006A0017"/>
    <w:rsid w:val="006A2C53"/>
    <w:rsid w:val="006A4C7D"/>
    <w:rsid w:val="006B016E"/>
    <w:rsid w:val="006B48D4"/>
    <w:rsid w:val="006B6320"/>
    <w:rsid w:val="006C1262"/>
    <w:rsid w:val="006C2757"/>
    <w:rsid w:val="006C3730"/>
    <w:rsid w:val="006D11E0"/>
    <w:rsid w:val="006D1F03"/>
    <w:rsid w:val="006D79C9"/>
    <w:rsid w:val="006E0E7E"/>
    <w:rsid w:val="006E1293"/>
    <w:rsid w:val="006E413F"/>
    <w:rsid w:val="006E7584"/>
    <w:rsid w:val="006F1425"/>
    <w:rsid w:val="006F1BAD"/>
    <w:rsid w:val="00704EA1"/>
    <w:rsid w:val="0070578D"/>
    <w:rsid w:val="007120AD"/>
    <w:rsid w:val="00712D48"/>
    <w:rsid w:val="00714B67"/>
    <w:rsid w:val="00720D8A"/>
    <w:rsid w:val="007228AA"/>
    <w:rsid w:val="00724199"/>
    <w:rsid w:val="007244D6"/>
    <w:rsid w:val="00725B7D"/>
    <w:rsid w:val="00731292"/>
    <w:rsid w:val="007444B7"/>
    <w:rsid w:val="0075068F"/>
    <w:rsid w:val="00750EB8"/>
    <w:rsid w:val="00752CD1"/>
    <w:rsid w:val="00765A6A"/>
    <w:rsid w:val="007666B6"/>
    <w:rsid w:val="00775059"/>
    <w:rsid w:val="007761E8"/>
    <w:rsid w:val="00783B18"/>
    <w:rsid w:val="00786FD2"/>
    <w:rsid w:val="00787354"/>
    <w:rsid w:val="007A028E"/>
    <w:rsid w:val="007A1316"/>
    <w:rsid w:val="007A227D"/>
    <w:rsid w:val="007B403B"/>
    <w:rsid w:val="007C0AAB"/>
    <w:rsid w:val="007C484A"/>
    <w:rsid w:val="007C4D34"/>
    <w:rsid w:val="007C54AE"/>
    <w:rsid w:val="007C744F"/>
    <w:rsid w:val="007C7A07"/>
    <w:rsid w:val="007D095D"/>
    <w:rsid w:val="007D1F1E"/>
    <w:rsid w:val="007D20DC"/>
    <w:rsid w:val="007D4D48"/>
    <w:rsid w:val="007D6DE8"/>
    <w:rsid w:val="007E1A8E"/>
    <w:rsid w:val="007E313D"/>
    <w:rsid w:val="007F145A"/>
    <w:rsid w:val="007F25F4"/>
    <w:rsid w:val="007F2E4C"/>
    <w:rsid w:val="007F35F8"/>
    <w:rsid w:val="007F450A"/>
    <w:rsid w:val="008026FC"/>
    <w:rsid w:val="00802786"/>
    <w:rsid w:val="00807C02"/>
    <w:rsid w:val="00814E43"/>
    <w:rsid w:val="00821112"/>
    <w:rsid w:val="008214CE"/>
    <w:rsid w:val="00825CE8"/>
    <w:rsid w:val="00830DE6"/>
    <w:rsid w:val="008405CE"/>
    <w:rsid w:val="00844733"/>
    <w:rsid w:val="00845746"/>
    <w:rsid w:val="008517BA"/>
    <w:rsid w:val="008613F5"/>
    <w:rsid w:val="00861602"/>
    <w:rsid w:val="008842CF"/>
    <w:rsid w:val="00885319"/>
    <w:rsid w:val="0088573B"/>
    <w:rsid w:val="00885A4E"/>
    <w:rsid w:val="00891DE3"/>
    <w:rsid w:val="0089258A"/>
    <w:rsid w:val="008A4279"/>
    <w:rsid w:val="008A6785"/>
    <w:rsid w:val="008A7174"/>
    <w:rsid w:val="008B0F76"/>
    <w:rsid w:val="008B2556"/>
    <w:rsid w:val="008B68C0"/>
    <w:rsid w:val="008C502B"/>
    <w:rsid w:val="008C651A"/>
    <w:rsid w:val="008C7969"/>
    <w:rsid w:val="008D12DC"/>
    <w:rsid w:val="008D170F"/>
    <w:rsid w:val="008D4B47"/>
    <w:rsid w:val="008D7EE1"/>
    <w:rsid w:val="008E0129"/>
    <w:rsid w:val="008E2AB5"/>
    <w:rsid w:val="008F074E"/>
    <w:rsid w:val="008F1589"/>
    <w:rsid w:val="008F1671"/>
    <w:rsid w:val="008F5EC8"/>
    <w:rsid w:val="00900C18"/>
    <w:rsid w:val="009041AD"/>
    <w:rsid w:val="009101F3"/>
    <w:rsid w:val="0091211F"/>
    <w:rsid w:val="00923BFE"/>
    <w:rsid w:val="0092534D"/>
    <w:rsid w:val="00926CF0"/>
    <w:rsid w:val="009404FF"/>
    <w:rsid w:val="009418AF"/>
    <w:rsid w:val="00943EAF"/>
    <w:rsid w:val="0094496C"/>
    <w:rsid w:val="0095659E"/>
    <w:rsid w:val="0095772D"/>
    <w:rsid w:val="00961715"/>
    <w:rsid w:val="00965EDA"/>
    <w:rsid w:val="009661C4"/>
    <w:rsid w:val="009672C4"/>
    <w:rsid w:val="00967809"/>
    <w:rsid w:val="009821F0"/>
    <w:rsid w:val="00982ECA"/>
    <w:rsid w:val="00984345"/>
    <w:rsid w:val="00984B9F"/>
    <w:rsid w:val="009870FF"/>
    <w:rsid w:val="00991D2A"/>
    <w:rsid w:val="0099498C"/>
    <w:rsid w:val="009A1DB7"/>
    <w:rsid w:val="009A2446"/>
    <w:rsid w:val="009B3838"/>
    <w:rsid w:val="009B77E6"/>
    <w:rsid w:val="009C4211"/>
    <w:rsid w:val="009C57B6"/>
    <w:rsid w:val="009C5A01"/>
    <w:rsid w:val="009D3A71"/>
    <w:rsid w:val="009D5239"/>
    <w:rsid w:val="009E052A"/>
    <w:rsid w:val="009E6396"/>
    <w:rsid w:val="009E7BE0"/>
    <w:rsid w:val="009F0B58"/>
    <w:rsid w:val="009F4D73"/>
    <w:rsid w:val="00A03E1A"/>
    <w:rsid w:val="00A066A4"/>
    <w:rsid w:val="00A13150"/>
    <w:rsid w:val="00A140B1"/>
    <w:rsid w:val="00A146E6"/>
    <w:rsid w:val="00A1643F"/>
    <w:rsid w:val="00A25AE0"/>
    <w:rsid w:val="00A27D98"/>
    <w:rsid w:val="00A42C37"/>
    <w:rsid w:val="00A53630"/>
    <w:rsid w:val="00A6089A"/>
    <w:rsid w:val="00A644A4"/>
    <w:rsid w:val="00A64B48"/>
    <w:rsid w:val="00A66583"/>
    <w:rsid w:val="00A749B2"/>
    <w:rsid w:val="00A75116"/>
    <w:rsid w:val="00A81FB6"/>
    <w:rsid w:val="00A82B15"/>
    <w:rsid w:val="00A85061"/>
    <w:rsid w:val="00A955A3"/>
    <w:rsid w:val="00AA0441"/>
    <w:rsid w:val="00AA3E99"/>
    <w:rsid w:val="00AA5CDE"/>
    <w:rsid w:val="00AB3281"/>
    <w:rsid w:val="00AB5F1B"/>
    <w:rsid w:val="00AB7476"/>
    <w:rsid w:val="00AC3D12"/>
    <w:rsid w:val="00AC5976"/>
    <w:rsid w:val="00AD0E63"/>
    <w:rsid w:val="00AD188F"/>
    <w:rsid w:val="00AD6128"/>
    <w:rsid w:val="00AD698F"/>
    <w:rsid w:val="00AE0362"/>
    <w:rsid w:val="00AE086B"/>
    <w:rsid w:val="00AE22DF"/>
    <w:rsid w:val="00AE3732"/>
    <w:rsid w:val="00AE5551"/>
    <w:rsid w:val="00AE7026"/>
    <w:rsid w:val="00B075FF"/>
    <w:rsid w:val="00B26103"/>
    <w:rsid w:val="00B26603"/>
    <w:rsid w:val="00B314F0"/>
    <w:rsid w:val="00B32067"/>
    <w:rsid w:val="00B36443"/>
    <w:rsid w:val="00B37E1B"/>
    <w:rsid w:val="00B37E4C"/>
    <w:rsid w:val="00B42B6F"/>
    <w:rsid w:val="00B44B36"/>
    <w:rsid w:val="00B46FAE"/>
    <w:rsid w:val="00B47516"/>
    <w:rsid w:val="00B476C2"/>
    <w:rsid w:val="00B52768"/>
    <w:rsid w:val="00B54E97"/>
    <w:rsid w:val="00B73921"/>
    <w:rsid w:val="00B83453"/>
    <w:rsid w:val="00B85E1B"/>
    <w:rsid w:val="00B97376"/>
    <w:rsid w:val="00B97E02"/>
    <w:rsid w:val="00BA07FC"/>
    <w:rsid w:val="00BA1211"/>
    <w:rsid w:val="00BA5194"/>
    <w:rsid w:val="00BA7823"/>
    <w:rsid w:val="00BA7D31"/>
    <w:rsid w:val="00BB1582"/>
    <w:rsid w:val="00BB1A75"/>
    <w:rsid w:val="00BB1A9E"/>
    <w:rsid w:val="00BB24BB"/>
    <w:rsid w:val="00BB4895"/>
    <w:rsid w:val="00BB5324"/>
    <w:rsid w:val="00BB54E7"/>
    <w:rsid w:val="00BC2B26"/>
    <w:rsid w:val="00BD5004"/>
    <w:rsid w:val="00BE03E9"/>
    <w:rsid w:val="00BE5F4C"/>
    <w:rsid w:val="00BE7AE8"/>
    <w:rsid w:val="00BF3A93"/>
    <w:rsid w:val="00C035CC"/>
    <w:rsid w:val="00C03C6D"/>
    <w:rsid w:val="00C03E58"/>
    <w:rsid w:val="00C05B34"/>
    <w:rsid w:val="00C06710"/>
    <w:rsid w:val="00C06CDB"/>
    <w:rsid w:val="00C1516A"/>
    <w:rsid w:val="00C17B61"/>
    <w:rsid w:val="00C35445"/>
    <w:rsid w:val="00C36254"/>
    <w:rsid w:val="00C37EBF"/>
    <w:rsid w:val="00C4399A"/>
    <w:rsid w:val="00C456C9"/>
    <w:rsid w:val="00C46674"/>
    <w:rsid w:val="00C477B2"/>
    <w:rsid w:val="00C56D5F"/>
    <w:rsid w:val="00C72C15"/>
    <w:rsid w:val="00C72F4C"/>
    <w:rsid w:val="00C81FAE"/>
    <w:rsid w:val="00C84D53"/>
    <w:rsid w:val="00C87186"/>
    <w:rsid w:val="00C91F5E"/>
    <w:rsid w:val="00C97055"/>
    <w:rsid w:val="00C97492"/>
    <w:rsid w:val="00CA149F"/>
    <w:rsid w:val="00CA33C0"/>
    <w:rsid w:val="00CA489F"/>
    <w:rsid w:val="00CB2846"/>
    <w:rsid w:val="00CB6CCA"/>
    <w:rsid w:val="00CB6D14"/>
    <w:rsid w:val="00CB7941"/>
    <w:rsid w:val="00CC3746"/>
    <w:rsid w:val="00CC59CC"/>
    <w:rsid w:val="00CD30BC"/>
    <w:rsid w:val="00CD4B9B"/>
    <w:rsid w:val="00CD615E"/>
    <w:rsid w:val="00CE094E"/>
    <w:rsid w:val="00CE1424"/>
    <w:rsid w:val="00CE7757"/>
    <w:rsid w:val="00CF755E"/>
    <w:rsid w:val="00D04786"/>
    <w:rsid w:val="00D217AC"/>
    <w:rsid w:val="00D21D3D"/>
    <w:rsid w:val="00D230DE"/>
    <w:rsid w:val="00D2764E"/>
    <w:rsid w:val="00D27EFE"/>
    <w:rsid w:val="00D30BD0"/>
    <w:rsid w:val="00D35C46"/>
    <w:rsid w:val="00D36602"/>
    <w:rsid w:val="00D4303F"/>
    <w:rsid w:val="00D510B0"/>
    <w:rsid w:val="00D51A5A"/>
    <w:rsid w:val="00D533DB"/>
    <w:rsid w:val="00D702A7"/>
    <w:rsid w:val="00D7494A"/>
    <w:rsid w:val="00D80EF6"/>
    <w:rsid w:val="00D834D6"/>
    <w:rsid w:val="00D84AC3"/>
    <w:rsid w:val="00D856B6"/>
    <w:rsid w:val="00D93196"/>
    <w:rsid w:val="00DA2456"/>
    <w:rsid w:val="00DA304B"/>
    <w:rsid w:val="00DA380C"/>
    <w:rsid w:val="00DA7642"/>
    <w:rsid w:val="00DA7F0F"/>
    <w:rsid w:val="00DB1B55"/>
    <w:rsid w:val="00DB501E"/>
    <w:rsid w:val="00DB5079"/>
    <w:rsid w:val="00DC1D66"/>
    <w:rsid w:val="00DC39EB"/>
    <w:rsid w:val="00DD3965"/>
    <w:rsid w:val="00DD62CA"/>
    <w:rsid w:val="00DE1A12"/>
    <w:rsid w:val="00DE2A3F"/>
    <w:rsid w:val="00DE4FB8"/>
    <w:rsid w:val="00DF1AF5"/>
    <w:rsid w:val="00DF1B6F"/>
    <w:rsid w:val="00DF297F"/>
    <w:rsid w:val="00DF3407"/>
    <w:rsid w:val="00E025E3"/>
    <w:rsid w:val="00E160DB"/>
    <w:rsid w:val="00E17C8E"/>
    <w:rsid w:val="00E252E5"/>
    <w:rsid w:val="00E3030D"/>
    <w:rsid w:val="00E42708"/>
    <w:rsid w:val="00E46C69"/>
    <w:rsid w:val="00E533D9"/>
    <w:rsid w:val="00E54625"/>
    <w:rsid w:val="00E5545A"/>
    <w:rsid w:val="00E55A3B"/>
    <w:rsid w:val="00E57024"/>
    <w:rsid w:val="00E70543"/>
    <w:rsid w:val="00E7366F"/>
    <w:rsid w:val="00E77859"/>
    <w:rsid w:val="00E82B49"/>
    <w:rsid w:val="00E85FDD"/>
    <w:rsid w:val="00E87F10"/>
    <w:rsid w:val="00E929C0"/>
    <w:rsid w:val="00E952F0"/>
    <w:rsid w:val="00EA050B"/>
    <w:rsid w:val="00EA3F8D"/>
    <w:rsid w:val="00EA7523"/>
    <w:rsid w:val="00EB08C2"/>
    <w:rsid w:val="00EB1710"/>
    <w:rsid w:val="00EB341C"/>
    <w:rsid w:val="00ED1215"/>
    <w:rsid w:val="00ED5704"/>
    <w:rsid w:val="00EE039E"/>
    <w:rsid w:val="00EE292B"/>
    <w:rsid w:val="00EE3CF0"/>
    <w:rsid w:val="00EE7D45"/>
    <w:rsid w:val="00EF38ED"/>
    <w:rsid w:val="00EF41F1"/>
    <w:rsid w:val="00F02593"/>
    <w:rsid w:val="00F23B58"/>
    <w:rsid w:val="00F2587F"/>
    <w:rsid w:val="00F33672"/>
    <w:rsid w:val="00F35EEC"/>
    <w:rsid w:val="00F37814"/>
    <w:rsid w:val="00F40FC4"/>
    <w:rsid w:val="00F417F8"/>
    <w:rsid w:val="00F45ED6"/>
    <w:rsid w:val="00F4648E"/>
    <w:rsid w:val="00F50980"/>
    <w:rsid w:val="00F51DEF"/>
    <w:rsid w:val="00F52F72"/>
    <w:rsid w:val="00F61E69"/>
    <w:rsid w:val="00F71A5B"/>
    <w:rsid w:val="00F71E08"/>
    <w:rsid w:val="00F74C7E"/>
    <w:rsid w:val="00F81218"/>
    <w:rsid w:val="00F855AE"/>
    <w:rsid w:val="00F8584E"/>
    <w:rsid w:val="00F866B8"/>
    <w:rsid w:val="00F918D7"/>
    <w:rsid w:val="00FA0C9F"/>
    <w:rsid w:val="00FA2849"/>
    <w:rsid w:val="00FA2A00"/>
    <w:rsid w:val="00FA5135"/>
    <w:rsid w:val="00FB336F"/>
    <w:rsid w:val="00FB4A9D"/>
    <w:rsid w:val="00FD00C9"/>
    <w:rsid w:val="00FD6A58"/>
    <w:rsid w:val="00FE2DFA"/>
    <w:rsid w:val="00FF1620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06F8BD2-2D3A-4417-A229-A9D4588C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4C8B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yperlink1">
    <w:name w:val="Hyperlink1"/>
    <w:basedOn w:val="prastasis"/>
    <w:uiPriority w:val="99"/>
    <w:rsid w:val="00104C8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 w:eastAsia="en-US"/>
    </w:rPr>
  </w:style>
  <w:style w:type="paragraph" w:styleId="Sraopastraipa">
    <w:name w:val="List Paragraph"/>
    <w:basedOn w:val="prastasis"/>
    <w:qFormat/>
    <w:rsid w:val="00EB1710"/>
    <w:pPr>
      <w:ind w:left="720"/>
    </w:pPr>
    <w:rPr>
      <w:rFonts w:eastAsia="Calibri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6F1BAD"/>
    <w:rPr>
      <w:rFonts w:ascii="Tahoma" w:hAnsi="Tahoma"/>
      <w:sz w:val="16"/>
      <w:szCs w:val="16"/>
      <w:lang w:val="en-US" w:eastAsia="ja-JP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F1BAD"/>
    <w:rPr>
      <w:rFonts w:ascii="Tahoma" w:hAnsi="Tahoma"/>
      <w:sz w:val="16"/>
    </w:rPr>
  </w:style>
  <w:style w:type="paragraph" w:styleId="Antrats">
    <w:name w:val="header"/>
    <w:basedOn w:val="prastasis"/>
    <w:link w:val="AntratsDiagrama"/>
    <w:uiPriority w:val="99"/>
    <w:rsid w:val="006F1BAD"/>
    <w:pPr>
      <w:tabs>
        <w:tab w:val="center" w:pos="4513"/>
        <w:tab w:val="right" w:pos="9026"/>
      </w:tabs>
    </w:pPr>
    <w:rPr>
      <w:lang w:val="en-US" w:eastAsia="ja-JP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6F1BA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rsid w:val="006F1BAD"/>
    <w:pPr>
      <w:tabs>
        <w:tab w:val="center" w:pos="4513"/>
        <w:tab w:val="right" w:pos="9026"/>
      </w:tabs>
    </w:pPr>
    <w:rPr>
      <w:lang w:val="en-US" w:eastAsia="ja-JP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6F1BAD"/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rsid w:val="00221CC3"/>
    <w:rPr>
      <w:rFonts w:cs="Times New Roman"/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rsid w:val="00E70543"/>
    <w:rPr>
      <w:rFonts w:cs="Times New Roman"/>
      <w:color w:val="800080"/>
      <w:u w:val="single"/>
    </w:rPr>
  </w:style>
  <w:style w:type="paragraph" w:customStyle="1" w:styleId="BodyText1">
    <w:name w:val="Body Text1"/>
    <w:basedOn w:val="prastasis"/>
    <w:uiPriority w:val="99"/>
    <w:rsid w:val="002D55F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character" w:styleId="Komentaronuoroda">
    <w:name w:val="annotation reference"/>
    <w:basedOn w:val="Numatytasispastraiposriftas"/>
    <w:uiPriority w:val="99"/>
    <w:semiHidden/>
    <w:rsid w:val="005C05D3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rsid w:val="005C05D3"/>
    <w:rPr>
      <w:sz w:val="20"/>
      <w:szCs w:val="20"/>
      <w:lang w:val="en-US" w:eastAsia="ja-JP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5C05D3"/>
    <w:rPr>
      <w:rFonts w:ascii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5C05D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5C05D3"/>
    <w:rPr>
      <w:rFonts w:ascii="Times New Roman" w:hAnsi="Times New Roman"/>
      <w:b/>
    </w:rPr>
  </w:style>
  <w:style w:type="paragraph" w:styleId="Pataisymai">
    <w:name w:val="Revision"/>
    <w:hidden/>
    <w:uiPriority w:val="99"/>
    <w:semiHidden/>
    <w:rsid w:val="005C05D3"/>
    <w:rPr>
      <w:rFonts w:ascii="Times New Roman" w:eastAsia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9A61-3E61-4261-8866-453B2BAE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3149</Words>
  <Characters>1795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Atvirų jaunimo centrų veiklos programų</vt:lpstr>
      <vt:lpstr>Atvirų jaunimo centrų veiklos programų</vt:lpstr>
    </vt:vector>
  </TitlesOfParts>
  <Company>JRD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Atvirų jaunimo centrų veiklos programų</dc:title>
  <dc:creator>mzilenaite</dc:creator>
  <cp:lastModifiedBy>Rita Andrejeva</cp:lastModifiedBy>
  <cp:revision>18</cp:revision>
  <cp:lastPrinted>2017-02-02T15:30:00Z</cp:lastPrinted>
  <dcterms:created xsi:type="dcterms:W3CDTF">2019-04-01T16:35:00Z</dcterms:created>
  <dcterms:modified xsi:type="dcterms:W3CDTF">2019-10-31T12:28:00Z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-137616267</vt:i4>
  </property>
  <property fmtid="{D5CDD505-2E9C-101B-9397-08002B2CF9AE}" pid="3" name="_NewReviewCycle">
    <vt:lpwstr/>
  </property>
  <property fmtid="{D5CDD505-2E9C-101B-9397-08002B2CF9AE}" pid="4" name="_EmailSubject">
    <vt:lpwstr>Jaunimo organizacijų stiprinimo nuostatai</vt:lpwstr>
  </property>
  <property fmtid="{D5CDD505-2E9C-101B-9397-08002B2CF9AE}" pid="5" name="_AuthorEmail">
    <vt:lpwstr>Rita.Andrejeva@socmin.lt</vt:lpwstr>
  </property>
  <property fmtid="{D5CDD505-2E9C-101B-9397-08002B2CF9AE}" pid="6" name="_AuthorEmailDisplayName">
    <vt:lpwstr>Rita Andrejeva</vt:lpwstr>
  </property>
  <property fmtid="{D5CDD505-2E9C-101B-9397-08002B2CF9AE}" pid="7" name="_PreviousAdHocReviewCycleID">
    <vt:i4>-137616267</vt:i4>
  </property>
  <property fmtid="{D5CDD505-2E9C-101B-9397-08002B2CF9AE}" pid="8" name="_ReviewingToolsShownOnce">
    <vt:lpwstr/>
  </property>
</Properties>
</file>