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F3" w:rsidRPr="00A11C3E" w:rsidRDefault="00744DC8" w:rsidP="001F1B5A">
      <w:pPr>
        <w:spacing w:after="0" w:line="240" w:lineRule="auto"/>
        <w:ind w:left="6237"/>
        <w:rPr>
          <w:rFonts w:ascii="Times New Roman" w:hAnsi="Times New Roman"/>
          <w:sz w:val="24"/>
          <w:szCs w:val="24"/>
          <w:lang w:val="af-ZA"/>
        </w:rPr>
      </w:pPr>
      <w:r w:rsidRPr="00460640">
        <w:rPr>
          <w:rFonts w:ascii="Times New Roman" w:hAnsi="Times New Roman"/>
          <w:sz w:val="24"/>
          <w:szCs w:val="24"/>
          <w:lang w:val="af-ZA"/>
        </w:rPr>
        <w:t>Energetikos įrenginių tikrinimo energetikos įrenginio eksploatavimo atitikties deklaracijomis tvarkos aprašo</w:t>
      </w:r>
      <w:r w:rsidR="00765BF3" w:rsidRPr="00A11C3E">
        <w:rPr>
          <w:rFonts w:ascii="Times New Roman" w:hAnsi="Times New Roman"/>
          <w:sz w:val="24"/>
          <w:szCs w:val="24"/>
          <w:lang w:val="af-ZA"/>
        </w:rPr>
        <w:t xml:space="preserve"> </w:t>
      </w:r>
    </w:p>
    <w:p w:rsidR="00765BF3" w:rsidRDefault="00117EFB" w:rsidP="001F1B5A">
      <w:pPr>
        <w:autoSpaceDE w:val="0"/>
        <w:autoSpaceDN w:val="0"/>
        <w:adjustRightInd w:val="0"/>
        <w:spacing w:after="0" w:line="240" w:lineRule="auto"/>
        <w:ind w:left="6237"/>
        <w:rPr>
          <w:rFonts w:ascii="Times New Roman" w:hAnsi="Times New Roman"/>
          <w:sz w:val="24"/>
          <w:szCs w:val="24"/>
          <w:lang w:val="af-ZA"/>
        </w:rPr>
      </w:pPr>
      <w:r>
        <w:rPr>
          <w:rFonts w:ascii="Times New Roman" w:hAnsi="Times New Roman"/>
          <w:sz w:val="24"/>
          <w:szCs w:val="24"/>
          <w:lang w:val="af-ZA"/>
        </w:rPr>
        <w:t>4</w:t>
      </w:r>
      <w:r w:rsidR="00765BF3" w:rsidRPr="00A11C3E">
        <w:rPr>
          <w:rFonts w:ascii="Times New Roman" w:hAnsi="Times New Roman"/>
          <w:sz w:val="24"/>
          <w:szCs w:val="24"/>
          <w:lang w:val="af-ZA"/>
        </w:rPr>
        <w:t xml:space="preserve"> priedas</w:t>
      </w:r>
    </w:p>
    <w:p w:rsidR="00765BF3" w:rsidRDefault="00765BF3" w:rsidP="00765BF3">
      <w:pPr>
        <w:autoSpaceDE w:val="0"/>
        <w:autoSpaceDN w:val="0"/>
        <w:adjustRightInd w:val="0"/>
        <w:spacing w:after="0" w:line="240" w:lineRule="auto"/>
        <w:ind w:firstLine="1296"/>
        <w:jc w:val="center"/>
        <w:rPr>
          <w:rFonts w:ascii="Times New Roman" w:hAnsi="Times New Roman"/>
          <w:b/>
          <w:bCs/>
          <w:sz w:val="24"/>
          <w:szCs w:val="24"/>
          <w:lang w:eastAsia="lt-LT"/>
        </w:rPr>
      </w:pPr>
    </w:p>
    <w:p w:rsidR="00EC02F3" w:rsidRDefault="00E578E7" w:rsidP="00EC02F3">
      <w:pPr>
        <w:spacing w:after="0" w:line="240" w:lineRule="auto"/>
        <w:jc w:val="center"/>
        <w:rPr>
          <w:rFonts w:ascii="Times New Roman" w:hAnsi="Times New Roman"/>
          <w:b/>
          <w:sz w:val="24"/>
          <w:szCs w:val="20"/>
        </w:rPr>
      </w:pPr>
      <w:r>
        <w:rPr>
          <w:rFonts w:ascii="Times New Roman" w:hAnsi="Times New Roman"/>
          <w:b/>
          <w:sz w:val="24"/>
          <w:szCs w:val="20"/>
        </w:rPr>
        <w:t>ŠILUMOS ĮRENGINIŲ</w:t>
      </w:r>
      <w:r w:rsidR="00761C53">
        <w:rPr>
          <w:rFonts w:ascii="Times New Roman" w:hAnsi="Times New Roman"/>
          <w:b/>
          <w:sz w:val="24"/>
          <w:szCs w:val="20"/>
        </w:rPr>
        <w:t xml:space="preserve">, </w:t>
      </w:r>
      <w:r w:rsidR="00761C53" w:rsidRPr="00761C53">
        <w:rPr>
          <w:rFonts w:ascii="Times New Roman" w:hAnsi="Times New Roman"/>
          <w:b/>
          <w:sz w:val="24"/>
          <w:szCs w:val="20"/>
        </w:rPr>
        <w:t>KAI JŲ VISŲ BENDRA GALIA NUO 250 kW</w:t>
      </w:r>
      <w:r w:rsidR="00117EFB" w:rsidRPr="00117EFB">
        <w:rPr>
          <w:rFonts w:ascii="Times New Roman" w:hAnsi="Times New Roman"/>
          <w:b/>
          <w:sz w:val="24"/>
          <w:szCs w:val="20"/>
        </w:rPr>
        <w:t xml:space="preserve"> </w:t>
      </w:r>
      <w:r w:rsidR="00117EFB">
        <w:rPr>
          <w:rFonts w:ascii="Times New Roman" w:hAnsi="Times New Roman"/>
          <w:b/>
          <w:sz w:val="24"/>
          <w:szCs w:val="20"/>
        </w:rPr>
        <w:t>IKI 400 kW</w:t>
      </w:r>
      <w:r w:rsidR="00117EFB" w:rsidRPr="00EC02F3">
        <w:rPr>
          <w:rFonts w:ascii="Times New Roman" w:hAnsi="Times New Roman"/>
          <w:b/>
          <w:sz w:val="24"/>
          <w:szCs w:val="20"/>
        </w:rPr>
        <w:t xml:space="preserve"> </w:t>
      </w:r>
      <w:r w:rsidR="00117EFB">
        <w:rPr>
          <w:rFonts w:ascii="Times New Roman" w:hAnsi="Times New Roman"/>
          <w:b/>
          <w:sz w:val="24"/>
          <w:szCs w:val="20"/>
        </w:rPr>
        <w:t>GALIOS</w:t>
      </w:r>
      <w:r w:rsidR="0071020E">
        <w:rPr>
          <w:rFonts w:ascii="Times New Roman" w:hAnsi="Times New Roman"/>
          <w:b/>
          <w:sz w:val="24"/>
          <w:szCs w:val="20"/>
        </w:rPr>
        <w:t>,</w:t>
      </w:r>
      <w:r w:rsidR="00761C53">
        <w:rPr>
          <w:rFonts w:ascii="Times New Roman" w:hAnsi="Times New Roman"/>
          <w:b/>
          <w:sz w:val="24"/>
          <w:szCs w:val="20"/>
        </w:rPr>
        <w:t xml:space="preserve"> </w:t>
      </w:r>
      <w:r w:rsidR="00EC02F3" w:rsidRPr="00EC02F3">
        <w:rPr>
          <w:rFonts w:ascii="Times New Roman" w:hAnsi="Times New Roman"/>
          <w:b/>
          <w:sz w:val="24"/>
          <w:szCs w:val="20"/>
        </w:rPr>
        <w:t xml:space="preserve">EKSPLOATAVIMO IR </w:t>
      </w:r>
      <w:r>
        <w:rPr>
          <w:rFonts w:ascii="Times New Roman" w:hAnsi="Times New Roman"/>
          <w:b/>
          <w:sz w:val="24"/>
          <w:szCs w:val="20"/>
        </w:rPr>
        <w:t xml:space="preserve">TECHNINĖS </w:t>
      </w:r>
      <w:r w:rsidR="00EC02F3" w:rsidRPr="00EC02F3">
        <w:rPr>
          <w:rFonts w:ascii="Times New Roman" w:hAnsi="Times New Roman"/>
          <w:b/>
          <w:sz w:val="24"/>
          <w:szCs w:val="20"/>
        </w:rPr>
        <w:t>BŪKLĖS</w:t>
      </w:r>
      <w:r w:rsidR="00EC02F3">
        <w:rPr>
          <w:rFonts w:ascii="Times New Roman" w:hAnsi="Times New Roman"/>
          <w:b/>
          <w:sz w:val="24"/>
          <w:szCs w:val="20"/>
        </w:rPr>
        <w:t xml:space="preserve"> </w:t>
      </w:r>
      <w:r>
        <w:rPr>
          <w:rFonts w:ascii="Times New Roman" w:hAnsi="Times New Roman"/>
          <w:b/>
          <w:sz w:val="24"/>
          <w:szCs w:val="20"/>
        </w:rPr>
        <w:t>ANKETA</w:t>
      </w:r>
    </w:p>
    <w:p w:rsidR="00EC02F3" w:rsidRDefault="00EC02F3" w:rsidP="00EC02F3">
      <w:pPr>
        <w:autoSpaceDE w:val="0"/>
        <w:autoSpaceDN w:val="0"/>
        <w:adjustRightInd w:val="0"/>
        <w:spacing w:after="0" w:line="240" w:lineRule="auto"/>
        <w:ind w:left="1296" w:firstLine="1296"/>
        <w:rPr>
          <w:rFonts w:ascii="Times-Roman" w:hAnsi="Times-Roman" w:cs="Times-Roman"/>
          <w:sz w:val="18"/>
          <w:szCs w:val="18"/>
          <w:lang w:eastAsia="lt-LT"/>
        </w:rPr>
      </w:pPr>
    </w:p>
    <w:p w:rsidR="00761C53" w:rsidRPr="0015770A" w:rsidRDefault="00761C53" w:rsidP="00EC02F3">
      <w:pPr>
        <w:autoSpaceDE w:val="0"/>
        <w:autoSpaceDN w:val="0"/>
        <w:adjustRightInd w:val="0"/>
        <w:spacing w:after="0" w:line="240" w:lineRule="auto"/>
        <w:ind w:left="1296" w:firstLine="1296"/>
        <w:rPr>
          <w:rFonts w:ascii="Times-Roman" w:hAnsi="Times-Roman" w:cs="Times-Roman"/>
          <w:sz w:val="18"/>
          <w:szCs w:val="18"/>
          <w:lang w:eastAsia="lt-LT"/>
        </w:rPr>
      </w:pPr>
    </w:p>
    <w:p w:rsidR="00E578E7" w:rsidRDefault="00EC02F3" w:rsidP="00EC02F3">
      <w:pPr>
        <w:autoSpaceDE w:val="0"/>
        <w:autoSpaceDN w:val="0"/>
        <w:adjustRightInd w:val="0"/>
        <w:spacing w:after="0" w:line="240" w:lineRule="auto"/>
        <w:jc w:val="center"/>
        <w:rPr>
          <w:rFonts w:ascii="Times-Roman" w:hAnsi="Times-Roman" w:cs="Times-Roman"/>
          <w:sz w:val="23"/>
          <w:szCs w:val="23"/>
          <w:lang w:eastAsia="lt-LT"/>
        </w:rPr>
      </w:pPr>
      <w:r w:rsidRPr="0015770A">
        <w:rPr>
          <w:rFonts w:ascii="Times-Roman" w:hAnsi="Times-Roman" w:cs="Times-Roman"/>
          <w:sz w:val="23"/>
          <w:szCs w:val="23"/>
          <w:lang w:eastAsia="lt-LT"/>
        </w:rPr>
        <w:t xml:space="preserve">_________________ </w:t>
      </w:r>
    </w:p>
    <w:p w:rsidR="00EC02F3" w:rsidRPr="00765BF3" w:rsidRDefault="00EC02F3" w:rsidP="00E578E7">
      <w:pPr>
        <w:autoSpaceDE w:val="0"/>
        <w:autoSpaceDN w:val="0"/>
        <w:adjustRightInd w:val="0"/>
        <w:spacing w:after="0" w:line="240" w:lineRule="auto"/>
        <w:jc w:val="center"/>
        <w:rPr>
          <w:rFonts w:ascii="Times-Roman" w:hAnsi="Times-Roman" w:cs="Times-Roman"/>
          <w:sz w:val="18"/>
          <w:szCs w:val="18"/>
          <w:lang w:eastAsia="lt-LT"/>
        </w:rPr>
      </w:pPr>
      <w:r w:rsidRPr="00765BF3">
        <w:rPr>
          <w:rFonts w:ascii="Times-Roman" w:hAnsi="Times-Roman" w:cs="Times-Roman"/>
          <w:sz w:val="18"/>
          <w:szCs w:val="18"/>
          <w:lang w:eastAsia="lt-LT"/>
        </w:rPr>
        <w:t>(data)</w:t>
      </w:r>
    </w:p>
    <w:p w:rsidR="00E578E7" w:rsidRPr="00E67D09" w:rsidRDefault="00E578E7" w:rsidP="00BA1B12">
      <w:pPr>
        <w:autoSpaceDE w:val="0"/>
        <w:autoSpaceDN w:val="0"/>
        <w:adjustRightInd w:val="0"/>
        <w:spacing w:after="0" w:line="240" w:lineRule="auto"/>
        <w:jc w:val="center"/>
        <w:rPr>
          <w:rFonts w:ascii="Times New Roman" w:hAnsi="Times New Roman"/>
          <w:bCs/>
          <w:sz w:val="16"/>
          <w:szCs w:val="16"/>
          <w:lang w:eastAsia="lt-LT"/>
        </w:rPr>
      </w:pPr>
    </w:p>
    <w:p w:rsidR="00E578E7" w:rsidRDefault="00E578E7" w:rsidP="00E578E7">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________________________________________________________________________________</w:t>
      </w:r>
    </w:p>
    <w:p w:rsidR="00E578E7" w:rsidRPr="00765BF3" w:rsidRDefault="00E578E7" w:rsidP="00E578E7">
      <w:pPr>
        <w:spacing w:after="0" w:line="240" w:lineRule="auto"/>
        <w:jc w:val="center"/>
        <w:rPr>
          <w:rFonts w:ascii="Times New Roman" w:hAnsi="Times New Roman"/>
          <w:bCs/>
          <w:sz w:val="18"/>
          <w:szCs w:val="18"/>
          <w:lang w:eastAsia="lt-LT"/>
        </w:rPr>
      </w:pPr>
      <w:r w:rsidRPr="00765BF3">
        <w:rPr>
          <w:rFonts w:ascii="Times New Roman" w:hAnsi="Times New Roman"/>
          <w:b/>
          <w:bCs/>
          <w:sz w:val="18"/>
          <w:szCs w:val="18"/>
          <w:lang w:eastAsia="lt-LT"/>
        </w:rPr>
        <w:t>(</w:t>
      </w:r>
      <w:r w:rsidRPr="00765BF3">
        <w:rPr>
          <w:rFonts w:ascii="Times New Roman" w:hAnsi="Times New Roman"/>
          <w:bCs/>
          <w:sz w:val="18"/>
          <w:szCs w:val="18"/>
          <w:lang w:eastAsia="lt-LT"/>
        </w:rPr>
        <w:t>Ūkio subjekto</w:t>
      </w:r>
      <w:r w:rsidRPr="00765BF3">
        <w:rPr>
          <w:rFonts w:ascii="Times New Roman" w:hAnsi="Times New Roman"/>
          <w:b/>
          <w:bCs/>
          <w:sz w:val="18"/>
          <w:szCs w:val="18"/>
          <w:lang w:eastAsia="lt-LT"/>
        </w:rPr>
        <w:t xml:space="preserve"> </w:t>
      </w:r>
      <w:r w:rsidRPr="00765BF3">
        <w:rPr>
          <w:rFonts w:ascii="Times New Roman" w:hAnsi="Times New Roman"/>
          <w:bCs/>
          <w:sz w:val="18"/>
          <w:szCs w:val="18"/>
          <w:lang w:eastAsia="lt-LT"/>
        </w:rPr>
        <w:t>pavadinimas, juridinio asmens kodas</w:t>
      </w:r>
      <w:r w:rsidR="00765BF3">
        <w:rPr>
          <w:rFonts w:ascii="Times New Roman" w:hAnsi="Times New Roman"/>
          <w:bCs/>
          <w:sz w:val="18"/>
          <w:szCs w:val="18"/>
          <w:lang w:eastAsia="lt-LT"/>
        </w:rPr>
        <w:t>)</w:t>
      </w:r>
    </w:p>
    <w:p w:rsidR="00E578E7" w:rsidRPr="000C7217" w:rsidRDefault="00E578E7" w:rsidP="00E578E7">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________________________________________________________________________________</w:t>
      </w:r>
    </w:p>
    <w:p w:rsidR="00E578E7" w:rsidRPr="00765BF3" w:rsidRDefault="00765BF3" w:rsidP="00E578E7">
      <w:pPr>
        <w:spacing w:after="0" w:line="240" w:lineRule="auto"/>
        <w:jc w:val="center"/>
        <w:rPr>
          <w:rFonts w:ascii="Times New Roman" w:hAnsi="Times New Roman"/>
          <w:bCs/>
          <w:sz w:val="18"/>
          <w:szCs w:val="18"/>
          <w:lang w:eastAsia="lt-LT"/>
        </w:rPr>
      </w:pPr>
      <w:r w:rsidRPr="00765BF3">
        <w:rPr>
          <w:rFonts w:ascii="Times New Roman" w:hAnsi="Times New Roman"/>
          <w:bCs/>
          <w:sz w:val="18"/>
          <w:szCs w:val="18"/>
          <w:lang w:eastAsia="lt-LT"/>
        </w:rPr>
        <w:t>(</w:t>
      </w:r>
      <w:r w:rsidR="00E578E7" w:rsidRPr="00765BF3">
        <w:rPr>
          <w:rFonts w:ascii="Times New Roman" w:hAnsi="Times New Roman"/>
          <w:bCs/>
          <w:sz w:val="18"/>
          <w:szCs w:val="18"/>
          <w:lang w:eastAsia="lt-LT"/>
        </w:rPr>
        <w:t>buveinės adresas, telefono numeris, elektroninio pašto adresas)</w:t>
      </w:r>
    </w:p>
    <w:p w:rsidR="00215324" w:rsidRPr="008F11F3" w:rsidRDefault="00215324" w:rsidP="00215324">
      <w:pPr>
        <w:spacing w:after="0" w:line="240" w:lineRule="auto"/>
        <w:rPr>
          <w:rFonts w:ascii="Times New Roman" w:hAnsi="Times New Roman"/>
          <w:bCs/>
          <w:sz w:val="24"/>
          <w:szCs w:val="24"/>
          <w:lang w:eastAsia="lt-LT"/>
        </w:rPr>
      </w:pPr>
      <w:r>
        <w:rPr>
          <w:rFonts w:ascii="Times New Roman" w:hAnsi="Times New Roman"/>
          <w:bCs/>
          <w:sz w:val="24"/>
          <w:szCs w:val="24"/>
          <w:lang w:eastAsia="lt-LT"/>
        </w:rPr>
        <w:t xml:space="preserve">Atsakingas už šilumos ūkį </w:t>
      </w:r>
      <w:r w:rsidR="0071020E">
        <w:rPr>
          <w:rFonts w:ascii="Times New Roman" w:hAnsi="Times New Roman"/>
          <w:bCs/>
          <w:sz w:val="24"/>
          <w:szCs w:val="24"/>
          <w:lang w:eastAsia="lt-LT"/>
        </w:rPr>
        <w:t xml:space="preserve">asmuo </w:t>
      </w:r>
      <w:r w:rsidRPr="008F11F3">
        <w:rPr>
          <w:rFonts w:ascii="Times New Roman" w:hAnsi="Times New Roman"/>
          <w:color w:val="000000"/>
          <w:sz w:val="18"/>
          <w:szCs w:val="18"/>
        </w:rPr>
        <w:t>(</w:t>
      </w:r>
      <w:r w:rsidR="00D66882">
        <w:rPr>
          <w:rFonts w:ascii="Times New Roman" w:hAnsi="Times New Roman"/>
          <w:color w:val="000000"/>
          <w:sz w:val="18"/>
          <w:szCs w:val="18"/>
        </w:rPr>
        <w:t>Š</w:t>
      </w:r>
      <w:r>
        <w:rPr>
          <w:rFonts w:ascii="Times New Roman" w:hAnsi="Times New Roman"/>
          <w:color w:val="000000"/>
          <w:sz w:val="18"/>
          <w:szCs w:val="18"/>
        </w:rPr>
        <w:t>T</w:t>
      </w:r>
      <w:r w:rsidR="00D66882">
        <w:rPr>
          <w:rFonts w:ascii="Times New Roman" w:hAnsi="Times New Roman"/>
          <w:color w:val="000000"/>
          <w:sz w:val="18"/>
          <w:szCs w:val="18"/>
        </w:rPr>
        <w:t>Š</w:t>
      </w:r>
      <w:r>
        <w:rPr>
          <w:rFonts w:ascii="Times New Roman" w:hAnsi="Times New Roman"/>
          <w:color w:val="000000"/>
          <w:sz w:val="18"/>
          <w:szCs w:val="18"/>
        </w:rPr>
        <w:t>VĮPET 13 p</w:t>
      </w:r>
      <w:r w:rsidR="0071020E">
        <w:rPr>
          <w:rFonts w:ascii="Times New Roman" w:hAnsi="Times New Roman"/>
          <w:color w:val="000000"/>
          <w:sz w:val="18"/>
          <w:szCs w:val="18"/>
        </w:rPr>
        <w:t>.) -</w:t>
      </w:r>
      <w:r>
        <w:rPr>
          <w:rFonts w:ascii="Times New Roman" w:hAnsi="Times New Roman"/>
          <w:color w:val="000000"/>
          <w:sz w:val="18"/>
          <w:szCs w:val="18"/>
        </w:rPr>
        <w:t>_____________________________________________________</w:t>
      </w:r>
    </w:p>
    <w:p w:rsidR="00215324" w:rsidRPr="00765BF3" w:rsidRDefault="00215324" w:rsidP="00215324">
      <w:pPr>
        <w:spacing w:after="0" w:line="240" w:lineRule="auto"/>
        <w:jc w:val="right"/>
        <w:rPr>
          <w:rFonts w:ascii="Times New Roman" w:hAnsi="Times New Roman"/>
          <w:bCs/>
          <w:sz w:val="18"/>
          <w:szCs w:val="18"/>
          <w:lang w:eastAsia="lt-LT"/>
        </w:rPr>
      </w:pPr>
      <w:r w:rsidRPr="00765BF3">
        <w:rPr>
          <w:rFonts w:ascii="Times New Roman" w:hAnsi="Times New Roman"/>
          <w:bCs/>
          <w:sz w:val="18"/>
          <w:szCs w:val="18"/>
          <w:lang w:eastAsia="lt-LT"/>
        </w:rPr>
        <w:t>(vardas, pavardė, pareigos, sertifikavimo įstaigos išduoto pažymėjimo numeris, data)</w:t>
      </w:r>
    </w:p>
    <w:p w:rsidR="00765BF3" w:rsidRDefault="00765BF3" w:rsidP="00215324">
      <w:pPr>
        <w:spacing w:after="0" w:line="240" w:lineRule="auto"/>
        <w:jc w:val="center"/>
        <w:rPr>
          <w:rFonts w:ascii="Times New Roman" w:hAnsi="Times New Roman"/>
          <w:b/>
          <w:bCs/>
          <w:sz w:val="24"/>
          <w:szCs w:val="24"/>
          <w:lang w:eastAsia="lt-LT"/>
        </w:rPr>
      </w:pPr>
    </w:p>
    <w:p w:rsidR="00EC02F3" w:rsidRDefault="00215324" w:rsidP="006375B6">
      <w:pPr>
        <w:spacing w:after="0" w:line="240" w:lineRule="auto"/>
        <w:jc w:val="center"/>
        <w:rPr>
          <w:rFonts w:ascii="Times-Roman" w:hAnsi="Times-Roman" w:cs="Times-Roman"/>
          <w:sz w:val="24"/>
          <w:szCs w:val="24"/>
          <w:lang w:eastAsia="lt-LT"/>
        </w:rPr>
      </w:pPr>
      <w:r>
        <w:rPr>
          <w:rFonts w:ascii="Times New Roman" w:hAnsi="Times New Roman"/>
          <w:b/>
          <w:bCs/>
          <w:sz w:val="24"/>
          <w:szCs w:val="24"/>
          <w:lang w:eastAsia="lt-LT"/>
        </w:rPr>
        <w:t>________________________________________________________________________________</w:t>
      </w:r>
    </w:p>
    <w:p w:rsidR="00765BF3" w:rsidRDefault="00765BF3" w:rsidP="00EC02F3">
      <w:pPr>
        <w:autoSpaceDE w:val="0"/>
        <w:autoSpaceDN w:val="0"/>
        <w:adjustRightInd w:val="0"/>
        <w:spacing w:after="0" w:line="240" w:lineRule="auto"/>
        <w:jc w:val="both"/>
        <w:rPr>
          <w:rFonts w:ascii="Times-Roman" w:hAnsi="Times-Roman" w:cs="Times-Roman"/>
          <w:sz w:val="24"/>
          <w:szCs w:val="24"/>
          <w:lang w:eastAsia="lt-LT"/>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42"/>
        <w:gridCol w:w="4640"/>
        <w:gridCol w:w="729"/>
        <w:gridCol w:w="798"/>
        <w:gridCol w:w="1025"/>
        <w:gridCol w:w="1842"/>
      </w:tblGrid>
      <w:tr w:rsidR="00D87713" w:rsidRPr="00597D8E" w:rsidTr="00563BB2">
        <w:trPr>
          <w:tblHeader/>
          <w:jc w:val="center"/>
        </w:trPr>
        <w:tc>
          <w:tcPr>
            <w:tcW w:w="380" w:type="pct"/>
            <w:vMerge w:val="restart"/>
            <w:vAlign w:val="center"/>
          </w:tcPr>
          <w:p w:rsidR="00D87713" w:rsidRPr="00E578E7" w:rsidRDefault="00D87713" w:rsidP="006C1250">
            <w:pPr>
              <w:pStyle w:val="TableContents"/>
              <w:spacing w:line="276" w:lineRule="auto"/>
              <w:jc w:val="center"/>
              <w:rPr>
                <w:sz w:val="18"/>
                <w:szCs w:val="18"/>
              </w:rPr>
            </w:pPr>
            <w:r w:rsidRPr="00E578E7">
              <w:rPr>
                <w:sz w:val="18"/>
                <w:szCs w:val="18"/>
              </w:rPr>
              <w:t xml:space="preserve">Eil. </w:t>
            </w:r>
          </w:p>
          <w:p w:rsidR="00D87713" w:rsidRPr="00E578E7" w:rsidRDefault="00D87713" w:rsidP="006C1250">
            <w:pPr>
              <w:pStyle w:val="TableContents"/>
              <w:spacing w:line="276" w:lineRule="auto"/>
              <w:jc w:val="center"/>
              <w:rPr>
                <w:sz w:val="18"/>
                <w:szCs w:val="18"/>
              </w:rPr>
            </w:pPr>
            <w:r w:rsidRPr="00E578E7">
              <w:rPr>
                <w:sz w:val="18"/>
                <w:szCs w:val="18"/>
              </w:rPr>
              <w:t>Nr.</w:t>
            </w:r>
          </w:p>
        </w:tc>
        <w:tc>
          <w:tcPr>
            <w:tcW w:w="2373" w:type="pct"/>
            <w:vMerge w:val="restart"/>
            <w:vAlign w:val="center"/>
          </w:tcPr>
          <w:p w:rsidR="00D87713" w:rsidRPr="00E578E7" w:rsidRDefault="00D87713" w:rsidP="006C1250">
            <w:pPr>
              <w:pStyle w:val="TableContents"/>
              <w:spacing w:line="276" w:lineRule="auto"/>
              <w:jc w:val="center"/>
              <w:rPr>
                <w:sz w:val="18"/>
                <w:szCs w:val="18"/>
              </w:rPr>
            </w:pPr>
            <w:r w:rsidRPr="00E578E7">
              <w:rPr>
                <w:sz w:val="18"/>
                <w:szCs w:val="18"/>
              </w:rPr>
              <w:t>Klausimas</w:t>
            </w:r>
          </w:p>
        </w:tc>
        <w:tc>
          <w:tcPr>
            <w:tcW w:w="1305" w:type="pct"/>
            <w:gridSpan w:val="3"/>
            <w:tcMar>
              <w:top w:w="0" w:type="dxa"/>
              <w:bottom w:w="0" w:type="dxa"/>
            </w:tcMar>
            <w:vAlign w:val="center"/>
          </w:tcPr>
          <w:p w:rsidR="00D87713" w:rsidRPr="00E578E7" w:rsidRDefault="00D87713" w:rsidP="006C1250">
            <w:pPr>
              <w:pStyle w:val="TableContents"/>
              <w:spacing w:line="276" w:lineRule="auto"/>
              <w:jc w:val="center"/>
              <w:rPr>
                <w:sz w:val="18"/>
                <w:szCs w:val="18"/>
              </w:rPr>
            </w:pPr>
            <w:r w:rsidRPr="00E578E7">
              <w:rPr>
                <w:sz w:val="18"/>
                <w:szCs w:val="18"/>
              </w:rPr>
              <w:t>Įvertinimas</w:t>
            </w:r>
          </w:p>
        </w:tc>
        <w:tc>
          <w:tcPr>
            <w:tcW w:w="942" w:type="pct"/>
            <w:vMerge w:val="restart"/>
            <w:tcMar>
              <w:top w:w="0" w:type="dxa"/>
              <w:bottom w:w="0" w:type="dxa"/>
            </w:tcMar>
            <w:vAlign w:val="center"/>
          </w:tcPr>
          <w:p w:rsidR="00D87713" w:rsidRPr="00E578E7" w:rsidRDefault="00D87713" w:rsidP="006C1250">
            <w:pPr>
              <w:pStyle w:val="TableContents"/>
              <w:spacing w:line="276" w:lineRule="auto"/>
              <w:jc w:val="center"/>
              <w:rPr>
                <w:sz w:val="18"/>
                <w:szCs w:val="18"/>
              </w:rPr>
            </w:pPr>
            <w:r w:rsidRPr="00E578E7">
              <w:rPr>
                <w:sz w:val="18"/>
                <w:szCs w:val="18"/>
              </w:rPr>
              <w:t>Pastabos</w:t>
            </w:r>
          </w:p>
        </w:tc>
      </w:tr>
      <w:tr w:rsidR="00D87713" w:rsidRPr="00597D8E" w:rsidTr="00563BB2">
        <w:trPr>
          <w:tblHeader/>
          <w:jc w:val="center"/>
        </w:trPr>
        <w:tc>
          <w:tcPr>
            <w:tcW w:w="380" w:type="pct"/>
            <w:vMerge/>
            <w:vAlign w:val="center"/>
          </w:tcPr>
          <w:p w:rsidR="00D87713" w:rsidRPr="00597D8E" w:rsidRDefault="00D87713" w:rsidP="006C1250">
            <w:pPr>
              <w:snapToGrid w:val="0"/>
              <w:spacing w:after="0"/>
              <w:rPr>
                <w:rFonts w:ascii="Times New Roman" w:hAnsi="Times New Roman"/>
                <w:b/>
                <w:sz w:val="24"/>
                <w:szCs w:val="24"/>
              </w:rPr>
            </w:pPr>
          </w:p>
        </w:tc>
        <w:tc>
          <w:tcPr>
            <w:tcW w:w="2373" w:type="pct"/>
            <w:vMerge/>
            <w:vAlign w:val="center"/>
          </w:tcPr>
          <w:p w:rsidR="00D87713" w:rsidRPr="00597D8E" w:rsidRDefault="00D87713" w:rsidP="006C1250">
            <w:pPr>
              <w:snapToGrid w:val="0"/>
              <w:spacing w:after="0"/>
              <w:rPr>
                <w:rFonts w:ascii="Times New Roman" w:hAnsi="Times New Roman"/>
                <w:b/>
                <w:sz w:val="24"/>
                <w:szCs w:val="24"/>
              </w:rPr>
            </w:pPr>
          </w:p>
        </w:tc>
        <w:tc>
          <w:tcPr>
            <w:tcW w:w="373" w:type="pct"/>
            <w:tcMar>
              <w:top w:w="0" w:type="dxa"/>
              <w:bottom w:w="0" w:type="dxa"/>
            </w:tcMar>
            <w:vAlign w:val="center"/>
          </w:tcPr>
          <w:p w:rsidR="00D87713" w:rsidRPr="00E578E7" w:rsidRDefault="00D87713" w:rsidP="006C1250">
            <w:pPr>
              <w:pStyle w:val="TableContents"/>
              <w:spacing w:line="276" w:lineRule="auto"/>
              <w:jc w:val="center"/>
              <w:rPr>
                <w:sz w:val="18"/>
                <w:szCs w:val="18"/>
              </w:rPr>
            </w:pPr>
            <w:r w:rsidRPr="00E578E7">
              <w:rPr>
                <w:sz w:val="18"/>
                <w:szCs w:val="18"/>
              </w:rPr>
              <w:t>Taip</w:t>
            </w:r>
          </w:p>
        </w:tc>
        <w:tc>
          <w:tcPr>
            <w:tcW w:w="408" w:type="pct"/>
            <w:tcMar>
              <w:top w:w="0" w:type="dxa"/>
              <w:bottom w:w="0" w:type="dxa"/>
            </w:tcMar>
            <w:vAlign w:val="center"/>
          </w:tcPr>
          <w:p w:rsidR="00D87713" w:rsidRPr="00E578E7" w:rsidRDefault="00D87713" w:rsidP="006C1250">
            <w:pPr>
              <w:pStyle w:val="TableContents"/>
              <w:spacing w:line="276" w:lineRule="auto"/>
              <w:jc w:val="center"/>
              <w:rPr>
                <w:sz w:val="18"/>
                <w:szCs w:val="18"/>
              </w:rPr>
            </w:pPr>
            <w:r w:rsidRPr="00E578E7">
              <w:rPr>
                <w:sz w:val="18"/>
                <w:szCs w:val="18"/>
              </w:rPr>
              <w:t>Ne</w:t>
            </w:r>
          </w:p>
        </w:tc>
        <w:tc>
          <w:tcPr>
            <w:tcW w:w="524" w:type="pct"/>
            <w:vAlign w:val="center"/>
          </w:tcPr>
          <w:p w:rsidR="00D87713" w:rsidRPr="00E578E7" w:rsidRDefault="00D87713" w:rsidP="006C1250">
            <w:pPr>
              <w:snapToGrid w:val="0"/>
              <w:spacing w:after="0"/>
              <w:rPr>
                <w:rFonts w:ascii="Times New Roman" w:hAnsi="Times New Roman"/>
                <w:sz w:val="18"/>
                <w:szCs w:val="18"/>
              </w:rPr>
            </w:pPr>
            <w:r w:rsidRPr="00E578E7">
              <w:rPr>
                <w:rFonts w:ascii="Times New Roman" w:hAnsi="Times New Roman"/>
                <w:sz w:val="18"/>
                <w:szCs w:val="18"/>
              </w:rPr>
              <w:t>Neaktualu/</w:t>
            </w:r>
            <w:r>
              <w:rPr>
                <w:rFonts w:ascii="Times New Roman" w:hAnsi="Times New Roman"/>
                <w:sz w:val="18"/>
                <w:szCs w:val="18"/>
              </w:rPr>
              <w:t xml:space="preserve"> </w:t>
            </w:r>
            <w:r w:rsidRPr="00E578E7">
              <w:rPr>
                <w:rFonts w:ascii="Times New Roman" w:hAnsi="Times New Roman"/>
                <w:sz w:val="18"/>
                <w:szCs w:val="18"/>
              </w:rPr>
              <w:t>netikrinta</w:t>
            </w:r>
          </w:p>
        </w:tc>
        <w:tc>
          <w:tcPr>
            <w:tcW w:w="942" w:type="pct"/>
            <w:vMerge/>
            <w:tcMar>
              <w:top w:w="0" w:type="dxa"/>
              <w:bottom w:w="0" w:type="dxa"/>
            </w:tcMar>
            <w:vAlign w:val="center"/>
          </w:tcPr>
          <w:p w:rsidR="00D87713" w:rsidRPr="00597D8E" w:rsidRDefault="00D87713" w:rsidP="006C1250">
            <w:pPr>
              <w:snapToGrid w:val="0"/>
              <w:spacing w:after="0"/>
              <w:rPr>
                <w:rFonts w:ascii="Times New Roman" w:hAnsi="Times New Roman"/>
                <w:sz w:val="24"/>
                <w:szCs w:val="24"/>
              </w:rPr>
            </w:pPr>
          </w:p>
        </w:tc>
      </w:tr>
      <w:tr w:rsidR="00D87713" w:rsidRPr="00597D8E" w:rsidTr="00563BB2">
        <w:trPr>
          <w:tblHeader/>
          <w:jc w:val="center"/>
        </w:trPr>
        <w:tc>
          <w:tcPr>
            <w:tcW w:w="380" w:type="pct"/>
            <w:vMerge/>
            <w:vAlign w:val="center"/>
          </w:tcPr>
          <w:p w:rsidR="00D87713" w:rsidRPr="00597D8E" w:rsidRDefault="00D87713" w:rsidP="006C1250">
            <w:pPr>
              <w:snapToGrid w:val="0"/>
              <w:spacing w:after="0"/>
              <w:rPr>
                <w:rFonts w:ascii="Times New Roman" w:hAnsi="Times New Roman"/>
                <w:b/>
                <w:sz w:val="24"/>
                <w:szCs w:val="24"/>
              </w:rPr>
            </w:pPr>
          </w:p>
        </w:tc>
        <w:tc>
          <w:tcPr>
            <w:tcW w:w="2373" w:type="pct"/>
            <w:vMerge/>
            <w:vAlign w:val="center"/>
          </w:tcPr>
          <w:p w:rsidR="00D87713" w:rsidRPr="00597D8E" w:rsidRDefault="00D87713" w:rsidP="006C1250">
            <w:pPr>
              <w:snapToGrid w:val="0"/>
              <w:spacing w:after="0"/>
              <w:rPr>
                <w:rFonts w:ascii="Times New Roman" w:hAnsi="Times New Roman"/>
                <w:b/>
                <w:sz w:val="24"/>
                <w:szCs w:val="24"/>
              </w:rPr>
            </w:pPr>
          </w:p>
        </w:tc>
        <w:tc>
          <w:tcPr>
            <w:tcW w:w="373" w:type="pct"/>
            <w:tcMar>
              <w:top w:w="0" w:type="dxa"/>
              <w:bottom w:w="0" w:type="dxa"/>
            </w:tcMar>
            <w:vAlign w:val="center"/>
          </w:tcPr>
          <w:p w:rsidR="00D87713" w:rsidRPr="00D87713" w:rsidRDefault="00D87713" w:rsidP="006C1250">
            <w:pPr>
              <w:pStyle w:val="TableContents"/>
              <w:spacing w:line="276" w:lineRule="auto"/>
              <w:jc w:val="center"/>
            </w:pPr>
            <w:r w:rsidRPr="00D87713">
              <w:t>x</w:t>
            </w:r>
          </w:p>
        </w:tc>
        <w:tc>
          <w:tcPr>
            <w:tcW w:w="408" w:type="pct"/>
            <w:tcMar>
              <w:top w:w="0" w:type="dxa"/>
              <w:bottom w:w="0" w:type="dxa"/>
            </w:tcMar>
            <w:vAlign w:val="center"/>
          </w:tcPr>
          <w:p w:rsidR="00D87713" w:rsidRPr="00D87713" w:rsidRDefault="00D87713" w:rsidP="006C1250">
            <w:pPr>
              <w:pStyle w:val="TableContents"/>
              <w:spacing w:line="276" w:lineRule="auto"/>
              <w:jc w:val="center"/>
            </w:pPr>
            <w:r w:rsidRPr="00D87713">
              <w:t>x</w:t>
            </w:r>
          </w:p>
        </w:tc>
        <w:tc>
          <w:tcPr>
            <w:tcW w:w="524" w:type="pct"/>
            <w:vAlign w:val="center"/>
          </w:tcPr>
          <w:p w:rsidR="00D87713" w:rsidRPr="00597D8E" w:rsidRDefault="00D87713" w:rsidP="00D87713">
            <w:pPr>
              <w:snapToGrid w:val="0"/>
              <w:spacing w:after="0"/>
              <w:jc w:val="center"/>
              <w:rPr>
                <w:rFonts w:ascii="Times New Roman" w:hAnsi="Times New Roman"/>
                <w:sz w:val="24"/>
                <w:szCs w:val="24"/>
              </w:rPr>
            </w:pPr>
            <w:r>
              <w:rPr>
                <w:rFonts w:ascii="Times New Roman" w:hAnsi="Times New Roman"/>
                <w:sz w:val="24"/>
                <w:szCs w:val="24"/>
              </w:rPr>
              <w:t>x</w:t>
            </w:r>
          </w:p>
        </w:tc>
        <w:tc>
          <w:tcPr>
            <w:tcW w:w="942" w:type="pct"/>
            <w:vMerge/>
            <w:tcMar>
              <w:top w:w="0" w:type="dxa"/>
              <w:bottom w:w="0" w:type="dxa"/>
            </w:tcMar>
            <w:vAlign w:val="center"/>
          </w:tcPr>
          <w:p w:rsidR="00D87713" w:rsidRPr="00597D8E" w:rsidRDefault="00D87713" w:rsidP="006C1250">
            <w:pPr>
              <w:snapToGrid w:val="0"/>
              <w:spacing w:after="0"/>
              <w:rPr>
                <w:rFonts w:ascii="Times New Roman" w:hAnsi="Times New Roman"/>
                <w:sz w:val="24"/>
                <w:szCs w:val="24"/>
              </w:rPr>
            </w:pPr>
          </w:p>
        </w:tc>
      </w:tr>
      <w:tr w:rsidR="00D87713" w:rsidRPr="00597D8E" w:rsidTr="00563BB2">
        <w:trPr>
          <w:jc w:val="center"/>
        </w:trPr>
        <w:tc>
          <w:tcPr>
            <w:tcW w:w="380" w:type="pct"/>
            <w:vAlign w:val="center"/>
          </w:tcPr>
          <w:p w:rsidR="00D87713" w:rsidRPr="00D87713" w:rsidRDefault="00D87713" w:rsidP="00D87713">
            <w:pPr>
              <w:pStyle w:val="Sraopastraipa1"/>
              <w:spacing w:after="0"/>
              <w:ind w:left="424"/>
              <w:rPr>
                <w:rFonts w:ascii="Times New Roman" w:hAnsi="Times New Roman"/>
                <w:b/>
                <w:sz w:val="18"/>
                <w:szCs w:val="18"/>
              </w:rPr>
            </w:pPr>
            <w:r w:rsidRPr="00D87713">
              <w:rPr>
                <w:rFonts w:ascii="Times New Roman" w:hAnsi="Times New Roman"/>
                <w:b/>
                <w:sz w:val="18"/>
                <w:szCs w:val="18"/>
              </w:rPr>
              <w:t>1</w:t>
            </w:r>
          </w:p>
        </w:tc>
        <w:tc>
          <w:tcPr>
            <w:tcW w:w="2373" w:type="pct"/>
            <w:vAlign w:val="center"/>
          </w:tcPr>
          <w:p w:rsidR="00D87713" w:rsidRPr="00D87713" w:rsidRDefault="00D87713" w:rsidP="00D87713">
            <w:pPr>
              <w:spacing w:after="0"/>
              <w:jc w:val="center"/>
              <w:rPr>
                <w:rFonts w:ascii="Times New Roman" w:hAnsi="Times New Roman"/>
                <w:b/>
                <w:sz w:val="18"/>
                <w:szCs w:val="18"/>
              </w:rPr>
            </w:pPr>
            <w:r w:rsidRPr="00D87713">
              <w:rPr>
                <w:rFonts w:ascii="Times New Roman" w:hAnsi="Times New Roman"/>
                <w:b/>
                <w:sz w:val="18"/>
                <w:szCs w:val="18"/>
              </w:rPr>
              <w:t>2</w:t>
            </w:r>
          </w:p>
        </w:tc>
        <w:tc>
          <w:tcPr>
            <w:tcW w:w="373" w:type="pct"/>
            <w:tcMar>
              <w:top w:w="0" w:type="dxa"/>
              <w:bottom w:w="0" w:type="dxa"/>
            </w:tcMar>
            <w:vAlign w:val="center"/>
          </w:tcPr>
          <w:p w:rsidR="00D87713" w:rsidRPr="00D87713" w:rsidRDefault="00D87713" w:rsidP="00D87713">
            <w:pPr>
              <w:spacing w:after="0"/>
              <w:jc w:val="center"/>
              <w:rPr>
                <w:rFonts w:ascii="Times New Roman" w:hAnsi="Times New Roman"/>
                <w:b/>
                <w:sz w:val="18"/>
                <w:szCs w:val="18"/>
              </w:rPr>
            </w:pPr>
            <w:r w:rsidRPr="00D87713">
              <w:rPr>
                <w:rFonts w:ascii="Times New Roman" w:hAnsi="Times New Roman"/>
                <w:b/>
                <w:sz w:val="18"/>
                <w:szCs w:val="18"/>
              </w:rPr>
              <w:t>3</w:t>
            </w:r>
          </w:p>
        </w:tc>
        <w:tc>
          <w:tcPr>
            <w:tcW w:w="408" w:type="pct"/>
            <w:tcMar>
              <w:top w:w="0" w:type="dxa"/>
              <w:bottom w:w="0" w:type="dxa"/>
            </w:tcMar>
            <w:vAlign w:val="center"/>
          </w:tcPr>
          <w:p w:rsidR="00D87713" w:rsidRPr="00D87713" w:rsidRDefault="00D87713" w:rsidP="00D87713">
            <w:pPr>
              <w:pStyle w:val="TableContents"/>
              <w:snapToGrid w:val="0"/>
              <w:spacing w:line="276" w:lineRule="auto"/>
              <w:jc w:val="center"/>
              <w:rPr>
                <w:b/>
                <w:sz w:val="18"/>
                <w:szCs w:val="18"/>
              </w:rPr>
            </w:pPr>
            <w:r w:rsidRPr="00D87713">
              <w:rPr>
                <w:b/>
                <w:sz w:val="18"/>
                <w:szCs w:val="18"/>
              </w:rPr>
              <w:t>4</w:t>
            </w:r>
          </w:p>
        </w:tc>
        <w:tc>
          <w:tcPr>
            <w:tcW w:w="524" w:type="pct"/>
            <w:vAlign w:val="center"/>
          </w:tcPr>
          <w:p w:rsidR="00D87713" w:rsidRPr="00D87713" w:rsidRDefault="00D87713" w:rsidP="00D87713">
            <w:pPr>
              <w:pStyle w:val="TableContents"/>
              <w:snapToGrid w:val="0"/>
              <w:spacing w:line="276" w:lineRule="auto"/>
              <w:jc w:val="center"/>
              <w:rPr>
                <w:b/>
                <w:sz w:val="18"/>
                <w:szCs w:val="18"/>
              </w:rPr>
            </w:pPr>
            <w:r w:rsidRPr="00D87713">
              <w:rPr>
                <w:b/>
                <w:sz w:val="18"/>
                <w:szCs w:val="18"/>
              </w:rPr>
              <w:t>5</w:t>
            </w:r>
          </w:p>
        </w:tc>
        <w:tc>
          <w:tcPr>
            <w:tcW w:w="942" w:type="pct"/>
            <w:tcMar>
              <w:top w:w="0" w:type="dxa"/>
              <w:bottom w:w="0" w:type="dxa"/>
            </w:tcMar>
            <w:vAlign w:val="center"/>
          </w:tcPr>
          <w:p w:rsidR="00D87713" w:rsidRPr="00D87713" w:rsidRDefault="00D87713" w:rsidP="00D87713">
            <w:pPr>
              <w:pStyle w:val="TableContents"/>
              <w:snapToGrid w:val="0"/>
              <w:spacing w:line="276" w:lineRule="auto"/>
              <w:jc w:val="center"/>
              <w:rPr>
                <w:b/>
                <w:sz w:val="18"/>
                <w:szCs w:val="18"/>
              </w:rPr>
            </w:pPr>
            <w:r w:rsidRPr="00D87713">
              <w:rPr>
                <w:b/>
                <w:sz w:val="18"/>
                <w:szCs w:val="18"/>
              </w:rPr>
              <w:t>6</w:t>
            </w:r>
          </w:p>
        </w:tc>
      </w:tr>
      <w:tr w:rsidR="00D87713" w:rsidRPr="00597D8E" w:rsidTr="00563BB2">
        <w:trPr>
          <w:trHeight w:val="285"/>
          <w:jc w:val="center"/>
        </w:trPr>
        <w:tc>
          <w:tcPr>
            <w:tcW w:w="380" w:type="pct"/>
            <w:vAlign w:val="center"/>
          </w:tcPr>
          <w:p w:rsidR="00D87713" w:rsidRPr="0066277B" w:rsidRDefault="00D87713" w:rsidP="006C1250">
            <w:pPr>
              <w:pStyle w:val="Sraopastraipa1"/>
              <w:numPr>
                <w:ilvl w:val="0"/>
                <w:numId w:val="2"/>
              </w:numPr>
              <w:spacing w:after="0"/>
              <w:ind w:left="424"/>
              <w:jc w:val="center"/>
              <w:rPr>
                <w:rFonts w:ascii="Times New Roman" w:hAnsi="Times New Roman"/>
              </w:rPr>
            </w:pPr>
          </w:p>
        </w:tc>
        <w:tc>
          <w:tcPr>
            <w:tcW w:w="2373" w:type="pct"/>
            <w:vAlign w:val="center"/>
          </w:tcPr>
          <w:p w:rsidR="00D87713" w:rsidRPr="00E578E7" w:rsidRDefault="00117EFB" w:rsidP="00117EFB">
            <w:pPr>
              <w:spacing w:after="0"/>
              <w:jc w:val="both"/>
              <w:rPr>
                <w:rFonts w:ascii="Times New Roman" w:hAnsi="Times New Roman"/>
                <w:sz w:val="18"/>
                <w:szCs w:val="18"/>
              </w:rPr>
            </w:pPr>
            <w:r w:rsidRPr="00117EFB">
              <w:rPr>
                <w:rFonts w:ascii="Times New Roman" w:hAnsi="Times New Roman"/>
                <w:sz w:val="18"/>
                <w:szCs w:val="18"/>
              </w:rPr>
              <w:t xml:space="preserve">Ar turi energetikos įrenginių ir technologinių vamzdynų tikrinimo ir bandymo aktus? </w:t>
            </w:r>
            <w:r w:rsidRPr="00D66882">
              <w:rPr>
                <w:rFonts w:ascii="Times New Roman" w:hAnsi="Times New Roman"/>
                <w:i/>
                <w:sz w:val="18"/>
                <w:szCs w:val="18"/>
              </w:rPr>
              <w:t>(TET 42.8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trHeight w:val="251"/>
          <w:jc w:val="center"/>
        </w:trPr>
        <w:tc>
          <w:tcPr>
            <w:tcW w:w="380" w:type="pct"/>
            <w:vAlign w:val="center"/>
          </w:tcPr>
          <w:p w:rsidR="00D87713" w:rsidRPr="0066277B" w:rsidRDefault="00D87713" w:rsidP="006C1250">
            <w:pPr>
              <w:pStyle w:val="Sraopastraipa1"/>
              <w:numPr>
                <w:ilvl w:val="0"/>
                <w:numId w:val="2"/>
              </w:numPr>
              <w:spacing w:after="0"/>
              <w:ind w:left="424"/>
              <w:jc w:val="center"/>
              <w:rPr>
                <w:rFonts w:ascii="Times New Roman" w:hAnsi="Times New Roman"/>
              </w:rPr>
            </w:pPr>
          </w:p>
        </w:tc>
        <w:tc>
          <w:tcPr>
            <w:tcW w:w="2373" w:type="pct"/>
            <w:vAlign w:val="center"/>
          </w:tcPr>
          <w:p w:rsidR="00563BB2" w:rsidRPr="00E578E7" w:rsidRDefault="00117EFB" w:rsidP="00563BB2">
            <w:pPr>
              <w:spacing w:after="0"/>
              <w:jc w:val="both"/>
              <w:rPr>
                <w:rFonts w:ascii="Times New Roman" w:hAnsi="Times New Roman"/>
                <w:sz w:val="18"/>
                <w:szCs w:val="18"/>
              </w:rPr>
            </w:pPr>
            <w:r w:rsidRPr="00117EFB">
              <w:rPr>
                <w:rFonts w:ascii="Times New Roman" w:hAnsi="Times New Roman"/>
                <w:sz w:val="18"/>
                <w:szCs w:val="18"/>
              </w:rPr>
              <w:t xml:space="preserve">Ar turi patvirtintus projektavimo dokumentus (brėžinius, aiškinamuosius raštus ir kt.) su visais atliktais pakeitimais? </w:t>
            </w:r>
            <w:r w:rsidRPr="00D66882">
              <w:rPr>
                <w:rFonts w:ascii="Times New Roman" w:hAnsi="Times New Roman"/>
                <w:i/>
                <w:sz w:val="18"/>
                <w:szCs w:val="18"/>
              </w:rPr>
              <w:t>(TET 42.11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vAlign w:val="center"/>
          </w:tcPr>
          <w:p w:rsidR="00D87713" w:rsidRPr="0066277B" w:rsidRDefault="00D87713" w:rsidP="006C1250">
            <w:pPr>
              <w:pStyle w:val="Sraopastraipa1"/>
              <w:numPr>
                <w:ilvl w:val="0"/>
                <w:numId w:val="2"/>
              </w:numPr>
              <w:spacing w:after="0"/>
              <w:ind w:left="424"/>
              <w:jc w:val="center"/>
              <w:rPr>
                <w:rFonts w:ascii="Times New Roman" w:hAnsi="Times New Roman"/>
              </w:rPr>
            </w:pPr>
          </w:p>
        </w:tc>
        <w:tc>
          <w:tcPr>
            <w:tcW w:w="2373" w:type="pct"/>
            <w:vAlign w:val="center"/>
          </w:tcPr>
          <w:p w:rsidR="00D87713" w:rsidRPr="00E578E7" w:rsidRDefault="00117EFB" w:rsidP="00563BB2">
            <w:pPr>
              <w:spacing w:after="0"/>
              <w:jc w:val="both"/>
              <w:rPr>
                <w:rFonts w:ascii="Times New Roman" w:hAnsi="Times New Roman"/>
                <w:sz w:val="18"/>
                <w:szCs w:val="18"/>
              </w:rPr>
            </w:pPr>
            <w:r w:rsidRPr="00117EFB">
              <w:rPr>
                <w:rFonts w:ascii="Times New Roman" w:hAnsi="Times New Roman"/>
                <w:sz w:val="18"/>
                <w:szCs w:val="18"/>
              </w:rPr>
              <w:t xml:space="preserve">Ar turi energetikos įrenginių techninius pasus ar sertifikatus, ar pagrindinių įrenginių gamyklinių bandymų protokolus ir bandymų prieš įjungimą protokolus? </w:t>
            </w:r>
            <w:r w:rsidRPr="00D66882">
              <w:rPr>
                <w:rFonts w:ascii="Times New Roman" w:hAnsi="Times New Roman"/>
                <w:i/>
                <w:sz w:val="18"/>
                <w:szCs w:val="18"/>
              </w:rPr>
              <w:t>(TET 42.12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vAlign w:val="center"/>
          </w:tcPr>
          <w:p w:rsidR="00D87713" w:rsidRPr="0066277B" w:rsidRDefault="00D87713" w:rsidP="006C1250">
            <w:pPr>
              <w:pStyle w:val="Sraopastraipa1"/>
              <w:numPr>
                <w:ilvl w:val="0"/>
                <w:numId w:val="2"/>
              </w:numPr>
              <w:spacing w:after="0"/>
              <w:ind w:left="424"/>
              <w:jc w:val="center"/>
              <w:rPr>
                <w:rFonts w:ascii="Times New Roman" w:hAnsi="Times New Roman"/>
              </w:rPr>
            </w:pPr>
          </w:p>
        </w:tc>
        <w:tc>
          <w:tcPr>
            <w:tcW w:w="2373" w:type="pct"/>
            <w:vAlign w:val="center"/>
          </w:tcPr>
          <w:p w:rsidR="00D87713" w:rsidRPr="00273B5C" w:rsidRDefault="00117EFB" w:rsidP="006C1250">
            <w:pPr>
              <w:spacing w:after="0"/>
              <w:jc w:val="both"/>
              <w:rPr>
                <w:rFonts w:ascii="Times New Roman" w:hAnsi="Times New Roman"/>
                <w:sz w:val="18"/>
                <w:szCs w:val="18"/>
              </w:rPr>
            </w:pPr>
            <w:r w:rsidRPr="00273B5C">
              <w:rPr>
                <w:rFonts w:ascii="Times New Roman" w:hAnsi="Times New Roman"/>
                <w:sz w:val="18"/>
                <w:szCs w:val="18"/>
              </w:rPr>
              <w:t xml:space="preserve">Ar turi teisinei metrologijai priskirtų matavimo priemonių sąrašus? </w:t>
            </w:r>
            <w:r w:rsidRPr="00D66882">
              <w:rPr>
                <w:rFonts w:ascii="Times New Roman" w:hAnsi="Times New Roman"/>
                <w:i/>
                <w:sz w:val="18"/>
                <w:szCs w:val="18"/>
              </w:rPr>
              <w:t>(TET 42.18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D66882">
        <w:trPr>
          <w:trHeight w:val="1894"/>
          <w:jc w:val="center"/>
        </w:trPr>
        <w:tc>
          <w:tcPr>
            <w:tcW w:w="380" w:type="pct"/>
            <w:vAlign w:val="center"/>
          </w:tcPr>
          <w:p w:rsidR="00D87713" w:rsidRPr="0066277B" w:rsidRDefault="00D87713" w:rsidP="00D66882">
            <w:pPr>
              <w:pStyle w:val="Sraopastraipa1"/>
              <w:numPr>
                <w:ilvl w:val="0"/>
                <w:numId w:val="2"/>
              </w:numPr>
              <w:spacing w:after="0" w:line="240" w:lineRule="auto"/>
              <w:ind w:left="424"/>
              <w:jc w:val="center"/>
              <w:rPr>
                <w:rFonts w:ascii="Times New Roman" w:hAnsi="Times New Roman"/>
              </w:rPr>
            </w:pPr>
          </w:p>
        </w:tc>
        <w:tc>
          <w:tcPr>
            <w:tcW w:w="2373" w:type="pct"/>
            <w:vAlign w:val="center"/>
          </w:tcPr>
          <w:p w:rsidR="00D87713" w:rsidRPr="00273B5C" w:rsidRDefault="00117EFB" w:rsidP="00D66882">
            <w:pPr>
              <w:spacing w:after="0" w:line="240" w:lineRule="auto"/>
              <w:jc w:val="both"/>
              <w:rPr>
                <w:rFonts w:ascii="Times New Roman" w:hAnsi="Times New Roman"/>
                <w:sz w:val="18"/>
                <w:szCs w:val="18"/>
              </w:rPr>
            </w:pPr>
            <w:r w:rsidRPr="00273B5C">
              <w:rPr>
                <w:rFonts w:ascii="Times New Roman" w:hAnsi="Times New Roman"/>
                <w:sz w:val="18"/>
                <w:szCs w:val="18"/>
              </w:rPr>
              <w:t xml:space="preserve">Ar energetikos įrenginių eksploatavimo (naudojimo) instrukcijose arba reglamentuose nurodyti: įrenginių trumpa charakteristika; įrenginio arba įrenginių komplekso darbo režimų ir saugios būklės kriterijai ir ribos; įrenginių paruošimo įjungti, įjungimo, išjungimo, avarinio išjungimo atvejai ir priežiūros tvarka; įrenginių išjungimo remontiniams darbams, leidimo apžiūrėti ir bandyti tvarka, jeigu tai nenurodyta saugos eksploatuojant energetikos įrenginius taisyklėse bei darbuotojų darbų saugos ir sveikatos instrukcijose? </w:t>
            </w:r>
            <w:r w:rsidR="00D66882">
              <w:rPr>
                <w:rFonts w:ascii="Times New Roman" w:hAnsi="Times New Roman"/>
                <w:sz w:val="18"/>
                <w:szCs w:val="18"/>
              </w:rPr>
              <w:t xml:space="preserve"> </w:t>
            </w:r>
            <w:r w:rsidRPr="00D66882">
              <w:rPr>
                <w:rFonts w:ascii="Times New Roman" w:hAnsi="Times New Roman"/>
                <w:i/>
                <w:sz w:val="18"/>
                <w:szCs w:val="18"/>
              </w:rPr>
              <w:t>(TET 48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vAlign w:val="center"/>
          </w:tcPr>
          <w:p w:rsidR="00D87713" w:rsidRPr="0066277B" w:rsidRDefault="00D87713" w:rsidP="006C1250">
            <w:pPr>
              <w:pStyle w:val="Sraopastraipa1"/>
              <w:numPr>
                <w:ilvl w:val="0"/>
                <w:numId w:val="2"/>
              </w:numPr>
              <w:spacing w:after="0"/>
              <w:ind w:left="424"/>
              <w:jc w:val="center"/>
              <w:rPr>
                <w:rFonts w:ascii="Times New Roman" w:hAnsi="Times New Roman"/>
              </w:rPr>
            </w:pPr>
          </w:p>
        </w:tc>
        <w:tc>
          <w:tcPr>
            <w:tcW w:w="2373" w:type="pct"/>
            <w:vAlign w:val="center"/>
          </w:tcPr>
          <w:p w:rsidR="00D66882" w:rsidRDefault="00117EFB" w:rsidP="00D66882">
            <w:pPr>
              <w:spacing w:after="0" w:line="240" w:lineRule="auto"/>
              <w:rPr>
                <w:rFonts w:ascii="Times New Roman" w:hAnsi="Times New Roman"/>
                <w:sz w:val="18"/>
                <w:szCs w:val="18"/>
              </w:rPr>
            </w:pPr>
            <w:r w:rsidRPr="00273B5C">
              <w:rPr>
                <w:rFonts w:ascii="Times New Roman" w:hAnsi="Times New Roman"/>
                <w:sz w:val="18"/>
                <w:szCs w:val="18"/>
              </w:rPr>
              <w:t xml:space="preserve">Ar darbo vietose yra reikiamos schemos ir instrukcijos? </w:t>
            </w:r>
          </w:p>
          <w:p w:rsidR="00D87713" w:rsidRPr="00D66882" w:rsidRDefault="00117EFB" w:rsidP="00D66882">
            <w:pPr>
              <w:spacing w:after="0" w:line="240" w:lineRule="auto"/>
              <w:rPr>
                <w:rFonts w:ascii="Times New Roman" w:hAnsi="Times New Roman"/>
                <w:i/>
                <w:sz w:val="18"/>
                <w:szCs w:val="18"/>
              </w:rPr>
            </w:pPr>
            <w:r w:rsidRPr="00D66882">
              <w:rPr>
                <w:rFonts w:ascii="Times New Roman" w:hAnsi="Times New Roman"/>
                <w:i/>
                <w:sz w:val="18"/>
                <w:szCs w:val="18"/>
              </w:rPr>
              <w:t>(TET 64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vAlign w:val="center"/>
          </w:tcPr>
          <w:p w:rsidR="00D87713" w:rsidRPr="0066277B" w:rsidRDefault="00D87713" w:rsidP="006C1250">
            <w:pPr>
              <w:pStyle w:val="Sraopastraipa1"/>
              <w:numPr>
                <w:ilvl w:val="0"/>
                <w:numId w:val="2"/>
              </w:numPr>
              <w:spacing w:after="0"/>
              <w:ind w:left="424"/>
              <w:jc w:val="center"/>
              <w:rPr>
                <w:rFonts w:ascii="Times New Roman" w:hAnsi="Times New Roman"/>
              </w:rPr>
            </w:pPr>
          </w:p>
        </w:tc>
        <w:tc>
          <w:tcPr>
            <w:tcW w:w="2373" w:type="pct"/>
            <w:vAlign w:val="center"/>
          </w:tcPr>
          <w:p w:rsidR="00D87713" w:rsidRPr="00273B5C" w:rsidRDefault="00117EFB" w:rsidP="00D66882">
            <w:pPr>
              <w:spacing w:after="0" w:line="240" w:lineRule="auto"/>
              <w:rPr>
                <w:rFonts w:ascii="Times New Roman" w:hAnsi="Times New Roman"/>
                <w:sz w:val="18"/>
                <w:szCs w:val="18"/>
              </w:rPr>
            </w:pPr>
            <w:r w:rsidRPr="00273B5C">
              <w:rPr>
                <w:rFonts w:ascii="Times New Roman" w:hAnsi="Times New Roman"/>
                <w:sz w:val="18"/>
                <w:szCs w:val="18"/>
              </w:rPr>
              <w:t xml:space="preserve">Ar budintieji darbuotojai nustatyta tvarka pildo operatyvinius dokumentus? </w:t>
            </w:r>
            <w:r w:rsidRPr="00D66882">
              <w:rPr>
                <w:rFonts w:ascii="Times New Roman" w:hAnsi="Times New Roman"/>
                <w:i/>
                <w:sz w:val="18"/>
                <w:szCs w:val="18"/>
              </w:rPr>
              <w:t>(TET 49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vAlign w:val="center"/>
          </w:tcPr>
          <w:p w:rsidR="00D87713" w:rsidRPr="0066277B" w:rsidRDefault="00D87713" w:rsidP="006C1250">
            <w:pPr>
              <w:pStyle w:val="Sraopastraipa1"/>
              <w:numPr>
                <w:ilvl w:val="0"/>
                <w:numId w:val="2"/>
              </w:numPr>
              <w:spacing w:after="0"/>
              <w:ind w:left="424"/>
              <w:jc w:val="center"/>
              <w:rPr>
                <w:rFonts w:ascii="Times New Roman" w:hAnsi="Times New Roman"/>
              </w:rPr>
            </w:pPr>
          </w:p>
        </w:tc>
        <w:tc>
          <w:tcPr>
            <w:tcW w:w="2373" w:type="pct"/>
            <w:vAlign w:val="center"/>
          </w:tcPr>
          <w:p w:rsidR="00D87713" w:rsidRPr="00273B5C" w:rsidRDefault="00117EFB" w:rsidP="00D66882">
            <w:pPr>
              <w:spacing w:after="0"/>
              <w:jc w:val="both"/>
              <w:rPr>
                <w:rFonts w:ascii="Times New Roman" w:hAnsi="Times New Roman"/>
                <w:sz w:val="18"/>
                <w:szCs w:val="18"/>
              </w:rPr>
            </w:pPr>
            <w:r w:rsidRPr="00273B5C">
              <w:rPr>
                <w:rFonts w:ascii="Times New Roman" w:hAnsi="Times New Roman"/>
                <w:sz w:val="18"/>
                <w:szCs w:val="18"/>
              </w:rPr>
              <w:t xml:space="preserve">Ar energetikos įmonėje paskirti darbuotojai, atsakingi už įrenginių būklę bei saugų eksploatavimą? </w:t>
            </w:r>
            <w:r w:rsidRPr="00D66882">
              <w:rPr>
                <w:rFonts w:ascii="Times New Roman" w:hAnsi="Times New Roman"/>
                <w:i/>
                <w:sz w:val="18"/>
                <w:szCs w:val="18"/>
              </w:rPr>
              <w:t>(TET 58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vAlign w:val="center"/>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p>
        </w:tc>
        <w:tc>
          <w:tcPr>
            <w:tcW w:w="2373" w:type="pct"/>
            <w:vAlign w:val="center"/>
          </w:tcPr>
          <w:p w:rsidR="00D87713" w:rsidRPr="00273B5C" w:rsidRDefault="00117EFB" w:rsidP="006C1250">
            <w:pPr>
              <w:spacing w:after="0"/>
              <w:jc w:val="both"/>
              <w:rPr>
                <w:rFonts w:ascii="Times New Roman" w:hAnsi="Times New Roman"/>
                <w:sz w:val="18"/>
                <w:szCs w:val="18"/>
              </w:rPr>
            </w:pPr>
            <w:r w:rsidRPr="00273B5C">
              <w:rPr>
                <w:rFonts w:ascii="Times New Roman" w:hAnsi="Times New Roman"/>
                <w:sz w:val="18"/>
                <w:szCs w:val="18"/>
              </w:rPr>
              <w:t xml:space="preserve">Ar asmenys, atsakingi už įrenginių, statinių būklę ir saugų eksploatavimą, užtikrina, kad jiems priskirti objektai būtų techniškai tvarkingi, tikrinami, remontuojami, vykdoma techninė priežiūra ir tvarkomi dokumentai pagal norminių teisės aktų reikalavimus? </w:t>
            </w:r>
            <w:r w:rsidRPr="00D66882">
              <w:rPr>
                <w:rFonts w:ascii="Times New Roman" w:hAnsi="Times New Roman"/>
                <w:i/>
                <w:sz w:val="18"/>
                <w:szCs w:val="18"/>
              </w:rPr>
              <w:t>(TET 59 p.)</w:t>
            </w:r>
          </w:p>
        </w:tc>
        <w:tc>
          <w:tcPr>
            <w:tcW w:w="373" w:type="pct"/>
            <w:tcMar>
              <w:top w:w="0" w:type="dxa"/>
              <w:bottom w:w="0" w:type="dxa"/>
            </w:tcMar>
            <w:vAlign w:val="cente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vAlign w:val="center"/>
          </w:tcPr>
          <w:p w:rsidR="00D87713" w:rsidRPr="0089274F" w:rsidRDefault="00D87713" w:rsidP="006C1250">
            <w:pPr>
              <w:pStyle w:val="TableContents"/>
              <w:snapToGrid w:val="0"/>
              <w:spacing w:line="276" w:lineRule="auto"/>
              <w:jc w:val="both"/>
            </w:pPr>
          </w:p>
        </w:tc>
        <w:tc>
          <w:tcPr>
            <w:tcW w:w="524" w:type="pct"/>
            <w:vAlign w:val="center"/>
          </w:tcPr>
          <w:p w:rsidR="00D87713" w:rsidRPr="0089274F" w:rsidRDefault="00D87713" w:rsidP="006C1250">
            <w:pPr>
              <w:pStyle w:val="TableContents"/>
              <w:snapToGrid w:val="0"/>
              <w:spacing w:line="276" w:lineRule="auto"/>
              <w:jc w:val="both"/>
            </w:pPr>
          </w:p>
        </w:tc>
        <w:tc>
          <w:tcPr>
            <w:tcW w:w="942" w:type="pct"/>
            <w:tcMar>
              <w:top w:w="0" w:type="dxa"/>
              <w:bottom w:w="0" w:type="dxa"/>
            </w:tcMar>
            <w:vAlign w:val="cente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p>
        </w:tc>
        <w:tc>
          <w:tcPr>
            <w:tcW w:w="2373" w:type="pct"/>
          </w:tcPr>
          <w:p w:rsidR="00D87713" w:rsidRPr="00273B5C" w:rsidRDefault="005A5665" w:rsidP="00B24497">
            <w:pPr>
              <w:spacing w:after="0" w:line="240" w:lineRule="auto"/>
              <w:jc w:val="both"/>
              <w:rPr>
                <w:rFonts w:ascii="Times New Roman" w:hAnsi="Times New Roman"/>
                <w:sz w:val="18"/>
                <w:szCs w:val="18"/>
              </w:rPr>
            </w:pPr>
            <w:r w:rsidRPr="00273B5C">
              <w:rPr>
                <w:rFonts w:ascii="Times New Roman" w:hAnsi="Times New Roman"/>
                <w:sz w:val="18"/>
                <w:szCs w:val="18"/>
              </w:rPr>
              <w:t xml:space="preserve">Ar </w:t>
            </w:r>
            <w:r w:rsidR="00D66882">
              <w:rPr>
                <w:rFonts w:ascii="Times New Roman" w:hAnsi="Times New Roman"/>
                <w:sz w:val="18"/>
                <w:szCs w:val="18"/>
              </w:rPr>
              <w:t>nustatytu periodiškumu atestuojami energetikos darbuotojai</w:t>
            </w:r>
            <w:r w:rsidR="00117EFB" w:rsidRPr="00273B5C">
              <w:rPr>
                <w:rFonts w:ascii="Times New Roman" w:hAnsi="Times New Roman"/>
                <w:sz w:val="18"/>
                <w:szCs w:val="18"/>
              </w:rPr>
              <w:t>? (</w:t>
            </w:r>
            <w:r w:rsidR="00D66882" w:rsidRPr="00D66882">
              <w:rPr>
                <w:rFonts w:ascii="Times New Roman" w:hAnsi="Times New Roman"/>
                <w:sz w:val="18"/>
                <w:szCs w:val="18"/>
              </w:rPr>
              <w:t>EOĮSEDATA</w:t>
            </w:r>
            <w:r w:rsidR="00117EFB" w:rsidRPr="00273B5C">
              <w:rPr>
                <w:rFonts w:ascii="Times New Roman" w:hAnsi="Times New Roman"/>
                <w:sz w:val="18"/>
                <w:szCs w:val="18"/>
              </w:rPr>
              <w:t xml:space="preserve"> </w:t>
            </w:r>
            <w:r w:rsidR="00D66882">
              <w:rPr>
                <w:rFonts w:ascii="Times New Roman" w:hAnsi="Times New Roman"/>
                <w:sz w:val="18"/>
                <w:szCs w:val="18"/>
              </w:rPr>
              <w:t>30</w:t>
            </w:r>
            <w:r w:rsidR="00117EFB" w:rsidRPr="00273B5C">
              <w:rPr>
                <w:rFonts w:ascii="Times New Roman" w:hAnsi="Times New Roman"/>
                <w:sz w:val="18"/>
                <w:szCs w:val="18"/>
              </w:rPr>
              <w:t xml:space="preserve"> p.)</w:t>
            </w:r>
          </w:p>
        </w:tc>
        <w:tc>
          <w:tcPr>
            <w:tcW w:w="373" w:type="pct"/>
            <w:tcMar>
              <w:top w:w="0" w:type="dxa"/>
              <w:bottom w:w="0" w:type="dxa"/>
            </w:tcMa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tcPr>
          <w:p w:rsidR="00D87713" w:rsidRPr="0089274F" w:rsidRDefault="00D87713" w:rsidP="006C1250">
            <w:pPr>
              <w:pStyle w:val="TableContents"/>
              <w:snapToGrid w:val="0"/>
              <w:spacing w:line="276" w:lineRule="auto"/>
              <w:jc w:val="both"/>
            </w:pPr>
          </w:p>
        </w:tc>
        <w:tc>
          <w:tcPr>
            <w:tcW w:w="524" w:type="pct"/>
          </w:tcPr>
          <w:p w:rsidR="00D87713" w:rsidRPr="0089274F" w:rsidRDefault="00D87713" w:rsidP="006C1250">
            <w:pPr>
              <w:pStyle w:val="TableContents"/>
              <w:snapToGrid w:val="0"/>
              <w:spacing w:line="276" w:lineRule="auto"/>
              <w:jc w:val="both"/>
            </w:pPr>
          </w:p>
        </w:tc>
        <w:tc>
          <w:tcPr>
            <w:tcW w:w="942" w:type="pct"/>
            <w:tcMar>
              <w:top w:w="0" w:type="dxa"/>
              <w:bottom w:w="0" w:type="dxa"/>
            </w:tcMa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p>
        </w:tc>
        <w:tc>
          <w:tcPr>
            <w:tcW w:w="2373" w:type="pct"/>
          </w:tcPr>
          <w:p w:rsidR="00D87713" w:rsidRPr="00273B5C" w:rsidRDefault="005A5665" w:rsidP="00B24497">
            <w:pPr>
              <w:spacing w:after="0"/>
              <w:jc w:val="both"/>
              <w:rPr>
                <w:rFonts w:ascii="Times New Roman" w:hAnsi="Times New Roman"/>
                <w:sz w:val="18"/>
                <w:szCs w:val="18"/>
              </w:rPr>
            </w:pPr>
            <w:r w:rsidRPr="00273B5C">
              <w:rPr>
                <w:rFonts w:ascii="Times New Roman" w:hAnsi="Times New Roman"/>
                <w:sz w:val="18"/>
                <w:szCs w:val="18"/>
              </w:rPr>
              <w:t xml:space="preserve">Ar </w:t>
            </w:r>
            <w:r w:rsidR="00B24497">
              <w:rPr>
                <w:rFonts w:ascii="Times New Roman" w:hAnsi="Times New Roman"/>
                <w:sz w:val="18"/>
                <w:szCs w:val="18"/>
              </w:rPr>
              <w:t>katilas nedelsiant stabdomas gamintojo nurodytais atvejais</w:t>
            </w:r>
            <w:r w:rsidRPr="00273B5C">
              <w:rPr>
                <w:rFonts w:ascii="Times New Roman" w:hAnsi="Times New Roman"/>
                <w:sz w:val="18"/>
                <w:szCs w:val="18"/>
              </w:rPr>
              <w:t xml:space="preserve">? </w:t>
            </w:r>
            <w:r w:rsidRPr="00B24497">
              <w:rPr>
                <w:rFonts w:ascii="Times New Roman" w:hAnsi="Times New Roman"/>
                <w:i/>
                <w:sz w:val="18"/>
                <w:szCs w:val="18"/>
              </w:rPr>
              <w:t xml:space="preserve">(TET </w:t>
            </w:r>
            <w:r w:rsidR="00B24497" w:rsidRPr="00B24497">
              <w:rPr>
                <w:rFonts w:ascii="Times New Roman" w:hAnsi="Times New Roman"/>
                <w:i/>
                <w:sz w:val="18"/>
                <w:szCs w:val="18"/>
              </w:rPr>
              <w:t>473</w:t>
            </w:r>
            <w:r w:rsidRPr="00B24497">
              <w:rPr>
                <w:rFonts w:ascii="Times New Roman" w:hAnsi="Times New Roman"/>
                <w:i/>
                <w:sz w:val="18"/>
                <w:szCs w:val="18"/>
              </w:rPr>
              <w:t xml:space="preserve"> p.)</w:t>
            </w:r>
          </w:p>
        </w:tc>
        <w:tc>
          <w:tcPr>
            <w:tcW w:w="373" w:type="pct"/>
            <w:tcMar>
              <w:top w:w="0" w:type="dxa"/>
              <w:bottom w:w="0" w:type="dxa"/>
            </w:tcMa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tcPr>
          <w:p w:rsidR="00D87713" w:rsidRPr="0089274F" w:rsidRDefault="00D87713" w:rsidP="006C1250">
            <w:pPr>
              <w:pStyle w:val="TableContents"/>
              <w:snapToGrid w:val="0"/>
              <w:spacing w:line="276" w:lineRule="auto"/>
              <w:jc w:val="both"/>
            </w:pPr>
          </w:p>
        </w:tc>
        <w:tc>
          <w:tcPr>
            <w:tcW w:w="524" w:type="pct"/>
          </w:tcPr>
          <w:p w:rsidR="00D87713" w:rsidRPr="0089274F" w:rsidRDefault="00D87713" w:rsidP="006C1250">
            <w:pPr>
              <w:pStyle w:val="TableContents"/>
              <w:snapToGrid w:val="0"/>
              <w:spacing w:line="276" w:lineRule="auto"/>
              <w:jc w:val="both"/>
            </w:pPr>
          </w:p>
        </w:tc>
        <w:tc>
          <w:tcPr>
            <w:tcW w:w="942" w:type="pct"/>
            <w:tcMar>
              <w:top w:w="0" w:type="dxa"/>
              <w:bottom w:w="0" w:type="dxa"/>
            </w:tcMa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p>
        </w:tc>
        <w:tc>
          <w:tcPr>
            <w:tcW w:w="2373" w:type="pct"/>
          </w:tcPr>
          <w:p w:rsidR="00D87713" w:rsidRPr="00273B5C" w:rsidRDefault="005A5665" w:rsidP="00B24497">
            <w:pPr>
              <w:spacing w:after="0" w:line="240" w:lineRule="auto"/>
              <w:jc w:val="both"/>
              <w:rPr>
                <w:rFonts w:ascii="Times New Roman" w:hAnsi="Times New Roman"/>
                <w:sz w:val="18"/>
                <w:szCs w:val="18"/>
              </w:rPr>
            </w:pPr>
            <w:r w:rsidRPr="00273B5C">
              <w:rPr>
                <w:rFonts w:ascii="Times New Roman" w:hAnsi="Times New Roman"/>
                <w:sz w:val="18"/>
                <w:szCs w:val="18"/>
              </w:rPr>
              <w:t xml:space="preserve">Ar </w:t>
            </w:r>
            <w:r w:rsidR="00B24497">
              <w:rPr>
                <w:rFonts w:ascii="Times New Roman" w:hAnsi="Times New Roman"/>
                <w:sz w:val="18"/>
                <w:szCs w:val="18"/>
              </w:rPr>
              <w:t>eksploatuojamos technologinės apsaugos įjungtos per visą įrenginių, kuriuose jos sumontuotos, darbo laiką</w:t>
            </w:r>
            <w:r w:rsidRPr="00273B5C">
              <w:rPr>
                <w:rFonts w:ascii="Times New Roman" w:hAnsi="Times New Roman"/>
                <w:sz w:val="18"/>
                <w:szCs w:val="18"/>
              </w:rPr>
              <w:t xml:space="preserve">? </w:t>
            </w:r>
            <w:r w:rsidRPr="00B24497">
              <w:rPr>
                <w:rFonts w:ascii="Times New Roman" w:hAnsi="Times New Roman"/>
                <w:i/>
                <w:sz w:val="18"/>
                <w:szCs w:val="18"/>
              </w:rPr>
              <w:t xml:space="preserve">(TET </w:t>
            </w:r>
            <w:r w:rsidR="00B24497" w:rsidRPr="00B24497">
              <w:rPr>
                <w:rFonts w:ascii="Times New Roman" w:hAnsi="Times New Roman"/>
                <w:i/>
                <w:sz w:val="18"/>
                <w:szCs w:val="18"/>
              </w:rPr>
              <w:t>633</w:t>
            </w:r>
            <w:r w:rsidRPr="00B24497">
              <w:rPr>
                <w:rFonts w:ascii="Times New Roman" w:hAnsi="Times New Roman"/>
                <w:i/>
                <w:sz w:val="18"/>
                <w:szCs w:val="18"/>
              </w:rPr>
              <w:t xml:space="preserve"> p.)</w:t>
            </w:r>
          </w:p>
        </w:tc>
        <w:tc>
          <w:tcPr>
            <w:tcW w:w="373" w:type="pct"/>
            <w:tcMar>
              <w:top w:w="0" w:type="dxa"/>
              <w:bottom w:w="0" w:type="dxa"/>
            </w:tcMa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tcPr>
          <w:p w:rsidR="00D87713" w:rsidRPr="0089274F" w:rsidRDefault="00D87713" w:rsidP="006C1250">
            <w:pPr>
              <w:pStyle w:val="TableContents"/>
              <w:snapToGrid w:val="0"/>
              <w:spacing w:line="276" w:lineRule="auto"/>
              <w:jc w:val="both"/>
            </w:pPr>
          </w:p>
        </w:tc>
        <w:tc>
          <w:tcPr>
            <w:tcW w:w="524" w:type="pct"/>
          </w:tcPr>
          <w:p w:rsidR="00D87713" w:rsidRPr="0089274F" w:rsidRDefault="00D87713" w:rsidP="006C1250">
            <w:pPr>
              <w:pStyle w:val="TableContents"/>
              <w:snapToGrid w:val="0"/>
              <w:spacing w:line="276" w:lineRule="auto"/>
              <w:jc w:val="both"/>
            </w:pPr>
          </w:p>
        </w:tc>
        <w:tc>
          <w:tcPr>
            <w:tcW w:w="942" w:type="pct"/>
            <w:tcMar>
              <w:top w:w="0" w:type="dxa"/>
              <w:bottom w:w="0" w:type="dxa"/>
            </w:tcMa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p>
        </w:tc>
        <w:tc>
          <w:tcPr>
            <w:tcW w:w="2373" w:type="pct"/>
          </w:tcPr>
          <w:p w:rsidR="00B24497" w:rsidRDefault="005A5665" w:rsidP="00B24497">
            <w:pPr>
              <w:spacing w:after="0" w:line="240" w:lineRule="auto"/>
              <w:jc w:val="both"/>
              <w:rPr>
                <w:rFonts w:ascii="Times New Roman" w:hAnsi="Times New Roman"/>
                <w:sz w:val="18"/>
                <w:szCs w:val="18"/>
              </w:rPr>
            </w:pPr>
            <w:r w:rsidRPr="00273B5C">
              <w:rPr>
                <w:rFonts w:ascii="Times New Roman" w:hAnsi="Times New Roman"/>
                <w:sz w:val="18"/>
                <w:szCs w:val="18"/>
              </w:rPr>
              <w:t xml:space="preserve">Ar </w:t>
            </w:r>
            <w:r w:rsidR="00B24497">
              <w:rPr>
                <w:rFonts w:ascii="Times New Roman" w:hAnsi="Times New Roman"/>
                <w:sz w:val="18"/>
                <w:szCs w:val="18"/>
              </w:rPr>
              <w:t>kontroliuojamas katilo kaitrinių paviršių švarumas</w:t>
            </w:r>
            <w:r w:rsidRPr="00273B5C">
              <w:rPr>
                <w:rFonts w:ascii="Times New Roman" w:hAnsi="Times New Roman"/>
                <w:sz w:val="18"/>
                <w:szCs w:val="18"/>
              </w:rPr>
              <w:t xml:space="preserve">? </w:t>
            </w:r>
          </w:p>
          <w:p w:rsidR="00D87713" w:rsidRPr="00273B5C" w:rsidRDefault="005A5665" w:rsidP="00B24497">
            <w:pPr>
              <w:spacing w:after="0" w:line="240" w:lineRule="auto"/>
              <w:jc w:val="both"/>
              <w:rPr>
                <w:rFonts w:ascii="Times New Roman" w:hAnsi="Times New Roman"/>
                <w:sz w:val="18"/>
                <w:szCs w:val="18"/>
              </w:rPr>
            </w:pPr>
            <w:r w:rsidRPr="00B24497">
              <w:rPr>
                <w:rFonts w:ascii="Times New Roman" w:hAnsi="Times New Roman"/>
                <w:i/>
                <w:sz w:val="18"/>
                <w:szCs w:val="18"/>
              </w:rPr>
              <w:t>(TET 4</w:t>
            </w:r>
            <w:r w:rsidR="00B24497" w:rsidRPr="00B24497">
              <w:rPr>
                <w:rFonts w:ascii="Times New Roman" w:hAnsi="Times New Roman"/>
                <w:i/>
                <w:sz w:val="18"/>
                <w:szCs w:val="18"/>
              </w:rPr>
              <w:t>33</w:t>
            </w:r>
            <w:r w:rsidRPr="00B24497">
              <w:rPr>
                <w:rFonts w:ascii="Times New Roman" w:hAnsi="Times New Roman"/>
                <w:i/>
                <w:sz w:val="18"/>
                <w:szCs w:val="18"/>
              </w:rPr>
              <w:t xml:space="preserve"> p.)</w:t>
            </w:r>
          </w:p>
        </w:tc>
        <w:tc>
          <w:tcPr>
            <w:tcW w:w="373" w:type="pct"/>
            <w:tcMar>
              <w:top w:w="0" w:type="dxa"/>
              <w:bottom w:w="0" w:type="dxa"/>
            </w:tcMa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tcPr>
          <w:p w:rsidR="00D87713" w:rsidRPr="0089274F" w:rsidRDefault="00D87713" w:rsidP="006C1250">
            <w:pPr>
              <w:pStyle w:val="TableContents"/>
              <w:snapToGrid w:val="0"/>
              <w:spacing w:line="276" w:lineRule="auto"/>
              <w:jc w:val="both"/>
            </w:pPr>
          </w:p>
        </w:tc>
        <w:tc>
          <w:tcPr>
            <w:tcW w:w="524" w:type="pct"/>
          </w:tcPr>
          <w:p w:rsidR="00D87713" w:rsidRPr="0089274F" w:rsidRDefault="00D87713" w:rsidP="006C1250">
            <w:pPr>
              <w:pStyle w:val="TableContents"/>
              <w:snapToGrid w:val="0"/>
              <w:spacing w:line="276" w:lineRule="auto"/>
              <w:jc w:val="both"/>
            </w:pPr>
          </w:p>
        </w:tc>
        <w:tc>
          <w:tcPr>
            <w:tcW w:w="942" w:type="pct"/>
            <w:tcMar>
              <w:top w:w="0" w:type="dxa"/>
              <w:bottom w:w="0" w:type="dxa"/>
            </w:tcMa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p>
        </w:tc>
        <w:tc>
          <w:tcPr>
            <w:tcW w:w="2373" w:type="pct"/>
          </w:tcPr>
          <w:p w:rsidR="00D87713" w:rsidRPr="00273B5C" w:rsidRDefault="00B24497" w:rsidP="00B24497">
            <w:pPr>
              <w:spacing w:after="0" w:line="240" w:lineRule="auto"/>
              <w:jc w:val="both"/>
              <w:rPr>
                <w:rFonts w:ascii="Times New Roman" w:hAnsi="Times New Roman"/>
                <w:sz w:val="18"/>
                <w:szCs w:val="18"/>
              </w:rPr>
            </w:pPr>
            <w:r w:rsidRPr="00273B5C">
              <w:rPr>
                <w:rFonts w:ascii="Times New Roman" w:hAnsi="Times New Roman"/>
                <w:sz w:val="18"/>
                <w:szCs w:val="18"/>
              </w:rPr>
              <w:t xml:space="preserve">Ar </w:t>
            </w:r>
            <w:r>
              <w:rPr>
                <w:rFonts w:ascii="Times New Roman" w:hAnsi="Times New Roman"/>
                <w:sz w:val="18"/>
                <w:szCs w:val="18"/>
              </w:rPr>
              <w:t>tvarkinga įrenginių ir vamzdynų šiluminė izoliacija (izoliacijos paviršiaus temperatūra ne aukštesnė kaip 45</w:t>
            </w:r>
            <w:r w:rsidRPr="00B24497">
              <w:rPr>
                <w:rFonts w:ascii="Times New Roman" w:hAnsi="Times New Roman"/>
                <w:sz w:val="18"/>
                <w:szCs w:val="18"/>
                <w:vertAlign w:val="superscript"/>
              </w:rPr>
              <w:t>O</w:t>
            </w:r>
            <w:r>
              <w:rPr>
                <w:rFonts w:ascii="Times New Roman" w:hAnsi="Times New Roman"/>
                <w:sz w:val="18"/>
                <w:szCs w:val="18"/>
              </w:rPr>
              <w:t>C)</w:t>
            </w:r>
            <w:r w:rsidR="005A5665" w:rsidRPr="00273B5C">
              <w:rPr>
                <w:rFonts w:ascii="Times New Roman" w:hAnsi="Times New Roman"/>
                <w:sz w:val="18"/>
                <w:szCs w:val="18"/>
              </w:rPr>
              <w:t xml:space="preserve">? </w:t>
            </w:r>
            <w:r w:rsidR="005A5665" w:rsidRPr="00B24497">
              <w:rPr>
                <w:rFonts w:ascii="Times New Roman" w:hAnsi="Times New Roman"/>
                <w:i/>
                <w:sz w:val="18"/>
                <w:szCs w:val="18"/>
              </w:rPr>
              <w:t>(TET 4</w:t>
            </w:r>
            <w:r w:rsidRPr="00B24497">
              <w:rPr>
                <w:rFonts w:ascii="Times New Roman" w:hAnsi="Times New Roman"/>
                <w:i/>
                <w:sz w:val="18"/>
                <w:szCs w:val="18"/>
              </w:rPr>
              <w:t>47</w:t>
            </w:r>
            <w:r w:rsidR="005A5665" w:rsidRPr="00B24497">
              <w:rPr>
                <w:rFonts w:ascii="Times New Roman" w:hAnsi="Times New Roman"/>
                <w:i/>
                <w:sz w:val="18"/>
                <w:szCs w:val="18"/>
              </w:rPr>
              <w:t xml:space="preserve"> p.)</w:t>
            </w:r>
          </w:p>
        </w:tc>
        <w:tc>
          <w:tcPr>
            <w:tcW w:w="373" w:type="pct"/>
            <w:tcMar>
              <w:top w:w="0" w:type="dxa"/>
              <w:bottom w:w="0" w:type="dxa"/>
            </w:tcMa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tcPr>
          <w:p w:rsidR="00D87713" w:rsidRPr="0089274F" w:rsidRDefault="00D87713" w:rsidP="006C1250">
            <w:pPr>
              <w:pStyle w:val="TableContents"/>
              <w:snapToGrid w:val="0"/>
              <w:spacing w:line="276" w:lineRule="auto"/>
              <w:jc w:val="both"/>
            </w:pPr>
          </w:p>
        </w:tc>
        <w:tc>
          <w:tcPr>
            <w:tcW w:w="524" w:type="pct"/>
          </w:tcPr>
          <w:p w:rsidR="00D87713" w:rsidRPr="0089274F" w:rsidRDefault="00D87713" w:rsidP="006C1250">
            <w:pPr>
              <w:pStyle w:val="TableContents"/>
              <w:snapToGrid w:val="0"/>
              <w:spacing w:line="276" w:lineRule="auto"/>
              <w:jc w:val="both"/>
            </w:pPr>
          </w:p>
        </w:tc>
        <w:tc>
          <w:tcPr>
            <w:tcW w:w="942" w:type="pct"/>
            <w:tcMar>
              <w:top w:w="0" w:type="dxa"/>
              <w:bottom w:w="0" w:type="dxa"/>
            </w:tcMa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r>
              <w:rPr>
                <w:rFonts w:ascii="Times New Roman" w:hAnsi="Times New Roman"/>
                <w:sz w:val="24"/>
                <w:szCs w:val="24"/>
              </w:rPr>
              <w:t xml:space="preserve">  </w:t>
            </w:r>
          </w:p>
        </w:tc>
        <w:tc>
          <w:tcPr>
            <w:tcW w:w="2373" w:type="pct"/>
          </w:tcPr>
          <w:p w:rsidR="00D87713" w:rsidRPr="00273B5C" w:rsidRDefault="005A5665" w:rsidP="00180F84">
            <w:pPr>
              <w:spacing w:after="0"/>
              <w:jc w:val="both"/>
              <w:rPr>
                <w:rFonts w:ascii="Times New Roman" w:hAnsi="Times New Roman"/>
                <w:sz w:val="18"/>
                <w:szCs w:val="18"/>
              </w:rPr>
            </w:pPr>
            <w:r w:rsidRPr="00273B5C">
              <w:rPr>
                <w:rFonts w:ascii="Times New Roman" w:hAnsi="Times New Roman"/>
                <w:sz w:val="18"/>
                <w:szCs w:val="18"/>
              </w:rPr>
              <w:t>Ar katil</w:t>
            </w:r>
            <w:r w:rsidR="00180F84">
              <w:rPr>
                <w:rFonts w:ascii="Times New Roman" w:hAnsi="Times New Roman"/>
                <w:sz w:val="18"/>
                <w:szCs w:val="18"/>
              </w:rPr>
              <w:t>ų vandens režimas atitinka vandens gamintojo nustatytus reikalavimus</w:t>
            </w:r>
            <w:r w:rsidRPr="00273B5C">
              <w:rPr>
                <w:rFonts w:ascii="Times New Roman" w:hAnsi="Times New Roman"/>
                <w:sz w:val="18"/>
                <w:szCs w:val="18"/>
              </w:rPr>
              <w:t xml:space="preserve">? </w:t>
            </w:r>
            <w:r w:rsidRPr="00180F84">
              <w:rPr>
                <w:rFonts w:ascii="Times New Roman" w:hAnsi="Times New Roman"/>
                <w:i/>
                <w:sz w:val="18"/>
                <w:szCs w:val="18"/>
              </w:rPr>
              <w:t xml:space="preserve">(TET </w:t>
            </w:r>
            <w:r w:rsidR="00180F84" w:rsidRPr="00180F84">
              <w:rPr>
                <w:rFonts w:ascii="Times New Roman" w:hAnsi="Times New Roman"/>
                <w:i/>
                <w:sz w:val="18"/>
                <w:szCs w:val="18"/>
              </w:rPr>
              <w:t>654</w:t>
            </w:r>
            <w:r w:rsidRPr="00180F84">
              <w:rPr>
                <w:rFonts w:ascii="Times New Roman" w:hAnsi="Times New Roman"/>
                <w:i/>
                <w:sz w:val="18"/>
                <w:szCs w:val="18"/>
              </w:rPr>
              <w:t xml:space="preserve"> p.)</w:t>
            </w:r>
          </w:p>
        </w:tc>
        <w:tc>
          <w:tcPr>
            <w:tcW w:w="373" w:type="pct"/>
            <w:tcMar>
              <w:top w:w="0" w:type="dxa"/>
              <w:bottom w:w="0" w:type="dxa"/>
            </w:tcMa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tcPr>
          <w:p w:rsidR="00D87713" w:rsidRPr="0089274F" w:rsidRDefault="00D87713" w:rsidP="006C1250">
            <w:pPr>
              <w:pStyle w:val="TableContents"/>
              <w:snapToGrid w:val="0"/>
              <w:spacing w:line="276" w:lineRule="auto"/>
              <w:jc w:val="both"/>
            </w:pPr>
          </w:p>
        </w:tc>
        <w:tc>
          <w:tcPr>
            <w:tcW w:w="524" w:type="pct"/>
          </w:tcPr>
          <w:p w:rsidR="00D87713" w:rsidRPr="0089274F" w:rsidRDefault="00D87713" w:rsidP="006C1250">
            <w:pPr>
              <w:pStyle w:val="TableContents"/>
              <w:snapToGrid w:val="0"/>
              <w:spacing w:line="276" w:lineRule="auto"/>
              <w:jc w:val="both"/>
            </w:pPr>
          </w:p>
        </w:tc>
        <w:tc>
          <w:tcPr>
            <w:tcW w:w="942" w:type="pct"/>
            <w:tcMar>
              <w:top w:w="0" w:type="dxa"/>
              <w:bottom w:w="0" w:type="dxa"/>
            </w:tcMar>
          </w:tcPr>
          <w:p w:rsidR="00D87713" w:rsidRPr="0089274F" w:rsidRDefault="00D87713" w:rsidP="006C1250">
            <w:pPr>
              <w:pStyle w:val="TableContents"/>
              <w:snapToGrid w:val="0"/>
              <w:spacing w:line="276" w:lineRule="auto"/>
              <w:jc w:val="both"/>
            </w:pPr>
          </w:p>
        </w:tc>
      </w:tr>
      <w:tr w:rsidR="00D87713" w:rsidRPr="00597D8E" w:rsidTr="00563BB2">
        <w:trPr>
          <w:jc w:val="center"/>
        </w:trPr>
        <w:tc>
          <w:tcPr>
            <w:tcW w:w="380" w:type="pct"/>
          </w:tcPr>
          <w:p w:rsidR="00D87713" w:rsidRPr="00597D8E" w:rsidRDefault="00D87713" w:rsidP="006C1250">
            <w:pPr>
              <w:pStyle w:val="Sraopastraipa1"/>
              <w:numPr>
                <w:ilvl w:val="0"/>
                <w:numId w:val="2"/>
              </w:numPr>
              <w:spacing w:after="0"/>
              <w:ind w:left="424"/>
              <w:jc w:val="center"/>
              <w:rPr>
                <w:rFonts w:ascii="Times New Roman" w:hAnsi="Times New Roman"/>
                <w:sz w:val="24"/>
                <w:szCs w:val="24"/>
              </w:rPr>
            </w:pPr>
          </w:p>
        </w:tc>
        <w:tc>
          <w:tcPr>
            <w:tcW w:w="2373" w:type="pct"/>
          </w:tcPr>
          <w:p w:rsidR="00D87713" w:rsidRPr="00273B5C" w:rsidRDefault="005A5665" w:rsidP="00180F84">
            <w:pPr>
              <w:spacing w:after="0" w:line="240" w:lineRule="auto"/>
              <w:jc w:val="both"/>
              <w:rPr>
                <w:rFonts w:ascii="Times New Roman" w:hAnsi="Times New Roman"/>
                <w:sz w:val="18"/>
                <w:szCs w:val="18"/>
              </w:rPr>
            </w:pPr>
            <w:r w:rsidRPr="00273B5C">
              <w:rPr>
                <w:rFonts w:ascii="Times New Roman" w:hAnsi="Times New Roman"/>
                <w:sz w:val="18"/>
                <w:szCs w:val="18"/>
              </w:rPr>
              <w:t xml:space="preserve">Ar </w:t>
            </w:r>
            <w:r w:rsidR="00180F84">
              <w:rPr>
                <w:rFonts w:ascii="Times New Roman" w:hAnsi="Times New Roman"/>
                <w:sz w:val="18"/>
                <w:szCs w:val="18"/>
              </w:rPr>
              <w:t>atliekamas pastatų šildymo sistemų hidraulinis bandymas jas suremontavus ir prieš šildymo sezoną</w:t>
            </w:r>
            <w:r w:rsidRPr="00273B5C">
              <w:rPr>
                <w:rFonts w:ascii="Times New Roman" w:hAnsi="Times New Roman"/>
                <w:sz w:val="18"/>
                <w:szCs w:val="18"/>
              </w:rPr>
              <w:t xml:space="preserve">? </w:t>
            </w:r>
            <w:r w:rsidRPr="00180F84">
              <w:rPr>
                <w:rFonts w:ascii="Times New Roman" w:hAnsi="Times New Roman"/>
                <w:i/>
                <w:sz w:val="18"/>
                <w:szCs w:val="18"/>
              </w:rPr>
              <w:t>(</w:t>
            </w:r>
            <w:r w:rsidR="00180F84" w:rsidRPr="00180F84">
              <w:rPr>
                <w:rFonts w:ascii="Times New Roman" w:hAnsi="Times New Roman"/>
                <w:i/>
                <w:sz w:val="18"/>
                <w:szCs w:val="18"/>
              </w:rPr>
              <w:t>ŠTŠVĮPET</w:t>
            </w:r>
            <w:r w:rsidRPr="00180F84">
              <w:rPr>
                <w:rFonts w:ascii="Times New Roman" w:hAnsi="Times New Roman"/>
                <w:i/>
                <w:sz w:val="18"/>
                <w:szCs w:val="18"/>
              </w:rPr>
              <w:t xml:space="preserve"> </w:t>
            </w:r>
            <w:r w:rsidR="00180F84">
              <w:rPr>
                <w:rFonts w:ascii="Times New Roman" w:hAnsi="Times New Roman"/>
                <w:i/>
                <w:sz w:val="18"/>
                <w:szCs w:val="18"/>
              </w:rPr>
              <w:t>285</w:t>
            </w:r>
            <w:r w:rsidRPr="00180F84">
              <w:rPr>
                <w:rFonts w:ascii="Times New Roman" w:hAnsi="Times New Roman"/>
                <w:i/>
                <w:sz w:val="18"/>
                <w:szCs w:val="18"/>
              </w:rPr>
              <w:t xml:space="preserve"> p.)</w:t>
            </w:r>
          </w:p>
        </w:tc>
        <w:tc>
          <w:tcPr>
            <w:tcW w:w="373" w:type="pct"/>
            <w:tcMar>
              <w:top w:w="0" w:type="dxa"/>
              <w:bottom w:w="0" w:type="dxa"/>
            </w:tcMar>
          </w:tcPr>
          <w:p w:rsidR="00D87713" w:rsidRPr="00597D8E" w:rsidRDefault="00D87713" w:rsidP="006C1250">
            <w:pPr>
              <w:spacing w:after="0"/>
              <w:rPr>
                <w:rFonts w:ascii="Times New Roman" w:hAnsi="Times New Roman"/>
                <w:sz w:val="24"/>
                <w:szCs w:val="24"/>
              </w:rPr>
            </w:pPr>
          </w:p>
        </w:tc>
        <w:tc>
          <w:tcPr>
            <w:tcW w:w="408" w:type="pct"/>
            <w:tcMar>
              <w:top w:w="0" w:type="dxa"/>
              <w:bottom w:w="0" w:type="dxa"/>
            </w:tcMar>
          </w:tcPr>
          <w:p w:rsidR="00D87713" w:rsidRPr="0089274F" w:rsidRDefault="00D87713" w:rsidP="006C1250">
            <w:pPr>
              <w:pStyle w:val="TableContents"/>
              <w:snapToGrid w:val="0"/>
              <w:spacing w:line="276" w:lineRule="auto"/>
              <w:jc w:val="both"/>
            </w:pPr>
          </w:p>
        </w:tc>
        <w:tc>
          <w:tcPr>
            <w:tcW w:w="524" w:type="pct"/>
          </w:tcPr>
          <w:p w:rsidR="00D87713" w:rsidRPr="0089274F" w:rsidRDefault="00D87713" w:rsidP="006C1250">
            <w:pPr>
              <w:pStyle w:val="TableContents"/>
              <w:snapToGrid w:val="0"/>
              <w:spacing w:line="276" w:lineRule="auto"/>
              <w:jc w:val="both"/>
            </w:pPr>
          </w:p>
        </w:tc>
        <w:tc>
          <w:tcPr>
            <w:tcW w:w="942" w:type="pct"/>
            <w:tcMar>
              <w:top w:w="0" w:type="dxa"/>
              <w:bottom w:w="0" w:type="dxa"/>
            </w:tcMar>
          </w:tcPr>
          <w:p w:rsidR="00D87713" w:rsidRPr="0089274F" w:rsidRDefault="00D87713" w:rsidP="006C1250">
            <w:pPr>
              <w:pStyle w:val="TableContents"/>
              <w:snapToGrid w:val="0"/>
              <w:spacing w:line="276" w:lineRule="auto"/>
              <w:jc w:val="both"/>
            </w:pPr>
          </w:p>
        </w:tc>
      </w:tr>
      <w:tr w:rsidR="005A5665" w:rsidRPr="00597D8E" w:rsidTr="00563BB2">
        <w:trPr>
          <w:jc w:val="center"/>
        </w:trPr>
        <w:tc>
          <w:tcPr>
            <w:tcW w:w="380" w:type="pct"/>
          </w:tcPr>
          <w:p w:rsidR="005A5665" w:rsidRPr="00597D8E" w:rsidRDefault="005A5665" w:rsidP="006C1250">
            <w:pPr>
              <w:pStyle w:val="Sraopastraipa1"/>
              <w:numPr>
                <w:ilvl w:val="0"/>
                <w:numId w:val="2"/>
              </w:numPr>
              <w:spacing w:after="0"/>
              <w:ind w:left="424"/>
              <w:jc w:val="center"/>
              <w:rPr>
                <w:rFonts w:ascii="Times New Roman" w:hAnsi="Times New Roman"/>
                <w:sz w:val="24"/>
                <w:szCs w:val="24"/>
              </w:rPr>
            </w:pPr>
          </w:p>
        </w:tc>
        <w:tc>
          <w:tcPr>
            <w:tcW w:w="2373" w:type="pct"/>
          </w:tcPr>
          <w:p w:rsidR="005A5665" w:rsidRPr="00273B5C" w:rsidRDefault="005A5665" w:rsidP="0094238F">
            <w:pPr>
              <w:spacing w:after="0" w:line="240" w:lineRule="auto"/>
              <w:jc w:val="both"/>
              <w:rPr>
                <w:rFonts w:ascii="Times New Roman" w:hAnsi="Times New Roman"/>
                <w:sz w:val="18"/>
                <w:szCs w:val="18"/>
              </w:rPr>
            </w:pPr>
            <w:r w:rsidRPr="00273B5C">
              <w:rPr>
                <w:rFonts w:ascii="Times New Roman" w:hAnsi="Times New Roman"/>
                <w:sz w:val="18"/>
                <w:szCs w:val="18"/>
              </w:rPr>
              <w:t xml:space="preserve">Ar </w:t>
            </w:r>
            <w:r w:rsidR="00180F84">
              <w:rPr>
                <w:rFonts w:ascii="Times New Roman" w:hAnsi="Times New Roman"/>
                <w:sz w:val="18"/>
                <w:szCs w:val="18"/>
              </w:rPr>
              <w:t>atliekamas kartą per 4 metus pastatų šildymo sistemų praplovimas</w:t>
            </w:r>
            <w:r w:rsidRPr="00273B5C">
              <w:rPr>
                <w:rFonts w:ascii="Times New Roman" w:hAnsi="Times New Roman"/>
                <w:sz w:val="18"/>
                <w:szCs w:val="18"/>
              </w:rPr>
              <w:t>? (</w:t>
            </w:r>
            <w:r w:rsidR="00180F84" w:rsidRPr="0094238F">
              <w:rPr>
                <w:rFonts w:ascii="Times New Roman" w:hAnsi="Times New Roman"/>
                <w:i/>
                <w:sz w:val="18"/>
                <w:szCs w:val="18"/>
              </w:rPr>
              <w:t xml:space="preserve">ŠTŠVĮPET </w:t>
            </w:r>
            <w:r w:rsidR="0094238F" w:rsidRPr="0094238F">
              <w:rPr>
                <w:rFonts w:ascii="Times New Roman" w:hAnsi="Times New Roman"/>
                <w:i/>
                <w:sz w:val="18"/>
                <w:szCs w:val="18"/>
              </w:rPr>
              <w:t>283</w:t>
            </w:r>
            <w:r w:rsidRPr="0094238F">
              <w:rPr>
                <w:rFonts w:ascii="Times New Roman" w:hAnsi="Times New Roman"/>
                <w:i/>
                <w:sz w:val="18"/>
                <w:szCs w:val="18"/>
              </w:rPr>
              <w:t xml:space="preserve"> p.)</w:t>
            </w:r>
          </w:p>
        </w:tc>
        <w:tc>
          <w:tcPr>
            <w:tcW w:w="373" w:type="pct"/>
            <w:tcMar>
              <w:top w:w="0" w:type="dxa"/>
              <w:bottom w:w="0" w:type="dxa"/>
            </w:tcMar>
          </w:tcPr>
          <w:p w:rsidR="005A5665" w:rsidRPr="00597D8E" w:rsidRDefault="005A5665" w:rsidP="006C1250">
            <w:pPr>
              <w:spacing w:after="0"/>
              <w:rPr>
                <w:rFonts w:ascii="Times New Roman" w:hAnsi="Times New Roman"/>
                <w:sz w:val="24"/>
                <w:szCs w:val="24"/>
              </w:rPr>
            </w:pPr>
          </w:p>
        </w:tc>
        <w:tc>
          <w:tcPr>
            <w:tcW w:w="408" w:type="pct"/>
            <w:tcMar>
              <w:top w:w="0" w:type="dxa"/>
              <w:bottom w:w="0" w:type="dxa"/>
            </w:tcMar>
          </w:tcPr>
          <w:p w:rsidR="005A5665" w:rsidRPr="0089274F" w:rsidRDefault="005A5665" w:rsidP="006C1250">
            <w:pPr>
              <w:pStyle w:val="TableContents"/>
              <w:snapToGrid w:val="0"/>
              <w:spacing w:line="276" w:lineRule="auto"/>
              <w:jc w:val="both"/>
            </w:pPr>
          </w:p>
        </w:tc>
        <w:tc>
          <w:tcPr>
            <w:tcW w:w="524" w:type="pct"/>
          </w:tcPr>
          <w:p w:rsidR="005A5665" w:rsidRPr="0089274F" w:rsidRDefault="005A5665" w:rsidP="006C1250">
            <w:pPr>
              <w:pStyle w:val="TableContents"/>
              <w:snapToGrid w:val="0"/>
              <w:spacing w:line="276" w:lineRule="auto"/>
              <w:jc w:val="both"/>
            </w:pPr>
          </w:p>
        </w:tc>
        <w:tc>
          <w:tcPr>
            <w:tcW w:w="942" w:type="pct"/>
            <w:tcMar>
              <w:top w:w="0" w:type="dxa"/>
              <w:bottom w:w="0" w:type="dxa"/>
            </w:tcMar>
          </w:tcPr>
          <w:p w:rsidR="005A5665" w:rsidRPr="0089274F" w:rsidRDefault="005A5665" w:rsidP="006C1250">
            <w:pPr>
              <w:pStyle w:val="TableContents"/>
              <w:snapToGrid w:val="0"/>
              <w:spacing w:line="276" w:lineRule="auto"/>
              <w:jc w:val="both"/>
            </w:pPr>
          </w:p>
        </w:tc>
      </w:tr>
      <w:tr w:rsidR="005A5665" w:rsidRPr="00597D8E" w:rsidTr="00563BB2">
        <w:trPr>
          <w:jc w:val="center"/>
        </w:trPr>
        <w:tc>
          <w:tcPr>
            <w:tcW w:w="380" w:type="pct"/>
          </w:tcPr>
          <w:p w:rsidR="005A5665" w:rsidRPr="00597D8E" w:rsidRDefault="005A5665" w:rsidP="006C1250">
            <w:pPr>
              <w:pStyle w:val="Sraopastraipa1"/>
              <w:numPr>
                <w:ilvl w:val="0"/>
                <w:numId w:val="2"/>
              </w:numPr>
              <w:spacing w:after="0"/>
              <w:ind w:left="424"/>
              <w:jc w:val="center"/>
              <w:rPr>
                <w:rFonts w:ascii="Times New Roman" w:hAnsi="Times New Roman"/>
                <w:sz w:val="24"/>
                <w:szCs w:val="24"/>
              </w:rPr>
            </w:pPr>
          </w:p>
        </w:tc>
        <w:tc>
          <w:tcPr>
            <w:tcW w:w="2373" w:type="pct"/>
          </w:tcPr>
          <w:p w:rsidR="005A5665" w:rsidRPr="00273B5C" w:rsidRDefault="005A5665" w:rsidP="00180F84">
            <w:pPr>
              <w:spacing w:after="0" w:line="240" w:lineRule="auto"/>
              <w:jc w:val="both"/>
              <w:rPr>
                <w:rFonts w:ascii="Times New Roman" w:hAnsi="Times New Roman"/>
                <w:sz w:val="18"/>
                <w:szCs w:val="18"/>
              </w:rPr>
            </w:pPr>
            <w:r w:rsidRPr="00273B5C">
              <w:rPr>
                <w:rFonts w:ascii="Times New Roman" w:hAnsi="Times New Roman"/>
                <w:sz w:val="18"/>
                <w:szCs w:val="18"/>
              </w:rPr>
              <w:t xml:space="preserve">Ar </w:t>
            </w:r>
            <w:r w:rsidR="00180F84">
              <w:rPr>
                <w:rFonts w:ascii="Times New Roman" w:hAnsi="Times New Roman"/>
                <w:sz w:val="18"/>
                <w:szCs w:val="18"/>
              </w:rPr>
              <w:t>šilumos įrenginių remonto darbai atliekami pagal nurodymus</w:t>
            </w:r>
            <w:r w:rsidRPr="00273B5C">
              <w:rPr>
                <w:rFonts w:ascii="Times New Roman" w:hAnsi="Times New Roman"/>
                <w:sz w:val="18"/>
                <w:szCs w:val="18"/>
              </w:rPr>
              <w:t xml:space="preserve">? </w:t>
            </w:r>
            <w:r w:rsidRPr="00180F84">
              <w:rPr>
                <w:rFonts w:ascii="Times New Roman" w:hAnsi="Times New Roman"/>
                <w:i/>
                <w:sz w:val="18"/>
                <w:szCs w:val="18"/>
              </w:rPr>
              <w:t>(</w:t>
            </w:r>
            <w:r w:rsidR="00180F84" w:rsidRPr="00180F84">
              <w:rPr>
                <w:rFonts w:ascii="Times New Roman" w:hAnsi="Times New Roman"/>
                <w:i/>
                <w:sz w:val="18"/>
                <w:szCs w:val="18"/>
              </w:rPr>
              <w:t>STEŠĮ 17</w:t>
            </w:r>
            <w:r w:rsidRPr="00180F84">
              <w:rPr>
                <w:rFonts w:ascii="Times New Roman" w:hAnsi="Times New Roman"/>
                <w:i/>
                <w:sz w:val="18"/>
                <w:szCs w:val="18"/>
              </w:rPr>
              <w:t xml:space="preserve"> p.)</w:t>
            </w:r>
          </w:p>
        </w:tc>
        <w:tc>
          <w:tcPr>
            <w:tcW w:w="373" w:type="pct"/>
            <w:tcMar>
              <w:top w:w="0" w:type="dxa"/>
              <w:bottom w:w="0" w:type="dxa"/>
            </w:tcMar>
          </w:tcPr>
          <w:p w:rsidR="005A5665" w:rsidRPr="00597D8E" w:rsidRDefault="005A5665" w:rsidP="006C1250">
            <w:pPr>
              <w:spacing w:after="0"/>
              <w:rPr>
                <w:rFonts w:ascii="Times New Roman" w:hAnsi="Times New Roman"/>
                <w:sz w:val="24"/>
                <w:szCs w:val="24"/>
              </w:rPr>
            </w:pPr>
          </w:p>
        </w:tc>
        <w:tc>
          <w:tcPr>
            <w:tcW w:w="408" w:type="pct"/>
            <w:tcMar>
              <w:top w:w="0" w:type="dxa"/>
              <w:bottom w:w="0" w:type="dxa"/>
            </w:tcMar>
          </w:tcPr>
          <w:p w:rsidR="005A5665" w:rsidRPr="0089274F" w:rsidRDefault="005A5665" w:rsidP="006C1250">
            <w:pPr>
              <w:pStyle w:val="TableContents"/>
              <w:snapToGrid w:val="0"/>
              <w:spacing w:line="276" w:lineRule="auto"/>
              <w:jc w:val="both"/>
            </w:pPr>
          </w:p>
        </w:tc>
        <w:tc>
          <w:tcPr>
            <w:tcW w:w="524" w:type="pct"/>
          </w:tcPr>
          <w:p w:rsidR="005A5665" w:rsidRPr="0089274F" w:rsidRDefault="005A5665" w:rsidP="006C1250">
            <w:pPr>
              <w:pStyle w:val="TableContents"/>
              <w:snapToGrid w:val="0"/>
              <w:spacing w:line="276" w:lineRule="auto"/>
              <w:jc w:val="both"/>
            </w:pPr>
          </w:p>
        </w:tc>
        <w:tc>
          <w:tcPr>
            <w:tcW w:w="942" w:type="pct"/>
            <w:tcMar>
              <w:top w:w="0" w:type="dxa"/>
              <w:bottom w:w="0" w:type="dxa"/>
            </w:tcMar>
          </w:tcPr>
          <w:p w:rsidR="005A5665" w:rsidRPr="0089274F" w:rsidRDefault="005A5665" w:rsidP="006C1250">
            <w:pPr>
              <w:pStyle w:val="TableContents"/>
              <w:snapToGrid w:val="0"/>
              <w:spacing w:line="276" w:lineRule="auto"/>
              <w:jc w:val="both"/>
            </w:pPr>
          </w:p>
        </w:tc>
      </w:tr>
      <w:tr w:rsidR="005A5665" w:rsidRPr="00597D8E" w:rsidTr="00563BB2">
        <w:trPr>
          <w:jc w:val="center"/>
        </w:trPr>
        <w:tc>
          <w:tcPr>
            <w:tcW w:w="380" w:type="pct"/>
          </w:tcPr>
          <w:p w:rsidR="005A5665" w:rsidRPr="00597D8E" w:rsidRDefault="005A5665" w:rsidP="006C1250">
            <w:pPr>
              <w:pStyle w:val="Sraopastraipa1"/>
              <w:numPr>
                <w:ilvl w:val="0"/>
                <w:numId w:val="2"/>
              </w:numPr>
              <w:spacing w:after="0"/>
              <w:ind w:left="424"/>
              <w:jc w:val="center"/>
              <w:rPr>
                <w:rFonts w:ascii="Times New Roman" w:hAnsi="Times New Roman"/>
                <w:sz w:val="24"/>
                <w:szCs w:val="24"/>
              </w:rPr>
            </w:pPr>
          </w:p>
        </w:tc>
        <w:tc>
          <w:tcPr>
            <w:tcW w:w="2373" w:type="pct"/>
          </w:tcPr>
          <w:p w:rsidR="00180F84" w:rsidRDefault="005A5665" w:rsidP="00180F84">
            <w:pPr>
              <w:spacing w:after="0" w:line="240" w:lineRule="auto"/>
              <w:jc w:val="both"/>
              <w:rPr>
                <w:rFonts w:ascii="Times New Roman" w:hAnsi="Times New Roman"/>
                <w:sz w:val="18"/>
                <w:szCs w:val="18"/>
              </w:rPr>
            </w:pPr>
            <w:r w:rsidRPr="00273B5C">
              <w:rPr>
                <w:rFonts w:ascii="Times New Roman" w:hAnsi="Times New Roman"/>
                <w:sz w:val="18"/>
                <w:szCs w:val="18"/>
              </w:rPr>
              <w:t>Ar užtikrinamas pastatų šildymo sistemų su didesnės kaip</w:t>
            </w:r>
            <w:r w:rsidR="00180F84">
              <w:rPr>
                <w:rFonts w:ascii="Times New Roman" w:hAnsi="Times New Roman"/>
                <w:sz w:val="18"/>
                <w:szCs w:val="18"/>
              </w:rPr>
              <w:t xml:space="preserve"> </w:t>
            </w:r>
            <w:r w:rsidRPr="00273B5C">
              <w:rPr>
                <w:rFonts w:ascii="Times New Roman" w:hAnsi="Times New Roman"/>
                <w:sz w:val="18"/>
                <w:szCs w:val="18"/>
              </w:rPr>
              <w:t>100</w:t>
            </w:r>
            <w:r w:rsidR="00180F84">
              <w:rPr>
                <w:rFonts w:ascii="Times New Roman" w:hAnsi="Times New Roman"/>
                <w:sz w:val="18"/>
                <w:szCs w:val="18"/>
              </w:rPr>
              <w:t> </w:t>
            </w:r>
            <w:r w:rsidRPr="00273B5C">
              <w:rPr>
                <w:rFonts w:ascii="Times New Roman" w:hAnsi="Times New Roman"/>
                <w:sz w:val="18"/>
                <w:szCs w:val="18"/>
              </w:rPr>
              <w:t xml:space="preserve">kW vardinės atiduodamosios galios šildymo katilais energinio efektyvumo atitikties tikrinimas? </w:t>
            </w:r>
          </w:p>
          <w:p w:rsidR="005A5665" w:rsidRPr="00273B5C" w:rsidRDefault="005A5665" w:rsidP="00180F84">
            <w:pPr>
              <w:spacing w:after="0" w:line="240" w:lineRule="auto"/>
              <w:jc w:val="both"/>
              <w:rPr>
                <w:rFonts w:ascii="Times New Roman" w:hAnsi="Times New Roman"/>
                <w:sz w:val="18"/>
                <w:szCs w:val="18"/>
              </w:rPr>
            </w:pPr>
            <w:r w:rsidRPr="00180F84">
              <w:rPr>
                <w:rFonts w:ascii="Times New Roman" w:hAnsi="Times New Roman"/>
                <w:i/>
                <w:sz w:val="18"/>
                <w:szCs w:val="18"/>
              </w:rPr>
              <w:t>(Reglamentas 36 p.)</w:t>
            </w:r>
          </w:p>
        </w:tc>
        <w:tc>
          <w:tcPr>
            <w:tcW w:w="373" w:type="pct"/>
            <w:tcMar>
              <w:top w:w="0" w:type="dxa"/>
              <w:bottom w:w="0" w:type="dxa"/>
            </w:tcMar>
          </w:tcPr>
          <w:p w:rsidR="005A5665" w:rsidRPr="00597D8E" w:rsidRDefault="005A5665" w:rsidP="006C1250">
            <w:pPr>
              <w:spacing w:after="0"/>
              <w:rPr>
                <w:rFonts w:ascii="Times New Roman" w:hAnsi="Times New Roman"/>
                <w:sz w:val="24"/>
                <w:szCs w:val="24"/>
              </w:rPr>
            </w:pPr>
          </w:p>
        </w:tc>
        <w:tc>
          <w:tcPr>
            <w:tcW w:w="408" w:type="pct"/>
            <w:tcMar>
              <w:top w:w="0" w:type="dxa"/>
              <w:bottom w:w="0" w:type="dxa"/>
            </w:tcMar>
          </w:tcPr>
          <w:p w:rsidR="005A5665" w:rsidRPr="0089274F" w:rsidRDefault="005A5665" w:rsidP="006C1250">
            <w:pPr>
              <w:pStyle w:val="TableContents"/>
              <w:snapToGrid w:val="0"/>
              <w:spacing w:line="276" w:lineRule="auto"/>
              <w:jc w:val="both"/>
            </w:pPr>
          </w:p>
        </w:tc>
        <w:tc>
          <w:tcPr>
            <w:tcW w:w="524" w:type="pct"/>
          </w:tcPr>
          <w:p w:rsidR="005A5665" w:rsidRPr="0089274F" w:rsidRDefault="005A5665" w:rsidP="006C1250">
            <w:pPr>
              <w:pStyle w:val="TableContents"/>
              <w:snapToGrid w:val="0"/>
              <w:spacing w:line="276" w:lineRule="auto"/>
              <w:jc w:val="both"/>
            </w:pPr>
          </w:p>
        </w:tc>
        <w:tc>
          <w:tcPr>
            <w:tcW w:w="942" w:type="pct"/>
            <w:tcMar>
              <w:top w:w="0" w:type="dxa"/>
              <w:bottom w:w="0" w:type="dxa"/>
            </w:tcMar>
          </w:tcPr>
          <w:p w:rsidR="005A5665" w:rsidRPr="0089274F" w:rsidRDefault="005A5665" w:rsidP="006C1250">
            <w:pPr>
              <w:pStyle w:val="TableContents"/>
              <w:snapToGrid w:val="0"/>
              <w:spacing w:line="276" w:lineRule="auto"/>
              <w:jc w:val="both"/>
            </w:pPr>
          </w:p>
        </w:tc>
      </w:tr>
      <w:tr w:rsidR="005A5665" w:rsidRPr="00597D8E" w:rsidTr="00273B5C">
        <w:trPr>
          <w:trHeight w:val="959"/>
          <w:jc w:val="center"/>
        </w:trPr>
        <w:tc>
          <w:tcPr>
            <w:tcW w:w="380" w:type="pct"/>
          </w:tcPr>
          <w:p w:rsidR="005A5665" w:rsidRPr="00597D8E" w:rsidRDefault="005A5665" w:rsidP="006C1250">
            <w:pPr>
              <w:pStyle w:val="Sraopastraipa1"/>
              <w:numPr>
                <w:ilvl w:val="0"/>
                <w:numId w:val="2"/>
              </w:numPr>
              <w:spacing w:after="0"/>
              <w:ind w:left="424"/>
              <w:jc w:val="center"/>
              <w:rPr>
                <w:rFonts w:ascii="Times New Roman" w:hAnsi="Times New Roman"/>
                <w:sz w:val="24"/>
                <w:szCs w:val="24"/>
              </w:rPr>
            </w:pPr>
          </w:p>
        </w:tc>
        <w:tc>
          <w:tcPr>
            <w:tcW w:w="2373" w:type="pct"/>
          </w:tcPr>
          <w:p w:rsidR="005A5665" w:rsidRPr="00273B5C" w:rsidRDefault="005A5665" w:rsidP="00180F84">
            <w:pPr>
              <w:spacing w:after="0" w:line="240" w:lineRule="auto"/>
              <w:jc w:val="both"/>
              <w:rPr>
                <w:rFonts w:ascii="Times New Roman" w:hAnsi="Times New Roman"/>
                <w:sz w:val="18"/>
                <w:szCs w:val="18"/>
              </w:rPr>
            </w:pPr>
            <w:r w:rsidRPr="00273B5C">
              <w:rPr>
                <w:rFonts w:ascii="Times New Roman" w:hAnsi="Times New Roman"/>
                <w:sz w:val="18"/>
                <w:szCs w:val="18"/>
              </w:rPr>
              <w:t>Ar užtikrinamas pastatų šildymo sistemų su didesnės kaip</w:t>
            </w:r>
            <w:r w:rsidR="00180F84">
              <w:rPr>
                <w:rFonts w:ascii="Times New Roman" w:hAnsi="Times New Roman"/>
                <w:sz w:val="18"/>
                <w:szCs w:val="18"/>
              </w:rPr>
              <w:t xml:space="preserve"> </w:t>
            </w:r>
            <w:r w:rsidRPr="00273B5C">
              <w:rPr>
                <w:rFonts w:ascii="Times New Roman" w:hAnsi="Times New Roman"/>
                <w:sz w:val="18"/>
                <w:szCs w:val="18"/>
              </w:rPr>
              <w:t>20</w:t>
            </w:r>
            <w:r w:rsidR="00180F84">
              <w:rPr>
                <w:rFonts w:ascii="Times New Roman" w:hAnsi="Times New Roman"/>
                <w:sz w:val="18"/>
                <w:szCs w:val="18"/>
              </w:rPr>
              <w:t> </w:t>
            </w:r>
            <w:r w:rsidRPr="00273B5C">
              <w:rPr>
                <w:rFonts w:ascii="Times New Roman" w:hAnsi="Times New Roman"/>
                <w:sz w:val="18"/>
                <w:szCs w:val="18"/>
              </w:rPr>
              <w:t>kW, bet ne didesnės kaip</w:t>
            </w:r>
            <w:r w:rsidR="00180F84">
              <w:rPr>
                <w:rFonts w:ascii="Times New Roman" w:hAnsi="Times New Roman"/>
                <w:sz w:val="18"/>
                <w:szCs w:val="18"/>
              </w:rPr>
              <w:t xml:space="preserve"> </w:t>
            </w:r>
            <w:r w:rsidRPr="00273B5C">
              <w:rPr>
                <w:rFonts w:ascii="Times New Roman" w:hAnsi="Times New Roman"/>
                <w:sz w:val="18"/>
                <w:szCs w:val="18"/>
              </w:rPr>
              <w:t xml:space="preserve">100 kW vardinės atiduodamosios galios šildymo katilais alternatyvių priemonių energinio efektyvumo atitikties tikrinimui taikymas? </w:t>
            </w:r>
            <w:r w:rsidRPr="00180F84">
              <w:rPr>
                <w:rFonts w:ascii="Times New Roman" w:hAnsi="Times New Roman"/>
                <w:i/>
                <w:sz w:val="18"/>
                <w:szCs w:val="18"/>
              </w:rPr>
              <w:t>(Reglamentas 31 p.)</w:t>
            </w:r>
          </w:p>
        </w:tc>
        <w:tc>
          <w:tcPr>
            <w:tcW w:w="373" w:type="pct"/>
            <w:tcMar>
              <w:top w:w="0" w:type="dxa"/>
              <w:bottom w:w="0" w:type="dxa"/>
            </w:tcMar>
          </w:tcPr>
          <w:p w:rsidR="005A5665" w:rsidRPr="00597D8E" w:rsidRDefault="005A5665" w:rsidP="006C1250">
            <w:pPr>
              <w:spacing w:after="0"/>
              <w:rPr>
                <w:rFonts w:ascii="Times New Roman" w:hAnsi="Times New Roman"/>
                <w:sz w:val="24"/>
                <w:szCs w:val="24"/>
              </w:rPr>
            </w:pPr>
          </w:p>
        </w:tc>
        <w:tc>
          <w:tcPr>
            <w:tcW w:w="408" w:type="pct"/>
            <w:tcMar>
              <w:top w:w="0" w:type="dxa"/>
              <w:bottom w:w="0" w:type="dxa"/>
            </w:tcMar>
          </w:tcPr>
          <w:p w:rsidR="005A5665" w:rsidRPr="0089274F" w:rsidRDefault="005A5665" w:rsidP="006C1250">
            <w:pPr>
              <w:pStyle w:val="TableContents"/>
              <w:snapToGrid w:val="0"/>
              <w:spacing w:line="276" w:lineRule="auto"/>
              <w:jc w:val="both"/>
            </w:pPr>
          </w:p>
        </w:tc>
        <w:tc>
          <w:tcPr>
            <w:tcW w:w="524" w:type="pct"/>
          </w:tcPr>
          <w:p w:rsidR="005A5665" w:rsidRPr="0089274F" w:rsidRDefault="005A5665" w:rsidP="006C1250">
            <w:pPr>
              <w:pStyle w:val="TableContents"/>
              <w:snapToGrid w:val="0"/>
              <w:spacing w:line="276" w:lineRule="auto"/>
              <w:jc w:val="both"/>
            </w:pPr>
          </w:p>
        </w:tc>
        <w:tc>
          <w:tcPr>
            <w:tcW w:w="942" w:type="pct"/>
            <w:tcMar>
              <w:top w:w="0" w:type="dxa"/>
              <w:bottom w:w="0" w:type="dxa"/>
            </w:tcMar>
          </w:tcPr>
          <w:p w:rsidR="005A5665" w:rsidRPr="0089274F" w:rsidRDefault="005A5665" w:rsidP="006C1250">
            <w:pPr>
              <w:pStyle w:val="TableContents"/>
              <w:snapToGrid w:val="0"/>
              <w:spacing w:line="276" w:lineRule="auto"/>
              <w:jc w:val="both"/>
            </w:pPr>
          </w:p>
        </w:tc>
      </w:tr>
    </w:tbl>
    <w:p w:rsidR="00232B2E" w:rsidRPr="0015770A" w:rsidRDefault="00232B2E" w:rsidP="00232B2E">
      <w:pPr>
        <w:spacing w:after="0" w:line="360" w:lineRule="auto"/>
        <w:jc w:val="both"/>
        <w:rPr>
          <w:rFonts w:ascii="Times New Roman" w:hAnsi="Times New Roman"/>
          <w:sz w:val="24"/>
          <w:szCs w:val="24"/>
          <w:lang w:eastAsia="lt-LT"/>
        </w:rPr>
      </w:pPr>
      <w:r>
        <w:rPr>
          <w:rFonts w:ascii="Times New Roman" w:hAnsi="Times New Roman"/>
          <w:sz w:val="18"/>
          <w:szCs w:val="24"/>
          <w:lang w:eastAsia="lt-LT"/>
        </w:rPr>
        <w:t xml:space="preserve">Pastaba – </w:t>
      </w:r>
      <w:r w:rsidRPr="0015770A">
        <w:rPr>
          <w:rFonts w:ascii="Times New Roman" w:hAnsi="Times New Roman"/>
          <w:sz w:val="18"/>
          <w:szCs w:val="24"/>
          <w:lang w:eastAsia="lt-LT"/>
        </w:rPr>
        <w:t xml:space="preserve">įvertinimas žymimas </w:t>
      </w:r>
      <w:r>
        <w:rPr>
          <w:rFonts w:ascii="Times New Roman" w:hAnsi="Times New Roman"/>
          <w:sz w:val="18"/>
          <w:szCs w:val="24"/>
          <w:lang w:eastAsia="lt-LT"/>
        </w:rPr>
        <w:t>„</w:t>
      </w:r>
      <w:r w:rsidRPr="0015770A">
        <w:rPr>
          <w:rFonts w:ascii="Times New Roman" w:hAnsi="Times New Roman"/>
          <w:sz w:val="18"/>
          <w:szCs w:val="24"/>
          <w:lang w:eastAsia="lt-LT"/>
        </w:rPr>
        <w:t>x</w:t>
      </w:r>
      <w:r>
        <w:rPr>
          <w:rFonts w:ascii="Times New Roman" w:hAnsi="Times New Roman"/>
          <w:sz w:val="18"/>
          <w:szCs w:val="24"/>
          <w:lang w:eastAsia="lt-LT"/>
        </w:rPr>
        <w:t>“</w:t>
      </w:r>
      <w:r w:rsidRPr="0015770A">
        <w:rPr>
          <w:rFonts w:ascii="Times New Roman" w:hAnsi="Times New Roman"/>
          <w:sz w:val="18"/>
          <w:szCs w:val="24"/>
          <w:lang w:eastAsia="lt-LT"/>
        </w:rPr>
        <w:t xml:space="preserve"> simboliu.</w:t>
      </w:r>
    </w:p>
    <w:p w:rsidR="00232B2E" w:rsidRPr="0015770A" w:rsidRDefault="00232B2E" w:rsidP="00232B2E">
      <w:pPr>
        <w:spacing w:after="0" w:line="360" w:lineRule="auto"/>
        <w:jc w:val="both"/>
        <w:rPr>
          <w:rFonts w:ascii="Times New Roman" w:hAnsi="Times New Roman"/>
          <w:sz w:val="24"/>
          <w:szCs w:val="24"/>
          <w:lang w:eastAsia="lt-LT"/>
        </w:rPr>
      </w:pPr>
      <w:r w:rsidRPr="0015770A">
        <w:rPr>
          <w:rFonts w:ascii="Times New Roman" w:hAnsi="Times New Roman"/>
          <w:sz w:val="24"/>
          <w:szCs w:val="24"/>
          <w:lang w:eastAsia="lt-LT"/>
        </w:rPr>
        <w:t>Teisės aktai:</w:t>
      </w:r>
    </w:p>
    <w:p w:rsidR="00232B2E" w:rsidRDefault="00273B5C" w:rsidP="0071020E">
      <w:pPr>
        <w:pStyle w:val="ListParagraph"/>
        <w:numPr>
          <w:ilvl w:val="0"/>
          <w:numId w:val="4"/>
        </w:numPr>
        <w:tabs>
          <w:tab w:val="left" w:pos="709"/>
        </w:tabs>
        <w:spacing w:line="240" w:lineRule="auto"/>
        <w:ind w:left="0" w:firstLine="360"/>
        <w:jc w:val="both"/>
        <w:rPr>
          <w:rFonts w:ascii="Times New Roman" w:hAnsi="Times New Roman"/>
          <w:sz w:val="24"/>
          <w:szCs w:val="24"/>
          <w:lang w:eastAsia="lt-LT"/>
        </w:rPr>
      </w:pPr>
      <w:r w:rsidRPr="001C021B">
        <w:rPr>
          <w:rFonts w:ascii="Times New Roman" w:hAnsi="Times New Roman"/>
          <w:sz w:val="24"/>
          <w:szCs w:val="24"/>
        </w:rPr>
        <w:t>TET – Elektrinių ir elektros tinklų eksploatavimo taisyklės, patvirtintos Lietuvos Respublikos energetikos ministro 2012 m. spalio 29 d. įsakymu Nr. 1-211;</w:t>
      </w:r>
    </w:p>
    <w:p w:rsidR="00273B5C" w:rsidRPr="001C021B" w:rsidRDefault="00273B5C" w:rsidP="0071020E">
      <w:pPr>
        <w:pStyle w:val="ListParagraph"/>
        <w:numPr>
          <w:ilvl w:val="0"/>
          <w:numId w:val="4"/>
        </w:numPr>
        <w:tabs>
          <w:tab w:val="left" w:pos="709"/>
        </w:tabs>
        <w:ind w:left="0" w:firstLine="360"/>
        <w:jc w:val="both"/>
        <w:rPr>
          <w:rFonts w:ascii="Times New Roman" w:hAnsi="Times New Roman"/>
          <w:sz w:val="24"/>
          <w:szCs w:val="24"/>
        </w:rPr>
      </w:pPr>
      <w:r w:rsidRPr="001C021B">
        <w:rPr>
          <w:rFonts w:ascii="Times New Roman" w:hAnsi="Times New Roman"/>
          <w:sz w:val="24"/>
          <w:szCs w:val="24"/>
        </w:rPr>
        <w:t xml:space="preserve">EOĮSEDATA – Energetikos objektus, įrenginius statančių ir eksploatuojančių darbuotojų </w:t>
      </w:r>
      <w:bookmarkStart w:id="0" w:name="_GoBack"/>
      <w:bookmarkEnd w:id="0"/>
      <w:r w:rsidRPr="001C021B">
        <w:rPr>
          <w:rFonts w:ascii="Times New Roman" w:hAnsi="Times New Roman"/>
          <w:sz w:val="24"/>
          <w:szCs w:val="24"/>
        </w:rPr>
        <w:t>atestavimo tvarkos aprašas, patvirtintas Lietuvos Respublikos energetikos ministro 2012 m. lapkričio 7 d. įsakymu Nr. 1-220;</w:t>
      </w:r>
    </w:p>
    <w:p w:rsidR="00273B5C" w:rsidRDefault="00273B5C" w:rsidP="0071020E">
      <w:pPr>
        <w:pStyle w:val="ListParagraph"/>
        <w:numPr>
          <w:ilvl w:val="0"/>
          <w:numId w:val="4"/>
        </w:numPr>
        <w:tabs>
          <w:tab w:val="left" w:pos="709"/>
        </w:tabs>
        <w:ind w:left="0" w:firstLine="360"/>
        <w:jc w:val="both"/>
        <w:rPr>
          <w:rFonts w:ascii="Times New Roman" w:hAnsi="Times New Roman"/>
          <w:sz w:val="24"/>
          <w:szCs w:val="24"/>
        </w:rPr>
      </w:pPr>
      <w:r w:rsidRPr="00765BF3">
        <w:rPr>
          <w:rFonts w:ascii="Times New Roman" w:hAnsi="Times New Roman"/>
          <w:sz w:val="24"/>
          <w:szCs w:val="24"/>
        </w:rPr>
        <w:t>ŠTŠVĮPET – Šilumos tinklų ir šilumos vartojimo įrenginių priežiūros (eksploatavimo) taisyklės, patvirtintos Lietuvos Respublikos energetikos ministro 2010 m. balandžio 7 d. įsakymu Nr. 1-111</w:t>
      </w:r>
      <w:r w:rsidR="00D66882">
        <w:rPr>
          <w:rFonts w:ascii="Times New Roman" w:hAnsi="Times New Roman"/>
          <w:sz w:val="24"/>
          <w:szCs w:val="24"/>
        </w:rPr>
        <w:t>;</w:t>
      </w:r>
    </w:p>
    <w:p w:rsidR="00D66882" w:rsidRDefault="00D66882" w:rsidP="0071020E">
      <w:pPr>
        <w:pStyle w:val="ListParagraph"/>
        <w:numPr>
          <w:ilvl w:val="0"/>
          <w:numId w:val="4"/>
        </w:numPr>
        <w:tabs>
          <w:tab w:val="left" w:pos="709"/>
        </w:tabs>
        <w:ind w:left="0" w:firstLine="360"/>
        <w:jc w:val="both"/>
        <w:rPr>
          <w:rFonts w:ascii="Times New Roman" w:hAnsi="Times New Roman"/>
          <w:sz w:val="24"/>
          <w:szCs w:val="24"/>
        </w:rPr>
      </w:pPr>
      <w:r>
        <w:rPr>
          <w:rFonts w:ascii="Times New Roman" w:hAnsi="Times New Roman"/>
          <w:sz w:val="24"/>
          <w:szCs w:val="24"/>
        </w:rPr>
        <w:t xml:space="preserve">STEŠĮ - </w:t>
      </w:r>
      <w:r w:rsidRPr="00D66882">
        <w:rPr>
          <w:rFonts w:ascii="Times New Roman" w:hAnsi="Times New Roman"/>
          <w:sz w:val="24"/>
          <w:szCs w:val="24"/>
        </w:rPr>
        <w:t>Saugos taisyklės eksploatuojant šilumos įrenginius, patvirtintos Lietuvos Respublikos ūkio ministro 1999 m. rugsėjo 21 d. įsakymu Nr. 316</w:t>
      </w:r>
      <w:r>
        <w:rPr>
          <w:rFonts w:ascii="Times New Roman" w:hAnsi="Times New Roman"/>
          <w:sz w:val="24"/>
          <w:szCs w:val="24"/>
        </w:rPr>
        <w:t>;</w:t>
      </w:r>
    </w:p>
    <w:p w:rsidR="00273B5C" w:rsidRPr="00D66882" w:rsidRDefault="00273B5C" w:rsidP="0071020E">
      <w:pPr>
        <w:pStyle w:val="ListParagraph"/>
        <w:numPr>
          <w:ilvl w:val="0"/>
          <w:numId w:val="4"/>
        </w:numPr>
        <w:tabs>
          <w:tab w:val="left" w:pos="709"/>
        </w:tabs>
        <w:spacing w:line="240" w:lineRule="auto"/>
        <w:ind w:left="0" w:firstLine="360"/>
        <w:jc w:val="both"/>
        <w:rPr>
          <w:rFonts w:ascii="Times New Roman" w:hAnsi="Times New Roman"/>
          <w:sz w:val="24"/>
          <w:szCs w:val="24"/>
          <w:lang w:eastAsia="lt-LT"/>
        </w:rPr>
      </w:pPr>
      <w:r w:rsidRPr="00D66882">
        <w:rPr>
          <w:rFonts w:ascii="Times New Roman" w:hAnsi="Times New Roman"/>
          <w:sz w:val="24"/>
          <w:szCs w:val="24"/>
        </w:rPr>
        <w:lastRenderedPageBreak/>
        <w:t>REGLAMENTAS - Pastatų šildymo sistemų su didesnės kaip 20 kW vardinės atiduodamosios galios šildymo katilais energinio efektyvumo didinimo reglamentas, patvirtintas Lietuvos Respublikos ūkio ministro ir energetikos ministro 2012 m. gruodžio 10 d. įsakymu Nr. 1-256/4-1205.</w:t>
      </w:r>
    </w:p>
    <w:p w:rsidR="000A541E" w:rsidRDefault="000A541E" w:rsidP="00B41C30">
      <w:pPr>
        <w:spacing w:after="0" w:line="240" w:lineRule="auto"/>
        <w:jc w:val="both"/>
        <w:rPr>
          <w:rFonts w:ascii="Times New Roman" w:hAnsi="Times New Roman"/>
          <w:sz w:val="24"/>
          <w:szCs w:val="24"/>
          <w:lang w:eastAsia="lt-LT"/>
        </w:rPr>
      </w:pPr>
    </w:p>
    <w:p w:rsidR="00D66882" w:rsidRDefault="00D66882" w:rsidP="00B41C30">
      <w:pPr>
        <w:spacing w:after="0" w:line="240" w:lineRule="auto"/>
        <w:jc w:val="both"/>
        <w:rPr>
          <w:rFonts w:ascii="Times New Roman" w:hAnsi="Times New Roman"/>
          <w:sz w:val="24"/>
          <w:szCs w:val="24"/>
          <w:lang w:eastAsia="lt-LT"/>
        </w:rPr>
      </w:pPr>
    </w:p>
    <w:p w:rsidR="00EC02F3" w:rsidRPr="0015770A" w:rsidRDefault="00EC02F3" w:rsidP="00B41C30">
      <w:pPr>
        <w:spacing w:after="0" w:line="240" w:lineRule="auto"/>
        <w:jc w:val="both"/>
        <w:rPr>
          <w:rFonts w:ascii="Times New Roman" w:hAnsi="Times New Roman"/>
          <w:sz w:val="24"/>
          <w:szCs w:val="24"/>
          <w:lang w:eastAsia="lt-LT"/>
        </w:rPr>
      </w:pPr>
      <w:r w:rsidRPr="0015770A">
        <w:rPr>
          <w:rFonts w:ascii="Times New Roman" w:hAnsi="Times New Roman"/>
          <w:sz w:val="24"/>
          <w:szCs w:val="24"/>
          <w:lang w:eastAsia="lt-LT"/>
        </w:rPr>
        <w:t>_______</w:t>
      </w:r>
      <w:r w:rsidR="00597BD0">
        <w:rPr>
          <w:rFonts w:ascii="Times New Roman" w:hAnsi="Times New Roman"/>
          <w:sz w:val="24"/>
          <w:szCs w:val="24"/>
          <w:lang w:eastAsia="lt-LT"/>
        </w:rPr>
        <w:t xml:space="preserve">____________________________   </w:t>
      </w:r>
      <w:r w:rsidRPr="0015770A">
        <w:rPr>
          <w:rFonts w:ascii="Times New Roman" w:hAnsi="Times New Roman"/>
          <w:sz w:val="24"/>
          <w:szCs w:val="24"/>
          <w:lang w:eastAsia="lt-LT"/>
        </w:rPr>
        <w:t xml:space="preserve">    _____________     ________________________</w:t>
      </w:r>
    </w:p>
    <w:p w:rsidR="000A541E" w:rsidRPr="00765BF3" w:rsidRDefault="00EC02F3" w:rsidP="00B41C30">
      <w:pPr>
        <w:spacing w:after="0" w:line="240" w:lineRule="auto"/>
        <w:jc w:val="both"/>
        <w:rPr>
          <w:rFonts w:ascii="Times New Roman" w:hAnsi="Times New Roman"/>
          <w:sz w:val="18"/>
          <w:szCs w:val="18"/>
          <w:lang w:eastAsia="lt-LT"/>
        </w:rPr>
      </w:pPr>
      <w:r w:rsidRPr="00765BF3">
        <w:rPr>
          <w:rFonts w:ascii="Times New Roman" w:hAnsi="Times New Roman"/>
          <w:sz w:val="18"/>
          <w:szCs w:val="18"/>
          <w:lang w:eastAsia="lt-LT"/>
        </w:rPr>
        <w:t xml:space="preserve">  </w:t>
      </w:r>
      <w:r w:rsidR="00A51667" w:rsidRPr="00765BF3">
        <w:rPr>
          <w:rFonts w:ascii="Times New Roman" w:hAnsi="Times New Roman"/>
          <w:sz w:val="18"/>
          <w:szCs w:val="18"/>
          <w:lang w:eastAsia="lt-LT"/>
        </w:rPr>
        <w:t>(Ūkio subjekto va</w:t>
      </w:r>
      <w:r w:rsidR="0066277B" w:rsidRPr="00765BF3">
        <w:rPr>
          <w:rFonts w:ascii="Times New Roman" w:hAnsi="Times New Roman"/>
          <w:sz w:val="18"/>
          <w:szCs w:val="18"/>
          <w:lang w:eastAsia="lt-LT"/>
        </w:rPr>
        <w:t>ldytojas ar įgaliotas asmuo</w:t>
      </w:r>
      <w:r w:rsidRPr="00765BF3">
        <w:rPr>
          <w:rFonts w:ascii="Times New Roman" w:hAnsi="Times New Roman"/>
          <w:sz w:val="18"/>
          <w:szCs w:val="18"/>
          <w:lang w:eastAsia="lt-LT"/>
        </w:rPr>
        <w:t xml:space="preserve">)                                      </w:t>
      </w:r>
      <w:r w:rsidRPr="00765BF3">
        <w:rPr>
          <w:rFonts w:ascii="Times New Roman" w:hAnsi="Times New Roman"/>
          <w:sz w:val="18"/>
          <w:szCs w:val="18"/>
          <w:lang w:eastAsia="lt-LT"/>
        </w:rPr>
        <w:tab/>
        <w:t>(parašas)                                      (vardas, pavardė)</w:t>
      </w:r>
    </w:p>
    <w:p w:rsidR="000A541E" w:rsidRPr="00765BF3" w:rsidRDefault="000A541E" w:rsidP="00B41C30">
      <w:pPr>
        <w:jc w:val="both"/>
        <w:rPr>
          <w:rFonts w:ascii="Times New Roman" w:hAnsi="Times New Roman"/>
          <w:sz w:val="18"/>
          <w:szCs w:val="18"/>
          <w:lang w:eastAsia="lt-LT"/>
        </w:rPr>
      </w:pPr>
    </w:p>
    <w:sectPr w:rsidR="000A541E" w:rsidRPr="00765BF3" w:rsidSect="00273B5C">
      <w:headerReference w:type="default" r:id="rId8"/>
      <w:footerReference w:type="default" r:id="rId9"/>
      <w:pgSz w:w="11906" w:h="16838"/>
      <w:pgMar w:top="1134" w:right="567" w:bottom="156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06" w:rsidRDefault="008F0806">
      <w:pPr>
        <w:spacing w:after="0" w:line="240" w:lineRule="auto"/>
      </w:pPr>
      <w:r>
        <w:separator/>
      </w:r>
    </w:p>
  </w:endnote>
  <w:endnote w:type="continuationSeparator" w:id="0">
    <w:p w:rsidR="008F0806" w:rsidRDefault="008F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35" w:rsidRPr="00773811" w:rsidRDefault="008F0806">
    <w:pPr>
      <w:pStyle w:val="Footer"/>
      <w:jc w:val="right"/>
      <w:rPr>
        <w:rFonts w:ascii="Times New Roman" w:hAnsi="Times New Roman"/>
        <w:sz w:val="24"/>
        <w:szCs w:val="24"/>
      </w:rPr>
    </w:pPr>
  </w:p>
  <w:p w:rsidR="00896235" w:rsidRDefault="008F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06" w:rsidRDefault="008F0806">
      <w:pPr>
        <w:spacing w:after="0" w:line="240" w:lineRule="auto"/>
      </w:pPr>
      <w:r>
        <w:separator/>
      </w:r>
    </w:p>
  </w:footnote>
  <w:footnote w:type="continuationSeparator" w:id="0">
    <w:p w:rsidR="008F0806" w:rsidRDefault="008F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77234"/>
      <w:docPartObj>
        <w:docPartGallery w:val="Page Numbers (Top of Page)"/>
        <w:docPartUnique/>
      </w:docPartObj>
    </w:sdtPr>
    <w:sdtEndPr>
      <w:rPr>
        <w:noProof/>
      </w:rPr>
    </w:sdtEndPr>
    <w:sdtContent>
      <w:p w:rsidR="00765BF3" w:rsidRDefault="00765BF3">
        <w:pPr>
          <w:pStyle w:val="Header"/>
          <w:jc w:val="center"/>
        </w:pPr>
        <w:r>
          <w:fldChar w:fldCharType="begin"/>
        </w:r>
        <w:r>
          <w:instrText xml:space="preserve"> PAGE   \* MERGEFORMAT </w:instrText>
        </w:r>
        <w:r>
          <w:fldChar w:fldCharType="separate"/>
        </w:r>
        <w:r w:rsidR="00B94EA9">
          <w:rPr>
            <w:noProof/>
          </w:rPr>
          <w:t>3</w:t>
        </w:r>
        <w:r>
          <w:rPr>
            <w:noProof/>
          </w:rPr>
          <w:fldChar w:fldCharType="end"/>
        </w:r>
      </w:p>
    </w:sdtContent>
  </w:sdt>
  <w:p w:rsidR="00765BF3" w:rsidRDefault="0076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6D4C"/>
    <w:multiLevelType w:val="hybridMultilevel"/>
    <w:tmpl w:val="6EC05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2629C6"/>
    <w:multiLevelType w:val="hybridMultilevel"/>
    <w:tmpl w:val="76180478"/>
    <w:lvl w:ilvl="0" w:tplc="CD2CB31E">
      <w:start w:val="1"/>
      <w:numFmt w:val="decimal"/>
      <w:lvlText w:val="%1."/>
      <w:lvlJc w:val="left"/>
      <w:pPr>
        <w:ind w:left="720" w:hanging="360"/>
      </w:pPr>
      <w:rPr>
        <w:rFonts w:cs="Times New Roman"/>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430196"/>
    <w:multiLevelType w:val="hybridMultilevel"/>
    <w:tmpl w:val="FF7498E8"/>
    <w:lvl w:ilvl="0" w:tplc="91C6E612">
      <w:start w:val="1"/>
      <w:numFmt w:val="decimal"/>
      <w:lvlText w:val="%1."/>
      <w:lvlJc w:val="left"/>
      <w:pPr>
        <w:ind w:left="720" w:hanging="360"/>
      </w:pPr>
      <w:rPr>
        <w:rFonts w:ascii="Times New Roman" w:eastAsia="Times New Roman" w:hAnsi="Times New Roman" w:cs="Times New Roman"/>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07D1B96"/>
    <w:multiLevelType w:val="hybridMultilevel"/>
    <w:tmpl w:val="238E6AC6"/>
    <w:lvl w:ilvl="0" w:tplc="49B296FE">
      <w:numFmt w:val="bullet"/>
      <w:lvlText w:val="–"/>
      <w:lvlJc w:val="left"/>
      <w:pPr>
        <w:ind w:left="960" w:hanging="360"/>
      </w:pPr>
      <w:rPr>
        <w:rFonts w:ascii="Times New Roman" w:eastAsia="Times New Roman" w:hAnsi="Times New Roman" w:cs="Times New Roman" w:hint="default"/>
        <w:sz w:val="24"/>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4" w15:restartNumberingAfterBreak="0">
    <w:nsid w:val="769B5B6E"/>
    <w:multiLevelType w:val="hybridMultilevel"/>
    <w:tmpl w:val="843C5EA0"/>
    <w:lvl w:ilvl="0" w:tplc="635676A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F3"/>
    <w:rsid w:val="00023179"/>
    <w:rsid w:val="0007348C"/>
    <w:rsid w:val="000A541E"/>
    <w:rsid w:val="00117EFB"/>
    <w:rsid w:val="00136D3E"/>
    <w:rsid w:val="00180F84"/>
    <w:rsid w:val="001D6B21"/>
    <w:rsid w:val="001F1B5A"/>
    <w:rsid w:val="00215324"/>
    <w:rsid w:val="00232B2E"/>
    <w:rsid w:val="00273B5C"/>
    <w:rsid w:val="00334165"/>
    <w:rsid w:val="003516B2"/>
    <w:rsid w:val="003A3D14"/>
    <w:rsid w:val="003A42A6"/>
    <w:rsid w:val="004717E7"/>
    <w:rsid w:val="00563BB2"/>
    <w:rsid w:val="00577EF9"/>
    <w:rsid w:val="00597BD0"/>
    <w:rsid w:val="005A53E3"/>
    <w:rsid w:val="005A5665"/>
    <w:rsid w:val="005B0F57"/>
    <w:rsid w:val="005D4ACE"/>
    <w:rsid w:val="00601129"/>
    <w:rsid w:val="0060586D"/>
    <w:rsid w:val="00621429"/>
    <w:rsid w:val="006375B6"/>
    <w:rsid w:val="0066277B"/>
    <w:rsid w:val="0071020E"/>
    <w:rsid w:val="00744DC8"/>
    <w:rsid w:val="00761C53"/>
    <w:rsid w:val="00765BF3"/>
    <w:rsid w:val="007A5EDB"/>
    <w:rsid w:val="00895A8E"/>
    <w:rsid w:val="008F0806"/>
    <w:rsid w:val="00903377"/>
    <w:rsid w:val="0094238F"/>
    <w:rsid w:val="00A04F71"/>
    <w:rsid w:val="00A22E50"/>
    <w:rsid w:val="00A51667"/>
    <w:rsid w:val="00B10AE7"/>
    <w:rsid w:val="00B24497"/>
    <w:rsid w:val="00B41C30"/>
    <w:rsid w:val="00B548ED"/>
    <w:rsid w:val="00B94EA9"/>
    <w:rsid w:val="00BA1B12"/>
    <w:rsid w:val="00BC21CA"/>
    <w:rsid w:val="00CB7E5E"/>
    <w:rsid w:val="00D66882"/>
    <w:rsid w:val="00D87713"/>
    <w:rsid w:val="00D96D93"/>
    <w:rsid w:val="00DA0EE4"/>
    <w:rsid w:val="00E47601"/>
    <w:rsid w:val="00E578E7"/>
    <w:rsid w:val="00EC02F3"/>
    <w:rsid w:val="00FD2D9F"/>
    <w:rsid w:val="00FE23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6C3D2-F6EB-42A4-B4FF-6D18ADBE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EC02F3"/>
    <w:pPr>
      <w:widowControl w:val="0"/>
      <w:suppressLineNumbers/>
      <w:suppressAutoHyphens/>
      <w:spacing w:after="0" w:line="240" w:lineRule="auto"/>
    </w:pPr>
    <w:rPr>
      <w:rFonts w:ascii="Times New Roman" w:eastAsia="Andale Sans UI" w:hAnsi="Times New Roman"/>
      <w:kern w:val="1"/>
      <w:sz w:val="24"/>
      <w:szCs w:val="24"/>
      <w:lang w:eastAsia="lt-LT"/>
    </w:rPr>
  </w:style>
  <w:style w:type="paragraph" w:customStyle="1" w:styleId="Sraopastraipa1">
    <w:name w:val="Sąrašo pastraipa1"/>
    <w:basedOn w:val="Normal"/>
    <w:rsid w:val="00EC02F3"/>
    <w:pPr>
      <w:ind w:left="720"/>
      <w:contextualSpacing/>
    </w:pPr>
  </w:style>
  <w:style w:type="paragraph" w:styleId="Footer">
    <w:name w:val="footer"/>
    <w:basedOn w:val="Normal"/>
    <w:link w:val="FooterChar"/>
    <w:rsid w:val="00EC02F3"/>
    <w:pPr>
      <w:tabs>
        <w:tab w:val="center" w:pos="4677"/>
        <w:tab w:val="right" w:pos="9355"/>
      </w:tabs>
      <w:spacing w:after="0" w:line="240" w:lineRule="auto"/>
    </w:pPr>
  </w:style>
  <w:style w:type="character" w:customStyle="1" w:styleId="FooterChar">
    <w:name w:val="Footer Char"/>
    <w:basedOn w:val="DefaultParagraphFont"/>
    <w:link w:val="Footer"/>
    <w:rsid w:val="00EC02F3"/>
    <w:rPr>
      <w:rFonts w:ascii="Calibri" w:eastAsia="Times New Roman" w:hAnsi="Calibri" w:cs="Times New Roman"/>
    </w:rPr>
  </w:style>
  <w:style w:type="paragraph" w:customStyle="1" w:styleId="Pagrindinistekstas1">
    <w:name w:val="Pagrindinis tekstas1"/>
    <w:basedOn w:val="Normal"/>
    <w:rsid w:val="001D6B2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rPr>
  </w:style>
  <w:style w:type="paragraph" w:styleId="ListParagraph">
    <w:name w:val="List Paragraph"/>
    <w:basedOn w:val="Normal"/>
    <w:uiPriority w:val="34"/>
    <w:qFormat/>
    <w:rsid w:val="000A541E"/>
    <w:pPr>
      <w:ind w:left="720"/>
      <w:contextualSpacing/>
    </w:pPr>
  </w:style>
  <w:style w:type="paragraph" w:styleId="Header">
    <w:name w:val="header"/>
    <w:basedOn w:val="Normal"/>
    <w:link w:val="HeaderChar"/>
    <w:uiPriority w:val="99"/>
    <w:unhideWhenUsed/>
    <w:rsid w:val="00765BF3"/>
    <w:pPr>
      <w:tabs>
        <w:tab w:val="center" w:pos="4986"/>
        <w:tab w:val="right" w:pos="9972"/>
      </w:tabs>
      <w:spacing w:after="0" w:line="240" w:lineRule="auto"/>
    </w:pPr>
  </w:style>
  <w:style w:type="character" w:customStyle="1" w:styleId="HeaderChar">
    <w:name w:val="Header Char"/>
    <w:basedOn w:val="DefaultParagraphFont"/>
    <w:link w:val="Header"/>
    <w:uiPriority w:val="99"/>
    <w:rsid w:val="00765BF3"/>
    <w:rPr>
      <w:rFonts w:ascii="Calibri" w:eastAsia="Times New Roman" w:hAnsi="Calibri" w:cs="Times New Roman"/>
    </w:rPr>
  </w:style>
  <w:style w:type="paragraph" w:styleId="BalloonText">
    <w:name w:val="Balloon Text"/>
    <w:basedOn w:val="Normal"/>
    <w:link w:val="BalloonTextChar"/>
    <w:uiPriority w:val="99"/>
    <w:semiHidden/>
    <w:unhideWhenUsed/>
    <w:rsid w:val="0071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290E-18F1-4CA9-8C35-6F5387D2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dc:creator>
  <cp:keywords/>
  <dc:description/>
  <cp:lastModifiedBy>Birute</cp:lastModifiedBy>
  <cp:revision>4</cp:revision>
  <cp:lastPrinted>2016-12-29T07:14:00Z</cp:lastPrinted>
  <dcterms:created xsi:type="dcterms:W3CDTF">2016-12-15T11:27:00Z</dcterms:created>
  <dcterms:modified xsi:type="dcterms:W3CDTF">2016-12-29T07:15:00Z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