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E268" w14:textId="77777777" w:rsidR="00915E08" w:rsidRDefault="00915E08" w:rsidP="00915E08">
      <w:pPr>
        <w:tabs>
          <w:tab w:val="left" w:pos="6880"/>
        </w:tabs>
        <w:ind w:left="6480"/>
        <w:rPr>
          <w:rFonts w:eastAsia="Calibri"/>
          <w:caps w:val="0"/>
          <w:szCs w:val="24"/>
        </w:rPr>
      </w:pPr>
      <w:r w:rsidRPr="00D20DEF">
        <w:rPr>
          <w:rFonts w:eastAsia="Calibri"/>
          <w:caps w:val="0"/>
          <w:szCs w:val="24"/>
        </w:rPr>
        <w:t xml:space="preserve">Pažymos dėl parduodamos privačios žemės ūkio paskirties žemės išdavimo tvarkos aprašo </w:t>
      </w:r>
      <w:r>
        <w:rPr>
          <w:rFonts w:eastAsia="Calibri"/>
          <w:caps w:val="0"/>
          <w:szCs w:val="24"/>
        </w:rPr>
        <w:t xml:space="preserve">6 </w:t>
      </w:r>
      <w:r w:rsidRPr="00C808EC">
        <w:rPr>
          <w:rFonts w:eastAsia="Calibri"/>
          <w:caps w:val="0"/>
          <w:szCs w:val="24"/>
        </w:rPr>
        <w:t>priedas</w:t>
      </w:r>
    </w:p>
    <w:p w14:paraId="62FFE269" w14:textId="77777777" w:rsidR="00915E08" w:rsidRDefault="00915E08" w:rsidP="00915E08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14:paraId="62FFE26A" w14:textId="77777777" w:rsidR="00915E08" w:rsidRPr="00B90C4F" w:rsidRDefault="00915E08" w:rsidP="00915E08">
      <w:pPr>
        <w:pStyle w:val="ISTATYMAS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90C4F">
        <w:rPr>
          <w:rFonts w:ascii="Times New Roman" w:hAnsi="Times New Roman"/>
          <w:b/>
          <w:bCs/>
          <w:sz w:val="24"/>
          <w:szCs w:val="24"/>
          <w:lang w:val="lt-LT"/>
        </w:rPr>
        <w:t>(Pažymos dėl siūlomo parduoti žemės ūkio paskirties žemės sklypo, kai šio sklypo nepageidauja pirkti asmenys, turintys pirmumo teisę jį pirkti, formos pavyzdys)</w:t>
      </w:r>
    </w:p>
    <w:p w14:paraId="62FFE26B" w14:textId="77777777" w:rsidR="00915E08" w:rsidRPr="00E15C63" w:rsidRDefault="00915E08" w:rsidP="00915E08">
      <w:pPr>
        <w:pStyle w:val="ISTATYMAS"/>
        <w:jc w:val="left"/>
        <w:rPr>
          <w:b/>
        </w:rPr>
      </w:pPr>
    </w:p>
    <w:tbl>
      <w:tblPr>
        <w:tblW w:w="9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5310"/>
      </w:tblGrid>
      <w:tr w:rsidR="00915E08" w:rsidRPr="00343D89" w14:paraId="62FFE273" w14:textId="77777777" w:rsidTr="000642DD">
        <w:trPr>
          <w:cantSplit/>
          <w:trHeight w:val="1074"/>
        </w:trPr>
        <w:tc>
          <w:tcPr>
            <w:tcW w:w="9772" w:type="dxa"/>
            <w:gridSpan w:val="2"/>
          </w:tcPr>
          <w:p w14:paraId="62FFE26C" w14:textId="77777777" w:rsidR="00915E08" w:rsidRPr="00343D89" w:rsidRDefault="003B2B90" w:rsidP="000642DD">
            <w:pPr>
              <w:ind w:left="-540" w:firstLine="5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FFE294" wp14:editId="62FFE295">
                  <wp:extent cx="554355" cy="5695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FE26D" w14:textId="77777777" w:rsidR="00915E08" w:rsidRPr="00343D89" w:rsidRDefault="00915E08" w:rsidP="000642DD">
            <w:pPr>
              <w:ind w:left="-540" w:firstLine="540"/>
              <w:jc w:val="center"/>
              <w:rPr>
                <w:sz w:val="20"/>
              </w:rPr>
            </w:pPr>
          </w:p>
          <w:p w14:paraId="62FFE26E" w14:textId="77777777" w:rsidR="00915E08" w:rsidRPr="00E15C63" w:rsidRDefault="00915E08" w:rsidP="000642DD">
            <w:pPr>
              <w:ind w:left="-540" w:firstLine="540"/>
              <w:jc w:val="center"/>
              <w:rPr>
                <w:b/>
                <w:sz w:val="28"/>
              </w:rPr>
            </w:pPr>
            <w:r w:rsidRPr="00E15C63">
              <w:rPr>
                <w:b/>
                <w:sz w:val="28"/>
              </w:rPr>
              <w:t>Nacionalinės žemės tarnybos</w:t>
            </w:r>
          </w:p>
          <w:p w14:paraId="62FFE26F" w14:textId="77777777" w:rsidR="00915E08" w:rsidRPr="00E15C63" w:rsidRDefault="00915E08" w:rsidP="000642DD">
            <w:pPr>
              <w:pStyle w:val="Heading1"/>
              <w:rPr>
                <w:rFonts w:ascii="Times New Roman" w:hAnsi="Times New Roman"/>
                <w:caps/>
              </w:rPr>
            </w:pPr>
            <w:r w:rsidRPr="00E15C63">
              <w:rPr>
                <w:rFonts w:ascii="Times New Roman" w:hAnsi="Times New Roman"/>
                <w:caps/>
              </w:rPr>
              <w:t>PRIE ŽEMĖS ŪKIO MINISTERIJOS</w:t>
            </w:r>
          </w:p>
          <w:p w14:paraId="62FFE270" w14:textId="77777777" w:rsidR="00915E08" w:rsidRPr="00E15C63" w:rsidRDefault="00915E08" w:rsidP="000642DD">
            <w:pPr>
              <w:pStyle w:val="BodyText"/>
              <w:tabs>
                <w:tab w:val="left" w:pos="4770"/>
              </w:tabs>
              <w:jc w:val="center"/>
              <w:rPr>
                <w:b/>
                <w:noProof/>
              </w:rPr>
            </w:pPr>
            <w:r w:rsidRPr="00E15C63">
              <w:rPr>
                <w:b/>
                <w:noProof/>
              </w:rPr>
              <w:t>___________________________</w:t>
            </w:r>
            <w:r w:rsidRPr="00E15C63">
              <w:rPr>
                <w:b/>
                <w:noProof/>
                <w:sz w:val="28"/>
                <w:szCs w:val="28"/>
              </w:rPr>
              <w:t>SKYRIUS</w:t>
            </w:r>
          </w:p>
          <w:p w14:paraId="62FFE271" w14:textId="77777777" w:rsidR="00915E08" w:rsidRPr="00343D89" w:rsidRDefault="00915E08" w:rsidP="000642DD">
            <w:pPr>
              <w:pStyle w:val="BodyText"/>
              <w:tabs>
                <w:tab w:val="left" w:pos="4770"/>
              </w:tabs>
              <w:rPr>
                <w:noProof/>
                <w:sz w:val="18"/>
                <w:szCs w:val="18"/>
              </w:rPr>
            </w:pPr>
            <w:r w:rsidRPr="00343D89">
              <w:rPr>
                <w:noProof/>
                <w:sz w:val="18"/>
                <w:szCs w:val="18"/>
              </w:rPr>
              <w:t xml:space="preserve">                                                            (</w:t>
            </w:r>
            <w:r w:rsidRPr="00343D89">
              <w:rPr>
                <w:caps w:val="0"/>
                <w:noProof/>
                <w:sz w:val="18"/>
                <w:szCs w:val="18"/>
              </w:rPr>
              <w:t>teritorinio skyriaus pavadinimas</w:t>
            </w:r>
            <w:r w:rsidRPr="00343D89">
              <w:rPr>
                <w:noProof/>
                <w:sz w:val="18"/>
                <w:szCs w:val="18"/>
              </w:rPr>
              <w:t>)</w:t>
            </w:r>
          </w:p>
          <w:p w14:paraId="62FFE272" w14:textId="77777777" w:rsidR="00915E08" w:rsidRPr="00343D89" w:rsidRDefault="00915E08" w:rsidP="000642DD">
            <w:pPr>
              <w:ind w:left="-540" w:firstLine="540"/>
              <w:jc w:val="center"/>
              <w:rPr>
                <w:sz w:val="20"/>
              </w:rPr>
            </w:pPr>
          </w:p>
        </w:tc>
      </w:tr>
      <w:tr w:rsidR="00915E08" w:rsidRPr="00343D89" w14:paraId="62FFE279" w14:textId="77777777" w:rsidTr="000642DD">
        <w:trPr>
          <w:cantSplit/>
        </w:trPr>
        <w:tc>
          <w:tcPr>
            <w:tcW w:w="4462" w:type="dxa"/>
          </w:tcPr>
          <w:p w14:paraId="62FFE274" w14:textId="77777777" w:rsidR="00915E08" w:rsidRPr="00343D89" w:rsidRDefault="00915E08" w:rsidP="000642DD">
            <w:pPr>
              <w:rPr>
                <w:caps w:val="0"/>
                <w:szCs w:val="24"/>
              </w:rPr>
            </w:pPr>
          </w:p>
          <w:p w14:paraId="62FFE275" w14:textId="77777777" w:rsidR="00915E08" w:rsidRPr="00343D89" w:rsidRDefault="00915E08" w:rsidP="000642DD">
            <w:pPr>
              <w:rPr>
                <w:caps w:val="0"/>
                <w:sz w:val="18"/>
                <w:szCs w:val="18"/>
              </w:rPr>
            </w:pPr>
            <w:r w:rsidRPr="00343D89">
              <w:rPr>
                <w:caps w:val="0"/>
              </w:rPr>
              <w:t>(Adresatas)</w:t>
            </w:r>
          </w:p>
        </w:tc>
        <w:tc>
          <w:tcPr>
            <w:tcW w:w="5310" w:type="dxa"/>
          </w:tcPr>
          <w:p w14:paraId="62FFE276" w14:textId="77777777" w:rsidR="00915E08" w:rsidRPr="00343D89" w:rsidRDefault="003B2B90" w:rsidP="000642DD">
            <w:pPr>
              <w:rPr>
                <w:caps w:val="0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FFE296" wp14:editId="62FFE297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126365</wp:posOffset>
                      </wp:positionV>
                      <wp:extent cx="17907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FE2B4" w14:textId="77777777" w:rsidR="00915E08" w:rsidRPr="009975EC" w:rsidRDefault="00915E08" w:rsidP="00915E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2.7pt;margin-top:9.95pt;width:1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7INXswIAALkFAAAOAAAAZHJzL2Uyb0RvYy54bWysVG1vmzAQ/j5p/8Hyd8pLnRBQSdWGME3q XqR2P8ABE6yBzWwn0E377zubJE1bTZq28QHZvvNz99w9vqvrsWvRninNpchweBFgxEQpKy62Gf7y UHgLjLShoqKtFCzDj0zj6+XbN1dDn7JINrKtmEIAInQ69BlujOlT39dlwzqqL2TPBBhrqTpqYKu2 fqXoAOhd60dBMPcHqapeyZJpDaf5ZMRLh1/XrDSf6lozg9oMQ27G/ZX7b+zfX17RdKto3/DykAb9 iyw6ygUEPUHl1FC0U/wVVMdLJbWszUUpO1/WNS+Z4wBswuAFm/uG9sxxgeLo/lQm/f9gy4/7zwrx KsMEI0E7aNEDGw26lSOKbXWGXqfgdN+DmxnhGLrsmOr+TpZfNRJy1VCxZTdKyaFhtILsQnvTP7s6 4WgLshk+yArC0J2RDmisVWdLB8VAgA5dejx1xqZS2pBxEsQBmEqwXZIogbUNQdPj7V5p847JDtlF hhV03qHT/Z02k+vRxQYTsuBtC+c0bcWzA8CcTiA2XLU2m4Vr5o8kSNaL9YJ4JJqvPRLkuXdTrIg3 L8J4ll/mq1Ue/rRxQ5I2vKqYsGGOwgrJnzXuIPFJEidpadnyysLZlLTablatQnsKwi7cdyjImZv/ PA1XL+DyglIYkeA2Srxivog9UpCZl8TBwgvC5DaZByQhefGc0h0X7N8poSHDySyaTWL6LbfAfa+5 0bTjBkZHy7sML05ONLUSXIvKtdZQ3k7rs1LY9J9KAe0+NtoJ1mp0UqsZNyOgWBVvZPUI0lUSlAUi hHkHi0aq7xgNMDsyrL/tqGIYte8FyD8JCbHDxm3ILI5go84tm3MLFSVAZdhgNC1XZhpQu17xbQOR pgcn5A08mZo7NT9ldXhoMB8cqcMsswPofO+8nibu8hcAAAD//wMAUEsDBBQABgAIAAAAIQCoH06U 3QAAAAkBAAAPAAAAZHJzL2Rvd25yZXYueG1sTI9NT8MwDIbvSPyHyEjcWEJpGe2aTgjEFcT4kHbL Gq+taJyqydby7+ed4Gi/j14/Ltez68URx9B50nC7UCCQam87ajR8frzcPIAI0ZA1vSfU8IsB1tXl RWkK6yd6x+MmNoJLKBRGQxvjUEgZ6hadCQs/IHG296MzkcexkXY0E5e7XiZK3UtnOuILrRnwqcX6 Z3NwGr5e99vvVL01zy4bJj8rSS6XWl9fzY8rEBHn+AfDWZ/VoWKnnT+QDaLXkKRZyigHeQ6CgSxZ 8mKnYXmXg6xK+f+D6gQAAP//AwBQSwECLQAUAAYACAAAACEAtoM4kv4AAADhAQAAEwAAAAAAAAAA AAAAAAAAAAAAW0NvbnRlbnRfVHlwZXNdLnhtbFBLAQItABQABgAIAAAAIQA4/SH/1gAAAJQBAAAL AAAAAAAAAAAAAAAAAC8BAABfcmVscy8ucmVsc1BLAQItABQABgAIAAAAIQDT7INXswIAALkFAAAO AAAAAAAAAAAAAAAAAC4CAABkcnMvZTJvRG9jLnhtbFBLAQItABQABgAIAAAAIQCoH06U3QAAAAkB AAAPAAAAAAAAAAAAAAAAAA0FAABkcnMvZG93bnJldi54bWxQSwUGAAAAAAQABADzAAAAFwYAAAAA " filled="f" stroked="f">
                      <v:textbox>
                        <w:txbxContent>
                          <w:p w:rsidR="00915E08" w:rsidRPr="009975EC" w:rsidRDefault="00915E08" w:rsidP="00915E08"/>
                        </w:txbxContent>
                      </v:textbox>
                    </v:shape>
                  </w:pict>
                </mc:Fallback>
              </mc:AlternateContent>
            </w:r>
            <w:r w:rsidR="00915E08" w:rsidRPr="00343D89">
              <w:rPr>
                <w:caps w:val="0"/>
                <w:szCs w:val="24"/>
              </w:rPr>
              <w:t xml:space="preserve">     </w:t>
            </w:r>
          </w:p>
          <w:p w14:paraId="62FFE277" w14:textId="77777777" w:rsidR="00915E08" w:rsidRPr="00343D89" w:rsidRDefault="00915E08" w:rsidP="000642DD">
            <w:pPr>
              <w:jc w:val="center"/>
              <w:rPr>
                <w:caps w:val="0"/>
              </w:rPr>
            </w:pPr>
            <w:r w:rsidRPr="00343D89">
              <w:rPr>
                <w:caps w:val="0"/>
              </w:rPr>
              <w:t xml:space="preserve"> Į ______________ Nr. ________________</w:t>
            </w:r>
          </w:p>
          <w:p w14:paraId="62FFE278" w14:textId="77777777" w:rsidR="00915E08" w:rsidRPr="00343D89" w:rsidRDefault="00915E08" w:rsidP="00CC13CE">
            <w:pPr>
              <w:rPr>
                <w:caps w:val="0"/>
              </w:rPr>
            </w:pPr>
            <w:r w:rsidRPr="00343D89">
              <w:rPr>
                <w:caps w:val="0"/>
              </w:rPr>
              <w:t xml:space="preserve"> </w:t>
            </w:r>
          </w:p>
        </w:tc>
      </w:tr>
    </w:tbl>
    <w:p w14:paraId="62FFE27A" w14:textId="77777777" w:rsidR="006222F3" w:rsidRDefault="006222F3" w:rsidP="00FA3C02">
      <w:pPr>
        <w:pStyle w:val="Header"/>
        <w:widowControl w:val="0"/>
        <w:tabs>
          <w:tab w:val="clear" w:pos="4153"/>
          <w:tab w:val="clear" w:pos="8306"/>
        </w:tabs>
        <w:spacing w:line="360" w:lineRule="auto"/>
        <w:jc w:val="both"/>
        <w:rPr>
          <w:caps w:val="0"/>
          <w:lang w:val="lt-LT"/>
        </w:rPr>
      </w:pPr>
    </w:p>
    <w:p w14:paraId="62FFE27B" w14:textId="77777777" w:rsidR="00915E08" w:rsidRPr="00915E08" w:rsidRDefault="00915E08" w:rsidP="00915E08">
      <w:pPr>
        <w:jc w:val="center"/>
        <w:rPr>
          <w:b/>
          <w:caps w:val="0"/>
          <w:szCs w:val="24"/>
        </w:rPr>
      </w:pPr>
      <w:r w:rsidRPr="00915E08">
        <w:rPr>
          <w:b/>
          <w:caps w:val="0"/>
          <w:szCs w:val="24"/>
        </w:rPr>
        <w:t>PAŽYMA</w:t>
      </w:r>
    </w:p>
    <w:p w14:paraId="62FFE27C" w14:textId="77777777" w:rsidR="00915E08" w:rsidRPr="00915E08" w:rsidRDefault="00915E08" w:rsidP="00915E08">
      <w:pPr>
        <w:jc w:val="center"/>
        <w:rPr>
          <w:b/>
          <w:caps w:val="0"/>
          <w:szCs w:val="24"/>
        </w:rPr>
      </w:pPr>
      <w:r w:rsidRPr="00915E08">
        <w:rPr>
          <w:b/>
          <w:caps w:val="0"/>
          <w:szCs w:val="24"/>
        </w:rPr>
        <w:t>DĖL SIŪLOMO PARDUOTI ŽEMĖS ŪKIO PASKIRTIES ŽEMĖS SKLYPO, KAI ŠIO SKLYPO NEPAGEIDAUJA PIRKTI ASMENYS, TURINTYS PIRMUMO TEISĘ JĮ PIRKTI</w:t>
      </w:r>
    </w:p>
    <w:p w14:paraId="62FFE27D" w14:textId="77777777" w:rsidR="00915E08" w:rsidRPr="00915E08" w:rsidRDefault="00915E08" w:rsidP="00915E08">
      <w:pPr>
        <w:ind w:firstLine="720"/>
        <w:jc w:val="both"/>
        <w:rPr>
          <w:caps w:val="0"/>
          <w:szCs w:val="24"/>
        </w:rPr>
      </w:pPr>
    </w:p>
    <w:p w14:paraId="62FFE27E" w14:textId="77777777" w:rsidR="00915E08" w:rsidRPr="00915E08" w:rsidRDefault="00915E08" w:rsidP="00915E08">
      <w:pPr>
        <w:jc w:val="center"/>
        <w:rPr>
          <w:caps w:val="0"/>
          <w:szCs w:val="24"/>
        </w:rPr>
      </w:pPr>
      <w:r w:rsidRPr="00915E08">
        <w:rPr>
          <w:caps w:val="0"/>
          <w:szCs w:val="24"/>
        </w:rPr>
        <w:t>____________ Nr. ____________</w:t>
      </w:r>
    </w:p>
    <w:p w14:paraId="62FFE27F" w14:textId="77777777" w:rsidR="00915E08" w:rsidRPr="00915E08" w:rsidRDefault="00915E08" w:rsidP="00915E08">
      <w:pPr>
        <w:ind w:firstLine="720"/>
        <w:jc w:val="both"/>
        <w:rPr>
          <w:caps w:val="0"/>
          <w:szCs w:val="24"/>
        </w:rPr>
      </w:pPr>
    </w:p>
    <w:p w14:paraId="62FFE280" w14:textId="77777777" w:rsidR="00915E08" w:rsidRPr="00915E08" w:rsidRDefault="00915E08" w:rsidP="00954A66">
      <w:pPr>
        <w:ind w:firstLine="720"/>
        <w:jc w:val="both"/>
        <w:rPr>
          <w:rFonts w:eastAsia="Calibri"/>
          <w:caps w:val="0"/>
          <w:szCs w:val="24"/>
        </w:rPr>
      </w:pPr>
      <w:r w:rsidRPr="00915E08">
        <w:rPr>
          <w:caps w:val="0"/>
          <w:szCs w:val="24"/>
        </w:rPr>
        <w:t>Pažymima, kad</w:t>
      </w:r>
      <w:r w:rsidRPr="00915E08">
        <w:rPr>
          <w:rFonts w:eastAsia="Calibri"/>
          <w:caps w:val="0"/>
          <w:szCs w:val="24"/>
        </w:rPr>
        <w:t xml:space="preserve"> vadovaujantis Lietuvos Respublikos žemės ūkio paskirties žemės įsigijimo </w:t>
      </w:r>
    </w:p>
    <w:p w14:paraId="62FFE281" w14:textId="7E2048AE" w:rsidR="00915E08" w:rsidRPr="00915E08" w:rsidRDefault="00915E08" w:rsidP="00954A66">
      <w:pPr>
        <w:tabs>
          <w:tab w:val="right" w:leader="underscore" w:pos="9638"/>
        </w:tabs>
        <w:jc w:val="both"/>
        <w:rPr>
          <w:caps w:val="0"/>
          <w:szCs w:val="24"/>
        </w:rPr>
      </w:pPr>
      <w:r w:rsidRPr="00915E08">
        <w:rPr>
          <w:rFonts w:eastAsia="Calibri"/>
          <w:caps w:val="0"/>
          <w:szCs w:val="24"/>
        </w:rPr>
        <w:t>įstatymo 5</w:t>
      </w:r>
      <w:r w:rsidRPr="00915E08">
        <w:rPr>
          <w:caps w:val="0"/>
          <w:szCs w:val="24"/>
        </w:rPr>
        <w:t xml:space="preserve"> straipsnio 6 dalimi </w:t>
      </w:r>
      <w:r w:rsidRPr="00915E08">
        <w:rPr>
          <w:caps w:val="0"/>
          <w:szCs w:val="24"/>
        </w:rPr>
        <w:tab/>
      </w:r>
    </w:p>
    <w:p w14:paraId="62FFE282" w14:textId="77777777" w:rsidR="00915E08" w:rsidRPr="00B90C4F" w:rsidRDefault="00915E08" w:rsidP="00954A66">
      <w:pPr>
        <w:tabs>
          <w:tab w:val="left" w:pos="3360"/>
        </w:tabs>
        <w:jc w:val="both"/>
        <w:rPr>
          <w:caps w:val="0"/>
          <w:sz w:val="18"/>
          <w:szCs w:val="18"/>
        </w:rPr>
      </w:pPr>
      <w:r w:rsidRPr="00915E08">
        <w:rPr>
          <w:caps w:val="0"/>
          <w:szCs w:val="24"/>
        </w:rPr>
        <w:tab/>
      </w:r>
      <w:r w:rsidRPr="00B90C4F">
        <w:rPr>
          <w:caps w:val="0"/>
          <w:sz w:val="18"/>
          <w:szCs w:val="18"/>
        </w:rPr>
        <w:t xml:space="preserve"> (pardavėjo: fizinio asmens vardas ir pavardė; juridinio asmens ar</w:t>
      </w:r>
    </w:p>
    <w:p w14:paraId="62FFE283" w14:textId="77777777" w:rsidR="00915E08" w:rsidRPr="00915E08" w:rsidRDefault="00915E08" w:rsidP="00954A66">
      <w:pPr>
        <w:tabs>
          <w:tab w:val="right" w:leader="underscore" w:pos="9638"/>
        </w:tabs>
        <w:jc w:val="both"/>
        <w:rPr>
          <w:caps w:val="0"/>
          <w:szCs w:val="24"/>
        </w:rPr>
      </w:pPr>
      <w:r w:rsidRPr="00915E08">
        <w:rPr>
          <w:caps w:val="0"/>
          <w:szCs w:val="24"/>
        </w:rPr>
        <w:tab/>
        <w:t xml:space="preserve"> </w:t>
      </w:r>
      <w:r w:rsidRPr="00915E08">
        <w:rPr>
          <w:rFonts w:eastAsia="Calibri"/>
          <w:caps w:val="0"/>
          <w:szCs w:val="24"/>
        </w:rPr>
        <w:t>_____ ha žemės ūkio paskirties žemės sklypą* / ____ ha</w:t>
      </w:r>
    </w:p>
    <w:p w14:paraId="62FFE284" w14:textId="77777777" w:rsidR="00915E08" w:rsidRPr="00B90C4F" w:rsidRDefault="00915E08" w:rsidP="00954A66">
      <w:pPr>
        <w:jc w:val="both"/>
        <w:rPr>
          <w:caps w:val="0"/>
          <w:sz w:val="18"/>
          <w:szCs w:val="18"/>
        </w:rPr>
      </w:pPr>
      <w:r w:rsidRPr="00B90C4F">
        <w:rPr>
          <w:caps w:val="0"/>
          <w:sz w:val="18"/>
          <w:szCs w:val="18"/>
        </w:rPr>
        <w:t xml:space="preserve"> kitos užsienio organizacijos teisinė forma, pavadinimas)</w:t>
      </w:r>
    </w:p>
    <w:p w14:paraId="62FFE285" w14:textId="77777777" w:rsidR="00915E08" w:rsidRPr="00F91BC3" w:rsidRDefault="00915E08" w:rsidP="00954A66">
      <w:pPr>
        <w:jc w:val="both"/>
        <w:rPr>
          <w:caps w:val="0"/>
          <w:szCs w:val="24"/>
        </w:rPr>
      </w:pPr>
      <w:r w:rsidRPr="00915E08">
        <w:rPr>
          <w:rFonts w:eastAsia="Calibri"/>
          <w:caps w:val="0"/>
          <w:szCs w:val="24"/>
        </w:rPr>
        <w:t>žemės ūkio paskirties žemės sklypo dalį – _______ ha**, kurio (-</w:t>
      </w:r>
      <w:proofErr w:type="spellStart"/>
      <w:r w:rsidRPr="00915E08">
        <w:rPr>
          <w:rFonts w:eastAsia="Calibri"/>
          <w:caps w:val="0"/>
          <w:szCs w:val="24"/>
        </w:rPr>
        <w:t>ios</w:t>
      </w:r>
      <w:proofErr w:type="spellEnd"/>
      <w:r w:rsidRPr="00915E08">
        <w:rPr>
          <w:rFonts w:eastAsia="Calibri"/>
          <w:caps w:val="0"/>
          <w:szCs w:val="24"/>
        </w:rPr>
        <w:t xml:space="preserve">) adresas _________________ kaimas (miestas), ___________ seniūnija, ____________ rajonas (savivaldybė) (Nekilnojamojo turto registro numeris –___________), </w:t>
      </w:r>
      <w:r w:rsidRPr="00915E08">
        <w:rPr>
          <w:caps w:val="0"/>
          <w:szCs w:val="24"/>
        </w:rPr>
        <w:t>gali parduoti pa</w:t>
      </w:r>
      <w:r w:rsidRPr="00915E08">
        <w:rPr>
          <w:rFonts w:eastAsia="Calibri"/>
          <w:caps w:val="0"/>
          <w:szCs w:val="24"/>
        </w:rPr>
        <w:t>sirinktiems asmenims, kadangi parduodamo žemės sklypo nepageidavo pirkti Ž</w:t>
      </w:r>
      <w:r w:rsidRPr="00915E08">
        <w:rPr>
          <w:caps w:val="0"/>
          <w:szCs w:val="24"/>
        </w:rPr>
        <w:t xml:space="preserve">emės ūkio paskirties žemės įsigijimo </w:t>
      </w:r>
      <w:r w:rsidRPr="00915E08">
        <w:rPr>
          <w:rFonts w:eastAsia="Calibri"/>
          <w:caps w:val="0"/>
          <w:szCs w:val="24"/>
        </w:rPr>
        <w:t xml:space="preserve">5 straipsnio 1 dalies </w:t>
      </w:r>
      <w:r w:rsidR="00507273" w:rsidRPr="00F91BC3">
        <w:rPr>
          <w:rFonts w:eastAsia="Calibri"/>
          <w:caps w:val="0"/>
          <w:szCs w:val="24"/>
        </w:rPr>
        <w:t xml:space="preserve">2, 3 ir 4 </w:t>
      </w:r>
      <w:r w:rsidRPr="00F91BC3">
        <w:rPr>
          <w:rFonts w:eastAsia="Calibri"/>
          <w:caps w:val="0"/>
          <w:szCs w:val="24"/>
        </w:rPr>
        <w:t xml:space="preserve">punktuose ir 2 dalyje nurodyti asmenys. </w:t>
      </w:r>
    </w:p>
    <w:p w14:paraId="62FFE286" w14:textId="58876FED" w:rsidR="00A2084F" w:rsidRPr="00F91BC3" w:rsidRDefault="00A2084F" w:rsidP="00954A66">
      <w:pPr>
        <w:ind w:firstLine="720"/>
        <w:contextualSpacing/>
        <w:jc w:val="both"/>
        <w:rPr>
          <w:bCs/>
          <w:caps w:val="0"/>
          <w:szCs w:val="24"/>
        </w:rPr>
      </w:pPr>
      <w:r w:rsidRPr="00F91BC3">
        <w:rPr>
          <w:bCs/>
          <w:caps w:val="0"/>
          <w:szCs w:val="24"/>
        </w:rPr>
        <w:t xml:space="preserve">Ši pažyma galioja vienus metus nuo jos išdavimo dienos, bet ne ilgiau, iki pasikeis duomenys, pagal kuriuos buvo išduota ši pažyma, kai šie pasikeitimai gali turėti įtakos pagal </w:t>
      </w:r>
      <w:r w:rsidR="0075287C">
        <w:rPr>
          <w:bCs/>
          <w:caps w:val="0"/>
          <w:szCs w:val="24"/>
        </w:rPr>
        <w:t>Ž</w:t>
      </w:r>
      <w:r w:rsidRPr="00F91BC3">
        <w:rPr>
          <w:bCs/>
          <w:caps w:val="0"/>
          <w:szCs w:val="24"/>
        </w:rPr>
        <w:t>emės ūkio paskirties žemės įsigijimo įstatymo 5 straipsnio 1 dalį nustatant asmenis, turinčius pirmumo teisę įsigyti privačios žemės ūkio paskirties žemės.</w:t>
      </w:r>
    </w:p>
    <w:p w14:paraId="62FFE287" w14:textId="77777777" w:rsidR="00915E08" w:rsidRPr="00915E08" w:rsidRDefault="00915E08" w:rsidP="00954A66">
      <w:pPr>
        <w:tabs>
          <w:tab w:val="right" w:leader="underscore" w:pos="9638"/>
        </w:tabs>
        <w:ind w:firstLine="720"/>
        <w:jc w:val="both"/>
        <w:rPr>
          <w:caps w:val="0"/>
          <w:szCs w:val="24"/>
        </w:rPr>
      </w:pPr>
      <w:r w:rsidRPr="00915E08">
        <w:rPr>
          <w:caps w:val="0"/>
          <w:szCs w:val="24"/>
        </w:rPr>
        <w:t xml:space="preserve">PRIDEDAMA. </w:t>
      </w:r>
      <w:r w:rsidRPr="00915E08">
        <w:rPr>
          <w:caps w:val="0"/>
          <w:szCs w:val="24"/>
        </w:rPr>
        <w:tab/>
      </w:r>
    </w:p>
    <w:p w14:paraId="62FFE288" w14:textId="77777777" w:rsidR="00915E08" w:rsidRPr="00245999" w:rsidRDefault="00915E08" w:rsidP="00954A66">
      <w:pPr>
        <w:jc w:val="right"/>
        <w:rPr>
          <w:caps w:val="0"/>
          <w:sz w:val="17"/>
          <w:szCs w:val="17"/>
        </w:rPr>
      </w:pPr>
      <w:r w:rsidRPr="00245999">
        <w:rPr>
          <w:caps w:val="0"/>
          <w:sz w:val="17"/>
          <w:szCs w:val="17"/>
        </w:rPr>
        <w:t>(pardavėjo: fizinio asmens vardas ir pavardė; juridinio asmens ar kitos užsienio organizacijos teisinė forma, pavadinimas)</w:t>
      </w:r>
    </w:p>
    <w:p w14:paraId="62FFE289" w14:textId="77777777" w:rsidR="00915E08" w:rsidRPr="00915E08" w:rsidRDefault="00915E08" w:rsidP="00954A66">
      <w:pPr>
        <w:jc w:val="both"/>
        <w:rPr>
          <w:caps w:val="0"/>
          <w:szCs w:val="24"/>
        </w:rPr>
      </w:pPr>
      <w:r w:rsidRPr="00915E08">
        <w:rPr>
          <w:caps w:val="0"/>
          <w:szCs w:val="24"/>
        </w:rPr>
        <w:t>__________</w:t>
      </w:r>
      <w:r w:rsidR="00B90C4F">
        <w:rPr>
          <w:caps w:val="0"/>
          <w:szCs w:val="24"/>
        </w:rPr>
        <w:t>____</w:t>
      </w:r>
      <w:r w:rsidRPr="00915E08">
        <w:rPr>
          <w:caps w:val="0"/>
          <w:szCs w:val="24"/>
        </w:rPr>
        <w:t>__ Pranešimo apie sprendimą parduoti žemės ūkio p</w:t>
      </w:r>
      <w:bookmarkStart w:id="0" w:name="_GoBack"/>
      <w:bookmarkEnd w:id="0"/>
      <w:r w:rsidRPr="00915E08">
        <w:rPr>
          <w:caps w:val="0"/>
          <w:szCs w:val="24"/>
        </w:rPr>
        <w:t xml:space="preserve">askirties žemės sklypą kopija, </w:t>
      </w:r>
    </w:p>
    <w:p w14:paraId="62FFE28A" w14:textId="77777777" w:rsidR="00B90C4F" w:rsidRDefault="00B90C4F" w:rsidP="00954A66">
      <w:pPr>
        <w:tabs>
          <w:tab w:val="left" w:pos="480"/>
        </w:tabs>
        <w:jc w:val="both"/>
        <w:rPr>
          <w:caps w:val="0"/>
          <w:sz w:val="18"/>
          <w:szCs w:val="18"/>
        </w:rPr>
      </w:pPr>
      <w:r>
        <w:rPr>
          <w:caps w:val="0"/>
          <w:sz w:val="18"/>
          <w:szCs w:val="18"/>
        </w:rPr>
        <w:tab/>
        <w:t xml:space="preserve"> (data)</w:t>
      </w:r>
    </w:p>
    <w:p w14:paraId="62FFE28B" w14:textId="77777777" w:rsidR="00915E08" w:rsidRPr="00B90C4F" w:rsidRDefault="00915E08" w:rsidP="00954A66">
      <w:pPr>
        <w:tabs>
          <w:tab w:val="left" w:pos="480"/>
        </w:tabs>
        <w:jc w:val="both"/>
        <w:rPr>
          <w:caps w:val="0"/>
          <w:sz w:val="18"/>
          <w:szCs w:val="18"/>
        </w:rPr>
      </w:pPr>
      <w:r w:rsidRPr="00915E08">
        <w:rPr>
          <w:caps w:val="0"/>
          <w:szCs w:val="24"/>
        </w:rPr>
        <w:t>__________ lapas (-ai, -ų).</w:t>
      </w:r>
    </w:p>
    <w:p w14:paraId="62FFE28C" w14:textId="77777777" w:rsidR="00915E08" w:rsidRPr="00915E08" w:rsidRDefault="00915E08" w:rsidP="00915E08">
      <w:pPr>
        <w:ind w:firstLine="720"/>
        <w:jc w:val="both"/>
        <w:rPr>
          <w:caps w:val="0"/>
          <w:szCs w:val="24"/>
        </w:rPr>
      </w:pPr>
      <w:r w:rsidRPr="00915E08">
        <w:rPr>
          <w:rFonts w:eastAsia="Calibri"/>
          <w:caps w:val="0"/>
          <w:szCs w:val="24"/>
        </w:rPr>
        <w:t xml:space="preserve"> </w:t>
      </w:r>
    </w:p>
    <w:p w14:paraId="62FFE28D" w14:textId="77777777" w:rsidR="00834EDA" w:rsidRDefault="00834EDA" w:rsidP="00CC13CE">
      <w:pPr>
        <w:tabs>
          <w:tab w:val="left" w:pos="5400"/>
          <w:tab w:val="left" w:pos="7560"/>
        </w:tabs>
        <w:jc w:val="both"/>
        <w:rPr>
          <w:caps w:val="0"/>
          <w:szCs w:val="24"/>
        </w:rPr>
      </w:pPr>
    </w:p>
    <w:p w14:paraId="62FFE28E" w14:textId="77777777" w:rsidR="00B90C4F" w:rsidRDefault="00915E08" w:rsidP="00CC13CE">
      <w:pPr>
        <w:tabs>
          <w:tab w:val="left" w:pos="5400"/>
          <w:tab w:val="left" w:pos="7560"/>
        </w:tabs>
        <w:jc w:val="both"/>
        <w:rPr>
          <w:caps w:val="0"/>
          <w:szCs w:val="24"/>
        </w:rPr>
      </w:pPr>
      <w:r w:rsidRPr="00915E08">
        <w:rPr>
          <w:caps w:val="0"/>
          <w:szCs w:val="24"/>
        </w:rPr>
        <w:t>(Pareigų pavadinimas)</w:t>
      </w:r>
      <w:r w:rsidRPr="00915E08">
        <w:rPr>
          <w:caps w:val="0"/>
          <w:szCs w:val="24"/>
        </w:rPr>
        <w:tab/>
        <w:t xml:space="preserve"> (Parašas)</w:t>
      </w:r>
      <w:r w:rsidRPr="00915E08">
        <w:rPr>
          <w:caps w:val="0"/>
          <w:szCs w:val="24"/>
        </w:rPr>
        <w:tab/>
      </w:r>
      <w:r w:rsidR="00B90C4F">
        <w:rPr>
          <w:caps w:val="0"/>
          <w:szCs w:val="24"/>
        </w:rPr>
        <w:t xml:space="preserve">   </w:t>
      </w:r>
      <w:r w:rsidR="00CC13CE">
        <w:rPr>
          <w:caps w:val="0"/>
          <w:szCs w:val="24"/>
        </w:rPr>
        <w:t>(Vardas ir pavardė)</w:t>
      </w:r>
    </w:p>
    <w:p w14:paraId="62FFE28F" w14:textId="77777777" w:rsidR="000879E8" w:rsidRDefault="000879E8" w:rsidP="00B90C4F">
      <w:pPr>
        <w:jc w:val="both"/>
        <w:rPr>
          <w:caps w:val="0"/>
          <w:szCs w:val="24"/>
        </w:rPr>
      </w:pPr>
    </w:p>
    <w:p w14:paraId="62FFE290" w14:textId="77777777" w:rsidR="000879E8" w:rsidRDefault="00245999" w:rsidP="00245999">
      <w:pPr>
        <w:pStyle w:val="Header"/>
        <w:tabs>
          <w:tab w:val="clear" w:pos="4153"/>
          <w:tab w:val="clear" w:pos="8306"/>
        </w:tabs>
        <w:rPr>
          <w:caps w:val="0"/>
          <w:lang w:val="en-US"/>
        </w:rPr>
      </w:pPr>
      <w:proofErr w:type="spellStart"/>
      <w:r>
        <w:rPr>
          <w:caps w:val="0"/>
        </w:rPr>
        <w:t>Vardenis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Pavardenis</w:t>
      </w:r>
      <w:proofErr w:type="spellEnd"/>
      <w:r>
        <w:rPr>
          <w:caps w:val="0"/>
        </w:rPr>
        <w:t>, tel.</w:t>
      </w:r>
      <w:r w:rsidRPr="003E60A3">
        <w:rPr>
          <w:caps w:val="0"/>
          <w:lang w:val="lt-LT"/>
        </w:rPr>
        <w:t xml:space="preserve"> </w:t>
      </w:r>
      <w:r w:rsidRPr="00F91BC3">
        <w:rPr>
          <w:caps w:val="0"/>
          <w:lang w:val="lt-LT"/>
        </w:rPr>
        <w:t>8 706 85 000</w:t>
      </w:r>
      <w:r w:rsidRPr="00F91BC3">
        <w:rPr>
          <w:caps w:val="0"/>
        </w:rPr>
        <w:t xml:space="preserve">, </w:t>
      </w:r>
      <w:r>
        <w:rPr>
          <w:caps w:val="0"/>
        </w:rPr>
        <w:t xml:space="preserve">el. p. </w:t>
      </w:r>
      <w:hyperlink r:id="rId9" w:history="1">
        <w:r w:rsidRPr="003E60A3">
          <w:rPr>
            <w:rStyle w:val="Hyperlink"/>
            <w:caps w:val="0"/>
            <w:color w:val="auto"/>
            <w:u w:val="none"/>
          </w:rPr>
          <w:t>Vardenis.Pavardenis</w:t>
        </w:r>
        <w:r w:rsidRPr="003E60A3">
          <w:rPr>
            <w:rStyle w:val="Hyperlink"/>
            <w:caps w:val="0"/>
            <w:color w:val="auto"/>
            <w:u w:val="none"/>
            <w:lang w:val="en-US"/>
          </w:rPr>
          <w:t>@nzt.lt</w:t>
        </w:r>
      </w:hyperlink>
    </w:p>
    <w:p w14:paraId="62FFE291" w14:textId="77777777" w:rsidR="00B90C4F" w:rsidRPr="00245999" w:rsidRDefault="00B90C4F" w:rsidP="00245999">
      <w:pPr>
        <w:pStyle w:val="Header"/>
        <w:tabs>
          <w:tab w:val="clear" w:pos="4153"/>
          <w:tab w:val="clear" w:pos="8306"/>
        </w:tabs>
        <w:rPr>
          <w:caps w:val="0"/>
          <w:lang w:val="en-US"/>
        </w:rPr>
      </w:pPr>
      <w:r>
        <w:rPr>
          <w:caps w:val="0"/>
          <w:szCs w:val="24"/>
        </w:rPr>
        <w:lastRenderedPageBreak/>
        <w:t>_____________________</w:t>
      </w:r>
    </w:p>
    <w:p w14:paraId="62FFE292" w14:textId="77777777" w:rsidR="00915E08" w:rsidRPr="00B90C4F" w:rsidRDefault="00915E08" w:rsidP="00B90C4F">
      <w:pPr>
        <w:jc w:val="both"/>
        <w:rPr>
          <w:caps w:val="0"/>
          <w:szCs w:val="24"/>
        </w:rPr>
      </w:pPr>
      <w:r w:rsidRPr="00B90C4F">
        <w:rPr>
          <w:rFonts w:eastAsia="Calibri"/>
          <w:caps w:val="0"/>
          <w:sz w:val="20"/>
        </w:rPr>
        <w:t>* Nurodoma, jeigu parduodamas visas žemės ūkio paskirties žemės sklypas.</w:t>
      </w:r>
    </w:p>
    <w:p w14:paraId="62FFE293" w14:textId="77777777" w:rsidR="009375BE" w:rsidRPr="00245999" w:rsidRDefault="00915E08" w:rsidP="00245999">
      <w:pPr>
        <w:jc w:val="both"/>
        <w:rPr>
          <w:rFonts w:eastAsia="Calibri"/>
          <w:caps w:val="0"/>
          <w:sz w:val="20"/>
        </w:rPr>
      </w:pPr>
      <w:r w:rsidRPr="00B90C4F">
        <w:rPr>
          <w:rFonts w:eastAsia="Calibri"/>
          <w:caps w:val="0"/>
          <w:sz w:val="20"/>
        </w:rPr>
        <w:t>** Nurodoma, jeigu parduodama žemės ūkio paskirties žemės sklypo dalis.</w:t>
      </w:r>
    </w:p>
    <w:sectPr w:rsidR="009375BE" w:rsidRPr="00245999" w:rsidSect="0018537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54D2" w14:textId="77777777" w:rsidR="00D354BA" w:rsidRDefault="00D354BA">
      <w:r>
        <w:separator/>
      </w:r>
    </w:p>
  </w:endnote>
  <w:endnote w:type="continuationSeparator" w:id="0">
    <w:p w14:paraId="359EE96C" w14:textId="77777777" w:rsidR="00D354BA" w:rsidRDefault="00D3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E2A0" w14:textId="77777777" w:rsidR="00CE013D" w:rsidRDefault="00CE0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FE2A1" w14:textId="77777777" w:rsidR="00CE013D" w:rsidRDefault="00CE0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E2A2" w14:textId="77777777" w:rsidR="00CE013D" w:rsidRDefault="00CE01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CE013D" w:rsidRPr="00747F96" w14:paraId="62FFE2B0" w14:textId="77777777" w:rsidTr="00724701">
      <w:tc>
        <w:tcPr>
          <w:tcW w:w="9747" w:type="dxa"/>
        </w:tcPr>
        <w:tbl>
          <w:tblPr>
            <w:tblW w:w="9645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2160"/>
            <w:gridCol w:w="2835"/>
            <w:gridCol w:w="2835"/>
            <w:gridCol w:w="1815"/>
          </w:tblGrid>
          <w:tr w:rsidR="00F91BC3" w:rsidRPr="00F91BC3" w14:paraId="62FFE2AE" w14:textId="77777777" w:rsidTr="00185376">
            <w:trPr>
              <w:trHeight w:val="1256"/>
            </w:trPr>
            <w:tc>
              <w:tcPr>
                <w:tcW w:w="2160" w:type="dxa"/>
                <w:hideMark/>
              </w:tcPr>
              <w:p w14:paraId="62FFE2A3" w14:textId="77777777" w:rsidR="00185376" w:rsidRPr="00F91BC3" w:rsidRDefault="009375BE" w:rsidP="00185376">
                <w:pPr>
                  <w:pStyle w:val="Apacia"/>
                  <w:spacing w:before="120"/>
                </w:pPr>
                <w:r w:rsidRPr="00F91BC3">
                  <w:t>Biudžetinė įstaiga</w:t>
                </w:r>
              </w:p>
              <w:p w14:paraId="62FFE2A4" w14:textId="5EDDCBAF" w:rsidR="00185376" w:rsidRPr="00F91BC3" w:rsidRDefault="00185376" w:rsidP="00185376">
                <w:pPr>
                  <w:pStyle w:val="Apacia"/>
                </w:pPr>
                <w:r w:rsidRPr="00F91BC3">
                  <w:t>Gedimino pr. 19</w:t>
                </w:r>
              </w:p>
              <w:p w14:paraId="62FFE2A5" w14:textId="77777777" w:rsidR="00185376" w:rsidRPr="00F91BC3" w:rsidRDefault="00185376" w:rsidP="00185376">
                <w:pPr>
                  <w:pStyle w:val="Apacia"/>
                </w:pPr>
                <w:r w:rsidRPr="00F91BC3">
                  <w:t>01103 Vilnius</w:t>
                </w:r>
              </w:p>
              <w:p w14:paraId="62FFE2A6" w14:textId="77777777" w:rsidR="009375BE" w:rsidRPr="00F91BC3" w:rsidRDefault="00185376" w:rsidP="009375BE">
                <w:pPr>
                  <w:pStyle w:val="Apacia"/>
                </w:pPr>
                <w:r w:rsidRPr="00F91BC3">
                  <w:t>http://www.nzt.lt</w:t>
                </w:r>
              </w:p>
            </w:tc>
            <w:tc>
              <w:tcPr>
                <w:tcW w:w="2835" w:type="dxa"/>
                <w:hideMark/>
              </w:tcPr>
              <w:p w14:paraId="62FFE2A7" w14:textId="77777777" w:rsidR="00185376" w:rsidRPr="00F91BC3" w:rsidRDefault="006222F3" w:rsidP="00185376">
                <w:pPr>
                  <w:pStyle w:val="Apacia"/>
                  <w:spacing w:before="120"/>
                  <w:ind w:right="-108"/>
                </w:pPr>
                <w:r w:rsidRPr="00F91BC3">
                  <w:t>Gatvės g. 00, 00000 Miestas</w:t>
                </w:r>
              </w:p>
              <w:p w14:paraId="62FFE2A8" w14:textId="77777777" w:rsidR="00185376" w:rsidRPr="00F91BC3" w:rsidRDefault="00185376" w:rsidP="00185376">
                <w:pPr>
                  <w:pStyle w:val="Apacia"/>
                  <w:ind w:right="-108"/>
                </w:pPr>
                <w:r w:rsidRPr="00F91BC3">
                  <w:t>Tel.     0 000 00 000</w:t>
                </w:r>
              </w:p>
              <w:p w14:paraId="62FFE2A9" w14:textId="77777777" w:rsidR="00185376" w:rsidRPr="00F91BC3" w:rsidRDefault="00185376" w:rsidP="00185376">
                <w:pPr>
                  <w:pStyle w:val="Apacia"/>
                  <w:ind w:right="-108"/>
                </w:pPr>
                <w:r w:rsidRPr="00F91BC3">
                  <w:t>Faks.   0 000 00 000</w:t>
                </w:r>
              </w:p>
              <w:p w14:paraId="62FFE2AA" w14:textId="77777777" w:rsidR="009375BE" w:rsidRPr="00F91BC3" w:rsidRDefault="00185376" w:rsidP="00185376">
                <w:pPr>
                  <w:pStyle w:val="Apacia"/>
                  <w:ind w:right="-108"/>
                </w:pPr>
                <w:r w:rsidRPr="00F91BC3">
                  <w:t>El. paštas xxxxx@nzt.lt</w:t>
                </w:r>
              </w:p>
            </w:tc>
            <w:tc>
              <w:tcPr>
                <w:tcW w:w="2835" w:type="dxa"/>
              </w:tcPr>
              <w:p w14:paraId="62FFE2AB" w14:textId="77777777" w:rsidR="00185376" w:rsidRPr="00F91BC3" w:rsidRDefault="00185376" w:rsidP="00185376">
                <w:pPr>
                  <w:pStyle w:val="Apacia"/>
                  <w:spacing w:before="120"/>
                  <w:ind w:left="-41"/>
                </w:pPr>
                <w:r w:rsidRPr="00F91BC3">
                  <w:t>Duomenys kaupiami ir saugomi Juridinių asmenų registre</w:t>
                </w:r>
              </w:p>
              <w:p w14:paraId="62FFE2AC" w14:textId="77777777" w:rsidR="004A6916" w:rsidRPr="00F91BC3" w:rsidRDefault="00185376" w:rsidP="00185376">
                <w:pPr>
                  <w:pStyle w:val="Apacia"/>
                  <w:ind w:left="-41" w:right="-108"/>
                </w:pPr>
                <w:r w:rsidRPr="00F91BC3">
                  <w:t>Kodas 188704927</w:t>
                </w:r>
              </w:p>
            </w:tc>
            <w:tc>
              <w:tcPr>
                <w:tcW w:w="1815" w:type="dxa"/>
              </w:tcPr>
              <w:p w14:paraId="62FFE2AD" w14:textId="77777777" w:rsidR="009375BE" w:rsidRPr="00F91BC3" w:rsidRDefault="003B2B90" w:rsidP="00185376">
                <w:pPr>
                  <w:pStyle w:val="Apacia"/>
                  <w:spacing w:before="120"/>
                  <w:ind w:left="-108" w:right="-130"/>
                  <w:jc w:val="center"/>
                </w:pPr>
                <w:r w:rsidRPr="00F91BC3">
                  <w:rPr>
                    <w:noProof/>
                    <w:sz w:val="24"/>
                    <w:lang w:val="en-US"/>
                  </w:rPr>
                  <w:drawing>
                    <wp:inline distT="0" distB="0" distL="0" distR="0" wp14:anchorId="62FFE2B2" wp14:editId="62FFE2B3">
                      <wp:extent cx="1019175" cy="449580"/>
                      <wp:effectExtent l="0" t="0" r="9525" b="762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2FFE2AF" w14:textId="77777777" w:rsidR="00CE013D" w:rsidRPr="00747F96" w:rsidRDefault="00CE013D" w:rsidP="00724701">
          <w:pPr>
            <w:jc w:val="center"/>
            <w:rPr>
              <w:caps w:val="0"/>
              <w:color w:val="FF0000"/>
              <w:sz w:val="18"/>
            </w:rPr>
          </w:pPr>
        </w:p>
      </w:tc>
    </w:tr>
  </w:tbl>
  <w:p w14:paraId="62FFE2B1" w14:textId="77777777" w:rsidR="00CE013D" w:rsidRPr="00747F96" w:rsidRDefault="00CE013D">
    <w:pPr>
      <w:pStyle w:val="Footer"/>
      <w:rPr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E595" w14:textId="77777777" w:rsidR="00D354BA" w:rsidRDefault="00D354BA">
      <w:r>
        <w:separator/>
      </w:r>
    </w:p>
  </w:footnote>
  <w:footnote w:type="continuationSeparator" w:id="0">
    <w:p w14:paraId="1FD022CD" w14:textId="77777777" w:rsidR="00D354BA" w:rsidRDefault="00D3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E29C" w14:textId="77777777" w:rsidR="00CE013D" w:rsidRDefault="00CE0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FE29D" w14:textId="77777777" w:rsidR="00CE013D" w:rsidRDefault="00CE0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E29E" w14:textId="77777777" w:rsidR="00CE013D" w:rsidRDefault="00CE0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FE29F" w14:textId="77777777" w:rsidR="00CE013D" w:rsidRDefault="00CE0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A1D"/>
    <w:multiLevelType w:val="hybridMultilevel"/>
    <w:tmpl w:val="E3B2A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33D2B"/>
    <w:multiLevelType w:val="hybridMultilevel"/>
    <w:tmpl w:val="61F4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1"/>
    <w:rsid w:val="00024DA4"/>
    <w:rsid w:val="000642DD"/>
    <w:rsid w:val="00067E9F"/>
    <w:rsid w:val="00072A34"/>
    <w:rsid w:val="000879E8"/>
    <w:rsid w:val="000A5D7B"/>
    <w:rsid w:val="000C0329"/>
    <w:rsid w:val="000E4543"/>
    <w:rsid w:val="0017047B"/>
    <w:rsid w:val="001808BB"/>
    <w:rsid w:val="00185376"/>
    <w:rsid w:val="0018637B"/>
    <w:rsid w:val="001C1176"/>
    <w:rsid w:val="001C2E26"/>
    <w:rsid w:val="001D0982"/>
    <w:rsid w:val="00205D21"/>
    <w:rsid w:val="002070E9"/>
    <w:rsid w:val="002129EC"/>
    <w:rsid w:val="00213000"/>
    <w:rsid w:val="00213C38"/>
    <w:rsid w:val="00215A4B"/>
    <w:rsid w:val="00245999"/>
    <w:rsid w:val="00257CCD"/>
    <w:rsid w:val="00273B16"/>
    <w:rsid w:val="00275FB8"/>
    <w:rsid w:val="002873D1"/>
    <w:rsid w:val="00294B83"/>
    <w:rsid w:val="00295DE1"/>
    <w:rsid w:val="002B07D8"/>
    <w:rsid w:val="002B10C6"/>
    <w:rsid w:val="002C12FD"/>
    <w:rsid w:val="002E7EF1"/>
    <w:rsid w:val="0033414D"/>
    <w:rsid w:val="003369C0"/>
    <w:rsid w:val="003467C6"/>
    <w:rsid w:val="003475AE"/>
    <w:rsid w:val="0035041E"/>
    <w:rsid w:val="003671BA"/>
    <w:rsid w:val="003728B1"/>
    <w:rsid w:val="003B2B90"/>
    <w:rsid w:val="003B4938"/>
    <w:rsid w:val="003C7CEE"/>
    <w:rsid w:val="003D32DD"/>
    <w:rsid w:val="004307E3"/>
    <w:rsid w:val="00440DDD"/>
    <w:rsid w:val="00455287"/>
    <w:rsid w:val="00484B49"/>
    <w:rsid w:val="004A6916"/>
    <w:rsid w:val="004F3075"/>
    <w:rsid w:val="00507273"/>
    <w:rsid w:val="00513D6A"/>
    <w:rsid w:val="00526174"/>
    <w:rsid w:val="00550D23"/>
    <w:rsid w:val="00556E36"/>
    <w:rsid w:val="00584065"/>
    <w:rsid w:val="00595E5F"/>
    <w:rsid w:val="005B098B"/>
    <w:rsid w:val="005B7E48"/>
    <w:rsid w:val="005D3B1A"/>
    <w:rsid w:val="005E4A0A"/>
    <w:rsid w:val="005E53ED"/>
    <w:rsid w:val="005F4A26"/>
    <w:rsid w:val="006168C9"/>
    <w:rsid w:val="006179BD"/>
    <w:rsid w:val="006222F3"/>
    <w:rsid w:val="00642211"/>
    <w:rsid w:val="00644971"/>
    <w:rsid w:val="00646026"/>
    <w:rsid w:val="00655CE1"/>
    <w:rsid w:val="0069081F"/>
    <w:rsid w:val="006A015A"/>
    <w:rsid w:val="006A7467"/>
    <w:rsid w:val="006B0B05"/>
    <w:rsid w:val="00721C9D"/>
    <w:rsid w:val="00724701"/>
    <w:rsid w:val="00726530"/>
    <w:rsid w:val="00733EB3"/>
    <w:rsid w:val="00742DED"/>
    <w:rsid w:val="00747F96"/>
    <w:rsid w:val="0075068B"/>
    <w:rsid w:val="0075287C"/>
    <w:rsid w:val="00752E2E"/>
    <w:rsid w:val="007642D8"/>
    <w:rsid w:val="00783468"/>
    <w:rsid w:val="00783818"/>
    <w:rsid w:val="007963AC"/>
    <w:rsid w:val="00834EDA"/>
    <w:rsid w:val="00837008"/>
    <w:rsid w:val="00860C8E"/>
    <w:rsid w:val="008621F7"/>
    <w:rsid w:val="00876883"/>
    <w:rsid w:val="00886B59"/>
    <w:rsid w:val="00887166"/>
    <w:rsid w:val="00892400"/>
    <w:rsid w:val="008A5483"/>
    <w:rsid w:val="008A7198"/>
    <w:rsid w:val="008B2B6C"/>
    <w:rsid w:val="008C19EB"/>
    <w:rsid w:val="008D6C25"/>
    <w:rsid w:val="009056E8"/>
    <w:rsid w:val="00915E08"/>
    <w:rsid w:val="009270EF"/>
    <w:rsid w:val="009375BE"/>
    <w:rsid w:val="00954A66"/>
    <w:rsid w:val="009633BB"/>
    <w:rsid w:val="00976C53"/>
    <w:rsid w:val="009873EC"/>
    <w:rsid w:val="0099133C"/>
    <w:rsid w:val="00995DE9"/>
    <w:rsid w:val="009B43D6"/>
    <w:rsid w:val="009C1D43"/>
    <w:rsid w:val="009E33CB"/>
    <w:rsid w:val="00A07422"/>
    <w:rsid w:val="00A2084F"/>
    <w:rsid w:val="00A417AE"/>
    <w:rsid w:val="00A5050F"/>
    <w:rsid w:val="00A55E31"/>
    <w:rsid w:val="00A563F4"/>
    <w:rsid w:val="00A609BE"/>
    <w:rsid w:val="00A66A79"/>
    <w:rsid w:val="00A84B3F"/>
    <w:rsid w:val="00AA7F73"/>
    <w:rsid w:val="00AC2137"/>
    <w:rsid w:val="00AC3A31"/>
    <w:rsid w:val="00B02852"/>
    <w:rsid w:val="00B45B34"/>
    <w:rsid w:val="00B80063"/>
    <w:rsid w:val="00B90C4F"/>
    <w:rsid w:val="00BB7DEF"/>
    <w:rsid w:val="00BC4AA4"/>
    <w:rsid w:val="00BD0614"/>
    <w:rsid w:val="00C01201"/>
    <w:rsid w:val="00C12696"/>
    <w:rsid w:val="00C22C4E"/>
    <w:rsid w:val="00C25F21"/>
    <w:rsid w:val="00C30B52"/>
    <w:rsid w:val="00C31819"/>
    <w:rsid w:val="00C337B1"/>
    <w:rsid w:val="00C44B90"/>
    <w:rsid w:val="00C46A8B"/>
    <w:rsid w:val="00C55500"/>
    <w:rsid w:val="00C61443"/>
    <w:rsid w:val="00C92E07"/>
    <w:rsid w:val="00CA0AAE"/>
    <w:rsid w:val="00CA4FA0"/>
    <w:rsid w:val="00CB1DD8"/>
    <w:rsid w:val="00CC13CE"/>
    <w:rsid w:val="00CC437A"/>
    <w:rsid w:val="00CC4C3E"/>
    <w:rsid w:val="00CE013D"/>
    <w:rsid w:val="00CF1A03"/>
    <w:rsid w:val="00D354BA"/>
    <w:rsid w:val="00D40F24"/>
    <w:rsid w:val="00D71233"/>
    <w:rsid w:val="00D90D3D"/>
    <w:rsid w:val="00DA3AFE"/>
    <w:rsid w:val="00DB5148"/>
    <w:rsid w:val="00DB51BF"/>
    <w:rsid w:val="00DB701F"/>
    <w:rsid w:val="00DD242E"/>
    <w:rsid w:val="00DD66A0"/>
    <w:rsid w:val="00DE3726"/>
    <w:rsid w:val="00DF44D4"/>
    <w:rsid w:val="00E00297"/>
    <w:rsid w:val="00E101FD"/>
    <w:rsid w:val="00E348EB"/>
    <w:rsid w:val="00E36A8D"/>
    <w:rsid w:val="00E375B5"/>
    <w:rsid w:val="00E376E2"/>
    <w:rsid w:val="00E4050B"/>
    <w:rsid w:val="00E74429"/>
    <w:rsid w:val="00E865E9"/>
    <w:rsid w:val="00EB168F"/>
    <w:rsid w:val="00EB7487"/>
    <w:rsid w:val="00ED7BEB"/>
    <w:rsid w:val="00EE4F82"/>
    <w:rsid w:val="00EF6C8A"/>
    <w:rsid w:val="00F04C0B"/>
    <w:rsid w:val="00F22550"/>
    <w:rsid w:val="00F401C6"/>
    <w:rsid w:val="00F520A8"/>
    <w:rsid w:val="00F56451"/>
    <w:rsid w:val="00F6775A"/>
    <w:rsid w:val="00F91BC3"/>
    <w:rsid w:val="00FA3C02"/>
    <w:rsid w:val="00FA64B2"/>
    <w:rsid w:val="00FB406E"/>
    <w:rsid w:val="00FC12B6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FE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z w:val="24"/>
      <w:lang w:val="lt-LT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540" w:firstLine="540"/>
      <w:jc w:val="center"/>
      <w:outlineLvl w:val="0"/>
    </w:pPr>
    <w:rPr>
      <w:rFonts w:ascii="TimesLT" w:hAnsi="TimesLT"/>
      <w:b/>
      <w:caps w:val="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  <w:rPr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37008"/>
    <w:rPr>
      <w:rFonts w:ascii="Tahoma" w:hAnsi="Tahoma" w:cs="Tahoma"/>
      <w:caps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CC437A"/>
    <w:rPr>
      <w:caps/>
      <w:sz w:val="24"/>
      <w:lang w:eastAsia="en-US"/>
    </w:rPr>
  </w:style>
  <w:style w:type="character" w:customStyle="1" w:styleId="HeaderChar">
    <w:name w:val="Header Char"/>
    <w:link w:val="Header"/>
    <w:uiPriority w:val="99"/>
    <w:rsid w:val="00655CE1"/>
    <w:rPr>
      <w:caps/>
      <w:sz w:val="24"/>
      <w:lang w:eastAsia="en-US"/>
    </w:rPr>
  </w:style>
  <w:style w:type="paragraph" w:customStyle="1" w:styleId="Apacia">
    <w:name w:val="Apacia"/>
    <w:basedOn w:val="Normal"/>
    <w:rsid w:val="009375BE"/>
    <w:rPr>
      <w:caps w:val="0"/>
      <w:sz w:val="20"/>
      <w:szCs w:val="24"/>
    </w:rPr>
  </w:style>
  <w:style w:type="character" w:customStyle="1" w:styleId="Heading1Char">
    <w:name w:val="Heading 1 Char"/>
    <w:link w:val="Heading1"/>
    <w:rsid w:val="00915E08"/>
    <w:rPr>
      <w:rFonts w:ascii="TimesLT" w:hAnsi="TimesLT"/>
      <w:b/>
      <w:sz w:val="28"/>
      <w:lang w:val="lt-LT"/>
    </w:rPr>
  </w:style>
  <w:style w:type="character" w:customStyle="1" w:styleId="Heading2Char">
    <w:name w:val="Heading 2 Char"/>
    <w:link w:val="Heading2"/>
    <w:rsid w:val="00915E08"/>
    <w:rPr>
      <w:b/>
      <w:bCs/>
      <w:caps/>
      <w:sz w:val="24"/>
      <w:lang w:val="lt-LT"/>
    </w:rPr>
  </w:style>
  <w:style w:type="paragraph" w:customStyle="1" w:styleId="ISTATYMAS">
    <w:name w:val="ISTATYMAS"/>
    <w:rsid w:val="00915E08"/>
    <w:pPr>
      <w:autoSpaceDE w:val="0"/>
      <w:autoSpaceDN w:val="0"/>
      <w:adjustRightInd w:val="0"/>
      <w:jc w:val="center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z w:val="24"/>
      <w:lang w:val="lt-LT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540" w:firstLine="540"/>
      <w:jc w:val="center"/>
      <w:outlineLvl w:val="0"/>
    </w:pPr>
    <w:rPr>
      <w:rFonts w:ascii="TimesLT" w:hAnsi="TimesLT"/>
      <w:b/>
      <w:caps w:val="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  <w:rPr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37008"/>
    <w:rPr>
      <w:rFonts w:ascii="Tahoma" w:hAnsi="Tahoma" w:cs="Tahoma"/>
      <w:caps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CC437A"/>
    <w:rPr>
      <w:caps/>
      <w:sz w:val="24"/>
      <w:lang w:eastAsia="en-US"/>
    </w:rPr>
  </w:style>
  <w:style w:type="character" w:customStyle="1" w:styleId="HeaderChar">
    <w:name w:val="Header Char"/>
    <w:link w:val="Header"/>
    <w:uiPriority w:val="99"/>
    <w:rsid w:val="00655CE1"/>
    <w:rPr>
      <w:caps/>
      <w:sz w:val="24"/>
      <w:lang w:eastAsia="en-US"/>
    </w:rPr>
  </w:style>
  <w:style w:type="paragraph" w:customStyle="1" w:styleId="Apacia">
    <w:name w:val="Apacia"/>
    <w:basedOn w:val="Normal"/>
    <w:rsid w:val="009375BE"/>
    <w:rPr>
      <w:caps w:val="0"/>
      <w:sz w:val="20"/>
      <w:szCs w:val="24"/>
    </w:rPr>
  </w:style>
  <w:style w:type="character" w:customStyle="1" w:styleId="Heading1Char">
    <w:name w:val="Heading 1 Char"/>
    <w:link w:val="Heading1"/>
    <w:rsid w:val="00915E08"/>
    <w:rPr>
      <w:rFonts w:ascii="TimesLT" w:hAnsi="TimesLT"/>
      <w:b/>
      <w:sz w:val="28"/>
      <w:lang w:val="lt-LT"/>
    </w:rPr>
  </w:style>
  <w:style w:type="character" w:customStyle="1" w:styleId="Heading2Char">
    <w:name w:val="Heading 2 Char"/>
    <w:link w:val="Heading2"/>
    <w:rsid w:val="00915E08"/>
    <w:rPr>
      <w:b/>
      <w:bCs/>
      <w:caps/>
      <w:sz w:val="24"/>
      <w:lang w:val="lt-LT"/>
    </w:rPr>
  </w:style>
  <w:style w:type="paragraph" w:customStyle="1" w:styleId="ISTATYMAS">
    <w:name w:val="ISTATYMAS"/>
    <w:rsid w:val="00915E08"/>
    <w:pPr>
      <w:autoSpaceDE w:val="0"/>
      <w:autoSpaceDN w:val="0"/>
      <w:adjustRightInd w:val="0"/>
      <w:jc w:val="center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mailto:Vardenis.Pavardenis@nzt.lt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Program%20Files/Microsoft%20Office/Templates/Nacionalin&#279;%20&#382;em&#279;s%20tarnyb1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Nacionalinė žemės tarnyb1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Zemetvarkos ir teises departamentas</Company>
  <LinksUpToDate>false</LinksUpToDate>
  <CharactersWithSpaces>2365</CharactersWithSpaces>
  <SharedDoc>false</SharedDoc>
  <HLinks>
    <vt:vector size="6" baseType="variant"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mailto:Vardenis.Pavardenis@nzt.lt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2017-12-22T08:44:00Z</dcterms:created>
  <dc:creator>ZUD</dc:creator>
  <lastModifiedBy>Sigita Akelaitytė</lastModifiedBy>
  <lastPrinted>2015-05-21T07:10:00Z</lastPrinted>
  <dcterms:modified xsi:type="dcterms:W3CDTF">2017-12-22T09:47:00Z</dcterms:modified>
  <revision>3</revision>
</coreProperties>
</file>