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F6DA" w14:textId="1F77F5B9" w:rsidR="004D44DD" w:rsidRDefault="00B621E7" w:rsidP="00E9356E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E1FF6F8" wp14:editId="5E1FF6F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FF6DB" w14:textId="77777777" w:rsidR="004D44DD" w:rsidRDefault="004D44DD">
      <w:pPr>
        <w:jc w:val="center"/>
        <w:rPr>
          <w:caps/>
        </w:rPr>
      </w:pPr>
    </w:p>
    <w:p w14:paraId="5E1FF6DC" w14:textId="77777777" w:rsidR="004D44DD" w:rsidRDefault="00B621E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E1FF6DD" w14:textId="77777777" w:rsidR="004D44DD" w:rsidRDefault="00B621E7">
      <w:pPr>
        <w:jc w:val="center"/>
        <w:rPr>
          <w:caps/>
        </w:rPr>
      </w:pPr>
      <w:r>
        <w:rPr>
          <w:b/>
          <w:caps/>
        </w:rPr>
        <w:t>LOTERIJŲ IR LOŠIMŲ MOKESČIO ĮSTATYMO NR. IX-326 5 STRAIPSNIO PAKEITIMO</w:t>
      </w:r>
    </w:p>
    <w:p w14:paraId="5E1FF6DE" w14:textId="77777777" w:rsidR="004D44DD" w:rsidRDefault="00B621E7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5E1FF6DF" w14:textId="77777777" w:rsidR="004D44DD" w:rsidRDefault="004D44DD">
      <w:pPr>
        <w:jc w:val="center"/>
        <w:rPr>
          <w:b/>
          <w:caps/>
        </w:rPr>
      </w:pPr>
    </w:p>
    <w:p w14:paraId="5E1FF6E0" w14:textId="77777777" w:rsidR="004D44DD" w:rsidRDefault="00B621E7">
      <w:pPr>
        <w:jc w:val="center"/>
        <w:rPr>
          <w:b/>
          <w:sz w:val="22"/>
        </w:rPr>
      </w:pPr>
      <w:r>
        <w:rPr>
          <w:sz w:val="22"/>
        </w:rPr>
        <w:t>2014 m. rugsėjo 23 d. Nr. XII-1112</w:t>
      </w:r>
      <w:r>
        <w:rPr>
          <w:sz w:val="22"/>
        </w:rPr>
        <w:br/>
        <w:t>Vilnius</w:t>
      </w:r>
    </w:p>
    <w:p w14:paraId="5E1FF6E1" w14:textId="77777777" w:rsidR="004D44DD" w:rsidRDefault="004D44DD">
      <w:pPr>
        <w:rPr>
          <w:szCs w:val="24"/>
        </w:rPr>
      </w:pPr>
    </w:p>
    <w:p w14:paraId="57FC422A" w14:textId="77777777" w:rsidR="00E9356E" w:rsidRPr="00E9356E" w:rsidRDefault="00E9356E">
      <w:pPr>
        <w:rPr>
          <w:szCs w:val="24"/>
        </w:rPr>
      </w:pPr>
    </w:p>
    <w:p w14:paraId="5E1FF6E4" w14:textId="77777777" w:rsidR="004D44DD" w:rsidRDefault="00E9356E">
      <w:pPr>
        <w:spacing w:line="360" w:lineRule="auto"/>
        <w:ind w:firstLine="720"/>
        <w:jc w:val="both"/>
        <w:rPr>
          <w:b/>
          <w:szCs w:val="24"/>
        </w:rPr>
      </w:pPr>
      <w:r w:rsidR="00B621E7">
        <w:rPr>
          <w:b/>
          <w:szCs w:val="24"/>
        </w:rPr>
        <w:t>1</w:t>
      </w:r>
      <w:r w:rsidR="00B621E7">
        <w:rPr>
          <w:b/>
          <w:szCs w:val="24"/>
        </w:rPr>
        <w:t xml:space="preserve"> straipsnis. </w:t>
      </w:r>
      <w:r w:rsidR="00B621E7">
        <w:rPr>
          <w:b/>
          <w:szCs w:val="24"/>
        </w:rPr>
        <w:t>5 straipsnio pakeitimas</w:t>
      </w:r>
    </w:p>
    <w:p w14:paraId="5E1FF6E5" w14:textId="77777777" w:rsidR="004D44DD" w:rsidRDefault="00B621E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5 straipsnio 3 dalį ir ją išdėstyti taip: </w:t>
      </w:r>
    </w:p>
    <w:p w14:paraId="5E1FF6E6" w14:textId="77777777" w:rsidR="004D44DD" w:rsidRDefault="00B621E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Organizuojant lošimus lošimo automatais ir stalo lošimus, nustatomas fiksuotas loterijų ir lošimų mokesčio dydis už kiekvieną lošimų veiklos leidime nurodytą lošimo įrenginį:</w:t>
      </w:r>
    </w:p>
    <w:p w14:paraId="5E1FF6E7" w14:textId="77777777" w:rsidR="004D44DD" w:rsidRDefault="00E9356E">
      <w:pPr>
        <w:spacing w:line="360" w:lineRule="auto"/>
        <w:ind w:firstLine="720"/>
        <w:jc w:val="both"/>
        <w:rPr>
          <w:szCs w:val="24"/>
        </w:rPr>
      </w:pPr>
      <w:r w:rsidR="00B621E7">
        <w:rPr>
          <w:szCs w:val="24"/>
        </w:rPr>
        <w:t>1</w:t>
      </w:r>
      <w:r w:rsidR="00B621E7">
        <w:rPr>
          <w:szCs w:val="24"/>
        </w:rPr>
        <w:t>) už A kategorijos lošimo automatą – 232 eurai per kalendorinių metų mėnesį (toliau – mėnuo);</w:t>
      </w:r>
    </w:p>
    <w:p w14:paraId="5E1FF6E8" w14:textId="77777777" w:rsidR="004D44DD" w:rsidRDefault="00E9356E">
      <w:pPr>
        <w:spacing w:line="360" w:lineRule="auto"/>
        <w:ind w:firstLine="720"/>
        <w:jc w:val="both"/>
        <w:rPr>
          <w:szCs w:val="24"/>
        </w:rPr>
      </w:pPr>
      <w:r w:rsidR="00B621E7">
        <w:rPr>
          <w:szCs w:val="24"/>
        </w:rPr>
        <w:t>2</w:t>
      </w:r>
      <w:r w:rsidR="00B621E7">
        <w:rPr>
          <w:szCs w:val="24"/>
        </w:rPr>
        <w:t>) už B kategorijos lošimo automatą – 87 eurai per mėnesį;</w:t>
      </w:r>
    </w:p>
    <w:p w14:paraId="5E1FF6E9" w14:textId="77777777" w:rsidR="004D44DD" w:rsidRDefault="00E9356E">
      <w:pPr>
        <w:spacing w:line="360" w:lineRule="auto"/>
        <w:ind w:firstLine="720"/>
        <w:jc w:val="both"/>
        <w:rPr>
          <w:szCs w:val="24"/>
        </w:rPr>
      </w:pPr>
      <w:r w:rsidR="00B621E7">
        <w:rPr>
          <w:szCs w:val="24"/>
        </w:rPr>
        <w:t>3</w:t>
      </w:r>
      <w:r w:rsidR="00B621E7">
        <w:rPr>
          <w:szCs w:val="24"/>
        </w:rPr>
        <w:t>) už ruletės, kortų arba kauliukų stalą – 1 738 eurai per mėnesį.“</w:t>
      </w:r>
    </w:p>
    <w:p w14:paraId="5E1FF6EA" w14:textId="77777777" w:rsidR="004D44DD" w:rsidRDefault="00E9356E">
      <w:pPr>
        <w:spacing w:line="360" w:lineRule="auto"/>
        <w:ind w:firstLine="720"/>
        <w:jc w:val="both"/>
        <w:rPr>
          <w:szCs w:val="24"/>
        </w:rPr>
      </w:pPr>
    </w:p>
    <w:p w14:paraId="5E1FF6EB" w14:textId="77777777" w:rsidR="004D44DD" w:rsidRDefault="00E9356E">
      <w:pPr>
        <w:spacing w:line="360" w:lineRule="auto"/>
        <w:ind w:firstLine="720"/>
        <w:jc w:val="both"/>
        <w:rPr>
          <w:b/>
          <w:szCs w:val="24"/>
        </w:rPr>
      </w:pPr>
      <w:r w:rsidR="00B621E7">
        <w:rPr>
          <w:b/>
          <w:szCs w:val="24"/>
        </w:rPr>
        <w:t>2</w:t>
      </w:r>
      <w:r w:rsidR="00B621E7">
        <w:rPr>
          <w:b/>
          <w:szCs w:val="24"/>
        </w:rPr>
        <w:t xml:space="preserve"> straipsnis.</w:t>
      </w:r>
      <w:r w:rsidR="00B621E7">
        <w:rPr>
          <w:szCs w:val="24"/>
        </w:rPr>
        <w:t xml:space="preserve"> </w:t>
      </w:r>
      <w:r w:rsidR="00B621E7">
        <w:rPr>
          <w:b/>
          <w:szCs w:val="24"/>
        </w:rPr>
        <w:t>Įstatymo įsigaliojimas</w:t>
      </w:r>
    </w:p>
    <w:p w14:paraId="5E1FF6EC" w14:textId="77777777" w:rsidR="004D44DD" w:rsidRDefault="00B621E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įstatymas įsigalioja 2015 </w:t>
      </w:r>
      <w:bookmarkStart w:id="0" w:name="_GoBack"/>
      <w:bookmarkEnd w:id="0"/>
      <w:r>
        <w:rPr>
          <w:szCs w:val="24"/>
        </w:rPr>
        <w:t>m. sausio 1 d.</w:t>
      </w:r>
    </w:p>
    <w:p w14:paraId="5E1FF6ED" w14:textId="77777777" w:rsidR="004D44DD" w:rsidRDefault="00E9356E">
      <w:pPr>
        <w:spacing w:line="360" w:lineRule="auto"/>
        <w:ind w:firstLine="720"/>
        <w:jc w:val="both"/>
        <w:rPr>
          <w:szCs w:val="24"/>
        </w:rPr>
      </w:pPr>
    </w:p>
    <w:p w14:paraId="5E1FF6F5" w14:textId="41A408D4" w:rsidR="004D44DD" w:rsidRDefault="00B621E7" w:rsidP="00E9356E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CB583F7" w14:textId="77777777" w:rsidR="00E9356E" w:rsidRDefault="00E9356E" w:rsidP="00E9356E">
      <w:pPr>
        <w:ind w:firstLine="720"/>
        <w:jc w:val="both"/>
        <w:rPr>
          <w:i/>
          <w:szCs w:val="24"/>
        </w:rPr>
      </w:pPr>
    </w:p>
    <w:p w14:paraId="491EEFAE" w14:textId="77777777" w:rsidR="00E9356E" w:rsidRDefault="00E9356E" w:rsidP="00E9356E">
      <w:pPr>
        <w:ind w:firstLine="720"/>
        <w:jc w:val="both"/>
        <w:rPr>
          <w:i/>
          <w:szCs w:val="24"/>
        </w:rPr>
      </w:pPr>
    </w:p>
    <w:p w14:paraId="42DDB2B6" w14:textId="77777777" w:rsidR="00E9356E" w:rsidRDefault="00E9356E" w:rsidP="00E9356E">
      <w:pPr>
        <w:ind w:firstLine="720"/>
        <w:jc w:val="both"/>
        <w:rPr>
          <w:rFonts w:ascii="TimesLT" w:hAnsi="TimesLT"/>
          <w:lang w:val="en-US"/>
        </w:rPr>
      </w:pPr>
    </w:p>
    <w:p w14:paraId="5E1FF6F6" w14:textId="77777777" w:rsidR="004D44DD" w:rsidRDefault="00B621E7" w:rsidP="00E9356E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5E1FF6F7" w14:textId="77777777" w:rsidR="004D44DD" w:rsidRDefault="00E9356E"/>
    <w:sectPr w:rsidR="004D4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FF6FC" w14:textId="77777777" w:rsidR="004D44DD" w:rsidRDefault="00B621E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E1FF6FD" w14:textId="77777777" w:rsidR="004D44DD" w:rsidRDefault="00B621E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F702" w14:textId="77777777" w:rsidR="004D44DD" w:rsidRDefault="00B621E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E1FF703" w14:textId="77777777" w:rsidR="004D44DD" w:rsidRDefault="004D44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F704" w14:textId="77777777" w:rsidR="004D44DD" w:rsidRDefault="00B621E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E1FF705" w14:textId="77777777" w:rsidR="004D44DD" w:rsidRDefault="004D44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F707" w14:textId="77777777" w:rsidR="004D44DD" w:rsidRDefault="004D44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F6FA" w14:textId="77777777" w:rsidR="004D44DD" w:rsidRDefault="00B621E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E1FF6FB" w14:textId="77777777" w:rsidR="004D44DD" w:rsidRDefault="00B621E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F6FE" w14:textId="77777777" w:rsidR="004D44DD" w:rsidRDefault="00B621E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E1FF6FF" w14:textId="77777777" w:rsidR="004D44DD" w:rsidRDefault="004D44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F700" w14:textId="77777777" w:rsidR="004D44DD" w:rsidRDefault="00B621E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5E1FF701" w14:textId="77777777" w:rsidR="004D44DD" w:rsidRDefault="004D44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F706" w14:textId="77777777" w:rsidR="004D44DD" w:rsidRDefault="004D44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AE"/>
    <w:rsid w:val="004D44DD"/>
    <w:rsid w:val="00A67AE2"/>
    <w:rsid w:val="00B621E7"/>
    <w:rsid w:val="00E9356E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FF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621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6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621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6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865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2014-10-02T12:34:00Z</dcterms:created>
  <dc:creator>MANIUŠKIENĖ Violeta</dc:creator>
  <lastModifiedBy>JUOSPONIENĖ Karolina</lastModifiedBy>
  <lastPrinted>2014-09-23T10:45:00Z</lastPrinted>
  <dcterms:modified xsi:type="dcterms:W3CDTF">2014-10-06T12:22:00Z</dcterms:modified>
  <revision>5</revision>
</coreProperties>
</file>